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A6280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C59D83B" w14:textId="77777777" w:rsidR="00CA7D5E" w:rsidRPr="004C3A0B" w:rsidRDefault="00CA7D5E" w:rsidP="00682C6A">
      <w:pPr>
        <w:tabs>
          <w:tab w:val="left" w:pos="5103"/>
        </w:tabs>
        <w:ind w:right="282"/>
        <w:jc w:val="center"/>
        <w:rPr>
          <w:rFonts w:ascii="Arial" w:hAnsi="Arial" w:cs="Arial"/>
          <w:b/>
          <w:bCs/>
        </w:rPr>
      </w:pPr>
    </w:p>
    <w:p w14:paraId="6DC8FA7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23CA4EE" w14:textId="77777777" w:rsidR="00280A88" w:rsidRPr="004C3A0B" w:rsidRDefault="00280A88" w:rsidP="00280A88">
      <w:pPr>
        <w:tabs>
          <w:tab w:val="left" w:pos="5103"/>
        </w:tabs>
        <w:ind w:right="282"/>
        <w:jc w:val="center"/>
        <w:rPr>
          <w:rFonts w:ascii="Arial" w:hAnsi="Arial" w:cs="Arial"/>
          <w:b/>
          <w:bCs/>
          <w:sz w:val="16"/>
          <w:szCs w:val="16"/>
        </w:rPr>
      </w:pPr>
    </w:p>
    <w:p w14:paraId="7B901D3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BECB1B" w14:textId="77777777" w:rsidR="00EF6306" w:rsidRPr="004C3A0B" w:rsidRDefault="00EF6306" w:rsidP="00700361">
      <w:pPr>
        <w:tabs>
          <w:tab w:val="left" w:pos="5103"/>
        </w:tabs>
        <w:ind w:right="282"/>
        <w:jc w:val="both"/>
        <w:rPr>
          <w:rFonts w:ascii="Arial" w:hAnsi="Arial" w:cs="Arial"/>
          <w:sz w:val="22"/>
          <w:szCs w:val="22"/>
        </w:rPr>
      </w:pPr>
    </w:p>
    <w:p w14:paraId="4C82C71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01D8A7C" w14:textId="77777777" w:rsidR="00280A88" w:rsidRPr="004C3A0B" w:rsidRDefault="00280A88" w:rsidP="00700361">
      <w:pPr>
        <w:tabs>
          <w:tab w:val="left" w:pos="5103"/>
        </w:tabs>
        <w:ind w:right="282"/>
        <w:jc w:val="both"/>
        <w:rPr>
          <w:rFonts w:ascii="Arial" w:hAnsi="Arial" w:cs="Arial"/>
          <w:sz w:val="22"/>
          <w:szCs w:val="22"/>
        </w:rPr>
      </w:pPr>
    </w:p>
    <w:p w14:paraId="1856A6E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F4E401D" w14:textId="77777777" w:rsidR="00EF6306" w:rsidRPr="004C3A0B" w:rsidRDefault="00EF6306" w:rsidP="00700361">
      <w:pPr>
        <w:tabs>
          <w:tab w:val="left" w:pos="5103"/>
        </w:tabs>
        <w:ind w:right="282"/>
        <w:jc w:val="both"/>
        <w:rPr>
          <w:rFonts w:ascii="Arial" w:hAnsi="Arial" w:cs="Arial"/>
          <w:sz w:val="22"/>
          <w:szCs w:val="22"/>
        </w:rPr>
      </w:pPr>
    </w:p>
    <w:p w14:paraId="07FE81F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9CC83A6" w14:textId="77777777" w:rsidR="007D46AF" w:rsidRPr="004C3A0B" w:rsidRDefault="007D46AF" w:rsidP="00FB4F7A">
      <w:pPr>
        <w:autoSpaceDE w:val="0"/>
        <w:autoSpaceDN w:val="0"/>
        <w:adjustRightInd w:val="0"/>
        <w:jc w:val="both"/>
        <w:rPr>
          <w:rFonts w:ascii="Arial" w:hAnsi="Arial" w:cs="Arial"/>
          <w:sz w:val="22"/>
          <w:szCs w:val="22"/>
        </w:rPr>
      </w:pPr>
    </w:p>
    <w:p w14:paraId="45E3438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AA1A1A7" w14:textId="77777777" w:rsidR="00424773" w:rsidRDefault="00424773" w:rsidP="00280A88">
      <w:pPr>
        <w:autoSpaceDE w:val="0"/>
        <w:autoSpaceDN w:val="0"/>
        <w:adjustRightInd w:val="0"/>
        <w:jc w:val="both"/>
        <w:rPr>
          <w:rFonts w:ascii="Arial" w:hAnsi="Arial" w:cs="Arial"/>
          <w:sz w:val="22"/>
          <w:szCs w:val="22"/>
        </w:rPr>
      </w:pPr>
    </w:p>
    <w:p w14:paraId="65C34BD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040B46C" w14:textId="77777777" w:rsidR="0041408E" w:rsidRPr="004C3A0B" w:rsidRDefault="0041408E" w:rsidP="00280A88">
      <w:pPr>
        <w:autoSpaceDE w:val="0"/>
        <w:autoSpaceDN w:val="0"/>
        <w:adjustRightInd w:val="0"/>
        <w:jc w:val="both"/>
        <w:rPr>
          <w:rFonts w:ascii="Arial" w:hAnsi="Arial" w:cs="Arial"/>
          <w:sz w:val="22"/>
          <w:szCs w:val="22"/>
        </w:rPr>
      </w:pPr>
    </w:p>
    <w:p w14:paraId="1D5653C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D7AF4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D49A57E" w14:textId="77777777" w:rsidTr="003257BD">
        <w:trPr>
          <w:trHeight w:val="439"/>
        </w:trPr>
        <w:tc>
          <w:tcPr>
            <w:tcW w:w="3253" w:type="dxa"/>
            <w:gridSpan w:val="2"/>
            <w:shd w:val="clear" w:color="auto" w:fill="F2F2F2" w:themeFill="background1" w:themeFillShade="F2"/>
          </w:tcPr>
          <w:p w14:paraId="546C68B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DFB506F" w14:textId="5BC8938F" w:rsidR="00CE6A00" w:rsidRPr="004C3A0B" w:rsidRDefault="00394BDC" w:rsidP="008C4441">
            <w:pPr>
              <w:rPr>
                <w:rFonts w:ascii="Arial" w:hAnsi="Arial" w:cs="Arial"/>
                <w:sz w:val="22"/>
                <w:szCs w:val="22"/>
              </w:rPr>
            </w:pPr>
            <w:r>
              <w:rPr>
                <w:rFonts w:ascii="Arial" w:hAnsi="Arial" w:cs="Arial"/>
                <w:sz w:val="22"/>
                <w:szCs w:val="22"/>
              </w:rPr>
              <w:t>Sophia Eyvanaki</w:t>
            </w:r>
          </w:p>
        </w:tc>
      </w:tr>
      <w:tr w:rsidR="00425DA7" w:rsidRPr="004C3A0B" w14:paraId="0CEBF2DD" w14:textId="77777777" w:rsidTr="002A152D">
        <w:trPr>
          <w:trHeight w:val="472"/>
        </w:trPr>
        <w:tc>
          <w:tcPr>
            <w:tcW w:w="3253" w:type="dxa"/>
            <w:gridSpan w:val="2"/>
            <w:shd w:val="clear" w:color="auto" w:fill="BFBFBF" w:themeFill="background1" w:themeFillShade="BF"/>
            <w:vAlign w:val="center"/>
          </w:tcPr>
          <w:p w14:paraId="5D5E8D3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F5C6AE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77DACF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B60FDB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2F1E64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51B8C8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05E5C31" w14:textId="77777777" w:rsidTr="003257BD">
        <w:trPr>
          <w:trHeight w:val="472"/>
        </w:trPr>
        <w:tc>
          <w:tcPr>
            <w:tcW w:w="2544" w:type="dxa"/>
            <w:shd w:val="clear" w:color="auto" w:fill="F2F2F2" w:themeFill="background1" w:themeFillShade="F2"/>
            <w:vAlign w:val="center"/>
          </w:tcPr>
          <w:p w14:paraId="52D0C281"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DC2ADE0" w14:textId="5EC0F1D7" w:rsidR="00425DA7" w:rsidRDefault="00394BD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0952A2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57E70A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EB4C51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FA821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F038C7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F54562A" w14:textId="77777777" w:rsidTr="00E16786">
        <w:trPr>
          <w:cantSplit/>
          <w:trHeight w:val="334"/>
        </w:trPr>
        <w:tc>
          <w:tcPr>
            <w:tcW w:w="3253" w:type="dxa"/>
            <w:shd w:val="clear" w:color="auto" w:fill="F2F2F2" w:themeFill="background1" w:themeFillShade="F2"/>
          </w:tcPr>
          <w:p w14:paraId="16312BD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76CADAD" w14:textId="0FFF1649" w:rsidR="00A51109" w:rsidRDefault="00394BDC" w:rsidP="008C4441">
            <w:pPr>
              <w:rPr>
                <w:rFonts w:ascii="Arial" w:hAnsi="Arial" w:cs="Arial"/>
                <w:sz w:val="22"/>
                <w:szCs w:val="22"/>
              </w:rPr>
            </w:pPr>
            <w:r>
              <w:rPr>
                <w:rFonts w:ascii="Arial" w:hAnsi="Arial" w:cs="Arial"/>
                <w:sz w:val="22"/>
                <w:szCs w:val="22"/>
              </w:rPr>
              <w:t xml:space="preserve">Swansea University </w:t>
            </w:r>
          </w:p>
          <w:p w14:paraId="1F4FB15F" w14:textId="77777777" w:rsidR="003257BD" w:rsidRPr="004C3A0B" w:rsidRDefault="003257BD" w:rsidP="008C4441">
            <w:pPr>
              <w:rPr>
                <w:rFonts w:ascii="Arial" w:hAnsi="Arial" w:cs="Arial"/>
                <w:sz w:val="22"/>
                <w:szCs w:val="22"/>
              </w:rPr>
            </w:pPr>
          </w:p>
        </w:tc>
      </w:tr>
      <w:tr w:rsidR="00494691" w:rsidRPr="004C3A0B" w14:paraId="51E1702D" w14:textId="77777777" w:rsidTr="00E16786">
        <w:trPr>
          <w:cantSplit/>
          <w:trHeight w:val="340"/>
        </w:trPr>
        <w:tc>
          <w:tcPr>
            <w:tcW w:w="3253" w:type="dxa"/>
            <w:shd w:val="clear" w:color="auto" w:fill="F2F2F2" w:themeFill="background1" w:themeFillShade="F2"/>
          </w:tcPr>
          <w:p w14:paraId="717A5C2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E2D33C7" w14:textId="77777777" w:rsidR="00494691" w:rsidRDefault="00494691" w:rsidP="008C4441">
            <w:pPr>
              <w:rPr>
                <w:rFonts w:ascii="Arial" w:hAnsi="Arial" w:cs="Arial"/>
                <w:sz w:val="22"/>
                <w:szCs w:val="22"/>
              </w:rPr>
            </w:pPr>
          </w:p>
          <w:p w14:paraId="272858BF" w14:textId="602FE6F5" w:rsidR="003257BD" w:rsidRPr="004C3A0B" w:rsidRDefault="00394BDC" w:rsidP="008C4441">
            <w:pPr>
              <w:rPr>
                <w:rFonts w:ascii="Arial" w:hAnsi="Arial" w:cs="Arial"/>
                <w:sz w:val="22"/>
                <w:szCs w:val="22"/>
              </w:rPr>
            </w:pPr>
            <w:r>
              <w:rPr>
                <w:rFonts w:ascii="Arial" w:hAnsi="Arial" w:cs="Arial"/>
                <w:sz w:val="22"/>
                <w:szCs w:val="22"/>
              </w:rPr>
              <w:t>Bay Campus</w:t>
            </w:r>
          </w:p>
        </w:tc>
      </w:tr>
      <w:tr w:rsidR="00494691" w:rsidRPr="004C3A0B" w14:paraId="05644DE3" w14:textId="77777777" w:rsidTr="00E16786">
        <w:trPr>
          <w:cantSplit/>
          <w:trHeight w:val="340"/>
        </w:trPr>
        <w:tc>
          <w:tcPr>
            <w:tcW w:w="3253" w:type="dxa"/>
            <w:shd w:val="clear" w:color="auto" w:fill="F2F2F2" w:themeFill="background1" w:themeFillShade="F2"/>
          </w:tcPr>
          <w:p w14:paraId="5099518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4DA7AF2" w14:textId="77777777" w:rsidR="00494691" w:rsidRDefault="00494691" w:rsidP="008C4441">
            <w:pPr>
              <w:rPr>
                <w:rFonts w:ascii="Arial" w:hAnsi="Arial" w:cs="Arial"/>
                <w:sz w:val="22"/>
                <w:szCs w:val="22"/>
              </w:rPr>
            </w:pPr>
          </w:p>
          <w:p w14:paraId="6CAB5EE4" w14:textId="5D08A2EE" w:rsidR="003257BD" w:rsidRPr="004C3A0B" w:rsidRDefault="00394BDC" w:rsidP="008C4441">
            <w:pPr>
              <w:rPr>
                <w:rFonts w:ascii="Arial" w:hAnsi="Arial" w:cs="Arial"/>
                <w:sz w:val="22"/>
                <w:szCs w:val="22"/>
              </w:rPr>
            </w:pPr>
            <w:r>
              <w:rPr>
                <w:rFonts w:ascii="Arial" w:hAnsi="Arial" w:cs="Arial"/>
                <w:sz w:val="22"/>
                <w:szCs w:val="22"/>
              </w:rPr>
              <w:t>2011227@student.uwtsd.ac.uk</w:t>
            </w:r>
          </w:p>
        </w:tc>
      </w:tr>
      <w:tr w:rsidR="00494691" w:rsidRPr="004C3A0B" w14:paraId="35BDA8EF" w14:textId="77777777" w:rsidTr="00E16786">
        <w:trPr>
          <w:cantSplit/>
          <w:trHeight w:val="340"/>
        </w:trPr>
        <w:tc>
          <w:tcPr>
            <w:tcW w:w="3253" w:type="dxa"/>
            <w:shd w:val="clear" w:color="auto" w:fill="F2F2F2" w:themeFill="background1" w:themeFillShade="F2"/>
          </w:tcPr>
          <w:p w14:paraId="740CB71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6D8949F" w14:textId="3EAC1F57" w:rsidR="00494691" w:rsidRDefault="00394BDC" w:rsidP="008C4441">
            <w:pPr>
              <w:rPr>
                <w:rFonts w:ascii="Arial" w:hAnsi="Arial" w:cs="Arial"/>
                <w:sz w:val="22"/>
                <w:szCs w:val="22"/>
              </w:rPr>
            </w:pPr>
            <w:r>
              <w:rPr>
                <w:rFonts w:ascii="Arial" w:hAnsi="Arial" w:cs="Arial"/>
                <w:sz w:val="22"/>
                <w:szCs w:val="22"/>
              </w:rPr>
              <w:t>07592 711818</w:t>
            </w:r>
          </w:p>
          <w:p w14:paraId="5DCA5221" w14:textId="77777777" w:rsidR="003257BD" w:rsidRPr="004C3A0B" w:rsidRDefault="003257BD" w:rsidP="008C4441">
            <w:pPr>
              <w:rPr>
                <w:rFonts w:ascii="Arial" w:hAnsi="Arial" w:cs="Arial"/>
                <w:sz w:val="22"/>
                <w:szCs w:val="22"/>
              </w:rPr>
            </w:pPr>
          </w:p>
        </w:tc>
      </w:tr>
      <w:tr w:rsidR="00494691" w:rsidRPr="004C3A0B" w14:paraId="449C2E72" w14:textId="77777777" w:rsidTr="002A152D">
        <w:tc>
          <w:tcPr>
            <w:tcW w:w="9889" w:type="dxa"/>
            <w:gridSpan w:val="2"/>
            <w:shd w:val="clear" w:color="auto" w:fill="BFBFBF" w:themeFill="background1" w:themeFillShade="BF"/>
          </w:tcPr>
          <w:p w14:paraId="4806B6B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FDBFF6A" w14:textId="77777777" w:rsidTr="00090CF7">
        <w:trPr>
          <w:trHeight w:val="513"/>
        </w:trPr>
        <w:tc>
          <w:tcPr>
            <w:tcW w:w="3253" w:type="dxa"/>
            <w:shd w:val="clear" w:color="auto" w:fill="F2F2F2" w:themeFill="background1" w:themeFillShade="F2"/>
            <w:vAlign w:val="center"/>
          </w:tcPr>
          <w:p w14:paraId="36AEAC7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61A73DE" w14:textId="5004A2E8" w:rsidR="00090CF7" w:rsidRPr="004C3A0B" w:rsidRDefault="00394BDC" w:rsidP="00090CF7">
            <w:pPr>
              <w:rPr>
                <w:rFonts w:ascii="Arial" w:hAnsi="Arial" w:cs="Arial"/>
                <w:sz w:val="22"/>
                <w:szCs w:val="22"/>
              </w:rPr>
            </w:pPr>
            <w:r>
              <w:rPr>
                <w:rFonts w:ascii="Arial" w:hAnsi="Arial" w:cs="Arial"/>
                <w:sz w:val="22"/>
                <w:szCs w:val="22"/>
              </w:rPr>
              <w:t>2011227</w:t>
            </w:r>
          </w:p>
        </w:tc>
      </w:tr>
      <w:tr w:rsidR="00090CF7" w:rsidRPr="004C3A0B" w14:paraId="37EDC533" w14:textId="77777777" w:rsidTr="00090CF7">
        <w:trPr>
          <w:trHeight w:val="549"/>
        </w:trPr>
        <w:tc>
          <w:tcPr>
            <w:tcW w:w="3253" w:type="dxa"/>
            <w:shd w:val="clear" w:color="auto" w:fill="F2F2F2" w:themeFill="background1" w:themeFillShade="F2"/>
            <w:vAlign w:val="center"/>
          </w:tcPr>
          <w:p w14:paraId="55E2515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572330" w14:textId="60DDCE30" w:rsidR="00090CF7" w:rsidRPr="004C3A0B" w:rsidRDefault="00867C14" w:rsidP="00090CF7">
            <w:pPr>
              <w:rPr>
                <w:rFonts w:ascii="Arial" w:hAnsi="Arial" w:cs="Arial"/>
                <w:sz w:val="22"/>
                <w:szCs w:val="22"/>
              </w:rPr>
            </w:pPr>
            <w:r w:rsidRPr="00867C14">
              <w:rPr>
                <w:rFonts w:ascii="Arial" w:hAnsi="Arial" w:cs="Arial"/>
                <w:sz w:val="22"/>
                <w:szCs w:val="22"/>
              </w:rPr>
              <w:t>Research for Learning (ECEY5001/C)</w:t>
            </w:r>
          </w:p>
        </w:tc>
      </w:tr>
      <w:tr w:rsidR="00090CF7" w:rsidRPr="004C3A0B" w14:paraId="22BEB6E6" w14:textId="77777777" w:rsidTr="00090CF7">
        <w:trPr>
          <w:trHeight w:val="557"/>
        </w:trPr>
        <w:tc>
          <w:tcPr>
            <w:tcW w:w="3253" w:type="dxa"/>
            <w:shd w:val="clear" w:color="auto" w:fill="F2F2F2" w:themeFill="background1" w:themeFillShade="F2"/>
            <w:vAlign w:val="center"/>
          </w:tcPr>
          <w:p w14:paraId="37B30A6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A3A35A" w14:textId="3757F5C4" w:rsidR="00090CF7" w:rsidRPr="004C3A0B" w:rsidRDefault="00867C14" w:rsidP="00090CF7">
            <w:pPr>
              <w:rPr>
                <w:rFonts w:ascii="Arial" w:hAnsi="Arial" w:cs="Arial"/>
                <w:sz w:val="22"/>
                <w:szCs w:val="22"/>
              </w:rPr>
            </w:pPr>
            <w:r>
              <w:rPr>
                <w:rFonts w:ascii="Arial" w:hAnsi="Arial" w:cs="Arial"/>
                <w:sz w:val="22"/>
                <w:szCs w:val="22"/>
              </w:rPr>
              <w:t>Paul Darby</w:t>
            </w:r>
          </w:p>
        </w:tc>
      </w:tr>
    </w:tbl>
    <w:p w14:paraId="097B4B0F" w14:textId="77777777" w:rsidR="00A51109" w:rsidRDefault="00A51109">
      <w:pPr>
        <w:rPr>
          <w:rFonts w:ascii="Arial" w:hAnsi="Arial" w:cs="Arial"/>
          <w:bCs/>
          <w:iCs/>
        </w:rPr>
      </w:pPr>
    </w:p>
    <w:p w14:paraId="59FB2616" w14:textId="77777777" w:rsidR="00425DA7" w:rsidRDefault="00425DA7" w:rsidP="00A51109">
      <w:pPr>
        <w:autoSpaceDE w:val="0"/>
        <w:autoSpaceDN w:val="0"/>
        <w:adjustRightInd w:val="0"/>
        <w:jc w:val="both"/>
        <w:rPr>
          <w:rFonts w:ascii="Arial" w:hAnsi="Arial" w:cs="Arial"/>
          <w:b/>
          <w:sz w:val="22"/>
          <w:szCs w:val="22"/>
        </w:rPr>
      </w:pPr>
    </w:p>
    <w:p w14:paraId="12F0F735" w14:textId="77777777" w:rsidR="00425DA7" w:rsidRDefault="00425DA7">
      <w:pPr>
        <w:rPr>
          <w:rFonts w:ascii="Arial" w:hAnsi="Arial" w:cs="Arial"/>
          <w:b/>
          <w:sz w:val="22"/>
          <w:szCs w:val="22"/>
        </w:rPr>
      </w:pPr>
      <w:r>
        <w:rPr>
          <w:rFonts w:ascii="Arial" w:hAnsi="Arial" w:cs="Arial"/>
          <w:b/>
          <w:sz w:val="22"/>
          <w:szCs w:val="22"/>
        </w:rPr>
        <w:br w:type="page"/>
      </w:r>
    </w:p>
    <w:p w14:paraId="41485E3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DB13A48" w14:textId="77777777" w:rsidTr="00065801">
        <w:tc>
          <w:tcPr>
            <w:tcW w:w="6232" w:type="dxa"/>
            <w:gridSpan w:val="2"/>
            <w:shd w:val="clear" w:color="auto" w:fill="F2F2F2" w:themeFill="background1" w:themeFillShade="F2"/>
            <w:vAlign w:val="center"/>
          </w:tcPr>
          <w:p w14:paraId="1053DD3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C597FE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08BEE3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33DDFFC" w14:textId="6CEE081D" w:rsidR="00A51109" w:rsidRPr="00065801" w:rsidRDefault="00867C1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7C6AEF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C344E6A" w14:textId="001C7350" w:rsidR="00A51109" w:rsidRPr="00065801" w:rsidRDefault="00867C1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4A38FB49" w14:textId="77777777" w:rsidTr="00090CF7">
        <w:tc>
          <w:tcPr>
            <w:tcW w:w="8075" w:type="dxa"/>
            <w:gridSpan w:val="4"/>
            <w:shd w:val="clear" w:color="auto" w:fill="F2F2F2" w:themeFill="background1" w:themeFillShade="F2"/>
          </w:tcPr>
          <w:p w14:paraId="1315CD1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669218D"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E5298CB" w14:textId="77777777" w:rsidTr="00090CF7">
        <w:trPr>
          <w:trHeight w:val="437"/>
        </w:trPr>
        <w:tc>
          <w:tcPr>
            <w:tcW w:w="3693" w:type="dxa"/>
            <w:vMerge w:val="restart"/>
            <w:shd w:val="clear" w:color="auto" w:fill="F2F2F2" w:themeFill="background1" w:themeFillShade="F2"/>
          </w:tcPr>
          <w:p w14:paraId="070CE9ED"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576EAB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E180CA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A970A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40AA4F6" w14:textId="77777777" w:rsidTr="00090CF7">
        <w:trPr>
          <w:trHeight w:val="415"/>
        </w:trPr>
        <w:tc>
          <w:tcPr>
            <w:tcW w:w="3693" w:type="dxa"/>
            <w:vMerge/>
            <w:shd w:val="clear" w:color="auto" w:fill="F2F2F2" w:themeFill="background1" w:themeFillShade="F2"/>
          </w:tcPr>
          <w:p w14:paraId="01BC887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8CB826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56DFC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9D463F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CD885" w14:textId="77777777" w:rsidTr="00090CF7">
        <w:tc>
          <w:tcPr>
            <w:tcW w:w="3693" w:type="dxa"/>
            <w:vMerge/>
            <w:shd w:val="clear" w:color="auto" w:fill="F2F2F2" w:themeFill="background1" w:themeFillShade="F2"/>
          </w:tcPr>
          <w:p w14:paraId="176742B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78308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0EAFCD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1F2B4BA" w14:textId="009F2482" w:rsidR="00B2018A" w:rsidRPr="004C3A0B" w:rsidRDefault="00867C1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70BF758" w14:textId="7F6327AE" w:rsidR="00B2018A" w:rsidRPr="004C3A0B" w:rsidRDefault="00867C14" w:rsidP="0082781D">
            <w:pPr>
              <w:autoSpaceDE w:val="0"/>
              <w:autoSpaceDN w:val="0"/>
              <w:adjustRightInd w:val="0"/>
              <w:jc w:val="center"/>
              <w:rPr>
                <w:rFonts w:ascii="Arial" w:hAnsi="Arial" w:cs="Arial"/>
                <w:b/>
                <w:bCs/>
                <w:sz w:val="22"/>
                <w:szCs w:val="22"/>
              </w:rPr>
            </w:pPr>
            <w:r>
              <w:rPr>
                <w:rFonts w:ascii="Arial" w:hAnsi="Arial" w:cs="Arial"/>
                <w:b/>
                <w:bCs/>
                <w:sz w:val="22"/>
                <w:szCs w:val="22"/>
              </w:rPr>
              <w:t>Early Years -Paul Darby</w:t>
            </w:r>
          </w:p>
        </w:tc>
      </w:tr>
    </w:tbl>
    <w:p w14:paraId="4AAB1FDC" w14:textId="77777777" w:rsidR="00E16786" w:rsidRDefault="00E16786" w:rsidP="00354F34">
      <w:pPr>
        <w:autoSpaceDE w:val="0"/>
        <w:autoSpaceDN w:val="0"/>
        <w:adjustRightInd w:val="0"/>
        <w:spacing w:after="240"/>
        <w:jc w:val="both"/>
        <w:rPr>
          <w:rFonts w:ascii="Arial" w:hAnsi="Arial" w:cs="Arial"/>
          <w:bCs/>
          <w:iCs/>
        </w:rPr>
      </w:pPr>
    </w:p>
    <w:p w14:paraId="21F227F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AD98134" w14:textId="77777777" w:rsidTr="00354F34">
        <w:tc>
          <w:tcPr>
            <w:tcW w:w="9918" w:type="dxa"/>
            <w:gridSpan w:val="2"/>
            <w:shd w:val="clear" w:color="auto" w:fill="F2F2F2" w:themeFill="background1" w:themeFillShade="F2"/>
          </w:tcPr>
          <w:p w14:paraId="61F338D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482A384" w14:textId="77777777" w:rsidTr="00BE2189">
        <w:trPr>
          <w:trHeight w:val="227"/>
        </w:trPr>
        <w:tc>
          <w:tcPr>
            <w:tcW w:w="8784" w:type="dxa"/>
          </w:tcPr>
          <w:p w14:paraId="153E7897" w14:textId="77777777" w:rsidR="00604C9F" w:rsidRPr="005704BE" w:rsidRDefault="00BF593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8A5046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DA6010A" w14:textId="26C2CA7E" w:rsidR="00604C9F" w:rsidRPr="00DD0929" w:rsidRDefault="00867C1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D211E20" w14:textId="77777777" w:rsidTr="00BE2189">
        <w:trPr>
          <w:trHeight w:val="227"/>
        </w:trPr>
        <w:tc>
          <w:tcPr>
            <w:tcW w:w="8784" w:type="dxa"/>
          </w:tcPr>
          <w:p w14:paraId="12C7D25A" w14:textId="77777777" w:rsidR="00604C9F" w:rsidRDefault="00604C9F" w:rsidP="00604C9F">
            <w:pPr>
              <w:autoSpaceDE w:val="0"/>
              <w:autoSpaceDN w:val="0"/>
              <w:adjustRightInd w:val="0"/>
              <w:rPr>
                <w:rFonts w:ascii="Arial" w:hAnsi="Arial" w:cs="Arial"/>
                <w:b/>
                <w:bCs/>
                <w:i/>
                <w:sz w:val="22"/>
                <w:szCs w:val="22"/>
              </w:rPr>
            </w:pPr>
          </w:p>
          <w:p w14:paraId="16DD808B" w14:textId="3D375A37" w:rsidR="003257BD" w:rsidRPr="00867C14" w:rsidRDefault="005E25AC" w:rsidP="006C1FDD">
            <w:pPr>
              <w:autoSpaceDE w:val="0"/>
              <w:autoSpaceDN w:val="0"/>
              <w:adjustRightInd w:val="0"/>
              <w:rPr>
                <w:rFonts w:ascii="Arial" w:hAnsi="Arial" w:cs="Arial"/>
                <w:b/>
                <w:bCs/>
                <w:sz w:val="22"/>
                <w:szCs w:val="22"/>
              </w:rPr>
            </w:pPr>
            <w:r w:rsidRPr="006C1FDD">
              <w:rPr>
                <w:rFonts w:ascii="Arial" w:hAnsi="Arial" w:cs="Arial"/>
                <w:b/>
                <w:bCs/>
                <w:sz w:val="22"/>
                <w:szCs w:val="22"/>
              </w:rPr>
              <w:t xml:space="preserve">UWTSD </w:t>
            </w:r>
            <w:r w:rsidR="00867C14">
              <w:rPr>
                <w:rFonts w:ascii="Arial" w:hAnsi="Arial" w:cs="Arial"/>
                <w:b/>
                <w:bCs/>
                <w:sz w:val="22"/>
                <w:szCs w:val="22"/>
              </w:rPr>
              <w:t>- 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A9910AA" w14:textId="1CB1420A" w:rsidR="00604C9F" w:rsidRPr="004C3A0B" w:rsidRDefault="00867C1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FBDED90" w14:textId="77777777" w:rsidTr="00BE2189">
        <w:trPr>
          <w:trHeight w:val="227"/>
        </w:trPr>
        <w:tc>
          <w:tcPr>
            <w:tcW w:w="8784" w:type="dxa"/>
          </w:tcPr>
          <w:p w14:paraId="2A8D9FB2" w14:textId="77777777" w:rsidR="006C1FDD" w:rsidRDefault="006C1FDD" w:rsidP="00303350">
            <w:pPr>
              <w:autoSpaceDE w:val="0"/>
              <w:autoSpaceDN w:val="0"/>
              <w:adjustRightInd w:val="0"/>
              <w:rPr>
                <w:rFonts w:ascii="Arial" w:hAnsi="Arial" w:cs="Arial"/>
                <w:b/>
                <w:bCs/>
                <w:i/>
                <w:sz w:val="22"/>
                <w:szCs w:val="22"/>
              </w:rPr>
            </w:pPr>
          </w:p>
          <w:p w14:paraId="16344310" w14:textId="55B36ED7" w:rsidR="006C1FDD" w:rsidRPr="004C3A0B" w:rsidRDefault="00867C14"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w:t>
            </w:r>
            <w:r w:rsidR="00F97991">
              <w:rPr>
                <w:rFonts w:ascii="Arial" w:hAnsi="Arial" w:cs="Arial"/>
                <w:b/>
                <w:bCs/>
                <w:i/>
                <w:sz w:val="22"/>
                <w:szCs w:val="22"/>
              </w:rPr>
              <w:t xml:space="preserve">– British Education Research Association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DFD76A8" w14:textId="328C24FA" w:rsidR="006C1FDD" w:rsidRPr="004C3A0B" w:rsidRDefault="00867C1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44F81C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931BE2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3891409" w14:textId="77777777" w:rsidTr="003257BD">
        <w:tc>
          <w:tcPr>
            <w:tcW w:w="6232" w:type="dxa"/>
            <w:gridSpan w:val="2"/>
            <w:shd w:val="clear" w:color="auto" w:fill="F2F2F2" w:themeFill="background1" w:themeFillShade="F2"/>
          </w:tcPr>
          <w:p w14:paraId="2458AD5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8FFC8C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7C5C3F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8FBE6E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2D6BFCF" w14:textId="7DE5EF53" w:rsidR="00494691" w:rsidRPr="00065801" w:rsidRDefault="00F9799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41B1595" w14:textId="77777777" w:rsidTr="00354F34">
        <w:tc>
          <w:tcPr>
            <w:tcW w:w="9918" w:type="dxa"/>
            <w:gridSpan w:val="8"/>
          </w:tcPr>
          <w:p w14:paraId="3CD25AB7" w14:textId="77777777" w:rsidR="00FD436F" w:rsidRPr="004C3A0B" w:rsidRDefault="00FD436F" w:rsidP="00FD436F">
            <w:pPr>
              <w:autoSpaceDE w:val="0"/>
              <w:autoSpaceDN w:val="0"/>
              <w:adjustRightInd w:val="0"/>
              <w:rPr>
                <w:rFonts w:ascii="Arial" w:hAnsi="Arial" w:cs="Arial"/>
                <w:sz w:val="16"/>
                <w:szCs w:val="16"/>
              </w:rPr>
            </w:pPr>
          </w:p>
          <w:p w14:paraId="6CEEE6D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16062CC" w14:textId="77777777" w:rsidTr="00BE2189">
        <w:trPr>
          <w:trHeight w:val="227"/>
        </w:trPr>
        <w:tc>
          <w:tcPr>
            <w:tcW w:w="3823" w:type="dxa"/>
            <w:shd w:val="clear" w:color="auto" w:fill="F2F2F2" w:themeFill="background1" w:themeFillShade="F2"/>
          </w:tcPr>
          <w:p w14:paraId="3E17CD9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2381418" w14:textId="2EF8AE56" w:rsidR="00FD436F" w:rsidRDefault="00F97991" w:rsidP="00F75F59">
            <w:pPr>
              <w:autoSpaceDE w:val="0"/>
              <w:autoSpaceDN w:val="0"/>
              <w:adjustRightInd w:val="0"/>
              <w:rPr>
                <w:rFonts w:ascii="Arial" w:hAnsi="Arial" w:cs="Arial"/>
                <w:bCs/>
                <w:sz w:val="22"/>
                <w:szCs w:val="22"/>
              </w:rPr>
            </w:pPr>
            <w:r>
              <w:rPr>
                <w:rFonts w:ascii="Arial" w:hAnsi="Arial" w:cs="Arial"/>
                <w:bCs/>
                <w:sz w:val="22"/>
                <w:szCs w:val="22"/>
              </w:rPr>
              <w:t>N/A</w:t>
            </w:r>
          </w:p>
          <w:p w14:paraId="2C67B39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7A88722" w14:textId="77777777" w:rsidTr="00BE2189">
        <w:trPr>
          <w:trHeight w:val="227"/>
        </w:trPr>
        <w:tc>
          <w:tcPr>
            <w:tcW w:w="3823" w:type="dxa"/>
            <w:shd w:val="clear" w:color="auto" w:fill="F2F2F2" w:themeFill="background1" w:themeFillShade="F2"/>
          </w:tcPr>
          <w:p w14:paraId="09BAEA8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2C3FC48" w14:textId="55B08C7B" w:rsidR="00FD436F" w:rsidRDefault="00F97991" w:rsidP="00F75F59">
            <w:pPr>
              <w:autoSpaceDE w:val="0"/>
              <w:autoSpaceDN w:val="0"/>
              <w:adjustRightInd w:val="0"/>
              <w:rPr>
                <w:rFonts w:ascii="Arial" w:hAnsi="Arial" w:cs="Arial"/>
                <w:bCs/>
                <w:sz w:val="22"/>
                <w:szCs w:val="22"/>
              </w:rPr>
            </w:pPr>
            <w:r>
              <w:rPr>
                <w:rFonts w:ascii="Arial" w:hAnsi="Arial" w:cs="Arial"/>
                <w:bCs/>
                <w:sz w:val="22"/>
                <w:szCs w:val="22"/>
              </w:rPr>
              <w:t>N/A</w:t>
            </w:r>
          </w:p>
          <w:p w14:paraId="13B23BB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1346D8E" w14:textId="77777777" w:rsidTr="00BE2189">
        <w:trPr>
          <w:trHeight w:val="227"/>
        </w:trPr>
        <w:tc>
          <w:tcPr>
            <w:tcW w:w="3823" w:type="dxa"/>
            <w:shd w:val="clear" w:color="auto" w:fill="F2F2F2" w:themeFill="background1" w:themeFillShade="F2"/>
          </w:tcPr>
          <w:p w14:paraId="5755060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3D5433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7805472" w14:textId="45803512" w:rsidR="00BE2189" w:rsidRDefault="00F97991"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6401905F" w14:textId="77777777" w:rsidTr="00B93605">
        <w:tc>
          <w:tcPr>
            <w:tcW w:w="6232" w:type="dxa"/>
            <w:gridSpan w:val="2"/>
            <w:shd w:val="clear" w:color="auto" w:fill="F2F2F2" w:themeFill="background1" w:themeFillShade="F2"/>
          </w:tcPr>
          <w:p w14:paraId="035BE01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6B1985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2F3434" w14:textId="77777777" w:rsidR="00BE2189" w:rsidRPr="004C3A0B" w:rsidRDefault="00BF593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F271A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EFEE771" w14:textId="0153FF6D" w:rsidR="00BE2189" w:rsidRPr="004C3A0B" w:rsidRDefault="00F9799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331F03F" w14:textId="77777777" w:rsidTr="00090CF7">
        <w:tc>
          <w:tcPr>
            <w:tcW w:w="6232" w:type="dxa"/>
            <w:gridSpan w:val="2"/>
            <w:shd w:val="clear" w:color="auto" w:fill="F2F2F2" w:themeFill="background1" w:themeFillShade="F2"/>
          </w:tcPr>
          <w:p w14:paraId="2B0C80C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9B60EB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5F5EF0" w14:textId="77777777" w:rsidR="00065801" w:rsidRPr="004C3A0B" w:rsidRDefault="00BF593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DCA22E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EAB0D81" w14:textId="10902474" w:rsidR="00065801" w:rsidRPr="004C3A0B" w:rsidRDefault="00F9799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B02CAA3" w14:textId="77777777" w:rsidTr="00867C14">
        <w:tc>
          <w:tcPr>
            <w:tcW w:w="6232" w:type="dxa"/>
            <w:gridSpan w:val="2"/>
            <w:shd w:val="clear" w:color="auto" w:fill="F2F2F2" w:themeFill="background1" w:themeFillShade="F2"/>
          </w:tcPr>
          <w:p w14:paraId="7DDA6751" w14:textId="77777777" w:rsidR="00C32EFB" w:rsidRPr="004C3A0B" w:rsidRDefault="00C32EFB" w:rsidP="00867C1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EBA84BD" w14:textId="77777777" w:rsidR="00C32EFB" w:rsidRPr="004C3A0B" w:rsidRDefault="00C32EFB" w:rsidP="00867C1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83194F" w14:textId="77777777" w:rsidR="00C32EFB" w:rsidRPr="004C3A0B" w:rsidRDefault="00BF5930" w:rsidP="00867C1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6EAC97" w14:textId="77777777" w:rsidR="00C32EFB" w:rsidRPr="004C3A0B" w:rsidRDefault="00C32EFB" w:rsidP="00867C1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DFDBDF" w14:textId="34874D48" w:rsidR="00C32EFB" w:rsidRPr="004C3A0B" w:rsidRDefault="00F97991" w:rsidP="00867C1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0D2416B" w14:textId="77777777" w:rsidTr="00354F34">
        <w:trPr>
          <w:trHeight w:val="386"/>
        </w:trPr>
        <w:tc>
          <w:tcPr>
            <w:tcW w:w="3823" w:type="dxa"/>
            <w:vMerge w:val="restart"/>
            <w:shd w:val="clear" w:color="auto" w:fill="F2F2F2" w:themeFill="background1" w:themeFillShade="F2"/>
          </w:tcPr>
          <w:p w14:paraId="752493C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745F47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1C1261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9DE3F0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24DC4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722E5AE" w14:textId="0930EE56" w:rsidR="00EC0070" w:rsidRPr="003257BD" w:rsidRDefault="00F9799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2D97B2E" w14:textId="77777777" w:rsidTr="00354F34">
        <w:trPr>
          <w:trHeight w:val="386"/>
        </w:trPr>
        <w:tc>
          <w:tcPr>
            <w:tcW w:w="3823" w:type="dxa"/>
            <w:vMerge/>
            <w:shd w:val="clear" w:color="auto" w:fill="F2F2F2" w:themeFill="background1" w:themeFillShade="F2"/>
          </w:tcPr>
          <w:p w14:paraId="5D246D5A" w14:textId="77777777" w:rsidR="00EC0070" w:rsidRDefault="00EC0070" w:rsidP="00065801">
            <w:pPr>
              <w:autoSpaceDE w:val="0"/>
              <w:autoSpaceDN w:val="0"/>
              <w:adjustRightInd w:val="0"/>
              <w:rPr>
                <w:rFonts w:ascii="Arial" w:hAnsi="Arial" w:cs="Arial"/>
                <w:sz w:val="22"/>
                <w:szCs w:val="22"/>
              </w:rPr>
            </w:pPr>
          </w:p>
        </w:tc>
        <w:tc>
          <w:tcPr>
            <w:tcW w:w="2409" w:type="dxa"/>
          </w:tcPr>
          <w:p w14:paraId="5983FA7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72CD99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EA3287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54AEE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FC5D06C" w14:textId="27C7ACCE" w:rsidR="00EC0070" w:rsidRPr="003257BD" w:rsidRDefault="00F9799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FE78280" w14:textId="77777777" w:rsidTr="00354F34">
        <w:tc>
          <w:tcPr>
            <w:tcW w:w="3823" w:type="dxa"/>
            <w:shd w:val="clear" w:color="auto" w:fill="F2F2F2" w:themeFill="background1" w:themeFillShade="F2"/>
          </w:tcPr>
          <w:p w14:paraId="6C57532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D1EB96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EBC272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36983A" w14:textId="77777777" w:rsidR="008461DD" w:rsidRPr="00CE6A02" w:rsidRDefault="00BF593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07A9E2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B10D5D0" w14:textId="6C7777EE" w:rsidR="008461DD" w:rsidRPr="00CE6A02" w:rsidRDefault="00F9799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8173D5B" w14:textId="77777777" w:rsidTr="00354F34">
        <w:tc>
          <w:tcPr>
            <w:tcW w:w="3823" w:type="dxa"/>
            <w:shd w:val="clear" w:color="auto" w:fill="F2F2F2" w:themeFill="background1" w:themeFillShade="F2"/>
          </w:tcPr>
          <w:p w14:paraId="7F864A2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DD6C7D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3BCE2F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05BD42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E5CAE1" w14:textId="77777777" w:rsidR="008461DD" w:rsidRPr="00CE6A02" w:rsidRDefault="00BF593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A5123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EB8F18C" w14:textId="5700073C" w:rsidR="008461DD" w:rsidRPr="00CE6A02" w:rsidRDefault="00F9799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E99C06C" w14:textId="77777777" w:rsidR="008C4441" w:rsidRPr="004C3A0B" w:rsidRDefault="008C4441">
      <w:pPr>
        <w:rPr>
          <w:rFonts w:ascii="Arial" w:hAnsi="Arial" w:cs="Arial"/>
          <w:bCs/>
          <w:iCs/>
          <w:sz w:val="16"/>
          <w:szCs w:val="16"/>
        </w:rPr>
      </w:pPr>
    </w:p>
    <w:p w14:paraId="4B77CC72" w14:textId="77777777" w:rsidR="009D2E0B" w:rsidRDefault="009D2E0B">
      <w:pPr>
        <w:rPr>
          <w:rFonts w:ascii="Arial" w:hAnsi="Arial" w:cs="Arial"/>
          <w:b/>
          <w:bCs/>
          <w:iCs/>
          <w:sz w:val="22"/>
          <w:szCs w:val="22"/>
        </w:rPr>
      </w:pPr>
    </w:p>
    <w:p w14:paraId="4DEB09C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11EEA7" w14:textId="77777777" w:rsidTr="00065801">
        <w:trPr>
          <w:trHeight w:val="507"/>
        </w:trPr>
        <w:tc>
          <w:tcPr>
            <w:tcW w:w="6237" w:type="dxa"/>
            <w:shd w:val="clear" w:color="auto" w:fill="F2F2F2" w:themeFill="background1" w:themeFillShade="F2"/>
            <w:vAlign w:val="center"/>
          </w:tcPr>
          <w:p w14:paraId="4CE210D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7AE1A1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D2BF7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ACED26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B69E20E" w14:textId="794EC312" w:rsidR="00CA7241" w:rsidRPr="004C3A0B" w:rsidRDefault="00F9799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0933610" w14:textId="77777777" w:rsidTr="00354F34">
        <w:tc>
          <w:tcPr>
            <w:tcW w:w="9923" w:type="dxa"/>
            <w:gridSpan w:val="5"/>
          </w:tcPr>
          <w:p w14:paraId="72FD6604" w14:textId="77777777" w:rsidR="00425DA7" w:rsidRDefault="00425DA7" w:rsidP="00CA7241">
            <w:pPr>
              <w:autoSpaceDE w:val="0"/>
              <w:autoSpaceDN w:val="0"/>
              <w:adjustRightInd w:val="0"/>
              <w:rPr>
                <w:rFonts w:ascii="Arial" w:hAnsi="Arial" w:cs="Arial"/>
                <w:bCs/>
                <w:sz w:val="22"/>
                <w:szCs w:val="22"/>
              </w:rPr>
            </w:pPr>
          </w:p>
          <w:p w14:paraId="7E3F902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7891262" w14:textId="77777777" w:rsidR="00425DA7" w:rsidRPr="004C3A0B" w:rsidRDefault="00425DA7" w:rsidP="00CA7241">
            <w:pPr>
              <w:autoSpaceDE w:val="0"/>
              <w:autoSpaceDN w:val="0"/>
              <w:adjustRightInd w:val="0"/>
              <w:rPr>
                <w:rFonts w:ascii="Arial" w:hAnsi="Arial" w:cs="Arial"/>
                <w:b/>
                <w:bCs/>
                <w:sz w:val="22"/>
                <w:szCs w:val="22"/>
              </w:rPr>
            </w:pPr>
          </w:p>
        </w:tc>
      </w:tr>
    </w:tbl>
    <w:p w14:paraId="7A8DABF9" w14:textId="77777777" w:rsidR="008C4441" w:rsidRPr="004C3A0B" w:rsidRDefault="008C4441" w:rsidP="00354F34">
      <w:pPr>
        <w:autoSpaceDE w:val="0"/>
        <w:autoSpaceDN w:val="0"/>
        <w:adjustRightInd w:val="0"/>
        <w:spacing w:after="240"/>
        <w:jc w:val="both"/>
        <w:rPr>
          <w:rFonts w:ascii="Arial" w:hAnsi="Arial" w:cs="Arial"/>
          <w:bCs/>
          <w:iCs/>
        </w:rPr>
      </w:pPr>
    </w:p>
    <w:p w14:paraId="280B571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66D194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8A28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0A416DC" w14:textId="77777777" w:rsidR="003C07E3" w:rsidRPr="00F97991" w:rsidRDefault="00F97991" w:rsidP="003C07E3">
            <w:pPr>
              <w:rPr>
                <w:rFonts w:asciiTheme="minorHAnsi" w:hAnsiTheme="minorHAnsi" w:cstheme="minorHAnsi"/>
                <w:sz w:val="24"/>
                <w:szCs w:val="24"/>
              </w:rPr>
            </w:pPr>
            <w:r w:rsidRPr="00F97991">
              <w:rPr>
                <w:rFonts w:asciiTheme="minorHAnsi" w:hAnsiTheme="minorHAnsi" w:cstheme="minorHAnsi"/>
                <w:sz w:val="24"/>
                <w:szCs w:val="24"/>
              </w:rPr>
              <w:t>Question 3 -‘What evidence is there to support the importance of outdoor play for Young Children’s Development?’.</w:t>
            </w:r>
          </w:p>
          <w:p w14:paraId="0A21314D" w14:textId="05F7B1B0" w:rsidR="00F97991" w:rsidRPr="00F97991" w:rsidRDefault="00F97991" w:rsidP="003C07E3">
            <w:pPr>
              <w:rPr>
                <w:rFonts w:asciiTheme="minorHAnsi" w:hAnsiTheme="minorHAnsi" w:cstheme="minorHAnsi"/>
                <w:sz w:val="22"/>
                <w:szCs w:val="22"/>
              </w:rPr>
            </w:pPr>
            <w:r w:rsidRPr="00F97991">
              <w:rPr>
                <w:rFonts w:asciiTheme="minorHAnsi" w:hAnsiTheme="minorHAnsi" w:cstheme="minorHAnsi"/>
                <w:sz w:val="24"/>
                <w:szCs w:val="24"/>
              </w:rPr>
              <w:t>My chosen question: What risks are taken within outdoor Play for Young children (Early Years)’.</w:t>
            </w:r>
          </w:p>
        </w:tc>
      </w:tr>
      <w:tr w:rsidR="003C07E3" w:rsidRPr="004C3A0B" w14:paraId="203CD4F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6FD5D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76B8E84" w14:textId="6DB556A4" w:rsidR="003C07E3" w:rsidRPr="00D839CD" w:rsidRDefault="00F97991" w:rsidP="003C07E3">
            <w:pPr>
              <w:rPr>
                <w:rFonts w:ascii="Arial" w:hAnsi="Arial" w:cs="Arial"/>
                <w:sz w:val="22"/>
                <w:szCs w:val="22"/>
              </w:rPr>
            </w:pPr>
            <w:r>
              <w:rPr>
                <w:rFonts w:ascii="Arial" w:hAnsi="Arial" w:cs="Arial"/>
                <w:sz w:val="22"/>
                <w:szCs w:val="22"/>
              </w:rPr>
              <w:t>25/09/2020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474FF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ED4AEA5" w14:textId="3287E87E" w:rsidR="003C07E3" w:rsidRPr="004C3A0B" w:rsidRDefault="00F97991" w:rsidP="003C07E3">
            <w:pPr>
              <w:rPr>
                <w:rFonts w:ascii="Arial" w:hAnsi="Arial" w:cs="Arial"/>
                <w:sz w:val="22"/>
                <w:szCs w:val="22"/>
              </w:rPr>
            </w:pPr>
            <w:r>
              <w:rPr>
                <w:rFonts w:ascii="Arial" w:hAnsi="Arial" w:cs="Arial"/>
                <w:sz w:val="22"/>
                <w:szCs w:val="22"/>
              </w:rPr>
              <w:t>26/10/2020</w:t>
            </w:r>
          </w:p>
        </w:tc>
      </w:tr>
      <w:tr w:rsidR="003C07E3" w:rsidRPr="004C3A0B" w14:paraId="67565430"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8C21C0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9BB449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0441AB9"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FC1DCF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B46943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DB113C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D51188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B25EAD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8AE71F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CF124CF" w14:textId="77777777" w:rsidTr="00354F34">
        <w:trPr>
          <w:trHeight w:val="454"/>
        </w:trPr>
        <w:tc>
          <w:tcPr>
            <w:tcW w:w="5000" w:type="pct"/>
            <w:gridSpan w:val="4"/>
            <w:vAlign w:val="center"/>
          </w:tcPr>
          <w:p w14:paraId="75E898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52F19A7" w14:textId="256B584B" w:rsidR="002A152D" w:rsidRPr="00BF1CFD" w:rsidRDefault="00D53D86" w:rsidP="002A152D">
            <w:pPr>
              <w:rPr>
                <w:rFonts w:asciiTheme="minorHAnsi" w:hAnsiTheme="minorHAnsi" w:cstheme="minorHAnsi"/>
                <w:sz w:val="24"/>
                <w:szCs w:val="24"/>
              </w:rPr>
            </w:pPr>
            <w:r w:rsidRPr="00BF1CFD">
              <w:rPr>
                <w:rFonts w:asciiTheme="minorHAnsi" w:hAnsiTheme="minorHAnsi" w:cstheme="minorHAnsi"/>
                <w:sz w:val="24"/>
                <w:szCs w:val="24"/>
              </w:rPr>
              <w:t>My main purpose for this research study was to find out what risks are taken within the outdoors for young children during outdoor play, the barriers that are put in place to ensure the safety of the children, the thoughts and opinions of risky outdoor play</w:t>
            </w:r>
            <w:r w:rsidR="00BF1CFD" w:rsidRPr="00BF1CFD">
              <w:rPr>
                <w:rFonts w:asciiTheme="minorHAnsi" w:hAnsiTheme="minorHAnsi" w:cstheme="minorHAnsi"/>
                <w:sz w:val="24"/>
                <w:szCs w:val="24"/>
              </w:rPr>
              <w:t xml:space="preserve"> from children, teachers, caregivers, parents etc.</w:t>
            </w:r>
          </w:p>
          <w:p w14:paraId="212B8099" w14:textId="4582B47D" w:rsidR="002A152D" w:rsidRPr="002A152D" w:rsidDel="00425DA7" w:rsidRDefault="002A152D" w:rsidP="002A152D">
            <w:pPr>
              <w:rPr>
                <w:rFonts w:ascii="Arial" w:hAnsi="Arial" w:cs="Arial"/>
              </w:rPr>
            </w:pPr>
          </w:p>
        </w:tc>
      </w:tr>
      <w:tr w:rsidR="006C1FDD" w:rsidRPr="006C1FDD" w:rsidDel="002A152D" w14:paraId="1513FA70" w14:textId="77777777" w:rsidTr="00354F34">
        <w:trPr>
          <w:trHeight w:val="454"/>
        </w:trPr>
        <w:tc>
          <w:tcPr>
            <w:tcW w:w="5000" w:type="pct"/>
            <w:gridSpan w:val="4"/>
            <w:vAlign w:val="center"/>
          </w:tcPr>
          <w:p w14:paraId="6A1DC7A7"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0007F8D" w14:textId="77777777" w:rsidR="00D53D86" w:rsidRPr="00BF1CFD" w:rsidRDefault="00D53D86" w:rsidP="00D53D86">
            <w:pPr>
              <w:rPr>
                <w:rFonts w:asciiTheme="minorHAnsi" w:hAnsiTheme="minorHAnsi" w:cstheme="minorHAnsi"/>
              </w:rPr>
            </w:pPr>
            <w:r w:rsidRPr="00BF1CFD">
              <w:rPr>
                <w:rFonts w:asciiTheme="minorHAnsi" w:hAnsiTheme="minorHAnsi" w:cstheme="minorHAnsi"/>
                <w:sz w:val="24"/>
                <w:szCs w:val="24"/>
              </w:rPr>
              <w:t>What risks are taken within outdoor Play for Young children (Early Years)’.</w:t>
            </w:r>
          </w:p>
          <w:p w14:paraId="60FB4308" w14:textId="77777777" w:rsidR="00113E57" w:rsidRPr="006C1FDD" w:rsidRDefault="00113E57" w:rsidP="00113E57">
            <w:pPr>
              <w:rPr>
                <w:rFonts w:ascii="Arial" w:hAnsi="Arial" w:cs="Arial"/>
              </w:rPr>
            </w:pPr>
          </w:p>
          <w:p w14:paraId="22476565" w14:textId="77777777" w:rsidR="00113E57" w:rsidRPr="006C1FDD" w:rsidRDefault="00113E57" w:rsidP="00113E57">
            <w:pPr>
              <w:rPr>
                <w:rFonts w:ascii="Arial" w:hAnsi="Arial" w:cs="Arial"/>
                <w:sz w:val="22"/>
                <w:szCs w:val="22"/>
              </w:rPr>
            </w:pPr>
          </w:p>
          <w:p w14:paraId="2809A53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F7C671A" w14:textId="77777777" w:rsidTr="00354F34">
        <w:trPr>
          <w:trHeight w:val="454"/>
        </w:trPr>
        <w:tc>
          <w:tcPr>
            <w:tcW w:w="5000" w:type="pct"/>
            <w:gridSpan w:val="4"/>
            <w:vAlign w:val="center"/>
          </w:tcPr>
          <w:p w14:paraId="3A7B4AC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6F118C0" w14:textId="04B72DF3" w:rsidR="00425DA7" w:rsidRDefault="00BF1CFD" w:rsidP="00BF1CFD">
            <w:pPr>
              <w:pStyle w:val="ListParagraph"/>
              <w:numPr>
                <w:ilvl w:val="0"/>
                <w:numId w:val="28"/>
              </w:numPr>
              <w:rPr>
                <w:rFonts w:ascii="Arial" w:hAnsi="Arial" w:cs="Arial"/>
              </w:rPr>
            </w:pPr>
            <w:r>
              <w:rPr>
                <w:rFonts w:ascii="Arial" w:hAnsi="Arial" w:cs="Arial"/>
              </w:rPr>
              <w:t>What barriers are put in place to ensure the safety of young children during risky outdoor play.</w:t>
            </w:r>
          </w:p>
          <w:p w14:paraId="026A8871" w14:textId="20DF60CA" w:rsidR="00BF1CFD" w:rsidRDefault="00BF1CFD" w:rsidP="00BF1CFD">
            <w:pPr>
              <w:pStyle w:val="ListParagraph"/>
              <w:numPr>
                <w:ilvl w:val="0"/>
                <w:numId w:val="28"/>
              </w:numPr>
              <w:rPr>
                <w:rFonts w:ascii="Arial" w:hAnsi="Arial" w:cs="Arial"/>
              </w:rPr>
            </w:pPr>
            <w:r>
              <w:rPr>
                <w:rFonts w:ascii="Arial" w:hAnsi="Arial" w:cs="Arial"/>
              </w:rPr>
              <w:t>Whether young children enjoy risky outdoor play or not and why?</w:t>
            </w:r>
          </w:p>
          <w:p w14:paraId="3490E3A6" w14:textId="4C1E8C13" w:rsidR="00BF1CFD" w:rsidRDefault="00BF1CFD" w:rsidP="00BF1CFD">
            <w:pPr>
              <w:pStyle w:val="ListParagraph"/>
              <w:numPr>
                <w:ilvl w:val="0"/>
                <w:numId w:val="28"/>
              </w:numPr>
              <w:rPr>
                <w:rFonts w:ascii="Arial" w:hAnsi="Arial" w:cs="Arial"/>
              </w:rPr>
            </w:pPr>
            <w:r>
              <w:rPr>
                <w:rFonts w:ascii="Arial" w:hAnsi="Arial" w:cs="Arial"/>
              </w:rPr>
              <w:t>Why risky outdoor play is important for young children’s development?</w:t>
            </w:r>
          </w:p>
          <w:p w14:paraId="1B6C2962" w14:textId="6B5E8FCF" w:rsidR="00425DA7" w:rsidRPr="00BF1CFD" w:rsidRDefault="00BF1CFD" w:rsidP="00425DA7">
            <w:pPr>
              <w:pStyle w:val="ListParagraph"/>
              <w:numPr>
                <w:ilvl w:val="0"/>
                <w:numId w:val="28"/>
              </w:numPr>
              <w:rPr>
                <w:rFonts w:ascii="Arial" w:hAnsi="Arial" w:cs="Arial"/>
              </w:rPr>
            </w:pPr>
            <w:r>
              <w:rPr>
                <w:rFonts w:ascii="Arial" w:hAnsi="Arial" w:cs="Arial"/>
              </w:rPr>
              <w:t>What policies and procedures need to be taken into consideration when thinking about outdoor play.</w:t>
            </w:r>
          </w:p>
        </w:tc>
      </w:tr>
      <w:tr w:rsidR="00425DA7" w:rsidRPr="004C3A0B" w14:paraId="65EA0EA7" w14:textId="77777777" w:rsidTr="00354F34">
        <w:trPr>
          <w:trHeight w:val="454"/>
        </w:trPr>
        <w:tc>
          <w:tcPr>
            <w:tcW w:w="5000" w:type="pct"/>
            <w:gridSpan w:val="4"/>
            <w:vAlign w:val="center"/>
          </w:tcPr>
          <w:p w14:paraId="028C036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06B2750" w14:textId="023B507F" w:rsidR="00425DA7" w:rsidRDefault="00BF1CFD" w:rsidP="00BF1CFD">
            <w:pPr>
              <w:pStyle w:val="ListParagraph"/>
              <w:numPr>
                <w:ilvl w:val="0"/>
                <w:numId w:val="29"/>
              </w:numPr>
              <w:rPr>
                <w:rFonts w:ascii="Arial" w:hAnsi="Arial" w:cs="Arial"/>
              </w:rPr>
            </w:pPr>
            <w:r>
              <w:rPr>
                <w:rFonts w:ascii="Arial" w:hAnsi="Arial" w:cs="Arial"/>
              </w:rPr>
              <w:t>To be able understand the policies and procedures needed in order for young children to have an enjoyable experience when doing outdoor play.</w:t>
            </w:r>
          </w:p>
          <w:p w14:paraId="388BC3E5" w14:textId="33CB9A0C" w:rsidR="00BF1CFD" w:rsidRDefault="00BF1CFD" w:rsidP="00BF1CFD">
            <w:pPr>
              <w:pStyle w:val="ListParagraph"/>
              <w:numPr>
                <w:ilvl w:val="0"/>
                <w:numId w:val="29"/>
              </w:numPr>
              <w:rPr>
                <w:rFonts w:ascii="Arial" w:hAnsi="Arial" w:cs="Arial"/>
              </w:rPr>
            </w:pPr>
            <w:r>
              <w:rPr>
                <w:rFonts w:ascii="Arial" w:hAnsi="Arial" w:cs="Arial"/>
              </w:rPr>
              <w:t>What about risky outdoor play is important to a young child’s development? –  By looking at both the positives and negatives.</w:t>
            </w:r>
          </w:p>
          <w:p w14:paraId="24E18E9C" w14:textId="0AC86F13" w:rsidR="00BF1CFD" w:rsidRPr="00BF1CFD" w:rsidRDefault="00BF1CFD" w:rsidP="00BF1CFD">
            <w:pPr>
              <w:pStyle w:val="ListParagraph"/>
              <w:numPr>
                <w:ilvl w:val="0"/>
                <w:numId w:val="29"/>
              </w:numPr>
              <w:rPr>
                <w:rFonts w:ascii="Arial" w:hAnsi="Arial" w:cs="Arial"/>
              </w:rPr>
            </w:pPr>
            <w:r>
              <w:rPr>
                <w:rFonts w:ascii="Arial" w:hAnsi="Arial" w:cs="Arial"/>
              </w:rPr>
              <w:t>Understanding why young children do or do not enjoy risky outdoor play – engaging with the children, and understanding it from their point of view.</w:t>
            </w:r>
          </w:p>
          <w:p w14:paraId="04B60453" w14:textId="77777777" w:rsidR="00425DA7" w:rsidRDefault="00425DA7" w:rsidP="00425DA7">
            <w:pPr>
              <w:rPr>
                <w:rFonts w:ascii="Arial" w:hAnsi="Arial" w:cs="Arial"/>
                <w:sz w:val="22"/>
                <w:szCs w:val="22"/>
              </w:rPr>
            </w:pPr>
          </w:p>
          <w:p w14:paraId="72C40B15" w14:textId="168B9A95" w:rsidR="00BF1CFD" w:rsidRPr="004C3A0B" w:rsidRDefault="00BF1CFD" w:rsidP="00425DA7">
            <w:pPr>
              <w:rPr>
                <w:rFonts w:ascii="Arial" w:hAnsi="Arial" w:cs="Arial"/>
                <w:sz w:val="22"/>
                <w:szCs w:val="22"/>
              </w:rPr>
            </w:pPr>
          </w:p>
        </w:tc>
      </w:tr>
      <w:tr w:rsidR="003C07E3" w:rsidRPr="004C3A0B" w14:paraId="361F09A2" w14:textId="77777777" w:rsidTr="00354F34">
        <w:trPr>
          <w:trHeight w:val="454"/>
        </w:trPr>
        <w:tc>
          <w:tcPr>
            <w:tcW w:w="5000" w:type="pct"/>
            <w:gridSpan w:val="4"/>
            <w:shd w:val="clear" w:color="auto" w:fill="F2F2F2" w:themeFill="background1" w:themeFillShade="F2"/>
            <w:vAlign w:val="center"/>
          </w:tcPr>
          <w:p w14:paraId="5F40F76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A60295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E129F26" w14:textId="77777777" w:rsidTr="009312CD">
        <w:trPr>
          <w:trHeight w:val="9142"/>
        </w:trPr>
        <w:tc>
          <w:tcPr>
            <w:tcW w:w="5000" w:type="pct"/>
            <w:gridSpan w:val="4"/>
            <w:vAlign w:val="center"/>
          </w:tcPr>
          <w:p w14:paraId="40421CB1" w14:textId="76E91EC1" w:rsidR="00592FEF" w:rsidRPr="009312CD" w:rsidRDefault="00592FEF" w:rsidP="009312CD">
            <w:pPr>
              <w:jc w:val="center"/>
              <w:rPr>
                <w:rFonts w:asciiTheme="minorHAnsi" w:hAnsiTheme="minorHAnsi" w:cstheme="minorHAnsi"/>
                <w:sz w:val="24"/>
                <w:szCs w:val="24"/>
              </w:rPr>
            </w:pPr>
            <w:r w:rsidRPr="009312CD">
              <w:rPr>
                <w:rFonts w:asciiTheme="minorHAnsi" w:hAnsiTheme="minorHAnsi" w:cstheme="minorHAnsi"/>
                <w:sz w:val="24"/>
                <w:szCs w:val="24"/>
              </w:rPr>
              <w:t>As my research project focuses on risky play with young children within the outdoors I felt it would be beneficial to conduct a group of children together from an early years setting using a quantitative research style, I was able to use this method to find out useful information with regards to their thoughts and feelings of  risky play within the outdoors. This information was conducted using a graph method where I would be able to ask the children their thoughts on risky play within the outdoors and whether they enjoyed it or not. By asking the children simple questions it meant I would be able to collect accurate results, as they would either be answering with a simple yes or no.</w:t>
            </w:r>
          </w:p>
          <w:p w14:paraId="3850A4CD" w14:textId="4353767C" w:rsidR="00592FEF" w:rsidRPr="009312CD" w:rsidRDefault="00592FEF" w:rsidP="009312CD">
            <w:pPr>
              <w:jc w:val="center"/>
              <w:rPr>
                <w:rFonts w:asciiTheme="minorHAnsi" w:hAnsiTheme="minorHAnsi" w:cstheme="minorHAnsi"/>
                <w:sz w:val="24"/>
                <w:szCs w:val="24"/>
              </w:rPr>
            </w:pPr>
          </w:p>
          <w:p w14:paraId="1E4CAA01" w14:textId="7E22A042" w:rsidR="00592FEF" w:rsidRPr="009312CD" w:rsidRDefault="00592FEF" w:rsidP="009312CD">
            <w:pPr>
              <w:jc w:val="center"/>
              <w:rPr>
                <w:rFonts w:asciiTheme="minorHAnsi" w:hAnsiTheme="minorHAnsi" w:cstheme="minorHAnsi"/>
                <w:sz w:val="24"/>
                <w:szCs w:val="24"/>
              </w:rPr>
            </w:pPr>
          </w:p>
          <w:p w14:paraId="7E0DAA68" w14:textId="77777777" w:rsidR="009312CD" w:rsidRDefault="00592FEF" w:rsidP="009312CD">
            <w:pPr>
              <w:jc w:val="center"/>
              <w:rPr>
                <w:rFonts w:asciiTheme="minorHAnsi" w:hAnsiTheme="minorHAnsi" w:cstheme="minorHAnsi"/>
                <w:sz w:val="24"/>
                <w:szCs w:val="24"/>
              </w:rPr>
            </w:pPr>
            <w:r w:rsidRPr="009312CD">
              <w:rPr>
                <w:rFonts w:asciiTheme="minorHAnsi" w:hAnsiTheme="minorHAnsi" w:cstheme="minorHAnsi"/>
                <w:sz w:val="24"/>
                <w:szCs w:val="24"/>
              </w:rPr>
              <w:t xml:space="preserve">In order to support these particular statistics (numbers) I would ensure a  qualitative research style is used, with this particular study I felt focus groups would also be well suited for both the children and staff members as the teachers and children would be able to express their thoughts and opinions in better detail (by focusing on the things that are good and bad), and allow me to understand the way the children think and feel about it. </w:t>
            </w:r>
          </w:p>
          <w:p w14:paraId="73A048AC" w14:textId="1F62C421" w:rsidR="00592FEF" w:rsidRPr="009312CD" w:rsidRDefault="00592FEF" w:rsidP="009312CD">
            <w:pPr>
              <w:jc w:val="center"/>
              <w:rPr>
                <w:rFonts w:asciiTheme="minorHAnsi" w:hAnsiTheme="minorHAnsi" w:cstheme="minorHAnsi"/>
                <w:sz w:val="24"/>
                <w:szCs w:val="24"/>
              </w:rPr>
            </w:pPr>
            <w:r w:rsidRPr="009312CD">
              <w:rPr>
                <w:rFonts w:asciiTheme="minorHAnsi" w:hAnsiTheme="minorHAnsi" w:cstheme="minorHAnsi"/>
                <w:sz w:val="24"/>
                <w:szCs w:val="24"/>
              </w:rPr>
              <w:t>This also allowed the teachers to opportunity to express their feelings as some teachers had stated that they do not like going outdoors in certain weather conditions for example, small issues like this could affect the overall development of a young child by not allowing them to have the opportunity to fulfil risky outdoor play during certain weather conditions.</w:t>
            </w:r>
            <w:r w:rsidR="009312CD" w:rsidRPr="009312CD">
              <w:rPr>
                <w:rFonts w:asciiTheme="minorHAnsi" w:hAnsiTheme="minorHAnsi" w:cstheme="minorHAnsi"/>
                <w:sz w:val="24"/>
                <w:szCs w:val="24"/>
              </w:rPr>
              <w:t xml:space="preserve"> When speaking with staff members  it </w:t>
            </w:r>
            <w:r w:rsidR="009312CD">
              <w:rPr>
                <w:rFonts w:asciiTheme="minorHAnsi" w:hAnsiTheme="minorHAnsi" w:cstheme="minorHAnsi"/>
                <w:sz w:val="24"/>
                <w:szCs w:val="24"/>
              </w:rPr>
              <w:t>gave</w:t>
            </w:r>
            <w:r w:rsidR="009312CD" w:rsidRPr="009312CD">
              <w:rPr>
                <w:rFonts w:asciiTheme="minorHAnsi" w:hAnsiTheme="minorHAnsi" w:cstheme="minorHAnsi"/>
                <w:sz w:val="24"/>
                <w:szCs w:val="24"/>
              </w:rPr>
              <w:t xml:space="preserve"> them the opportunity to tell me about their personal experiences within the outdoors and past events that might not have gone to</w:t>
            </w:r>
            <w:r w:rsidR="009312CD">
              <w:rPr>
                <w:rFonts w:asciiTheme="minorHAnsi" w:hAnsiTheme="minorHAnsi" w:cstheme="minorHAnsi"/>
                <w:sz w:val="24"/>
                <w:szCs w:val="24"/>
              </w:rPr>
              <w:t>o</w:t>
            </w:r>
            <w:r w:rsidR="009312CD" w:rsidRPr="009312CD">
              <w:rPr>
                <w:rFonts w:asciiTheme="minorHAnsi" w:hAnsiTheme="minorHAnsi" w:cstheme="minorHAnsi"/>
                <w:sz w:val="24"/>
                <w:szCs w:val="24"/>
              </w:rPr>
              <w:t xml:space="preserve"> well for them with risk taking within the outdoors – by doing this it is allowing staff members to open up and express how they really feel, it also allows me to look at the overall pros and cons of my research question</w:t>
            </w:r>
            <w:r w:rsidR="009312CD">
              <w:rPr>
                <w:rFonts w:asciiTheme="minorHAnsi" w:hAnsiTheme="minorHAnsi" w:cstheme="minorHAnsi"/>
                <w:sz w:val="24"/>
                <w:szCs w:val="24"/>
              </w:rPr>
              <w:t xml:space="preserve"> from a different perspective.</w:t>
            </w:r>
          </w:p>
          <w:p w14:paraId="12EE1E42" w14:textId="77777777" w:rsidR="00592FEF" w:rsidRPr="009312CD" w:rsidRDefault="00592FEF" w:rsidP="009312CD">
            <w:pPr>
              <w:jc w:val="center"/>
              <w:rPr>
                <w:rFonts w:asciiTheme="minorHAnsi" w:hAnsiTheme="minorHAnsi" w:cstheme="minorHAnsi"/>
                <w:sz w:val="24"/>
                <w:szCs w:val="24"/>
              </w:rPr>
            </w:pPr>
          </w:p>
          <w:p w14:paraId="1855F543" w14:textId="34C646A7" w:rsidR="003C07E3" w:rsidRPr="009312CD" w:rsidRDefault="00592FEF" w:rsidP="009312CD">
            <w:pPr>
              <w:jc w:val="center"/>
              <w:rPr>
                <w:rFonts w:asciiTheme="minorHAnsi" w:hAnsiTheme="minorHAnsi" w:cstheme="minorHAnsi"/>
                <w:sz w:val="24"/>
                <w:szCs w:val="24"/>
              </w:rPr>
            </w:pPr>
            <w:r w:rsidRPr="009312CD">
              <w:rPr>
                <w:rFonts w:asciiTheme="minorHAnsi" w:hAnsiTheme="minorHAnsi" w:cstheme="minorHAnsi"/>
                <w:sz w:val="24"/>
                <w:szCs w:val="24"/>
              </w:rPr>
              <w:t xml:space="preserve">Observation - can be carried out through videoing the children in order to collect evidence that can be looked back upon in order to collect accurate results, with this method being successful permission from both the parents and children will be required through a form and verbal </w:t>
            </w:r>
            <w:r w:rsidR="009312CD">
              <w:rPr>
                <w:rFonts w:asciiTheme="minorHAnsi" w:hAnsiTheme="minorHAnsi" w:cstheme="minorHAnsi"/>
                <w:sz w:val="24"/>
                <w:szCs w:val="24"/>
              </w:rPr>
              <w:t xml:space="preserve">consent </w:t>
            </w:r>
            <w:r w:rsidRPr="009312CD">
              <w:rPr>
                <w:rFonts w:asciiTheme="minorHAnsi" w:hAnsiTheme="minorHAnsi" w:cstheme="minorHAnsi"/>
                <w:sz w:val="24"/>
                <w:szCs w:val="24"/>
              </w:rPr>
              <w:t xml:space="preserve"> to ensure the privacy of the children is not being breached and that the children have given consent and are willing to be filmed. By doing this it allows me the chance to really engage with the children by asking them questions whilst in the moment, so they can explain to me in detail what it is they are doing within the outdoors, this also means I won’t need to stress about creating notes or remembering what it is that they said as it will all be documented on video.</w:t>
            </w:r>
          </w:p>
          <w:p w14:paraId="34AEC63C" w14:textId="77777777" w:rsidR="003C07E3" w:rsidRPr="009312CD" w:rsidRDefault="003C07E3" w:rsidP="009312CD">
            <w:pPr>
              <w:jc w:val="center"/>
              <w:rPr>
                <w:rFonts w:asciiTheme="minorHAnsi" w:hAnsiTheme="minorHAnsi" w:cstheme="minorHAnsi"/>
                <w:sz w:val="24"/>
                <w:szCs w:val="24"/>
              </w:rPr>
            </w:pPr>
          </w:p>
          <w:p w14:paraId="2FF7BCCC" w14:textId="72D69139" w:rsidR="003C07E3" w:rsidRPr="009312CD" w:rsidRDefault="003C07E3" w:rsidP="009312CD">
            <w:pPr>
              <w:jc w:val="center"/>
              <w:rPr>
                <w:rFonts w:asciiTheme="minorHAnsi" w:hAnsiTheme="minorHAnsi" w:cstheme="minorHAnsi"/>
                <w:b/>
                <w:sz w:val="24"/>
                <w:szCs w:val="24"/>
              </w:rPr>
            </w:pPr>
          </w:p>
        </w:tc>
      </w:tr>
    </w:tbl>
    <w:p w14:paraId="3B7041C2"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388C9F3" w14:textId="77777777" w:rsidTr="00113E57">
        <w:trPr>
          <w:trHeight w:val="454"/>
        </w:trPr>
        <w:tc>
          <w:tcPr>
            <w:tcW w:w="5000" w:type="pct"/>
            <w:shd w:val="clear" w:color="auto" w:fill="F2F2F2" w:themeFill="background1" w:themeFillShade="F2"/>
            <w:vAlign w:val="center"/>
          </w:tcPr>
          <w:p w14:paraId="5C9777D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9DDF83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363742C" w14:textId="77777777" w:rsidTr="00113E57">
        <w:trPr>
          <w:trHeight w:val="454"/>
        </w:trPr>
        <w:tc>
          <w:tcPr>
            <w:tcW w:w="5000" w:type="pct"/>
            <w:vAlign w:val="center"/>
          </w:tcPr>
          <w:p w14:paraId="5F78ABCB" w14:textId="79B75958" w:rsidR="003C07E3" w:rsidRPr="009312CD" w:rsidRDefault="009312CD" w:rsidP="003C07E3">
            <w:pPr>
              <w:rPr>
                <w:rFonts w:ascii="Arial" w:hAnsi="Arial" w:cs="Arial"/>
                <w:sz w:val="22"/>
                <w:szCs w:val="22"/>
              </w:rPr>
            </w:pPr>
            <w:r>
              <w:rPr>
                <w:rFonts w:ascii="Arial" w:hAnsi="Arial" w:cs="Arial"/>
                <w:sz w:val="22"/>
                <w:szCs w:val="22"/>
              </w:rPr>
              <w:t>This particular research activity will be done at a school setting within Swansea area, this will also be done within my home environment for creating notes based upon the research found.</w:t>
            </w:r>
          </w:p>
        </w:tc>
      </w:tr>
      <w:tr w:rsidR="003C07E3" w:rsidRPr="004C3A0B" w14:paraId="1B568CB5" w14:textId="77777777" w:rsidTr="00113E57">
        <w:trPr>
          <w:trHeight w:val="454"/>
        </w:trPr>
        <w:tc>
          <w:tcPr>
            <w:tcW w:w="5000" w:type="pct"/>
            <w:shd w:val="clear" w:color="auto" w:fill="F2F2F2" w:themeFill="background1" w:themeFillShade="F2"/>
            <w:vAlign w:val="center"/>
          </w:tcPr>
          <w:p w14:paraId="096C854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3414DE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A0C4CB6" w14:textId="77777777" w:rsidTr="00113E57">
        <w:trPr>
          <w:trHeight w:val="454"/>
        </w:trPr>
        <w:tc>
          <w:tcPr>
            <w:tcW w:w="5000" w:type="pct"/>
            <w:vAlign w:val="center"/>
          </w:tcPr>
          <w:p w14:paraId="0ADE37B8" w14:textId="02E80EBF" w:rsidR="003C07E3" w:rsidRPr="009312CD" w:rsidRDefault="009312CD" w:rsidP="003C07E3">
            <w:pPr>
              <w:rPr>
                <w:rFonts w:ascii="Arial" w:hAnsi="Arial" w:cs="Arial"/>
                <w:sz w:val="22"/>
                <w:szCs w:val="22"/>
              </w:rPr>
            </w:pPr>
            <w:r>
              <w:rPr>
                <w:rFonts w:ascii="Arial" w:hAnsi="Arial" w:cs="Arial"/>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F205FB2" w14:textId="77777777" w:rsidTr="00090CF7">
        <w:tc>
          <w:tcPr>
            <w:tcW w:w="8222" w:type="dxa"/>
            <w:vMerge w:val="restart"/>
            <w:shd w:val="clear" w:color="auto" w:fill="F2F2F2" w:themeFill="background1" w:themeFillShade="F2"/>
            <w:vAlign w:val="center"/>
          </w:tcPr>
          <w:p w14:paraId="14E7A4C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5AA3FA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F5831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55D80BB" w14:textId="27E727E5" w:rsidR="00090CF7" w:rsidRPr="00090CF7" w:rsidRDefault="009312C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56A51FA" w14:textId="77777777" w:rsidTr="00090CF7">
        <w:tc>
          <w:tcPr>
            <w:tcW w:w="8222" w:type="dxa"/>
            <w:vMerge/>
            <w:shd w:val="clear" w:color="auto" w:fill="F2F2F2" w:themeFill="background1" w:themeFillShade="F2"/>
          </w:tcPr>
          <w:p w14:paraId="780420B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68837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1877A44" w14:textId="77777777" w:rsidR="00090CF7" w:rsidRPr="00090CF7" w:rsidRDefault="00BF593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C35EBC8" w14:textId="77777777" w:rsidTr="00354F34">
        <w:tc>
          <w:tcPr>
            <w:tcW w:w="9923" w:type="dxa"/>
            <w:gridSpan w:val="3"/>
            <w:shd w:val="clear" w:color="auto" w:fill="FFFFFF" w:themeFill="background1"/>
          </w:tcPr>
          <w:p w14:paraId="4AD7C46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F0DC08" w14:textId="2BAAB1F8" w:rsidR="003257BD" w:rsidRPr="00090CF7" w:rsidRDefault="003257BD" w:rsidP="003257BD">
            <w:pPr>
              <w:autoSpaceDE w:val="0"/>
              <w:autoSpaceDN w:val="0"/>
              <w:adjustRightInd w:val="0"/>
              <w:rPr>
                <w:rFonts w:ascii="Arial" w:hAnsi="Arial" w:cs="Arial"/>
                <w:bCs/>
                <w:sz w:val="22"/>
                <w:szCs w:val="22"/>
              </w:rPr>
            </w:pPr>
          </w:p>
        </w:tc>
      </w:tr>
    </w:tbl>
    <w:p w14:paraId="1BA33F6F" w14:textId="77777777" w:rsidR="00354F34" w:rsidRDefault="00354F34" w:rsidP="00354F34">
      <w:pPr>
        <w:autoSpaceDE w:val="0"/>
        <w:autoSpaceDN w:val="0"/>
        <w:adjustRightInd w:val="0"/>
        <w:spacing w:after="240"/>
        <w:jc w:val="both"/>
        <w:rPr>
          <w:rFonts w:ascii="Arial" w:hAnsi="Arial" w:cs="Arial"/>
          <w:b/>
          <w:sz w:val="22"/>
          <w:szCs w:val="22"/>
        </w:rPr>
      </w:pPr>
    </w:p>
    <w:p w14:paraId="60C54EC1" w14:textId="77777777" w:rsidR="003264AE" w:rsidRDefault="003264AE">
      <w:pPr>
        <w:rPr>
          <w:rFonts w:ascii="Arial" w:hAnsi="Arial" w:cs="Arial"/>
          <w:b/>
          <w:sz w:val="22"/>
          <w:szCs w:val="22"/>
        </w:rPr>
      </w:pPr>
      <w:r>
        <w:rPr>
          <w:rFonts w:ascii="Arial" w:hAnsi="Arial" w:cs="Arial"/>
          <w:b/>
          <w:sz w:val="22"/>
          <w:szCs w:val="22"/>
        </w:rPr>
        <w:br w:type="page"/>
      </w:r>
    </w:p>
    <w:p w14:paraId="0C6B1C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E887BFD" w14:textId="77777777" w:rsidTr="00354F34">
        <w:tc>
          <w:tcPr>
            <w:tcW w:w="8227" w:type="dxa"/>
            <w:shd w:val="clear" w:color="auto" w:fill="F2F2F2" w:themeFill="background1" w:themeFillShade="F2"/>
          </w:tcPr>
          <w:p w14:paraId="0427B0C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1B64B05" w14:textId="77777777" w:rsidR="00986FD8" w:rsidRPr="004C3A0B" w:rsidRDefault="00986FD8" w:rsidP="008C4441">
            <w:pPr>
              <w:autoSpaceDE w:val="0"/>
              <w:autoSpaceDN w:val="0"/>
              <w:adjustRightInd w:val="0"/>
              <w:jc w:val="center"/>
              <w:rPr>
                <w:rFonts w:ascii="Arial" w:hAnsi="Arial" w:cs="Arial"/>
                <w:b/>
                <w:bCs/>
                <w:sz w:val="22"/>
                <w:szCs w:val="22"/>
              </w:rPr>
            </w:pPr>
          </w:p>
          <w:p w14:paraId="4968A82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F08AA61" w14:textId="77777777" w:rsidR="00986FD8" w:rsidRPr="004C3A0B" w:rsidRDefault="00986FD8" w:rsidP="008C4441">
            <w:pPr>
              <w:autoSpaceDE w:val="0"/>
              <w:autoSpaceDN w:val="0"/>
              <w:adjustRightInd w:val="0"/>
              <w:jc w:val="center"/>
              <w:rPr>
                <w:rFonts w:ascii="Arial" w:hAnsi="Arial" w:cs="Arial"/>
                <w:b/>
                <w:bCs/>
                <w:sz w:val="22"/>
                <w:szCs w:val="22"/>
              </w:rPr>
            </w:pPr>
          </w:p>
          <w:p w14:paraId="1A7D288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469FE38" w14:textId="77777777" w:rsidTr="00354F34">
        <w:trPr>
          <w:trHeight w:val="439"/>
        </w:trPr>
        <w:tc>
          <w:tcPr>
            <w:tcW w:w="8227" w:type="dxa"/>
            <w:shd w:val="clear" w:color="auto" w:fill="F2F2F2" w:themeFill="background1" w:themeFillShade="F2"/>
            <w:vAlign w:val="center"/>
          </w:tcPr>
          <w:p w14:paraId="6509748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6C8FE52" w14:textId="2C9E7173" w:rsidR="008C4441" w:rsidRPr="004C3A0B" w:rsidRDefault="00394B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D153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980D50" w14:textId="77777777" w:rsidTr="00354F34">
        <w:trPr>
          <w:trHeight w:val="439"/>
        </w:trPr>
        <w:tc>
          <w:tcPr>
            <w:tcW w:w="8227" w:type="dxa"/>
            <w:shd w:val="clear" w:color="auto" w:fill="F2F2F2" w:themeFill="background1" w:themeFillShade="F2"/>
            <w:vAlign w:val="center"/>
          </w:tcPr>
          <w:p w14:paraId="414A6E4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F767682" w14:textId="1CAAE52D" w:rsidR="008C4441" w:rsidRPr="004C3A0B" w:rsidRDefault="009312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EAD40B3" w14:textId="110D9051" w:rsidR="008C4441" w:rsidRPr="004C3A0B" w:rsidRDefault="009312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7648B7" w14:textId="77777777" w:rsidTr="00354F34">
        <w:trPr>
          <w:trHeight w:val="403"/>
        </w:trPr>
        <w:tc>
          <w:tcPr>
            <w:tcW w:w="8227" w:type="dxa"/>
            <w:shd w:val="clear" w:color="auto" w:fill="F2F2F2" w:themeFill="background1" w:themeFillShade="F2"/>
            <w:vAlign w:val="center"/>
          </w:tcPr>
          <w:p w14:paraId="5F437A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AB887D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43FF3BC" w14:textId="680637A3" w:rsidR="008C4441" w:rsidRPr="004C3A0B" w:rsidRDefault="00394B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C0BA81" w14:textId="77777777" w:rsidTr="00354F34">
        <w:trPr>
          <w:trHeight w:val="403"/>
        </w:trPr>
        <w:tc>
          <w:tcPr>
            <w:tcW w:w="8227" w:type="dxa"/>
            <w:shd w:val="clear" w:color="auto" w:fill="F2F2F2" w:themeFill="background1" w:themeFillShade="F2"/>
            <w:vAlign w:val="center"/>
          </w:tcPr>
          <w:p w14:paraId="38D0710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F8C8CCE" w14:textId="43F7B68D" w:rsidR="008C4441" w:rsidRPr="004C3A0B" w:rsidRDefault="00E433A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3E029952" w14:textId="5CBCE4C3" w:rsidR="008C4441" w:rsidRPr="004C3A0B" w:rsidRDefault="009312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4E991B" w14:textId="77777777" w:rsidTr="00354F34">
        <w:trPr>
          <w:trHeight w:val="439"/>
        </w:trPr>
        <w:tc>
          <w:tcPr>
            <w:tcW w:w="8227" w:type="dxa"/>
            <w:shd w:val="clear" w:color="auto" w:fill="F2F2F2" w:themeFill="background1" w:themeFillShade="F2"/>
            <w:vAlign w:val="center"/>
          </w:tcPr>
          <w:p w14:paraId="70BFA6E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373B78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95573F8" w14:textId="4DED55C1" w:rsidR="008C4441" w:rsidRPr="004C3A0B" w:rsidRDefault="00394B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DEB083" w14:textId="77777777" w:rsidTr="00354F34">
        <w:trPr>
          <w:trHeight w:val="403"/>
        </w:trPr>
        <w:tc>
          <w:tcPr>
            <w:tcW w:w="8227" w:type="dxa"/>
            <w:shd w:val="clear" w:color="auto" w:fill="F2F2F2" w:themeFill="background1" w:themeFillShade="F2"/>
            <w:vAlign w:val="center"/>
          </w:tcPr>
          <w:p w14:paraId="18547A8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BEC443B" w14:textId="34B39B6B" w:rsidR="008C4441" w:rsidRPr="004C3A0B" w:rsidRDefault="00394B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3202936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38F48C" w14:textId="77777777" w:rsidTr="00354F34">
        <w:trPr>
          <w:trHeight w:val="439"/>
        </w:trPr>
        <w:tc>
          <w:tcPr>
            <w:tcW w:w="8227" w:type="dxa"/>
            <w:shd w:val="clear" w:color="auto" w:fill="F2F2F2" w:themeFill="background1" w:themeFillShade="F2"/>
            <w:vAlign w:val="center"/>
          </w:tcPr>
          <w:p w14:paraId="25266B5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DF14C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D1AB25A" w14:textId="5B448034" w:rsidR="008C4441" w:rsidRPr="004C3A0B" w:rsidRDefault="00394B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B2E4281" w14:textId="77777777" w:rsidTr="00354F34">
        <w:trPr>
          <w:trHeight w:val="403"/>
        </w:trPr>
        <w:tc>
          <w:tcPr>
            <w:tcW w:w="8227" w:type="dxa"/>
            <w:shd w:val="clear" w:color="auto" w:fill="F2F2F2" w:themeFill="background1" w:themeFillShade="F2"/>
            <w:vAlign w:val="center"/>
          </w:tcPr>
          <w:p w14:paraId="580A6E2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32FEE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0EE25D6" w14:textId="41A9F92B" w:rsidR="008C4441" w:rsidRPr="004C3A0B" w:rsidRDefault="00394B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2FE5C34" w14:textId="77777777" w:rsidTr="00354F34">
        <w:trPr>
          <w:trHeight w:val="403"/>
        </w:trPr>
        <w:tc>
          <w:tcPr>
            <w:tcW w:w="8227" w:type="dxa"/>
            <w:shd w:val="clear" w:color="auto" w:fill="F2F2F2" w:themeFill="background1" w:themeFillShade="F2"/>
            <w:vAlign w:val="center"/>
          </w:tcPr>
          <w:p w14:paraId="48BA3EC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C08586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7333829" w14:textId="21163A55" w:rsidR="006D29FD" w:rsidRPr="004C3A0B" w:rsidRDefault="00394B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03C2C20" w14:textId="77777777" w:rsidTr="00354F34">
        <w:trPr>
          <w:trHeight w:val="403"/>
        </w:trPr>
        <w:tc>
          <w:tcPr>
            <w:tcW w:w="8227" w:type="dxa"/>
            <w:shd w:val="clear" w:color="auto" w:fill="F2F2F2" w:themeFill="background1" w:themeFillShade="F2"/>
            <w:vAlign w:val="center"/>
          </w:tcPr>
          <w:p w14:paraId="5324128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9E7A48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69EAC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92F5F25" w14:textId="77777777" w:rsidTr="00354F34">
        <w:trPr>
          <w:trHeight w:val="403"/>
        </w:trPr>
        <w:tc>
          <w:tcPr>
            <w:tcW w:w="8227" w:type="dxa"/>
            <w:shd w:val="clear" w:color="auto" w:fill="F2F2F2" w:themeFill="background1" w:themeFillShade="F2"/>
            <w:vAlign w:val="center"/>
          </w:tcPr>
          <w:p w14:paraId="1F7565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5B90BE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709AC99" w14:textId="01BCCD66" w:rsidR="006D29FD" w:rsidRPr="004C3A0B" w:rsidRDefault="00394B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021467" w14:textId="77777777" w:rsidTr="00354F34">
        <w:trPr>
          <w:trHeight w:val="403"/>
        </w:trPr>
        <w:tc>
          <w:tcPr>
            <w:tcW w:w="8227" w:type="dxa"/>
            <w:shd w:val="clear" w:color="auto" w:fill="F2F2F2" w:themeFill="background1" w:themeFillShade="F2"/>
            <w:vAlign w:val="center"/>
          </w:tcPr>
          <w:p w14:paraId="1961E8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C10443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715D7BB" w14:textId="4F32B51D" w:rsidR="006D29FD" w:rsidRPr="004C3A0B" w:rsidRDefault="00394B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3C3BCBE" w14:textId="77777777" w:rsidTr="00354F34">
        <w:trPr>
          <w:trHeight w:val="403"/>
        </w:trPr>
        <w:tc>
          <w:tcPr>
            <w:tcW w:w="8227" w:type="dxa"/>
            <w:shd w:val="clear" w:color="auto" w:fill="F2F2F2" w:themeFill="background1" w:themeFillShade="F2"/>
            <w:vAlign w:val="center"/>
          </w:tcPr>
          <w:p w14:paraId="16D5637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354F6D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D8D60B4" w14:textId="29C9BDEF" w:rsidR="006D29FD" w:rsidRPr="004C3A0B" w:rsidRDefault="00394B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C49B7F1" w14:textId="77777777" w:rsidTr="00354F34">
        <w:trPr>
          <w:trHeight w:val="403"/>
        </w:trPr>
        <w:tc>
          <w:tcPr>
            <w:tcW w:w="8227" w:type="dxa"/>
            <w:shd w:val="clear" w:color="auto" w:fill="F2F2F2" w:themeFill="background1" w:themeFillShade="F2"/>
            <w:vAlign w:val="center"/>
          </w:tcPr>
          <w:p w14:paraId="372CBFA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AC25D6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D857D60" w14:textId="747ABAE8" w:rsidR="00113E57" w:rsidRPr="006C1FDD" w:rsidRDefault="00394BD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527A09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8AE56DB" w14:textId="77777777" w:rsidTr="00113E57">
        <w:trPr>
          <w:trHeight w:val="403"/>
        </w:trPr>
        <w:tc>
          <w:tcPr>
            <w:tcW w:w="8227" w:type="dxa"/>
            <w:shd w:val="clear" w:color="auto" w:fill="auto"/>
            <w:vAlign w:val="center"/>
          </w:tcPr>
          <w:p w14:paraId="3322A3F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2FA2276" w14:textId="77777777" w:rsidR="00113E57" w:rsidRPr="006C1FDD" w:rsidRDefault="00113E57" w:rsidP="00113E57">
            <w:pPr>
              <w:rPr>
                <w:rFonts w:ascii="Arial" w:hAnsi="Arial" w:cs="Arial"/>
              </w:rPr>
            </w:pPr>
          </w:p>
          <w:p w14:paraId="41332CD1" w14:textId="07C52413" w:rsidR="00113E57" w:rsidRPr="009312CD" w:rsidRDefault="00394BDC" w:rsidP="009312CD">
            <w:pPr>
              <w:rPr>
                <w:rFonts w:ascii="Arial" w:hAnsi="Arial" w:cs="Arial"/>
              </w:rPr>
            </w:pPr>
            <w:r>
              <w:rPr>
                <w:rFonts w:ascii="Arial" w:hAnsi="Arial" w:cs="Arial"/>
              </w:rPr>
              <w:t>Focus Groups</w:t>
            </w:r>
            <w:r w:rsidR="009312CD">
              <w:rPr>
                <w:rFonts w:ascii="Arial" w:hAnsi="Arial" w:cs="Arial"/>
              </w:rPr>
              <w:t>.</w:t>
            </w:r>
          </w:p>
        </w:tc>
        <w:tc>
          <w:tcPr>
            <w:tcW w:w="846" w:type="dxa"/>
            <w:vMerge/>
            <w:shd w:val="clear" w:color="auto" w:fill="BFBFBF" w:themeFill="background1" w:themeFillShade="BF"/>
            <w:vAlign w:val="center"/>
          </w:tcPr>
          <w:p w14:paraId="634B270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249D2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47006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E7382C" w14:textId="77777777" w:rsidR="003C07E3" w:rsidRPr="004C3A0B" w:rsidRDefault="003C07E3">
      <w:pPr>
        <w:rPr>
          <w:rFonts w:ascii="Arial" w:hAnsi="Arial" w:cs="Arial"/>
          <w:bCs/>
          <w:iCs/>
          <w:sz w:val="22"/>
          <w:szCs w:val="22"/>
        </w:rPr>
      </w:pPr>
    </w:p>
    <w:p w14:paraId="7262D82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50A7C9F" w14:textId="77777777" w:rsidR="00354F34" w:rsidRPr="004C3A0B" w:rsidRDefault="00354F34">
      <w:pPr>
        <w:rPr>
          <w:rFonts w:ascii="Arial" w:hAnsi="Arial" w:cs="Arial"/>
          <w:bCs/>
          <w:iCs/>
          <w:sz w:val="22"/>
          <w:szCs w:val="22"/>
        </w:rPr>
      </w:pPr>
    </w:p>
    <w:p w14:paraId="0E5BCBBD" w14:textId="77777777" w:rsidR="003264AE" w:rsidRDefault="003264AE">
      <w:pPr>
        <w:rPr>
          <w:rFonts w:ascii="Arial" w:hAnsi="Arial" w:cs="Arial"/>
          <w:b/>
          <w:sz w:val="22"/>
          <w:szCs w:val="22"/>
        </w:rPr>
      </w:pPr>
      <w:r>
        <w:rPr>
          <w:rFonts w:ascii="Arial" w:hAnsi="Arial" w:cs="Arial"/>
          <w:b/>
          <w:sz w:val="22"/>
          <w:szCs w:val="22"/>
        </w:rPr>
        <w:br w:type="page"/>
      </w:r>
    </w:p>
    <w:p w14:paraId="72A3BB5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8321BAB" w14:textId="77777777" w:rsidTr="00354F34">
        <w:tc>
          <w:tcPr>
            <w:tcW w:w="8217" w:type="dxa"/>
            <w:shd w:val="clear" w:color="auto" w:fill="F2F2F2" w:themeFill="background1" w:themeFillShade="F2"/>
          </w:tcPr>
          <w:p w14:paraId="0E56125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709FCC1" w14:textId="77777777" w:rsidR="00986FD8" w:rsidRPr="004C3A0B" w:rsidRDefault="00986FD8" w:rsidP="00986FD8">
            <w:pPr>
              <w:autoSpaceDE w:val="0"/>
              <w:autoSpaceDN w:val="0"/>
              <w:adjustRightInd w:val="0"/>
              <w:jc w:val="center"/>
              <w:rPr>
                <w:rFonts w:ascii="Arial" w:hAnsi="Arial" w:cs="Arial"/>
                <w:b/>
                <w:bCs/>
                <w:sz w:val="22"/>
                <w:szCs w:val="22"/>
              </w:rPr>
            </w:pPr>
          </w:p>
          <w:p w14:paraId="7532429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43189D4" w14:textId="77777777" w:rsidR="00986FD8" w:rsidRPr="004C3A0B" w:rsidRDefault="00986FD8" w:rsidP="00986FD8">
            <w:pPr>
              <w:autoSpaceDE w:val="0"/>
              <w:autoSpaceDN w:val="0"/>
              <w:adjustRightInd w:val="0"/>
              <w:jc w:val="center"/>
              <w:rPr>
                <w:rFonts w:ascii="Arial" w:hAnsi="Arial" w:cs="Arial"/>
                <w:b/>
                <w:bCs/>
                <w:sz w:val="22"/>
                <w:szCs w:val="22"/>
              </w:rPr>
            </w:pPr>
          </w:p>
          <w:p w14:paraId="1B813DF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933FC18" w14:textId="77777777" w:rsidTr="00354F34">
        <w:trPr>
          <w:trHeight w:val="439"/>
        </w:trPr>
        <w:tc>
          <w:tcPr>
            <w:tcW w:w="8217" w:type="dxa"/>
            <w:shd w:val="clear" w:color="auto" w:fill="F2F2F2" w:themeFill="background1" w:themeFillShade="F2"/>
            <w:vAlign w:val="center"/>
          </w:tcPr>
          <w:p w14:paraId="455C562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261C04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B1A40C7" w14:textId="2078E00D" w:rsidR="00986FD8" w:rsidRPr="004C3A0B" w:rsidRDefault="00E433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9D7480" w14:textId="77777777" w:rsidTr="00354F34">
        <w:trPr>
          <w:trHeight w:val="403"/>
        </w:trPr>
        <w:tc>
          <w:tcPr>
            <w:tcW w:w="8217" w:type="dxa"/>
            <w:shd w:val="clear" w:color="auto" w:fill="F2F2F2" w:themeFill="background1" w:themeFillShade="F2"/>
            <w:vAlign w:val="center"/>
          </w:tcPr>
          <w:p w14:paraId="1A5B018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0578073" w14:textId="07E78A9F" w:rsidR="00986FD8" w:rsidRPr="004C3A0B" w:rsidRDefault="00E433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7E789C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2E9EF3" w14:textId="77777777" w:rsidTr="00354F34">
        <w:trPr>
          <w:trHeight w:val="439"/>
        </w:trPr>
        <w:tc>
          <w:tcPr>
            <w:tcW w:w="8217" w:type="dxa"/>
            <w:shd w:val="clear" w:color="auto" w:fill="F2F2F2" w:themeFill="background1" w:themeFillShade="F2"/>
            <w:vAlign w:val="center"/>
          </w:tcPr>
          <w:p w14:paraId="4B8B513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AB717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D15FA43" w14:textId="09E17AD6" w:rsidR="00986FD8" w:rsidRPr="004C3A0B" w:rsidRDefault="00394B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EBFDD" w14:textId="77777777" w:rsidTr="00354F34">
        <w:trPr>
          <w:trHeight w:val="403"/>
        </w:trPr>
        <w:tc>
          <w:tcPr>
            <w:tcW w:w="8217" w:type="dxa"/>
            <w:shd w:val="clear" w:color="auto" w:fill="F2F2F2" w:themeFill="background1" w:themeFillShade="F2"/>
            <w:vAlign w:val="center"/>
          </w:tcPr>
          <w:p w14:paraId="6A94BC7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70F52E2" w14:textId="7F2C39AA" w:rsidR="00986FD8" w:rsidRPr="004C3A0B" w:rsidRDefault="00E433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1EB9BA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BA4C1E6" w14:textId="77777777" w:rsidTr="00354F34">
        <w:trPr>
          <w:trHeight w:val="403"/>
        </w:trPr>
        <w:tc>
          <w:tcPr>
            <w:tcW w:w="8217" w:type="dxa"/>
            <w:shd w:val="clear" w:color="auto" w:fill="F2F2F2" w:themeFill="background1" w:themeFillShade="F2"/>
            <w:vAlign w:val="center"/>
          </w:tcPr>
          <w:p w14:paraId="6ED360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E2D82D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301EB17" w14:textId="4831910B" w:rsidR="00986FD8" w:rsidRPr="004C3A0B" w:rsidRDefault="00394B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DCB9BC" w14:textId="77777777" w:rsidTr="00354F34">
        <w:trPr>
          <w:trHeight w:val="439"/>
        </w:trPr>
        <w:tc>
          <w:tcPr>
            <w:tcW w:w="8217" w:type="dxa"/>
            <w:shd w:val="clear" w:color="auto" w:fill="F2F2F2" w:themeFill="background1" w:themeFillShade="F2"/>
            <w:vAlign w:val="center"/>
          </w:tcPr>
          <w:p w14:paraId="6AAF67C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62DF5B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C3964CD" w14:textId="209E8F8A" w:rsidR="00986FD8" w:rsidRPr="004C3A0B" w:rsidRDefault="00394B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87B533" w14:textId="77777777" w:rsidTr="00354F34">
        <w:trPr>
          <w:trHeight w:val="403"/>
        </w:trPr>
        <w:tc>
          <w:tcPr>
            <w:tcW w:w="8217" w:type="dxa"/>
            <w:shd w:val="clear" w:color="auto" w:fill="F2F2F2" w:themeFill="background1" w:themeFillShade="F2"/>
            <w:vAlign w:val="center"/>
          </w:tcPr>
          <w:p w14:paraId="7ECE09A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15654B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7FDD2AB" w14:textId="350F03C4" w:rsidR="00986FD8" w:rsidRPr="004C3A0B" w:rsidRDefault="00E433A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DFD88D8" w14:textId="77777777" w:rsidTr="00354F34">
        <w:trPr>
          <w:trHeight w:val="403"/>
        </w:trPr>
        <w:tc>
          <w:tcPr>
            <w:tcW w:w="8217" w:type="dxa"/>
            <w:shd w:val="clear" w:color="auto" w:fill="F2F2F2" w:themeFill="background1" w:themeFillShade="F2"/>
            <w:vAlign w:val="center"/>
          </w:tcPr>
          <w:p w14:paraId="243F3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9748A9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6F48775" w14:textId="39D59C6B" w:rsidR="00986FD8" w:rsidRPr="004C3A0B" w:rsidRDefault="00E433A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EF268E0" w14:textId="77777777" w:rsidTr="00354F34">
        <w:trPr>
          <w:trHeight w:val="403"/>
        </w:trPr>
        <w:tc>
          <w:tcPr>
            <w:tcW w:w="8217" w:type="dxa"/>
            <w:shd w:val="clear" w:color="auto" w:fill="F2F2F2" w:themeFill="background1" w:themeFillShade="F2"/>
            <w:vAlign w:val="center"/>
          </w:tcPr>
          <w:p w14:paraId="22778B5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F28EC9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008EC8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1665C5F" w14:textId="3D07A575" w:rsidR="00113E57" w:rsidRPr="004C3A0B" w:rsidRDefault="00E433A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6DF7E69" w14:textId="77777777" w:rsidTr="00113E57">
        <w:trPr>
          <w:trHeight w:val="403"/>
        </w:trPr>
        <w:tc>
          <w:tcPr>
            <w:tcW w:w="8217" w:type="dxa"/>
            <w:shd w:val="clear" w:color="auto" w:fill="auto"/>
            <w:vAlign w:val="center"/>
          </w:tcPr>
          <w:p w14:paraId="74AE345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53A4806" w14:textId="171B6CC7"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57E9FEB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6DDD274" w14:textId="77777777" w:rsidR="00113E57" w:rsidRDefault="00113E57" w:rsidP="00986FD8">
            <w:pPr>
              <w:autoSpaceDE w:val="0"/>
              <w:autoSpaceDN w:val="0"/>
              <w:adjustRightInd w:val="0"/>
              <w:jc w:val="center"/>
              <w:rPr>
                <w:rFonts w:ascii="Arial" w:hAnsi="Arial" w:cs="Arial"/>
                <w:b/>
                <w:bCs/>
                <w:sz w:val="22"/>
                <w:szCs w:val="22"/>
              </w:rPr>
            </w:pPr>
          </w:p>
        </w:tc>
      </w:tr>
    </w:tbl>
    <w:p w14:paraId="07016CE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323B55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CBC46F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DFC4D0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379AC8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F0ECD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4BA3E2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44623E" w14:textId="16DE437B" w:rsidR="00AD5E63" w:rsidRPr="00E433A7" w:rsidRDefault="00E433A7" w:rsidP="003257BD">
            <w:pPr>
              <w:rPr>
                <w:rFonts w:asciiTheme="minorHAnsi" w:hAnsiTheme="minorHAnsi" w:cstheme="minorHAnsi"/>
                <w:b/>
                <w:sz w:val="24"/>
                <w:szCs w:val="24"/>
              </w:rPr>
            </w:pPr>
            <w:r w:rsidRPr="00E433A7">
              <w:rPr>
                <w:rFonts w:asciiTheme="minorHAnsi" w:hAnsiTheme="minorHAnsi" w:cstheme="minorHAnsi"/>
                <w:sz w:val="24"/>
                <w:szCs w:val="24"/>
              </w:rPr>
              <w:t>I will be researching within one setting (Primary School), Speaking to 3 staff members, observing a class of 25 Early Year Students from a reception class.</w:t>
            </w:r>
          </w:p>
        </w:tc>
      </w:tr>
      <w:tr w:rsidR="00AD5E63" w:rsidRPr="004C3A0B" w14:paraId="5F98BA56" w14:textId="77777777" w:rsidTr="00E433A7">
        <w:trPr>
          <w:trHeight w:val="944"/>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CA63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4E23AE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E7E9CD" w14:textId="7C70D863" w:rsidR="003257BD" w:rsidRPr="00E433A7" w:rsidRDefault="00E433A7" w:rsidP="003257BD">
            <w:pPr>
              <w:rPr>
                <w:rFonts w:asciiTheme="minorHAnsi" w:hAnsiTheme="minorHAnsi" w:cstheme="minorHAnsi"/>
                <w:sz w:val="24"/>
                <w:szCs w:val="24"/>
              </w:rPr>
            </w:pPr>
            <w:r w:rsidRPr="00E433A7">
              <w:rPr>
                <w:rFonts w:asciiTheme="minorHAnsi" w:hAnsiTheme="minorHAnsi" w:cstheme="minorHAnsi"/>
                <w:sz w:val="24"/>
                <w:szCs w:val="24"/>
              </w:rPr>
              <w:t>Staff Members – from a primary school.</w:t>
            </w:r>
          </w:p>
          <w:p w14:paraId="6B934F65" w14:textId="77777777" w:rsidR="002A152D" w:rsidRPr="00E433A7" w:rsidRDefault="00E433A7" w:rsidP="003257BD">
            <w:pPr>
              <w:rPr>
                <w:rFonts w:asciiTheme="minorHAnsi" w:hAnsiTheme="minorHAnsi" w:cstheme="minorHAnsi"/>
                <w:sz w:val="24"/>
                <w:szCs w:val="24"/>
              </w:rPr>
            </w:pPr>
            <w:r w:rsidRPr="00E433A7">
              <w:rPr>
                <w:rFonts w:asciiTheme="minorHAnsi" w:hAnsiTheme="minorHAnsi" w:cstheme="minorHAnsi"/>
                <w:sz w:val="24"/>
                <w:szCs w:val="24"/>
              </w:rPr>
              <w:t>Children – Class of 25 from a reception class.</w:t>
            </w:r>
          </w:p>
          <w:p w14:paraId="62688A91" w14:textId="3C28CB5E" w:rsidR="00E433A7" w:rsidRPr="00E433A7" w:rsidRDefault="00E433A7" w:rsidP="003257BD">
            <w:pPr>
              <w:rPr>
                <w:rFonts w:asciiTheme="minorHAnsi" w:hAnsiTheme="minorHAnsi" w:cstheme="minorHAnsi"/>
                <w:sz w:val="24"/>
                <w:szCs w:val="24"/>
              </w:rPr>
            </w:pPr>
          </w:p>
        </w:tc>
      </w:tr>
      <w:tr w:rsidR="00AD5E63" w:rsidRPr="004C3A0B" w14:paraId="05D3AC4A" w14:textId="77777777" w:rsidTr="009D2E0B">
        <w:trPr>
          <w:trHeight w:val="403"/>
        </w:trPr>
        <w:tc>
          <w:tcPr>
            <w:tcW w:w="3256" w:type="dxa"/>
            <w:tcBorders>
              <w:top w:val="single" w:sz="4" w:space="0" w:color="auto"/>
            </w:tcBorders>
            <w:shd w:val="clear" w:color="auto" w:fill="F2F2F2" w:themeFill="background1" w:themeFillShade="F2"/>
            <w:vAlign w:val="center"/>
          </w:tcPr>
          <w:p w14:paraId="0131510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394FDA7" w14:textId="1DD6B3CA" w:rsidR="00AD5E63" w:rsidRPr="00E433A7" w:rsidRDefault="00E433A7" w:rsidP="003257BD">
            <w:pPr>
              <w:rPr>
                <w:rFonts w:asciiTheme="minorHAnsi" w:hAnsiTheme="minorHAnsi" w:cstheme="minorHAnsi"/>
                <w:sz w:val="24"/>
                <w:szCs w:val="24"/>
              </w:rPr>
            </w:pPr>
            <w:r w:rsidRPr="00E433A7">
              <w:rPr>
                <w:rFonts w:asciiTheme="minorHAnsi" w:hAnsiTheme="minorHAnsi" w:cstheme="minorHAnsi"/>
                <w:sz w:val="24"/>
                <w:szCs w:val="24"/>
              </w:rPr>
              <w:t>Through the head teacher and staff members</w:t>
            </w:r>
            <w:r>
              <w:rPr>
                <w:rFonts w:asciiTheme="minorHAnsi" w:hAnsiTheme="minorHAnsi" w:cstheme="minorHAnsi"/>
                <w:sz w:val="24"/>
                <w:szCs w:val="24"/>
              </w:rPr>
              <w:t xml:space="preserve"> (Reception Manager)</w:t>
            </w:r>
            <w:r w:rsidRPr="00E433A7">
              <w:rPr>
                <w:rFonts w:asciiTheme="minorHAnsi" w:hAnsiTheme="minorHAnsi" w:cstheme="minorHAnsi"/>
                <w:sz w:val="24"/>
                <w:szCs w:val="24"/>
              </w:rPr>
              <w:t xml:space="preserve"> of the reception class.</w:t>
            </w:r>
          </w:p>
        </w:tc>
      </w:tr>
    </w:tbl>
    <w:p w14:paraId="24854456" w14:textId="77777777" w:rsidR="00720BA7" w:rsidRPr="00D71982" w:rsidRDefault="00720BA7" w:rsidP="009955DD">
      <w:pPr>
        <w:rPr>
          <w:rFonts w:ascii="Arial" w:hAnsi="Arial" w:cs="Arial"/>
          <w:bCs/>
          <w:sz w:val="24"/>
          <w:szCs w:val="24"/>
        </w:rPr>
      </w:pPr>
    </w:p>
    <w:p w14:paraId="279B6C9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FAFD1A2" w14:textId="77777777" w:rsidTr="00354F34">
        <w:tc>
          <w:tcPr>
            <w:tcW w:w="7225" w:type="dxa"/>
            <w:shd w:val="clear" w:color="auto" w:fill="F2F2F2" w:themeFill="background1" w:themeFillShade="F2"/>
          </w:tcPr>
          <w:p w14:paraId="10A18C1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08705ED" w14:textId="77777777" w:rsidR="00397B49" w:rsidRPr="004C3A0B" w:rsidRDefault="00397B49" w:rsidP="00720BA7">
            <w:pPr>
              <w:autoSpaceDE w:val="0"/>
              <w:autoSpaceDN w:val="0"/>
              <w:adjustRightInd w:val="0"/>
              <w:jc w:val="center"/>
              <w:rPr>
                <w:rFonts w:ascii="Arial" w:hAnsi="Arial" w:cs="Arial"/>
                <w:b/>
                <w:bCs/>
                <w:sz w:val="16"/>
                <w:szCs w:val="16"/>
              </w:rPr>
            </w:pPr>
          </w:p>
          <w:p w14:paraId="76FB0CD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82899B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89D6322" w14:textId="77777777" w:rsidR="00397B49" w:rsidRPr="004C3A0B" w:rsidRDefault="00397B49" w:rsidP="00694EA8">
            <w:pPr>
              <w:autoSpaceDE w:val="0"/>
              <w:autoSpaceDN w:val="0"/>
              <w:adjustRightInd w:val="0"/>
              <w:jc w:val="center"/>
              <w:rPr>
                <w:rFonts w:ascii="Arial" w:hAnsi="Arial" w:cs="Arial"/>
                <w:b/>
                <w:bCs/>
                <w:sz w:val="16"/>
                <w:szCs w:val="16"/>
              </w:rPr>
            </w:pPr>
          </w:p>
          <w:p w14:paraId="78F0F9E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8FAD7D8" w14:textId="77777777" w:rsidTr="00354F34">
        <w:trPr>
          <w:trHeight w:val="439"/>
        </w:trPr>
        <w:tc>
          <w:tcPr>
            <w:tcW w:w="7225" w:type="dxa"/>
            <w:shd w:val="clear" w:color="auto" w:fill="F2F2F2" w:themeFill="background1" w:themeFillShade="F2"/>
            <w:vAlign w:val="center"/>
          </w:tcPr>
          <w:p w14:paraId="270A0F0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7EFCEA5" w14:textId="58A97D34" w:rsidR="00397B49" w:rsidRPr="004C3A0B" w:rsidRDefault="00E433A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5D76BE1"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4526BB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FD3C66" w14:textId="77777777" w:rsidTr="00354F34">
        <w:trPr>
          <w:trHeight w:val="403"/>
        </w:trPr>
        <w:tc>
          <w:tcPr>
            <w:tcW w:w="7225" w:type="dxa"/>
            <w:shd w:val="clear" w:color="auto" w:fill="F2F2F2" w:themeFill="background1" w:themeFillShade="F2"/>
            <w:vAlign w:val="center"/>
          </w:tcPr>
          <w:p w14:paraId="3A3752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758B14F" w14:textId="048A6308" w:rsidR="00C86572" w:rsidRPr="004C3A0B" w:rsidRDefault="00E433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09714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FBE1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D2BFA1" w14:textId="77777777" w:rsidTr="00354F34">
        <w:trPr>
          <w:trHeight w:val="439"/>
        </w:trPr>
        <w:tc>
          <w:tcPr>
            <w:tcW w:w="7225" w:type="dxa"/>
            <w:shd w:val="clear" w:color="auto" w:fill="F2F2F2" w:themeFill="background1" w:themeFillShade="F2"/>
            <w:vAlign w:val="center"/>
          </w:tcPr>
          <w:p w14:paraId="3103015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B56B91F" w14:textId="16615D6B" w:rsidR="00C86572" w:rsidRPr="004C3A0B" w:rsidRDefault="00E433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908D0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23949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50FD9D" w14:textId="77777777" w:rsidTr="00354F34">
        <w:trPr>
          <w:trHeight w:val="403"/>
        </w:trPr>
        <w:tc>
          <w:tcPr>
            <w:tcW w:w="7225" w:type="dxa"/>
            <w:shd w:val="clear" w:color="auto" w:fill="F2F2F2" w:themeFill="background1" w:themeFillShade="F2"/>
            <w:vAlign w:val="center"/>
          </w:tcPr>
          <w:p w14:paraId="020E6D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E865595" w14:textId="0EE6C082" w:rsidR="00C86572" w:rsidRPr="004C3A0B" w:rsidRDefault="00E433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28E3C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5AC3A9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1B1016" w14:textId="77777777" w:rsidTr="00354F34">
        <w:trPr>
          <w:trHeight w:val="439"/>
        </w:trPr>
        <w:tc>
          <w:tcPr>
            <w:tcW w:w="7225" w:type="dxa"/>
            <w:shd w:val="clear" w:color="auto" w:fill="F2F2F2" w:themeFill="background1" w:themeFillShade="F2"/>
            <w:vAlign w:val="center"/>
          </w:tcPr>
          <w:p w14:paraId="4D1E4E7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EB44029" w14:textId="0CDB3295" w:rsidR="00C86572" w:rsidRPr="004C3A0B" w:rsidRDefault="00E433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40E291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E4AC9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C5200D" w14:textId="77777777" w:rsidTr="00354F34">
        <w:trPr>
          <w:trHeight w:val="403"/>
        </w:trPr>
        <w:tc>
          <w:tcPr>
            <w:tcW w:w="7225" w:type="dxa"/>
            <w:shd w:val="clear" w:color="auto" w:fill="F2F2F2" w:themeFill="background1" w:themeFillShade="F2"/>
            <w:vAlign w:val="center"/>
          </w:tcPr>
          <w:p w14:paraId="5744CA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20088C" w14:textId="63AC9BD3" w:rsidR="00C86572" w:rsidRPr="004C3A0B" w:rsidRDefault="00E433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8F4911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96EFB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1BC3EA" w14:textId="77777777" w:rsidTr="00354F34">
        <w:trPr>
          <w:trHeight w:val="439"/>
        </w:trPr>
        <w:tc>
          <w:tcPr>
            <w:tcW w:w="7225" w:type="dxa"/>
            <w:shd w:val="clear" w:color="auto" w:fill="F2F2F2" w:themeFill="background1" w:themeFillShade="F2"/>
            <w:vAlign w:val="center"/>
          </w:tcPr>
          <w:p w14:paraId="126B6D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E44C114" w14:textId="6C11672A" w:rsidR="00C86572" w:rsidRPr="004C3A0B" w:rsidRDefault="00E433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EAFFF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0DD0B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8DD8CB" w14:textId="77777777" w:rsidTr="00354F34">
        <w:trPr>
          <w:trHeight w:val="403"/>
        </w:trPr>
        <w:tc>
          <w:tcPr>
            <w:tcW w:w="7225" w:type="dxa"/>
            <w:shd w:val="clear" w:color="auto" w:fill="F2F2F2" w:themeFill="background1" w:themeFillShade="F2"/>
            <w:vAlign w:val="center"/>
          </w:tcPr>
          <w:p w14:paraId="2337EA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3302D3A" w14:textId="57FDB560" w:rsidR="00C86572" w:rsidRPr="004C3A0B" w:rsidRDefault="00E433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A43D9A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80165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F33C0E" w14:textId="77777777" w:rsidTr="00354F34">
        <w:trPr>
          <w:trHeight w:val="439"/>
        </w:trPr>
        <w:tc>
          <w:tcPr>
            <w:tcW w:w="7225" w:type="dxa"/>
            <w:shd w:val="clear" w:color="auto" w:fill="F2F2F2" w:themeFill="background1" w:themeFillShade="F2"/>
            <w:vAlign w:val="center"/>
          </w:tcPr>
          <w:p w14:paraId="24C2CB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000DD5E" w14:textId="6F3C21FA" w:rsidR="00C86572" w:rsidRPr="004C3A0B" w:rsidRDefault="00E433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3941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B93C4D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B9885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453B7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D6B2E26" w14:textId="77777777" w:rsidTr="00354F34">
        <w:trPr>
          <w:trHeight w:val="403"/>
        </w:trPr>
        <w:tc>
          <w:tcPr>
            <w:tcW w:w="9889" w:type="dxa"/>
            <w:gridSpan w:val="4"/>
            <w:vAlign w:val="center"/>
          </w:tcPr>
          <w:p w14:paraId="427068A4" w14:textId="1F944B5A" w:rsidR="00C86572" w:rsidRPr="004C3A0B" w:rsidRDefault="00C86572" w:rsidP="003257BD">
            <w:pPr>
              <w:autoSpaceDE w:val="0"/>
              <w:autoSpaceDN w:val="0"/>
              <w:adjustRightInd w:val="0"/>
              <w:rPr>
                <w:rFonts w:cs="Arial"/>
              </w:rPr>
            </w:pPr>
          </w:p>
        </w:tc>
      </w:tr>
    </w:tbl>
    <w:p w14:paraId="43D6481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72E0622" w14:textId="77777777" w:rsidTr="00354F34">
        <w:tc>
          <w:tcPr>
            <w:tcW w:w="7225" w:type="dxa"/>
            <w:shd w:val="clear" w:color="auto" w:fill="F2F2F2" w:themeFill="background1" w:themeFillShade="F2"/>
          </w:tcPr>
          <w:p w14:paraId="0E985D9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64A5AE5" w14:textId="77777777" w:rsidR="00E45AB0" w:rsidRPr="004C3A0B" w:rsidRDefault="00E45AB0" w:rsidP="00720BA7">
            <w:pPr>
              <w:autoSpaceDE w:val="0"/>
              <w:autoSpaceDN w:val="0"/>
              <w:adjustRightInd w:val="0"/>
              <w:jc w:val="center"/>
              <w:rPr>
                <w:rFonts w:ascii="Arial" w:hAnsi="Arial" w:cs="Arial"/>
                <w:b/>
                <w:bCs/>
                <w:sz w:val="16"/>
                <w:szCs w:val="16"/>
              </w:rPr>
            </w:pPr>
          </w:p>
          <w:p w14:paraId="6D8DC7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31DF35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F0D383B" w14:textId="77777777" w:rsidR="00E45AB0" w:rsidRPr="004C3A0B" w:rsidRDefault="00E45AB0" w:rsidP="00720BA7">
            <w:pPr>
              <w:autoSpaceDE w:val="0"/>
              <w:autoSpaceDN w:val="0"/>
              <w:adjustRightInd w:val="0"/>
              <w:jc w:val="center"/>
              <w:rPr>
                <w:rFonts w:ascii="Arial" w:hAnsi="Arial" w:cs="Arial"/>
                <w:b/>
                <w:bCs/>
                <w:sz w:val="16"/>
                <w:szCs w:val="16"/>
              </w:rPr>
            </w:pPr>
          </w:p>
          <w:p w14:paraId="1933115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F76E0C4" w14:textId="77777777" w:rsidTr="00354F34">
        <w:trPr>
          <w:trHeight w:val="439"/>
        </w:trPr>
        <w:tc>
          <w:tcPr>
            <w:tcW w:w="7225" w:type="dxa"/>
            <w:shd w:val="clear" w:color="auto" w:fill="F2F2F2" w:themeFill="background1" w:themeFillShade="F2"/>
            <w:vAlign w:val="center"/>
          </w:tcPr>
          <w:p w14:paraId="1BAE2F0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44EEFD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354E6B2" w14:textId="51D9B05C" w:rsidR="00E45AB0" w:rsidRPr="004C3A0B" w:rsidRDefault="00E433A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232CB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1C4ABC" w14:textId="77777777" w:rsidTr="00354F34">
        <w:trPr>
          <w:trHeight w:val="403"/>
        </w:trPr>
        <w:tc>
          <w:tcPr>
            <w:tcW w:w="7225" w:type="dxa"/>
            <w:shd w:val="clear" w:color="auto" w:fill="F2F2F2" w:themeFill="background1" w:themeFillShade="F2"/>
            <w:vAlign w:val="center"/>
          </w:tcPr>
          <w:p w14:paraId="2E997D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17D9B9D" w14:textId="33A5F971" w:rsidR="00E45AB0" w:rsidRPr="004C3A0B" w:rsidRDefault="00E433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5AC7AF33"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999173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977A67" w14:textId="77777777" w:rsidTr="00354F34">
        <w:trPr>
          <w:trHeight w:val="439"/>
        </w:trPr>
        <w:tc>
          <w:tcPr>
            <w:tcW w:w="7225" w:type="dxa"/>
            <w:shd w:val="clear" w:color="auto" w:fill="F2F2F2" w:themeFill="background1" w:themeFillShade="F2"/>
            <w:vAlign w:val="center"/>
          </w:tcPr>
          <w:p w14:paraId="756BD92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576724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C09ED5F" w14:textId="3E0FA2EA" w:rsidR="00E45AB0" w:rsidRPr="004C3A0B" w:rsidRDefault="00E433A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3E433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C77A0A4" w14:textId="77777777" w:rsidTr="00354F34">
        <w:trPr>
          <w:trHeight w:val="403"/>
        </w:trPr>
        <w:tc>
          <w:tcPr>
            <w:tcW w:w="7225" w:type="dxa"/>
            <w:shd w:val="clear" w:color="auto" w:fill="F2F2F2" w:themeFill="background1" w:themeFillShade="F2"/>
            <w:vAlign w:val="center"/>
          </w:tcPr>
          <w:p w14:paraId="723FAC4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FC0877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818D2B0" w14:textId="3A45E093" w:rsidR="00E45AB0" w:rsidRPr="004C3A0B" w:rsidRDefault="00E433A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B57A59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4C91EE" w14:textId="77777777" w:rsidTr="00A83D75">
        <w:trPr>
          <w:trHeight w:val="403"/>
        </w:trPr>
        <w:tc>
          <w:tcPr>
            <w:tcW w:w="9889" w:type="dxa"/>
            <w:gridSpan w:val="4"/>
            <w:shd w:val="clear" w:color="auto" w:fill="F2F2F2" w:themeFill="background1" w:themeFillShade="F2"/>
            <w:vAlign w:val="center"/>
          </w:tcPr>
          <w:p w14:paraId="645A7BC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2B503CD" w14:textId="77777777" w:rsidTr="00C70796">
        <w:trPr>
          <w:trHeight w:val="403"/>
        </w:trPr>
        <w:tc>
          <w:tcPr>
            <w:tcW w:w="9889" w:type="dxa"/>
            <w:gridSpan w:val="4"/>
            <w:vAlign w:val="center"/>
          </w:tcPr>
          <w:p w14:paraId="7572DDD4" w14:textId="294DAF5D" w:rsidR="00E45AB0" w:rsidRPr="007D045D" w:rsidRDefault="00E433A7" w:rsidP="007D045D">
            <w:pPr>
              <w:rPr>
                <w:rFonts w:ascii="Arial" w:hAnsi="Arial" w:cs="Arial"/>
                <w:sz w:val="22"/>
                <w:szCs w:val="22"/>
              </w:rPr>
            </w:pPr>
            <w:r>
              <w:rPr>
                <w:rFonts w:ascii="Arial" w:hAnsi="Arial" w:cs="Arial"/>
                <w:sz w:val="22"/>
                <w:szCs w:val="22"/>
              </w:rPr>
              <w:t>Video Camera, Phone recording.</w:t>
            </w:r>
          </w:p>
        </w:tc>
      </w:tr>
    </w:tbl>
    <w:p w14:paraId="055FBDF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508900A" w14:textId="77777777" w:rsidR="00065801" w:rsidRDefault="00065801">
      <w:pPr>
        <w:rPr>
          <w:rFonts w:ascii="Arial" w:hAnsi="Arial" w:cs="Arial"/>
          <w:b/>
          <w:sz w:val="22"/>
          <w:szCs w:val="22"/>
        </w:rPr>
      </w:pPr>
      <w:r>
        <w:rPr>
          <w:rFonts w:ascii="Arial" w:hAnsi="Arial" w:cs="Arial"/>
          <w:b/>
          <w:sz w:val="22"/>
          <w:szCs w:val="22"/>
        </w:rPr>
        <w:br w:type="page"/>
      </w:r>
    </w:p>
    <w:p w14:paraId="748AB68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4AABBD6" w14:textId="77777777" w:rsidTr="00A83D75">
        <w:tc>
          <w:tcPr>
            <w:tcW w:w="9923" w:type="dxa"/>
            <w:gridSpan w:val="4"/>
            <w:tcBorders>
              <w:bottom w:val="single" w:sz="4" w:space="0" w:color="auto"/>
            </w:tcBorders>
            <w:shd w:val="clear" w:color="auto" w:fill="F2F2F2" w:themeFill="background1" w:themeFillShade="F2"/>
          </w:tcPr>
          <w:p w14:paraId="0888822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7F4EADA" w14:textId="77777777" w:rsidR="00B71FC2" w:rsidRDefault="00B71FC2" w:rsidP="00B71FC2"/>
          <w:p w14:paraId="09E2964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E976D4B" w14:textId="77777777" w:rsidTr="00354F34">
        <w:tc>
          <w:tcPr>
            <w:tcW w:w="8251" w:type="dxa"/>
            <w:gridSpan w:val="2"/>
            <w:vMerge w:val="restart"/>
            <w:shd w:val="clear" w:color="auto" w:fill="F2F2F2" w:themeFill="background1" w:themeFillShade="F2"/>
          </w:tcPr>
          <w:p w14:paraId="34F4EF7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39453B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5C945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6B45115" w14:textId="77777777" w:rsidR="00425DA7" w:rsidRPr="00FD519A" w:rsidRDefault="00BF593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A817CBA" w14:textId="77777777" w:rsidTr="00354F34">
        <w:tc>
          <w:tcPr>
            <w:tcW w:w="8251" w:type="dxa"/>
            <w:gridSpan w:val="2"/>
            <w:vMerge/>
            <w:tcBorders>
              <w:bottom w:val="single" w:sz="4" w:space="0" w:color="auto"/>
            </w:tcBorders>
            <w:shd w:val="clear" w:color="auto" w:fill="F2F2F2" w:themeFill="background1" w:themeFillShade="F2"/>
          </w:tcPr>
          <w:p w14:paraId="0248A7D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5BDBE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0F8C2D" w14:textId="33082748" w:rsidR="00425DA7" w:rsidRDefault="00BF593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A2C78">
                  <w:rPr>
                    <w:rFonts w:ascii="MS Gothic" w:eastAsia="MS Gothic" w:hAnsi="MS Gothic" w:cs="Arial" w:hint="eastAsia"/>
                    <w:b w:val="0"/>
                    <w:bCs w:val="0"/>
                  </w:rPr>
                  <w:t>☒</w:t>
                </w:r>
              </w:sdtContent>
            </w:sdt>
          </w:p>
        </w:tc>
      </w:tr>
      <w:tr w:rsidR="00C86572" w:rsidRPr="004C3A0B" w14:paraId="0905B7A8" w14:textId="77777777" w:rsidTr="00A83D75">
        <w:tc>
          <w:tcPr>
            <w:tcW w:w="9923" w:type="dxa"/>
            <w:gridSpan w:val="4"/>
            <w:tcBorders>
              <w:bottom w:val="single" w:sz="4" w:space="0" w:color="auto"/>
            </w:tcBorders>
            <w:shd w:val="clear" w:color="auto" w:fill="F2F2F2" w:themeFill="background1" w:themeFillShade="F2"/>
          </w:tcPr>
          <w:p w14:paraId="049AD85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36B5E1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1BFCC9C" w14:textId="77777777" w:rsidTr="00354F34">
        <w:tc>
          <w:tcPr>
            <w:tcW w:w="4849" w:type="dxa"/>
            <w:tcBorders>
              <w:top w:val="single" w:sz="4" w:space="0" w:color="auto"/>
              <w:bottom w:val="single" w:sz="4" w:space="0" w:color="auto"/>
            </w:tcBorders>
          </w:tcPr>
          <w:p w14:paraId="3B6361F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4A1A461" w14:textId="77777777" w:rsidR="00AD5E63" w:rsidRDefault="005A2C78" w:rsidP="005A2C78">
            <w:pPr>
              <w:rPr>
                <w:rFonts w:ascii="Arial" w:hAnsi="Arial" w:cs="Arial"/>
                <w:sz w:val="22"/>
                <w:szCs w:val="22"/>
              </w:rPr>
            </w:pPr>
            <w:r>
              <w:rPr>
                <w:rFonts w:ascii="Arial" w:hAnsi="Arial" w:cs="Arial"/>
                <w:sz w:val="22"/>
                <w:szCs w:val="22"/>
              </w:rPr>
              <w:t>The participant may be offended by some of the questions.</w:t>
            </w:r>
          </w:p>
          <w:p w14:paraId="471A8385" w14:textId="44961011" w:rsidR="005A2C78" w:rsidRDefault="005A2C78" w:rsidP="005A2C78">
            <w:pPr>
              <w:rPr>
                <w:rFonts w:ascii="Arial" w:hAnsi="Arial" w:cs="Arial"/>
                <w:sz w:val="22"/>
                <w:szCs w:val="22"/>
              </w:rPr>
            </w:pPr>
            <w:r>
              <w:rPr>
                <w:rFonts w:ascii="Arial" w:hAnsi="Arial" w:cs="Arial"/>
                <w:sz w:val="22"/>
                <w:szCs w:val="22"/>
              </w:rPr>
              <w:t>The participant may feel that they have to answer in a positive manor (feel pressurised).</w:t>
            </w:r>
          </w:p>
          <w:p w14:paraId="4BF3369D" w14:textId="59DA3923" w:rsidR="005A2C78" w:rsidRDefault="005A2C78" w:rsidP="005A2C78">
            <w:pPr>
              <w:rPr>
                <w:rFonts w:ascii="Arial" w:hAnsi="Arial" w:cs="Arial"/>
                <w:sz w:val="22"/>
                <w:szCs w:val="22"/>
              </w:rPr>
            </w:pPr>
            <w:r>
              <w:rPr>
                <w:rFonts w:ascii="Arial" w:hAnsi="Arial" w:cs="Arial"/>
                <w:sz w:val="22"/>
                <w:szCs w:val="22"/>
              </w:rPr>
              <w:t xml:space="preserve">The practitioner may feel angry as they may feel the researcher is questioning their professionalism. </w:t>
            </w:r>
          </w:p>
          <w:p w14:paraId="6CEB7866" w14:textId="484D48B9" w:rsidR="005A2C78" w:rsidRDefault="005A2C78" w:rsidP="005A2C78">
            <w:pPr>
              <w:rPr>
                <w:rFonts w:ascii="Arial" w:hAnsi="Arial" w:cs="Arial"/>
                <w:sz w:val="22"/>
                <w:szCs w:val="22"/>
              </w:rPr>
            </w:pPr>
            <w:r>
              <w:rPr>
                <w:rFonts w:ascii="Arial" w:hAnsi="Arial" w:cs="Arial"/>
                <w:sz w:val="22"/>
                <w:szCs w:val="22"/>
              </w:rPr>
              <w:t>They may feel embarrassed because they feel that there might be a right or wrong answer.</w:t>
            </w:r>
          </w:p>
          <w:p w14:paraId="57EBB3C7" w14:textId="78D5427E" w:rsidR="005A2C78" w:rsidRDefault="005A2C78" w:rsidP="005A2C78">
            <w:pPr>
              <w:rPr>
                <w:rFonts w:ascii="Arial" w:hAnsi="Arial" w:cs="Arial"/>
                <w:sz w:val="22"/>
                <w:szCs w:val="22"/>
              </w:rPr>
            </w:pPr>
            <w:r>
              <w:rPr>
                <w:rFonts w:ascii="Arial" w:hAnsi="Arial" w:cs="Arial"/>
                <w:sz w:val="22"/>
                <w:szCs w:val="22"/>
              </w:rPr>
              <w:t>Physical Harm – the worry of hurting themselves when doing risky outdoor play.</w:t>
            </w:r>
          </w:p>
          <w:p w14:paraId="318E8B70" w14:textId="11641230" w:rsidR="005A2C78" w:rsidRPr="004C3A0B" w:rsidRDefault="005A2C78" w:rsidP="005A2C78">
            <w:pPr>
              <w:rPr>
                <w:rFonts w:ascii="Arial" w:hAnsi="Arial" w:cs="Arial"/>
                <w:sz w:val="22"/>
                <w:szCs w:val="22"/>
              </w:rPr>
            </w:pPr>
          </w:p>
        </w:tc>
        <w:tc>
          <w:tcPr>
            <w:tcW w:w="5074" w:type="dxa"/>
            <w:gridSpan w:val="3"/>
            <w:tcBorders>
              <w:top w:val="single" w:sz="4" w:space="0" w:color="auto"/>
              <w:bottom w:val="single" w:sz="4" w:space="0" w:color="auto"/>
            </w:tcBorders>
          </w:tcPr>
          <w:p w14:paraId="4488083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1FA3483" w14:textId="08AB4F0C" w:rsidR="00354F34" w:rsidRDefault="005A2C78" w:rsidP="005A2C78">
            <w:pPr>
              <w:rPr>
                <w:rFonts w:ascii="Arial" w:hAnsi="Arial" w:cs="Arial"/>
                <w:sz w:val="22"/>
                <w:szCs w:val="22"/>
              </w:rPr>
            </w:pPr>
            <w:r>
              <w:rPr>
                <w:rFonts w:ascii="Arial" w:hAnsi="Arial" w:cs="Arial"/>
                <w:sz w:val="22"/>
                <w:szCs w:val="22"/>
              </w:rPr>
              <w:t>The questions will be carefully though</w:t>
            </w:r>
            <w:r w:rsidR="00164462">
              <w:rPr>
                <w:rFonts w:ascii="Arial" w:hAnsi="Arial" w:cs="Arial"/>
                <w:sz w:val="22"/>
                <w:szCs w:val="22"/>
              </w:rPr>
              <w:t xml:space="preserve">t </w:t>
            </w:r>
            <w:r>
              <w:rPr>
                <w:rFonts w:ascii="Arial" w:hAnsi="Arial" w:cs="Arial"/>
                <w:sz w:val="22"/>
                <w:szCs w:val="22"/>
              </w:rPr>
              <w:t>th</w:t>
            </w:r>
            <w:r w:rsidR="00164462">
              <w:rPr>
                <w:rFonts w:ascii="Arial" w:hAnsi="Arial" w:cs="Arial"/>
                <w:sz w:val="22"/>
                <w:szCs w:val="22"/>
              </w:rPr>
              <w:t>r</w:t>
            </w:r>
            <w:r>
              <w:rPr>
                <w:rFonts w:ascii="Arial" w:hAnsi="Arial" w:cs="Arial"/>
                <w:sz w:val="22"/>
                <w:szCs w:val="22"/>
              </w:rPr>
              <w:t>ough.</w:t>
            </w:r>
          </w:p>
          <w:p w14:paraId="7A5F2836" w14:textId="77777777" w:rsidR="005A2C78" w:rsidRPr="004B25AB" w:rsidRDefault="005A2C78" w:rsidP="005A2C78">
            <w:pPr>
              <w:rPr>
                <w:rFonts w:asciiTheme="minorHAnsi" w:hAnsiTheme="minorHAnsi" w:cstheme="minorHAnsi"/>
                <w:iCs/>
                <w:sz w:val="24"/>
                <w:szCs w:val="24"/>
              </w:rPr>
            </w:pPr>
            <w:r w:rsidRPr="00164462">
              <w:rPr>
                <w:rFonts w:asciiTheme="minorHAnsi" w:hAnsiTheme="minorHAnsi" w:cstheme="minorHAnsi"/>
                <w:iCs/>
                <w:sz w:val="24"/>
                <w:szCs w:val="24"/>
              </w:rPr>
              <w:t>The researcher will ensure t</w:t>
            </w:r>
            <w:r w:rsidR="00164462">
              <w:rPr>
                <w:rFonts w:asciiTheme="minorHAnsi" w:hAnsiTheme="minorHAnsi" w:cstheme="minorHAnsi"/>
                <w:iCs/>
                <w:sz w:val="24"/>
                <w:szCs w:val="24"/>
              </w:rPr>
              <w:t xml:space="preserve">hat the participant understands that these questions are for the research and that they are able to not answer any question that they do not feel comfortable with answering, this could be at the start of any </w:t>
            </w:r>
            <w:r w:rsidR="00164462" w:rsidRPr="004B25AB">
              <w:rPr>
                <w:rFonts w:asciiTheme="minorHAnsi" w:hAnsiTheme="minorHAnsi" w:cstheme="minorHAnsi"/>
                <w:iCs/>
                <w:sz w:val="24"/>
                <w:szCs w:val="24"/>
              </w:rPr>
              <w:t>interview or discussion group.</w:t>
            </w:r>
          </w:p>
          <w:p w14:paraId="6EC44EA3" w14:textId="77777777" w:rsidR="00164462" w:rsidRPr="004B25AB" w:rsidRDefault="00164462" w:rsidP="005A2C78">
            <w:pPr>
              <w:rPr>
                <w:rFonts w:asciiTheme="minorHAnsi" w:hAnsiTheme="minorHAnsi" w:cstheme="minorHAnsi"/>
                <w:iCs/>
              </w:rPr>
            </w:pPr>
            <w:r w:rsidRPr="004B25AB">
              <w:rPr>
                <w:rFonts w:asciiTheme="minorHAnsi" w:hAnsiTheme="minorHAnsi" w:cstheme="minorHAnsi"/>
                <w:iCs/>
              </w:rPr>
              <w:t xml:space="preserve">Make sure they feel comfortable when asking the questions and not make the individual feel under pressure. </w:t>
            </w:r>
          </w:p>
          <w:p w14:paraId="34F8A431" w14:textId="604BEDAA" w:rsidR="00164462" w:rsidRPr="00164462" w:rsidRDefault="00164462" w:rsidP="005A2C78">
            <w:pPr>
              <w:rPr>
                <w:rFonts w:asciiTheme="minorHAnsi" w:hAnsiTheme="minorHAnsi" w:cstheme="minorHAnsi"/>
                <w:iCs/>
              </w:rPr>
            </w:pPr>
            <w:r w:rsidRPr="004B25AB">
              <w:rPr>
                <w:rFonts w:asciiTheme="minorHAnsi" w:hAnsiTheme="minorHAnsi" w:cstheme="minorHAnsi"/>
                <w:iCs/>
              </w:rPr>
              <w:t>Make it feel as enjoyable as possible for the individual.</w:t>
            </w:r>
          </w:p>
        </w:tc>
      </w:tr>
      <w:tr w:rsidR="006F307C" w:rsidRPr="004C3A0B" w14:paraId="43414679" w14:textId="77777777" w:rsidTr="00A83D75">
        <w:tc>
          <w:tcPr>
            <w:tcW w:w="9923" w:type="dxa"/>
            <w:gridSpan w:val="4"/>
            <w:tcBorders>
              <w:bottom w:val="single" w:sz="4" w:space="0" w:color="auto"/>
            </w:tcBorders>
            <w:shd w:val="clear" w:color="auto" w:fill="F2F2F2" w:themeFill="background1" w:themeFillShade="F2"/>
          </w:tcPr>
          <w:p w14:paraId="76194A3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49C8072" w14:textId="77777777" w:rsidTr="00694EA8">
        <w:tc>
          <w:tcPr>
            <w:tcW w:w="9923" w:type="dxa"/>
            <w:gridSpan w:val="4"/>
            <w:tcBorders>
              <w:top w:val="single" w:sz="4" w:space="0" w:color="auto"/>
              <w:bottom w:val="single" w:sz="4" w:space="0" w:color="auto"/>
            </w:tcBorders>
          </w:tcPr>
          <w:p w14:paraId="03790409" w14:textId="5310A240" w:rsidR="006F307C" w:rsidRPr="00164462" w:rsidRDefault="00164462" w:rsidP="003257BD">
            <w:pPr>
              <w:autoSpaceDE w:val="0"/>
              <w:autoSpaceDN w:val="0"/>
              <w:adjustRightInd w:val="0"/>
              <w:rPr>
                <w:rFonts w:asciiTheme="minorHAnsi" w:hAnsiTheme="minorHAnsi" w:cstheme="minorHAnsi"/>
                <w:sz w:val="24"/>
                <w:szCs w:val="24"/>
              </w:rPr>
            </w:pPr>
            <w:r w:rsidRPr="00164462">
              <w:rPr>
                <w:rFonts w:asciiTheme="minorHAnsi" w:hAnsiTheme="minorHAnsi" w:cstheme="minorHAnsi"/>
                <w:sz w:val="24"/>
                <w:szCs w:val="24"/>
              </w:rPr>
              <w:t xml:space="preserve">N/A as it will be assessing children through risky outdoor play. </w:t>
            </w:r>
            <w:r w:rsidRPr="00164462">
              <w:rPr>
                <w:rFonts w:asciiTheme="minorHAnsi" w:hAnsiTheme="minorHAnsi" w:cstheme="minorHAnsi"/>
                <w:color w:val="161616"/>
                <w:sz w:val="24"/>
                <w:szCs w:val="24"/>
                <w:lang w:val="en-US" w:eastAsia="en-GB"/>
              </w:rPr>
              <w:t>consent procedures will be made clear though when talking to the children about their experiences with risky outdoor play.</w:t>
            </w:r>
          </w:p>
        </w:tc>
      </w:tr>
      <w:tr w:rsidR="00C86572" w:rsidRPr="004C3A0B" w14:paraId="460CB68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2F8719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29FE4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DF54DD9" w14:textId="77777777" w:rsidTr="00354F34">
        <w:tc>
          <w:tcPr>
            <w:tcW w:w="4849" w:type="dxa"/>
            <w:tcBorders>
              <w:top w:val="single" w:sz="4" w:space="0" w:color="auto"/>
              <w:bottom w:val="single" w:sz="4" w:space="0" w:color="auto"/>
            </w:tcBorders>
          </w:tcPr>
          <w:p w14:paraId="70C2E627" w14:textId="77777777" w:rsidR="00AD5E63" w:rsidRPr="00577A4B" w:rsidRDefault="00AD5E63" w:rsidP="006F307C">
            <w:pPr>
              <w:autoSpaceDE w:val="0"/>
              <w:autoSpaceDN w:val="0"/>
              <w:adjustRightInd w:val="0"/>
              <w:rPr>
                <w:rFonts w:asciiTheme="minorHAnsi" w:hAnsiTheme="minorHAnsi" w:cstheme="minorHAnsi"/>
                <w:sz w:val="22"/>
                <w:szCs w:val="22"/>
              </w:rPr>
            </w:pPr>
            <w:r w:rsidRPr="00577A4B">
              <w:rPr>
                <w:rFonts w:asciiTheme="minorHAnsi" w:hAnsiTheme="minorHAnsi" w:cstheme="minorHAnsi"/>
                <w:sz w:val="22"/>
                <w:szCs w:val="22"/>
              </w:rPr>
              <w:t>Risk to Investigator:</w:t>
            </w:r>
          </w:p>
          <w:p w14:paraId="429ECA6E" w14:textId="1B70F717" w:rsidR="003257BD" w:rsidRPr="00161C05" w:rsidRDefault="00164462" w:rsidP="003257BD">
            <w:pPr>
              <w:rPr>
                <w:rFonts w:asciiTheme="minorHAnsi" w:hAnsiTheme="minorHAnsi" w:cstheme="minorHAnsi"/>
                <w:sz w:val="24"/>
                <w:szCs w:val="24"/>
              </w:rPr>
            </w:pPr>
            <w:r w:rsidRPr="00161C05">
              <w:rPr>
                <w:rFonts w:asciiTheme="minorHAnsi" w:hAnsiTheme="minorHAnsi" w:cstheme="minorHAnsi"/>
                <w:sz w:val="24"/>
                <w:szCs w:val="24"/>
              </w:rPr>
              <w:t>Causing distress to the students or staff members.</w:t>
            </w:r>
          </w:p>
          <w:p w14:paraId="69AD3A79" w14:textId="76C3E3B4" w:rsidR="000C3657" w:rsidRPr="00161C05" w:rsidRDefault="00164462" w:rsidP="003257BD">
            <w:pPr>
              <w:rPr>
                <w:rFonts w:asciiTheme="minorHAnsi" w:hAnsiTheme="minorHAnsi" w:cstheme="minorHAnsi"/>
                <w:sz w:val="24"/>
                <w:szCs w:val="24"/>
              </w:rPr>
            </w:pPr>
            <w:r w:rsidRPr="00161C05">
              <w:rPr>
                <w:rFonts w:asciiTheme="minorHAnsi" w:hAnsiTheme="minorHAnsi" w:cstheme="minorHAnsi"/>
                <w:sz w:val="24"/>
                <w:szCs w:val="24"/>
              </w:rPr>
              <w:t>Accused of inappropriate questio</w:t>
            </w:r>
            <w:r w:rsidR="000C3657" w:rsidRPr="00161C05">
              <w:rPr>
                <w:rFonts w:asciiTheme="minorHAnsi" w:hAnsiTheme="minorHAnsi" w:cstheme="minorHAnsi"/>
                <w:sz w:val="24"/>
                <w:szCs w:val="24"/>
              </w:rPr>
              <w:t>ning during a discussion or interview.</w:t>
            </w:r>
          </w:p>
          <w:p w14:paraId="373D1AD3" w14:textId="10E49214" w:rsidR="000C3657" w:rsidRPr="00161C05" w:rsidRDefault="000C3657" w:rsidP="003257BD">
            <w:pPr>
              <w:rPr>
                <w:rFonts w:asciiTheme="minorHAnsi" w:hAnsiTheme="minorHAnsi" w:cstheme="minorHAnsi"/>
                <w:sz w:val="24"/>
                <w:szCs w:val="24"/>
              </w:rPr>
            </w:pPr>
            <w:r w:rsidRPr="00161C05">
              <w:rPr>
                <w:rFonts w:asciiTheme="minorHAnsi" w:hAnsiTheme="minorHAnsi" w:cstheme="minorHAnsi"/>
                <w:sz w:val="24"/>
                <w:szCs w:val="24"/>
              </w:rPr>
              <w:t>If I was involved in a car accident and was unable to attend.</w:t>
            </w:r>
          </w:p>
          <w:p w14:paraId="0F992F00" w14:textId="7F4D1A7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64D0DE7" w14:textId="5403553E" w:rsidR="00354F34" w:rsidRPr="00161C05" w:rsidRDefault="00CE6A02" w:rsidP="003257BD">
            <w:pPr>
              <w:autoSpaceDE w:val="0"/>
              <w:autoSpaceDN w:val="0"/>
              <w:adjustRightInd w:val="0"/>
              <w:rPr>
                <w:rFonts w:ascii="Arial" w:hAnsi="Arial" w:cs="Arial"/>
                <w:i/>
                <w:sz w:val="22"/>
                <w:szCs w:val="22"/>
              </w:rPr>
            </w:pPr>
            <w:r w:rsidRPr="00161C05">
              <w:rPr>
                <w:rFonts w:ascii="Arial" w:hAnsi="Arial" w:cs="Arial"/>
                <w:i/>
                <w:sz w:val="22"/>
                <w:szCs w:val="22"/>
              </w:rPr>
              <w:t xml:space="preserve">How will you mitigate the Risk to </w:t>
            </w:r>
            <w:r w:rsidR="00AD5E63" w:rsidRPr="00161C05">
              <w:rPr>
                <w:rFonts w:ascii="Arial" w:hAnsi="Arial" w:cs="Arial"/>
                <w:i/>
                <w:sz w:val="22"/>
                <w:szCs w:val="22"/>
              </w:rPr>
              <w:t>Investigator:</w:t>
            </w:r>
          </w:p>
          <w:p w14:paraId="49D5B375" w14:textId="3B8C43A0" w:rsidR="00161C05" w:rsidRPr="00161C05" w:rsidRDefault="00161C05" w:rsidP="003257BD">
            <w:pPr>
              <w:autoSpaceDE w:val="0"/>
              <w:autoSpaceDN w:val="0"/>
              <w:adjustRightInd w:val="0"/>
              <w:rPr>
                <w:rFonts w:asciiTheme="minorHAnsi" w:hAnsiTheme="minorHAnsi" w:cstheme="minorHAnsi"/>
                <w:sz w:val="28"/>
                <w:szCs w:val="28"/>
              </w:rPr>
            </w:pPr>
          </w:p>
          <w:p w14:paraId="0F0B134A" w14:textId="0E623DBD" w:rsidR="00161C05" w:rsidRDefault="00161C05" w:rsidP="003257BD">
            <w:pPr>
              <w:autoSpaceDE w:val="0"/>
              <w:autoSpaceDN w:val="0"/>
              <w:adjustRightInd w:val="0"/>
              <w:rPr>
                <w:rFonts w:asciiTheme="minorHAnsi" w:hAnsiTheme="minorHAnsi"/>
                <w:sz w:val="22"/>
                <w:szCs w:val="22"/>
              </w:rPr>
            </w:pPr>
            <w:r>
              <w:rPr>
                <w:rFonts w:asciiTheme="minorHAnsi" w:hAnsiTheme="minorHAnsi"/>
                <w:sz w:val="22"/>
                <w:szCs w:val="22"/>
              </w:rPr>
              <w:t xml:space="preserve">Have Child Protection protocols in place to safe guard children from incompetent researchers. </w:t>
            </w:r>
          </w:p>
          <w:p w14:paraId="69E7229F" w14:textId="77777777" w:rsidR="00161C05" w:rsidRDefault="00161C05" w:rsidP="003257BD">
            <w:pPr>
              <w:autoSpaceDE w:val="0"/>
              <w:autoSpaceDN w:val="0"/>
              <w:adjustRightInd w:val="0"/>
              <w:rPr>
                <w:rFonts w:asciiTheme="minorHAnsi" w:hAnsiTheme="minorHAnsi"/>
                <w:sz w:val="22"/>
                <w:szCs w:val="22"/>
              </w:rPr>
            </w:pPr>
          </w:p>
          <w:p w14:paraId="3F6ABCE4" w14:textId="2FB0C671" w:rsidR="00161C05" w:rsidRDefault="00161C05" w:rsidP="003257BD">
            <w:pPr>
              <w:autoSpaceDE w:val="0"/>
              <w:autoSpaceDN w:val="0"/>
              <w:adjustRightInd w:val="0"/>
              <w:rPr>
                <w:rFonts w:asciiTheme="minorHAnsi" w:hAnsiTheme="minorHAnsi"/>
                <w:sz w:val="22"/>
                <w:szCs w:val="22"/>
              </w:rPr>
            </w:pPr>
            <w:r>
              <w:rPr>
                <w:rFonts w:asciiTheme="minorHAnsi" w:hAnsiTheme="minorHAnsi"/>
                <w:sz w:val="22"/>
                <w:szCs w:val="22"/>
              </w:rPr>
              <w:t>Taking extra measures to ensure that all children, staff members and other participants are not as risk of being in any harm.</w:t>
            </w:r>
          </w:p>
          <w:p w14:paraId="2BB9B505" w14:textId="77777777" w:rsidR="00161C05" w:rsidRDefault="00161C05" w:rsidP="003257BD">
            <w:pPr>
              <w:autoSpaceDE w:val="0"/>
              <w:autoSpaceDN w:val="0"/>
              <w:adjustRightInd w:val="0"/>
              <w:rPr>
                <w:rFonts w:asciiTheme="minorHAnsi" w:hAnsiTheme="minorHAnsi"/>
                <w:sz w:val="22"/>
                <w:szCs w:val="22"/>
              </w:rPr>
            </w:pPr>
          </w:p>
          <w:p w14:paraId="7E4A7307" w14:textId="6114A708" w:rsidR="00161C05" w:rsidRDefault="00161C05" w:rsidP="003257BD">
            <w:pPr>
              <w:autoSpaceDE w:val="0"/>
              <w:autoSpaceDN w:val="0"/>
              <w:adjustRightInd w:val="0"/>
              <w:rPr>
                <w:rFonts w:asciiTheme="minorHAnsi" w:hAnsiTheme="minorHAnsi"/>
                <w:sz w:val="22"/>
                <w:szCs w:val="22"/>
              </w:rPr>
            </w:pPr>
            <w:r>
              <w:rPr>
                <w:rFonts w:asciiTheme="minorHAnsi" w:hAnsiTheme="minorHAnsi"/>
                <w:sz w:val="22"/>
                <w:szCs w:val="22"/>
              </w:rPr>
              <w:t>Being able to justify why the research is being done and why children or a specific group of children are being included or are excluded from the research.</w:t>
            </w:r>
          </w:p>
          <w:p w14:paraId="7058B8DE" w14:textId="16B90A1F" w:rsidR="00161C05" w:rsidRDefault="00161C05" w:rsidP="003257BD">
            <w:pPr>
              <w:autoSpaceDE w:val="0"/>
              <w:autoSpaceDN w:val="0"/>
              <w:adjustRightInd w:val="0"/>
              <w:rPr>
                <w:rFonts w:asciiTheme="minorHAnsi" w:hAnsiTheme="minorHAnsi"/>
                <w:sz w:val="22"/>
                <w:szCs w:val="22"/>
              </w:rPr>
            </w:pPr>
          </w:p>
          <w:p w14:paraId="53C60946" w14:textId="5B2B6098" w:rsidR="00161C05" w:rsidRDefault="00161C05" w:rsidP="003257BD">
            <w:pPr>
              <w:autoSpaceDE w:val="0"/>
              <w:autoSpaceDN w:val="0"/>
              <w:adjustRightInd w:val="0"/>
              <w:rPr>
                <w:rFonts w:asciiTheme="minorHAnsi" w:hAnsiTheme="minorHAnsi"/>
                <w:sz w:val="22"/>
                <w:szCs w:val="22"/>
              </w:rPr>
            </w:pPr>
            <w:r>
              <w:rPr>
                <w:rFonts w:asciiTheme="minorHAnsi" w:hAnsiTheme="minorHAnsi"/>
                <w:sz w:val="22"/>
                <w:szCs w:val="22"/>
              </w:rPr>
              <w:t>Ensuring that a plan is in place to respond to any child safety concerns.</w:t>
            </w:r>
          </w:p>
          <w:p w14:paraId="282112BE" w14:textId="77777777" w:rsidR="00161C05" w:rsidRDefault="00161C05" w:rsidP="003257BD">
            <w:pPr>
              <w:autoSpaceDE w:val="0"/>
              <w:autoSpaceDN w:val="0"/>
              <w:adjustRightInd w:val="0"/>
              <w:rPr>
                <w:rFonts w:asciiTheme="minorHAnsi" w:hAnsiTheme="minorHAnsi"/>
                <w:sz w:val="22"/>
                <w:szCs w:val="22"/>
              </w:rPr>
            </w:pPr>
          </w:p>
          <w:p w14:paraId="3346FB19" w14:textId="752734B3" w:rsidR="00E06AC4" w:rsidRDefault="00161C05" w:rsidP="003257BD">
            <w:pPr>
              <w:autoSpaceDE w:val="0"/>
              <w:autoSpaceDN w:val="0"/>
              <w:adjustRightInd w:val="0"/>
              <w:rPr>
                <w:rFonts w:asciiTheme="minorHAnsi" w:hAnsiTheme="minorHAnsi"/>
                <w:sz w:val="22"/>
                <w:szCs w:val="22"/>
              </w:rPr>
            </w:pPr>
            <w:r>
              <w:rPr>
                <w:rFonts w:asciiTheme="minorHAnsi" w:hAnsiTheme="minorHAnsi"/>
                <w:sz w:val="22"/>
                <w:szCs w:val="22"/>
              </w:rPr>
              <w:t>Reference: Ethical Guidance Harms and Benefits.24.10.20.Page 30.</w:t>
            </w:r>
          </w:p>
          <w:p w14:paraId="7C1DAD43" w14:textId="77777777" w:rsidR="002A711D" w:rsidRPr="002A711D" w:rsidRDefault="002A711D" w:rsidP="003257BD">
            <w:pPr>
              <w:autoSpaceDE w:val="0"/>
              <w:autoSpaceDN w:val="0"/>
              <w:adjustRightInd w:val="0"/>
              <w:rPr>
                <w:rFonts w:asciiTheme="minorHAnsi" w:hAnsiTheme="minorHAnsi"/>
                <w:sz w:val="22"/>
                <w:szCs w:val="22"/>
              </w:rPr>
            </w:pPr>
          </w:p>
          <w:p w14:paraId="55671F31" w14:textId="77777777" w:rsidR="00161C05" w:rsidRDefault="00161C05" w:rsidP="003257BD">
            <w:pPr>
              <w:autoSpaceDE w:val="0"/>
              <w:autoSpaceDN w:val="0"/>
              <w:adjustRightInd w:val="0"/>
              <w:rPr>
                <w:rFonts w:cs="Arial"/>
              </w:rPr>
            </w:pPr>
          </w:p>
          <w:p w14:paraId="4B20A20B" w14:textId="451BC526" w:rsidR="00161C05" w:rsidRPr="004C3A0B" w:rsidRDefault="00161C05" w:rsidP="003257BD">
            <w:pPr>
              <w:autoSpaceDE w:val="0"/>
              <w:autoSpaceDN w:val="0"/>
              <w:adjustRightInd w:val="0"/>
              <w:rPr>
                <w:rFonts w:cs="Arial"/>
              </w:rPr>
            </w:pPr>
          </w:p>
        </w:tc>
      </w:tr>
      <w:tr w:rsidR="00C86572" w:rsidRPr="004C3A0B" w14:paraId="3DD70C5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6B84D1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772E56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362970A" w14:textId="77777777" w:rsidTr="00354F34">
        <w:tc>
          <w:tcPr>
            <w:tcW w:w="4849" w:type="dxa"/>
            <w:tcBorders>
              <w:top w:val="single" w:sz="4" w:space="0" w:color="auto"/>
              <w:bottom w:val="single" w:sz="4" w:space="0" w:color="auto"/>
            </w:tcBorders>
          </w:tcPr>
          <w:p w14:paraId="7E01255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815D756" w14:textId="329E56CD" w:rsidR="00913AE5" w:rsidRPr="00577A4B" w:rsidRDefault="00913AE5" w:rsidP="003257BD">
            <w:pPr>
              <w:rPr>
                <w:rFonts w:asciiTheme="minorHAnsi" w:hAnsiTheme="minorHAnsi" w:cstheme="minorHAnsi"/>
                <w:sz w:val="22"/>
                <w:szCs w:val="22"/>
              </w:rPr>
            </w:pPr>
            <w:r w:rsidRPr="00577A4B">
              <w:rPr>
                <w:rFonts w:asciiTheme="minorHAnsi" w:hAnsiTheme="minorHAnsi" w:cstheme="minorHAnsi"/>
                <w:sz w:val="22"/>
                <w:szCs w:val="22"/>
              </w:rPr>
              <w:t>Accused of inappropriate behaviour because I am representing the University.</w:t>
            </w:r>
          </w:p>
          <w:p w14:paraId="70E66BC6" w14:textId="5596CFCF" w:rsidR="00913AE5" w:rsidRPr="00577A4B" w:rsidRDefault="00913AE5" w:rsidP="003257BD">
            <w:pPr>
              <w:rPr>
                <w:rFonts w:asciiTheme="minorHAnsi" w:hAnsiTheme="minorHAnsi" w:cstheme="minorHAnsi"/>
                <w:sz w:val="22"/>
                <w:szCs w:val="22"/>
              </w:rPr>
            </w:pPr>
            <w:r w:rsidRPr="00577A4B">
              <w:rPr>
                <w:rFonts w:asciiTheme="minorHAnsi" w:hAnsiTheme="minorHAnsi" w:cstheme="minorHAnsi"/>
                <w:sz w:val="22"/>
                <w:szCs w:val="22"/>
              </w:rPr>
              <w:t>Loosing data which could harm the University’s repartition.</w:t>
            </w:r>
          </w:p>
          <w:p w14:paraId="02E2FD84" w14:textId="6649C943" w:rsidR="00913AE5" w:rsidRPr="00577A4B" w:rsidRDefault="00913AE5" w:rsidP="003257BD">
            <w:pPr>
              <w:rPr>
                <w:rFonts w:asciiTheme="minorHAnsi" w:hAnsiTheme="minorHAnsi" w:cstheme="minorHAnsi"/>
                <w:sz w:val="22"/>
                <w:szCs w:val="22"/>
              </w:rPr>
            </w:pPr>
            <w:r w:rsidRPr="00577A4B">
              <w:rPr>
                <w:rFonts w:asciiTheme="minorHAnsi" w:hAnsiTheme="minorHAnsi" w:cstheme="minorHAnsi"/>
                <w:sz w:val="22"/>
                <w:szCs w:val="22"/>
              </w:rPr>
              <w:t>Have not guided by the ethical guidelines which would cause issues for the University.</w:t>
            </w:r>
          </w:p>
          <w:p w14:paraId="31080824" w14:textId="1A762588"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C2D1696" w14:textId="77777777" w:rsidR="00AD5E63" w:rsidRPr="004B25AB" w:rsidRDefault="00CE6A02" w:rsidP="004B25AB">
            <w:pPr>
              <w:rPr>
                <w:rFonts w:asciiTheme="minorHAnsi" w:hAnsiTheme="minorHAnsi" w:cstheme="minorHAnsi"/>
                <w:sz w:val="22"/>
                <w:szCs w:val="22"/>
              </w:rPr>
            </w:pPr>
            <w:r w:rsidRPr="004B25AB">
              <w:rPr>
                <w:rFonts w:asciiTheme="minorHAnsi" w:hAnsiTheme="minorHAnsi" w:cstheme="minorHAnsi"/>
                <w:sz w:val="22"/>
                <w:szCs w:val="22"/>
              </w:rPr>
              <w:t xml:space="preserve">How will you mitigate the Risk to </w:t>
            </w:r>
            <w:r w:rsidR="00AD5E63" w:rsidRPr="004B25AB">
              <w:rPr>
                <w:rFonts w:asciiTheme="minorHAnsi" w:hAnsiTheme="minorHAnsi" w:cstheme="minorHAnsi"/>
                <w:sz w:val="22"/>
                <w:szCs w:val="22"/>
              </w:rPr>
              <w:t xml:space="preserve"> University</w:t>
            </w:r>
            <w:r w:rsidRPr="004B25AB">
              <w:rPr>
                <w:rFonts w:asciiTheme="minorHAnsi" w:hAnsiTheme="minorHAnsi" w:cstheme="minorHAnsi"/>
                <w:sz w:val="22"/>
                <w:szCs w:val="22"/>
              </w:rPr>
              <w:t>:</w:t>
            </w:r>
          </w:p>
          <w:p w14:paraId="36BE19C0" w14:textId="33B451DE" w:rsidR="00354F34" w:rsidRPr="004B25AB" w:rsidRDefault="00577A4B" w:rsidP="004B25AB">
            <w:pPr>
              <w:rPr>
                <w:rFonts w:asciiTheme="minorHAnsi" w:hAnsiTheme="minorHAnsi" w:cstheme="minorHAnsi"/>
                <w:sz w:val="22"/>
                <w:szCs w:val="22"/>
              </w:rPr>
            </w:pPr>
            <w:r w:rsidRPr="004B25AB">
              <w:rPr>
                <w:rFonts w:asciiTheme="minorHAnsi" w:hAnsiTheme="minorHAnsi" w:cstheme="minorHAnsi"/>
                <w:sz w:val="22"/>
                <w:szCs w:val="22"/>
              </w:rPr>
              <w:t>Ensuring that all of my data is kept within one place.</w:t>
            </w:r>
          </w:p>
          <w:p w14:paraId="27B56FC4" w14:textId="0387F0E0" w:rsidR="002A711D" w:rsidRPr="004B25AB" w:rsidRDefault="002A711D" w:rsidP="004B25AB">
            <w:pPr>
              <w:rPr>
                <w:rFonts w:asciiTheme="minorHAnsi" w:hAnsiTheme="minorHAnsi" w:cstheme="minorHAnsi"/>
                <w:sz w:val="22"/>
                <w:szCs w:val="22"/>
              </w:rPr>
            </w:pPr>
            <w:r w:rsidRPr="004B25AB">
              <w:rPr>
                <w:rFonts w:asciiTheme="minorHAnsi" w:hAnsiTheme="minorHAnsi" w:cstheme="minorHAnsi"/>
                <w:sz w:val="22"/>
                <w:szCs w:val="22"/>
              </w:rPr>
              <w:t>Ensure that support is available to children, before during and after the research has been conducted.</w:t>
            </w:r>
          </w:p>
          <w:p w14:paraId="20F4BDA4" w14:textId="7E157B07" w:rsidR="00577A4B" w:rsidRPr="004B25AB" w:rsidRDefault="002A711D" w:rsidP="004B25AB">
            <w:pPr>
              <w:rPr>
                <w:rFonts w:asciiTheme="minorHAnsi" w:hAnsiTheme="minorHAnsi" w:cstheme="minorHAnsi"/>
                <w:sz w:val="22"/>
                <w:szCs w:val="22"/>
              </w:rPr>
            </w:pPr>
            <w:r w:rsidRPr="004B25AB">
              <w:rPr>
                <w:rFonts w:asciiTheme="minorHAnsi" w:hAnsiTheme="minorHAnsi" w:cstheme="minorHAnsi"/>
                <w:sz w:val="22"/>
                <w:szCs w:val="22"/>
              </w:rPr>
              <w:t>Employing strategies to ensure that a minimal amount of stress is involved when carrying out research.</w:t>
            </w:r>
          </w:p>
          <w:p w14:paraId="4E8D9AC8" w14:textId="77777777" w:rsidR="00577A4B" w:rsidRPr="004B25AB" w:rsidRDefault="00577A4B" w:rsidP="004B25AB">
            <w:pPr>
              <w:rPr>
                <w:rFonts w:asciiTheme="minorHAnsi" w:hAnsiTheme="minorHAnsi" w:cstheme="minorHAnsi"/>
                <w:sz w:val="22"/>
                <w:szCs w:val="22"/>
              </w:rPr>
            </w:pPr>
            <w:r w:rsidRPr="004B25AB">
              <w:rPr>
                <w:rFonts w:asciiTheme="minorHAnsi" w:hAnsiTheme="minorHAnsi" w:cstheme="minorHAnsi"/>
                <w:sz w:val="22"/>
                <w:szCs w:val="22"/>
              </w:rPr>
              <w:t>Not using public transport to carry my research, to be safe in case if worse comes to worse the data could get stolen for example.</w:t>
            </w:r>
          </w:p>
          <w:p w14:paraId="5643C8CC" w14:textId="43D34AAD" w:rsidR="00577A4B" w:rsidRPr="004B25AB" w:rsidRDefault="00577A4B" w:rsidP="004B25AB">
            <w:pPr>
              <w:rPr>
                <w:rFonts w:asciiTheme="minorHAnsi" w:hAnsiTheme="minorHAnsi" w:cstheme="minorHAnsi"/>
                <w:sz w:val="22"/>
                <w:szCs w:val="22"/>
              </w:rPr>
            </w:pPr>
            <w:r w:rsidRPr="004B25AB">
              <w:rPr>
                <w:rFonts w:asciiTheme="minorHAnsi" w:hAnsiTheme="minorHAnsi" w:cstheme="minorHAnsi"/>
                <w:sz w:val="22"/>
                <w:szCs w:val="22"/>
              </w:rPr>
              <w:t>Ensur</w:t>
            </w:r>
            <w:r w:rsidR="002A711D" w:rsidRPr="004B25AB">
              <w:rPr>
                <w:rFonts w:asciiTheme="minorHAnsi" w:hAnsiTheme="minorHAnsi" w:cstheme="minorHAnsi"/>
                <w:sz w:val="22"/>
                <w:szCs w:val="22"/>
              </w:rPr>
              <w:t>ing</w:t>
            </w:r>
            <w:r w:rsidRPr="004B25AB">
              <w:rPr>
                <w:rFonts w:asciiTheme="minorHAnsi" w:hAnsiTheme="minorHAnsi" w:cstheme="minorHAnsi"/>
                <w:sz w:val="22"/>
                <w:szCs w:val="22"/>
              </w:rPr>
              <w:t xml:space="preserve"> that  I follow VERA guidelines.</w:t>
            </w:r>
          </w:p>
          <w:p w14:paraId="203E5A0A" w14:textId="74102DEC" w:rsidR="00317B92" w:rsidRPr="004B25AB" w:rsidRDefault="004B25AB" w:rsidP="004B25AB">
            <w:pPr>
              <w:rPr>
                <w:rFonts w:asciiTheme="minorHAnsi" w:hAnsiTheme="minorHAnsi" w:cstheme="minorHAnsi"/>
                <w:color w:val="333333"/>
                <w:sz w:val="22"/>
                <w:szCs w:val="22"/>
              </w:rPr>
            </w:pPr>
            <w:r w:rsidRPr="004B25AB">
              <w:rPr>
                <w:rFonts w:asciiTheme="minorHAnsi" w:hAnsiTheme="minorHAnsi" w:cstheme="minorHAnsi"/>
                <w:sz w:val="22"/>
                <w:szCs w:val="22"/>
              </w:rPr>
              <w:t xml:space="preserve">UNICEF is </w:t>
            </w:r>
            <w:r w:rsidRPr="004B25AB">
              <w:rPr>
                <w:rFonts w:asciiTheme="minorHAnsi" w:hAnsiTheme="minorHAnsi" w:cstheme="minorHAnsi"/>
                <w:color w:val="333333"/>
                <w:sz w:val="22"/>
                <w:szCs w:val="22"/>
              </w:rPr>
              <w:t>an important agreement by countries who have</w:t>
            </w:r>
            <w:r w:rsidRPr="004B25AB">
              <w:rPr>
                <w:rFonts w:asciiTheme="minorHAnsi" w:hAnsiTheme="minorHAnsi" w:cstheme="minorHAnsi"/>
                <w:color w:val="333333"/>
                <w:sz w:val="22"/>
                <w:szCs w:val="22"/>
              </w:rPr>
              <w:t xml:space="preserve"> agreed </w:t>
            </w:r>
            <w:r w:rsidRPr="004B25AB">
              <w:rPr>
                <w:rFonts w:asciiTheme="minorHAnsi" w:hAnsiTheme="minorHAnsi" w:cstheme="minorHAnsi"/>
                <w:color w:val="333333"/>
                <w:sz w:val="22"/>
                <w:szCs w:val="22"/>
              </w:rPr>
              <w:t xml:space="preserve"> </w:t>
            </w:r>
            <w:r w:rsidRPr="004B25AB">
              <w:rPr>
                <w:rFonts w:asciiTheme="minorHAnsi" w:hAnsiTheme="minorHAnsi" w:cstheme="minorHAnsi"/>
                <w:color w:val="333333"/>
                <w:sz w:val="22"/>
                <w:szCs w:val="22"/>
              </w:rPr>
              <w:t xml:space="preserve">and </w:t>
            </w:r>
            <w:r w:rsidRPr="004B25AB">
              <w:rPr>
                <w:rFonts w:asciiTheme="minorHAnsi" w:hAnsiTheme="minorHAnsi" w:cstheme="minorHAnsi"/>
                <w:color w:val="333333"/>
                <w:sz w:val="22"/>
                <w:szCs w:val="22"/>
              </w:rPr>
              <w:t>promised to protect children’s rights. </w:t>
            </w:r>
            <w:r w:rsidRPr="004B25AB">
              <w:rPr>
                <w:rFonts w:asciiTheme="minorHAnsi" w:hAnsiTheme="minorHAnsi" w:cstheme="minorHAnsi"/>
                <w:color w:val="333333"/>
                <w:sz w:val="22"/>
                <w:szCs w:val="22"/>
              </w:rPr>
              <w:t>UNICEF goes in to detail of a child’s rights and their responsibilities of governments. The rights of the children are all connected and play an important role to a child’s future. These rights are something that cannot be taken away from a child which is why it is important to make children aware.</w:t>
            </w:r>
            <w:r w:rsidR="00317B92">
              <w:rPr>
                <w:rFonts w:asciiTheme="minorHAnsi" w:hAnsiTheme="minorHAnsi" w:cstheme="minorHAnsi"/>
                <w:color w:val="333333"/>
                <w:sz w:val="22"/>
                <w:szCs w:val="22"/>
              </w:rPr>
              <w:t xml:space="preserve"> </w:t>
            </w:r>
            <w:r w:rsidR="00317B92">
              <w:rPr>
                <w:rFonts w:ascii="Arial" w:hAnsi="Arial" w:cs="Arial"/>
                <w:color w:val="000000"/>
                <w:shd w:val="clear" w:color="auto" w:fill="FFFFFF"/>
              </w:rPr>
              <w:t>(</w:t>
            </w:r>
            <w:proofErr w:type="spellStart"/>
            <w:r w:rsidR="00317B92">
              <w:rPr>
                <w:rFonts w:ascii="Arial" w:hAnsi="Arial" w:cs="Arial"/>
                <w:color w:val="000000"/>
                <w:shd w:val="clear" w:color="auto" w:fill="FFFFFF"/>
              </w:rPr>
              <w:t>Unicef</w:t>
            </w:r>
            <w:proofErr w:type="spellEnd"/>
            <w:r w:rsidR="00317B92">
              <w:rPr>
                <w:rFonts w:ascii="Arial" w:hAnsi="Arial" w:cs="Arial"/>
                <w:color w:val="000000"/>
                <w:shd w:val="clear" w:color="auto" w:fill="FFFFFF"/>
              </w:rPr>
              <w:t xml:space="preserve"> UK - Children's charity - For Every Child in Danger, 2020)</w:t>
            </w:r>
          </w:p>
          <w:p w14:paraId="56A77276" w14:textId="540E6780" w:rsidR="002A711D" w:rsidRPr="004B25AB" w:rsidRDefault="002A711D" w:rsidP="004B25AB">
            <w:pPr>
              <w:rPr>
                <w:rFonts w:asciiTheme="minorHAnsi" w:hAnsiTheme="minorHAnsi" w:cstheme="minorHAnsi"/>
                <w:sz w:val="22"/>
                <w:szCs w:val="22"/>
              </w:rPr>
            </w:pPr>
          </w:p>
          <w:p w14:paraId="291E4E4B" w14:textId="70DEEB5C" w:rsidR="002A711D" w:rsidRPr="004B25AB" w:rsidRDefault="002A711D" w:rsidP="004B25AB">
            <w:pPr>
              <w:rPr>
                <w:rFonts w:asciiTheme="minorHAnsi" w:hAnsiTheme="minorHAnsi" w:cstheme="minorHAnsi"/>
                <w:sz w:val="22"/>
                <w:szCs w:val="22"/>
              </w:rPr>
            </w:pPr>
            <w:r w:rsidRPr="004B25AB">
              <w:rPr>
                <w:rFonts w:asciiTheme="minorHAnsi" w:hAnsiTheme="minorHAnsi" w:cstheme="minorHAnsi"/>
                <w:sz w:val="22"/>
                <w:szCs w:val="22"/>
              </w:rPr>
              <w:t>Reference: Ethical Guidance Harms and Benefits.24.10.20.Page 30.</w:t>
            </w:r>
          </w:p>
          <w:p w14:paraId="62B2D3AD" w14:textId="77777777" w:rsidR="00577A4B" w:rsidRPr="004B25AB" w:rsidRDefault="00577A4B" w:rsidP="004B25AB">
            <w:pPr>
              <w:rPr>
                <w:rFonts w:asciiTheme="minorHAnsi" w:hAnsiTheme="minorHAnsi" w:cstheme="minorHAnsi"/>
              </w:rPr>
            </w:pPr>
          </w:p>
          <w:p w14:paraId="01C23B1E" w14:textId="05DD618F" w:rsidR="004B25AB" w:rsidRPr="004B25AB" w:rsidRDefault="004B25AB" w:rsidP="004B25AB">
            <w:pPr>
              <w:rPr>
                <w:rFonts w:asciiTheme="minorHAnsi" w:hAnsiTheme="minorHAnsi" w:cstheme="minorHAnsi"/>
              </w:rPr>
            </w:pPr>
            <w:r w:rsidRPr="004B25AB">
              <w:rPr>
                <w:rFonts w:asciiTheme="minorHAnsi" w:hAnsiTheme="minorHAnsi" w:cstheme="minorHAnsi"/>
                <w:sz w:val="22"/>
                <w:szCs w:val="22"/>
              </w:rPr>
              <w:t xml:space="preserve">A </w:t>
            </w:r>
            <w:r w:rsidRPr="004B25AB">
              <w:rPr>
                <w:rFonts w:asciiTheme="minorHAnsi" w:hAnsiTheme="minorHAnsi" w:cstheme="minorHAnsi"/>
                <w:sz w:val="22"/>
                <w:szCs w:val="22"/>
              </w:rPr>
              <w:t>summary of the un convention on the rights of the child</w:t>
            </w:r>
            <w:r w:rsidRPr="004B25AB">
              <w:rPr>
                <w:rFonts w:asciiTheme="minorHAnsi" w:hAnsiTheme="minorHAnsi" w:cstheme="minorHAnsi"/>
                <w:sz w:val="22"/>
                <w:szCs w:val="22"/>
              </w:rPr>
              <w:t>, 24.10.2020. Page 1.</w:t>
            </w:r>
          </w:p>
        </w:tc>
      </w:tr>
    </w:tbl>
    <w:p w14:paraId="4849036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39C9EC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1423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A862664" w14:textId="77777777" w:rsidTr="00354F34">
        <w:tc>
          <w:tcPr>
            <w:tcW w:w="7259" w:type="dxa"/>
            <w:tcBorders>
              <w:top w:val="single" w:sz="4" w:space="0" w:color="auto"/>
              <w:bottom w:val="single" w:sz="4" w:space="0" w:color="auto"/>
            </w:tcBorders>
            <w:shd w:val="clear" w:color="auto" w:fill="F2F2F2" w:themeFill="background1" w:themeFillShade="F2"/>
          </w:tcPr>
          <w:p w14:paraId="2A849196"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AD1F80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4257B9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030F2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969D11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B8846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5FF344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C4177A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77BC1F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1CDE3D3" w14:textId="4FD58287" w:rsidR="00CE6A02" w:rsidRPr="004C3A0B" w:rsidRDefault="00BF593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6446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2A9D21F" w14:textId="77777777" w:rsidR="00CE6A02" w:rsidRPr="004C3A0B" w:rsidRDefault="00BF593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7EEB924" w14:textId="77777777" w:rsidR="00CE6A02" w:rsidRPr="004C3A0B" w:rsidRDefault="00BF593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698899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4E2BDEC" w14:textId="77777777" w:rsidR="00A50649" w:rsidRDefault="00A50649">
      <w:pPr>
        <w:rPr>
          <w:rFonts w:ascii="Arial" w:hAnsi="Arial" w:cs="Arial"/>
          <w:b/>
          <w:sz w:val="22"/>
          <w:szCs w:val="22"/>
        </w:rPr>
      </w:pPr>
      <w:r>
        <w:rPr>
          <w:rFonts w:ascii="Arial" w:hAnsi="Arial" w:cs="Arial"/>
          <w:b/>
          <w:sz w:val="22"/>
          <w:szCs w:val="22"/>
        </w:rPr>
        <w:br w:type="page"/>
      </w:r>
    </w:p>
    <w:p w14:paraId="299CC15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38AD1EB" w14:textId="77777777" w:rsidTr="00A83D75">
        <w:tc>
          <w:tcPr>
            <w:tcW w:w="9923" w:type="dxa"/>
            <w:tcBorders>
              <w:top w:val="single" w:sz="4" w:space="0" w:color="auto"/>
              <w:bottom w:val="single" w:sz="4" w:space="0" w:color="auto"/>
            </w:tcBorders>
            <w:shd w:val="clear" w:color="auto" w:fill="F2F2F2" w:themeFill="background1" w:themeFillShade="F2"/>
          </w:tcPr>
          <w:p w14:paraId="7DB18F0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FC7EAE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7F8B72E" w14:textId="77777777" w:rsidTr="00694EA8">
        <w:tc>
          <w:tcPr>
            <w:tcW w:w="9923" w:type="dxa"/>
            <w:tcBorders>
              <w:top w:val="single" w:sz="4" w:space="0" w:color="auto"/>
              <w:bottom w:val="single" w:sz="4" w:space="0" w:color="auto"/>
            </w:tcBorders>
          </w:tcPr>
          <w:p w14:paraId="2366E8B3" w14:textId="1F33A92B" w:rsidR="00C20294" w:rsidRPr="004E2656" w:rsidRDefault="00577A4B" w:rsidP="00E06AC4">
            <w:pPr>
              <w:rPr>
                <w:rFonts w:asciiTheme="minorHAnsi" w:hAnsiTheme="minorHAnsi" w:cstheme="minorHAnsi"/>
                <w:sz w:val="24"/>
                <w:szCs w:val="24"/>
              </w:rPr>
            </w:pPr>
            <w:r w:rsidRPr="004E2656">
              <w:rPr>
                <w:rFonts w:asciiTheme="minorHAnsi" w:hAnsiTheme="minorHAnsi" w:cstheme="minorHAnsi"/>
                <w:sz w:val="24"/>
                <w:szCs w:val="24"/>
              </w:rPr>
              <w:t>This will be</w:t>
            </w:r>
            <w:r w:rsidR="00655668" w:rsidRPr="004E2656">
              <w:rPr>
                <w:rFonts w:asciiTheme="minorHAnsi" w:hAnsiTheme="minorHAnsi" w:cstheme="minorHAnsi"/>
                <w:sz w:val="24"/>
                <w:szCs w:val="24"/>
              </w:rPr>
              <w:t xml:space="preserve"> done</w:t>
            </w:r>
            <w:r w:rsidRPr="004E2656">
              <w:rPr>
                <w:rFonts w:asciiTheme="minorHAnsi" w:hAnsiTheme="minorHAnsi" w:cstheme="minorHAnsi"/>
                <w:sz w:val="24"/>
                <w:szCs w:val="24"/>
              </w:rPr>
              <w:t xml:space="preserve"> when the research is completed, the participants will be invited to an interview where the researcher will share the findings with the group.</w:t>
            </w:r>
          </w:p>
          <w:p w14:paraId="01E525BD" w14:textId="77777777" w:rsidR="0023123A" w:rsidRDefault="00C649C8" w:rsidP="00E06AC4">
            <w:pPr>
              <w:rPr>
                <w:rFonts w:asciiTheme="minorHAnsi" w:hAnsiTheme="minorHAnsi" w:cstheme="minorHAnsi"/>
                <w:sz w:val="24"/>
                <w:szCs w:val="24"/>
              </w:rPr>
            </w:pPr>
            <w:r w:rsidRPr="004E2656">
              <w:rPr>
                <w:rFonts w:asciiTheme="minorHAnsi" w:hAnsiTheme="minorHAnsi" w:cstheme="minorHAnsi"/>
                <w:sz w:val="24"/>
                <w:szCs w:val="24"/>
              </w:rPr>
              <w:t xml:space="preserve">Referring this to Roger Hart’s ladder of Young People’s Participation, Hart simply brought together the idea to help bring a </w:t>
            </w:r>
            <w:r w:rsidR="00655668" w:rsidRPr="004E2656">
              <w:rPr>
                <w:rFonts w:asciiTheme="minorHAnsi" w:hAnsiTheme="minorHAnsi" w:cstheme="minorHAnsi"/>
                <w:sz w:val="24"/>
                <w:szCs w:val="24"/>
              </w:rPr>
              <w:t>critical</w:t>
            </w:r>
            <w:r w:rsidRPr="004E2656">
              <w:rPr>
                <w:rFonts w:asciiTheme="minorHAnsi" w:hAnsiTheme="minorHAnsi" w:cstheme="minorHAnsi"/>
                <w:sz w:val="24"/>
                <w:szCs w:val="24"/>
              </w:rPr>
              <w:t xml:space="preserve"> perspective forward to sh</w:t>
            </w:r>
            <w:r w:rsidR="00655668" w:rsidRPr="004E2656">
              <w:rPr>
                <w:rFonts w:asciiTheme="minorHAnsi" w:hAnsiTheme="minorHAnsi" w:cstheme="minorHAnsi"/>
                <w:sz w:val="24"/>
                <w:szCs w:val="24"/>
              </w:rPr>
              <w:t xml:space="preserve">ow that by using this method different professional groups can rethink how they work with young children, by using his ladder it has helped demonstrate a more similar way of showing children they can fairly be involved in the decision making. </w:t>
            </w:r>
          </w:p>
          <w:p w14:paraId="6661638A" w14:textId="0BF7F1B4" w:rsidR="00C649C8" w:rsidRPr="004E2656" w:rsidRDefault="0023123A" w:rsidP="00E06AC4">
            <w:pPr>
              <w:rPr>
                <w:rFonts w:asciiTheme="minorHAnsi" w:hAnsiTheme="minorHAnsi" w:cstheme="minorHAnsi"/>
                <w:sz w:val="24"/>
                <w:szCs w:val="24"/>
              </w:rPr>
            </w:pPr>
            <w:r>
              <w:rPr>
                <w:rFonts w:asciiTheme="minorHAnsi" w:hAnsiTheme="minorHAnsi" w:cstheme="minorHAnsi"/>
                <w:sz w:val="24"/>
                <w:szCs w:val="24"/>
              </w:rPr>
              <w:t xml:space="preserve">Reference: </w:t>
            </w:r>
            <w:bookmarkStart w:id="0" w:name="_Hlk54596102"/>
            <w:r w:rsidR="00655668" w:rsidRPr="004E2656">
              <w:rPr>
                <w:rFonts w:asciiTheme="minorHAnsi" w:hAnsiTheme="minorHAnsi" w:cstheme="minorHAnsi"/>
                <w:sz w:val="24"/>
                <w:szCs w:val="24"/>
              </w:rPr>
              <w:t xml:space="preserve">Hart, R (1992). Children’s </w:t>
            </w:r>
            <w:r w:rsidR="004E2656" w:rsidRPr="004E2656">
              <w:rPr>
                <w:rFonts w:asciiTheme="minorHAnsi" w:hAnsiTheme="minorHAnsi" w:cstheme="minorHAnsi"/>
                <w:sz w:val="24"/>
                <w:szCs w:val="24"/>
              </w:rPr>
              <w:t>Participation</w:t>
            </w:r>
            <w:r w:rsidR="00655668" w:rsidRPr="004E2656">
              <w:rPr>
                <w:rFonts w:asciiTheme="minorHAnsi" w:hAnsiTheme="minorHAnsi" w:cstheme="minorHAnsi"/>
                <w:sz w:val="24"/>
                <w:szCs w:val="24"/>
              </w:rPr>
              <w:t xml:space="preserve"> from Tokenism to Citizenship. Florence: UNICEF </w:t>
            </w:r>
            <w:r w:rsidR="004E2656" w:rsidRPr="004E2656">
              <w:rPr>
                <w:rFonts w:asciiTheme="minorHAnsi" w:hAnsiTheme="minorHAnsi" w:cstheme="minorHAnsi"/>
                <w:sz w:val="24"/>
                <w:szCs w:val="24"/>
              </w:rPr>
              <w:t>Innocenti Research Centre.</w:t>
            </w:r>
            <w:bookmarkEnd w:id="0"/>
          </w:p>
          <w:p w14:paraId="46F9908F" w14:textId="77777777" w:rsidR="00C649C8" w:rsidRDefault="00C649C8" w:rsidP="00E06AC4">
            <w:pPr>
              <w:rPr>
                <w:rFonts w:ascii="Arial" w:hAnsi="Arial" w:cs="Arial"/>
                <w:sz w:val="22"/>
                <w:szCs w:val="22"/>
              </w:rPr>
            </w:pPr>
          </w:p>
          <w:p w14:paraId="3D134988" w14:textId="2E4C7A38" w:rsidR="00C649C8" w:rsidRPr="00C649C8" w:rsidRDefault="00C649C8" w:rsidP="00E06AC4">
            <w:pPr>
              <w:rPr>
                <w:rFonts w:ascii="Arial" w:hAnsi="Arial" w:cs="Arial"/>
                <w:sz w:val="22"/>
                <w:szCs w:val="22"/>
              </w:rPr>
            </w:pPr>
          </w:p>
        </w:tc>
      </w:tr>
      <w:tr w:rsidR="00C20294" w:rsidRPr="004C3A0B" w14:paraId="4D154C4C" w14:textId="77777777" w:rsidTr="00A83D75">
        <w:tc>
          <w:tcPr>
            <w:tcW w:w="9923" w:type="dxa"/>
            <w:tcBorders>
              <w:top w:val="single" w:sz="4" w:space="0" w:color="auto"/>
              <w:bottom w:val="single" w:sz="4" w:space="0" w:color="auto"/>
            </w:tcBorders>
            <w:shd w:val="clear" w:color="auto" w:fill="F2F2F2" w:themeFill="background1" w:themeFillShade="F2"/>
          </w:tcPr>
          <w:p w14:paraId="0B98323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8CAF49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6AF3682" w14:textId="77777777" w:rsidTr="00694EA8">
        <w:tc>
          <w:tcPr>
            <w:tcW w:w="9923" w:type="dxa"/>
            <w:tcBorders>
              <w:top w:val="single" w:sz="4" w:space="0" w:color="auto"/>
              <w:bottom w:val="single" w:sz="4" w:space="0" w:color="auto"/>
            </w:tcBorders>
          </w:tcPr>
          <w:p w14:paraId="731E6E73" w14:textId="31DC4A7C" w:rsidR="004E2656" w:rsidRPr="0023123A" w:rsidRDefault="0060028E" w:rsidP="003257BD">
            <w:pPr>
              <w:rPr>
                <w:rFonts w:asciiTheme="minorHAnsi" w:hAnsiTheme="minorHAnsi" w:cstheme="minorHAnsi"/>
                <w:sz w:val="24"/>
                <w:szCs w:val="24"/>
              </w:rPr>
            </w:pPr>
            <w:r w:rsidRPr="0023123A">
              <w:rPr>
                <w:rFonts w:asciiTheme="minorHAnsi" w:hAnsiTheme="minorHAnsi" w:cstheme="minorHAnsi"/>
                <w:sz w:val="24"/>
                <w:szCs w:val="24"/>
              </w:rPr>
              <w:t xml:space="preserve">I would arrange with the gatekeeper </w:t>
            </w:r>
            <w:r w:rsidR="00667A49" w:rsidRPr="0023123A">
              <w:rPr>
                <w:rFonts w:asciiTheme="minorHAnsi" w:hAnsiTheme="minorHAnsi" w:cstheme="minorHAnsi"/>
                <w:sz w:val="24"/>
                <w:szCs w:val="24"/>
              </w:rPr>
              <w:t>that I would provide a detailed informative letter that I would present to my audience and once having had the discussion with them I would then provide those people that are interested with a consent form and explain to them at that time that they have the right to withdraw from the research at any time, I would then take the consent forms and ensure that they are filed and locked away in a cupboard in a nearby office where I will be completing my research work.</w:t>
            </w:r>
            <w:r w:rsidR="004E2656" w:rsidRPr="0023123A">
              <w:rPr>
                <w:rFonts w:asciiTheme="minorHAnsi" w:hAnsiTheme="minorHAnsi" w:cstheme="minorHAnsi"/>
                <w:sz w:val="24"/>
                <w:szCs w:val="24"/>
              </w:rPr>
              <w:t xml:space="preserve"> </w:t>
            </w:r>
          </w:p>
          <w:p w14:paraId="44607716" w14:textId="5FFB1B0A" w:rsidR="004E2656" w:rsidRPr="0023123A" w:rsidRDefault="004E2656" w:rsidP="003257BD">
            <w:pPr>
              <w:rPr>
                <w:rFonts w:asciiTheme="minorHAnsi" w:hAnsiTheme="minorHAnsi" w:cstheme="minorHAnsi"/>
                <w:sz w:val="24"/>
                <w:szCs w:val="24"/>
              </w:rPr>
            </w:pPr>
            <w:r w:rsidRPr="0023123A">
              <w:rPr>
                <w:rFonts w:asciiTheme="minorHAnsi" w:hAnsiTheme="minorHAnsi" w:cstheme="minorHAnsi"/>
                <w:sz w:val="24"/>
                <w:szCs w:val="24"/>
              </w:rPr>
              <w:t>When discussing research with children and developing different ways in which this can be obtained through a variety of different circumstances</w:t>
            </w:r>
            <w:r w:rsidR="0023123A" w:rsidRPr="0023123A">
              <w:rPr>
                <w:rFonts w:asciiTheme="minorHAnsi" w:hAnsiTheme="minorHAnsi" w:cstheme="minorHAnsi"/>
                <w:sz w:val="24"/>
                <w:szCs w:val="24"/>
              </w:rPr>
              <w:t xml:space="preserve"> in order to obtain high quality information, (Mason, 2004), stated this was important to ensure that children’s rights were safeguarded. With young children being surrounded by adults who take a legal responsibility on the child and act as ‘gate keepers’, safe</w:t>
            </w:r>
            <w:r w:rsidRPr="0023123A">
              <w:rPr>
                <w:rFonts w:asciiTheme="minorHAnsi" w:hAnsiTheme="minorHAnsi" w:cstheme="minorHAnsi"/>
                <w:color w:val="212226"/>
                <w:sz w:val="24"/>
                <w:szCs w:val="24"/>
                <w:shd w:val="clear" w:color="auto" w:fill="FFFFFF"/>
              </w:rPr>
              <w:t>, safeguarding them from outside influences, and arguably guarding their free choice of whether or not to participate in research (Mason, 2004).</w:t>
            </w:r>
          </w:p>
          <w:p w14:paraId="5A7016A9" w14:textId="77777777" w:rsidR="00C20294" w:rsidRDefault="0023123A" w:rsidP="0023123A">
            <w:pPr>
              <w:rPr>
                <w:color w:val="212226"/>
                <w:sz w:val="27"/>
                <w:szCs w:val="27"/>
                <w:shd w:val="clear" w:color="auto" w:fill="FFFFFF"/>
              </w:rPr>
            </w:pPr>
            <w:r>
              <w:rPr>
                <w:color w:val="212226"/>
                <w:sz w:val="27"/>
                <w:szCs w:val="27"/>
                <w:shd w:val="clear" w:color="auto" w:fill="FFFFFF"/>
              </w:rPr>
              <w:t>Reference:</w:t>
            </w:r>
          </w:p>
          <w:p w14:paraId="115FDB10" w14:textId="77777777" w:rsidR="0023123A" w:rsidRPr="0023123A" w:rsidRDefault="0023123A" w:rsidP="0023123A">
            <w:pPr>
              <w:rPr>
                <w:rFonts w:asciiTheme="minorHAnsi" w:hAnsiTheme="minorHAnsi" w:cstheme="minorHAnsi"/>
                <w:color w:val="212226"/>
                <w:sz w:val="24"/>
                <w:szCs w:val="24"/>
                <w:shd w:val="clear" w:color="auto" w:fill="FFFFFF"/>
              </w:rPr>
            </w:pPr>
            <w:r w:rsidRPr="0023123A">
              <w:rPr>
                <w:rFonts w:asciiTheme="minorHAnsi" w:hAnsiTheme="minorHAnsi" w:cstheme="minorHAnsi"/>
                <w:color w:val="212226"/>
                <w:sz w:val="24"/>
                <w:szCs w:val="24"/>
                <w:shd w:val="clear" w:color="auto" w:fill="FFFFFF"/>
              </w:rPr>
              <w:t xml:space="preserve">Mason, J. (2004) The Legal Context in Fraser, S., Lewis, V., Ding, S., Kellett, M. and Robinson, C. (Eds) </w:t>
            </w:r>
            <w:r w:rsidRPr="0023123A">
              <w:rPr>
                <w:rStyle w:val="Emphasis"/>
                <w:rFonts w:asciiTheme="minorHAnsi" w:hAnsiTheme="minorHAnsi" w:cstheme="minorHAnsi"/>
                <w:color w:val="212226"/>
                <w:sz w:val="24"/>
                <w:szCs w:val="24"/>
                <w:bdr w:val="none" w:sz="0" w:space="0" w:color="auto" w:frame="1"/>
              </w:rPr>
              <w:t>Doing Research with Children and Young People</w:t>
            </w:r>
            <w:r w:rsidRPr="0023123A">
              <w:rPr>
                <w:rFonts w:asciiTheme="minorHAnsi" w:hAnsiTheme="minorHAnsi" w:cstheme="minorHAnsi"/>
                <w:color w:val="212226"/>
                <w:sz w:val="24"/>
                <w:szCs w:val="24"/>
                <w:shd w:val="clear" w:color="auto" w:fill="FFFFFF"/>
              </w:rPr>
              <w:t>. London: Sage Publications</w:t>
            </w:r>
          </w:p>
          <w:p w14:paraId="20C2A7E1" w14:textId="3BBB0948" w:rsidR="0023123A" w:rsidRPr="004C3A0B" w:rsidRDefault="0023123A" w:rsidP="0023123A">
            <w:pPr>
              <w:rPr>
                <w:rFonts w:cs="Arial"/>
              </w:rPr>
            </w:pPr>
          </w:p>
        </w:tc>
      </w:tr>
      <w:tr w:rsidR="00C20294" w:rsidRPr="004C3A0B" w14:paraId="11C3AA12" w14:textId="77777777" w:rsidTr="00A83D75">
        <w:tc>
          <w:tcPr>
            <w:tcW w:w="9923" w:type="dxa"/>
            <w:tcBorders>
              <w:top w:val="single" w:sz="4" w:space="0" w:color="auto"/>
              <w:bottom w:val="single" w:sz="4" w:space="0" w:color="auto"/>
            </w:tcBorders>
            <w:shd w:val="clear" w:color="auto" w:fill="F2F2F2" w:themeFill="background1" w:themeFillShade="F2"/>
          </w:tcPr>
          <w:p w14:paraId="6ACAF5E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748DFF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36C07E1" w14:textId="77777777" w:rsidTr="00694EA8">
        <w:tc>
          <w:tcPr>
            <w:tcW w:w="9923" w:type="dxa"/>
            <w:tcBorders>
              <w:top w:val="single" w:sz="4" w:space="0" w:color="auto"/>
              <w:bottom w:val="single" w:sz="4" w:space="0" w:color="auto"/>
            </w:tcBorders>
          </w:tcPr>
          <w:p w14:paraId="180C1AC7" w14:textId="6FD664B6" w:rsidR="00C20294" w:rsidRPr="0023123A" w:rsidRDefault="00667A49" w:rsidP="0023123A">
            <w:pPr>
              <w:rPr>
                <w:rFonts w:ascii="Arial" w:hAnsi="Arial" w:cs="Arial"/>
                <w:sz w:val="22"/>
                <w:szCs w:val="22"/>
              </w:rPr>
            </w:pPr>
            <w:r>
              <w:rPr>
                <w:rFonts w:ascii="Arial" w:hAnsi="Arial" w:cs="Arial"/>
                <w:sz w:val="22"/>
                <w:szCs w:val="22"/>
              </w:rPr>
              <w:t>Within my research none of the settings will be named, participants will be identified through codenames only and real identities will be protected to ensure the safety of the children taking part. All work will be kept locked away in lock box also.</w:t>
            </w:r>
          </w:p>
        </w:tc>
      </w:tr>
    </w:tbl>
    <w:p w14:paraId="02771670" w14:textId="77777777" w:rsidR="00C20294" w:rsidRPr="004C3A0B" w:rsidRDefault="00C20294" w:rsidP="000700F9">
      <w:pPr>
        <w:rPr>
          <w:rFonts w:ascii="Arial" w:hAnsi="Arial" w:cs="Arial"/>
          <w:sz w:val="22"/>
          <w:szCs w:val="22"/>
        </w:rPr>
      </w:pPr>
    </w:p>
    <w:p w14:paraId="2DA4760B" w14:textId="77777777" w:rsidR="00065801" w:rsidRDefault="00065801">
      <w:pPr>
        <w:rPr>
          <w:rFonts w:ascii="Arial" w:hAnsi="Arial" w:cs="Arial"/>
          <w:b/>
          <w:sz w:val="22"/>
          <w:szCs w:val="22"/>
        </w:rPr>
      </w:pPr>
      <w:r>
        <w:rPr>
          <w:rFonts w:ascii="Arial" w:hAnsi="Arial" w:cs="Arial"/>
          <w:b/>
          <w:sz w:val="22"/>
          <w:szCs w:val="22"/>
        </w:rPr>
        <w:br w:type="page"/>
      </w:r>
    </w:p>
    <w:p w14:paraId="1951560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05ED0D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5641422"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7FAB9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5A8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FB44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77401E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B653E5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1624D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90C575" w14:textId="77777777" w:rsidR="002502A5" w:rsidRDefault="002502A5" w:rsidP="00947984">
            <w:pPr>
              <w:pStyle w:val="NormalWeb"/>
              <w:autoSpaceDE w:val="0"/>
              <w:autoSpaceDN w:val="0"/>
              <w:adjustRightInd w:val="0"/>
              <w:jc w:val="center"/>
              <w:rPr>
                <w:rFonts w:ascii="MS Gothic" w:eastAsia="MS Gothic" w:hAnsi="MS Gothic" w:cs="Arial"/>
                <w:b/>
                <w:bCs/>
                <w:sz w:val="22"/>
                <w:szCs w:val="22"/>
                <w:lang w:val="en-US"/>
              </w:rPr>
            </w:pPr>
          </w:p>
          <w:p w14:paraId="231327FC" w14:textId="790C010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p w14:paraId="2A9028A5" w14:textId="40D052A1" w:rsidR="002502A5" w:rsidRPr="002502A5" w:rsidRDefault="002502A5" w:rsidP="00947984">
            <w:pPr>
              <w:pStyle w:val="NormalWeb"/>
              <w:autoSpaceDE w:val="0"/>
              <w:autoSpaceDN w:val="0"/>
              <w:adjustRightInd w:val="0"/>
              <w:jc w:val="center"/>
              <w:rPr>
                <w:rFonts w:asciiTheme="minorHAnsi" w:eastAsia="MS Gothic" w:hAnsiTheme="minorHAnsi" w:cstheme="minorHAnsi"/>
                <w:sz w:val="22"/>
                <w:szCs w:val="22"/>
                <w:lang w:val="en-US"/>
              </w:rPr>
            </w:pPr>
            <w:r w:rsidRPr="002502A5">
              <w:rPr>
                <w:rFonts w:asciiTheme="minorHAnsi" w:eastAsia="MS Gothic" w:hAnsiTheme="minorHAnsi" w:cstheme="minorHAnsi"/>
                <w:sz w:val="22"/>
                <w:szCs w:val="22"/>
                <w:lang w:val="en-US"/>
              </w:rPr>
              <w:t>NO</w:t>
            </w:r>
          </w:p>
        </w:tc>
      </w:tr>
      <w:tr w:rsidR="00947984" w14:paraId="5DD450B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7AE5F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75524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528D06C" w14:textId="77777777" w:rsidR="003257BD" w:rsidRDefault="003257BD" w:rsidP="003257BD">
            <w:pPr>
              <w:rPr>
                <w:rFonts w:ascii="Arial" w:hAnsi="Arial" w:cs="Arial"/>
                <w:sz w:val="22"/>
                <w:szCs w:val="22"/>
              </w:rPr>
            </w:pPr>
          </w:p>
          <w:p w14:paraId="79D0A090" w14:textId="77777777" w:rsidR="003257BD" w:rsidRDefault="003257BD" w:rsidP="003257BD">
            <w:pPr>
              <w:rPr>
                <w:rFonts w:ascii="Arial" w:hAnsi="Arial" w:cs="Arial"/>
                <w:sz w:val="22"/>
                <w:szCs w:val="22"/>
              </w:rPr>
            </w:pPr>
          </w:p>
          <w:p w14:paraId="53ACB2A4" w14:textId="77777777" w:rsidR="003257BD" w:rsidRPr="004C3A0B" w:rsidRDefault="003257BD" w:rsidP="003257BD">
            <w:pPr>
              <w:rPr>
                <w:rFonts w:ascii="Arial" w:hAnsi="Arial" w:cs="Arial"/>
                <w:sz w:val="22"/>
                <w:szCs w:val="22"/>
              </w:rPr>
            </w:pPr>
          </w:p>
          <w:p w14:paraId="234E210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EB5AB1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78E0E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862A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CD294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350235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163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B107B8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25F17D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522AFB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6EBB7E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9EB64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67A095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C610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36DFED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33B964" w14:textId="39E61029" w:rsidR="00947984" w:rsidRDefault="002502A5" w:rsidP="002502A5">
            <w:pPr>
              <w:pStyle w:val="NormalWeb"/>
              <w:autoSpaceDE w:val="0"/>
              <w:autoSpaceDN w:val="0"/>
              <w:adjustRightInd w:val="0"/>
            </w:pPr>
            <w:r>
              <w:rPr>
                <w:rFonts w:ascii="MS Gothic" w:eastAsia="MS Gothic" w:hAnsi="MS Gothic" w:cs="Arial" w:hint="eastAsia"/>
                <w:b/>
                <w:bCs/>
                <w:sz w:val="22"/>
                <w:szCs w:val="22"/>
                <w:lang w:val="en-US"/>
              </w:rPr>
              <w:t xml:space="preserve"> </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5BF8E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0A2348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p w14:paraId="0367E1DA" w14:textId="7F8F5CBF" w:rsidR="002502A5" w:rsidRPr="002502A5" w:rsidRDefault="002502A5" w:rsidP="00947984">
            <w:pPr>
              <w:pStyle w:val="NormalWeb"/>
              <w:autoSpaceDE w:val="0"/>
              <w:autoSpaceDN w:val="0"/>
              <w:adjustRightInd w:val="0"/>
              <w:jc w:val="center"/>
              <w:rPr>
                <w:rFonts w:asciiTheme="minorHAnsi" w:hAnsiTheme="minorHAnsi" w:cstheme="minorHAnsi"/>
              </w:rPr>
            </w:pPr>
            <w:r w:rsidRPr="002502A5">
              <w:rPr>
                <w:rFonts w:asciiTheme="minorHAnsi" w:hAnsiTheme="minorHAnsi" w:cstheme="minorHAnsi"/>
              </w:rPr>
              <w:t>NO</w:t>
            </w:r>
          </w:p>
        </w:tc>
      </w:tr>
      <w:tr w:rsidR="00947984" w14:paraId="458A73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6799F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57917D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B881AB7" w14:textId="77777777" w:rsidR="003257BD" w:rsidRDefault="003257BD" w:rsidP="003257BD">
            <w:pPr>
              <w:rPr>
                <w:rFonts w:ascii="Arial" w:hAnsi="Arial" w:cs="Arial"/>
                <w:sz w:val="22"/>
                <w:szCs w:val="22"/>
              </w:rPr>
            </w:pPr>
          </w:p>
          <w:p w14:paraId="5F75C9A0" w14:textId="77777777" w:rsidR="003257BD" w:rsidRDefault="003257BD" w:rsidP="003257BD">
            <w:pPr>
              <w:rPr>
                <w:rFonts w:ascii="Arial" w:hAnsi="Arial" w:cs="Arial"/>
                <w:sz w:val="22"/>
                <w:szCs w:val="22"/>
              </w:rPr>
            </w:pPr>
          </w:p>
          <w:p w14:paraId="44C4F5BD" w14:textId="77777777" w:rsidR="003257BD" w:rsidRPr="004C3A0B" w:rsidRDefault="003257BD" w:rsidP="003257BD">
            <w:pPr>
              <w:rPr>
                <w:rFonts w:ascii="Arial" w:hAnsi="Arial" w:cs="Arial"/>
                <w:sz w:val="22"/>
                <w:szCs w:val="22"/>
              </w:rPr>
            </w:pPr>
          </w:p>
          <w:p w14:paraId="53141BB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EC823AD" w14:textId="77777777" w:rsidTr="003257BD">
        <w:trPr>
          <w:trHeight w:val="439"/>
        </w:trPr>
        <w:tc>
          <w:tcPr>
            <w:tcW w:w="7763" w:type="dxa"/>
            <w:shd w:val="clear" w:color="auto" w:fill="F2F2F2" w:themeFill="background1" w:themeFillShade="F2"/>
          </w:tcPr>
          <w:p w14:paraId="5193BE4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BF7DF0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F3491B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C003F82" w14:textId="77777777" w:rsidTr="003257BD">
        <w:trPr>
          <w:trHeight w:val="439"/>
        </w:trPr>
        <w:tc>
          <w:tcPr>
            <w:tcW w:w="7763" w:type="dxa"/>
            <w:shd w:val="clear" w:color="auto" w:fill="F2F2F2" w:themeFill="background1" w:themeFillShade="F2"/>
          </w:tcPr>
          <w:p w14:paraId="5F0D952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71F5222" w14:textId="100BDB85" w:rsidR="007407AA" w:rsidRPr="004C3A0B" w:rsidRDefault="002502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79EA3D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14B89FB" w14:textId="77777777" w:rsidTr="003257BD">
        <w:trPr>
          <w:trHeight w:val="403"/>
        </w:trPr>
        <w:tc>
          <w:tcPr>
            <w:tcW w:w="7763" w:type="dxa"/>
            <w:shd w:val="clear" w:color="auto" w:fill="F2F2F2" w:themeFill="background1" w:themeFillShade="F2"/>
          </w:tcPr>
          <w:p w14:paraId="50910DF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7D13E87" w14:textId="360E6E9A" w:rsidR="007407AA" w:rsidRPr="004C3A0B" w:rsidRDefault="002502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6158A8A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F3D6704" w14:textId="77777777" w:rsidTr="003257BD">
        <w:trPr>
          <w:trHeight w:val="439"/>
        </w:trPr>
        <w:tc>
          <w:tcPr>
            <w:tcW w:w="7763" w:type="dxa"/>
            <w:shd w:val="clear" w:color="auto" w:fill="F2F2F2" w:themeFill="background1" w:themeFillShade="F2"/>
          </w:tcPr>
          <w:p w14:paraId="69F91E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50877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0D67B1B" w14:textId="60D0EDAA" w:rsidR="007407AA" w:rsidRPr="004C3A0B" w:rsidRDefault="002502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9E65C7" w14:textId="77777777" w:rsidTr="003257BD">
        <w:trPr>
          <w:trHeight w:val="403"/>
        </w:trPr>
        <w:tc>
          <w:tcPr>
            <w:tcW w:w="7763" w:type="dxa"/>
            <w:shd w:val="clear" w:color="auto" w:fill="F2F2F2" w:themeFill="background1" w:themeFillShade="F2"/>
          </w:tcPr>
          <w:p w14:paraId="31A5E4B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444F543" w14:textId="4202919C" w:rsidR="007407AA" w:rsidRPr="004C3A0B" w:rsidRDefault="002502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481D39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B4F7D95" w14:textId="77777777" w:rsidTr="003257BD">
        <w:trPr>
          <w:trHeight w:val="403"/>
        </w:trPr>
        <w:tc>
          <w:tcPr>
            <w:tcW w:w="7763" w:type="dxa"/>
            <w:shd w:val="clear" w:color="auto" w:fill="F2F2F2" w:themeFill="background1" w:themeFillShade="F2"/>
          </w:tcPr>
          <w:p w14:paraId="0EB33FB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D9F05DA" w14:textId="4240C3E1" w:rsidR="007407AA" w:rsidRPr="004C3A0B" w:rsidRDefault="002502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8B0378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53D86B" w14:textId="77777777" w:rsidTr="003257BD">
        <w:trPr>
          <w:trHeight w:val="403"/>
        </w:trPr>
        <w:tc>
          <w:tcPr>
            <w:tcW w:w="7763" w:type="dxa"/>
            <w:shd w:val="clear" w:color="auto" w:fill="F2F2F2" w:themeFill="background1" w:themeFillShade="F2"/>
          </w:tcPr>
          <w:p w14:paraId="039165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BED6F3F" w14:textId="4C069740" w:rsidR="007407AA" w:rsidRPr="004C3A0B" w:rsidRDefault="002502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D1C3DD" w14:textId="74EEA1D8" w:rsidR="007407AA" w:rsidRPr="004C3A0B" w:rsidRDefault="002502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0569E08" w14:textId="77777777" w:rsidTr="003257BD">
        <w:trPr>
          <w:trHeight w:val="403"/>
        </w:trPr>
        <w:tc>
          <w:tcPr>
            <w:tcW w:w="7763" w:type="dxa"/>
            <w:shd w:val="clear" w:color="auto" w:fill="F2F2F2" w:themeFill="background1" w:themeFillShade="F2"/>
          </w:tcPr>
          <w:p w14:paraId="1BA240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A88177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1F820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6FE9993" w14:textId="76B6EA46" w:rsidR="007407AA" w:rsidRPr="004C3A0B" w:rsidRDefault="002502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9588D3D" w14:textId="77777777" w:rsidTr="00065801">
        <w:trPr>
          <w:trHeight w:val="403"/>
        </w:trPr>
        <w:tc>
          <w:tcPr>
            <w:tcW w:w="9889" w:type="dxa"/>
            <w:gridSpan w:val="3"/>
            <w:shd w:val="clear" w:color="auto" w:fill="F2F2F2" w:themeFill="background1" w:themeFillShade="F2"/>
          </w:tcPr>
          <w:p w14:paraId="35F955A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7640C21" w14:textId="77777777" w:rsidTr="00C1657B">
        <w:trPr>
          <w:trHeight w:val="403"/>
        </w:trPr>
        <w:tc>
          <w:tcPr>
            <w:tcW w:w="9889" w:type="dxa"/>
            <w:gridSpan w:val="3"/>
          </w:tcPr>
          <w:p w14:paraId="152F2A44" w14:textId="77777777" w:rsidR="003257BD" w:rsidRDefault="003257BD" w:rsidP="003257BD">
            <w:pPr>
              <w:rPr>
                <w:rFonts w:ascii="Arial" w:hAnsi="Arial" w:cs="Arial"/>
                <w:sz w:val="22"/>
                <w:szCs w:val="22"/>
              </w:rPr>
            </w:pPr>
          </w:p>
          <w:p w14:paraId="21BF6A77" w14:textId="33E554C8" w:rsidR="007407AA" w:rsidRDefault="007407AA" w:rsidP="003257BD">
            <w:pPr>
              <w:autoSpaceDE w:val="0"/>
              <w:autoSpaceDN w:val="0"/>
              <w:adjustRightInd w:val="0"/>
              <w:rPr>
                <w:rFonts w:ascii="Arial" w:hAnsi="Arial" w:cs="Arial"/>
                <w:b/>
                <w:bCs/>
                <w:sz w:val="22"/>
                <w:szCs w:val="22"/>
              </w:rPr>
            </w:pPr>
          </w:p>
        </w:tc>
      </w:tr>
      <w:tr w:rsidR="00633574" w:rsidRPr="004C3A0B" w14:paraId="748D71E8" w14:textId="77777777" w:rsidTr="00090CF7">
        <w:trPr>
          <w:trHeight w:val="439"/>
        </w:trPr>
        <w:tc>
          <w:tcPr>
            <w:tcW w:w="9889" w:type="dxa"/>
            <w:gridSpan w:val="3"/>
            <w:shd w:val="clear" w:color="auto" w:fill="F2F2F2" w:themeFill="background1" w:themeFillShade="F2"/>
            <w:vAlign w:val="center"/>
          </w:tcPr>
          <w:p w14:paraId="643230F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A27B09E" w14:textId="77777777" w:rsidTr="003257BD">
        <w:trPr>
          <w:trHeight w:val="439"/>
        </w:trPr>
        <w:tc>
          <w:tcPr>
            <w:tcW w:w="7763" w:type="dxa"/>
            <w:shd w:val="clear" w:color="auto" w:fill="F2F2F2" w:themeFill="background1" w:themeFillShade="F2"/>
            <w:vAlign w:val="center"/>
          </w:tcPr>
          <w:p w14:paraId="7157CC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5FDB8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876A1B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5981C42" w14:textId="77777777" w:rsidTr="003257BD">
        <w:trPr>
          <w:trHeight w:val="439"/>
        </w:trPr>
        <w:tc>
          <w:tcPr>
            <w:tcW w:w="7763" w:type="dxa"/>
            <w:shd w:val="clear" w:color="auto" w:fill="F2F2F2" w:themeFill="background1" w:themeFillShade="F2"/>
            <w:vAlign w:val="center"/>
          </w:tcPr>
          <w:p w14:paraId="6FAF78E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9BD6DFD" w14:textId="0E1B4141" w:rsidR="00331A88" w:rsidRPr="004C3A0B" w:rsidRDefault="002502A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3314E5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F9A4B7" w14:textId="77777777" w:rsidTr="003257BD">
        <w:trPr>
          <w:trHeight w:val="403"/>
        </w:trPr>
        <w:tc>
          <w:tcPr>
            <w:tcW w:w="7763" w:type="dxa"/>
            <w:shd w:val="clear" w:color="auto" w:fill="F2F2F2" w:themeFill="background1" w:themeFillShade="F2"/>
            <w:vAlign w:val="center"/>
          </w:tcPr>
          <w:p w14:paraId="3780B49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F9DE4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750C09A" w14:textId="2FB088B0" w:rsidR="00331A88" w:rsidRPr="004C3A0B" w:rsidRDefault="002502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F7AD09" w14:textId="77777777" w:rsidTr="003257BD">
        <w:trPr>
          <w:trHeight w:val="439"/>
        </w:trPr>
        <w:tc>
          <w:tcPr>
            <w:tcW w:w="7763" w:type="dxa"/>
            <w:shd w:val="clear" w:color="auto" w:fill="F2F2F2" w:themeFill="background1" w:themeFillShade="F2"/>
            <w:vAlign w:val="center"/>
          </w:tcPr>
          <w:p w14:paraId="2730F9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CDA57F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F6E9FDC" w14:textId="77692525" w:rsidR="00331A88" w:rsidRPr="004C3A0B" w:rsidRDefault="002502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0C1AA7" w14:textId="77777777" w:rsidTr="003257BD">
        <w:trPr>
          <w:trHeight w:val="403"/>
        </w:trPr>
        <w:tc>
          <w:tcPr>
            <w:tcW w:w="7763" w:type="dxa"/>
            <w:shd w:val="clear" w:color="auto" w:fill="F2F2F2" w:themeFill="background1" w:themeFillShade="F2"/>
            <w:vAlign w:val="center"/>
          </w:tcPr>
          <w:p w14:paraId="25B624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7AA356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7D066FF" w14:textId="0736D43D" w:rsidR="00331A88" w:rsidRPr="004C3A0B" w:rsidRDefault="002502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15E7B" w14:textId="77777777" w:rsidTr="003257BD">
        <w:trPr>
          <w:trHeight w:val="403"/>
        </w:trPr>
        <w:tc>
          <w:tcPr>
            <w:tcW w:w="7763" w:type="dxa"/>
            <w:shd w:val="clear" w:color="auto" w:fill="F2F2F2" w:themeFill="background1" w:themeFillShade="F2"/>
            <w:vAlign w:val="center"/>
          </w:tcPr>
          <w:p w14:paraId="586766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1D7743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19329A5" w14:textId="00862E47" w:rsidR="00331A88" w:rsidRPr="004C3A0B" w:rsidRDefault="002502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49178A" w14:textId="77777777" w:rsidTr="003257BD">
        <w:trPr>
          <w:trHeight w:val="403"/>
        </w:trPr>
        <w:tc>
          <w:tcPr>
            <w:tcW w:w="7763" w:type="dxa"/>
            <w:shd w:val="clear" w:color="auto" w:fill="F2F2F2" w:themeFill="background1" w:themeFillShade="F2"/>
            <w:vAlign w:val="center"/>
          </w:tcPr>
          <w:p w14:paraId="10826FB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704DA4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036E057" w14:textId="3694ED2D" w:rsidR="00331A88" w:rsidRPr="004C3A0B" w:rsidRDefault="002502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55A3E89" w14:textId="77777777" w:rsidTr="003257BD">
        <w:trPr>
          <w:trHeight w:val="403"/>
        </w:trPr>
        <w:tc>
          <w:tcPr>
            <w:tcW w:w="7763" w:type="dxa"/>
            <w:shd w:val="clear" w:color="auto" w:fill="F2F2F2" w:themeFill="background1" w:themeFillShade="F2"/>
            <w:vAlign w:val="center"/>
          </w:tcPr>
          <w:p w14:paraId="2318C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90547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A930602" w14:textId="7BDA0266" w:rsidR="00331A88" w:rsidRPr="004C3A0B" w:rsidRDefault="002502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025998" w14:textId="77777777" w:rsidTr="003257BD">
        <w:trPr>
          <w:trHeight w:val="403"/>
        </w:trPr>
        <w:tc>
          <w:tcPr>
            <w:tcW w:w="7763" w:type="dxa"/>
            <w:shd w:val="clear" w:color="auto" w:fill="F2F2F2" w:themeFill="background1" w:themeFillShade="F2"/>
            <w:vAlign w:val="center"/>
          </w:tcPr>
          <w:p w14:paraId="521DF65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28163D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8E10ED2" w14:textId="548E671B" w:rsidR="00331A88" w:rsidRPr="004C3A0B" w:rsidRDefault="002502A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7DB6D00" w14:textId="77777777" w:rsidTr="00A83D75">
        <w:trPr>
          <w:trHeight w:val="403"/>
        </w:trPr>
        <w:tc>
          <w:tcPr>
            <w:tcW w:w="9889" w:type="dxa"/>
            <w:gridSpan w:val="3"/>
            <w:shd w:val="clear" w:color="auto" w:fill="F2F2F2" w:themeFill="background1" w:themeFillShade="F2"/>
            <w:vAlign w:val="center"/>
          </w:tcPr>
          <w:p w14:paraId="2E33E4C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0E3DC1C" w14:textId="77777777" w:rsidTr="00694EA8">
        <w:trPr>
          <w:trHeight w:val="403"/>
        </w:trPr>
        <w:tc>
          <w:tcPr>
            <w:tcW w:w="9889" w:type="dxa"/>
            <w:gridSpan w:val="3"/>
            <w:vAlign w:val="center"/>
          </w:tcPr>
          <w:p w14:paraId="57F144E8" w14:textId="29FE8044" w:rsidR="003257BD" w:rsidRDefault="002502A5" w:rsidP="003257BD">
            <w:pPr>
              <w:autoSpaceDE w:val="0"/>
              <w:autoSpaceDN w:val="0"/>
              <w:adjustRightInd w:val="0"/>
              <w:rPr>
                <w:rFonts w:ascii="Arial" w:hAnsi="Arial" w:cs="Arial"/>
                <w:sz w:val="22"/>
                <w:szCs w:val="22"/>
              </w:rPr>
            </w:pPr>
            <w:r>
              <w:rPr>
                <w:rFonts w:ascii="Arial" w:hAnsi="Arial" w:cs="Arial"/>
                <w:sz w:val="22"/>
                <w:szCs w:val="22"/>
              </w:rPr>
              <w:t>N/A.</w:t>
            </w:r>
          </w:p>
          <w:p w14:paraId="05156582" w14:textId="761653F1" w:rsidR="00331A88" w:rsidRPr="004C3A0B" w:rsidRDefault="00331A88" w:rsidP="003257BD">
            <w:pPr>
              <w:autoSpaceDE w:val="0"/>
              <w:autoSpaceDN w:val="0"/>
              <w:adjustRightInd w:val="0"/>
              <w:rPr>
                <w:rFonts w:cs="Arial"/>
              </w:rPr>
            </w:pPr>
          </w:p>
        </w:tc>
      </w:tr>
      <w:tr w:rsidR="00947984" w:rsidRPr="004C3A0B" w14:paraId="22FF3A74" w14:textId="77777777" w:rsidTr="00D839CD">
        <w:trPr>
          <w:trHeight w:val="403"/>
        </w:trPr>
        <w:tc>
          <w:tcPr>
            <w:tcW w:w="9889" w:type="dxa"/>
            <w:gridSpan w:val="3"/>
            <w:shd w:val="clear" w:color="auto" w:fill="F2F2F2" w:themeFill="background1" w:themeFillShade="F2"/>
            <w:vAlign w:val="center"/>
          </w:tcPr>
          <w:p w14:paraId="607FD44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9B9A6DC" w14:textId="77777777" w:rsidTr="00694EA8">
        <w:trPr>
          <w:trHeight w:val="403"/>
        </w:trPr>
        <w:tc>
          <w:tcPr>
            <w:tcW w:w="9889" w:type="dxa"/>
            <w:gridSpan w:val="3"/>
            <w:vAlign w:val="center"/>
          </w:tcPr>
          <w:p w14:paraId="34723062" w14:textId="77777777" w:rsidR="003257BD" w:rsidRDefault="003257BD" w:rsidP="003257BD">
            <w:pPr>
              <w:autoSpaceDE w:val="0"/>
              <w:autoSpaceDN w:val="0"/>
              <w:adjustRightInd w:val="0"/>
              <w:rPr>
                <w:rFonts w:ascii="Arial" w:hAnsi="Arial" w:cs="Arial"/>
                <w:sz w:val="22"/>
                <w:szCs w:val="22"/>
              </w:rPr>
            </w:pPr>
          </w:p>
          <w:p w14:paraId="1C76196A" w14:textId="4460DD23" w:rsidR="00947984" w:rsidRPr="004C3A0B" w:rsidRDefault="002502A5" w:rsidP="003257BD">
            <w:pPr>
              <w:autoSpaceDE w:val="0"/>
              <w:autoSpaceDN w:val="0"/>
              <w:adjustRightInd w:val="0"/>
              <w:rPr>
                <w:rFonts w:ascii="Arial" w:hAnsi="Arial" w:cs="Arial"/>
                <w:sz w:val="22"/>
                <w:szCs w:val="22"/>
              </w:rPr>
            </w:pPr>
            <w:r>
              <w:rPr>
                <w:rFonts w:ascii="Arial" w:hAnsi="Arial" w:cs="Arial"/>
                <w:sz w:val="22"/>
                <w:szCs w:val="22"/>
              </w:rPr>
              <w:t>Early Years Module Team.</w:t>
            </w:r>
          </w:p>
        </w:tc>
      </w:tr>
      <w:tr w:rsidR="00947984" w:rsidRPr="004C3A0B" w14:paraId="48BB18D2" w14:textId="77777777" w:rsidTr="00D839CD">
        <w:trPr>
          <w:trHeight w:val="403"/>
        </w:trPr>
        <w:tc>
          <w:tcPr>
            <w:tcW w:w="9889" w:type="dxa"/>
            <w:gridSpan w:val="3"/>
            <w:shd w:val="clear" w:color="auto" w:fill="F2F2F2" w:themeFill="background1" w:themeFillShade="F2"/>
          </w:tcPr>
          <w:p w14:paraId="62433E5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3F71437" w14:textId="77777777" w:rsidTr="00947984">
        <w:trPr>
          <w:trHeight w:val="403"/>
        </w:trPr>
        <w:tc>
          <w:tcPr>
            <w:tcW w:w="9889" w:type="dxa"/>
            <w:gridSpan w:val="3"/>
          </w:tcPr>
          <w:p w14:paraId="4CB4173D" w14:textId="09AA23E7" w:rsidR="003257BD" w:rsidRDefault="007D045D" w:rsidP="003257BD">
            <w:pPr>
              <w:autoSpaceDE w:val="0"/>
              <w:autoSpaceDN w:val="0"/>
              <w:adjustRightInd w:val="0"/>
              <w:rPr>
                <w:rFonts w:ascii="Arial" w:hAnsi="Arial" w:cs="Arial"/>
                <w:sz w:val="22"/>
                <w:szCs w:val="22"/>
              </w:rPr>
            </w:pPr>
            <w:r>
              <w:rPr>
                <w:rFonts w:ascii="Arial" w:hAnsi="Arial" w:cs="Arial"/>
                <w:sz w:val="22"/>
                <w:szCs w:val="22"/>
              </w:rPr>
              <w:t>I will have control of the data generated by the research activity, once the research has been completed all relevant research, and paper work will immediately needed to be filed and stored away once completing the research.</w:t>
            </w:r>
          </w:p>
          <w:p w14:paraId="23F909BB" w14:textId="3056CAA5" w:rsidR="00947984" w:rsidRPr="004C3A0B" w:rsidRDefault="00947984" w:rsidP="003257BD">
            <w:pPr>
              <w:autoSpaceDE w:val="0"/>
              <w:autoSpaceDN w:val="0"/>
              <w:adjustRightInd w:val="0"/>
              <w:rPr>
                <w:rFonts w:ascii="Arial" w:hAnsi="Arial" w:cs="Arial"/>
                <w:sz w:val="22"/>
                <w:szCs w:val="22"/>
              </w:rPr>
            </w:pPr>
          </w:p>
        </w:tc>
      </w:tr>
      <w:tr w:rsidR="00947984" w:rsidRPr="004C3A0B" w14:paraId="23F73080" w14:textId="77777777" w:rsidTr="00D839CD">
        <w:trPr>
          <w:trHeight w:val="403"/>
        </w:trPr>
        <w:tc>
          <w:tcPr>
            <w:tcW w:w="9889" w:type="dxa"/>
            <w:gridSpan w:val="3"/>
            <w:shd w:val="clear" w:color="auto" w:fill="F2F2F2" w:themeFill="background1" w:themeFillShade="F2"/>
          </w:tcPr>
          <w:p w14:paraId="58CF4E2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E0703A4" w14:textId="77777777" w:rsidTr="00947984">
        <w:trPr>
          <w:trHeight w:val="403"/>
        </w:trPr>
        <w:tc>
          <w:tcPr>
            <w:tcW w:w="9889" w:type="dxa"/>
            <w:gridSpan w:val="3"/>
          </w:tcPr>
          <w:p w14:paraId="1ECA9D73" w14:textId="00CB925B" w:rsidR="00947984" w:rsidRPr="004C3A0B" w:rsidRDefault="007D045D" w:rsidP="003257BD">
            <w:pPr>
              <w:autoSpaceDE w:val="0"/>
              <w:autoSpaceDN w:val="0"/>
              <w:adjustRightInd w:val="0"/>
              <w:rPr>
                <w:rFonts w:ascii="Arial" w:hAnsi="Arial" w:cs="Arial"/>
                <w:sz w:val="22"/>
                <w:szCs w:val="22"/>
              </w:rPr>
            </w:pPr>
            <w:r>
              <w:rPr>
                <w:rFonts w:ascii="Arial" w:hAnsi="Arial" w:cs="Arial"/>
                <w:sz w:val="22"/>
                <w:szCs w:val="22"/>
              </w:rPr>
              <w:t xml:space="preserve">Once the following research has taken place all data will be sealed and locked away in the office of the school I will be carrying this research out in, the data will be stored onto a memory stick also and once the report has been written up for the research and the feedback has been given all data and research will be </w:t>
            </w:r>
            <w:r w:rsidR="00E36AD7">
              <w:rPr>
                <w:rFonts w:ascii="Arial" w:hAnsi="Arial" w:cs="Arial"/>
                <w:sz w:val="22"/>
                <w:szCs w:val="22"/>
              </w:rPr>
              <w:t>destroyed to ensure the safety of the children taking part.</w:t>
            </w:r>
          </w:p>
        </w:tc>
      </w:tr>
      <w:tr w:rsidR="00B93605" w:rsidRPr="004C3A0B" w14:paraId="45E3544A" w14:textId="77777777" w:rsidTr="00947984">
        <w:trPr>
          <w:trHeight w:val="403"/>
        </w:trPr>
        <w:tc>
          <w:tcPr>
            <w:tcW w:w="9889" w:type="dxa"/>
            <w:gridSpan w:val="3"/>
          </w:tcPr>
          <w:p w14:paraId="4E2393A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1ED460C" w14:textId="77777777" w:rsidTr="00947984">
        <w:trPr>
          <w:trHeight w:val="403"/>
        </w:trPr>
        <w:tc>
          <w:tcPr>
            <w:tcW w:w="9889" w:type="dxa"/>
            <w:gridSpan w:val="3"/>
          </w:tcPr>
          <w:p w14:paraId="5E4D2E12" w14:textId="2ED1C872" w:rsidR="00B93605" w:rsidRDefault="007D045D" w:rsidP="00C32EFB">
            <w:pPr>
              <w:autoSpaceDE w:val="0"/>
              <w:autoSpaceDN w:val="0"/>
              <w:adjustRightInd w:val="0"/>
              <w:rPr>
                <w:rFonts w:ascii="Arial" w:hAnsi="Arial" w:cs="Arial"/>
                <w:sz w:val="22"/>
                <w:szCs w:val="22"/>
              </w:rPr>
            </w:pPr>
            <w:r>
              <w:rPr>
                <w:rFonts w:ascii="Arial" w:hAnsi="Arial" w:cs="Arial"/>
                <w:sz w:val="22"/>
                <w:szCs w:val="22"/>
              </w:rPr>
              <w:t>N/A.</w:t>
            </w:r>
          </w:p>
        </w:tc>
      </w:tr>
      <w:tr w:rsidR="00C32EFB" w:rsidRPr="004C3A0B" w14:paraId="0D427339" w14:textId="77777777" w:rsidTr="00C32EFB">
        <w:trPr>
          <w:trHeight w:val="252"/>
        </w:trPr>
        <w:tc>
          <w:tcPr>
            <w:tcW w:w="7763" w:type="dxa"/>
            <w:vMerge w:val="restart"/>
            <w:shd w:val="clear" w:color="auto" w:fill="F2F2F2" w:themeFill="background1" w:themeFillShade="F2"/>
          </w:tcPr>
          <w:p w14:paraId="16A52E9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9F88CA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F39A96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225BFF8" w14:textId="050109A1" w:rsidR="00C32EFB" w:rsidRPr="0092487B" w:rsidRDefault="00BF593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D045D">
                  <w:rPr>
                    <w:rFonts w:ascii="MS Gothic" w:eastAsia="MS Gothic" w:hAnsi="MS Gothic" w:cs="Arial" w:hint="eastAsia"/>
                    <w:b/>
                    <w:bCs/>
                  </w:rPr>
                  <w:t>☒</w:t>
                </w:r>
              </w:sdtContent>
            </w:sdt>
          </w:p>
        </w:tc>
      </w:tr>
      <w:tr w:rsidR="00C32EFB" w:rsidRPr="004C3A0B" w14:paraId="275E7956" w14:textId="77777777" w:rsidTr="00B93605">
        <w:trPr>
          <w:trHeight w:val="252"/>
        </w:trPr>
        <w:tc>
          <w:tcPr>
            <w:tcW w:w="7763" w:type="dxa"/>
            <w:vMerge/>
            <w:shd w:val="clear" w:color="auto" w:fill="F2F2F2" w:themeFill="background1" w:themeFillShade="F2"/>
          </w:tcPr>
          <w:p w14:paraId="494B1B4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162A79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0C45786" w14:textId="77777777" w:rsidR="00C32EFB" w:rsidRPr="0092487B" w:rsidRDefault="00BF593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1443F73" w14:textId="77777777" w:rsidTr="003257BD">
        <w:trPr>
          <w:trHeight w:val="311"/>
        </w:trPr>
        <w:tc>
          <w:tcPr>
            <w:tcW w:w="7763" w:type="dxa"/>
            <w:vMerge w:val="restart"/>
            <w:shd w:val="clear" w:color="auto" w:fill="F2F2F2" w:themeFill="background1" w:themeFillShade="F2"/>
          </w:tcPr>
          <w:p w14:paraId="6E61A0E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2675EE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2B1277A" w14:textId="56962491" w:rsidR="00C32EFB" w:rsidRPr="0092487B" w:rsidRDefault="00BF593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D045D">
                  <w:rPr>
                    <w:rFonts w:ascii="MS Gothic" w:eastAsia="MS Gothic" w:hAnsi="MS Gothic" w:cs="Arial" w:hint="eastAsia"/>
                    <w:b/>
                    <w:bCs/>
                  </w:rPr>
                  <w:t>☒</w:t>
                </w:r>
              </w:sdtContent>
            </w:sdt>
          </w:p>
        </w:tc>
      </w:tr>
      <w:tr w:rsidR="00C32EFB" w:rsidRPr="004C3A0B" w14:paraId="18C8D7B9" w14:textId="77777777" w:rsidTr="003257BD">
        <w:trPr>
          <w:trHeight w:val="311"/>
        </w:trPr>
        <w:tc>
          <w:tcPr>
            <w:tcW w:w="7763" w:type="dxa"/>
            <w:vMerge/>
            <w:shd w:val="clear" w:color="auto" w:fill="F2F2F2" w:themeFill="background1" w:themeFillShade="F2"/>
          </w:tcPr>
          <w:p w14:paraId="5242E73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BADB51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208704C" w14:textId="77777777" w:rsidR="00C32EFB" w:rsidRPr="0092487B" w:rsidRDefault="00BF593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C088BF4" w14:textId="77777777" w:rsidR="0092487B" w:rsidRDefault="0092487B" w:rsidP="00694EA8">
      <w:pPr>
        <w:rPr>
          <w:rFonts w:ascii="Arial" w:hAnsi="Arial" w:cs="Arial"/>
          <w:b/>
          <w:bCs/>
          <w:sz w:val="22"/>
          <w:szCs w:val="22"/>
        </w:rPr>
      </w:pPr>
    </w:p>
    <w:p w14:paraId="1EEE05E1" w14:textId="77777777" w:rsidR="002A152D" w:rsidRDefault="002A152D">
      <w:pPr>
        <w:rPr>
          <w:rFonts w:ascii="Arial" w:hAnsi="Arial" w:cs="Arial"/>
          <w:b/>
          <w:bCs/>
          <w:sz w:val="22"/>
          <w:szCs w:val="22"/>
        </w:rPr>
      </w:pPr>
      <w:r>
        <w:rPr>
          <w:rFonts w:ascii="Arial" w:hAnsi="Arial" w:cs="Arial"/>
          <w:b/>
          <w:bCs/>
          <w:sz w:val="22"/>
          <w:szCs w:val="22"/>
        </w:rPr>
        <w:br w:type="page"/>
      </w:r>
    </w:p>
    <w:p w14:paraId="2C64547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0542C27" w14:textId="77777777" w:rsidTr="00A83D75">
        <w:trPr>
          <w:trHeight w:val="1807"/>
        </w:trPr>
        <w:tc>
          <w:tcPr>
            <w:tcW w:w="9881" w:type="dxa"/>
            <w:gridSpan w:val="3"/>
            <w:shd w:val="clear" w:color="auto" w:fill="F2F2F2" w:themeFill="background1" w:themeFillShade="F2"/>
            <w:vAlign w:val="center"/>
          </w:tcPr>
          <w:p w14:paraId="200A31C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22373A2" w14:textId="77777777" w:rsidR="00694EA8" w:rsidRPr="004C3A0B" w:rsidRDefault="00694EA8" w:rsidP="00694EA8">
            <w:pPr>
              <w:jc w:val="both"/>
              <w:rPr>
                <w:rFonts w:ascii="Arial" w:hAnsi="Arial" w:cs="Arial"/>
                <w:b/>
                <w:bCs/>
                <w:color w:val="000000"/>
                <w:sz w:val="22"/>
                <w:szCs w:val="22"/>
              </w:rPr>
            </w:pPr>
          </w:p>
          <w:p w14:paraId="6517E25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F9C2D9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2EC59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55FCBA9" w14:textId="662DB92A" w:rsidR="0092487B" w:rsidRPr="004C3A0B" w:rsidRDefault="00164462" w:rsidP="00694EA8">
            <w:pPr>
              <w:spacing w:before="100" w:beforeAutospacing="1" w:after="100" w:afterAutospacing="1"/>
              <w:rPr>
                <w:rFonts w:ascii="Arial" w:hAnsi="Arial" w:cs="Arial"/>
                <w:sz w:val="22"/>
                <w:szCs w:val="22"/>
              </w:rPr>
            </w:pPr>
            <w:r>
              <w:rPr>
                <w:rFonts w:ascii="Arial" w:hAnsi="Arial" w:cs="Arial"/>
                <w:sz w:val="22"/>
                <w:szCs w:val="22"/>
              </w:rPr>
              <w:t>S M Eyvanaki.</w:t>
            </w:r>
          </w:p>
        </w:tc>
        <w:tc>
          <w:tcPr>
            <w:tcW w:w="2239" w:type="dxa"/>
            <w:vAlign w:val="center"/>
          </w:tcPr>
          <w:p w14:paraId="5714F200" w14:textId="439D653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64462">
              <w:rPr>
                <w:rFonts w:ascii="Arial" w:hAnsi="Arial" w:cs="Arial"/>
                <w:b/>
                <w:bCs/>
                <w:sz w:val="22"/>
                <w:szCs w:val="22"/>
              </w:rPr>
              <w:t xml:space="preserve"> 24/10/2020</w:t>
            </w:r>
          </w:p>
          <w:p w14:paraId="5994E182" w14:textId="77777777" w:rsidR="0092487B" w:rsidRPr="004C3A0B" w:rsidRDefault="0092487B" w:rsidP="00694EA8">
            <w:pPr>
              <w:spacing w:before="100" w:beforeAutospacing="1" w:after="100" w:afterAutospacing="1"/>
              <w:rPr>
                <w:rFonts w:ascii="Arial" w:hAnsi="Arial" w:cs="Arial"/>
                <w:sz w:val="22"/>
                <w:szCs w:val="22"/>
              </w:rPr>
            </w:pPr>
          </w:p>
        </w:tc>
      </w:tr>
    </w:tbl>
    <w:p w14:paraId="658CD862" w14:textId="77777777" w:rsidR="00694EA8" w:rsidRPr="004C3A0B" w:rsidRDefault="00694EA8" w:rsidP="000700F9">
      <w:pPr>
        <w:rPr>
          <w:rFonts w:ascii="Arial" w:hAnsi="Arial" w:cs="Arial"/>
          <w:sz w:val="22"/>
          <w:szCs w:val="22"/>
        </w:rPr>
      </w:pPr>
    </w:p>
    <w:p w14:paraId="67561718"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258D456" w14:textId="77777777" w:rsidTr="003257BD">
        <w:trPr>
          <w:trHeight w:val="346"/>
        </w:trPr>
        <w:tc>
          <w:tcPr>
            <w:tcW w:w="1423" w:type="pct"/>
            <w:shd w:val="clear" w:color="auto" w:fill="F2F2F2" w:themeFill="background1" w:themeFillShade="F2"/>
            <w:vAlign w:val="center"/>
          </w:tcPr>
          <w:p w14:paraId="6CC0D85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38A600" w14:textId="4FCF6B46" w:rsidR="0092487B" w:rsidRPr="004C3A0B" w:rsidRDefault="00164462" w:rsidP="00CA7241">
            <w:pPr>
              <w:pStyle w:val="ListParagraph"/>
              <w:ind w:left="0"/>
              <w:rPr>
                <w:rFonts w:ascii="Arial" w:hAnsi="Arial" w:cs="Arial"/>
              </w:rPr>
            </w:pPr>
            <w:r>
              <w:rPr>
                <w:rFonts w:ascii="Arial" w:hAnsi="Arial" w:cs="Arial"/>
              </w:rPr>
              <w:t>Paul Darby.</w:t>
            </w:r>
          </w:p>
        </w:tc>
        <w:tc>
          <w:tcPr>
            <w:tcW w:w="1087" w:type="pct"/>
            <w:vMerge w:val="restart"/>
          </w:tcPr>
          <w:p w14:paraId="4145158F" w14:textId="254EFF18" w:rsidR="0092487B" w:rsidRPr="004C3A0B" w:rsidRDefault="0092487B" w:rsidP="0092487B">
            <w:pPr>
              <w:pStyle w:val="ListParagraph"/>
              <w:ind w:left="0"/>
              <w:rPr>
                <w:rFonts w:ascii="Arial" w:hAnsi="Arial" w:cs="Arial"/>
              </w:rPr>
            </w:pPr>
            <w:r w:rsidRPr="004C3A0B">
              <w:rPr>
                <w:rFonts w:ascii="Arial" w:hAnsi="Arial" w:cs="Arial"/>
                <w:b/>
                <w:bCs/>
              </w:rPr>
              <w:t>Date:</w:t>
            </w:r>
            <w:r w:rsidR="00164462">
              <w:rPr>
                <w:rFonts w:ascii="Arial" w:hAnsi="Arial" w:cs="Arial"/>
                <w:b/>
                <w:bCs/>
              </w:rPr>
              <w:t xml:space="preserve"> 24/10/2020</w:t>
            </w:r>
          </w:p>
        </w:tc>
      </w:tr>
      <w:tr w:rsidR="0092487B" w:rsidRPr="004C3A0B" w14:paraId="72DE76B4" w14:textId="77777777" w:rsidTr="003257BD">
        <w:trPr>
          <w:trHeight w:val="347"/>
        </w:trPr>
        <w:tc>
          <w:tcPr>
            <w:tcW w:w="1423" w:type="pct"/>
            <w:shd w:val="clear" w:color="auto" w:fill="F2F2F2" w:themeFill="background1" w:themeFillShade="F2"/>
            <w:vAlign w:val="center"/>
          </w:tcPr>
          <w:p w14:paraId="74D6A25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91F8952" w14:textId="77777777" w:rsidR="0092487B" w:rsidRPr="004C3A0B" w:rsidRDefault="0092487B" w:rsidP="0092487B">
            <w:pPr>
              <w:pStyle w:val="ListParagraph"/>
              <w:ind w:left="0"/>
              <w:rPr>
                <w:rFonts w:ascii="Arial" w:hAnsi="Arial" w:cs="Arial"/>
              </w:rPr>
            </w:pPr>
          </w:p>
          <w:p w14:paraId="79E41030" w14:textId="6DCAF4C1" w:rsidR="0092487B" w:rsidRPr="004C3A0B" w:rsidRDefault="00164462" w:rsidP="0092487B">
            <w:pPr>
              <w:pStyle w:val="ListParagraph"/>
              <w:ind w:left="0"/>
              <w:rPr>
                <w:rFonts w:ascii="Arial" w:hAnsi="Arial" w:cs="Arial"/>
              </w:rPr>
            </w:pPr>
            <w:r>
              <w:rPr>
                <w:rFonts w:ascii="Arial" w:hAnsi="Arial" w:cs="Arial"/>
              </w:rPr>
              <w:t>S M Eyvanaki.</w:t>
            </w:r>
          </w:p>
        </w:tc>
        <w:tc>
          <w:tcPr>
            <w:tcW w:w="1087" w:type="pct"/>
            <w:vMerge/>
            <w:vAlign w:val="center"/>
          </w:tcPr>
          <w:p w14:paraId="3D4DF5E0" w14:textId="77777777" w:rsidR="0092487B" w:rsidRPr="004C3A0B" w:rsidRDefault="0092487B" w:rsidP="0092487B">
            <w:pPr>
              <w:pStyle w:val="ListParagraph"/>
              <w:ind w:left="0"/>
              <w:rPr>
                <w:rFonts w:ascii="Arial" w:hAnsi="Arial" w:cs="Arial"/>
              </w:rPr>
            </w:pPr>
          </w:p>
        </w:tc>
      </w:tr>
    </w:tbl>
    <w:p w14:paraId="5B7CB98C" w14:textId="77777777" w:rsidR="000C3A29" w:rsidRPr="004C3A0B" w:rsidRDefault="000C3A29" w:rsidP="000700F9">
      <w:pPr>
        <w:rPr>
          <w:rFonts w:ascii="Arial" w:hAnsi="Arial" w:cs="Arial"/>
          <w:sz w:val="22"/>
          <w:szCs w:val="22"/>
        </w:rPr>
      </w:pPr>
    </w:p>
    <w:p w14:paraId="5AE707E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4A8EDDA" w14:textId="77777777" w:rsidTr="003257BD">
        <w:trPr>
          <w:trHeight w:val="346"/>
        </w:trPr>
        <w:tc>
          <w:tcPr>
            <w:tcW w:w="1423" w:type="pct"/>
            <w:shd w:val="clear" w:color="auto" w:fill="F2F2F2" w:themeFill="background1" w:themeFillShade="F2"/>
            <w:vAlign w:val="center"/>
          </w:tcPr>
          <w:p w14:paraId="6C26ECCD"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C57640B" w14:textId="77777777" w:rsidR="0092487B" w:rsidRPr="004C3A0B" w:rsidRDefault="0092487B" w:rsidP="009D2E0B">
            <w:pPr>
              <w:pStyle w:val="ListParagraph"/>
              <w:ind w:left="0"/>
              <w:rPr>
                <w:rFonts w:ascii="Arial" w:hAnsi="Arial" w:cs="Arial"/>
              </w:rPr>
            </w:pPr>
          </w:p>
        </w:tc>
        <w:tc>
          <w:tcPr>
            <w:tcW w:w="1087" w:type="pct"/>
            <w:vMerge w:val="restart"/>
          </w:tcPr>
          <w:p w14:paraId="2FA5BF4E"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91DCDB1" w14:textId="77777777" w:rsidTr="003257BD">
        <w:trPr>
          <w:trHeight w:val="347"/>
        </w:trPr>
        <w:tc>
          <w:tcPr>
            <w:tcW w:w="1423" w:type="pct"/>
            <w:shd w:val="clear" w:color="auto" w:fill="F2F2F2" w:themeFill="background1" w:themeFillShade="F2"/>
            <w:vAlign w:val="center"/>
          </w:tcPr>
          <w:p w14:paraId="5FB987D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B9DB738" w14:textId="77777777" w:rsidR="0092487B" w:rsidRPr="004C3A0B" w:rsidRDefault="0092487B" w:rsidP="009D2E0B">
            <w:pPr>
              <w:pStyle w:val="ListParagraph"/>
              <w:ind w:left="0"/>
              <w:rPr>
                <w:rFonts w:ascii="Arial" w:hAnsi="Arial" w:cs="Arial"/>
              </w:rPr>
            </w:pPr>
          </w:p>
          <w:p w14:paraId="1C8AD74E" w14:textId="77777777" w:rsidR="0092487B" w:rsidRPr="004C3A0B" w:rsidRDefault="0092487B" w:rsidP="009D2E0B">
            <w:pPr>
              <w:pStyle w:val="ListParagraph"/>
              <w:ind w:left="0"/>
              <w:rPr>
                <w:rFonts w:ascii="Arial" w:hAnsi="Arial" w:cs="Arial"/>
              </w:rPr>
            </w:pPr>
          </w:p>
        </w:tc>
        <w:tc>
          <w:tcPr>
            <w:tcW w:w="1087" w:type="pct"/>
            <w:vMerge/>
            <w:vAlign w:val="center"/>
          </w:tcPr>
          <w:p w14:paraId="15729DD6" w14:textId="77777777" w:rsidR="0092487B" w:rsidRPr="004C3A0B" w:rsidRDefault="0092487B" w:rsidP="009D2E0B">
            <w:pPr>
              <w:pStyle w:val="ListParagraph"/>
              <w:ind w:left="0"/>
              <w:rPr>
                <w:rFonts w:ascii="Arial" w:hAnsi="Arial" w:cs="Arial"/>
              </w:rPr>
            </w:pPr>
          </w:p>
        </w:tc>
      </w:tr>
    </w:tbl>
    <w:p w14:paraId="3768ECEC" w14:textId="77777777" w:rsidR="0076027F" w:rsidRDefault="0076027F" w:rsidP="000C3A29">
      <w:pPr>
        <w:rPr>
          <w:rFonts w:ascii="Arial" w:hAnsi="Arial" w:cs="Arial"/>
          <w:b/>
          <w:sz w:val="22"/>
          <w:szCs w:val="22"/>
        </w:rPr>
      </w:pPr>
    </w:p>
    <w:p w14:paraId="4F55E99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8A92A8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DEFD147" w14:textId="301ADF7F" w:rsidR="00CC2661" w:rsidRPr="004C3A0B" w:rsidRDefault="0016446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3C4ED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EBC2CC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CD06AA3" w14:textId="5FA55089" w:rsidR="00CC2661" w:rsidRPr="004C3A0B" w:rsidRDefault="0016446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297A5B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059DED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40F827A" w14:textId="29431209" w:rsidR="00CC2661" w:rsidRPr="004C3A0B" w:rsidRDefault="0016446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0D393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E29013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2C66D04" w14:textId="614B148A" w:rsidR="00CC2661" w:rsidRPr="004C3A0B" w:rsidRDefault="007D045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5111E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7709D9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620988F" w14:textId="36AC506F" w:rsidR="00743859" w:rsidRDefault="0016446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B899045"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B05D19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65B0492" w14:textId="263BFF15" w:rsidR="00743859" w:rsidRPr="004C3A0B" w:rsidRDefault="0016446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CB36E4"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A3289C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945BAE9" w14:textId="5F4C5C9A" w:rsidR="00743859" w:rsidRPr="004C3A0B" w:rsidRDefault="0016446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205390"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E82E47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5FDBDE7F" w14:textId="5718E79A" w:rsidR="00424773" w:rsidRDefault="00E36AD7" w:rsidP="00424773">
                <w:pPr>
                  <w:jc w:val="center"/>
                  <w:rPr>
                    <w:rFonts w:ascii="Arial" w:hAnsi="Arial" w:cs="Arial"/>
                    <w:b/>
                    <w:bCs/>
                  </w:rPr>
                </w:pPr>
                <w:r>
                  <w:rPr>
                    <w:rFonts w:ascii="MS Gothic" w:eastAsia="MS Gothic" w:hAnsi="MS Gothic" w:cs="Arial" w:hint="eastAsia"/>
                    <w:b/>
                    <w:bCs/>
                  </w:rPr>
                  <w:t>☐</w:t>
                </w:r>
              </w:p>
            </w:sdtContent>
          </w:sdt>
          <w:p w14:paraId="10F3941E" w14:textId="77777777" w:rsidR="00424773" w:rsidRDefault="00424773" w:rsidP="00743859">
            <w:pPr>
              <w:jc w:val="center"/>
              <w:rPr>
                <w:rFonts w:ascii="MS Gothic" w:eastAsia="MS Gothic" w:hAnsi="MS Gothic" w:cs="Arial"/>
                <w:b/>
                <w:bCs/>
              </w:rPr>
            </w:pPr>
          </w:p>
        </w:tc>
        <w:tc>
          <w:tcPr>
            <w:tcW w:w="9356" w:type="dxa"/>
            <w:vAlign w:val="center"/>
          </w:tcPr>
          <w:p w14:paraId="6B85FE8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E82F468" w14:textId="77777777" w:rsidR="005756CA" w:rsidRPr="004C3A0B" w:rsidRDefault="005756CA" w:rsidP="00A5764B">
      <w:pPr>
        <w:tabs>
          <w:tab w:val="left" w:pos="5103"/>
        </w:tabs>
        <w:rPr>
          <w:rFonts w:ascii="Arial" w:hAnsi="Arial" w:cs="Arial"/>
          <w:b/>
          <w:bCs/>
          <w:sz w:val="22"/>
          <w:szCs w:val="22"/>
        </w:rPr>
      </w:pPr>
    </w:p>
    <w:p w14:paraId="10E71173" w14:textId="77777777" w:rsidR="00425DA7" w:rsidRDefault="00425DA7">
      <w:pPr>
        <w:rPr>
          <w:rFonts w:ascii="Arial" w:hAnsi="Arial" w:cs="Arial"/>
          <w:b/>
          <w:bCs/>
          <w:sz w:val="22"/>
          <w:szCs w:val="22"/>
        </w:rPr>
      </w:pPr>
      <w:r>
        <w:rPr>
          <w:rFonts w:ascii="Arial" w:hAnsi="Arial" w:cs="Arial"/>
          <w:b/>
          <w:bCs/>
          <w:sz w:val="22"/>
          <w:szCs w:val="22"/>
        </w:rPr>
        <w:br w:type="page"/>
      </w:r>
    </w:p>
    <w:p w14:paraId="0B95303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312EDD" w14:textId="77777777" w:rsidTr="00A83D75">
        <w:tc>
          <w:tcPr>
            <w:tcW w:w="10060" w:type="dxa"/>
            <w:shd w:val="clear" w:color="auto" w:fill="F2F2F2" w:themeFill="background1" w:themeFillShade="F2"/>
          </w:tcPr>
          <w:p w14:paraId="756658E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26CBFD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107E6E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4DFA80D" w14:textId="77777777" w:rsidR="004632AA" w:rsidRPr="004C3A0B" w:rsidRDefault="004632AA" w:rsidP="00A5764B">
      <w:pPr>
        <w:tabs>
          <w:tab w:val="left" w:pos="5103"/>
        </w:tabs>
        <w:rPr>
          <w:rFonts w:ascii="Arial" w:hAnsi="Arial" w:cs="Arial"/>
          <w:b/>
          <w:bCs/>
          <w:sz w:val="22"/>
          <w:szCs w:val="22"/>
        </w:rPr>
      </w:pPr>
    </w:p>
    <w:p w14:paraId="433EFDC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29A62EE" w14:textId="77777777" w:rsidR="00683497" w:rsidRPr="004C3A0B" w:rsidRDefault="00683497" w:rsidP="00683497">
      <w:pPr>
        <w:tabs>
          <w:tab w:val="left" w:pos="5103"/>
        </w:tabs>
        <w:rPr>
          <w:rFonts w:ascii="Arial" w:hAnsi="Arial" w:cs="Arial"/>
          <w:bCs/>
          <w:sz w:val="22"/>
          <w:szCs w:val="22"/>
        </w:rPr>
      </w:pPr>
    </w:p>
    <w:p w14:paraId="57D221A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33629BD3" w14:textId="77777777" w:rsidR="008330B6" w:rsidRPr="004C3A0B" w:rsidRDefault="008330B6" w:rsidP="00683497">
      <w:pPr>
        <w:tabs>
          <w:tab w:val="left" w:pos="5103"/>
        </w:tabs>
        <w:rPr>
          <w:rFonts w:ascii="Arial" w:hAnsi="Arial" w:cs="Arial"/>
          <w:bCs/>
          <w:sz w:val="22"/>
          <w:szCs w:val="22"/>
        </w:rPr>
      </w:pPr>
    </w:p>
    <w:p w14:paraId="6900CD69" w14:textId="77777777" w:rsidR="00A50649" w:rsidRDefault="00A50649" w:rsidP="00A51EFB">
      <w:pPr>
        <w:jc w:val="center"/>
        <w:rPr>
          <w:rFonts w:ascii="Arial" w:hAnsi="Arial" w:cs="Arial"/>
          <w:b/>
          <w:sz w:val="22"/>
          <w:szCs w:val="22"/>
        </w:rPr>
      </w:pPr>
    </w:p>
    <w:p w14:paraId="5ED5143A" w14:textId="77777777" w:rsidR="00A50649" w:rsidRDefault="00A50649" w:rsidP="00A51EFB">
      <w:pPr>
        <w:jc w:val="center"/>
        <w:rPr>
          <w:rFonts w:ascii="Arial" w:hAnsi="Arial" w:cs="Arial"/>
          <w:b/>
          <w:sz w:val="22"/>
          <w:szCs w:val="22"/>
        </w:rPr>
      </w:pPr>
    </w:p>
    <w:p w14:paraId="2F75E22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8725114" w14:textId="77777777" w:rsidR="00A51EFB" w:rsidRPr="004C3A0B" w:rsidRDefault="00A51EFB" w:rsidP="00AA2E71">
      <w:pPr>
        <w:jc w:val="both"/>
        <w:rPr>
          <w:rFonts w:ascii="Arial" w:hAnsi="Arial" w:cs="Arial"/>
        </w:rPr>
      </w:pPr>
    </w:p>
    <w:p w14:paraId="349D54B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2C7D244" w14:textId="77777777" w:rsidR="00A51EFB" w:rsidRPr="004C3A0B" w:rsidRDefault="00A51EFB" w:rsidP="00AA2E71">
      <w:pPr>
        <w:jc w:val="both"/>
        <w:rPr>
          <w:rFonts w:ascii="Arial" w:hAnsi="Arial" w:cs="Arial"/>
        </w:rPr>
      </w:pPr>
    </w:p>
    <w:p w14:paraId="16DA2FC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B66C9AB" w14:textId="77777777" w:rsidR="00025AC4" w:rsidRPr="004C3A0B" w:rsidRDefault="00025AC4" w:rsidP="00AA2E71">
      <w:pPr>
        <w:jc w:val="both"/>
        <w:rPr>
          <w:rFonts w:ascii="Arial" w:hAnsi="Arial" w:cs="Arial"/>
        </w:rPr>
      </w:pPr>
    </w:p>
    <w:p w14:paraId="415374B2" w14:textId="77777777" w:rsidR="00D84363" w:rsidRDefault="00D84363">
      <w:pPr>
        <w:rPr>
          <w:rFonts w:ascii="Arial" w:hAnsi="Arial" w:cs="Arial"/>
          <w:b/>
          <w:bCs/>
          <w:sz w:val="22"/>
          <w:szCs w:val="22"/>
        </w:rPr>
      </w:pPr>
      <w:r>
        <w:rPr>
          <w:rFonts w:ascii="Arial" w:hAnsi="Arial" w:cs="Arial"/>
          <w:b/>
          <w:bCs/>
          <w:sz w:val="22"/>
          <w:szCs w:val="22"/>
        </w:rPr>
        <w:br w:type="page"/>
      </w:r>
    </w:p>
    <w:p w14:paraId="39B0A6C2"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8FA2F00" w14:textId="77777777" w:rsidR="008F29DD" w:rsidRPr="004C3A0B" w:rsidRDefault="008F29DD" w:rsidP="008330B6">
      <w:pPr>
        <w:tabs>
          <w:tab w:val="left" w:pos="5103"/>
        </w:tabs>
        <w:jc w:val="both"/>
        <w:rPr>
          <w:rFonts w:ascii="Arial" w:hAnsi="Arial" w:cs="Arial"/>
          <w:b/>
          <w:bCs/>
        </w:rPr>
      </w:pPr>
    </w:p>
    <w:p w14:paraId="40E9FA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B40ADF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2B5F5891" w14:textId="77777777" w:rsidR="008F29DD" w:rsidRPr="004C3A0B" w:rsidRDefault="008F29DD" w:rsidP="008330B6">
      <w:pPr>
        <w:tabs>
          <w:tab w:val="left" w:pos="5103"/>
        </w:tabs>
        <w:jc w:val="both"/>
        <w:rPr>
          <w:rFonts w:ascii="Arial" w:hAnsi="Arial" w:cs="Arial"/>
          <w:b/>
          <w:bCs/>
        </w:rPr>
      </w:pPr>
    </w:p>
    <w:p w14:paraId="03D5793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2F96D6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48C29CB9" w14:textId="77777777" w:rsidR="009F6BB7" w:rsidRPr="004C3A0B" w:rsidRDefault="009F6BB7" w:rsidP="008330B6">
      <w:pPr>
        <w:tabs>
          <w:tab w:val="left" w:pos="5103"/>
        </w:tabs>
        <w:jc w:val="both"/>
        <w:rPr>
          <w:rFonts w:ascii="Arial" w:hAnsi="Arial" w:cs="Arial"/>
          <w:bCs/>
          <w:sz w:val="12"/>
          <w:szCs w:val="12"/>
        </w:rPr>
      </w:pPr>
    </w:p>
    <w:p w14:paraId="6D0345D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19C154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4BE88D6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386392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F4B93F7" w14:textId="77777777" w:rsidR="009F6BB7" w:rsidRPr="004C3A0B" w:rsidRDefault="009F6BB7" w:rsidP="008330B6">
      <w:pPr>
        <w:tabs>
          <w:tab w:val="left" w:pos="5103"/>
        </w:tabs>
        <w:jc w:val="both"/>
        <w:rPr>
          <w:rFonts w:ascii="Arial" w:hAnsi="Arial" w:cs="Arial"/>
          <w:bCs/>
        </w:rPr>
      </w:pPr>
    </w:p>
    <w:p w14:paraId="51783BC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C9B15D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4A1C84D" w14:textId="77777777" w:rsidR="00CE1636" w:rsidRPr="004C3A0B" w:rsidRDefault="00CE1636" w:rsidP="008330B6">
      <w:pPr>
        <w:tabs>
          <w:tab w:val="left" w:pos="5103"/>
        </w:tabs>
        <w:jc w:val="both"/>
        <w:rPr>
          <w:rFonts w:ascii="Arial" w:hAnsi="Arial" w:cs="Arial"/>
          <w:bCs/>
        </w:rPr>
      </w:pPr>
    </w:p>
    <w:p w14:paraId="3D8DFABA"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0AD899B9"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28E141E" w14:textId="77777777" w:rsidR="003C07E3" w:rsidRPr="004C3A0B" w:rsidRDefault="003C07E3" w:rsidP="008330B6">
      <w:pPr>
        <w:tabs>
          <w:tab w:val="left" w:pos="5103"/>
        </w:tabs>
        <w:jc w:val="both"/>
        <w:rPr>
          <w:rFonts w:ascii="Arial" w:hAnsi="Arial" w:cs="Arial"/>
          <w:bCs/>
        </w:rPr>
      </w:pPr>
    </w:p>
    <w:p w14:paraId="0FA6886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2CCD362"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6D60DE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CE00C5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A4669FF"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A5D249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02529818"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5A18A44" w14:textId="77777777" w:rsidR="003C07E3" w:rsidRDefault="003C07E3" w:rsidP="008330B6">
      <w:pPr>
        <w:tabs>
          <w:tab w:val="left" w:pos="5103"/>
        </w:tabs>
        <w:jc w:val="both"/>
        <w:rPr>
          <w:rFonts w:ascii="Arial" w:hAnsi="Arial" w:cs="Arial"/>
          <w:b/>
          <w:bCs/>
        </w:rPr>
      </w:pPr>
    </w:p>
    <w:p w14:paraId="1142195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2FD3DA48"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D69B94C"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BF67AD8" w14:textId="77777777" w:rsidR="00743859" w:rsidRDefault="00743859" w:rsidP="008330B6">
      <w:pPr>
        <w:tabs>
          <w:tab w:val="left" w:pos="5103"/>
        </w:tabs>
        <w:jc w:val="both"/>
        <w:rPr>
          <w:rFonts w:ascii="Arial" w:hAnsi="Arial" w:cs="Arial"/>
          <w:b/>
          <w:bCs/>
        </w:rPr>
      </w:pPr>
    </w:p>
    <w:p w14:paraId="09D3690B"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E7183C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3D9D073"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61E8D1D"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D187A5D" w14:textId="77777777" w:rsidR="006E0AB0" w:rsidRPr="004C3A0B" w:rsidRDefault="006E0AB0" w:rsidP="008330B6">
      <w:pPr>
        <w:tabs>
          <w:tab w:val="left" w:pos="5103"/>
        </w:tabs>
        <w:jc w:val="both"/>
        <w:rPr>
          <w:rFonts w:ascii="Arial" w:hAnsi="Arial" w:cs="Arial"/>
          <w:bCs/>
        </w:rPr>
      </w:pPr>
    </w:p>
    <w:p w14:paraId="4F1AF9AE"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58E9756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F48FD08"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E1FD9D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26F6222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4B89A3A9"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A5874A4"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E7FA72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23C221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F58D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230EF6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A5C5D4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472CB74" w14:textId="77777777" w:rsidR="00CA0057" w:rsidRDefault="00CA0057" w:rsidP="008330B6">
      <w:pPr>
        <w:contextualSpacing/>
        <w:jc w:val="both"/>
        <w:rPr>
          <w:rFonts w:ascii="Arial" w:eastAsiaTheme="minorHAnsi" w:hAnsi="Arial" w:cs="Arial"/>
          <w:b/>
        </w:rPr>
      </w:pPr>
    </w:p>
    <w:p w14:paraId="62F3DB2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02A97D2" w14:textId="77777777" w:rsidR="00CB0731" w:rsidRPr="004C3A0B" w:rsidRDefault="00CB0731" w:rsidP="008330B6">
      <w:pPr>
        <w:contextualSpacing/>
        <w:jc w:val="both"/>
        <w:rPr>
          <w:rFonts w:ascii="Arial" w:eastAsiaTheme="minorHAnsi" w:hAnsi="Arial" w:cs="Arial"/>
        </w:rPr>
      </w:pPr>
    </w:p>
    <w:p w14:paraId="3D0F1F6B"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835145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759A6C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5609023"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4867931" w14:textId="77777777" w:rsidR="00025AC4" w:rsidRDefault="00025AC4" w:rsidP="008330B6">
      <w:pPr>
        <w:jc w:val="both"/>
        <w:rPr>
          <w:rFonts w:ascii="Arial" w:hAnsi="Arial" w:cs="Arial"/>
        </w:rPr>
      </w:pPr>
    </w:p>
    <w:p w14:paraId="55E4048C"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278F4E18"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3FB3C363" w14:textId="77777777" w:rsidR="008330B6" w:rsidRPr="004C3A0B" w:rsidRDefault="008330B6" w:rsidP="008330B6">
      <w:pPr>
        <w:jc w:val="both"/>
        <w:rPr>
          <w:rFonts w:ascii="Arial" w:hAnsi="Arial" w:cs="Arial"/>
        </w:rPr>
      </w:pPr>
    </w:p>
    <w:p w14:paraId="6E5B908B"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9C50DB2"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27AB4067"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FD287FB" w14:textId="77777777" w:rsidR="001D1817" w:rsidRPr="004C3A0B" w:rsidRDefault="001D1817" w:rsidP="008330B6">
      <w:pPr>
        <w:jc w:val="both"/>
        <w:rPr>
          <w:rFonts w:ascii="Arial" w:eastAsiaTheme="minorHAnsi" w:hAnsi="Arial" w:cs="Arial"/>
        </w:rPr>
      </w:pPr>
    </w:p>
    <w:p w14:paraId="7AB79CD8"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10903A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01DD0664" w14:textId="59C79046"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7F6B834" w14:textId="2F057683" w:rsidR="004A2D44" w:rsidRDefault="004A2D44" w:rsidP="008330B6">
      <w:pPr>
        <w:jc w:val="both"/>
        <w:rPr>
          <w:rFonts w:ascii="Arial" w:eastAsiaTheme="minorHAnsi" w:hAnsi="Arial" w:cs="Arial"/>
        </w:rPr>
      </w:pPr>
    </w:p>
    <w:p w14:paraId="7FA04E56" w14:textId="43EA35C6" w:rsidR="004A2D44" w:rsidRDefault="004A2D44" w:rsidP="008330B6">
      <w:pPr>
        <w:jc w:val="both"/>
        <w:rPr>
          <w:rFonts w:ascii="Arial" w:eastAsiaTheme="minorHAnsi" w:hAnsi="Arial" w:cs="Arial"/>
        </w:rPr>
      </w:pPr>
    </w:p>
    <w:p w14:paraId="0B1DC294" w14:textId="6798CC08" w:rsidR="004A2D44" w:rsidRDefault="004A2D44" w:rsidP="008330B6">
      <w:pPr>
        <w:jc w:val="both"/>
        <w:rPr>
          <w:rFonts w:ascii="Arial" w:eastAsiaTheme="minorHAnsi" w:hAnsi="Arial" w:cs="Arial"/>
        </w:rPr>
      </w:pPr>
    </w:p>
    <w:p w14:paraId="2CD21D46" w14:textId="77777777" w:rsidR="004A2D44" w:rsidRPr="004A2D44" w:rsidRDefault="004A2D44" w:rsidP="004A2D44">
      <w:pPr>
        <w:rPr>
          <w:rFonts w:asciiTheme="minorHAnsi" w:hAnsiTheme="minorHAnsi" w:cstheme="minorHAnsi"/>
          <w:sz w:val="24"/>
          <w:szCs w:val="24"/>
          <w:u w:val="single"/>
        </w:rPr>
      </w:pPr>
      <w:r w:rsidRPr="004A2D44">
        <w:rPr>
          <w:rFonts w:asciiTheme="minorHAnsi" w:hAnsiTheme="minorHAnsi" w:cstheme="minorHAnsi"/>
          <w:sz w:val="24"/>
          <w:szCs w:val="24"/>
          <w:u w:val="single"/>
        </w:rPr>
        <w:t>Reference List:</w:t>
      </w:r>
    </w:p>
    <w:p w14:paraId="13B9D0FD" w14:textId="64B28519" w:rsidR="004A2D44" w:rsidRDefault="004A2D44" w:rsidP="004A2D44">
      <w:pPr>
        <w:rPr>
          <w:rFonts w:asciiTheme="minorHAnsi" w:hAnsiTheme="minorHAnsi" w:cstheme="minorHAnsi"/>
          <w:sz w:val="24"/>
          <w:szCs w:val="24"/>
        </w:rPr>
      </w:pPr>
    </w:p>
    <w:p w14:paraId="2FA8FB75" w14:textId="77777777" w:rsidR="004A2D44" w:rsidRPr="004A2D44" w:rsidRDefault="004A2D44" w:rsidP="004A2D44">
      <w:pPr>
        <w:rPr>
          <w:rFonts w:asciiTheme="minorHAnsi" w:hAnsiTheme="minorHAnsi" w:cstheme="minorHAnsi"/>
          <w:sz w:val="24"/>
          <w:szCs w:val="24"/>
        </w:rPr>
      </w:pPr>
    </w:p>
    <w:p w14:paraId="5A933A1F"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shd w:val="clear" w:color="auto" w:fill="FFFFFF"/>
        </w:rPr>
        <w:t xml:space="preserve">Bhandari, P., 2020. </w:t>
      </w:r>
      <w:r w:rsidRPr="004A2D44">
        <w:rPr>
          <w:rFonts w:asciiTheme="minorHAnsi" w:hAnsiTheme="minorHAnsi" w:cstheme="minorHAnsi"/>
          <w:i/>
          <w:iCs/>
          <w:sz w:val="24"/>
          <w:szCs w:val="24"/>
        </w:rPr>
        <w:t>What Is Qualitative Research? | Methods &amp; Examples</w:t>
      </w:r>
      <w:r w:rsidRPr="004A2D44">
        <w:rPr>
          <w:rFonts w:asciiTheme="minorHAnsi" w:hAnsiTheme="minorHAnsi" w:cstheme="minorHAnsi"/>
          <w:sz w:val="24"/>
          <w:szCs w:val="24"/>
          <w:shd w:val="clear" w:color="auto" w:fill="FFFFFF"/>
        </w:rPr>
        <w:t>.</w:t>
      </w:r>
    </w:p>
    <w:p w14:paraId="5D29AAA6" w14:textId="77777777" w:rsidR="004A2D44" w:rsidRPr="004A2D44" w:rsidRDefault="004A2D44" w:rsidP="004A2D44">
      <w:pPr>
        <w:rPr>
          <w:rFonts w:asciiTheme="minorHAnsi" w:hAnsiTheme="minorHAnsi" w:cstheme="minorHAnsi"/>
          <w:sz w:val="24"/>
          <w:szCs w:val="24"/>
        </w:rPr>
      </w:pPr>
    </w:p>
    <w:p w14:paraId="22849805" w14:textId="77777777" w:rsidR="004A2D44" w:rsidRPr="004A2D44" w:rsidRDefault="004A2D44" w:rsidP="004A2D44">
      <w:pPr>
        <w:rPr>
          <w:rFonts w:asciiTheme="minorHAnsi" w:hAnsiTheme="minorHAnsi" w:cstheme="minorHAnsi"/>
          <w:sz w:val="24"/>
          <w:szCs w:val="24"/>
        </w:rPr>
      </w:pPr>
      <w:r w:rsidRPr="004A2D44">
        <w:rPr>
          <w:rFonts w:asciiTheme="minorHAnsi" w:hAnsiTheme="minorHAnsi" w:cstheme="minorHAnsi"/>
          <w:sz w:val="24"/>
          <w:szCs w:val="24"/>
          <w:shd w:val="clear" w:color="auto" w:fill="FFFFFF"/>
        </w:rPr>
        <w:t xml:space="preserve">Brussoni, M., Gibbons, R., Gray, C., Ishikawa, T., </w:t>
      </w:r>
      <w:proofErr w:type="spellStart"/>
      <w:r w:rsidRPr="004A2D44">
        <w:rPr>
          <w:rFonts w:asciiTheme="minorHAnsi" w:hAnsiTheme="minorHAnsi" w:cstheme="minorHAnsi"/>
          <w:sz w:val="24"/>
          <w:szCs w:val="24"/>
          <w:shd w:val="clear" w:color="auto" w:fill="FFFFFF"/>
        </w:rPr>
        <w:t>Sandseter</w:t>
      </w:r>
      <w:proofErr w:type="spellEnd"/>
      <w:r w:rsidRPr="004A2D44">
        <w:rPr>
          <w:rFonts w:asciiTheme="minorHAnsi" w:hAnsiTheme="minorHAnsi" w:cstheme="minorHAnsi"/>
          <w:sz w:val="24"/>
          <w:szCs w:val="24"/>
          <w:shd w:val="clear" w:color="auto" w:fill="FFFFFF"/>
        </w:rPr>
        <w:t xml:space="preserve">, E.B.H., </w:t>
      </w:r>
      <w:proofErr w:type="spellStart"/>
      <w:r w:rsidRPr="004A2D44">
        <w:rPr>
          <w:rFonts w:asciiTheme="minorHAnsi" w:hAnsiTheme="minorHAnsi" w:cstheme="minorHAnsi"/>
          <w:sz w:val="24"/>
          <w:szCs w:val="24"/>
          <w:shd w:val="clear" w:color="auto" w:fill="FFFFFF"/>
        </w:rPr>
        <w:t>Bienenstock</w:t>
      </w:r>
      <w:proofErr w:type="spellEnd"/>
      <w:r w:rsidRPr="004A2D44">
        <w:rPr>
          <w:rFonts w:asciiTheme="minorHAnsi" w:hAnsiTheme="minorHAnsi" w:cstheme="minorHAnsi"/>
          <w:sz w:val="24"/>
          <w:szCs w:val="24"/>
          <w:shd w:val="clear" w:color="auto" w:fill="FFFFFF"/>
        </w:rPr>
        <w:t xml:space="preserve">, A., Chabot, G., </w:t>
      </w:r>
      <w:proofErr w:type="spellStart"/>
      <w:r w:rsidRPr="004A2D44">
        <w:rPr>
          <w:rFonts w:asciiTheme="minorHAnsi" w:hAnsiTheme="minorHAnsi" w:cstheme="minorHAnsi"/>
          <w:sz w:val="24"/>
          <w:szCs w:val="24"/>
          <w:shd w:val="clear" w:color="auto" w:fill="FFFFFF"/>
        </w:rPr>
        <w:t>Fuselli</w:t>
      </w:r>
      <w:proofErr w:type="spellEnd"/>
      <w:r w:rsidRPr="004A2D44">
        <w:rPr>
          <w:rFonts w:asciiTheme="minorHAnsi" w:hAnsiTheme="minorHAnsi" w:cstheme="minorHAnsi"/>
          <w:sz w:val="24"/>
          <w:szCs w:val="24"/>
          <w:shd w:val="clear" w:color="auto" w:fill="FFFFFF"/>
        </w:rPr>
        <w:t xml:space="preserve">, P., Herrington, S., Janssen, I., Pickett, W., Power, M., Stanger, N., Sampson, M. &amp; Tremblay, M.S. 2015, "What is the Relationship between Risky Outdoor Play and Health in Children? A Systematic Review", </w:t>
      </w:r>
      <w:r w:rsidRPr="004A2D44">
        <w:rPr>
          <w:rFonts w:asciiTheme="minorHAnsi" w:hAnsiTheme="minorHAnsi" w:cstheme="minorHAnsi"/>
          <w:i/>
          <w:iCs/>
          <w:sz w:val="24"/>
          <w:szCs w:val="24"/>
        </w:rPr>
        <w:t xml:space="preserve">International Journal of Environmental Research and Public Health, </w:t>
      </w:r>
      <w:r w:rsidRPr="004A2D44">
        <w:rPr>
          <w:rFonts w:asciiTheme="minorHAnsi" w:hAnsiTheme="minorHAnsi" w:cstheme="minorHAnsi"/>
          <w:sz w:val="24"/>
          <w:szCs w:val="24"/>
          <w:shd w:val="clear" w:color="auto" w:fill="FFFFFF"/>
        </w:rPr>
        <w:t>vol. 12, no. 6, pp. 6423-6454.</w:t>
      </w:r>
    </w:p>
    <w:p w14:paraId="53C8B901" w14:textId="77777777" w:rsidR="004A2D44" w:rsidRPr="004A2D44" w:rsidRDefault="004A2D44" w:rsidP="004A2D44">
      <w:pPr>
        <w:rPr>
          <w:rFonts w:asciiTheme="minorHAnsi" w:hAnsiTheme="minorHAnsi" w:cstheme="minorHAnsi"/>
          <w:sz w:val="24"/>
          <w:szCs w:val="24"/>
        </w:rPr>
      </w:pPr>
    </w:p>
    <w:p w14:paraId="566E3640"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shd w:val="clear" w:color="auto" w:fill="FFFFFF"/>
        </w:rPr>
        <w:t xml:space="preserve">Brockman, R., </w:t>
      </w:r>
      <w:proofErr w:type="spellStart"/>
      <w:r w:rsidRPr="004A2D44">
        <w:rPr>
          <w:rFonts w:asciiTheme="minorHAnsi" w:hAnsiTheme="minorHAnsi" w:cstheme="minorHAnsi"/>
          <w:sz w:val="24"/>
          <w:szCs w:val="24"/>
          <w:shd w:val="clear" w:color="auto" w:fill="FFFFFF"/>
        </w:rPr>
        <w:t>Jago</w:t>
      </w:r>
      <w:proofErr w:type="spellEnd"/>
      <w:r w:rsidRPr="004A2D44">
        <w:rPr>
          <w:rFonts w:asciiTheme="minorHAnsi" w:hAnsiTheme="minorHAnsi" w:cstheme="minorHAnsi"/>
          <w:sz w:val="24"/>
          <w:szCs w:val="24"/>
          <w:shd w:val="clear" w:color="auto" w:fill="FFFFFF"/>
        </w:rPr>
        <w:t xml:space="preserve">, R. &amp; Fox, K.R. 2011, "Children's active play: self-reported motivators, barriers and facilitators", </w:t>
      </w:r>
      <w:r w:rsidRPr="004A2D44">
        <w:rPr>
          <w:rFonts w:asciiTheme="minorHAnsi" w:hAnsiTheme="minorHAnsi" w:cstheme="minorHAnsi"/>
          <w:i/>
          <w:iCs/>
          <w:sz w:val="24"/>
          <w:szCs w:val="24"/>
        </w:rPr>
        <w:t xml:space="preserve">BMC public health, </w:t>
      </w:r>
      <w:r w:rsidRPr="004A2D44">
        <w:rPr>
          <w:rFonts w:asciiTheme="minorHAnsi" w:hAnsiTheme="minorHAnsi" w:cstheme="minorHAnsi"/>
          <w:sz w:val="24"/>
          <w:szCs w:val="24"/>
          <w:shd w:val="clear" w:color="auto" w:fill="FFFFFF"/>
        </w:rPr>
        <w:t>vol. 11, pp. 461.</w:t>
      </w:r>
    </w:p>
    <w:p w14:paraId="5D241BC0" w14:textId="77777777" w:rsidR="004A2D44" w:rsidRPr="004A2D44" w:rsidRDefault="004A2D44" w:rsidP="004A2D44">
      <w:pPr>
        <w:rPr>
          <w:rFonts w:asciiTheme="minorHAnsi" w:hAnsiTheme="minorHAnsi" w:cstheme="minorHAnsi"/>
          <w:sz w:val="24"/>
          <w:szCs w:val="24"/>
        </w:rPr>
      </w:pPr>
    </w:p>
    <w:p w14:paraId="4D49812C" w14:textId="77777777" w:rsidR="004A2D44" w:rsidRPr="004A2D44" w:rsidRDefault="00BF5930" w:rsidP="004A2D44">
      <w:pPr>
        <w:rPr>
          <w:rFonts w:asciiTheme="minorHAnsi" w:hAnsiTheme="minorHAnsi" w:cstheme="minorHAnsi"/>
          <w:sz w:val="24"/>
          <w:szCs w:val="24"/>
        </w:rPr>
      </w:pPr>
      <w:hyperlink r:id="rId19" w:tooltip="Click to search for more items by this author" w:history="1">
        <w:r w:rsidR="004A2D44" w:rsidRPr="004A2D44">
          <w:rPr>
            <w:rStyle w:val="Hyperlink"/>
            <w:rFonts w:asciiTheme="minorHAnsi" w:hAnsiTheme="minorHAnsi" w:cstheme="minorHAnsi"/>
            <w:color w:val="auto"/>
            <w:sz w:val="24"/>
            <w:szCs w:val="24"/>
          </w:rPr>
          <w:t>Brussoni, Mariana</w:t>
        </w:r>
      </w:hyperlink>
      <w:r w:rsidR="004A2D44" w:rsidRPr="004A2D44">
        <w:rPr>
          <w:rFonts w:asciiTheme="minorHAnsi" w:hAnsiTheme="minorHAnsi" w:cstheme="minorHAnsi"/>
          <w:sz w:val="24"/>
          <w:szCs w:val="24"/>
          <w:shd w:val="clear" w:color="auto" w:fill="FFFFFF"/>
        </w:rPr>
        <w:t xml:space="preserve">; </w:t>
      </w:r>
      <w:hyperlink r:id="rId20" w:tooltip="Click to search for more items by this author" w:history="1">
        <w:r w:rsidR="004A2D44" w:rsidRPr="004A2D44">
          <w:rPr>
            <w:rStyle w:val="Hyperlink"/>
            <w:rFonts w:asciiTheme="minorHAnsi" w:hAnsiTheme="minorHAnsi" w:cstheme="minorHAnsi"/>
            <w:color w:val="auto"/>
            <w:sz w:val="24"/>
            <w:szCs w:val="24"/>
          </w:rPr>
          <w:t>Olsen, Lise L</w:t>
        </w:r>
      </w:hyperlink>
      <w:r w:rsidR="004A2D44" w:rsidRPr="004A2D44">
        <w:rPr>
          <w:rFonts w:asciiTheme="minorHAnsi" w:hAnsiTheme="minorHAnsi" w:cstheme="minorHAnsi"/>
          <w:sz w:val="24"/>
          <w:szCs w:val="24"/>
          <w:shd w:val="clear" w:color="auto" w:fill="FFFFFF"/>
        </w:rPr>
        <w:t xml:space="preserve">; </w:t>
      </w:r>
      <w:hyperlink r:id="rId21" w:tooltip="Click to search for more items by this author" w:history="1">
        <w:r w:rsidR="004A2D44" w:rsidRPr="004A2D44">
          <w:rPr>
            <w:rStyle w:val="Hyperlink"/>
            <w:rFonts w:asciiTheme="minorHAnsi" w:hAnsiTheme="minorHAnsi" w:cstheme="minorHAnsi"/>
            <w:color w:val="auto"/>
            <w:sz w:val="24"/>
            <w:szCs w:val="24"/>
          </w:rPr>
          <w:t>Pike, Ian</w:t>
        </w:r>
      </w:hyperlink>
      <w:r w:rsidR="004A2D44" w:rsidRPr="004A2D44">
        <w:rPr>
          <w:rFonts w:asciiTheme="minorHAnsi" w:hAnsiTheme="minorHAnsi" w:cstheme="minorHAnsi"/>
          <w:sz w:val="24"/>
          <w:szCs w:val="24"/>
          <w:shd w:val="clear" w:color="auto" w:fill="FFFFFF"/>
        </w:rPr>
        <w:t xml:space="preserve">; </w:t>
      </w:r>
      <w:hyperlink r:id="rId22" w:tooltip="Click to search for more items by this author" w:history="1">
        <w:r w:rsidR="004A2D44" w:rsidRPr="004A2D44">
          <w:rPr>
            <w:rStyle w:val="Hyperlink"/>
            <w:rFonts w:asciiTheme="minorHAnsi" w:hAnsiTheme="minorHAnsi" w:cstheme="minorHAnsi"/>
            <w:color w:val="auto"/>
            <w:sz w:val="24"/>
            <w:szCs w:val="24"/>
          </w:rPr>
          <w:t>Sleet, David A</w:t>
        </w:r>
      </w:hyperlink>
      <w:r w:rsidR="004A2D44" w:rsidRPr="004A2D44">
        <w:rPr>
          <w:rFonts w:asciiTheme="minorHAnsi" w:hAnsiTheme="minorHAnsi" w:cstheme="minorHAnsi"/>
          <w:sz w:val="24"/>
          <w:szCs w:val="24"/>
          <w:shd w:val="clear" w:color="auto" w:fill="FFFFFF"/>
        </w:rPr>
        <w:t xml:space="preserve">., 2012. </w:t>
      </w:r>
      <w:r w:rsidR="004A2D44" w:rsidRPr="004A2D44">
        <w:rPr>
          <w:rFonts w:asciiTheme="minorHAnsi" w:hAnsiTheme="minorHAnsi" w:cstheme="minorHAnsi"/>
          <w:i/>
          <w:iCs/>
          <w:sz w:val="24"/>
          <w:szCs w:val="24"/>
        </w:rPr>
        <w:t>Risky Play And Children's Safety: Balancing Priorities For Optimal Child Development</w:t>
      </w:r>
      <w:r w:rsidR="004A2D44" w:rsidRPr="004A2D44">
        <w:rPr>
          <w:rFonts w:asciiTheme="minorHAnsi" w:hAnsiTheme="minorHAnsi" w:cstheme="minorHAnsi"/>
          <w:sz w:val="24"/>
          <w:szCs w:val="24"/>
          <w:shd w:val="clear" w:color="auto" w:fill="FFFFFF"/>
        </w:rPr>
        <w:t>.</w:t>
      </w:r>
    </w:p>
    <w:p w14:paraId="17ED4875" w14:textId="77777777" w:rsidR="004A2D44" w:rsidRPr="004A2D44" w:rsidRDefault="004A2D44" w:rsidP="004A2D44">
      <w:pPr>
        <w:rPr>
          <w:rFonts w:asciiTheme="minorHAnsi" w:hAnsiTheme="minorHAnsi" w:cstheme="minorHAnsi"/>
          <w:sz w:val="24"/>
          <w:szCs w:val="24"/>
        </w:rPr>
      </w:pPr>
    </w:p>
    <w:p w14:paraId="05017152"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shd w:val="clear" w:color="auto" w:fill="FFFFFF"/>
        </w:rPr>
        <w:t xml:space="preserve">Carson, V., Lee, E., Hewitt, L., Jennings, C., Hunter, S., </w:t>
      </w:r>
      <w:proofErr w:type="spellStart"/>
      <w:r w:rsidRPr="004A2D44">
        <w:rPr>
          <w:rFonts w:asciiTheme="minorHAnsi" w:hAnsiTheme="minorHAnsi" w:cstheme="minorHAnsi"/>
          <w:sz w:val="24"/>
          <w:szCs w:val="24"/>
          <w:shd w:val="clear" w:color="auto" w:fill="FFFFFF"/>
        </w:rPr>
        <w:t>Kuzik</w:t>
      </w:r>
      <w:proofErr w:type="spellEnd"/>
      <w:r w:rsidRPr="004A2D44">
        <w:rPr>
          <w:rFonts w:asciiTheme="minorHAnsi" w:hAnsiTheme="minorHAnsi" w:cstheme="minorHAnsi"/>
          <w:sz w:val="24"/>
          <w:szCs w:val="24"/>
          <w:shd w:val="clear" w:color="auto" w:fill="FFFFFF"/>
        </w:rPr>
        <w:t xml:space="preserve">, N., Stearns, J., </w:t>
      </w:r>
      <w:proofErr w:type="spellStart"/>
      <w:r w:rsidRPr="004A2D44">
        <w:rPr>
          <w:rFonts w:asciiTheme="minorHAnsi" w:hAnsiTheme="minorHAnsi" w:cstheme="minorHAnsi"/>
          <w:sz w:val="24"/>
          <w:szCs w:val="24"/>
          <w:shd w:val="clear" w:color="auto" w:fill="FFFFFF"/>
        </w:rPr>
        <w:t>Unrau</w:t>
      </w:r>
      <w:proofErr w:type="spellEnd"/>
      <w:r w:rsidRPr="004A2D44">
        <w:rPr>
          <w:rFonts w:asciiTheme="minorHAnsi" w:hAnsiTheme="minorHAnsi" w:cstheme="minorHAnsi"/>
          <w:sz w:val="24"/>
          <w:szCs w:val="24"/>
          <w:shd w:val="clear" w:color="auto" w:fill="FFFFFF"/>
        </w:rPr>
        <w:t xml:space="preserve">, S., Poitras, V., Gray, C., Adamo, K., Janssen, I., </w:t>
      </w:r>
      <w:proofErr w:type="spellStart"/>
      <w:r w:rsidRPr="004A2D44">
        <w:rPr>
          <w:rFonts w:asciiTheme="minorHAnsi" w:hAnsiTheme="minorHAnsi" w:cstheme="minorHAnsi"/>
          <w:sz w:val="24"/>
          <w:szCs w:val="24"/>
          <w:shd w:val="clear" w:color="auto" w:fill="FFFFFF"/>
        </w:rPr>
        <w:t>Okely</w:t>
      </w:r>
      <w:proofErr w:type="spellEnd"/>
      <w:r w:rsidRPr="004A2D44">
        <w:rPr>
          <w:rFonts w:asciiTheme="minorHAnsi" w:hAnsiTheme="minorHAnsi" w:cstheme="minorHAnsi"/>
          <w:sz w:val="24"/>
          <w:szCs w:val="24"/>
          <w:shd w:val="clear" w:color="auto" w:fill="FFFFFF"/>
        </w:rPr>
        <w:t xml:space="preserve">, A., Spence, J., Timmons, B., Sampson, M. and Tremblay, M., 2017. Systematic review of the relationships between physical activity and health indicators in the early years (0-4 years). </w:t>
      </w:r>
      <w:r w:rsidRPr="004A2D44">
        <w:rPr>
          <w:rFonts w:asciiTheme="minorHAnsi" w:hAnsiTheme="minorHAnsi" w:cstheme="minorHAnsi"/>
          <w:i/>
          <w:iCs/>
          <w:sz w:val="24"/>
          <w:szCs w:val="24"/>
        </w:rPr>
        <w:t>BMC Public Health</w:t>
      </w:r>
      <w:r w:rsidRPr="004A2D44">
        <w:rPr>
          <w:rFonts w:asciiTheme="minorHAnsi" w:hAnsiTheme="minorHAnsi" w:cstheme="minorHAnsi"/>
          <w:sz w:val="24"/>
          <w:szCs w:val="24"/>
          <w:shd w:val="clear" w:color="auto" w:fill="FFFFFF"/>
        </w:rPr>
        <w:t>, 17(S5).</w:t>
      </w:r>
    </w:p>
    <w:p w14:paraId="23650ED6" w14:textId="77777777" w:rsidR="004A2D44" w:rsidRPr="004A2D44" w:rsidRDefault="004A2D44" w:rsidP="004A2D44">
      <w:pPr>
        <w:rPr>
          <w:rFonts w:asciiTheme="minorHAnsi" w:hAnsiTheme="minorHAnsi" w:cstheme="minorHAnsi"/>
          <w:sz w:val="24"/>
          <w:szCs w:val="24"/>
          <w:shd w:val="clear" w:color="auto" w:fill="FFFFFF"/>
        </w:rPr>
      </w:pPr>
    </w:p>
    <w:p w14:paraId="76F6FC7C"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shd w:val="clear" w:color="auto" w:fill="FFFFFF"/>
        </w:rPr>
        <w:t xml:space="preserve">Heale, R. and Forbes, D., 2013. Understanding triangulation in research. </w:t>
      </w:r>
      <w:r w:rsidRPr="004A2D44">
        <w:rPr>
          <w:rFonts w:asciiTheme="minorHAnsi" w:hAnsiTheme="minorHAnsi" w:cstheme="minorHAnsi"/>
          <w:i/>
          <w:iCs/>
          <w:sz w:val="24"/>
          <w:szCs w:val="24"/>
        </w:rPr>
        <w:t>Evidence Based Nursing</w:t>
      </w:r>
      <w:r w:rsidRPr="004A2D44">
        <w:rPr>
          <w:rFonts w:asciiTheme="minorHAnsi" w:hAnsiTheme="minorHAnsi" w:cstheme="minorHAnsi"/>
          <w:sz w:val="24"/>
          <w:szCs w:val="24"/>
          <w:shd w:val="clear" w:color="auto" w:fill="FFFFFF"/>
        </w:rPr>
        <w:t>, 16(4), pp.98-98.</w:t>
      </w:r>
    </w:p>
    <w:p w14:paraId="7C410B97" w14:textId="77777777" w:rsidR="004A2D44" w:rsidRPr="004A2D44" w:rsidRDefault="004A2D44" w:rsidP="004A2D44">
      <w:pPr>
        <w:rPr>
          <w:rFonts w:asciiTheme="minorHAnsi" w:hAnsiTheme="minorHAnsi" w:cstheme="minorHAnsi"/>
          <w:sz w:val="24"/>
          <w:szCs w:val="24"/>
          <w:shd w:val="clear" w:color="auto" w:fill="FFFFFF"/>
        </w:rPr>
      </w:pPr>
    </w:p>
    <w:p w14:paraId="6666AB72"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rPr>
        <w:t>Hart, R (1992). Children’s Participation from Tokenism to Citizenship. Florence: UNICEF Innocenti Research Centre.</w:t>
      </w:r>
    </w:p>
    <w:p w14:paraId="0BCC1D8B" w14:textId="77777777" w:rsidR="004A2D44" w:rsidRPr="004A2D44" w:rsidRDefault="004A2D44" w:rsidP="004A2D44">
      <w:pPr>
        <w:rPr>
          <w:rFonts w:asciiTheme="minorHAnsi" w:hAnsiTheme="minorHAnsi" w:cstheme="minorHAnsi"/>
          <w:sz w:val="24"/>
          <w:szCs w:val="24"/>
          <w:shd w:val="clear" w:color="auto" w:fill="FFFFFF"/>
        </w:rPr>
      </w:pPr>
    </w:p>
    <w:p w14:paraId="30960AE7" w14:textId="77777777" w:rsidR="004A2D44" w:rsidRPr="004A2D44" w:rsidRDefault="004A2D44" w:rsidP="004A2D44">
      <w:pPr>
        <w:rPr>
          <w:rStyle w:val="doilink"/>
          <w:rFonts w:asciiTheme="minorHAnsi" w:hAnsiTheme="minorHAnsi" w:cstheme="minorHAnsi"/>
          <w:sz w:val="24"/>
          <w:szCs w:val="24"/>
          <w:u w:val="single"/>
        </w:rPr>
      </w:pPr>
      <w:r w:rsidRPr="004A2D44">
        <w:rPr>
          <w:rStyle w:val="authors"/>
          <w:rFonts w:asciiTheme="minorHAnsi" w:hAnsiTheme="minorHAnsi" w:cstheme="minorHAnsi"/>
          <w:sz w:val="24"/>
          <w:szCs w:val="24"/>
        </w:rPr>
        <w:t>Helen Little</w:t>
      </w:r>
      <w:r w:rsidRPr="004A2D44">
        <w:rPr>
          <w:rFonts w:asciiTheme="minorHAnsi" w:hAnsiTheme="minorHAnsi" w:cstheme="minorHAnsi"/>
          <w:sz w:val="24"/>
          <w:szCs w:val="24"/>
          <w:shd w:val="clear" w:color="auto" w:fill="FFFFFF"/>
        </w:rPr>
        <w:t xml:space="preserve"> </w:t>
      </w:r>
      <w:r w:rsidRPr="004A2D44">
        <w:rPr>
          <w:rStyle w:val="Date1"/>
          <w:rFonts w:asciiTheme="minorHAnsi" w:hAnsiTheme="minorHAnsi" w:cstheme="minorHAnsi"/>
          <w:sz w:val="24"/>
          <w:szCs w:val="24"/>
        </w:rPr>
        <w:t>(2015)</w:t>
      </w:r>
      <w:r w:rsidRPr="004A2D44">
        <w:rPr>
          <w:rFonts w:asciiTheme="minorHAnsi" w:hAnsiTheme="minorHAnsi" w:cstheme="minorHAnsi"/>
          <w:sz w:val="24"/>
          <w:szCs w:val="24"/>
          <w:shd w:val="clear" w:color="auto" w:fill="FFFFFF"/>
        </w:rPr>
        <w:t xml:space="preserve"> </w:t>
      </w:r>
      <w:r w:rsidRPr="004A2D44">
        <w:rPr>
          <w:rStyle w:val="arttitle"/>
          <w:rFonts w:asciiTheme="minorHAnsi" w:hAnsiTheme="minorHAnsi" w:cstheme="minorHAnsi"/>
          <w:sz w:val="24"/>
          <w:szCs w:val="24"/>
        </w:rPr>
        <w:t>Mothers’ beliefs about risk and risk-taking in children’s outdoor play,</w:t>
      </w:r>
      <w:r w:rsidRPr="004A2D44">
        <w:rPr>
          <w:rFonts w:asciiTheme="minorHAnsi" w:hAnsiTheme="minorHAnsi" w:cstheme="minorHAnsi"/>
          <w:sz w:val="24"/>
          <w:szCs w:val="24"/>
          <w:shd w:val="clear" w:color="auto" w:fill="FFFFFF"/>
        </w:rPr>
        <w:t xml:space="preserve"> </w:t>
      </w:r>
      <w:r w:rsidRPr="004A2D44">
        <w:rPr>
          <w:rStyle w:val="serialtitle"/>
          <w:rFonts w:asciiTheme="minorHAnsi" w:hAnsiTheme="minorHAnsi" w:cstheme="minorHAnsi"/>
          <w:sz w:val="24"/>
          <w:szCs w:val="24"/>
        </w:rPr>
        <w:t>Journal of Adventure Education and Outdoor Learning,</w:t>
      </w:r>
      <w:r w:rsidRPr="004A2D44">
        <w:rPr>
          <w:rFonts w:asciiTheme="minorHAnsi" w:hAnsiTheme="minorHAnsi" w:cstheme="minorHAnsi"/>
          <w:sz w:val="24"/>
          <w:szCs w:val="24"/>
          <w:shd w:val="clear" w:color="auto" w:fill="FFFFFF"/>
        </w:rPr>
        <w:t xml:space="preserve"> </w:t>
      </w:r>
      <w:r w:rsidRPr="004A2D44">
        <w:rPr>
          <w:rStyle w:val="volumeissue"/>
          <w:rFonts w:asciiTheme="minorHAnsi" w:hAnsiTheme="minorHAnsi" w:cstheme="minorHAnsi"/>
          <w:sz w:val="24"/>
          <w:szCs w:val="24"/>
        </w:rPr>
        <w:t>15:1,</w:t>
      </w:r>
      <w:r w:rsidRPr="004A2D44">
        <w:rPr>
          <w:rFonts w:asciiTheme="minorHAnsi" w:hAnsiTheme="minorHAnsi" w:cstheme="minorHAnsi"/>
          <w:sz w:val="24"/>
          <w:szCs w:val="24"/>
          <w:shd w:val="clear" w:color="auto" w:fill="FFFFFF"/>
        </w:rPr>
        <w:t xml:space="preserve"> </w:t>
      </w:r>
      <w:r w:rsidRPr="004A2D44">
        <w:rPr>
          <w:rStyle w:val="pagerange"/>
          <w:rFonts w:asciiTheme="minorHAnsi" w:hAnsiTheme="minorHAnsi" w:cstheme="minorHAnsi"/>
          <w:sz w:val="24"/>
          <w:szCs w:val="24"/>
        </w:rPr>
        <w:t>24-39,</w:t>
      </w:r>
      <w:r w:rsidRPr="004A2D44">
        <w:rPr>
          <w:rFonts w:asciiTheme="minorHAnsi" w:hAnsiTheme="minorHAnsi" w:cstheme="minorHAnsi"/>
          <w:sz w:val="24"/>
          <w:szCs w:val="24"/>
          <w:shd w:val="clear" w:color="auto" w:fill="FFFFFF"/>
        </w:rPr>
        <w:t xml:space="preserve"> </w:t>
      </w:r>
      <w:r w:rsidRPr="004A2D44">
        <w:rPr>
          <w:rStyle w:val="doilink"/>
          <w:rFonts w:asciiTheme="minorHAnsi" w:hAnsiTheme="minorHAnsi" w:cstheme="minorHAnsi"/>
          <w:sz w:val="24"/>
          <w:szCs w:val="24"/>
        </w:rPr>
        <w:t xml:space="preserve">DOI: </w:t>
      </w:r>
      <w:hyperlink r:id="rId23" w:history="1">
        <w:r w:rsidRPr="004A2D44">
          <w:rPr>
            <w:rStyle w:val="Hyperlink"/>
            <w:rFonts w:asciiTheme="minorHAnsi" w:hAnsiTheme="minorHAnsi" w:cstheme="minorHAnsi"/>
            <w:color w:val="auto"/>
            <w:sz w:val="24"/>
            <w:szCs w:val="24"/>
          </w:rPr>
          <w:t>10.1080/14729679.2013.842178</w:t>
        </w:r>
      </w:hyperlink>
    </w:p>
    <w:p w14:paraId="072D1C9C" w14:textId="77777777" w:rsidR="004A2D44" w:rsidRPr="004A2D44" w:rsidRDefault="004A2D44" w:rsidP="004A2D44">
      <w:pPr>
        <w:rPr>
          <w:rStyle w:val="doilink"/>
          <w:rFonts w:asciiTheme="minorHAnsi" w:hAnsiTheme="minorHAnsi" w:cstheme="minorHAnsi"/>
          <w:sz w:val="24"/>
          <w:szCs w:val="24"/>
        </w:rPr>
      </w:pPr>
    </w:p>
    <w:p w14:paraId="68AF343B"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shd w:val="clear" w:color="auto" w:fill="FFFFFF"/>
        </w:rPr>
        <w:t xml:space="preserve">Kivunja, C. and Kuyini, A., 2017. Understanding and Applying Research Paradigms in Educational Contexts. </w:t>
      </w:r>
      <w:r w:rsidRPr="004A2D44">
        <w:rPr>
          <w:rFonts w:asciiTheme="minorHAnsi" w:hAnsiTheme="minorHAnsi" w:cstheme="minorHAnsi"/>
          <w:i/>
          <w:iCs/>
          <w:sz w:val="24"/>
          <w:szCs w:val="24"/>
        </w:rPr>
        <w:t>International Journal of Higher Education</w:t>
      </w:r>
      <w:r w:rsidRPr="004A2D44">
        <w:rPr>
          <w:rFonts w:asciiTheme="minorHAnsi" w:hAnsiTheme="minorHAnsi" w:cstheme="minorHAnsi"/>
          <w:sz w:val="24"/>
          <w:szCs w:val="24"/>
          <w:shd w:val="clear" w:color="auto" w:fill="FFFFFF"/>
        </w:rPr>
        <w:t>, 6(5), p.26.</w:t>
      </w:r>
    </w:p>
    <w:p w14:paraId="2473B80B" w14:textId="77777777" w:rsidR="004A2D44" w:rsidRPr="004A2D44" w:rsidRDefault="004A2D44" w:rsidP="004A2D44">
      <w:pPr>
        <w:rPr>
          <w:rFonts w:asciiTheme="minorHAnsi" w:hAnsiTheme="minorHAnsi" w:cstheme="minorHAnsi"/>
          <w:sz w:val="24"/>
          <w:szCs w:val="24"/>
          <w:shd w:val="clear" w:color="auto" w:fill="FFFFFF"/>
        </w:rPr>
      </w:pPr>
    </w:p>
    <w:p w14:paraId="06683419"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shd w:val="clear" w:color="auto" w:fill="FFFFFF"/>
        </w:rPr>
        <w:t xml:space="preserve">Mason, J. (2004) The Legal Context in Fraser, S., Lewis, V., Ding, S., Kellett, M. and Robinson, C. (Eds) </w:t>
      </w:r>
      <w:r w:rsidRPr="004A2D44">
        <w:rPr>
          <w:rStyle w:val="Emphasis"/>
          <w:rFonts w:asciiTheme="minorHAnsi" w:hAnsiTheme="minorHAnsi" w:cstheme="minorHAnsi"/>
          <w:sz w:val="24"/>
          <w:szCs w:val="24"/>
          <w:bdr w:val="none" w:sz="0" w:space="0" w:color="auto" w:frame="1"/>
        </w:rPr>
        <w:t>Doing Research with Children and Young People</w:t>
      </w:r>
      <w:r w:rsidRPr="004A2D44">
        <w:rPr>
          <w:rFonts w:asciiTheme="minorHAnsi" w:hAnsiTheme="minorHAnsi" w:cstheme="minorHAnsi"/>
          <w:sz w:val="24"/>
          <w:szCs w:val="24"/>
          <w:shd w:val="clear" w:color="auto" w:fill="FFFFFF"/>
        </w:rPr>
        <w:t>. London: Sage Publications</w:t>
      </w:r>
    </w:p>
    <w:p w14:paraId="66A35C1A"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shd w:val="clear" w:color="auto" w:fill="FFFFFF"/>
        </w:rPr>
        <w:t xml:space="preserve">Maynard, T., 2014. </w:t>
      </w:r>
      <w:r w:rsidRPr="004A2D44">
        <w:rPr>
          <w:rFonts w:asciiTheme="minorHAnsi" w:hAnsiTheme="minorHAnsi" w:cstheme="minorHAnsi"/>
          <w:i/>
          <w:iCs/>
          <w:sz w:val="24"/>
          <w:szCs w:val="24"/>
        </w:rPr>
        <w:t>Exploring Outdoor Play In The Early Years</w:t>
      </w:r>
      <w:r w:rsidRPr="004A2D44">
        <w:rPr>
          <w:rFonts w:asciiTheme="minorHAnsi" w:hAnsiTheme="minorHAnsi" w:cstheme="minorHAnsi"/>
          <w:sz w:val="24"/>
          <w:szCs w:val="24"/>
          <w:shd w:val="clear" w:color="auto" w:fill="FFFFFF"/>
        </w:rPr>
        <w:t>. Open University Press.</w:t>
      </w:r>
      <w:r w:rsidRPr="004A2D44">
        <w:rPr>
          <w:rFonts w:asciiTheme="minorHAnsi" w:hAnsiTheme="minorHAnsi" w:cstheme="minorHAnsi"/>
          <w:sz w:val="24"/>
          <w:szCs w:val="24"/>
          <w:shd w:val="clear" w:color="auto" w:fill="FFFFFF"/>
        </w:rPr>
        <w:tab/>
      </w:r>
    </w:p>
    <w:p w14:paraId="2411340E" w14:textId="77777777" w:rsidR="004A2D44" w:rsidRPr="004A2D44" w:rsidRDefault="004A2D44" w:rsidP="004A2D44">
      <w:pPr>
        <w:tabs>
          <w:tab w:val="right" w:pos="9026"/>
        </w:tabs>
        <w:rPr>
          <w:rFonts w:asciiTheme="minorHAnsi" w:hAnsiTheme="minorHAnsi" w:cstheme="minorHAnsi"/>
          <w:sz w:val="24"/>
          <w:szCs w:val="24"/>
          <w:shd w:val="clear" w:color="auto" w:fill="FFFFFF"/>
        </w:rPr>
      </w:pPr>
    </w:p>
    <w:p w14:paraId="4306B20F" w14:textId="77777777" w:rsidR="004A2D44" w:rsidRPr="004A2D44" w:rsidRDefault="004A2D44" w:rsidP="004A2D44">
      <w:pPr>
        <w:rPr>
          <w:rFonts w:asciiTheme="minorHAnsi" w:hAnsiTheme="minorHAnsi" w:cstheme="minorHAnsi"/>
          <w:sz w:val="24"/>
          <w:szCs w:val="24"/>
          <w:shd w:val="clear" w:color="auto" w:fill="FFFFFF"/>
        </w:rPr>
      </w:pPr>
      <w:r w:rsidRPr="004A2D44">
        <w:rPr>
          <w:rFonts w:asciiTheme="minorHAnsi" w:hAnsiTheme="minorHAnsi" w:cstheme="minorHAnsi"/>
          <w:sz w:val="24"/>
          <w:szCs w:val="24"/>
          <w:shd w:val="clear" w:color="auto" w:fill="FFFFFF"/>
        </w:rPr>
        <w:t xml:space="preserve">Sagepub.com. 2010. </w:t>
      </w:r>
      <w:r w:rsidRPr="004A2D44">
        <w:rPr>
          <w:rFonts w:asciiTheme="minorHAnsi" w:hAnsiTheme="minorHAnsi" w:cstheme="minorHAnsi"/>
          <w:i/>
          <w:iCs/>
          <w:sz w:val="24"/>
          <w:szCs w:val="24"/>
        </w:rPr>
        <w:t>Introduction To Quantitative Research</w:t>
      </w:r>
      <w:r w:rsidRPr="004A2D44">
        <w:rPr>
          <w:rFonts w:asciiTheme="minorHAnsi" w:hAnsiTheme="minorHAnsi" w:cstheme="minorHAnsi"/>
          <w:sz w:val="24"/>
          <w:szCs w:val="24"/>
          <w:shd w:val="clear" w:color="auto" w:fill="FFFFFF"/>
        </w:rPr>
        <w:t xml:space="preserve">. </w:t>
      </w:r>
    </w:p>
    <w:p w14:paraId="72E9D365" w14:textId="77777777" w:rsidR="004A2D44" w:rsidRPr="004A2D44" w:rsidRDefault="004A2D44" w:rsidP="004A2D44">
      <w:pPr>
        <w:rPr>
          <w:rFonts w:asciiTheme="minorHAnsi" w:hAnsiTheme="minorHAnsi" w:cstheme="minorHAnsi"/>
          <w:sz w:val="24"/>
          <w:szCs w:val="24"/>
          <w:shd w:val="clear" w:color="auto" w:fill="FFFFFF"/>
        </w:rPr>
      </w:pPr>
    </w:p>
    <w:p w14:paraId="0F5FC3C1" w14:textId="77777777" w:rsidR="004A2D44" w:rsidRPr="00317B92" w:rsidRDefault="004A2D44" w:rsidP="004A2D44">
      <w:pPr>
        <w:rPr>
          <w:rFonts w:asciiTheme="minorHAnsi" w:hAnsiTheme="minorHAnsi" w:cstheme="minorHAnsi"/>
          <w:sz w:val="24"/>
          <w:szCs w:val="24"/>
        </w:rPr>
      </w:pPr>
      <w:r w:rsidRPr="004A2D44">
        <w:rPr>
          <w:rFonts w:asciiTheme="minorHAnsi" w:hAnsiTheme="minorHAnsi" w:cstheme="minorHAnsi"/>
          <w:sz w:val="24"/>
          <w:szCs w:val="24"/>
          <w:shd w:val="clear" w:color="auto" w:fill="FFFFFF"/>
        </w:rPr>
        <w:t xml:space="preserve">Sterman, J., Naughton G., Froude, E. et al. Outdoor Play Decisions by Caregivers of Children with Disabilities: A Systematic Review of Qualitative Studies. </w:t>
      </w:r>
      <w:r w:rsidRPr="00317B92">
        <w:rPr>
          <w:rFonts w:asciiTheme="minorHAnsi" w:hAnsiTheme="minorHAnsi" w:cstheme="minorHAnsi"/>
          <w:sz w:val="24"/>
          <w:szCs w:val="24"/>
          <w:shd w:val="clear" w:color="auto" w:fill="FFFFFF"/>
        </w:rPr>
        <w:t xml:space="preserve">J Dev Phys Disabil 28, 931 – 957 (2016). </w:t>
      </w:r>
      <w:bookmarkStart w:id="1" w:name="_Hlk54273777"/>
    </w:p>
    <w:bookmarkEnd w:id="1"/>
    <w:p w14:paraId="67E5728A" w14:textId="77777777" w:rsidR="004A2D44" w:rsidRPr="00317B92" w:rsidRDefault="004A2D44" w:rsidP="004A2D44">
      <w:pPr>
        <w:rPr>
          <w:rFonts w:cstheme="minorBidi"/>
          <w:sz w:val="24"/>
          <w:szCs w:val="24"/>
        </w:rPr>
      </w:pPr>
    </w:p>
    <w:p w14:paraId="68681782" w14:textId="6A8B14CB" w:rsidR="004A2D44" w:rsidRPr="00317B92" w:rsidRDefault="00317B92" w:rsidP="004A2D44">
      <w:pPr>
        <w:rPr>
          <w:rFonts w:asciiTheme="minorHAnsi" w:hAnsiTheme="minorHAnsi" w:cstheme="minorHAnsi"/>
          <w:sz w:val="28"/>
          <w:szCs w:val="28"/>
        </w:rPr>
      </w:pPr>
      <w:proofErr w:type="spellStart"/>
      <w:r w:rsidRPr="00317B92">
        <w:rPr>
          <w:rFonts w:asciiTheme="minorHAnsi" w:hAnsiTheme="minorHAnsi" w:cstheme="minorHAnsi"/>
          <w:color w:val="000000"/>
          <w:sz w:val="24"/>
          <w:szCs w:val="24"/>
          <w:shd w:val="clear" w:color="auto" w:fill="FFFFFF"/>
        </w:rPr>
        <w:t>Unicef</w:t>
      </w:r>
      <w:proofErr w:type="spellEnd"/>
      <w:r w:rsidRPr="00317B92">
        <w:rPr>
          <w:rFonts w:asciiTheme="minorHAnsi" w:hAnsiTheme="minorHAnsi" w:cstheme="minorHAnsi"/>
          <w:color w:val="000000"/>
          <w:sz w:val="24"/>
          <w:szCs w:val="24"/>
          <w:shd w:val="clear" w:color="auto" w:fill="FFFFFF"/>
        </w:rPr>
        <w:t xml:space="preserve"> UK. 2020. </w:t>
      </w:r>
      <w:proofErr w:type="spellStart"/>
      <w:r w:rsidRPr="00317B92">
        <w:rPr>
          <w:rFonts w:asciiTheme="minorHAnsi" w:hAnsiTheme="minorHAnsi" w:cstheme="minorHAnsi"/>
          <w:i/>
          <w:iCs/>
          <w:color w:val="000000"/>
          <w:sz w:val="24"/>
          <w:szCs w:val="24"/>
        </w:rPr>
        <w:t>Unicef</w:t>
      </w:r>
      <w:proofErr w:type="spellEnd"/>
      <w:r w:rsidRPr="00317B92">
        <w:rPr>
          <w:rFonts w:asciiTheme="minorHAnsi" w:hAnsiTheme="minorHAnsi" w:cstheme="minorHAnsi"/>
          <w:i/>
          <w:iCs/>
          <w:color w:val="000000"/>
          <w:sz w:val="24"/>
          <w:szCs w:val="24"/>
        </w:rPr>
        <w:t xml:space="preserve"> UK - Children's Charity - For Every Child In Danger</w:t>
      </w:r>
      <w:r w:rsidRPr="00317B92">
        <w:rPr>
          <w:rFonts w:asciiTheme="minorHAnsi" w:hAnsiTheme="minorHAnsi" w:cstheme="minorHAnsi"/>
          <w:color w:val="000000"/>
          <w:sz w:val="24"/>
          <w:szCs w:val="24"/>
          <w:shd w:val="clear" w:color="auto" w:fill="FFFFFF"/>
        </w:rPr>
        <w:t xml:space="preserve">. [online] Available at: &lt;https://www.unicef.org.uk/&gt; [Accessed </w:t>
      </w:r>
      <w:r w:rsidRPr="00317B92">
        <w:rPr>
          <w:rFonts w:asciiTheme="minorHAnsi" w:hAnsiTheme="minorHAnsi" w:cstheme="minorHAnsi"/>
          <w:color w:val="000000"/>
          <w:sz w:val="24"/>
          <w:szCs w:val="24"/>
          <w:shd w:val="clear" w:color="auto" w:fill="FFFFFF"/>
        </w:rPr>
        <w:t>24</w:t>
      </w:r>
      <w:r w:rsidRPr="00317B92">
        <w:rPr>
          <w:rFonts w:asciiTheme="minorHAnsi" w:hAnsiTheme="minorHAnsi" w:cstheme="minorHAnsi"/>
          <w:color w:val="000000"/>
          <w:sz w:val="24"/>
          <w:szCs w:val="24"/>
          <w:shd w:val="clear" w:color="auto" w:fill="FFFFFF"/>
          <w:vertAlign w:val="superscript"/>
        </w:rPr>
        <w:t>th</w:t>
      </w:r>
      <w:r w:rsidRPr="00317B92">
        <w:rPr>
          <w:rFonts w:asciiTheme="minorHAnsi" w:hAnsiTheme="minorHAnsi" w:cstheme="minorHAnsi"/>
          <w:color w:val="000000"/>
          <w:sz w:val="24"/>
          <w:szCs w:val="24"/>
          <w:shd w:val="clear" w:color="auto" w:fill="FFFFFF"/>
        </w:rPr>
        <w:t>October 2020].</w:t>
      </w:r>
    </w:p>
    <w:p w14:paraId="7C5ACE55" w14:textId="77777777" w:rsidR="004A2D44" w:rsidRPr="00317B92" w:rsidRDefault="004A2D44" w:rsidP="004A2D44"/>
    <w:p w14:paraId="6BD82C7D" w14:textId="77777777" w:rsidR="004A2D44" w:rsidRPr="00D77DFD" w:rsidRDefault="004A2D44" w:rsidP="008330B6">
      <w:pPr>
        <w:jc w:val="both"/>
        <w:rPr>
          <w:rFonts w:ascii="Arial" w:hAnsi="Arial" w:cs="Arial"/>
          <w:sz w:val="22"/>
          <w:szCs w:val="22"/>
        </w:rPr>
      </w:pPr>
    </w:p>
    <w:sectPr w:rsidR="004A2D44" w:rsidRPr="00D77DFD" w:rsidSect="000B58AD">
      <w:headerReference w:type="default" r:id="rId24"/>
      <w:footerReference w:type="defaul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AE0A1A" w14:textId="77777777" w:rsidR="00BF5930" w:rsidRDefault="00BF5930" w:rsidP="00390251">
      <w:r>
        <w:separator/>
      </w:r>
    </w:p>
    <w:p w14:paraId="0FC666AF" w14:textId="77777777" w:rsidR="00BF5930" w:rsidRDefault="00BF5930"/>
  </w:endnote>
  <w:endnote w:type="continuationSeparator" w:id="0">
    <w:p w14:paraId="34AE9C52" w14:textId="77777777" w:rsidR="00BF5930" w:rsidRDefault="00BF5930" w:rsidP="00390251">
      <w:r>
        <w:continuationSeparator/>
      </w:r>
    </w:p>
    <w:p w14:paraId="29AFB8A0" w14:textId="77777777" w:rsidR="00BF5930" w:rsidRDefault="00BF5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10E92" w14:textId="77777777" w:rsidR="00C649C8" w:rsidRDefault="00C649C8"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7A538" w14:textId="77777777" w:rsidR="00BF5930" w:rsidRDefault="00BF5930" w:rsidP="00390251">
      <w:r>
        <w:separator/>
      </w:r>
    </w:p>
    <w:p w14:paraId="51DA3853" w14:textId="77777777" w:rsidR="00BF5930" w:rsidRDefault="00BF5930"/>
  </w:footnote>
  <w:footnote w:type="continuationSeparator" w:id="0">
    <w:p w14:paraId="5B98C270" w14:textId="77777777" w:rsidR="00BF5930" w:rsidRDefault="00BF5930" w:rsidP="00390251">
      <w:r>
        <w:continuationSeparator/>
      </w:r>
    </w:p>
    <w:p w14:paraId="0E681842" w14:textId="77777777" w:rsidR="00BF5930" w:rsidRDefault="00BF5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E1DE7" w14:textId="77777777" w:rsidR="00C649C8" w:rsidRPr="00965F27" w:rsidRDefault="00C649C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0DD0A0D" wp14:editId="7AD7675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7F784A"/>
    <w:multiLevelType w:val="hybridMultilevel"/>
    <w:tmpl w:val="EC4E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F00B1F"/>
    <w:multiLevelType w:val="hybridMultilevel"/>
    <w:tmpl w:val="8CDA0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4"/>
  </w:num>
  <w:num w:numId="19">
    <w:abstractNumId w:val="25"/>
  </w:num>
  <w:num w:numId="20">
    <w:abstractNumId w:val="4"/>
  </w:num>
  <w:num w:numId="21">
    <w:abstractNumId w:val="15"/>
  </w:num>
  <w:num w:numId="22">
    <w:abstractNumId w:val="20"/>
  </w:num>
  <w:num w:numId="23">
    <w:abstractNumId w:val="1"/>
  </w:num>
  <w:num w:numId="24">
    <w:abstractNumId w:val="9"/>
  </w:num>
  <w:num w:numId="25">
    <w:abstractNumId w:val="13"/>
  </w:num>
  <w:num w:numId="26">
    <w:abstractNumId w:val="27"/>
  </w:num>
  <w:num w:numId="27">
    <w:abstractNumId w:val="19"/>
  </w:num>
  <w:num w:numId="28">
    <w:abstractNumId w:val="1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657"/>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C05"/>
    <w:rsid w:val="00164462"/>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120A"/>
    <w:rsid w:val="001F6460"/>
    <w:rsid w:val="001F79E2"/>
    <w:rsid w:val="00200104"/>
    <w:rsid w:val="00204E14"/>
    <w:rsid w:val="00213F52"/>
    <w:rsid w:val="00221686"/>
    <w:rsid w:val="00224A9A"/>
    <w:rsid w:val="002259D7"/>
    <w:rsid w:val="0023123A"/>
    <w:rsid w:val="0023172C"/>
    <w:rsid w:val="00233B1F"/>
    <w:rsid w:val="00240F9C"/>
    <w:rsid w:val="002502A5"/>
    <w:rsid w:val="00255B51"/>
    <w:rsid w:val="002657B4"/>
    <w:rsid w:val="00266AB2"/>
    <w:rsid w:val="00272EE5"/>
    <w:rsid w:val="00280A88"/>
    <w:rsid w:val="002866BC"/>
    <w:rsid w:val="0029113C"/>
    <w:rsid w:val="00293A45"/>
    <w:rsid w:val="002A152D"/>
    <w:rsid w:val="002A711D"/>
    <w:rsid w:val="002A7E77"/>
    <w:rsid w:val="002B56C1"/>
    <w:rsid w:val="002B6DE2"/>
    <w:rsid w:val="002B7789"/>
    <w:rsid w:val="002C4AEB"/>
    <w:rsid w:val="002D1837"/>
    <w:rsid w:val="002D4DC9"/>
    <w:rsid w:val="002E0739"/>
    <w:rsid w:val="00303350"/>
    <w:rsid w:val="003171A8"/>
    <w:rsid w:val="00317B92"/>
    <w:rsid w:val="003257BD"/>
    <w:rsid w:val="003264AE"/>
    <w:rsid w:val="003268ED"/>
    <w:rsid w:val="003302A1"/>
    <w:rsid w:val="00331A88"/>
    <w:rsid w:val="00332956"/>
    <w:rsid w:val="003505BC"/>
    <w:rsid w:val="00354F34"/>
    <w:rsid w:val="00361382"/>
    <w:rsid w:val="00390251"/>
    <w:rsid w:val="00392D9A"/>
    <w:rsid w:val="00394BDC"/>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2D44"/>
    <w:rsid w:val="004B25AB"/>
    <w:rsid w:val="004B7A0E"/>
    <w:rsid w:val="004C3A0B"/>
    <w:rsid w:val="004C5C13"/>
    <w:rsid w:val="004D5683"/>
    <w:rsid w:val="004E0338"/>
    <w:rsid w:val="004E2656"/>
    <w:rsid w:val="004E616D"/>
    <w:rsid w:val="004F059C"/>
    <w:rsid w:val="004F599C"/>
    <w:rsid w:val="005035A0"/>
    <w:rsid w:val="00526C56"/>
    <w:rsid w:val="00531C04"/>
    <w:rsid w:val="0053302B"/>
    <w:rsid w:val="005337E5"/>
    <w:rsid w:val="00546F01"/>
    <w:rsid w:val="00563B3D"/>
    <w:rsid w:val="005704BE"/>
    <w:rsid w:val="00571817"/>
    <w:rsid w:val="00573226"/>
    <w:rsid w:val="00574528"/>
    <w:rsid w:val="005756CA"/>
    <w:rsid w:val="00577A4B"/>
    <w:rsid w:val="00581C49"/>
    <w:rsid w:val="00584B8F"/>
    <w:rsid w:val="00592FEF"/>
    <w:rsid w:val="005934C5"/>
    <w:rsid w:val="005960A0"/>
    <w:rsid w:val="00596BFA"/>
    <w:rsid w:val="005A2C78"/>
    <w:rsid w:val="005A76DA"/>
    <w:rsid w:val="005B52AE"/>
    <w:rsid w:val="005D6613"/>
    <w:rsid w:val="005E25AC"/>
    <w:rsid w:val="005E44E9"/>
    <w:rsid w:val="005E4987"/>
    <w:rsid w:val="005F4E36"/>
    <w:rsid w:val="005F677A"/>
    <w:rsid w:val="0060028E"/>
    <w:rsid w:val="00601BEA"/>
    <w:rsid w:val="00601C36"/>
    <w:rsid w:val="00604C9F"/>
    <w:rsid w:val="00606331"/>
    <w:rsid w:val="006154A7"/>
    <w:rsid w:val="0062188A"/>
    <w:rsid w:val="00627E84"/>
    <w:rsid w:val="00631440"/>
    <w:rsid w:val="00632C47"/>
    <w:rsid w:val="00633574"/>
    <w:rsid w:val="006423B9"/>
    <w:rsid w:val="00644C5C"/>
    <w:rsid w:val="00655668"/>
    <w:rsid w:val="00655EC5"/>
    <w:rsid w:val="006578CB"/>
    <w:rsid w:val="00661EDA"/>
    <w:rsid w:val="00667A49"/>
    <w:rsid w:val="006730D2"/>
    <w:rsid w:val="0067329C"/>
    <w:rsid w:val="00674DD6"/>
    <w:rsid w:val="00681B91"/>
    <w:rsid w:val="00682C6A"/>
    <w:rsid w:val="00683497"/>
    <w:rsid w:val="00683FAF"/>
    <w:rsid w:val="00694EA8"/>
    <w:rsid w:val="006B1685"/>
    <w:rsid w:val="006C1FDD"/>
    <w:rsid w:val="006D29FD"/>
    <w:rsid w:val="006D3C97"/>
    <w:rsid w:val="006D4BBB"/>
    <w:rsid w:val="006D6FC6"/>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045D"/>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7C14"/>
    <w:rsid w:val="008732E0"/>
    <w:rsid w:val="008B346A"/>
    <w:rsid w:val="008C4441"/>
    <w:rsid w:val="008D0BC1"/>
    <w:rsid w:val="008E0B2C"/>
    <w:rsid w:val="008F29DD"/>
    <w:rsid w:val="008F6555"/>
    <w:rsid w:val="009003C5"/>
    <w:rsid w:val="00903C1A"/>
    <w:rsid w:val="009043CA"/>
    <w:rsid w:val="00905E68"/>
    <w:rsid w:val="0090725E"/>
    <w:rsid w:val="00910B57"/>
    <w:rsid w:val="00913AE5"/>
    <w:rsid w:val="00913C80"/>
    <w:rsid w:val="0092487B"/>
    <w:rsid w:val="009312CD"/>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1CFD"/>
    <w:rsid w:val="00BF3F4A"/>
    <w:rsid w:val="00BF5930"/>
    <w:rsid w:val="00C1657B"/>
    <w:rsid w:val="00C20294"/>
    <w:rsid w:val="00C21DCF"/>
    <w:rsid w:val="00C32EFB"/>
    <w:rsid w:val="00C34A87"/>
    <w:rsid w:val="00C40DAE"/>
    <w:rsid w:val="00C45C06"/>
    <w:rsid w:val="00C46A16"/>
    <w:rsid w:val="00C474BF"/>
    <w:rsid w:val="00C61A6D"/>
    <w:rsid w:val="00C649C8"/>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3D86"/>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6AC4"/>
    <w:rsid w:val="00E16786"/>
    <w:rsid w:val="00E17AFC"/>
    <w:rsid w:val="00E239F4"/>
    <w:rsid w:val="00E36AD7"/>
    <w:rsid w:val="00E433A7"/>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54AE5"/>
    <w:rsid w:val="00F62093"/>
    <w:rsid w:val="00F62C23"/>
    <w:rsid w:val="00F64D54"/>
    <w:rsid w:val="00F722A2"/>
    <w:rsid w:val="00F75F59"/>
    <w:rsid w:val="00F97991"/>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A2F69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23123A"/>
    <w:rPr>
      <w:i/>
      <w:iCs/>
    </w:rPr>
  </w:style>
  <w:style w:type="character" w:customStyle="1" w:styleId="authors">
    <w:name w:val="authors"/>
    <w:basedOn w:val="DefaultParagraphFont"/>
    <w:rsid w:val="004A2D44"/>
  </w:style>
  <w:style w:type="character" w:customStyle="1" w:styleId="Date1">
    <w:name w:val="Date1"/>
    <w:basedOn w:val="DefaultParagraphFont"/>
    <w:rsid w:val="004A2D44"/>
  </w:style>
  <w:style w:type="character" w:customStyle="1" w:styleId="arttitle">
    <w:name w:val="art_title"/>
    <w:basedOn w:val="DefaultParagraphFont"/>
    <w:rsid w:val="004A2D44"/>
  </w:style>
  <w:style w:type="character" w:customStyle="1" w:styleId="serialtitle">
    <w:name w:val="serial_title"/>
    <w:basedOn w:val="DefaultParagraphFont"/>
    <w:rsid w:val="004A2D44"/>
  </w:style>
  <w:style w:type="character" w:customStyle="1" w:styleId="volumeissue">
    <w:name w:val="volume_issue"/>
    <w:basedOn w:val="DefaultParagraphFont"/>
    <w:rsid w:val="004A2D44"/>
  </w:style>
  <w:style w:type="character" w:customStyle="1" w:styleId="pagerange">
    <w:name w:val="page_range"/>
    <w:basedOn w:val="DefaultParagraphFont"/>
    <w:rsid w:val="004A2D44"/>
  </w:style>
  <w:style w:type="character" w:customStyle="1" w:styleId="doilink">
    <w:name w:val="doi_link"/>
    <w:basedOn w:val="DefaultParagraphFont"/>
    <w:rsid w:val="004A2D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434402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860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roquest-com.ezproxy.uwtsd.ac.uk/indexinglinkhandler/sng/au/Pike,+Ian/$N?accountid=130472"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proquest-com.ezproxy.uwtsd.ac.uk/indexinglinkhandler/sng/au/Olsen,+Lise+L/$N?accountid=1304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doi-org.ezproxy.uwtsd.ac.uk/10.1080/14729679.2013.842178" TargetMode="External"/><Relationship Id="rId10" Type="http://schemas.openxmlformats.org/officeDocument/2006/relationships/endnotes" Target="endnotes.xml"/><Relationship Id="rId19" Type="http://schemas.openxmlformats.org/officeDocument/2006/relationships/hyperlink" Target="https://www-proquest-com.ezproxy.uwtsd.ac.uk/indexinglinkhandler/sng/au/Brussoni,+Mariana/$N?accountid=13047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proquest-com.ezproxy.uwtsd.ac.uk/indexinglinkhandler/sng/au/Sleet,+David+A/$N?accountid=130472"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6813</Words>
  <Characters>38835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45557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Sophia</cp:lastModifiedBy>
  <cp:revision>7</cp:revision>
  <cp:lastPrinted>2016-10-24T12:21:00Z</cp:lastPrinted>
  <dcterms:created xsi:type="dcterms:W3CDTF">2020-10-24T20:58:00Z</dcterms:created>
  <dcterms:modified xsi:type="dcterms:W3CDTF">2020-10-26T10:09:00Z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