
<file path=[Content_Types].xml><?xml version="1.0" encoding="utf-8"?>
<Types xmlns="http://schemas.openxmlformats.org/package/2006/content-types">
  <Default Extension="xml" ContentType="application/xml"/>
  <Default Extension="ttf" ContentType="application/x-font-ttf"/>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word/styles.xml" ContentType="application/vnd.openxmlformats-officedocument.wordprocessingml.styles+xml"/>
  <Override PartName="/word/footer3.xml" ContentType="application/vnd.openxmlformats-officedocument.wordprocessingml.footer+xml"/>
  <Override PartName="/word/footer4.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er6.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5f93e752f66e4c30" /><Relationship Type="http://schemas.openxmlformats.org/package/2006/relationships/metadata/core-properties" Target="package/services/metadata/core-properties/dd144d74bd7a49fcb2a769c2184a4d7f.psmdcp" Id="R1446006257174530"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xmlns:a14="http://schemas.microsoft.com/office/drawing/2010/main" mc:Ignorable="wp14">
  <w:body>
    <w:p xmlns:wp14="http://schemas.microsoft.com/office/word/2010/wordml" w:rsidRDefault="00000000" w14:paraId="0000002A" wp14:textId="77777777">
      <w:pPr>
        <w:spacing w:after="44" w:line="259" w:lineRule="auto"/>
        <w:ind w:left="1661" w:right="0" w:firstLine="0"/>
        <w:rPr/>
      </w:pPr>
      <w:r>
        <w:rPr>
          <w:rFonts w:ascii="Calibri" w:hAnsi="Calibri" w:eastAsia="Calibri" w:cs="Calibri"/>
          <w:sz w:val="22"/>
          <w:szCs w:val="22"/>
        </w:rPr>
        <mc:AlternateContent>
          <mc:Choice Requires="wpg">
            <w:drawing>
              <wp:inline xmlns:wp14="http://schemas.microsoft.com/office/word/2010/wordprocessingDrawing" distT="0" distB="0" distL="0" distR="0" wp14:anchorId="095D610C" wp14:editId="7777777">
                <wp:extent cx="5438775" cy="1512986"/>
                <wp:effectExtent l="0" t="0" r="0" b="0"/>
                <wp:docPr id="1" name=""/>
                <a:graphic>
                  <a:graphicData uri="http://schemas.microsoft.com/office/word/2010/wordprocessingGroup">
                    <wpg:wgp>
                      <wpg:cNvGrpSpPr/>
                      <wpg:grpSpPr>
                        <a:xfrm>
                          <a:off x="2626600" y="3023500"/>
                          <a:ext cx="5438775" cy="1512986"/>
                          <a:chOff x="2626600" y="3023500"/>
                          <a:chExt cx="5438800" cy="1648700"/>
                        </a:xfrm>
                      </wpg:grpSpPr>
                      <wpg:grpSp>
                        <wpg:cNvGrpSpPr/>
                        <wpg:grpSpPr>
                          <a:xfrm>
                            <a:off x="2626613" y="3023507"/>
                            <a:ext cx="5438775" cy="1648688"/>
                            <a:chOff x="0" y="0"/>
                            <a:chExt cx="5438775" cy="1648688"/>
                          </a:xfrm>
                        </wpg:grpSpPr>
                        <wps:wsp>
                          <wps:cNvSpPr/>
                          <wps:cNvPr id="3" name="Shape 3"/>
                          <wps:spPr>
                            <a:xfrm>
                              <a:off x="0" y="0"/>
                              <a:ext cx="5438775" cy="1512975"/>
                            </a:xfrm>
                            <a:prstGeom prst="rect">
                              <a:avLst/>
                            </a:prstGeom>
                            <a:noFill/>
                            <a:ln>
                              <a:noFill/>
                            </a:ln>
                          </wps:spPr>
                          <wps:txbx>
                            <w:txbxContent>
                              <w:p xmlns:wp14="http://schemas.microsoft.com/office/word/2010/wordml" w:rsidRDefault="00000000" w14:paraId="672A6659" wp14:textId="77777777">
                                <w:pPr>
                                  <w:spacing w:before="0" w:after="0" w:line="240"/>
                                  <w:ind w:left="0" w:right="0" w:firstLine="0"/>
                                  <w:jc w:val="left"/>
                                  <w:textDirection w:val="btLr"/>
                                </w:pPr>
                              </w:p>
                            </w:txbxContent>
                          </wps:txbx>
                          <wps:bodyPr spcFirstLastPara="1" wrap="square" lIns="91425" tIns="91425" rIns="91425" bIns="91425" anchor="ctr" anchorCtr="0">
                            <a:noAutofit/>
                          </wps:bodyPr>
                        </wps:wsp>
                        <wps:wsp>
                          <wps:cNvSpPr/>
                          <wps:cNvPr id="4" name="Shape 4"/>
                          <wps:spPr>
                            <a:xfrm>
                              <a:off x="722630" y="0"/>
                              <a:ext cx="42059" cy="186236"/>
                            </a:xfrm>
                            <a:prstGeom prst="rect">
                              <a:avLst/>
                            </a:prstGeom>
                            <a:noFill/>
                            <a:ln>
                              <a:noFill/>
                            </a:ln>
                          </wps:spPr>
                          <wps:txbx>
                            <w:txbxContent>
                              <w:p xmlns:wp14="http://schemas.microsoft.com/office/word/2010/wordml" w:rsidRDefault="00000000" w14:paraId="29D6B04F" wp14:textId="77777777">
                                <w:pPr>
                                  <w:spacing w:before="0" w:after="160" w:line="258.99999618530273"/>
                                  <w:ind w:left="0" w:right="0" w:firstLine="0"/>
                                  <w:jc w:val="left"/>
                                  <w:textDirection w:val="btLr"/>
                                </w:pPr>
                                <w:r>
                                  <w:rPr>
                                    <w:rFonts w:ascii="Times New Roman" w:hAnsi="Times New Roman" w:eastAsia="Times New Roman" w:cs="Times New Roman"/>
                                    <w:b w:val="0"/>
                                    <w:i w:val="0"/>
                                    <w:smallCaps w:val="0"/>
                                    <w:strike w:val="0"/>
                                    <w:color w:val="000000"/>
                                    <w:sz w:val="20"/>
                                    <w:vertAlign w:val="baseline"/>
                                  </w:rPr>
                                  <w:t xml:space="preserve"> </w:t>
                                </w:r>
                              </w:p>
                            </w:txbxContent>
                          </wps:txbx>
                          <wps:bodyPr spcFirstLastPara="1" wrap="square" lIns="0" tIns="0" rIns="0" bIns="0" anchor="t" anchorCtr="0">
                            <a:noAutofit/>
                          </wps:bodyPr>
                        </wps:wsp>
                        <wps:wsp>
                          <wps:cNvSpPr/>
                          <wps:cNvPr id="5" name="Shape 5"/>
                          <wps:spPr>
                            <a:xfrm>
                              <a:off x="754634" y="0"/>
                              <a:ext cx="42059" cy="186236"/>
                            </a:xfrm>
                            <a:prstGeom prst="rect">
                              <a:avLst/>
                            </a:prstGeom>
                            <a:noFill/>
                            <a:ln>
                              <a:noFill/>
                            </a:ln>
                          </wps:spPr>
                          <wps:txbx>
                            <w:txbxContent>
                              <w:p xmlns:wp14="http://schemas.microsoft.com/office/word/2010/wordml" w:rsidRDefault="00000000" w14:paraId="0A6959E7" wp14:textId="77777777">
                                <w:pPr>
                                  <w:spacing w:before="0" w:after="160" w:line="258.99999618530273"/>
                                  <w:ind w:left="0" w:right="0" w:firstLine="0"/>
                                  <w:jc w:val="left"/>
                                  <w:textDirection w:val="btLr"/>
                                </w:pPr>
                                <w:r>
                                  <w:rPr>
                                    <w:rFonts w:ascii="Times New Roman" w:hAnsi="Times New Roman" w:eastAsia="Times New Roman" w:cs="Times New Roman"/>
                                    <w:b w:val="0"/>
                                    <w:i w:val="0"/>
                                    <w:smallCaps w:val="0"/>
                                    <w:strike w:val="0"/>
                                    <w:color w:val="000000"/>
                                    <w:sz w:val="20"/>
                                    <w:vertAlign w:val="baseline"/>
                                  </w:rPr>
                                  <w:t xml:space="preserve"> </w:t>
                                </w:r>
                              </w:p>
                            </w:txbxContent>
                          </wps:txbx>
                          <wps:bodyPr spcFirstLastPara="1" wrap="square" lIns="0" tIns="0" rIns="0" bIns="0" anchor="t" anchorCtr="0">
                            <a:noAutofit/>
                          </wps:bodyPr>
                        </wps:wsp>
                        <wps:wsp>
                          <wps:cNvSpPr/>
                          <wps:cNvPr id="6" name="Shape 6"/>
                          <wps:spPr>
                            <a:xfrm>
                              <a:off x="111506" y="1101765"/>
                              <a:ext cx="136281" cy="546923"/>
                            </a:xfrm>
                            <a:prstGeom prst="rect">
                              <a:avLst/>
                            </a:prstGeom>
                            <a:noFill/>
                            <a:ln>
                              <a:noFill/>
                            </a:ln>
                          </wps:spPr>
                          <wps:txbx>
                            <w:txbxContent>
                              <w:p xmlns:wp14="http://schemas.microsoft.com/office/word/2010/wordml" w:rsidRDefault="00000000" w14:paraId="100C5B58" wp14:textId="77777777">
                                <w:pPr>
                                  <w:spacing w:before="0" w:after="160" w:line="258.99999618530273"/>
                                  <w:ind w:left="0" w:right="0" w:firstLine="0"/>
                                  <w:jc w:val="left"/>
                                  <w:textDirection w:val="btLr"/>
                                </w:pPr>
                                <w:r>
                                  <w:rPr>
                                    <w:rFonts w:ascii="Arial" w:hAnsi="Arial" w:eastAsia="Arial" w:cs="Arial"/>
                                    <w:b w:val="0"/>
                                    <w:i w:val="0"/>
                                    <w:smallCaps w:val="0"/>
                                    <w:strike w:val="0"/>
                                    <w:color w:val="000000"/>
                                    <w:sz w:val="58"/>
                                    <w:vertAlign w:val="baseline"/>
                                  </w:rPr>
                                  <w:t xml:space="preserve"> </w:t>
                                </w:r>
                              </w:p>
                            </w:txbxContent>
                          </wps:txbx>
                          <wps:bodyPr spcFirstLastPara="1" wrap="square" lIns="0" tIns="0" rIns="0" bIns="0" anchor="t" anchorCtr="0">
                            <a:noAutofit/>
                          </wps:bodyPr>
                        </wps:wsp>
                        <pic:pic>
                          <pic:nvPicPr>
                            <pic:cNvPr id="7" name="Shape 7"/>
                            <pic:cNvPicPr preferRelativeResize="0"/>
                          </pic:nvPicPr>
                          <pic:blipFill rotWithShape="1">
                            <a:blip r:embed="rId7">
                              <a:alphaModFix/>
                            </a:blip>
                            <a:srcRect l="0" t="0" r="0" b="0"/>
                            <a:stretch/>
                          </pic:blipFill>
                          <pic:spPr>
                            <a:xfrm>
                              <a:off x="0" y="6278"/>
                              <a:ext cx="5438775" cy="1328420"/>
                            </a:xfrm>
                            <a:prstGeom prst="rect">
                              <a:avLst/>
                            </a:prstGeom>
                            <a:noFill/>
                            <a:ln>
                              <a:noFill/>
                            </a:ln>
                          </pic:spPr>
                        </pic:pic>
                      </wpg:grpSp>
                    </wpg:wgp>
                  </a:graphicData>
                </a:graphic>
              </wp:inline>
            </w:drawing>
          </mc:Choice>
          <mc:Fallback>
            <w:drawing>
              <wp:inline xmlns:wp14="http://schemas.microsoft.com/office/word/2010/wordprocessingDrawing" distT="0" distB="0" distL="0" distR="0" wp14:anchorId="550A6E08" wp14:editId="7777777">
                <wp:extent cx="5438775" cy="1512986"/>
                <wp:effectExtent l="0" t="0" r="0" b="0"/>
                <wp:docPr id="260904773" name="image1.png"/>
                <a:graphic>
                  <a:graphicData uri="http://schemas.openxmlformats.org/drawingml/2006/picture">
                    <pic:pic>
                      <pic:nvPicPr>
                        <pic:cNvPr id="0" name="image1.png"/>
                        <pic:cNvPicPr preferRelativeResize="0"/>
                      </pic:nvPicPr>
                      <pic:blipFill>
                        <a:blip r:embed="rId8"/>
                        <a:srcRect/>
                        <a:stretch>
                          <a:fillRect/>
                        </a:stretch>
                      </pic:blipFill>
                      <pic:spPr>
                        <a:xfrm>
                          <a:off x="0" y="0"/>
                          <a:ext cx="5438775" cy="1512986"/>
                        </a:xfrm>
                        <a:prstGeom prst="rect"/>
                        <a:ln/>
                      </pic:spPr>
                    </pic:pic>
                  </a:graphicData>
                </a:graphic>
              </wp:inline>
            </w:drawing>
          </mc:Fallback>
        </mc:AlternateContent>
      </w:r>
      <w:r>
        <w:rPr>
          <w:rtl w:val="0"/>
        </w:rPr>
      </w:r>
    </w:p>
    <w:p xmlns:wp14="http://schemas.microsoft.com/office/word/2010/wordml" w:rsidRDefault="00000000" w14:paraId="0000002B" wp14:textId="77777777">
      <w:pPr>
        <w:spacing w:after="0" w:line="259" w:lineRule="auto"/>
        <w:ind w:left="0" w:right="0" w:firstLine="0"/>
        <w:rPr/>
      </w:pPr>
      <w:r>
        <w:rPr>
          <w:sz w:val="58"/>
          <w:szCs w:val="58"/>
          <w:rtl w:val="0"/>
        </w:rPr>
        <w:t xml:space="preserve"> </w:t>
      </w:r>
      <w:r>
        <w:rPr>
          <w:rtl w:val="0"/>
        </w:rPr>
      </w:r>
    </w:p>
    <w:p xmlns:wp14="http://schemas.microsoft.com/office/word/2010/wordml" w:rsidRDefault="00000000" w14:paraId="0000002C" wp14:textId="77777777">
      <w:pPr>
        <w:spacing w:after="0" w:line="259" w:lineRule="auto"/>
        <w:ind w:right="958"/>
        <w:jc w:val="right"/>
      </w:pPr>
      <w:r w:rsidRPr="4DF8C159" w:rsidR="4DF8C159">
        <w:rPr>
          <w:sz w:val="58"/>
          <w:szCs w:val="58"/>
          <w:lang w:val="en-US"/>
        </w:rPr>
        <w:t xml:space="preserve">Sefydliad Dysgu Canol Dinas / </w:t>
      </w:r>
      <w:r>
        <w:rPr>
          <w:rtl w:val="0"/>
        </w:rPr>
      </w:r>
    </w:p>
    <w:p xmlns:wp14="http://schemas.microsoft.com/office/word/2010/wordml" w:rsidRDefault="00000000" w14:paraId="0000002D" wp14:textId="77777777">
      <w:pPr>
        <w:spacing w:after="0" w:line="259" w:lineRule="auto"/>
        <w:ind w:right="1322"/>
        <w:jc w:val="right"/>
      </w:pPr>
      <w:r w:rsidRPr="4DF8C159" w:rsidR="4DF8C159">
        <w:rPr>
          <w:sz w:val="58"/>
          <w:szCs w:val="58"/>
          <w:lang w:val="en-US"/>
        </w:rPr>
        <w:t xml:space="preserve">Institute of Inner City Learning  </w:t>
      </w:r>
      <w:r>
        <w:rPr>
          <w:rtl w:val="0"/>
        </w:rPr>
      </w:r>
    </w:p>
    <w:p xmlns:wp14="http://schemas.microsoft.com/office/word/2010/wordml" w:rsidRDefault="00000000" w14:paraId="0000002E" wp14:textId="77777777">
      <w:pPr>
        <w:spacing w:after="0" w:line="259" w:lineRule="auto"/>
        <w:ind w:left="0" w:right="0" w:firstLine="0"/>
        <w:rPr/>
      </w:pPr>
      <w:r>
        <w:rPr>
          <w:sz w:val="20"/>
          <w:szCs w:val="20"/>
          <w:rtl w:val="0"/>
        </w:rPr>
        <w:t xml:space="preserve"> </w:t>
      </w:r>
      <w:r>
        <w:rPr>
          <w:rtl w:val="0"/>
        </w:rPr>
      </w:r>
    </w:p>
    <w:p xmlns:wp14="http://schemas.microsoft.com/office/word/2010/wordml" w:rsidRDefault="00000000" w14:paraId="0000002F" wp14:textId="77777777">
      <w:pPr>
        <w:spacing w:after="321" w:line="259" w:lineRule="auto"/>
        <w:ind w:left="0" w:right="0" w:firstLine="0"/>
        <w:rPr/>
      </w:pPr>
      <w:r>
        <w:rPr>
          <w:sz w:val="20"/>
          <w:szCs w:val="20"/>
          <w:rtl w:val="0"/>
        </w:rPr>
        <w:t xml:space="preserve"> </w:t>
      </w:r>
      <w:r>
        <w:rPr>
          <w:rtl w:val="0"/>
        </w:rPr>
      </w:r>
    </w:p>
    <w:p xmlns:wp14="http://schemas.microsoft.com/office/word/2010/wordml" w:rsidRDefault="00000000" w14:paraId="00000030" wp14:textId="77777777">
      <w:pPr>
        <w:spacing w:after="0" w:line="259" w:lineRule="auto"/>
        <w:ind w:left="413" w:right="0" w:firstLine="0"/>
        <w:jc w:val="center"/>
        <w:rPr/>
      </w:pPr>
      <w:r>
        <w:rPr>
          <w:sz w:val="56"/>
          <w:szCs w:val="56"/>
          <w:rtl w:val="0"/>
        </w:rPr>
        <w:t xml:space="preserve"> </w:t>
      </w:r>
      <w:r>
        <w:rPr>
          <w:rtl w:val="0"/>
        </w:rPr>
      </w:r>
    </w:p>
    <w:p xmlns:wp14="http://schemas.microsoft.com/office/word/2010/wordml" w:rsidRDefault="00000000" w14:paraId="00000031" wp14:textId="77777777">
      <w:pPr>
        <w:spacing w:after="0" w:line="259" w:lineRule="auto"/>
        <w:ind w:left="413" w:right="0" w:firstLine="0"/>
        <w:jc w:val="center"/>
        <w:rPr/>
      </w:pPr>
      <w:r>
        <w:rPr>
          <w:sz w:val="56"/>
          <w:szCs w:val="56"/>
          <w:rtl w:val="0"/>
        </w:rPr>
        <w:t xml:space="preserve"> </w:t>
      </w:r>
      <w:r>
        <w:rPr>
          <w:rtl w:val="0"/>
        </w:rPr>
      </w:r>
    </w:p>
    <w:p xmlns:wp14="http://schemas.microsoft.com/office/word/2010/wordml" w:rsidRDefault="00000000" w14:paraId="00000032" wp14:textId="77777777">
      <w:pPr>
        <w:spacing w:after="0" w:line="259" w:lineRule="auto"/>
        <w:ind w:left="2611" w:right="0" w:firstLine="0"/>
        <w:rPr/>
      </w:pPr>
      <w:r>
        <w:rPr>
          <w:sz w:val="56"/>
          <w:szCs w:val="56"/>
          <w:rtl w:val="0"/>
        </w:rPr>
        <w:t xml:space="preserve">BA Leadership and Management</w:t>
      </w:r>
      <w:r>
        <w:rPr>
          <w:rtl w:val="0"/>
        </w:rPr>
      </w:r>
    </w:p>
    <w:p xmlns:wp14="http://schemas.microsoft.com/office/word/2010/wordml" w:rsidRDefault="00000000" w14:paraId="00000033" wp14:textId="77777777">
      <w:pPr>
        <w:spacing w:after="0" w:line="259" w:lineRule="auto"/>
        <w:ind w:left="452" w:right="0" w:firstLine="0"/>
        <w:jc w:val="center"/>
        <w:rPr/>
      </w:pPr>
      <w:r>
        <w:rPr>
          <w:sz w:val="70"/>
          <w:szCs w:val="70"/>
          <w:rtl w:val="0"/>
        </w:rPr>
        <w:t xml:space="preserve"> </w:t>
      </w:r>
      <w:r>
        <w:rPr>
          <w:rtl w:val="0"/>
        </w:rPr>
      </w:r>
    </w:p>
    <w:p xmlns:wp14="http://schemas.microsoft.com/office/word/2010/wordml" w:rsidRDefault="00000000" w14:paraId="00000034" wp14:textId="77777777">
      <w:pPr>
        <w:spacing w:after="0" w:line="259" w:lineRule="auto"/>
        <w:ind w:left="413" w:right="0" w:firstLine="0"/>
        <w:jc w:val="center"/>
        <w:rPr/>
      </w:pPr>
      <w:r>
        <w:rPr>
          <w:sz w:val="56"/>
          <w:szCs w:val="56"/>
          <w:rtl w:val="0"/>
        </w:rPr>
        <w:t xml:space="preserve"> </w:t>
      </w:r>
      <w:r>
        <w:rPr>
          <w:rtl w:val="0"/>
        </w:rPr>
      </w:r>
    </w:p>
    <w:p xmlns:wp14="http://schemas.microsoft.com/office/word/2010/wordml" w:rsidRDefault="00000000" w14:paraId="00000035" wp14:textId="77777777">
      <w:pPr>
        <w:spacing w:after="0" w:line="259" w:lineRule="auto"/>
        <w:ind w:left="0" w:right="0" w:firstLine="0"/>
        <w:rPr/>
      </w:pPr>
      <w:r>
        <w:rPr>
          <w:b w:val="1"/>
          <w:bCs w:val="1"/>
          <w:sz w:val="56"/>
          <w:szCs w:val="56"/>
          <w:rtl w:val="0"/>
        </w:rPr>
        <w:t xml:space="preserve"> </w:t>
      </w:r>
      <w:r>
        <w:rPr>
          <w:rtl w:val="0"/>
        </w:rPr>
      </w:r>
    </w:p>
    <w:p xmlns:wp14="http://schemas.microsoft.com/office/word/2010/wordml" w:rsidRDefault="00000000" w14:paraId="00000036" wp14:textId="77777777">
      <w:pPr>
        <w:spacing w:after="0" w:line="259" w:lineRule="auto"/>
        <w:ind w:left="0" w:right="0" w:firstLine="0"/>
        <w:rPr/>
      </w:pPr>
      <w:r>
        <w:rPr>
          <w:b w:val="1"/>
          <w:bCs w:val="1"/>
          <w:sz w:val="56"/>
          <w:szCs w:val="56"/>
          <w:rtl w:val="0"/>
        </w:rPr>
        <w:t xml:space="preserve"> </w:t>
      </w:r>
      <w:r>
        <w:rPr>
          <w:rtl w:val="0"/>
        </w:rPr>
      </w:r>
    </w:p>
    <w:p xmlns:wp14="http://schemas.microsoft.com/office/word/2010/wordml" w:rsidRDefault="00000000" w14:paraId="00000037" wp14:textId="77777777">
      <w:pPr>
        <w:spacing w:after="0" w:line="259" w:lineRule="auto"/>
        <w:ind w:left="0" w:right="0" w:firstLine="0"/>
        <w:rPr/>
      </w:pPr>
      <w:r>
        <w:rPr>
          <w:b w:val="1"/>
          <w:bCs w:val="1"/>
          <w:sz w:val="56"/>
          <w:szCs w:val="56"/>
          <w:rtl w:val="0"/>
        </w:rPr>
        <w:t xml:space="preserve"> </w:t>
      </w:r>
      <w:r>
        <w:rPr>
          <w:rtl w:val="0"/>
        </w:rPr>
      </w:r>
    </w:p>
    <w:p xmlns:wp14="http://schemas.microsoft.com/office/word/2010/wordml" w:rsidRDefault="00000000" w14:paraId="00000038" wp14:textId="77777777">
      <w:pPr>
        <w:spacing w:after="0" w:line="259" w:lineRule="auto"/>
        <w:ind w:left="0" w:right="0" w:firstLine="0"/>
        <w:rPr/>
      </w:pPr>
      <w:r>
        <w:rPr>
          <w:rFonts w:ascii="Calibri" w:hAnsi="Calibri" w:eastAsia="Calibri" w:cs="Calibri"/>
          <w:sz w:val="22"/>
          <w:szCs w:val="22"/>
          <w:rtl w:val="0"/>
        </w:rPr>
        <w:t xml:space="preserve"> </w:t>
      </w:r>
      <w:r>
        <w:rPr>
          <w:rtl w:val="0"/>
        </w:rPr>
      </w:r>
    </w:p>
    <w:p xmlns:wp14="http://schemas.microsoft.com/office/word/2010/wordml" w:rsidRDefault="00000000" w14:paraId="00000039" wp14:textId="77777777">
      <w:pPr>
        <w:spacing w:after="1779" w:line="259" w:lineRule="auto"/>
        <w:ind w:left="0" w:right="0" w:firstLine="0"/>
        <w:rPr/>
      </w:pPr>
      <w:r>
        <w:rPr>
          <w:sz w:val="20"/>
          <w:szCs w:val="20"/>
          <w:rtl w:val="0"/>
        </w:rPr>
        <w:t xml:space="preserve"> </w:t>
      </w:r>
      <w:r>
        <w:rPr>
          <w:rtl w:val="0"/>
        </w:rPr>
      </w:r>
    </w:p>
    <w:p xmlns:wp14="http://schemas.microsoft.com/office/word/2010/wordml" w:rsidRDefault="00000000" w14:paraId="0000003A" wp14:textId="77777777">
      <w:pPr>
        <w:tabs>
          <w:tab w:val="center" w:leader="none" w:pos="5564"/>
        </w:tabs>
        <w:spacing w:after="434" w:line="259" w:lineRule="auto"/>
        <w:ind w:left="-15" w:right="0" w:firstLine="0"/>
        <w:rPr/>
      </w:pPr>
      <w:r>
        <w:rPr>
          <w:sz w:val="20"/>
          <w:szCs w:val="20"/>
          <w:rtl w:val="0"/>
        </w:rPr>
        <w:t xml:space="preserve"> </w:t>
      </w:r>
      <w:r>
        <w:rPr>
          <w:sz w:val="20"/>
          <w:szCs w:val="20"/>
          <w:rtl w:val="0"/>
        </w:rPr>
        <w:tab/>
      </w:r>
      <w:r>
        <w:rPr>
          <w:rFonts w:ascii="Times New Roman" w:hAnsi="Times New Roman" w:eastAsia="Times New Roman" w:cs="Times New Roman"/>
          <w:rtl w:val="0"/>
        </w:rPr>
        <w:t xml:space="preserve"> </w:t>
      </w:r>
      <w:r>
        <w:rPr>
          <w:rtl w:val="0"/>
        </w:rPr>
      </w:r>
    </w:p>
    <w:p xmlns:wp14="http://schemas.microsoft.com/office/word/2010/wordml" w:rsidRDefault="00000000" w14:paraId="0000003B" wp14:textId="77777777">
      <w:pPr>
        <w:rPr>
          <w:sz w:val="20"/>
          <w:szCs w:val="20"/>
        </w:rPr>
      </w:pPr>
      <w:r>
        <w:rPr>
          <w:rtl w:val="0"/>
        </w:rPr>
      </w:r>
    </w:p>
    <w:p xmlns:wp14="http://schemas.microsoft.com/office/word/2010/wordml" w:rsidRDefault="00000000" w14:paraId="0000003C" wp14:textId="77777777">
      <w:pPr>
        <w:rPr/>
      </w:pPr>
      <w:r>
        <w:rPr>
          <w:rtl w:val="0"/>
        </w:rPr>
      </w:r>
    </w:p>
    <w:p xmlns:wp14="http://schemas.microsoft.com/office/word/2010/wordml" w:rsidRDefault="00000000" w14:paraId="0000003D" wp14:textId="77777777">
      <w:pPr>
        <w:rPr/>
      </w:pPr>
      <w:r>
        <w:rPr>
          <w:rtl w:val="0"/>
        </w:rPr>
      </w:r>
    </w:p>
    <w:p xmlns:wp14="http://schemas.microsoft.com/office/word/2010/wordml" w:rsidRDefault="00000000" w14:paraId="0000003E" wp14:textId="77777777">
      <w:pPr>
        <w:rPr/>
      </w:pPr>
      <w:r>
        <w:rPr>
          <w:rtl w:val="0"/>
        </w:rPr>
      </w:r>
    </w:p>
    <w:p xmlns:wp14="http://schemas.microsoft.com/office/word/2010/wordml" w:rsidRDefault="00000000" w14:paraId="0000003F" wp14:textId="77777777">
      <w:pPr>
        <w:rPr/>
      </w:pPr>
      <w:r>
        <w:rPr>
          <w:rtl w:val="0"/>
        </w:rPr>
      </w:r>
    </w:p>
    <w:p xmlns:wp14="http://schemas.microsoft.com/office/word/2010/wordml" w:rsidRDefault="00000000" w14:paraId="00000040" wp14:textId="77777777">
      <w:pPr>
        <w:rPr/>
      </w:pPr>
      <w:r>
        <w:rPr>
          <w:rtl w:val="0"/>
        </w:rPr>
      </w:r>
    </w:p>
    <w:p xmlns:wp14="http://schemas.microsoft.com/office/word/2010/wordml" w:rsidRDefault="00000000" w14:paraId="00000041" wp14:textId="77777777">
      <w:pPr>
        <w:rPr/>
      </w:pPr>
      <w:r>
        <w:rPr>
          <w:rtl w:val="0"/>
        </w:rPr>
      </w:r>
    </w:p>
    <w:p xmlns:wp14="http://schemas.microsoft.com/office/word/2010/wordml" w:rsidRDefault="00000000" w14:paraId="00000042" wp14:textId="77777777">
      <w:pPr>
        <w:rPr/>
      </w:pPr>
      <w:r>
        <w:rPr>
          <w:rtl w:val="0"/>
        </w:rPr>
      </w:r>
    </w:p>
    <w:p xmlns:wp14="http://schemas.microsoft.com/office/word/2010/wordml" w:rsidRDefault="00000000" w14:paraId="00000043" wp14:textId="77777777">
      <w:pPr>
        <w:rPr/>
      </w:pPr>
      <w:r>
        <w:rPr>
          <w:rtl w:val="0"/>
        </w:rPr>
      </w:r>
    </w:p>
    <w:p xmlns:wp14="http://schemas.microsoft.com/office/word/2010/wordml" w:rsidRDefault="00000000" w14:paraId="00000044" wp14:textId="77777777">
      <w:pPr>
        <w:tabs>
          <w:tab w:val="left" w:leader="none" w:pos="2505"/>
        </w:tabs>
        <w:rPr/>
        <w:sectPr>
          <w:footerReference w:type="default" r:id="rId9"/>
          <w:footerReference w:type="first" r:id="rId10"/>
          <w:footerReference w:type="even" r:id="rId11"/>
          <w:pgSz w:w="12240" w:h="15840" w:orient="portrait"/>
          <w:pgMar w:top="528" w:right="1095" w:bottom="990" w:left="499" w:header="720" w:footer="720"/>
          <w:pgNumType w:start="1"/>
          <w:cols w:num="1"/>
          <w:headerReference w:type="default" r:id="R3f863803c09d4c88"/>
        </w:sectPr>
      </w:pPr>
      <w:r>
        <w:rPr>
          <w:sz w:val="20"/>
          <w:szCs w:val="20"/>
          <w:rtl w:val="0"/>
        </w:rPr>
        <w:tab/>
      </w:r>
      <w:r>
        <w:rPr>
          <w:sz w:val="20"/>
          <w:szCs w:val="20"/>
          <w:rtl w:val="0"/>
        </w:rPr>
        <w:tab/>
      </w:r>
      <w:r>
        <w:rPr>
          <w:rtl w:val="0"/>
        </w:rPr>
      </w:r>
    </w:p>
    <w:p xmlns:wp14="http://schemas.microsoft.com/office/word/2010/wordml" w:rsidRDefault="00000000" w14:paraId="00000045" wp14:textId="77777777">
      <w:pPr>
        <w:spacing w:after="211" w:line="259" w:lineRule="auto"/>
        <w:ind w:left="30" w:right="0" w:firstLine="0"/>
        <w:jc w:val="center"/>
        <w:rPr/>
      </w:pPr>
      <w:r>
        <w:rPr>
          <w:b w:val="1"/>
          <w:bCs w:val="1"/>
          <w:sz w:val="32"/>
          <w:szCs w:val="32"/>
          <w:rtl w:val="0"/>
        </w:rPr>
        <w:t xml:space="preserve"> </w:t>
      </w:r>
      <w:r>
        <w:rPr>
          <w:rtl w:val="0"/>
        </w:rPr>
      </w:r>
    </w:p>
    <w:p xmlns:wp14="http://schemas.microsoft.com/office/word/2010/wordml" w:rsidRDefault="00000000" w14:paraId="00000046" wp14:textId="77777777">
      <w:pPr>
        <w:spacing w:after="262" w:line="259" w:lineRule="auto"/>
        <w:ind w:left="30" w:right="0" w:firstLine="0"/>
        <w:jc w:val="center"/>
        <w:rPr/>
      </w:pPr>
      <w:r>
        <w:rPr>
          <w:b w:val="1"/>
          <w:bCs w:val="1"/>
          <w:sz w:val="32"/>
          <w:szCs w:val="32"/>
          <w:rtl w:val="0"/>
        </w:rPr>
        <w:t xml:space="preserve"> </w:t>
      </w:r>
      <w:r>
        <w:rPr>
          <w:rtl w:val="0"/>
        </w:rPr>
      </w:r>
    </w:p>
    <w:p xmlns:wp14="http://schemas.microsoft.com/office/word/2010/wordml" w:rsidP="7FAF8B04" w:rsidRDefault="00000000" w14:paraId="00000047" wp14:textId="6AA4FBAB">
      <w:pPr>
        <w:pStyle w:val="Heading1"/>
        <w:ind w:left="43" w:right="0" w:firstLine="0"/>
        <w:rPr>
          <w:rFonts w:ascii="Times New Roman" w:hAnsi="Times New Roman" w:eastAsia="Times New Roman" w:cs="Times New Roman"/>
          <w:sz w:val="58"/>
          <w:szCs w:val="58"/>
          <w:lang w:val="en-GB"/>
        </w:rPr>
      </w:pPr>
      <w:bookmarkStart w:name="_Toc297740558" w:id="2000372997"/>
      <w:r w:rsidRPr="7FAF8B04" w:rsidR="12904AC8">
        <w:rPr>
          <w:rFonts w:ascii="Times New Roman" w:hAnsi="Times New Roman" w:eastAsia="Times New Roman" w:cs="Times New Roman"/>
          <w:sz w:val="58"/>
          <w:szCs w:val="58"/>
          <w:highlight w:val="white"/>
          <w:lang w:val="en-GB"/>
        </w:rPr>
        <w:t xml:space="preserve">Examining Impact</w:t>
      </w:r>
      <w:r w:rsidRPr="7FAF8B04" w:rsidR="1050A133">
        <w:rPr>
          <w:rFonts w:ascii="Times New Roman" w:hAnsi="Times New Roman" w:eastAsia="Times New Roman" w:cs="Times New Roman"/>
          <w:sz w:val="58"/>
          <w:szCs w:val="58"/>
          <w:highlight w:val="white"/>
          <w:lang w:val="en-GB"/>
        </w:rPr>
        <w:t xml:space="preserve"> of Delivery Reliability on Customer Retention in Uber Eats</w:t>
      </w:r>
      <w:bookmarkEnd w:id="2000372997"/>
      <w:r w:rsidRPr="7FAF8B04" w:rsidR="1050A133">
        <w:rPr>
          <w:rFonts w:ascii="Times New Roman" w:hAnsi="Times New Roman" w:eastAsia="Times New Roman" w:cs="Times New Roman"/>
          <w:b w:val="0"/>
          <w:bCs w:val="0"/>
          <w:sz w:val="58"/>
          <w:szCs w:val="58"/>
          <w:highlight w:val="white"/>
          <w:lang w:val="en-GB"/>
        </w:rPr>
        <w:t xml:space="preserve"> </w:t>
      </w:r>
      <w:r w:rsidRPr="7FAF8B04" w:rsidR="1050A133">
        <w:rPr>
          <w:rFonts w:ascii="Times New Roman" w:hAnsi="Times New Roman" w:eastAsia="Times New Roman" w:cs="Times New Roman"/>
          <w:b w:val="1"/>
          <w:bCs w:val="1"/>
          <w:sz w:val="58"/>
          <w:szCs w:val="58"/>
          <w:lang w:val="en-GB"/>
        </w:rPr>
        <w:t xml:space="preserve"> </w:t>
      </w:r>
      <w:r>
        <w:rPr>
          <w:rtl w:val="0"/>
        </w:rPr>
      </w:r>
    </w:p>
    <w:p xmlns:wp14="http://schemas.microsoft.com/office/word/2010/wordml" w:rsidP="7FAF8B04" w:rsidRDefault="00000000" w14:paraId="00000048" wp14:textId="77777777">
      <w:pPr>
        <w:spacing w:after="0" w:line="259" w:lineRule="auto"/>
        <w:ind w:left="97" w:right="0" w:firstLine="0"/>
        <w:jc w:val="center"/>
        <w:rPr>
          <w:rFonts w:ascii="Times New Roman" w:hAnsi="Times New Roman" w:eastAsia="Times New Roman" w:cs="Times New Roman"/>
          <w:sz w:val="34"/>
          <w:szCs w:val="34"/>
        </w:rPr>
      </w:pPr>
      <w:r w:rsidRPr="7FAF8B04" w:rsidR="022123C2">
        <w:rPr>
          <w:rFonts w:ascii="Times New Roman" w:hAnsi="Times New Roman" w:eastAsia="Times New Roman" w:cs="Times New Roman"/>
          <w:b w:val="1"/>
          <w:bCs w:val="1"/>
          <w:sz w:val="66"/>
          <w:szCs w:val="66"/>
        </w:rPr>
        <w:t xml:space="preserve"> </w:t>
      </w:r>
      <w:r>
        <w:rPr>
          <w:rtl w:val="0"/>
        </w:rPr>
      </w:r>
    </w:p>
    <w:p xmlns:wp14="http://schemas.microsoft.com/office/word/2010/wordml" w:rsidP="7FAF8B04" w:rsidRDefault="00000000" w14:paraId="00000049" wp14:textId="77777777">
      <w:pPr>
        <w:spacing w:after="0" w:line="259" w:lineRule="auto"/>
        <w:ind w:left="97" w:right="0" w:firstLine="0"/>
        <w:jc w:val="center"/>
        <w:rPr>
          <w:rFonts w:ascii="Times New Roman" w:hAnsi="Times New Roman" w:eastAsia="Times New Roman" w:cs="Times New Roman"/>
          <w:b w:val="1"/>
          <w:bCs w:val="1"/>
          <w:sz w:val="56"/>
          <w:szCs w:val="56"/>
          <w:rtl w:val="0"/>
        </w:rPr>
      </w:pPr>
      <w:r w:rsidRPr="7FAF8B04" w:rsidR="022123C2">
        <w:rPr>
          <w:rFonts w:ascii="Times New Roman" w:hAnsi="Times New Roman" w:eastAsia="Times New Roman" w:cs="Times New Roman"/>
          <w:b w:val="1"/>
          <w:bCs w:val="1"/>
          <w:sz w:val="56"/>
          <w:szCs w:val="56"/>
        </w:rPr>
        <w:t xml:space="preserve"> </w:t>
      </w:r>
      <w:r>
        <w:rPr>
          <w:rtl w:val="0"/>
        </w:rPr>
      </w:r>
    </w:p>
    <w:p xmlns:wp14="http://schemas.microsoft.com/office/word/2010/wordml" w:rsidP="7FAF8B04" w:rsidRDefault="00000000" w14:paraId="0000004A" wp14:textId="77777777">
      <w:pPr>
        <w:spacing w:after="0" w:line="259" w:lineRule="auto"/>
        <w:ind w:right="58"/>
        <w:jc w:val="center"/>
        <w:rPr>
          <w:rFonts w:ascii="Times New Roman" w:hAnsi="Times New Roman" w:eastAsia="Times New Roman" w:cs="Times New Roman"/>
          <w:b w:val="1"/>
          <w:bCs w:val="1"/>
          <w:sz w:val="56"/>
          <w:szCs w:val="56"/>
        </w:rPr>
      </w:pPr>
      <w:r w:rsidRPr="7FAF8B04" w:rsidR="022123C2">
        <w:rPr>
          <w:rFonts w:ascii="Times New Roman" w:hAnsi="Times New Roman" w:eastAsia="Times New Roman" w:cs="Times New Roman"/>
          <w:b w:val="1"/>
          <w:bCs w:val="1"/>
          <w:sz w:val="56"/>
          <w:szCs w:val="56"/>
        </w:rPr>
        <w:t xml:space="preserve"> Full Name</w:t>
      </w:r>
    </w:p>
    <w:p xmlns:wp14="http://schemas.microsoft.com/office/word/2010/wordml" w:rsidP="7FAF8B04" w:rsidRDefault="00000000" w14:paraId="0000004B" wp14:textId="77777777">
      <w:pPr>
        <w:spacing w:after="0" w:line="259" w:lineRule="auto"/>
        <w:ind w:right="58"/>
        <w:jc w:val="center"/>
        <w:rPr>
          <w:rFonts w:ascii="Times New Roman" w:hAnsi="Times New Roman" w:eastAsia="Times New Roman" w:cs="Times New Roman"/>
          <w:b w:val="1"/>
          <w:bCs w:val="1"/>
          <w:sz w:val="56"/>
          <w:szCs w:val="56"/>
          <w:rtl w:val="0"/>
        </w:rPr>
      </w:pPr>
      <w:r w:rsidRPr="7FAF8B04" w:rsidR="022123C2">
        <w:rPr>
          <w:rFonts w:ascii="Times New Roman" w:hAnsi="Times New Roman" w:eastAsia="Times New Roman" w:cs="Times New Roman"/>
          <w:b w:val="1"/>
          <w:bCs w:val="1"/>
          <w:sz w:val="56"/>
          <w:szCs w:val="56"/>
        </w:rPr>
        <w:t xml:space="preserve">Abena Amankwaa Frempong  </w:t>
      </w:r>
      <w:r>
        <w:rPr>
          <w:rtl w:val="0"/>
        </w:rPr>
      </w:r>
    </w:p>
    <w:p xmlns:wp14="http://schemas.microsoft.com/office/word/2010/wordml" w:rsidP="7FAF8B04" w:rsidRDefault="00000000" w14:paraId="0000004C" wp14:textId="77777777">
      <w:pPr>
        <w:spacing w:after="0" w:line="259" w:lineRule="auto"/>
        <w:ind w:left="97" w:right="0" w:firstLine="0"/>
        <w:jc w:val="center"/>
        <w:rPr>
          <w:rFonts w:ascii="Times New Roman" w:hAnsi="Times New Roman" w:eastAsia="Times New Roman" w:cs="Times New Roman"/>
          <w:b w:val="1"/>
          <w:bCs w:val="1"/>
          <w:sz w:val="56"/>
          <w:szCs w:val="56"/>
          <w:rtl w:val="0"/>
        </w:rPr>
      </w:pPr>
      <w:r w:rsidRPr="7FAF8B04" w:rsidR="022123C2">
        <w:rPr>
          <w:rFonts w:ascii="Times New Roman" w:hAnsi="Times New Roman" w:eastAsia="Times New Roman" w:cs="Times New Roman"/>
          <w:b w:val="1"/>
          <w:bCs w:val="1"/>
          <w:sz w:val="56"/>
          <w:szCs w:val="56"/>
        </w:rPr>
        <w:t xml:space="preserve"> </w:t>
      </w:r>
      <w:r>
        <w:rPr>
          <w:rtl w:val="0"/>
        </w:rPr>
      </w:r>
    </w:p>
    <w:p xmlns:wp14="http://schemas.microsoft.com/office/word/2010/wordml" w:rsidP="7FAF8B04" w:rsidRDefault="00000000" w14:paraId="0000004D" wp14:textId="77777777">
      <w:pPr>
        <w:spacing w:after="0" w:line="259" w:lineRule="auto"/>
        <w:ind w:right="61"/>
        <w:jc w:val="center"/>
        <w:rPr>
          <w:rFonts w:ascii="Times New Roman" w:hAnsi="Times New Roman" w:eastAsia="Times New Roman" w:cs="Times New Roman"/>
          <w:sz w:val="56"/>
          <w:szCs w:val="56"/>
        </w:rPr>
      </w:pPr>
      <w:r w:rsidRPr="7FAF8B04" w:rsidR="022123C2">
        <w:rPr>
          <w:rFonts w:ascii="Times New Roman" w:hAnsi="Times New Roman" w:eastAsia="Times New Roman" w:cs="Times New Roman"/>
          <w:b w:val="1"/>
          <w:bCs w:val="1"/>
          <w:sz w:val="56"/>
          <w:szCs w:val="56"/>
        </w:rPr>
        <w:t>Student Number</w:t>
      </w:r>
      <w:r w:rsidRPr="7FAF8B04" w:rsidR="022123C2">
        <w:rPr>
          <w:rFonts w:ascii="Times New Roman" w:hAnsi="Times New Roman" w:eastAsia="Times New Roman" w:cs="Times New Roman"/>
          <w:sz w:val="56"/>
          <w:szCs w:val="56"/>
        </w:rPr>
        <w:t xml:space="preserve"> </w:t>
      </w:r>
    </w:p>
    <w:p xmlns:wp14="http://schemas.microsoft.com/office/word/2010/wordml" w:rsidP="7FAF8B04" w:rsidRDefault="00000000" w14:paraId="0000004E" wp14:textId="77777777">
      <w:pPr>
        <w:spacing w:after="0" w:line="259" w:lineRule="auto"/>
        <w:ind w:right="61"/>
        <w:jc w:val="center"/>
        <w:rPr>
          <w:rFonts w:ascii="Times New Roman" w:hAnsi="Times New Roman" w:eastAsia="Times New Roman" w:cs="Times New Roman"/>
          <w:b w:val="1"/>
          <w:bCs w:val="1"/>
          <w:sz w:val="56"/>
          <w:szCs w:val="56"/>
        </w:rPr>
      </w:pPr>
      <w:r w:rsidRPr="7FAF8B04" w:rsidR="022123C2">
        <w:rPr>
          <w:rFonts w:ascii="Times New Roman" w:hAnsi="Times New Roman" w:eastAsia="Times New Roman" w:cs="Times New Roman"/>
          <w:b w:val="1"/>
          <w:bCs w:val="1"/>
          <w:sz w:val="56"/>
          <w:szCs w:val="56"/>
        </w:rPr>
        <w:t>2236776</w:t>
      </w:r>
    </w:p>
    <w:p xmlns:wp14="http://schemas.microsoft.com/office/word/2010/wordml" w:rsidP="7FAF8B04" w:rsidRDefault="00000000" w14:paraId="0000004F" wp14:textId="77777777">
      <w:pPr>
        <w:spacing w:after="38" w:line="259" w:lineRule="auto"/>
        <w:ind w:left="0" w:right="8" w:firstLine="0"/>
        <w:jc w:val="center"/>
        <w:rPr>
          <w:rFonts w:ascii="Times New Roman" w:hAnsi="Times New Roman" w:eastAsia="Times New Roman" w:cs="Times New Roman"/>
          <w:b w:val="1"/>
          <w:bCs w:val="1"/>
          <w:i w:val="1"/>
          <w:iCs w:val="1"/>
          <w:sz w:val="18"/>
          <w:szCs w:val="18"/>
          <w:rtl w:val="0"/>
        </w:rPr>
      </w:pPr>
      <w:r w:rsidRPr="7FAF8B04" w:rsidR="022123C2">
        <w:rPr>
          <w:rFonts w:ascii="Times New Roman" w:hAnsi="Times New Roman" w:eastAsia="Times New Roman" w:cs="Times New Roman"/>
          <w:b w:val="1"/>
          <w:bCs w:val="1"/>
          <w:i w:val="1"/>
          <w:iCs w:val="1"/>
          <w:sz w:val="18"/>
          <w:szCs w:val="18"/>
        </w:rPr>
        <w:t xml:space="preserve"> </w:t>
      </w:r>
      <w:r>
        <w:rPr>
          <w:rtl w:val="0"/>
        </w:rPr>
      </w:r>
    </w:p>
    <w:p xmlns:wp14="http://schemas.microsoft.com/office/word/2010/wordml" w:rsidP="7FAF8B04" w:rsidRDefault="00000000" w14:paraId="00000050" wp14:textId="77777777">
      <w:pPr>
        <w:spacing w:after="148" w:line="259" w:lineRule="auto"/>
        <w:ind w:left="0" w:right="0" w:firstLine="0"/>
        <w:rPr>
          <w:rFonts w:ascii="Times New Roman" w:hAnsi="Times New Roman" w:eastAsia="Times New Roman" w:cs="Times New Roman"/>
        </w:rPr>
      </w:pPr>
      <w:r w:rsidRPr="7FAF8B04" w:rsidR="022123C2">
        <w:rPr>
          <w:rFonts w:ascii="Times New Roman" w:hAnsi="Times New Roman" w:eastAsia="Times New Roman" w:cs="Times New Roman"/>
          <w:sz w:val="22"/>
          <w:szCs w:val="22"/>
        </w:rPr>
        <w:t xml:space="preserve"> </w:t>
      </w:r>
      <w:r>
        <w:tab/>
      </w:r>
      <w:r>
        <w:rPr>
          <w:rtl w:val="0"/>
        </w:rPr>
      </w:r>
    </w:p>
    <w:p xmlns:wp14="http://schemas.microsoft.com/office/word/2010/wordml" w:rsidP="7FAF8B04" w:rsidRDefault="00000000" w14:paraId="00000051" wp14:textId="77777777">
      <w:pPr>
        <w:spacing w:after="86" w:line="252" w:lineRule="auto"/>
        <w:ind w:left="0" w:right="8972" w:firstLine="0"/>
        <w:rPr>
          <w:rFonts w:ascii="Times New Roman" w:hAnsi="Times New Roman" w:eastAsia="Times New Roman" w:cs="Times New Roman"/>
          <w:sz w:val="40"/>
          <w:szCs w:val="40"/>
          <w:rtl w:val="0"/>
        </w:rPr>
      </w:pPr>
      <w:r w:rsidRPr="7FAF8B04" w:rsidR="022123C2">
        <w:rPr>
          <w:rFonts w:ascii="Times New Roman" w:hAnsi="Times New Roman" w:eastAsia="Times New Roman" w:cs="Times New Roman"/>
          <w:sz w:val="40"/>
          <w:szCs w:val="40"/>
        </w:rPr>
        <w:t xml:space="preserve"> </w:t>
      </w:r>
      <w:r w:rsidRPr="7FAF8B04" w:rsidR="022123C2">
        <w:rPr>
          <w:rFonts w:ascii="Times New Roman" w:hAnsi="Times New Roman" w:eastAsia="Times New Roman" w:cs="Times New Roman"/>
          <w:sz w:val="40"/>
          <w:szCs w:val="40"/>
        </w:rPr>
        <w:t xml:space="preserve"> </w:t>
      </w:r>
      <w:r>
        <w:rPr>
          <w:rtl w:val="0"/>
        </w:rPr>
      </w:r>
    </w:p>
    <w:p xmlns:wp14="http://schemas.microsoft.com/office/word/2010/wordml" w:rsidP="7FAF8B04" w:rsidRDefault="00000000" w14:paraId="00000052" wp14:textId="77777777">
      <w:pPr>
        <w:spacing w:after="0" w:line="259" w:lineRule="auto"/>
        <w:ind w:left="0" w:right="55" w:firstLine="0"/>
        <w:jc w:val="center"/>
        <w:rPr>
          <w:rFonts w:ascii="Times New Roman" w:hAnsi="Times New Roman" w:eastAsia="Times New Roman" w:cs="Times New Roman"/>
          <w:b w:val="1"/>
          <w:bCs w:val="1"/>
          <w:sz w:val="52"/>
          <w:szCs w:val="52"/>
        </w:rPr>
      </w:pPr>
      <w:r w:rsidRPr="7FAF8B04" w:rsidR="022123C2">
        <w:rPr>
          <w:rFonts w:ascii="Times New Roman" w:hAnsi="Times New Roman" w:eastAsia="Times New Roman" w:cs="Times New Roman"/>
          <w:b w:val="1"/>
          <w:bCs w:val="1"/>
          <w:sz w:val="52"/>
          <w:szCs w:val="52"/>
        </w:rPr>
        <w:t xml:space="preserve">Supervisor Name </w:t>
      </w:r>
    </w:p>
    <w:p xmlns:wp14="http://schemas.microsoft.com/office/word/2010/wordml" w:rsidP="7FAF8B04" w:rsidRDefault="00000000" w14:paraId="00000053" wp14:textId="77777777">
      <w:pPr>
        <w:spacing w:after="0" w:line="259" w:lineRule="auto"/>
        <w:ind w:left="0" w:right="55" w:firstLine="0"/>
        <w:jc w:val="center"/>
        <w:rPr>
          <w:rFonts w:ascii="Times New Roman" w:hAnsi="Times New Roman" w:eastAsia="Times New Roman" w:cs="Times New Roman"/>
          <w:b w:val="1"/>
          <w:bCs w:val="1"/>
          <w:sz w:val="52"/>
          <w:szCs w:val="52"/>
        </w:rPr>
      </w:pPr>
      <w:r w:rsidRPr="7FAF8B04" w:rsidR="022123C2">
        <w:rPr>
          <w:rFonts w:ascii="Times New Roman" w:hAnsi="Times New Roman" w:eastAsia="Times New Roman" w:cs="Times New Roman"/>
          <w:b w:val="1"/>
          <w:bCs w:val="1"/>
          <w:sz w:val="52"/>
          <w:szCs w:val="52"/>
        </w:rPr>
        <w:t>Dr Eric Osei</w:t>
      </w:r>
    </w:p>
    <w:p xmlns:wp14="http://schemas.microsoft.com/office/word/2010/wordml" w:rsidP="7FAF8B04" w:rsidRDefault="00000000" w14:paraId="00000054" wp14:textId="77777777">
      <w:pPr>
        <w:spacing w:after="0" w:line="259" w:lineRule="auto"/>
        <w:ind w:left="30" w:right="0" w:firstLine="0"/>
        <w:jc w:val="center"/>
        <w:rPr>
          <w:rFonts w:ascii="Times New Roman" w:hAnsi="Times New Roman" w:eastAsia="Times New Roman" w:cs="Times New Roman"/>
          <w:sz w:val="32"/>
          <w:szCs w:val="32"/>
          <w:rtl w:val="0"/>
        </w:rPr>
      </w:pPr>
      <w:r w:rsidRPr="7FAF8B04" w:rsidR="022123C2">
        <w:rPr>
          <w:rFonts w:ascii="Times New Roman" w:hAnsi="Times New Roman" w:eastAsia="Times New Roman" w:cs="Times New Roman"/>
          <w:sz w:val="32"/>
          <w:szCs w:val="32"/>
        </w:rPr>
        <w:t xml:space="preserve"> </w:t>
      </w:r>
      <w:r>
        <w:rPr>
          <w:rtl w:val="0"/>
        </w:rPr>
      </w:r>
    </w:p>
    <w:p xmlns:wp14="http://schemas.microsoft.com/office/word/2010/wordml" w:rsidP="7FAF8B04" w:rsidRDefault="00000000" w14:paraId="00000055" wp14:textId="77777777">
      <w:pPr>
        <w:spacing w:after="0" w:line="259" w:lineRule="auto"/>
        <w:ind w:left="30" w:right="0" w:firstLine="0"/>
        <w:jc w:val="center"/>
        <w:rPr>
          <w:rFonts w:ascii="Times New Roman" w:hAnsi="Times New Roman" w:eastAsia="Times New Roman" w:cs="Times New Roman"/>
          <w:sz w:val="32"/>
          <w:szCs w:val="32"/>
          <w:rtl w:val="0"/>
        </w:rPr>
      </w:pPr>
      <w:r w:rsidRPr="7FAF8B04" w:rsidR="022123C2">
        <w:rPr>
          <w:rFonts w:ascii="Times New Roman" w:hAnsi="Times New Roman" w:eastAsia="Times New Roman" w:cs="Times New Roman"/>
          <w:sz w:val="32"/>
          <w:szCs w:val="32"/>
        </w:rPr>
        <w:t xml:space="preserve"> </w:t>
      </w:r>
      <w:r>
        <w:rPr>
          <w:rtl w:val="0"/>
        </w:rPr>
      </w:r>
    </w:p>
    <w:p xmlns:wp14="http://schemas.microsoft.com/office/word/2010/wordml" w:rsidP="7FAF8B04" w:rsidRDefault="00000000" w14:paraId="00000056" wp14:textId="77777777">
      <w:pPr>
        <w:spacing w:after="0" w:line="259" w:lineRule="auto"/>
        <w:ind w:left="30" w:right="0" w:firstLine="0"/>
        <w:jc w:val="center"/>
        <w:rPr>
          <w:rFonts w:ascii="Times New Roman" w:hAnsi="Times New Roman" w:eastAsia="Times New Roman" w:cs="Times New Roman"/>
          <w:sz w:val="32"/>
          <w:szCs w:val="32"/>
          <w:rtl w:val="0"/>
        </w:rPr>
      </w:pPr>
      <w:r w:rsidRPr="7FAF8B04" w:rsidR="022123C2">
        <w:rPr>
          <w:rFonts w:ascii="Times New Roman" w:hAnsi="Times New Roman" w:eastAsia="Times New Roman" w:cs="Times New Roman"/>
          <w:sz w:val="32"/>
          <w:szCs w:val="32"/>
        </w:rPr>
        <w:t xml:space="preserve"> </w:t>
      </w:r>
      <w:r>
        <w:rPr>
          <w:rtl w:val="0"/>
        </w:rPr>
      </w:r>
    </w:p>
    <w:p xmlns:wp14="http://schemas.microsoft.com/office/word/2010/wordml" w:rsidP="7FAF8B04" w:rsidRDefault="00000000" w14:paraId="00000057" wp14:textId="77777777">
      <w:pPr>
        <w:spacing w:after="0" w:line="259" w:lineRule="auto"/>
        <w:ind w:left="30" w:right="0" w:firstLine="0"/>
        <w:jc w:val="center"/>
        <w:rPr>
          <w:rFonts w:ascii="Times New Roman" w:hAnsi="Times New Roman" w:eastAsia="Times New Roman" w:cs="Times New Roman"/>
          <w:sz w:val="32"/>
          <w:szCs w:val="32"/>
          <w:rtl w:val="0"/>
        </w:rPr>
      </w:pPr>
      <w:r w:rsidRPr="7FAF8B04" w:rsidR="022123C2">
        <w:rPr>
          <w:rFonts w:ascii="Times New Roman" w:hAnsi="Times New Roman" w:eastAsia="Times New Roman" w:cs="Times New Roman"/>
          <w:sz w:val="32"/>
          <w:szCs w:val="32"/>
        </w:rPr>
        <w:t xml:space="preserve"> </w:t>
      </w:r>
      <w:r>
        <w:rPr>
          <w:rtl w:val="0"/>
        </w:rPr>
      </w:r>
    </w:p>
    <w:p xmlns:wp14="http://schemas.microsoft.com/office/word/2010/wordml" w:rsidP="7FAF8B04" w:rsidRDefault="00000000" w14:paraId="00000058" wp14:textId="77777777">
      <w:pPr>
        <w:spacing w:after="0" w:line="259" w:lineRule="auto"/>
        <w:ind w:left="30" w:right="0" w:firstLine="0"/>
        <w:jc w:val="center"/>
        <w:rPr>
          <w:rFonts w:ascii="Times New Roman" w:hAnsi="Times New Roman" w:eastAsia="Times New Roman" w:cs="Times New Roman"/>
          <w:sz w:val="32"/>
          <w:szCs w:val="32"/>
          <w:rtl w:val="0"/>
        </w:rPr>
      </w:pPr>
      <w:r w:rsidRPr="7FAF8B04" w:rsidR="022123C2">
        <w:rPr>
          <w:rFonts w:ascii="Times New Roman" w:hAnsi="Times New Roman" w:eastAsia="Times New Roman" w:cs="Times New Roman"/>
          <w:sz w:val="32"/>
          <w:szCs w:val="32"/>
        </w:rPr>
        <w:t xml:space="preserve"> </w:t>
      </w:r>
      <w:r>
        <w:rPr>
          <w:rtl w:val="0"/>
        </w:rPr>
      </w:r>
    </w:p>
    <w:p xmlns:wp14="http://schemas.microsoft.com/office/word/2010/wordml" w:rsidP="7FAF8B04" w:rsidRDefault="00000000" w14:paraId="00000059" wp14:textId="77777777">
      <w:pPr>
        <w:spacing w:after="0" w:line="259" w:lineRule="auto"/>
        <w:ind w:left="30" w:right="0" w:firstLine="0"/>
        <w:jc w:val="center"/>
        <w:rPr>
          <w:rFonts w:ascii="Times New Roman" w:hAnsi="Times New Roman" w:eastAsia="Times New Roman" w:cs="Times New Roman"/>
          <w:sz w:val="32"/>
          <w:szCs w:val="32"/>
          <w:rtl w:val="0"/>
        </w:rPr>
      </w:pPr>
      <w:r w:rsidRPr="7FAF8B04" w:rsidR="022123C2">
        <w:rPr>
          <w:rFonts w:ascii="Times New Roman" w:hAnsi="Times New Roman" w:eastAsia="Times New Roman" w:cs="Times New Roman"/>
          <w:sz w:val="32"/>
          <w:szCs w:val="32"/>
        </w:rPr>
        <w:t xml:space="preserve"> </w:t>
      </w:r>
      <w:r>
        <w:rPr>
          <w:rtl w:val="0"/>
        </w:rPr>
      </w:r>
    </w:p>
    <w:p xmlns:wp14="http://schemas.microsoft.com/office/word/2010/wordml" w:rsidP="7FAF8B04" w:rsidRDefault="00000000" w14:paraId="0000005A" wp14:textId="77777777">
      <w:pPr>
        <w:spacing w:after="0" w:line="259" w:lineRule="auto"/>
        <w:ind w:left="30" w:right="0" w:firstLine="0"/>
        <w:jc w:val="center"/>
        <w:rPr>
          <w:rFonts w:ascii="Times New Roman" w:hAnsi="Times New Roman" w:eastAsia="Times New Roman" w:cs="Times New Roman"/>
          <w:sz w:val="32"/>
          <w:szCs w:val="32"/>
          <w:rtl w:val="0"/>
        </w:rPr>
      </w:pPr>
      <w:r w:rsidRPr="7FAF8B04" w:rsidR="022123C2">
        <w:rPr>
          <w:rFonts w:ascii="Times New Roman" w:hAnsi="Times New Roman" w:eastAsia="Times New Roman" w:cs="Times New Roman"/>
          <w:sz w:val="32"/>
          <w:szCs w:val="32"/>
        </w:rPr>
        <w:t xml:space="preserve"> </w:t>
      </w:r>
      <w:r>
        <w:rPr>
          <w:rtl w:val="0"/>
        </w:rPr>
      </w:r>
    </w:p>
    <w:p xmlns:wp14="http://schemas.microsoft.com/office/word/2010/wordml" w:rsidP="7FAF8B04" w:rsidRDefault="00000000" w14:paraId="0000005B" wp14:textId="77777777">
      <w:pPr>
        <w:spacing w:after="0" w:line="259" w:lineRule="auto"/>
        <w:jc w:val="center"/>
        <w:rPr>
          <w:rFonts w:ascii="Times New Roman" w:hAnsi="Times New Roman" w:eastAsia="Times New Roman" w:cs="Times New Roman"/>
          <w:lang w:val="en-US"/>
        </w:rPr>
      </w:pPr>
      <w:r w:rsidRPr="7FAF8B04" w:rsidR="4324C0B4">
        <w:rPr>
          <w:rFonts w:ascii="Times New Roman" w:hAnsi="Times New Roman" w:eastAsia="Times New Roman" w:cs="Times New Roman"/>
          <w:lang w:val="en-US"/>
        </w:rPr>
        <w:t>Dissertation submitted as part of the requirements for the award of BA Leadership and Management</w:t>
      </w:r>
    </w:p>
    <w:p xmlns:wp14="http://schemas.microsoft.com/office/word/2010/wordml" w:rsidP="7FAF8B04" w:rsidRDefault="00000000" w14:paraId="0000005C" wp14:textId="77777777">
      <w:pPr>
        <w:spacing w:after="0" w:line="259" w:lineRule="auto"/>
        <w:ind w:right="57"/>
        <w:rPr>
          <w:rFonts w:ascii="Times New Roman" w:hAnsi="Times New Roman" w:eastAsia="Times New Roman" w:cs="Times New Roman"/>
        </w:rPr>
      </w:pPr>
    </w:p>
    <w:p xmlns:wp14="http://schemas.microsoft.com/office/word/2010/wordml" w:rsidP="7FAF8B04" w:rsidRDefault="00000000" w14:paraId="0000005D" wp14:textId="77777777">
      <w:pPr>
        <w:spacing w:after="0" w:line="259" w:lineRule="auto"/>
        <w:ind w:left="8" w:right="0" w:firstLine="0"/>
        <w:jc w:val="center"/>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p>
    <w:p xmlns:wp14="http://schemas.microsoft.com/office/word/2010/wordml" w:rsidP="7FAF8B04" w:rsidRDefault="00000000" w14:paraId="0000005E" wp14:textId="77777777">
      <w:pPr>
        <w:spacing w:after="141" w:line="259" w:lineRule="auto"/>
        <w:ind w:right="54"/>
        <w:jc w:val="center"/>
        <w:rPr>
          <w:rFonts w:ascii="Times New Roman" w:hAnsi="Times New Roman" w:eastAsia="Times New Roman" w:cs="Times New Roman"/>
          <w:rtl w:val="0"/>
        </w:rPr>
      </w:pPr>
      <w:r w:rsidRPr="7FAF8B04" w:rsidR="022123C2">
        <w:rPr>
          <w:rFonts w:ascii="Times New Roman" w:hAnsi="Times New Roman" w:eastAsia="Times New Roman" w:cs="Times New Roman"/>
        </w:rPr>
        <w:t>July/2026</w:t>
      </w:r>
    </w:p>
    <w:p xmlns:wp14="http://schemas.microsoft.com/office/word/2010/wordml" w:rsidP="7FAF8B04" w:rsidRDefault="00000000" w14:paraId="0000005F" wp14:textId="77777777">
      <w:pPr>
        <w:spacing w:after="0" w:line="259" w:lineRule="auto"/>
        <w:ind w:left="0" w:right="0" w:firstLine="0"/>
        <w:rPr>
          <w:rFonts w:ascii="Times New Roman" w:hAnsi="Times New Roman" w:eastAsia="Times New Roman" w:cs="Times New Roman"/>
          <w:sz w:val="22"/>
          <w:szCs w:val="22"/>
          <w:rtl w:val="0"/>
        </w:rPr>
      </w:pPr>
      <w:r w:rsidRPr="7FAF8B04" w:rsidR="022123C2">
        <w:rPr>
          <w:rFonts w:ascii="Times New Roman" w:hAnsi="Times New Roman" w:eastAsia="Times New Roman" w:cs="Times New Roman"/>
          <w:sz w:val="22"/>
          <w:szCs w:val="22"/>
        </w:rPr>
        <w:t xml:space="preserve"> </w:t>
      </w:r>
      <w:r>
        <w:rPr>
          <w:rtl w:val="0"/>
        </w:rPr>
      </w:r>
    </w:p>
    <w:p xmlns:wp14="http://schemas.microsoft.com/office/word/2010/wordml" w:rsidP="7FAF8B04" w:rsidRDefault="00000000" w14:paraId="00000060" wp14:textId="77777777">
      <w:pPr>
        <w:spacing w:after="0" w:line="259" w:lineRule="auto"/>
        <w:ind w:left="0" w:right="0" w:firstLine="0"/>
        <w:rPr>
          <w:rFonts w:ascii="Times New Roman" w:hAnsi="Times New Roman" w:eastAsia="Times New Roman" w:cs="Times New Roman"/>
          <w:sz w:val="22"/>
          <w:szCs w:val="22"/>
          <w:rtl w:val="0"/>
        </w:rPr>
      </w:pPr>
      <w:r w:rsidRPr="7FAF8B04" w:rsidR="022123C2">
        <w:rPr>
          <w:rFonts w:ascii="Times New Roman" w:hAnsi="Times New Roman" w:eastAsia="Times New Roman" w:cs="Times New Roman"/>
          <w:sz w:val="22"/>
          <w:szCs w:val="22"/>
        </w:rPr>
        <w:t xml:space="preserve"> </w:t>
      </w:r>
      <w:r>
        <w:rPr>
          <w:rtl w:val="0"/>
        </w:rPr>
      </w:r>
    </w:p>
    <w:p xmlns:wp14="http://schemas.microsoft.com/office/word/2010/wordml" w:rsidP="7FAF8B04" w:rsidRDefault="00000000" w14:paraId="00000061" wp14:textId="77777777">
      <w:pPr>
        <w:spacing w:after="0" w:line="259" w:lineRule="auto"/>
        <w:ind w:left="0" w:right="0" w:firstLine="0"/>
        <w:rPr>
          <w:rFonts w:ascii="Times New Roman" w:hAnsi="Times New Roman" w:eastAsia="Times New Roman" w:cs="Times New Roman"/>
          <w:sz w:val="22"/>
          <w:szCs w:val="22"/>
          <w:rtl w:val="0"/>
        </w:rPr>
      </w:pPr>
      <w:r w:rsidRPr="7FAF8B04" w:rsidR="022123C2">
        <w:rPr>
          <w:rFonts w:ascii="Times New Roman" w:hAnsi="Times New Roman" w:eastAsia="Times New Roman" w:cs="Times New Roman"/>
          <w:sz w:val="22"/>
          <w:szCs w:val="22"/>
        </w:rPr>
        <w:t xml:space="preserve"> </w:t>
      </w:r>
      <w:r>
        <w:rPr>
          <w:rtl w:val="0"/>
        </w:rPr>
      </w:r>
    </w:p>
    <w:p xmlns:wp14="http://schemas.microsoft.com/office/word/2010/wordml" w:rsidP="7FAF8B04" w:rsidRDefault="00000000" w14:paraId="00000062" wp14:textId="77777777">
      <w:pPr>
        <w:pStyle w:val="Heading2"/>
        <w:ind w:left="10" w:right="57" w:firstLine="2179"/>
        <w:rPr>
          <w:rFonts w:ascii="Times New Roman" w:hAnsi="Times New Roman" w:eastAsia="Times New Roman" w:cs="Times New Roman"/>
          <w:rtl w:val="0"/>
        </w:rPr>
      </w:pPr>
      <w:bookmarkStart w:name="_Toc33243961" w:id="445735905"/>
      <w:r w:rsidRPr="034509BC" w:rsidR="1050A133">
        <w:rPr>
          <w:rFonts w:ascii="Times New Roman" w:hAnsi="Times New Roman" w:eastAsia="Times New Roman" w:cs="Times New Roman"/>
        </w:rPr>
        <w:t>DECLARATION</w:t>
      </w:r>
      <w:bookmarkEnd w:id="445735905"/>
      <w:r w:rsidRPr="034509BC" w:rsidR="1050A133">
        <w:rPr>
          <w:rFonts w:ascii="Times New Roman" w:hAnsi="Times New Roman" w:eastAsia="Times New Roman" w:cs="Times New Roman"/>
        </w:rPr>
        <w:t xml:space="preserve"> </w:t>
      </w:r>
    </w:p>
    <w:p xmlns:wp14="http://schemas.microsoft.com/office/word/2010/wordml" w:rsidP="7FAF8B04" w:rsidRDefault="00000000" w14:paraId="00000063" wp14:textId="77777777">
      <w:pPr>
        <w:spacing w:after="0" w:line="259" w:lineRule="auto"/>
        <w:ind w:left="0" w:right="0" w:firstLine="0"/>
        <w:rPr>
          <w:rFonts w:ascii="Times New Roman" w:hAnsi="Times New Roman" w:eastAsia="Times New Roman" w:cs="Times New Roman"/>
          <w:sz w:val="22"/>
          <w:szCs w:val="22"/>
          <w:rtl w:val="0"/>
        </w:rPr>
      </w:pPr>
      <w:r w:rsidRPr="7FAF8B04" w:rsidR="022123C2">
        <w:rPr>
          <w:rFonts w:ascii="Times New Roman" w:hAnsi="Times New Roman" w:eastAsia="Times New Roman" w:cs="Times New Roman"/>
          <w:sz w:val="22"/>
          <w:szCs w:val="22"/>
        </w:rPr>
        <w:t xml:space="preserve"> </w:t>
      </w:r>
      <w:r>
        <w:rPr>
          <w:rtl w:val="0"/>
        </w:rPr>
      </w:r>
    </w:p>
    <w:p xmlns:wp14="http://schemas.microsoft.com/office/word/2010/wordml" w:rsidP="7FAF8B04" w:rsidRDefault="00000000" w14:paraId="00000064" wp14:textId="71E63E52">
      <w:pPr>
        <w:ind w:left="-5" w:right="39" w:firstLine="0"/>
        <w:rPr>
          <w:rFonts w:ascii="Times New Roman" w:hAnsi="Times New Roman" w:eastAsia="Times New Roman" w:cs="Times New Roman"/>
          <w:rtl w:val="0"/>
          <w:lang w:val="en-GB"/>
        </w:rPr>
      </w:pPr>
      <w:r w:rsidRPr="7FAF8B04" w:rsidR="022123C2">
        <w:rPr>
          <w:rFonts w:ascii="Times New Roman" w:hAnsi="Times New Roman" w:eastAsia="Times New Roman" w:cs="Times New Roman"/>
          <w:lang w:val="en-GB"/>
        </w:rPr>
        <w:t>I, Abena Amankwaa Frempong declare that this dissertation has been composed by myself, that the work contained herein is entirely my own except where explicitly stated</w:t>
      </w:r>
      <w:r w:rsidRPr="7FAF8B04" w:rsidR="1FDBDA9E">
        <w:rPr>
          <w:rFonts w:ascii="Times New Roman" w:hAnsi="Times New Roman" w:eastAsia="Times New Roman" w:cs="Times New Roman"/>
          <w:lang w:val="en-GB"/>
        </w:rPr>
        <w:t xml:space="preserve"> </w:t>
      </w:r>
      <w:r w:rsidRPr="7FAF8B04" w:rsidR="022123C2">
        <w:rPr>
          <w:rFonts w:ascii="Times New Roman" w:hAnsi="Times New Roman" w:eastAsia="Times New Roman" w:cs="Times New Roman"/>
          <w:lang w:val="en-GB"/>
        </w:rPr>
        <w:t xml:space="preserve"> otherwise in the text, and that this work has not been submitted for any other degree or qualification, in whole or in part, except as specified. </w:t>
      </w:r>
    </w:p>
    <w:p xmlns:wp14="http://schemas.microsoft.com/office/word/2010/wordml" w:rsidP="7FAF8B04" w:rsidRDefault="00000000" w14:paraId="00000065" wp14:textId="77777777">
      <w:pPr>
        <w:spacing w:after="0" w:line="259" w:lineRule="auto"/>
        <w:ind w:left="0" w:right="0"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p>
    <w:p xmlns:wp14="http://schemas.microsoft.com/office/word/2010/wordml" w:rsidP="7FAF8B04" w:rsidRDefault="00000000" w14:paraId="00000066" wp14:textId="77777777">
      <w:pPr>
        <w:spacing w:after="33" w:lineRule="auto"/>
        <w:ind w:left="-5" w:right="4319" w:firstLine="0"/>
        <w:rPr>
          <w:rFonts w:ascii="Times New Roman" w:hAnsi="Times New Roman" w:eastAsia="Times New Roman" w:cs="Times New Roman"/>
          <w:lang w:val="en-US"/>
        </w:rPr>
      </w:pPr>
      <w:r w:rsidRPr="7FAF8B04" w:rsidR="4324C0B4">
        <w:rPr>
          <w:rFonts w:ascii="Times New Roman" w:hAnsi="Times New Roman" w:eastAsia="Times New Roman" w:cs="Times New Roman"/>
          <w:lang w:val="en-US"/>
        </w:rPr>
        <w:t>Signature:</w:t>
      </w:r>
      <w:r w:rsidRPr="7FAF8B04" w:rsidR="4324C0B4">
        <w:rPr>
          <w:rFonts w:ascii="Times New Roman" w:hAnsi="Times New Roman" w:eastAsia="Times New Roman" w:cs="Times New Roman"/>
          <w:lang w:val="en-US"/>
        </w:rPr>
        <w:t>AbenaAmankwaaFrempong</w:t>
      </w:r>
      <w:r w:rsidRPr="7FAF8B04" w:rsidR="4324C0B4">
        <w:rPr>
          <w:rFonts w:ascii="Times New Roman" w:hAnsi="Times New Roman" w:eastAsia="Times New Roman" w:cs="Times New Roman"/>
          <w:lang w:val="en-US"/>
        </w:rPr>
        <w:t xml:space="preserve">.................... </w:t>
      </w:r>
    </w:p>
    <w:p xmlns:wp14="http://schemas.microsoft.com/office/word/2010/wordml" w:rsidP="7FAF8B04" w:rsidRDefault="00000000" w14:paraId="00000067" wp14:textId="77777777">
      <w:pPr>
        <w:ind w:left="-5" w:right="39"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Date: …27July 2026…………………………............................ </w:t>
      </w:r>
    </w:p>
    <w:p xmlns:wp14="http://schemas.microsoft.com/office/word/2010/wordml" w:rsidP="7FAF8B04" w:rsidRDefault="00000000" w14:paraId="00000068" wp14:textId="77777777">
      <w:pPr>
        <w:spacing w:after="14" w:line="259" w:lineRule="auto"/>
        <w:ind w:left="0" w:right="0"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p>
    <w:p xmlns:wp14="http://schemas.microsoft.com/office/word/2010/wordml" w:rsidP="7FAF8B04" w:rsidRDefault="00000000" w14:paraId="00000069"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6A"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6B"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6C"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6D"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6E"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6F"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70"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71"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72"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73"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74"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75"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076" wp14:textId="77777777">
      <w:pPr>
        <w:spacing w:after="0"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034509BC" w:rsidRDefault="00000000" w14:paraId="0000008A" wp14:textId="694A1C55">
      <w:pPr>
        <w:spacing w:after="0" w:line="259" w:lineRule="auto"/>
        <w:ind w:left="0" w:right="0" w:firstLine="0"/>
        <w:rPr>
          <w:rFonts w:ascii="Times New Roman" w:hAnsi="Times New Roman" w:eastAsia="Times New Roman" w:cs="Times New Roman"/>
          <w:b w:val="1"/>
          <w:bCs w:val="1"/>
          <w:sz w:val="28"/>
          <w:szCs w:val="28"/>
        </w:rPr>
      </w:pPr>
    </w:p>
    <w:p xmlns:wp14="http://schemas.microsoft.com/office/word/2010/wordml" w:rsidP="034509BC" w:rsidRDefault="00000000" w14:paraId="0000008B" wp14:textId="77777777">
      <w:pPr>
        <w:pStyle w:val="Heading2"/>
        <w:ind w:left="10" w:right="58" w:firstLine="2179"/>
        <w:jc w:val="left"/>
        <w:rPr>
          <w:rFonts w:ascii="Times New Roman" w:hAnsi="Times New Roman" w:eastAsia="Times New Roman" w:cs="Times New Roman"/>
        </w:rPr>
      </w:pPr>
    </w:p>
    <w:p w:rsidR="034509BC" w:rsidP="034509BC" w:rsidRDefault="034509BC" w14:paraId="35341611" w14:textId="7274BF57">
      <w:pPr>
        <w:pStyle w:val="Heading2"/>
        <w:ind w:left="10" w:right="58" w:firstLine="0"/>
        <w:jc w:val="left"/>
        <w:rPr>
          <w:rFonts w:ascii="Times New Roman" w:hAnsi="Times New Roman" w:eastAsia="Times New Roman" w:cs="Times New Roman"/>
        </w:rPr>
      </w:pPr>
    </w:p>
    <w:p xmlns:wp14="http://schemas.microsoft.com/office/word/2010/wordml" w:rsidP="034509BC" w:rsidRDefault="00000000" w14:paraId="0000008F" wp14:textId="4E5A7437">
      <w:pPr>
        <w:pStyle w:val="Heading2"/>
        <w:spacing w:after="21" w:line="259" w:lineRule="auto"/>
        <w:ind w:left="10" w:right="58" w:firstLine="0"/>
        <w:jc w:val="left"/>
        <w:rPr>
          <w:rFonts w:ascii="Times New Roman" w:hAnsi="Times New Roman" w:eastAsia="Times New Roman" w:cs="Times New Roman"/>
        </w:rPr>
      </w:pPr>
      <w:bookmarkStart w:name="_Toc500038350" w:id="1962949440"/>
      <w:bookmarkStart w:name="_Toc933227592" w:id="645370319"/>
      <w:r w:rsidRPr="034509BC" w:rsidR="1050A133">
        <w:rPr>
          <w:rFonts w:ascii="Times New Roman" w:hAnsi="Times New Roman" w:eastAsia="Times New Roman" w:cs="Times New Roman"/>
        </w:rPr>
        <w:t>ACKNOWLEDGEMENT</w:t>
      </w:r>
      <w:r w:rsidRPr="034509BC" w:rsidR="73D563CD">
        <w:rPr>
          <w:rFonts w:ascii="Times New Roman" w:hAnsi="Times New Roman" w:eastAsia="Times New Roman" w:cs="Times New Roman"/>
        </w:rPr>
        <w:t>S</w:t>
      </w:r>
      <w:bookmarkEnd w:id="1962949440"/>
      <w:bookmarkEnd w:id="645370319"/>
      <w:r>
        <w:rPr>
          <w:rtl w:val="0"/>
        </w:rPr>
      </w:r>
    </w:p>
    <w:p w:rsidR="24888B38" w:rsidP="034509BC" w:rsidRDefault="24888B38" w14:paraId="610239BB" w14:textId="4C075CE7">
      <w:pPr>
        <w:pStyle w:val="Normal"/>
        <w:spacing w:before="322" w:beforeAutospacing="off" w:after="322" w:afterAutospacing="off" w:line="360" w:lineRule="auto"/>
        <w:ind w:left="0" w:hanging="0"/>
        <w:jc w:val="both"/>
        <w:rPr>
          <w:rFonts w:ascii="Times New Roman" w:hAnsi="Times New Roman" w:eastAsia="Times New Roman" w:cs="Times New Roman"/>
          <w:noProof w:val="0"/>
          <w:sz w:val="24"/>
          <w:szCs w:val="24"/>
          <w:lang w:val="en-GB"/>
        </w:rPr>
      </w:pPr>
      <w:r w:rsidRPr="034509BC" w:rsidR="24888B38">
        <w:rPr>
          <w:rFonts w:ascii="Times New Roman" w:hAnsi="Times New Roman" w:eastAsia="Times New Roman" w:cs="Times New Roman"/>
          <w:noProof w:val="0"/>
          <w:sz w:val="24"/>
          <w:szCs w:val="24"/>
          <w:lang w:val="en-GB"/>
        </w:rPr>
        <w:t>I would like to express my sincere gratitude to my dissertation supervisor</w:t>
      </w:r>
      <w:r w:rsidRPr="034509BC" w:rsidR="7C0E8FD0">
        <w:rPr>
          <w:rFonts w:ascii="Times New Roman" w:hAnsi="Times New Roman" w:eastAsia="Times New Roman" w:cs="Times New Roman"/>
          <w:noProof w:val="0"/>
          <w:sz w:val="24"/>
          <w:szCs w:val="24"/>
          <w:lang w:val="en-GB"/>
        </w:rPr>
        <w:t xml:space="preserve"> Dr Eric Osei</w:t>
      </w:r>
      <w:r w:rsidRPr="034509BC" w:rsidR="24888B38">
        <w:rPr>
          <w:rFonts w:ascii="Times New Roman" w:hAnsi="Times New Roman" w:eastAsia="Times New Roman" w:cs="Times New Roman"/>
          <w:noProof w:val="0"/>
          <w:sz w:val="24"/>
          <w:szCs w:val="24"/>
          <w:lang w:val="en-GB"/>
        </w:rPr>
        <w:t xml:space="preserve"> for </w:t>
      </w:r>
      <w:r w:rsidRPr="034509BC" w:rsidR="4A75CA24">
        <w:rPr>
          <w:rFonts w:ascii="Times New Roman" w:hAnsi="Times New Roman" w:eastAsia="Times New Roman" w:cs="Times New Roman"/>
          <w:noProof w:val="0"/>
          <w:sz w:val="24"/>
          <w:szCs w:val="24"/>
          <w:lang w:val="en-GB"/>
        </w:rPr>
        <w:t>his</w:t>
      </w:r>
      <w:r w:rsidRPr="034509BC" w:rsidR="24888B38">
        <w:rPr>
          <w:rFonts w:ascii="Times New Roman" w:hAnsi="Times New Roman" w:eastAsia="Times New Roman" w:cs="Times New Roman"/>
          <w:noProof w:val="0"/>
          <w:sz w:val="24"/>
          <w:szCs w:val="24"/>
          <w:lang w:val="en-GB"/>
        </w:rPr>
        <w:t xml:space="preserve"> invaluable guidance, encouragement, and constructive feedback throughout this research project. Their </w:t>
      </w:r>
      <w:r w:rsidRPr="034509BC" w:rsidR="24888B38">
        <w:rPr>
          <w:rFonts w:ascii="Times New Roman" w:hAnsi="Times New Roman" w:eastAsia="Times New Roman" w:cs="Times New Roman"/>
          <w:noProof w:val="0"/>
          <w:sz w:val="24"/>
          <w:szCs w:val="24"/>
          <w:lang w:val="en-GB"/>
        </w:rPr>
        <w:t>expertise</w:t>
      </w:r>
      <w:r w:rsidRPr="034509BC" w:rsidR="24888B38">
        <w:rPr>
          <w:rFonts w:ascii="Times New Roman" w:hAnsi="Times New Roman" w:eastAsia="Times New Roman" w:cs="Times New Roman"/>
          <w:noProof w:val="0"/>
          <w:sz w:val="24"/>
          <w:szCs w:val="24"/>
          <w:lang w:val="en-GB"/>
        </w:rPr>
        <w:t>, patience, and continuous support have been instrumental in the successful completion of this dissertation.</w:t>
      </w:r>
      <w:r w:rsidRPr="034509BC" w:rsidR="4A4A0893">
        <w:rPr>
          <w:rFonts w:ascii="Times New Roman" w:hAnsi="Times New Roman" w:eastAsia="Times New Roman" w:cs="Times New Roman"/>
          <w:noProof w:val="0"/>
          <w:sz w:val="24"/>
          <w:szCs w:val="24"/>
          <w:lang w:val="en-GB"/>
        </w:rPr>
        <w:t xml:space="preserve"> </w:t>
      </w:r>
      <w:r w:rsidRPr="034509BC" w:rsidR="24888B38">
        <w:rPr>
          <w:rFonts w:ascii="Times New Roman" w:hAnsi="Times New Roman" w:eastAsia="Times New Roman" w:cs="Times New Roman"/>
          <w:noProof w:val="0"/>
          <w:sz w:val="24"/>
          <w:szCs w:val="24"/>
          <w:lang w:val="en-GB"/>
        </w:rPr>
        <w:t xml:space="preserve">I would also like to thank the academic staff at the University of Wales Trinity Saint David for providing the knowledge, resources, and learning environment that supported this research. My appreciation is extended to the library staff for their </w:t>
      </w:r>
      <w:r w:rsidRPr="034509BC" w:rsidR="24888B38">
        <w:rPr>
          <w:rFonts w:ascii="Times New Roman" w:hAnsi="Times New Roman" w:eastAsia="Times New Roman" w:cs="Times New Roman"/>
          <w:noProof w:val="0"/>
          <w:sz w:val="24"/>
          <w:szCs w:val="24"/>
          <w:lang w:val="en-GB"/>
        </w:rPr>
        <w:t>assistance</w:t>
      </w:r>
      <w:r w:rsidRPr="034509BC" w:rsidR="24888B38">
        <w:rPr>
          <w:rFonts w:ascii="Times New Roman" w:hAnsi="Times New Roman" w:eastAsia="Times New Roman" w:cs="Times New Roman"/>
          <w:noProof w:val="0"/>
          <w:sz w:val="24"/>
          <w:szCs w:val="24"/>
          <w:lang w:val="en-GB"/>
        </w:rPr>
        <w:t xml:space="preserve"> in accessing academic journals, books, and online databases, which were essential to the completion of this study.</w:t>
      </w:r>
    </w:p>
    <w:p w:rsidR="24888B38" w:rsidP="034509BC" w:rsidRDefault="24888B38" w14:paraId="6E4876DA" w14:textId="0B64D794">
      <w:pPr>
        <w:spacing w:before="240" w:beforeAutospacing="off" w:after="240" w:afterAutospacing="off" w:line="360" w:lineRule="auto"/>
        <w:jc w:val="both"/>
        <w:rPr>
          <w:rFonts w:ascii="Times New Roman" w:hAnsi="Times New Roman" w:eastAsia="Times New Roman" w:cs="Times New Roman"/>
          <w:noProof w:val="0"/>
          <w:sz w:val="24"/>
          <w:szCs w:val="24"/>
          <w:lang w:val="en-US"/>
        </w:rPr>
      </w:pPr>
      <w:r w:rsidRPr="034509BC" w:rsidR="24888B38">
        <w:rPr>
          <w:rFonts w:ascii="Times New Roman" w:hAnsi="Times New Roman" w:eastAsia="Times New Roman" w:cs="Times New Roman"/>
          <w:noProof w:val="0"/>
          <w:sz w:val="24"/>
          <w:szCs w:val="24"/>
          <w:lang w:val="en-US"/>
        </w:rPr>
        <w:t>I am grateful to my fellow students and colleagues for their encouragement, discussions, and support throughout the research process. Their insights and motivation helped me remain focused and committed during the preparation of this dissertation.</w:t>
      </w:r>
      <w:r w:rsidRPr="034509BC" w:rsidR="7B23C975">
        <w:rPr>
          <w:rFonts w:ascii="Times New Roman" w:hAnsi="Times New Roman" w:eastAsia="Times New Roman" w:cs="Times New Roman"/>
          <w:noProof w:val="0"/>
          <w:sz w:val="24"/>
          <w:szCs w:val="24"/>
          <w:lang w:val="en-US"/>
        </w:rPr>
        <w:t xml:space="preserve"> </w:t>
      </w:r>
      <w:r w:rsidRPr="034509BC" w:rsidR="24888B38">
        <w:rPr>
          <w:rFonts w:ascii="Times New Roman" w:hAnsi="Times New Roman" w:eastAsia="Times New Roman" w:cs="Times New Roman"/>
          <w:noProof w:val="0"/>
          <w:sz w:val="24"/>
          <w:szCs w:val="24"/>
          <w:lang w:val="en-US"/>
        </w:rPr>
        <w:t>Finally, I would like to express my heartfelt thanks to my family and friends for their unwavering encouragement, patience, and understanding throughout my studies. Their continuous support has been a constant source of motivation and has enabled me to complete this dissertation successfully.</w:t>
      </w:r>
    </w:p>
    <w:p w:rsidR="034509BC" w:rsidP="034509BC" w:rsidRDefault="034509BC" w14:paraId="52FB353C" w14:textId="71BA5D5E">
      <w:pPr>
        <w:pStyle w:val="Normal"/>
      </w:pPr>
    </w:p>
    <w:p xmlns:wp14="http://schemas.microsoft.com/office/word/2010/wordml" w:rsidP="7FAF8B04" w:rsidRDefault="00000000" w14:paraId="00000093" wp14:textId="77777777">
      <w:pPr>
        <w:spacing w:after="0" w:line="259" w:lineRule="auto"/>
        <w:ind w:left="0" w:right="0" w:firstLine="0"/>
        <w:rPr>
          <w:rFonts w:ascii="Times New Roman" w:hAnsi="Times New Roman" w:eastAsia="Times New Roman" w:cs="Times New Roman"/>
          <w:i w:val="1"/>
          <w:iCs w:val="1"/>
          <w:sz w:val="22"/>
          <w:szCs w:val="22"/>
          <w:rtl w:val="0"/>
        </w:rPr>
      </w:pPr>
      <w:r w:rsidRPr="7FAF8B04" w:rsidR="022123C2">
        <w:rPr>
          <w:rFonts w:ascii="Times New Roman" w:hAnsi="Times New Roman" w:eastAsia="Times New Roman" w:cs="Times New Roman"/>
          <w:i w:val="1"/>
          <w:iCs w:val="1"/>
          <w:sz w:val="22"/>
          <w:szCs w:val="22"/>
        </w:rPr>
        <w:t xml:space="preserve"> </w:t>
      </w:r>
      <w:r>
        <w:rPr>
          <w:rtl w:val="0"/>
        </w:rPr>
      </w:r>
    </w:p>
    <w:p xmlns:wp14="http://schemas.microsoft.com/office/word/2010/wordml" w:rsidP="7FAF8B04" w:rsidRDefault="00000000" w14:paraId="00000094" wp14:textId="77777777">
      <w:pPr>
        <w:spacing w:after="0" w:line="259" w:lineRule="auto"/>
        <w:ind w:left="0" w:right="0" w:firstLine="0"/>
        <w:rPr>
          <w:rFonts w:ascii="Times New Roman" w:hAnsi="Times New Roman" w:eastAsia="Times New Roman" w:cs="Times New Roman"/>
          <w:i w:val="1"/>
          <w:iCs w:val="1"/>
          <w:sz w:val="22"/>
          <w:szCs w:val="22"/>
          <w:rtl w:val="0"/>
        </w:rPr>
      </w:pPr>
      <w:r w:rsidRPr="7FAF8B04" w:rsidR="022123C2">
        <w:rPr>
          <w:rFonts w:ascii="Times New Roman" w:hAnsi="Times New Roman" w:eastAsia="Times New Roman" w:cs="Times New Roman"/>
          <w:i w:val="1"/>
          <w:iCs w:val="1"/>
          <w:sz w:val="22"/>
          <w:szCs w:val="22"/>
        </w:rPr>
        <w:t xml:space="preserve"> </w:t>
      </w:r>
      <w:r>
        <w:rPr>
          <w:rtl w:val="0"/>
        </w:rPr>
      </w:r>
    </w:p>
    <w:p xmlns:wp14="http://schemas.microsoft.com/office/word/2010/wordml" w:rsidP="7FAF8B04" w:rsidRDefault="00000000" w14:paraId="00000095" wp14:textId="77777777">
      <w:pPr>
        <w:spacing w:after="0" w:line="259" w:lineRule="auto"/>
        <w:ind w:left="0" w:right="0" w:firstLine="0"/>
      </w:pPr>
      <w:r w:rsidRPr="034509BC" w:rsidR="1050A133">
        <w:rPr>
          <w:rFonts w:ascii="Times New Roman" w:hAnsi="Times New Roman" w:eastAsia="Times New Roman" w:cs="Times New Roman"/>
          <w:i w:val="1"/>
          <w:iCs w:val="1"/>
          <w:sz w:val="22"/>
          <w:szCs w:val="22"/>
        </w:rPr>
        <w:t xml:space="preserve"> </w:t>
      </w:r>
      <w:r>
        <w:rPr>
          <w:rtl w:val="0"/>
        </w:rPr>
      </w:r>
    </w:p>
    <w:p xmlns:wp14="http://schemas.microsoft.com/office/word/2010/wordml" w:rsidP="034509BC" w:rsidRDefault="00000000" w14:paraId="648D2838" wp14:textId="1538CA79">
      <w:pPr>
        <w:ind/>
      </w:pPr>
      <w:r>
        <w:br w:type="page"/>
      </w:r>
    </w:p>
    <w:p xmlns:wp14="http://schemas.microsoft.com/office/word/2010/wordml" w:rsidP="034509BC" w:rsidRDefault="00000000" w14:paraId="7B199B8D" wp14:textId="035BFE58">
      <w:pPr>
        <w:pStyle w:val="Normal"/>
        <w:spacing w:after="0" w:line="259" w:lineRule="auto"/>
        <w:ind w:left="0" w:right="0" w:firstLine="0"/>
        <w:rPr>
          <w:rFonts w:ascii="Times New Roman" w:hAnsi="Times New Roman" w:eastAsia="Times New Roman" w:cs="Times New Roman"/>
          <w:i w:val="1"/>
          <w:iCs w:val="1"/>
          <w:sz w:val="22"/>
          <w:szCs w:val="22"/>
        </w:rPr>
      </w:pPr>
    </w:p>
    <w:p xmlns:wp14="http://schemas.microsoft.com/office/word/2010/wordml" w:rsidP="034509BC" w:rsidRDefault="00000000" w14:paraId="4389046A" wp14:textId="3B6FF815">
      <w:pPr>
        <w:pStyle w:val="Heading1"/>
        <w:spacing w:after="0" w:line="259" w:lineRule="auto"/>
        <w:ind w:left="0" w:right="0" w:firstLine="0"/>
        <w:rPr>
          <w:rFonts w:ascii="Times New Roman" w:hAnsi="Times New Roman" w:eastAsia="Times New Roman" w:cs="Times New Roman"/>
          <w:b w:val="1"/>
          <w:bCs w:val="1"/>
          <w:i w:val="0"/>
          <w:iCs w:val="0"/>
          <w:sz w:val="28"/>
          <w:szCs w:val="28"/>
        </w:rPr>
      </w:pPr>
      <w:bookmarkStart w:name="_Toc462061263" w:id="335298886"/>
      <w:r w:rsidRPr="034509BC" w:rsidR="13AE1B28">
        <w:rPr>
          <w:rFonts w:ascii="Times New Roman" w:hAnsi="Times New Roman" w:eastAsia="Times New Roman" w:cs="Times New Roman"/>
          <w:sz w:val="28"/>
          <w:szCs w:val="28"/>
        </w:rPr>
        <w:t>Table of Content</w:t>
      </w:r>
      <w:r w:rsidRPr="034509BC" w:rsidR="7C27A071">
        <w:rPr>
          <w:rFonts w:ascii="Times New Roman" w:hAnsi="Times New Roman" w:eastAsia="Times New Roman" w:cs="Times New Roman"/>
          <w:sz w:val="28"/>
          <w:szCs w:val="28"/>
        </w:rPr>
        <w:t>s</w:t>
      </w:r>
      <w:bookmarkEnd w:id="335298886"/>
    </w:p>
    <w:sdt>
      <w:sdtPr>
        <w:id w:val="160364427"/>
        <w:docPartObj>
          <w:docPartGallery w:val="Table of Contents"/>
          <w:docPartUnique/>
        </w:docPartObj>
      </w:sdtPr>
      <w:sdtContent>
        <w:p xmlns:wp14="http://schemas.microsoft.com/office/word/2010/wordml" w:rsidP="034509BC" w:rsidRDefault="00000000" w14:paraId="3FD6A219" wp14:textId="7AE69277">
          <w:pPr>
            <w:pStyle w:val="TOC1"/>
            <w:tabs>
              <w:tab w:val="right" w:leader="dot" w:pos="9405"/>
            </w:tabs>
            <w:bidi w:val="0"/>
          </w:pPr>
          <w:r>
            <w:fldChar w:fldCharType="begin"/>
          </w:r>
          <w:r>
            <w:instrText xml:space="preserve">TOC \o "1-9" \z \u \h</w:instrText>
          </w:r>
          <w:r>
            <w:fldChar w:fldCharType="separate"/>
          </w:r>
          <w:r>
            <w:fldChar w:fldCharType="begin"/>
          </w:r>
          <w:r>
            <w:instrText xml:space="preserve">HYPERLINK  \l  "_Toc297740558" </w:instrText>
          </w:r>
          <w:r>
            <w:fldChar w:fldCharType="separate"/>
          </w:r>
          <w:r w:rsidRPr="034509BC" w:rsidR="034509BC">
            <w:rPr>
              <w:rStyle w:val="Hyperlink"/>
            </w:rPr>
            <w:t>Examining Impact of Delivery Reliability on Customer Retention in Uber Eats</w:t>
          </w:r>
          <w:r>
            <w:tab/>
          </w:r>
          <w:r>
            <w:fldChar w:fldCharType="begin"/>
          </w:r>
          <w:r>
            <w:instrText xml:space="preserve">PAGEREF _Toc297740558 \h</w:instrText>
          </w:r>
          <w:r>
            <w:fldChar w:fldCharType="separate"/>
          </w:r>
          <w:r w:rsidRPr="034509BC" w:rsidR="034509BC">
            <w:rPr>
              <w:rStyle w:val="Hyperlink"/>
            </w:rPr>
            <w:t>3</w:t>
          </w:r>
          <w:r>
            <w:fldChar w:fldCharType="end"/>
          </w:r>
          <w:r>
            <w:fldChar w:fldCharType="end"/>
          </w:r>
        </w:p>
        <w:p xmlns:wp14="http://schemas.microsoft.com/office/word/2010/wordml" w:rsidP="034509BC" w:rsidRDefault="00000000" w14:paraId="7AC0EC6B" wp14:textId="00C56532">
          <w:pPr>
            <w:pStyle w:val="TOC2"/>
            <w:tabs>
              <w:tab w:val="right" w:leader="dot" w:pos="9405"/>
            </w:tabs>
            <w:bidi w:val="0"/>
          </w:pPr>
          <w:r>
            <w:fldChar w:fldCharType="begin"/>
          </w:r>
          <w:r>
            <w:instrText xml:space="preserve">HYPERLINK  \l  "_Toc33243961" </w:instrText>
          </w:r>
          <w:r>
            <w:fldChar w:fldCharType="separate"/>
          </w:r>
          <w:r w:rsidRPr="034509BC" w:rsidR="034509BC">
            <w:rPr>
              <w:rStyle w:val="Hyperlink"/>
            </w:rPr>
            <w:t>DECLARATION</w:t>
          </w:r>
          <w:r>
            <w:tab/>
          </w:r>
          <w:r>
            <w:fldChar w:fldCharType="begin"/>
          </w:r>
          <w:r>
            <w:instrText xml:space="preserve">PAGEREF _Toc33243961 \h</w:instrText>
          </w:r>
          <w:r>
            <w:fldChar w:fldCharType="separate"/>
          </w:r>
          <w:r w:rsidRPr="034509BC" w:rsidR="034509BC">
            <w:rPr>
              <w:rStyle w:val="Hyperlink"/>
            </w:rPr>
            <w:t>4</w:t>
          </w:r>
          <w:r>
            <w:fldChar w:fldCharType="end"/>
          </w:r>
          <w:r>
            <w:fldChar w:fldCharType="end"/>
          </w:r>
        </w:p>
        <w:p xmlns:wp14="http://schemas.microsoft.com/office/word/2010/wordml" w:rsidP="034509BC" w:rsidRDefault="00000000" w14:paraId="45F5EDB8" wp14:textId="463C5CF3">
          <w:pPr>
            <w:pStyle w:val="TOC2"/>
            <w:tabs>
              <w:tab w:val="right" w:leader="dot" w:pos="9405"/>
            </w:tabs>
            <w:bidi w:val="0"/>
          </w:pPr>
          <w:r>
            <w:fldChar w:fldCharType="begin"/>
          </w:r>
          <w:r>
            <w:instrText xml:space="preserve">HYPERLINK  \l  "_Toc933227592" </w:instrText>
          </w:r>
          <w:r>
            <w:fldChar w:fldCharType="separate"/>
          </w:r>
          <w:r w:rsidRPr="034509BC" w:rsidR="034509BC">
            <w:rPr>
              <w:rStyle w:val="Hyperlink"/>
            </w:rPr>
            <w:t>ACKNOWLEDGEMENTS</w:t>
          </w:r>
          <w:r>
            <w:tab/>
          </w:r>
          <w:r>
            <w:fldChar w:fldCharType="begin"/>
          </w:r>
          <w:r>
            <w:instrText xml:space="preserve">PAGEREF _Toc933227592 \h</w:instrText>
          </w:r>
          <w:r>
            <w:fldChar w:fldCharType="separate"/>
          </w:r>
          <w:r w:rsidRPr="034509BC" w:rsidR="034509BC">
            <w:rPr>
              <w:rStyle w:val="Hyperlink"/>
            </w:rPr>
            <w:t>5</w:t>
          </w:r>
          <w:r>
            <w:fldChar w:fldCharType="end"/>
          </w:r>
          <w:r>
            <w:fldChar w:fldCharType="end"/>
          </w:r>
        </w:p>
        <w:p xmlns:wp14="http://schemas.microsoft.com/office/word/2010/wordml" w:rsidP="034509BC" w:rsidRDefault="00000000" w14:paraId="20F829B4" wp14:textId="6337261A">
          <w:pPr>
            <w:pStyle w:val="TOC1"/>
            <w:tabs>
              <w:tab w:val="right" w:leader="dot" w:pos="9405"/>
            </w:tabs>
            <w:bidi w:val="0"/>
          </w:pPr>
          <w:r>
            <w:fldChar w:fldCharType="begin"/>
          </w:r>
          <w:r>
            <w:instrText xml:space="preserve">HYPERLINK  \l  "_Toc462061263" </w:instrText>
          </w:r>
          <w:r>
            <w:fldChar w:fldCharType="separate"/>
          </w:r>
          <w:r w:rsidRPr="034509BC" w:rsidR="034509BC">
            <w:rPr>
              <w:rStyle w:val="Hyperlink"/>
            </w:rPr>
            <w:t>Table of Contents</w:t>
          </w:r>
          <w:r>
            <w:tab/>
          </w:r>
          <w:r>
            <w:fldChar w:fldCharType="begin"/>
          </w:r>
          <w:r>
            <w:instrText xml:space="preserve">PAGEREF _Toc462061263 \h</w:instrText>
          </w:r>
          <w:r>
            <w:fldChar w:fldCharType="separate"/>
          </w:r>
          <w:r w:rsidRPr="034509BC" w:rsidR="034509BC">
            <w:rPr>
              <w:rStyle w:val="Hyperlink"/>
            </w:rPr>
            <w:t>6</w:t>
          </w:r>
          <w:r>
            <w:fldChar w:fldCharType="end"/>
          </w:r>
          <w:r>
            <w:fldChar w:fldCharType="end"/>
          </w:r>
        </w:p>
        <w:p xmlns:wp14="http://schemas.microsoft.com/office/word/2010/wordml" w:rsidP="034509BC" w:rsidRDefault="00000000" w14:paraId="37D75DF4" wp14:textId="1E4B6352">
          <w:pPr>
            <w:pStyle w:val="TOC1"/>
            <w:tabs>
              <w:tab w:val="right" w:leader="dot" w:pos="9405"/>
            </w:tabs>
            <w:bidi w:val="0"/>
          </w:pPr>
          <w:r>
            <w:fldChar w:fldCharType="begin"/>
          </w:r>
          <w:r>
            <w:instrText xml:space="preserve">HYPERLINK  \l  "_Toc496991606" </w:instrText>
          </w:r>
          <w:r>
            <w:fldChar w:fldCharType="separate"/>
          </w:r>
          <w:r w:rsidRPr="034509BC" w:rsidR="034509BC">
            <w:rPr>
              <w:rStyle w:val="Hyperlink"/>
            </w:rPr>
            <w:t>LIST OF FIGURES</w:t>
          </w:r>
          <w:r>
            <w:tab/>
          </w:r>
          <w:r>
            <w:fldChar w:fldCharType="begin"/>
          </w:r>
          <w:r>
            <w:instrText xml:space="preserve">PAGEREF _Toc496991606 \h</w:instrText>
          </w:r>
          <w:r>
            <w:fldChar w:fldCharType="separate"/>
          </w:r>
          <w:r w:rsidRPr="034509BC" w:rsidR="034509BC">
            <w:rPr>
              <w:rStyle w:val="Hyperlink"/>
            </w:rPr>
            <w:t>7</w:t>
          </w:r>
          <w:r>
            <w:fldChar w:fldCharType="end"/>
          </w:r>
          <w:r>
            <w:fldChar w:fldCharType="end"/>
          </w:r>
        </w:p>
        <w:p xmlns:wp14="http://schemas.microsoft.com/office/word/2010/wordml" w:rsidP="034509BC" w:rsidRDefault="00000000" w14:paraId="2CBDA90A" wp14:textId="448097FB">
          <w:pPr>
            <w:pStyle w:val="TOC1"/>
            <w:tabs>
              <w:tab w:val="right" w:leader="dot" w:pos="9405"/>
            </w:tabs>
            <w:bidi w:val="0"/>
          </w:pPr>
          <w:r>
            <w:fldChar w:fldCharType="begin"/>
          </w:r>
          <w:r>
            <w:instrText xml:space="preserve">HYPERLINK  \l  "_Toc841002757" </w:instrText>
          </w:r>
          <w:r>
            <w:fldChar w:fldCharType="separate"/>
          </w:r>
          <w:r w:rsidRPr="034509BC" w:rsidR="034509BC">
            <w:rPr>
              <w:rStyle w:val="Hyperlink"/>
            </w:rPr>
            <w:t>ABBREVIATIONS</w:t>
          </w:r>
          <w:r>
            <w:tab/>
          </w:r>
          <w:r>
            <w:fldChar w:fldCharType="begin"/>
          </w:r>
          <w:r>
            <w:instrText xml:space="preserve">PAGEREF _Toc841002757 \h</w:instrText>
          </w:r>
          <w:r>
            <w:fldChar w:fldCharType="separate"/>
          </w:r>
          <w:r w:rsidRPr="034509BC" w:rsidR="034509BC">
            <w:rPr>
              <w:rStyle w:val="Hyperlink"/>
            </w:rPr>
            <w:t>7</w:t>
          </w:r>
          <w:r>
            <w:fldChar w:fldCharType="end"/>
          </w:r>
          <w:r>
            <w:fldChar w:fldCharType="end"/>
          </w:r>
        </w:p>
        <w:p xmlns:wp14="http://schemas.microsoft.com/office/word/2010/wordml" w:rsidP="034509BC" w:rsidRDefault="00000000" w14:paraId="17CEF1C2" wp14:textId="7AECF210">
          <w:pPr>
            <w:pStyle w:val="TOC1"/>
            <w:tabs>
              <w:tab w:val="right" w:leader="dot" w:pos="9405"/>
            </w:tabs>
            <w:bidi w:val="0"/>
          </w:pPr>
          <w:r>
            <w:fldChar w:fldCharType="begin"/>
          </w:r>
          <w:r>
            <w:instrText xml:space="preserve">HYPERLINK  \l  "_Toc378857232" </w:instrText>
          </w:r>
          <w:r>
            <w:fldChar w:fldCharType="separate"/>
          </w:r>
          <w:r w:rsidRPr="034509BC" w:rsidR="034509BC">
            <w:rPr>
              <w:rStyle w:val="Hyperlink"/>
            </w:rPr>
            <w:t>1.1 Introduction</w:t>
          </w:r>
          <w:r>
            <w:tab/>
          </w:r>
          <w:r>
            <w:fldChar w:fldCharType="begin"/>
          </w:r>
          <w:r>
            <w:instrText xml:space="preserve">PAGEREF _Toc378857232 \h</w:instrText>
          </w:r>
          <w:r>
            <w:fldChar w:fldCharType="separate"/>
          </w:r>
          <w:r w:rsidRPr="034509BC" w:rsidR="034509BC">
            <w:rPr>
              <w:rStyle w:val="Hyperlink"/>
            </w:rPr>
            <w:t>8</w:t>
          </w:r>
          <w:r>
            <w:fldChar w:fldCharType="end"/>
          </w:r>
          <w:r>
            <w:fldChar w:fldCharType="end"/>
          </w:r>
        </w:p>
        <w:p xmlns:wp14="http://schemas.microsoft.com/office/word/2010/wordml" w:rsidP="034509BC" w:rsidRDefault="00000000" w14:paraId="47F6E49A" wp14:textId="0316F679">
          <w:pPr>
            <w:pStyle w:val="TOC1"/>
            <w:tabs>
              <w:tab w:val="right" w:leader="dot" w:pos="9405"/>
            </w:tabs>
            <w:bidi w:val="0"/>
          </w:pPr>
          <w:r>
            <w:fldChar w:fldCharType="begin"/>
          </w:r>
          <w:r>
            <w:instrText xml:space="preserve">HYPERLINK  \l  "_Toc1742126335" </w:instrText>
          </w:r>
          <w:r>
            <w:fldChar w:fldCharType="separate"/>
          </w:r>
          <w:r w:rsidRPr="034509BC" w:rsidR="034509BC">
            <w:rPr>
              <w:rStyle w:val="Hyperlink"/>
            </w:rPr>
            <w:t>1.2 Background</w:t>
          </w:r>
          <w:r>
            <w:tab/>
          </w:r>
          <w:r>
            <w:fldChar w:fldCharType="begin"/>
          </w:r>
          <w:r>
            <w:instrText xml:space="preserve">PAGEREF _Toc1742126335 \h</w:instrText>
          </w:r>
          <w:r>
            <w:fldChar w:fldCharType="separate"/>
          </w:r>
          <w:r w:rsidRPr="034509BC" w:rsidR="034509BC">
            <w:rPr>
              <w:rStyle w:val="Hyperlink"/>
            </w:rPr>
            <w:t>9</w:t>
          </w:r>
          <w:r>
            <w:fldChar w:fldCharType="end"/>
          </w:r>
          <w:r>
            <w:fldChar w:fldCharType="end"/>
          </w:r>
        </w:p>
        <w:p xmlns:wp14="http://schemas.microsoft.com/office/word/2010/wordml" w:rsidP="034509BC" w:rsidRDefault="00000000" w14:paraId="553D8B6C" wp14:textId="034F54A4">
          <w:pPr>
            <w:pStyle w:val="TOC1"/>
            <w:tabs>
              <w:tab w:val="right" w:leader="dot" w:pos="9405"/>
            </w:tabs>
            <w:bidi w:val="0"/>
          </w:pPr>
          <w:r>
            <w:fldChar w:fldCharType="begin"/>
          </w:r>
          <w:r>
            <w:instrText xml:space="preserve">HYPERLINK  \l  "_Toc791600180" </w:instrText>
          </w:r>
          <w:r>
            <w:fldChar w:fldCharType="separate"/>
          </w:r>
          <w:r w:rsidRPr="034509BC" w:rsidR="034509BC">
            <w:rPr>
              <w:rStyle w:val="Hyperlink"/>
            </w:rPr>
            <w:t>1.3 Research Aim</w:t>
          </w:r>
          <w:r>
            <w:tab/>
          </w:r>
          <w:r>
            <w:fldChar w:fldCharType="begin"/>
          </w:r>
          <w:r>
            <w:instrText xml:space="preserve">PAGEREF _Toc791600180 \h</w:instrText>
          </w:r>
          <w:r>
            <w:fldChar w:fldCharType="separate"/>
          </w:r>
          <w:r w:rsidRPr="034509BC" w:rsidR="034509BC">
            <w:rPr>
              <w:rStyle w:val="Hyperlink"/>
            </w:rPr>
            <w:t>11</w:t>
          </w:r>
          <w:r>
            <w:fldChar w:fldCharType="end"/>
          </w:r>
          <w:r>
            <w:fldChar w:fldCharType="end"/>
          </w:r>
        </w:p>
        <w:p xmlns:wp14="http://schemas.microsoft.com/office/word/2010/wordml" w:rsidP="034509BC" w:rsidRDefault="00000000" w14:paraId="00C70709" wp14:textId="12385342">
          <w:pPr>
            <w:pStyle w:val="TOC1"/>
            <w:tabs>
              <w:tab w:val="right" w:leader="dot" w:pos="9405"/>
            </w:tabs>
            <w:bidi w:val="0"/>
          </w:pPr>
          <w:r>
            <w:fldChar w:fldCharType="begin"/>
          </w:r>
          <w:r>
            <w:instrText xml:space="preserve">HYPERLINK  \l  "_Toc1947549200" </w:instrText>
          </w:r>
          <w:r>
            <w:fldChar w:fldCharType="separate"/>
          </w:r>
          <w:r w:rsidRPr="034509BC" w:rsidR="034509BC">
            <w:rPr>
              <w:rStyle w:val="Hyperlink"/>
            </w:rPr>
            <w:t>1.4 Research Objectives</w:t>
          </w:r>
          <w:r>
            <w:tab/>
          </w:r>
          <w:r>
            <w:fldChar w:fldCharType="begin"/>
          </w:r>
          <w:r>
            <w:instrText xml:space="preserve">PAGEREF _Toc1947549200 \h</w:instrText>
          </w:r>
          <w:r>
            <w:fldChar w:fldCharType="separate"/>
          </w:r>
          <w:r w:rsidRPr="034509BC" w:rsidR="034509BC">
            <w:rPr>
              <w:rStyle w:val="Hyperlink"/>
            </w:rPr>
            <w:t>11</w:t>
          </w:r>
          <w:r>
            <w:fldChar w:fldCharType="end"/>
          </w:r>
          <w:r>
            <w:fldChar w:fldCharType="end"/>
          </w:r>
        </w:p>
        <w:p xmlns:wp14="http://schemas.microsoft.com/office/word/2010/wordml" w:rsidP="034509BC" w:rsidRDefault="00000000" w14:paraId="11917B4B" wp14:textId="396B8205">
          <w:pPr>
            <w:pStyle w:val="TOC1"/>
            <w:tabs>
              <w:tab w:val="right" w:leader="dot" w:pos="9405"/>
            </w:tabs>
            <w:bidi w:val="0"/>
          </w:pPr>
          <w:r>
            <w:fldChar w:fldCharType="begin"/>
          </w:r>
          <w:r>
            <w:instrText xml:space="preserve">HYPERLINK  \l  "_Toc1222330876" </w:instrText>
          </w:r>
          <w:r>
            <w:fldChar w:fldCharType="separate"/>
          </w:r>
          <w:r w:rsidRPr="034509BC" w:rsidR="034509BC">
            <w:rPr>
              <w:rStyle w:val="Hyperlink"/>
            </w:rPr>
            <w:t>1.5 Research Question</w:t>
          </w:r>
          <w:r>
            <w:tab/>
          </w:r>
          <w:r>
            <w:fldChar w:fldCharType="begin"/>
          </w:r>
          <w:r>
            <w:instrText xml:space="preserve">PAGEREF _Toc1222330876 \h</w:instrText>
          </w:r>
          <w:r>
            <w:fldChar w:fldCharType="separate"/>
          </w:r>
          <w:r w:rsidRPr="034509BC" w:rsidR="034509BC">
            <w:rPr>
              <w:rStyle w:val="Hyperlink"/>
            </w:rPr>
            <w:t>12</w:t>
          </w:r>
          <w:r>
            <w:fldChar w:fldCharType="end"/>
          </w:r>
          <w:r>
            <w:fldChar w:fldCharType="end"/>
          </w:r>
        </w:p>
        <w:p xmlns:wp14="http://schemas.microsoft.com/office/word/2010/wordml" w:rsidP="034509BC" w:rsidRDefault="00000000" w14:paraId="41C0C92E" wp14:textId="7C6D14CF">
          <w:pPr>
            <w:pStyle w:val="TOC1"/>
            <w:tabs>
              <w:tab w:val="right" w:leader="dot" w:pos="9405"/>
            </w:tabs>
            <w:bidi w:val="0"/>
          </w:pPr>
          <w:r>
            <w:fldChar w:fldCharType="begin"/>
          </w:r>
          <w:r>
            <w:instrText xml:space="preserve">HYPERLINK  \l  "_Toc1820955533" </w:instrText>
          </w:r>
          <w:r>
            <w:fldChar w:fldCharType="separate"/>
          </w:r>
          <w:r w:rsidRPr="034509BC" w:rsidR="034509BC">
            <w:rPr>
              <w:rStyle w:val="Hyperlink"/>
            </w:rPr>
            <w:t>1.6 Chapter Summary</w:t>
          </w:r>
          <w:r>
            <w:tab/>
          </w:r>
          <w:r>
            <w:fldChar w:fldCharType="begin"/>
          </w:r>
          <w:r>
            <w:instrText xml:space="preserve">PAGEREF _Toc1820955533 \h</w:instrText>
          </w:r>
          <w:r>
            <w:fldChar w:fldCharType="separate"/>
          </w:r>
          <w:r w:rsidRPr="034509BC" w:rsidR="034509BC">
            <w:rPr>
              <w:rStyle w:val="Hyperlink"/>
            </w:rPr>
            <w:t>12</w:t>
          </w:r>
          <w:r>
            <w:fldChar w:fldCharType="end"/>
          </w:r>
          <w:r>
            <w:fldChar w:fldCharType="end"/>
          </w:r>
        </w:p>
        <w:p xmlns:wp14="http://schemas.microsoft.com/office/word/2010/wordml" w:rsidP="034509BC" w:rsidRDefault="00000000" w14:paraId="19C7C709" wp14:textId="15335446">
          <w:pPr>
            <w:pStyle w:val="TOC1"/>
            <w:tabs>
              <w:tab w:val="right" w:leader="dot" w:pos="9405"/>
            </w:tabs>
            <w:bidi w:val="0"/>
          </w:pPr>
          <w:r>
            <w:fldChar w:fldCharType="begin"/>
          </w:r>
          <w:r>
            <w:instrText xml:space="preserve">HYPERLINK  \l  "_Toc2013216845" </w:instrText>
          </w:r>
          <w:r>
            <w:fldChar w:fldCharType="separate"/>
          </w:r>
          <w:r w:rsidRPr="034509BC" w:rsidR="034509BC">
            <w:rPr>
              <w:rStyle w:val="Hyperlink"/>
            </w:rPr>
            <w:t>Chapter 2: Literature Review</w:t>
          </w:r>
          <w:r>
            <w:tab/>
          </w:r>
          <w:r>
            <w:fldChar w:fldCharType="begin"/>
          </w:r>
          <w:r>
            <w:instrText xml:space="preserve">PAGEREF _Toc2013216845 \h</w:instrText>
          </w:r>
          <w:r>
            <w:fldChar w:fldCharType="separate"/>
          </w:r>
          <w:r w:rsidRPr="034509BC" w:rsidR="034509BC">
            <w:rPr>
              <w:rStyle w:val="Hyperlink"/>
            </w:rPr>
            <w:t>12</w:t>
          </w:r>
          <w:r>
            <w:fldChar w:fldCharType="end"/>
          </w:r>
          <w:r>
            <w:fldChar w:fldCharType="end"/>
          </w:r>
        </w:p>
        <w:p xmlns:wp14="http://schemas.microsoft.com/office/word/2010/wordml" w:rsidP="034509BC" w:rsidRDefault="00000000" w14:paraId="02A34FFE" wp14:textId="3A25272A">
          <w:pPr>
            <w:pStyle w:val="TOC1"/>
            <w:tabs>
              <w:tab w:val="right" w:leader="dot" w:pos="9405"/>
            </w:tabs>
            <w:bidi w:val="0"/>
          </w:pPr>
          <w:r>
            <w:fldChar w:fldCharType="begin"/>
          </w:r>
          <w:r>
            <w:instrText xml:space="preserve">HYPERLINK  \l  "_Toc50764885" </w:instrText>
          </w:r>
          <w:r>
            <w:fldChar w:fldCharType="separate"/>
          </w:r>
          <w:r w:rsidRPr="034509BC" w:rsidR="034509BC">
            <w:rPr>
              <w:rStyle w:val="Hyperlink"/>
            </w:rPr>
            <w:t>2.1 Introduction</w:t>
          </w:r>
          <w:r>
            <w:tab/>
          </w:r>
          <w:r>
            <w:fldChar w:fldCharType="begin"/>
          </w:r>
          <w:r>
            <w:instrText xml:space="preserve">PAGEREF _Toc50764885 \h</w:instrText>
          </w:r>
          <w:r>
            <w:fldChar w:fldCharType="separate"/>
          </w:r>
          <w:r w:rsidRPr="034509BC" w:rsidR="034509BC">
            <w:rPr>
              <w:rStyle w:val="Hyperlink"/>
            </w:rPr>
            <w:t>13</w:t>
          </w:r>
          <w:r>
            <w:fldChar w:fldCharType="end"/>
          </w:r>
          <w:r>
            <w:fldChar w:fldCharType="end"/>
          </w:r>
        </w:p>
        <w:p xmlns:wp14="http://schemas.microsoft.com/office/word/2010/wordml" w:rsidP="034509BC" w:rsidRDefault="00000000" w14:paraId="358F78C8" wp14:textId="3C76CF39">
          <w:pPr>
            <w:pStyle w:val="TOC1"/>
            <w:tabs>
              <w:tab w:val="right" w:leader="dot" w:pos="9405"/>
            </w:tabs>
            <w:bidi w:val="0"/>
          </w:pPr>
          <w:r>
            <w:fldChar w:fldCharType="begin"/>
          </w:r>
          <w:r>
            <w:instrText xml:space="preserve">HYPERLINK  \l  "_Toc981577457" </w:instrText>
          </w:r>
          <w:r>
            <w:fldChar w:fldCharType="separate"/>
          </w:r>
          <w:r w:rsidRPr="034509BC" w:rsidR="034509BC">
            <w:rPr>
              <w:rStyle w:val="Hyperlink"/>
            </w:rPr>
            <w:t>2.2 Customer Perception</w:t>
          </w:r>
          <w:r>
            <w:tab/>
          </w:r>
          <w:r>
            <w:fldChar w:fldCharType="begin"/>
          </w:r>
          <w:r>
            <w:instrText xml:space="preserve">PAGEREF _Toc981577457 \h</w:instrText>
          </w:r>
          <w:r>
            <w:fldChar w:fldCharType="separate"/>
          </w:r>
          <w:r w:rsidRPr="034509BC" w:rsidR="034509BC">
            <w:rPr>
              <w:rStyle w:val="Hyperlink"/>
            </w:rPr>
            <w:t>13</w:t>
          </w:r>
          <w:r>
            <w:fldChar w:fldCharType="end"/>
          </w:r>
          <w:r>
            <w:fldChar w:fldCharType="end"/>
          </w:r>
        </w:p>
        <w:p xmlns:wp14="http://schemas.microsoft.com/office/word/2010/wordml" w:rsidP="034509BC" w:rsidRDefault="00000000" w14:paraId="231B7922" wp14:textId="28101B46">
          <w:pPr>
            <w:pStyle w:val="TOC1"/>
            <w:tabs>
              <w:tab w:val="right" w:leader="dot" w:pos="9405"/>
            </w:tabs>
            <w:bidi w:val="0"/>
          </w:pPr>
          <w:r>
            <w:fldChar w:fldCharType="begin"/>
          </w:r>
          <w:r>
            <w:instrText xml:space="preserve">HYPERLINK  \l  "_Toc1952409224" </w:instrText>
          </w:r>
          <w:r>
            <w:fldChar w:fldCharType="separate"/>
          </w:r>
          <w:r w:rsidRPr="034509BC" w:rsidR="034509BC">
            <w:rPr>
              <w:rStyle w:val="Hyperlink"/>
            </w:rPr>
            <w:t>2.4 Delivery Reliability and Customer Retention</w:t>
          </w:r>
          <w:r>
            <w:tab/>
          </w:r>
          <w:r>
            <w:fldChar w:fldCharType="begin"/>
          </w:r>
          <w:r>
            <w:instrText xml:space="preserve">PAGEREF _Toc1952409224 \h</w:instrText>
          </w:r>
          <w:r>
            <w:fldChar w:fldCharType="separate"/>
          </w:r>
          <w:r w:rsidRPr="034509BC" w:rsidR="034509BC">
            <w:rPr>
              <w:rStyle w:val="Hyperlink"/>
            </w:rPr>
            <w:t>15</w:t>
          </w:r>
          <w:r>
            <w:fldChar w:fldCharType="end"/>
          </w:r>
          <w:r>
            <w:fldChar w:fldCharType="end"/>
          </w:r>
        </w:p>
        <w:p xmlns:wp14="http://schemas.microsoft.com/office/word/2010/wordml" w:rsidP="034509BC" w:rsidRDefault="00000000" w14:paraId="5BD5E98E" wp14:textId="79B112AE">
          <w:pPr>
            <w:pStyle w:val="TOC1"/>
            <w:tabs>
              <w:tab w:val="right" w:leader="dot" w:pos="9405"/>
            </w:tabs>
            <w:bidi w:val="0"/>
          </w:pPr>
          <w:r>
            <w:fldChar w:fldCharType="begin"/>
          </w:r>
          <w:r>
            <w:instrText xml:space="preserve">HYPERLINK  \l  "_Toc1187014237" </w:instrText>
          </w:r>
          <w:r>
            <w:fldChar w:fldCharType="separate"/>
          </w:r>
          <w:r w:rsidRPr="034509BC" w:rsidR="034509BC">
            <w:rPr>
              <w:rStyle w:val="Hyperlink"/>
            </w:rPr>
            <w:t>2.5 Strategies for Improving Customer Satisfaction</w:t>
          </w:r>
          <w:r>
            <w:tab/>
          </w:r>
          <w:r>
            <w:fldChar w:fldCharType="begin"/>
          </w:r>
          <w:r>
            <w:instrText xml:space="preserve">PAGEREF _Toc1187014237 \h</w:instrText>
          </w:r>
          <w:r>
            <w:fldChar w:fldCharType="separate"/>
          </w:r>
          <w:r w:rsidRPr="034509BC" w:rsidR="034509BC">
            <w:rPr>
              <w:rStyle w:val="Hyperlink"/>
            </w:rPr>
            <w:t>16</w:t>
          </w:r>
          <w:r>
            <w:fldChar w:fldCharType="end"/>
          </w:r>
          <w:r>
            <w:fldChar w:fldCharType="end"/>
          </w:r>
        </w:p>
        <w:p xmlns:wp14="http://schemas.microsoft.com/office/word/2010/wordml" w:rsidP="034509BC" w:rsidRDefault="00000000" w14:paraId="2E8D7706" wp14:textId="7946DF1A">
          <w:pPr>
            <w:pStyle w:val="TOC1"/>
            <w:tabs>
              <w:tab w:val="right" w:leader="dot" w:pos="9405"/>
            </w:tabs>
            <w:bidi w:val="0"/>
          </w:pPr>
          <w:r>
            <w:fldChar w:fldCharType="begin"/>
          </w:r>
          <w:r>
            <w:instrText xml:space="preserve">HYPERLINK  \l  "_Toc738469357" </w:instrText>
          </w:r>
          <w:r>
            <w:fldChar w:fldCharType="separate"/>
          </w:r>
          <w:r w:rsidRPr="034509BC" w:rsidR="034509BC">
            <w:rPr>
              <w:rStyle w:val="Hyperlink"/>
            </w:rPr>
            <w:t>2.6 Strategies for Improving Delivery Reliability</w:t>
          </w:r>
          <w:r>
            <w:tab/>
          </w:r>
          <w:r>
            <w:fldChar w:fldCharType="begin"/>
          </w:r>
          <w:r>
            <w:instrText xml:space="preserve">PAGEREF _Toc738469357 \h</w:instrText>
          </w:r>
          <w:r>
            <w:fldChar w:fldCharType="separate"/>
          </w:r>
          <w:r w:rsidRPr="034509BC" w:rsidR="034509BC">
            <w:rPr>
              <w:rStyle w:val="Hyperlink"/>
            </w:rPr>
            <w:t>17</w:t>
          </w:r>
          <w:r>
            <w:fldChar w:fldCharType="end"/>
          </w:r>
          <w:r>
            <w:fldChar w:fldCharType="end"/>
          </w:r>
        </w:p>
        <w:p xmlns:wp14="http://schemas.microsoft.com/office/word/2010/wordml" w:rsidP="034509BC" w:rsidRDefault="00000000" w14:paraId="52052268" wp14:textId="5E19830A">
          <w:pPr>
            <w:pStyle w:val="TOC3"/>
            <w:tabs>
              <w:tab w:val="right" w:leader="dot" w:pos="9405"/>
            </w:tabs>
            <w:bidi w:val="0"/>
          </w:pPr>
          <w:r>
            <w:fldChar w:fldCharType="begin"/>
          </w:r>
          <w:r>
            <w:instrText xml:space="preserve">HYPERLINK  \l  "_Toc1758697307" </w:instrText>
          </w:r>
          <w:r>
            <w:fldChar w:fldCharType="separate"/>
          </w:r>
          <w:r w:rsidRPr="034509BC" w:rsidR="034509BC">
            <w:rPr>
              <w:rStyle w:val="Hyperlink"/>
            </w:rPr>
            <w:t>Critical Comparison of the Literature</w:t>
          </w:r>
          <w:r>
            <w:tab/>
          </w:r>
          <w:r>
            <w:fldChar w:fldCharType="begin"/>
          </w:r>
          <w:r>
            <w:instrText xml:space="preserve">PAGEREF _Toc1758697307 \h</w:instrText>
          </w:r>
          <w:r>
            <w:fldChar w:fldCharType="separate"/>
          </w:r>
          <w:r w:rsidRPr="034509BC" w:rsidR="034509BC">
            <w:rPr>
              <w:rStyle w:val="Hyperlink"/>
            </w:rPr>
            <w:t>19</w:t>
          </w:r>
          <w:r>
            <w:fldChar w:fldCharType="end"/>
          </w:r>
          <w:r>
            <w:fldChar w:fldCharType="end"/>
          </w:r>
        </w:p>
        <w:p xmlns:wp14="http://schemas.microsoft.com/office/word/2010/wordml" w:rsidP="034509BC" w:rsidRDefault="00000000" w14:paraId="422BAE56" wp14:textId="58905A82">
          <w:pPr>
            <w:pStyle w:val="TOC1"/>
            <w:tabs>
              <w:tab w:val="right" w:leader="dot" w:pos="9405"/>
            </w:tabs>
            <w:bidi w:val="0"/>
          </w:pPr>
          <w:r>
            <w:fldChar w:fldCharType="begin"/>
          </w:r>
          <w:r>
            <w:instrText xml:space="preserve">HYPERLINK  \l  "_Toc1014249067" </w:instrText>
          </w:r>
          <w:r>
            <w:fldChar w:fldCharType="separate"/>
          </w:r>
          <w:r w:rsidRPr="034509BC" w:rsidR="034509BC">
            <w:rPr>
              <w:rStyle w:val="Hyperlink"/>
            </w:rPr>
            <w:t>2.7 Chapter Summary</w:t>
          </w:r>
          <w:r>
            <w:tab/>
          </w:r>
          <w:r>
            <w:fldChar w:fldCharType="begin"/>
          </w:r>
          <w:r>
            <w:instrText xml:space="preserve">PAGEREF _Toc1014249067 \h</w:instrText>
          </w:r>
          <w:r>
            <w:fldChar w:fldCharType="separate"/>
          </w:r>
          <w:r w:rsidRPr="034509BC" w:rsidR="034509BC">
            <w:rPr>
              <w:rStyle w:val="Hyperlink"/>
            </w:rPr>
            <w:t>21</w:t>
          </w:r>
          <w:r>
            <w:fldChar w:fldCharType="end"/>
          </w:r>
          <w:r>
            <w:fldChar w:fldCharType="end"/>
          </w:r>
        </w:p>
        <w:p xmlns:wp14="http://schemas.microsoft.com/office/word/2010/wordml" w:rsidP="034509BC" w:rsidRDefault="00000000" w14:paraId="7D1806E4" wp14:textId="3037F5D1">
          <w:pPr>
            <w:pStyle w:val="TOC1"/>
            <w:tabs>
              <w:tab w:val="right" w:leader="dot" w:pos="9405"/>
            </w:tabs>
            <w:bidi w:val="0"/>
          </w:pPr>
          <w:r>
            <w:fldChar w:fldCharType="begin"/>
          </w:r>
          <w:r>
            <w:instrText xml:space="preserve">HYPERLINK  \l  "_Toc830967694" </w:instrText>
          </w:r>
          <w:r>
            <w:fldChar w:fldCharType="separate"/>
          </w:r>
          <w:r w:rsidRPr="034509BC" w:rsidR="034509BC">
            <w:rPr>
              <w:rStyle w:val="Hyperlink"/>
            </w:rPr>
            <w:t>CHAPTER 3: Methodology</w:t>
          </w:r>
          <w:r>
            <w:tab/>
          </w:r>
          <w:r>
            <w:fldChar w:fldCharType="begin"/>
          </w:r>
          <w:r>
            <w:instrText xml:space="preserve">PAGEREF _Toc830967694 \h</w:instrText>
          </w:r>
          <w:r>
            <w:fldChar w:fldCharType="separate"/>
          </w:r>
          <w:r w:rsidRPr="034509BC" w:rsidR="034509BC">
            <w:rPr>
              <w:rStyle w:val="Hyperlink"/>
            </w:rPr>
            <w:t>22</w:t>
          </w:r>
          <w:r>
            <w:fldChar w:fldCharType="end"/>
          </w:r>
          <w:r>
            <w:fldChar w:fldCharType="end"/>
          </w:r>
        </w:p>
        <w:p xmlns:wp14="http://schemas.microsoft.com/office/word/2010/wordml" w:rsidP="034509BC" w:rsidRDefault="00000000" w14:paraId="0BF1DDC7" wp14:textId="538DE8CE">
          <w:pPr>
            <w:pStyle w:val="TOC1"/>
            <w:tabs>
              <w:tab w:val="right" w:leader="dot" w:pos="9405"/>
            </w:tabs>
            <w:bidi w:val="0"/>
          </w:pPr>
          <w:r>
            <w:fldChar w:fldCharType="begin"/>
          </w:r>
          <w:r>
            <w:instrText xml:space="preserve">HYPERLINK  \l  "_Toc1983999411" </w:instrText>
          </w:r>
          <w:r>
            <w:fldChar w:fldCharType="separate"/>
          </w:r>
          <w:r w:rsidRPr="034509BC" w:rsidR="034509BC">
            <w:rPr>
              <w:rStyle w:val="Hyperlink"/>
            </w:rPr>
            <w:t>3.1 Systematic Literature Review (SLR)</w:t>
          </w:r>
          <w:r>
            <w:tab/>
          </w:r>
          <w:r>
            <w:fldChar w:fldCharType="begin"/>
          </w:r>
          <w:r>
            <w:instrText xml:space="preserve">PAGEREF _Toc1983999411 \h</w:instrText>
          </w:r>
          <w:r>
            <w:fldChar w:fldCharType="separate"/>
          </w:r>
          <w:r w:rsidRPr="034509BC" w:rsidR="034509BC">
            <w:rPr>
              <w:rStyle w:val="Hyperlink"/>
            </w:rPr>
            <w:t>22</w:t>
          </w:r>
          <w:r>
            <w:fldChar w:fldCharType="end"/>
          </w:r>
          <w:r>
            <w:fldChar w:fldCharType="end"/>
          </w:r>
        </w:p>
        <w:p xmlns:wp14="http://schemas.microsoft.com/office/word/2010/wordml" w:rsidP="034509BC" w:rsidRDefault="00000000" w14:paraId="5F11743F" wp14:textId="304D1624">
          <w:pPr>
            <w:pStyle w:val="TOC1"/>
            <w:tabs>
              <w:tab w:val="right" w:leader="dot" w:pos="9405"/>
            </w:tabs>
            <w:bidi w:val="0"/>
          </w:pPr>
          <w:r>
            <w:fldChar w:fldCharType="begin"/>
          </w:r>
          <w:r>
            <w:instrText xml:space="preserve">HYPERLINK  \l  "_Toc1493232218" </w:instrText>
          </w:r>
          <w:r>
            <w:fldChar w:fldCharType="separate"/>
          </w:r>
          <w:r w:rsidRPr="034509BC" w:rsidR="034509BC">
            <w:rPr>
              <w:rStyle w:val="Hyperlink"/>
            </w:rPr>
            <w:t>3.2 Search Strategy</w:t>
          </w:r>
          <w:r>
            <w:tab/>
          </w:r>
          <w:r>
            <w:fldChar w:fldCharType="begin"/>
          </w:r>
          <w:r>
            <w:instrText xml:space="preserve">PAGEREF _Toc1493232218 \h</w:instrText>
          </w:r>
          <w:r>
            <w:fldChar w:fldCharType="separate"/>
          </w:r>
          <w:r w:rsidRPr="034509BC" w:rsidR="034509BC">
            <w:rPr>
              <w:rStyle w:val="Hyperlink"/>
            </w:rPr>
            <w:t>22</w:t>
          </w:r>
          <w:r>
            <w:fldChar w:fldCharType="end"/>
          </w:r>
          <w:r>
            <w:fldChar w:fldCharType="end"/>
          </w:r>
        </w:p>
        <w:p xmlns:wp14="http://schemas.microsoft.com/office/word/2010/wordml" w:rsidP="034509BC" w:rsidRDefault="00000000" w14:paraId="3B802683" wp14:textId="62EEA822">
          <w:pPr>
            <w:pStyle w:val="TOC1"/>
            <w:tabs>
              <w:tab w:val="right" w:leader="dot" w:pos="9405"/>
            </w:tabs>
            <w:bidi w:val="0"/>
          </w:pPr>
          <w:r>
            <w:fldChar w:fldCharType="begin"/>
          </w:r>
          <w:r>
            <w:instrText xml:space="preserve">HYPERLINK  \l  "_Toc1633560400" </w:instrText>
          </w:r>
          <w:r>
            <w:fldChar w:fldCharType="separate"/>
          </w:r>
          <w:r w:rsidRPr="034509BC" w:rsidR="034509BC">
            <w:rPr>
              <w:rStyle w:val="Hyperlink"/>
            </w:rPr>
            <w:t>3.3 Search Terms</w:t>
          </w:r>
          <w:r>
            <w:tab/>
          </w:r>
          <w:r>
            <w:fldChar w:fldCharType="begin"/>
          </w:r>
          <w:r>
            <w:instrText xml:space="preserve">PAGEREF _Toc1633560400 \h</w:instrText>
          </w:r>
          <w:r>
            <w:fldChar w:fldCharType="separate"/>
          </w:r>
          <w:r w:rsidRPr="034509BC" w:rsidR="034509BC">
            <w:rPr>
              <w:rStyle w:val="Hyperlink"/>
            </w:rPr>
            <w:t>23</w:t>
          </w:r>
          <w:r>
            <w:fldChar w:fldCharType="end"/>
          </w:r>
          <w:r>
            <w:fldChar w:fldCharType="end"/>
          </w:r>
        </w:p>
        <w:p xmlns:wp14="http://schemas.microsoft.com/office/word/2010/wordml" w:rsidP="034509BC" w:rsidRDefault="00000000" w14:paraId="0DC320BC" wp14:textId="100F8AAA">
          <w:pPr>
            <w:pStyle w:val="TOC1"/>
            <w:tabs>
              <w:tab w:val="right" w:leader="dot" w:pos="9405"/>
            </w:tabs>
            <w:bidi w:val="0"/>
          </w:pPr>
          <w:r>
            <w:fldChar w:fldCharType="begin"/>
          </w:r>
          <w:r>
            <w:instrText xml:space="preserve">HYPERLINK  \l  "_Toc806526392" </w:instrText>
          </w:r>
          <w:r>
            <w:fldChar w:fldCharType="separate"/>
          </w:r>
          <w:r w:rsidRPr="034509BC" w:rsidR="034509BC">
            <w:rPr>
              <w:rStyle w:val="Hyperlink"/>
            </w:rPr>
            <w:t>3.4 Key Words</w:t>
          </w:r>
          <w:r>
            <w:tab/>
          </w:r>
          <w:r>
            <w:fldChar w:fldCharType="begin"/>
          </w:r>
          <w:r>
            <w:instrText xml:space="preserve">PAGEREF _Toc806526392 \h</w:instrText>
          </w:r>
          <w:r>
            <w:fldChar w:fldCharType="separate"/>
          </w:r>
          <w:r w:rsidRPr="034509BC" w:rsidR="034509BC">
            <w:rPr>
              <w:rStyle w:val="Hyperlink"/>
            </w:rPr>
            <w:t>23</w:t>
          </w:r>
          <w:r>
            <w:fldChar w:fldCharType="end"/>
          </w:r>
          <w:r>
            <w:fldChar w:fldCharType="end"/>
          </w:r>
        </w:p>
        <w:p xmlns:wp14="http://schemas.microsoft.com/office/word/2010/wordml" w:rsidP="034509BC" w:rsidRDefault="00000000" w14:paraId="5AFC6D71" wp14:textId="2DC0D51F">
          <w:pPr>
            <w:pStyle w:val="TOC1"/>
            <w:tabs>
              <w:tab w:val="right" w:leader="dot" w:pos="9405"/>
            </w:tabs>
            <w:bidi w:val="0"/>
          </w:pPr>
          <w:r>
            <w:fldChar w:fldCharType="begin"/>
          </w:r>
          <w:r>
            <w:instrText xml:space="preserve">HYPERLINK  \l  "_Toc1975766061" </w:instrText>
          </w:r>
          <w:r>
            <w:fldChar w:fldCharType="separate"/>
          </w:r>
          <w:r w:rsidRPr="034509BC" w:rsidR="034509BC">
            <w:rPr>
              <w:rStyle w:val="Hyperlink"/>
            </w:rPr>
            <w:t>3.5 Data base</w:t>
          </w:r>
          <w:r>
            <w:tab/>
          </w:r>
          <w:r>
            <w:fldChar w:fldCharType="begin"/>
          </w:r>
          <w:r>
            <w:instrText xml:space="preserve">PAGEREF _Toc1975766061 \h</w:instrText>
          </w:r>
          <w:r>
            <w:fldChar w:fldCharType="separate"/>
          </w:r>
          <w:r w:rsidRPr="034509BC" w:rsidR="034509BC">
            <w:rPr>
              <w:rStyle w:val="Hyperlink"/>
            </w:rPr>
            <w:t>24</w:t>
          </w:r>
          <w:r>
            <w:fldChar w:fldCharType="end"/>
          </w:r>
          <w:r>
            <w:fldChar w:fldCharType="end"/>
          </w:r>
        </w:p>
        <w:p xmlns:wp14="http://schemas.microsoft.com/office/word/2010/wordml" w:rsidP="034509BC" w:rsidRDefault="00000000" w14:paraId="1AE2B302" wp14:textId="59AB2E90">
          <w:pPr>
            <w:pStyle w:val="TOC1"/>
            <w:tabs>
              <w:tab w:val="right" w:leader="dot" w:pos="9405"/>
            </w:tabs>
            <w:bidi w:val="0"/>
          </w:pPr>
          <w:r>
            <w:fldChar w:fldCharType="begin"/>
          </w:r>
          <w:r>
            <w:instrText xml:space="preserve">HYPERLINK  \l  "_Toc1038980592" </w:instrText>
          </w:r>
          <w:r>
            <w:fldChar w:fldCharType="separate"/>
          </w:r>
          <w:r w:rsidRPr="034509BC" w:rsidR="034509BC">
            <w:rPr>
              <w:rStyle w:val="Hyperlink"/>
            </w:rPr>
            <w:t>3.6 Inclusion/Exclusion Criteria</w:t>
          </w:r>
          <w:r>
            <w:tab/>
          </w:r>
          <w:r>
            <w:fldChar w:fldCharType="begin"/>
          </w:r>
          <w:r>
            <w:instrText xml:space="preserve">PAGEREF _Toc1038980592 \h</w:instrText>
          </w:r>
          <w:r>
            <w:fldChar w:fldCharType="separate"/>
          </w:r>
          <w:r w:rsidRPr="034509BC" w:rsidR="034509BC">
            <w:rPr>
              <w:rStyle w:val="Hyperlink"/>
            </w:rPr>
            <w:t>25</w:t>
          </w:r>
          <w:r>
            <w:fldChar w:fldCharType="end"/>
          </w:r>
          <w:r>
            <w:fldChar w:fldCharType="end"/>
          </w:r>
        </w:p>
        <w:p xmlns:wp14="http://schemas.microsoft.com/office/word/2010/wordml" w:rsidP="034509BC" w:rsidRDefault="00000000" w14:paraId="04AA58A7" wp14:textId="6B166398">
          <w:pPr>
            <w:pStyle w:val="TOC1"/>
            <w:tabs>
              <w:tab w:val="right" w:leader="dot" w:pos="9405"/>
            </w:tabs>
            <w:bidi w:val="0"/>
          </w:pPr>
          <w:r>
            <w:fldChar w:fldCharType="begin"/>
          </w:r>
          <w:r>
            <w:instrText xml:space="preserve">HYPERLINK  \l  "_Toc1391112070" </w:instrText>
          </w:r>
          <w:r>
            <w:fldChar w:fldCharType="separate"/>
          </w:r>
          <w:r w:rsidRPr="034509BC" w:rsidR="034509BC">
            <w:rPr>
              <w:rStyle w:val="Hyperlink"/>
            </w:rPr>
            <w:t>3.6.1 Inclusion Criteria</w:t>
          </w:r>
          <w:r>
            <w:tab/>
          </w:r>
          <w:r>
            <w:fldChar w:fldCharType="begin"/>
          </w:r>
          <w:r>
            <w:instrText xml:space="preserve">PAGEREF _Toc1391112070 \h</w:instrText>
          </w:r>
          <w:r>
            <w:fldChar w:fldCharType="separate"/>
          </w:r>
          <w:r w:rsidRPr="034509BC" w:rsidR="034509BC">
            <w:rPr>
              <w:rStyle w:val="Hyperlink"/>
            </w:rPr>
            <w:t>25</w:t>
          </w:r>
          <w:r>
            <w:fldChar w:fldCharType="end"/>
          </w:r>
          <w:r>
            <w:fldChar w:fldCharType="end"/>
          </w:r>
        </w:p>
        <w:p xmlns:wp14="http://schemas.microsoft.com/office/word/2010/wordml" w:rsidP="034509BC" w:rsidRDefault="00000000" w14:paraId="438D9B6D" wp14:textId="5113EBC7">
          <w:pPr>
            <w:pStyle w:val="TOC1"/>
            <w:tabs>
              <w:tab w:val="right" w:leader="dot" w:pos="9405"/>
            </w:tabs>
            <w:bidi w:val="0"/>
          </w:pPr>
          <w:r>
            <w:fldChar w:fldCharType="begin"/>
          </w:r>
          <w:r>
            <w:instrText xml:space="preserve">HYPERLINK  \l  "_Toc604017894" </w:instrText>
          </w:r>
          <w:r>
            <w:fldChar w:fldCharType="separate"/>
          </w:r>
          <w:r w:rsidRPr="034509BC" w:rsidR="034509BC">
            <w:rPr>
              <w:rStyle w:val="Hyperlink"/>
            </w:rPr>
            <w:t>3.6.2 Exclusion Criteria</w:t>
          </w:r>
          <w:r>
            <w:tab/>
          </w:r>
          <w:r>
            <w:fldChar w:fldCharType="begin"/>
          </w:r>
          <w:r>
            <w:instrText xml:space="preserve">PAGEREF _Toc604017894 \h</w:instrText>
          </w:r>
          <w:r>
            <w:fldChar w:fldCharType="separate"/>
          </w:r>
          <w:r w:rsidRPr="034509BC" w:rsidR="034509BC">
            <w:rPr>
              <w:rStyle w:val="Hyperlink"/>
            </w:rPr>
            <w:t>26</w:t>
          </w:r>
          <w:r>
            <w:fldChar w:fldCharType="end"/>
          </w:r>
          <w:r>
            <w:fldChar w:fldCharType="end"/>
          </w:r>
        </w:p>
        <w:p xmlns:wp14="http://schemas.microsoft.com/office/word/2010/wordml" w:rsidP="034509BC" w:rsidRDefault="00000000" w14:paraId="2698DC97" wp14:textId="1AECF97A">
          <w:pPr>
            <w:pStyle w:val="TOC1"/>
            <w:tabs>
              <w:tab w:val="right" w:leader="dot" w:pos="9405"/>
            </w:tabs>
            <w:bidi w:val="0"/>
          </w:pPr>
          <w:r>
            <w:fldChar w:fldCharType="begin"/>
          </w:r>
          <w:r>
            <w:instrText xml:space="preserve">HYPERLINK  \l  "_Toc137151052" </w:instrText>
          </w:r>
          <w:r>
            <w:fldChar w:fldCharType="separate"/>
          </w:r>
          <w:r w:rsidRPr="034509BC" w:rsidR="034509BC">
            <w:rPr>
              <w:rStyle w:val="Hyperlink"/>
            </w:rPr>
            <w:t>3.7 Search Results</w:t>
          </w:r>
          <w:r>
            <w:tab/>
          </w:r>
          <w:r>
            <w:fldChar w:fldCharType="begin"/>
          </w:r>
          <w:r>
            <w:instrText xml:space="preserve">PAGEREF _Toc137151052 \h</w:instrText>
          </w:r>
          <w:r>
            <w:fldChar w:fldCharType="separate"/>
          </w:r>
          <w:r w:rsidRPr="034509BC" w:rsidR="034509BC">
            <w:rPr>
              <w:rStyle w:val="Hyperlink"/>
            </w:rPr>
            <w:t>28</w:t>
          </w:r>
          <w:r>
            <w:fldChar w:fldCharType="end"/>
          </w:r>
          <w:r>
            <w:fldChar w:fldCharType="end"/>
          </w:r>
        </w:p>
        <w:p xmlns:wp14="http://schemas.microsoft.com/office/word/2010/wordml" w:rsidP="034509BC" w:rsidRDefault="00000000" w14:paraId="42487C03" wp14:textId="4EE89677">
          <w:pPr>
            <w:pStyle w:val="TOC1"/>
            <w:tabs>
              <w:tab w:val="right" w:leader="dot" w:pos="9405"/>
            </w:tabs>
            <w:bidi w:val="0"/>
          </w:pPr>
          <w:r>
            <w:fldChar w:fldCharType="begin"/>
          </w:r>
          <w:r>
            <w:instrText xml:space="preserve">HYPERLINK  \l  "_Toc209111279" </w:instrText>
          </w:r>
          <w:r>
            <w:fldChar w:fldCharType="separate"/>
          </w:r>
          <w:r w:rsidRPr="034509BC" w:rsidR="034509BC">
            <w:rPr>
              <w:rStyle w:val="Hyperlink"/>
            </w:rPr>
            <w:t>3.8 Ethical Considerations</w:t>
          </w:r>
          <w:r>
            <w:tab/>
          </w:r>
          <w:r>
            <w:fldChar w:fldCharType="begin"/>
          </w:r>
          <w:r>
            <w:instrText xml:space="preserve">PAGEREF _Toc209111279 \h</w:instrText>
          </w:r>
          <w:r>
            <w:fldChar w:fldCharType="separate"/>
          </w:r>
          <w:r w:rsidRPr="034509BC" w:rsidR="034509BC">
            <w:rPr>
              <w:rStyle w:val="Hyperlink"/>
            </w:rPr>
            <w:t>28</w:t>
          </w:r>
          <w:r>
            <w:fldChar w:fldCharType="end"/>
          </w:r>
          <w:r>
            <w:fldChar w:fldCharType="end"/>
          </w:r>
        </w:p>
        <w:p xmlns:wp14="http://schemas.microsoft.com/office/word/2010/wordml" w:rsidP="034509BC" w:rsidRDefault="00000000" w14:paraId="697F1430" wp14:textId="55A94990">
          <w:pPr>
            <w:pStyle w:val="TOC1"/>
            <w:tabs>
              <w:tab w:val="right" w:leader="dot" w:pos="9405"/>
            </w:tabs>
            <w:bidi w:val="0"/>
          </w:pPr>
          <w:r>
            <w:fldChar w:fldCharType="begin"/>
          </w:r>
          <w:r>
            <w:instrText xml:space="preserve">HYPERLINK  \l  "_Toc1336071338" </w:instrText>
          </w:r>
          <w:r>
            <w:fldChar w:fldCharType="separate"/>
          </w:r>
          <w:r w:rsidRPr="034509BC" w:rsidR="034509BC">
            <w:rPr>
              <w:rStyle w:val="Hyperlink"/>
            </w:rPr>
            <w:t>3.9 Chapter Summary</w:t>
          </w:r>
          <w:r>
            <w:tab/>
          </w:r>
          <w:r>
            <w:fldChar w:fldCharType="begin"/>
          </w:r>
          <w:r>
            <w:instrText xml:space="preserve">PAGEREF _Toc1336071338 \h</w:instrText>
          </w:r>
          <w:r>
            <w:fldChar w:fldCharType="separate"/>
          </w:r>
          <w:r w:rsidRPr="034509BC" w:rsidR="034509BC">
            <w:rPr>
              <w:rStyle w:val="Hyperlink"/>
            </w:rPr>
            <w:t>29</w:t>
          </w:r>
          <w:r>
            <w:fldChar w:fldCharType="end"/>
          </w:r>
          <w:r>
            <w:fldChar w:fldCharType="end"/>
          </w:r>
        </w:p>
        <w:p xmlns:wp14="http://schemas.microsoft.com/office/word/2010/wordml" w:rsidP="034509BC" w:rsidRDefault="00000000" w14:paraId="28527933" wp14:textId="09372745">
          <w:pPr>
            <w:pStyle w:val="TOC1"/>
            <w:tabs>
              <w:tab w:val="right" w:leader="dot" w:pos="9405"/>
            </w:tabs>
            <w:bidi w:val="0"/>
          </w:pPr>
          <w:r>
            <w:fldChar w:fldCharType="begin"/>
          </w:r>
          <w:r>
            <w:instrText xml:space="preserve">HYPERLINK  \l  "_Toc1039608592" </w:instrText>
          </w:r>
          <w:r>
            <w:fldChar w:fldCharType="separate"/>
          </w:r>
          <w:r w:rsidRPr="034509BC" w:rsidR="034509BC">
            <w:rPr>
              <w:rStyle w:val="Hyperlink"/>
            </w:rPr>
            <w:t>Chapter 4: Findings and Discussion</w:t>
          </w:r>
          <w:r>
            <w:tab/>
          </w:r>
          <w:r>
            <w:fldChar w:fldCharType="begin"/>
          </w:r>
          <w:r>
            <w:instrText xml:space="preserve">PAGEREF _Toc1039608592 \h</w:instrText>
          </w:r>
          <w:r>
            <w:fldChar w:fldCharType="separate"/>
          </w:r>
          <w:r w:rsidRPr="034509BC" w:rsidR="034509BC">
            <w:rPr>
              <w:rStyle w:val="Hyperlink"/>
            </w:rPr>
            <w:t>29</w:t>
          </w:r>
          <w:r>
            <w:fldChar w:fldCharType="end"/>
          </w:r>
          <w:r>
            <w:fldChar w:fldCharType="end"/>
          </w:r>
        </w:p>
        <w:p xmlns:wp14="http://schemas.microsoft.com/office/word/2010/wordml" w:rsidP="034509BC" w:rsidRDefault="00000000" w14:paraId="10A898C7" wp14:textId="5D935261">
          <w:pPr>
            <w:pStyle w:val="TOC1"/>
            <w:tabs>
              <w:tab w:val="right" w:leader="dot" w:pos="9405"/>
            </w:tabs>
            <w:bidi w:val="0"/>
          </w:pPr>
          <w:r>
            <w:fldChar w:fldCharType="begin"/>
          </w:r>
          <w:r>
            <w:instrText xml:space="preserve">HYPERLINK  \l  "_Toc1527297027" </w:instrText>
          </w:r>
          <w:r>
            <w:fldChar w:fldCharType="separate"/>
          </w:r>
          <w:r w:rsidRPr="034509BC" w:rsidR="034509BC">
            <w:rPr>
              <w:rStyle w:val="Hyperlink"/>
            </w:rPr>
            <w:t>4.1 Introduction</w:t>
          </w:r>
          <w:r>
            <w:tab/>
          </w:r>
          <w:r>
            <w:fldChar w:fldCharType="begin"/>
          </w:r>
          <w:r>
            <w:instrText xml:space="preserve">PAGEREF _Toc1527297027 \h</w:instrText>
          </w:r>
          <w:r>
            <w:fldChar w:fldCharType="separate"/>
          </w:r>
          <w:r w:rsidRPr="034509BC" w:rsidR="034509BC">
            <w:rPr>
              <w:rStyle w:val="Hyperlink"/>
            </w:rPr>
            <w:t>30</w:t>
          </w:r>
          <w:r>
            <w:fldChar w:fldCharType="end"/>
          </w:r>
          <w:r>
            <w:fldChar w:fldCharType="end"/>
          </w:r>
        </w:p>
        <w:p xmlns:wp14="http://schemas.microsoft.com/office/word/2010/wordml" w:rsidP="034509BC" w:rsidRDefault="00000000" w14:paraId="13ACAE89" wp14:textId="44212DBD">
          <w:pPr>
            <w:pStyle w:val="TOC1"/>
            <w:tabs>
              <w:tab w:val="right" w:leader="dot" w:pos="9405"/>
            </w:tabs>
            <w:bidi w:val="0"/>
          </w:pPr>
          <w:r>
            <w:fldChar w:fldCharType="begin"/>
          </w:r>
          <w:r>
            <w:instrText xml:space="preserve">HYPERLINK  \l  "_Toc1747173206" </w:instrText>
          </w:r>
          <w:r>
            <w:fldChar w:fldCharType="separate"/>
          </w:r>
          <w:r w:rsidRPr="034509BC" w:rsidR="034509BC">
            <w:rPr>
              <w:rStyle w:val="Hyperlink"/>
            </w:rPr>
            <w:t>4.2 Data Analysis</w:t>
          </w:r>
          <w:r>
            <w:tab/>
          </w:r>
          <w:r>
            <w:fldChar w:fldCharType="begin"/>
          </w:r>
          <w:r>
            <w:instrText xml:space="preserve">PAGEREF _Toc1747173206 \h</w:instrText>
          </w:r>
          <w:r>
            <w:fldChar w:fldCharType="separate"/>
          </w:r>
          <w:r w:rsidRPr="034509BC" w:rsidR="034509BC">
            <w:rPr>
              <w:rStyle w:val="Hyperlink"/>
            </w:rPr>
            <w:t>30</w:t>
          </w:r>
          <w:r>
            <w:fldChar w:fldCharType="end"/>
          </w:r>
          <w:r>
            <w:fldChar w:fldCharType="end"/>
          </w:r>
        </w:p>
        <w:p xmlns:wp14="http://schemas.microsoft.com/office/word/2010/wordml" w:rsidP="034509BC" w:rsidRDefault="00000000" w14:paraId="69A707D2" wp14:textId="37EB6731">
          <w:pPr>
            <w:pStyle w:val="TOC2"/>
            <w:tabs>
              <w:tab w:val="right" w:leader="dot" w:pos="9405"/>
            </w:tabs>
            <w:bidi w:val="0"/>
          </w:pPr>
          <w:r>
            <w:fldChar w:fldCharType="begin"/>
          </w:r>
          <w:r>
            <w:instrText xml:space="preserve">HYPERLINK  \l  "_Toc1575321577" </w:instrText>
          </w:r>
          <w:r>
            <w:fldChar w:fldCharType="separate"/>
          </w:r>
          <w:r w:rsidRPr="034509BC" w:rsidR="034509BC">
            <w:rPr>
              <w:rStyle w:val="Hyperlink"/>
            </w:rPr>
            <w:t>4.3 Research Findings</w:t>
          </w:r>
          <w:r>
            <w:tab/>
          </w:r>
          <w:r>
            <w:fldChar w:fldCharType="begin"/>
          </w:r>
          <w:r>
            <w:instrText xml:space="preserve">PAGEREF _Toc1575321577 \h</w:instrText>
          </w:r>
          <w:r>
            <w:fldChar w:fldCharType="separate"/>
          </w:r>
          <w:r w:rsidRPr="034509BC" w:rsidR="034509BC">
            <w:rPr>
              <w:rStyle w:val="Hyperlink"/>
            </w:rPr>
            <w:t>32</w:t>
          </w:r>
          <w:r>
            <w:fldChar w:fldCharType="end"/>
          </w:r>
          <w:r>
            <w:fldChar w:fldCharType="end"/>
          </w:r>
        </w:p>
        <w:p xmlns:wp14="http://schemas.microsoft.com/office/word/2010/wordml" w:rsidP="034509BC" w:rsidRDefault="00000000" w14:paraId="4F8C8724" wp14:textId="5F76E92F">
          <w:pPr>
            <w:pStyle w:val="TOC2"/>
            <w:tabs>
              <w:tab w:val="right" w:leader="dot" w:pos="9405"/>
            </w:tabs>
            <w:bidi w:val="0"/>
          </w:pPr>
          <w:r>
            <w:fldChar w:fldCharType="begin"/>
          </w:r>
          <w:r>
            <w:instrText xml:space="preserve">HYPERLINK  \l  "_Toc871326013" </w:instrText>
          </w:r>
          <w:r>
            <w:fldChar w:fldCharType="separate"/>
          </w:r>
          <w:r w:rsidRPr="034509BC" w:rsidR="034509BC">
            <w:rPr>
              <w:rStyle w:val="Hyperlink"/>
            </w:rPr>
            <w:t>Table 4: Summary of Themes</w:t>
          </w:r>
          <w:r>
            <w:tab/>
          </w:r>
          <w:r>
            <w:fldChar w:fldCharType="begin"/>
          </w:r>
          <w:r>
            <w:instrText xml:space="preserve">PAGEREF _Toc871326013 \h</w:instrText>
          </w:r>
          <w:r>
            <w:fldChar w:fldCharType="separate"/>
          </w:r>
          <w:r w:rsidRPr="034509BC" w:rsidR="034509BC">
            <w:rPr>
              <w:rStyle w:val="Hyperlink"/>
            </w:rPr>
            <w:t>32</w:t>
          </w:r>
          <w:r>
            <w:fldChar w:fldCharType="end"/>
          </w:r>
          <w:r>
            <w:fldChar w:fldCharType="end"/>
          </w:r>
        </w:p>
        <w:p xmlns:wp14="http://schemas.microsoft.com/office/word/2010/wordml" w:rsidP="034509BC" w:rsidRDefault="00000000" w14:paraId="31A52561" wp14:textId="322BE9D6">
          <w:pPr>
            <w:pStyle w:val="TOC2"/>
            <w:tabs>
              <w:tab w:val="right" w:leader="dot" w:pos="9405"/>
            </w:tabs>
            <w:bidi w:val="0"/>
          </w:pPr>
          <w:r>
            <w:fldChar w:fldCharType="begin"/>
          </w:r>
          <w:r>
            <w:instrText xml:space="preserve">HYPERLINK  \l  "_Toc557540707" </w:instrText>
          </w:r>
          <w:r>
            <w:fldChar w:fldCharType="separate"/>
          </w:r>
          <w:r w:rsidRPr="034509BC" w:rsidR="034509BC">
            <w:rPr>
              <w:rStyle w:val="Hyperlink"/>
            </w:rPr>
            <w:t>4.3.1 Theme One: Customer Perceptions of Delivery Reliability</w:t>
          </w:r>
          <w:r>
            <w:tab/>
          </w:r>
          <w:r>
            <w:fldChar w:fldCharType="begin"/>
          </w:r>
          <w:r>
            <w:instrText xml:space="preserve">PAGEREF _Toc557540707 \h</w:instrText>
          </w:r>
          <w:r>
            <w:fldChar w:fldCharType="separate"/>
          </w:r>
          <w:r w:rsidRPr="034509BC" w:rsidR="034509BC">
            <w:rPr>
              <w:rStyle w:val="Hyperlink"/>
            </w:rPr>
            <w:t>33</w:t>
          </w:r>
          <w:r>
            <w:fldChar w:fldCharType="end"/>
          </w:r>
          <w:r>
            <w:fldChar w:fldCharType="end"/>
          </w:r>
        </w:p>
        <w:p xmlns:wp14="http://schemas.microsoft.com/office/word/2010/wordml" w:rsidP="034509BC" w:rsidRDefault="00000000" w14:paraId="70BDC2F1" wp14:textId="3EFAD116">
          <w:pPr>
            <w:pStyle w:val="TOC1"/>
            <w:tabs>
              <w:tab w:val="right" w:leader="dot" w:pos="9405"/>
            </w:tabs>
            <w:bidi w:val="0"/>
          </w:pPr>
          <w:r>
            <w:fldChar w:fldCharType="begin"/>
          </w:r>
          <w:r>
            <w:instrText xml:space="preserve">HYPERLINK  \l  "_Toc609562811" </w:instrText>
          </w:r>
          <w:r>
            <w:fldChar w:fldCharType="separate"/>
          </w:r>
          <w:r w:rsidRPr="034509BC" w:rsidR="034509BC">
            <w:rPr>
              <w:rStyle w:val="Hyperlink"/>
            </w:rPr>
            <w:t>4.3.2 Theme Two: Delivery Reliability and Customer Satisfaction</w:t>
          </w:r>
          <w:r>
            <w:tab/>
          </w:r>
          <w:r>
            <w:fldChar w:fldCharType="begin"/>
          </w:r>
          <w:r>
            <w:instrText xml:space="preserve">PAGEREF _Toc609562811 \h</w:instrText>
          </w:r>
          <w:r>
            <w:fldChar w:fldCharType="separate"/>
          </w:r>
          <w:r w:rsidRPr="034509BC" w:rsidR="034509BC">
            <w:rPr>
              <w:rStyle w:val="Hyperlink"/>
            </w:rPr>
            <w:t>33</w:t>
          </w:r>
          <w:r>
            <w:fldChar w:fldCharType="end"/>
          </w:r>
          <w:r>
            <w:fldChar w:fldCharType="end"/>
          </w:r>
        </w:p>
        <w:p xmlns:wp14="http://schemas.microsoft.com/office/word/2010/wordml" w:rsidP="034509BC" w:rsidRDefault="00000000" w14:paraId="06260C4C" wp14:textId="0085F7E5">
          <w:pPr>
            <w:pStyle w:val="TOC1"/>
            <w:tabs>
              <w:tab w:val="right" w:leader="dot" w:pos="9405"/>
            </w:tabs>
            <w:bidi w:val="0"/>
          </w:pPr>
          <w:r>
            <w:fldChar w:fldCharType="begin"/>
          </w:r>
          <w:r>
            <w:instrText xml:space="preserve">HYPERLINK  \l  "_Toc515796055" </w:instrText>
          </w:r>
          <w:r>
            <w:fldChar w:fldCharType="separate"/>
          </w:r>
          <w:r w:rsidRPr="034509BC" w:rsidR="034509BC">
            <w:rPr>
              <w:rStyle w:val="Hyperlink"/>
            </w:rPr>
            <w:t>4.3.3Theme Three: Delivery Reliability and Customer Retention</w:t>
          </w:r>
          <w:r>
            <w:tab/>
          </w:r>
          <w:r>
            <w:fldChar w:fldCharType="begin"/>
          </w:r>
          <w:r>
            <w:instrText xml:space="preserve">PAGEREF _Toc515796055 \h</w:instrText>
          </w:r>
          <w:r>
            <w:fldChar w:fldCharType="separate"/>
          </w:r>
          <w:r w:rsidRPr="034509BC" w:rsidR="034509BC">
            <w:rPr>
              <w:rStyle w:val="Hyperlink"/>
            </w:rPr>
            <w:t>34</w:t>
          </w:r>
          <w:r>
            <w:fldChar w:fldCharType="end"/>
          </w:r>
          <w:r>
            <w:fldChar w:fldCharType="end"/>
          </w:r>
        </w:p>
        <w:p xmlns:wp14="http://schemas.microsoft.com/office/word/2010/wordml" w:rsidP="034509BC" w:rsidRDefault="00000000" w14:paraId="3DF1F672" wp14:textId="5AFB6CAD">
          <w:pPr>
            <w:pStyle w:val="TOC1"/>
            <w:tabs>
              <w:tab w:val="right" w:leader="dot" w:pos="9405"/>
            </w:tabs>
            <w:bidi w:val="0"/>
          </w:pPr>
          <w:r>
            <w:fldChar w:fldCharType="begin"/>
          </w:r>
          <w:r>
            <w:instrText xml:space="preserve">HYPERLINK  \l  "_Toc1495852969" </w:instrText>
          </w:r>
          <w:r>
            <w:fldChar w:fldCharType="separate"/>
          </w:r>
          <w:r w:rsidRPr="034509BC" w:rsidR="034509BC">
            <w:rPr>
              <w:rStyle w:val="Hyperlink"/>
            </w:rPr>
            <w:t>4.3.4 Theme Four: Strategies for Improving Delivery Reliability</w:t>
          </w:r>
          <w:r>
            <w:tab/>
          </w:r>
          <w:r>
            <w:fldChar w:fldCharType="begin"/>
          </w:r>
          <w:r>
            <w:instrText xml:space="preserve">PAGEREF _Toc1495852969 \h</w:instrText>
          </w:r>
          <w:r>
            <w:fldChar w:fldCharType="separate"/>
          </w:r>
          <w:r w:rsidRPr="034509BC" w:rsidR="034509BC">
            <w:rPr>
              <w:rStyle w:val="Hyperlink"/>
            </w:rPr>
            <w:t>34</w:t>
          </w:r>
          <w:r>
            <w:fldChar w:fldCharType="end"/>
          </w:r>
          <w:r>
            <w:fldChar w:fldCharType="end"/>
          </w:r>
        </w:p>
        <w:p xmlns:wp14="http://schemas.microsoft.com/office/word/2010/wordml" w:rsidP="034509BC" w:rsidRDefault="00000000" w14:paraId="59D0DEEF" wp14:textId="4BF9186E">
          <w:pPr>
            <w:pStyle w:val="TOC1"/>
            <w:tabs>
              <w:tab w:val="right" w:leader="dot" w:pos="9405"/>
            </w:tabs>
            <w:bidi w:val="0"/>
          </w:pPr>
          <w:r>
            <w:fldChar w:fldCharType="begin"/>
          </w:r>
          <w:r>
            <w:instrText xml:space="preserve">HYPERLINK  \l  "_Toc881266792" </w:instrText>
          </w:r>
          <w:r>
            <w:fldChar w:fldCharType="separate"/>
          </w:r>
          <w:r w:rsidRPr="034509BC" w:rsidR="034509BC">
            <w:rPr>
              <w:rStyle w:val="Hyperlink"/>
            </w:rPr>
            <w:t>4.3.5 Overall Discussion</w:t>
          </w:r>
          <w:r>
            <w:tab/>
          </w:r>
          <w:r>
            <w:fldChar w:fldCharType="begin"/>
          </w:r>
          <w:r>
            <w:instrText xml:space="preserve">PAGEREF _Toc881266792 \h</w:instrText>
          </w:r>
          <w:r>
            <w:fldChar w:fldCharType="separate"/>
          </w:r>
          <w:r w:rsidRPr="034509BC" w:rsidR="034509BC">
            <w:rPr>
              <w:rStyle w:val="Hyperlink"/>
            </w:rPr>
            <w:t>35</w:t>
          </w:r>
          <w:r>
            <w:fldChar w:fldCharType="end"/>
          </w:r>
          <w:r>
            <w:fldChar w:fldCharType="end"/>
          </w:r>
        </w:p>
        <w:p xmlns:wp14="http://schemas.microsoft.com/office/word/2010/wordml" w:rsidP="034509BC" w:rsidRDefault="00000000" w14:paraId="380DBE81" wp14:textId="257B23CE">
          <w:pPr>
            <w:pStyle w:val="TOC1"/>
            <w:tabs>
              <w:tab w:val="right" w:leader="dot" w:pos="9405"/>
            </w:tabs>
            <w:bidi w:val="0"/>
          </w:pPr>
          <w:r>
            <w:fldChar w:fldCharType="begin"/>
          </w:r>
          <w:r>
            <w:instrText xml:space="preserve">HYPERLINK  \l  "_Toc943813315" </w:instrText>
          </w:r>
          <w:r>
            <w:fldChar w:fldCharType="separate"/>
          </w:r>
          <w:r w:rsidRPr="034509BC" w:rsidR="034509BC">
            <w:rPr>
              <w:rStyle w:val="Hyperlink"/>
            </w:rPr>
            <w:t>4.4 Chapter Summary</w:t>
          </w:r>
          <w:r>
            <w:tab/>
          </w:r>
          <w:r>
            <w:fldChar w:fldCharType="begin"/>
          </w:r>
          <w:r>
            <w:instrText xml:space="preserve">PAGEREF _Toc943813315 \h</w:instrText>
          </w:r>
          <w:r>
            <w:fldChar w:fldCharType="separate"/>
          </w:r>
          <w:r w:rsidRPr="034509BC" w:rsidR="034509BC">
            <w:rPr>
              <w:rStyle w:val="Hyperlink"/>
            </w:rPr>
            <w:t>35</w:t>
          </w:r>
          <w:r>
            <w:fldChar w:fldCharType="end"/>
          </w:r>
          <w:r>
            <w:fldChar w:fldCharType="end"/>
          </w:r>
        </w:p>
        <w:p xmlns:wp14="http://schemas.microsoft.com/office/word/2010/wordml" w:rsidP="034509BC" w:rsidRDefault="00000000" w14:paraId="4DEE5801" wp14:textId="35144F75">
          <w:pPr>
            <w:pStyle w:val="TOC1"/>
            <w:tabs>
              <w:tab w:val="right" w:leader="dot" w:pos="9405"/>
            </w:tabs>
            <w:bidi w:val="0"/>
          </w:pPr>
          <w:r>
            <w:fldChar w:fldCharType="begin"/>
          </w:r>
          <w:r>
            <w:instrText xml:space="preserve">HYPERLINK  \l  "_Toc618592346" </w:instrText>
          </w:r>
          <w:r>
            <w:fldChar w:fldCharType="separate"/>
          </w:r>
          <w:r w:rsidRPr="034509BC" w:rsidR="034509BC">
            <w:rPr>
              <w:rStyle w:val="Hyperlink"/>
            </w:rPr>
            <w:t>Chapter 5: Recommendations, Conclusion and Limitations</w:t>
          </w:r>
          <w:r>
            <w:tab/>
          </w:r>
          <w:r>
            <w:fldChar w:fldCharType="begin"/>
          </w:r>
          <w:r>
            <w:instrText xml:space="preserve">PAGEREF _Toc618592346 \h</w:instrText>
          </w:r>
          <w:r>
            <w:fldChar w:fldCharType="separate"/>
          </w:r>
          <w:r w:rsidRPr="034509BC" w:rsidR="034509BC">
            <w:rPr>
              <w:rStyle w:val="Hyperlink"/>
            </w:rPr>
            <w:t>35</w:t>
          </w:r>
          <w:r>
            <w:fldChar w:fldCharType="end"/>
          </w:r>
          <w:r>
            <w:fldChar w:fldCharType="end"/>
          </w:r>
        </w:p>
        <w:p xmlns:wp14="http://schemas.microsoft.com/office/word/2010/wordml" w:rsidP="034509BC" w:rsidRDefault="00000000" w14:paraId="29D53692" wp14:textId="66275A2A">
          <w:pPr>
            <w:pStyle w:val="TOC1"/>
            <w:tabs>
              <w:tab w:val="right" w:leader="dot" w:pos="9405"/>
            </w:tabs>
            <w:bidi w:val="0"/>
          </w:pPr>
          <w:r>
            <w:fldChar w:fldCharType="begin"/>
          </w:r>
          <w:r>
            <w:instrText xml:space="preserve">HYPERLINK  \l  "_Toc1043003443" </w:instrText>
          </w:r>
          <w:r>
            <w:fldChar w:fldCharType="separate"/>
          </w:r>
          <w:r w:rsidRPr="034509BC" w:rsidR="034509BC">
            <w:rPr>
              <w:rStyle w:val="Hyperlink"/>
            </w:rPr>
            <w:t>5.1 Recommendations</w:t>
          </w:r>
          <w:r>
            <w:tab/>
          </w:r>
          <w:r>
            <w:fldChar w:fldCharType="begin"/>
          </w:r>
          <w:r>
            <w:instrText xml:space="preserve">PAGEREF _Toc1043003443 \h</w:instrText>
          </w:r>
          <w:r>
            <w:fldChar w:fldCharType="separate"/>
          </w:r>
          <w:r w:rsidRPr="034509BC" w:rsidR="034509BC">
            <w:rPr>
              <w:rStyle w:val="Hyperlink"/>
            </w:rPr>
            <w:t>35</w:t>
          </w:r>
          <w:r>
            <w:fldChar w:fldCharType="end"/>
          </w:r>
          <w:r>
            <w:fldChar w:fldCharType="end"/>
          </w:r>
        </w:p>
        <w:p xmlns:wp14="http://schemas.microsoft.com/office/word/2010/wordml" w:rsidP="034509BC" w:rsidRDefault="00000000" w14:paraId="2227869F" wp14:textId="5040C78E">
          <w:pPr>
            <w:pStyle w:val="TOC1"/>
            <w:tabs>
              <w:tab w:val="right" w:leader="dot" w:pos="9405"/>
            </w:tabs>
            <w:bidi w:val="0"/>
          </w:pPr>
          <w:r>
            <w:fldChar w:fldCharType="begin"/>
          </w:r>
          <w:r>
            <w:instrText xml:space="preserve">HYPERLINK  \l  "_Toc1921034871" </w:instrText>
          </w:r>
          <w:r>
            <w:fldChar w:fldCharType="separate"/>
          </w:r>
          <w:r w:rsidRPr="034509BC" w:rsidR="034509BC">
            <w:rPr>
              <w:rStyle w:val="Hyperlink"/>
            </w:rPr>
            <w:t>5.2 Conclusion</w:t>
          </w:r>
          <w:r>
            <w:tab/>
          </w:r>
          <w:r>
            <w:fldChar w:fldCharType="begin"/>
          </w:r>
          <w:r>
            <w:instrText xml:space="preserve">PAGEREF _Toc1921034871 \h</w:instrText>
          </w:r>
          <w:r>
            <w:fldChar w:fldCharType="separate"/>
          </w:r>
          <w:r w:rsidRPr="034509BC" w:rsidR="034509BC">
            <w:rPr>
              <w:rStyle w:val="Hyperlink"/>
            </w:rPr>
            <w:t>37</w:t>
          </w:r>
          <w:r>
            <w:fldChar w:fldCharType="end"/>
          </w:r>
          <w:r>
            <w:fldChar w:fldCharType="end"/>
          </w:r>
        </w:p>
        <w:p xmlns:wp14="http://schemas.microsoft.com/office/word/2010/wordml" w:rsidP="034509BC" w:rsidRDefault="00000000" w14:paraId="1357B1D8" wp14:textId="1B840407">
          <w:pPr>
            <w:pStyle w:val="TOC1"/>
            <w:tabs>
              <w:tab w:val="right" w:leader="dot" w:pos="9405"/>
            </w:tabs>
            <w:bidi w:val="0"/>
          </w:pPr>
          <w:r>
            <w:fldChar w:fldCharType="begin"/>
          </w:r>
          <w:r>
            <w:instrText xml:space="preserve">HYPERLINK  \l  "_Toc1260327579" </w:instrText>
          </w:r>
          <w:r>
            <w:fldChar w:fldCharType="separate"/>
          </w:r>
          <w:r w:rsidRPr="034509BC" w:rsidR="034509BC">
            <w:rPr>
              <w:rStyle w:val="Hyperlink"/>
            </w:rPr>
            <w:t>5.3 Limitations of the Research</w:t>
          </w:r>
          <w:r>
            <w:tab/>
          </w:r>
          <w:r>
            <w:fldChar w:fldCharType="begin"/>
          </w:r>
          <w:r>
            <w:instrText xml:space="preserve">PAGEREF _Toc1260327579 \h</w:instrText>
          </w:r>
          <w:r>
            <w:fldChar w:fldCharType="separate"/>
          </w:r>
          <w:r w:rsidRPr="034509BC" w:rsidR="034509BC">
            <w:rPr>
              <w:rStyle w:val="Hyperlink"/>
            </w:rPr>
            <w:t>38</w:t>
          </w:r>
          <w:r>
            <w:fldChar w:fldCharType="end"/>
          </w:r>
          <w:r>
            <w:fldChar w:fldCharType="end"/>
          </w:r>
        </w:p>
        <w:p xmlns:wp14="http://schemas.microsoft.com/office/word/2010/wordml" w:rsidP="034509BC" w:rsidRDefault="00000000" w14:paraId="35255CEB" wp14:textId="74946CFD">
          <w:pPr>
            <w:pStyle w:val="TOC1"/>
            <w:tabs>
              <w:tab w:val="right" w:leader="dot" w:pos="9405"/>
            </w:tabs>
            <w:bidi w:val="0"/>
          </w:pPr>
          <w:r>
            <w:fldChar w:fldCharType="begin"/>
          </w:r>
          <w:r>
            <w:instrText xml:space="preserve">HYPERLINK  \l  "_Toc882915925" </w:instrText>
          </w:r>
          <w:r>
            <w:fldChar w:fldCharType="separate"/>
          </w:r>
          <w:r w:rsidRPr="034509BC" w:rsidR="034509BC">
            <w:rPr>
              <w:rStyle w:val="Hyperlink"/>
            </w:rPr>
            <w:t>References</w:t>
          </w:r>
          <w:r>
            <w:tab/>
          </w:r>
          <w:r>
            <w:fldChar w:fldCharType="begin"/>
          </w:r>
          <w:r>
            <w:instrText xml:space="preserve">PAGEREF _Toc882915925 \h</w:instrText>
          </w:r>
          <w:r>
            <w:fldChar w:fldCharType="separate"/>
          </w:r>
          <w:r w:rsidRPr="034509BC" w:rsidR="034509BC">
            <w:rPr>
              <w:rStyle w:val="Hyperlink"/>
            </w:rPr>
            <w:t>40</w:t>
          </w:r>
          <w:r>
            <w:fldChar w:fldCharType="end"/>
          </w:r>
          <w:r>
            <w:fldChar w:fldCharType="end"/>
          </w:r>
        </w:p>
        <w:p xmlns:wp14="http://schemas.microsoft.com/office/word/2010/wordml" w:rsidP="034509BC" w:rsidRDefault="00000000" w14:paraId="1877FE84" wp14:textId="5BBC8886">
          <w:pPr>
            <w:bidi w:val="0"/>
            <w:ind/>
          </w:pPr>
          <w:r>
            <w:fldChar w:fldCharType="end"/>
          </w:r>
        </w:p>
      </w:sdtContent>
    </w:sdt>
    <w:p xmlns:wp14="http://schemas.microsoft.com/office/word/2010/wordml" w:rsidP="034509BC" w:rsidRDefault="00000000" w14:paraId="72CAD455" wp14:textId="37AE4251">
      <w:pPr>
        <w:spacing w:after="0" w:line="259" w:lineRule="auto"/>
        <w:ind w:left="0" w:right="0" w:firstLine="0"/>
        <w:rPr>
          <w:rFonts w:ascii="Times New Roman" w:hAnsi="Times New Roman" w:eastAsia="Times New Roman" w:cs="Times New Roman"/>
          <w:i w:val="1"/>
          <w:iCs w:val="1"/>
          <w:sz w:val="22"/>
          <w:szCs w:val="22"/>
        </w:rPr>
      </w:pPr>
    </w:p>
    <w:p xmlns:wp14="http://schemas.microsoft.com/office/word/2010/wordml" w:rsidP="034509BC" w:rsidRDefault="00000000" w14:paraId="02630C0D" wp14:textId="1623735A">
      <w:pPr>
        <w:pStyle w:val="Normal"/>
        <w:spacing w:after="0" w:line="259" w:lineRule="auto"/>
        <w:ind w:left="0" w:right="0" w:firstLine="0"/>
        <w:rPr>
          <w:rFonts w:ascii="Times New Roman" w:hAnsi="Times New Roman" w:eastAsia="Times New Roman" w:cs="Times New Roman"/>
          <w:sz w:val="28"/>
          <w:szCs w:val="28"/>
        </w:rPr>
      </w:pPr>
    </w:p>
    <w:p xmlns:wp14="http://schemas.microsoft.com/office/word/2010/wordml" w:rsidP="034509BC" w:rsidRDefault="00000000" w14:paraId="613A8E32" wp14:textId="0B9C7EC1">
      <w:pPr>
        <w:ind/>
      </w:pPr>
      <w:r>
        <w:br w:type="page"/>
      </w:r>
    </w:p>
    <w:p xmlns:wp14="http://schemas.microsoft.com/office/word/2010/wordml" w:rsidP="034509BC" w:rsidRDefault="00000000" w14:paraId="41D66F13" wp14:textId="3A1996E4">
      <w:pPr>
        <w:pStyle w:val="Normal"/>
        <w:spacing w:after="0" w:line="259" w:lineRule="auto"/>
        <w:ind w:left="0" w:right="0" w:firstLine="0"/>
        <w:rPr>
          <w:rFonts w:ascii="Times New Roman" w:hAnsi="Times New Roman" w:eastAsia="Times New Roman" w:cs="Times New Roman"/>
          <w:sz w:val="28"/>
          <w:szCs w:val="28"/>
        </w:rPr>
      </w:pPr>
    </w:p>
    <w:p xmlns:wp14="http://schemas.microsoft.com/office/word/2010/wordml" w:rsidP="034509BC" w:rsidRDefault="00000000" w14:paraId="00000106" wp14:textId="7189A264">
      <w:pPr>
        <w:pStyle w:val="Heading1"/>
        <w:ind/>
        <w:rPr>
          <w:rFonts w:ascii="Times New Roman" w:hAnsi="Times New Roman" w:eastAsia="Times New Roman" w:cs="Times New Roman"/>
          <w:sz w:val="28"/>
          <w:szCs w:val="28"/>
          <w:rtl w:val="0"/>
        </w:rPr>
      </w:pPr>
      <w:bookmarkStart w:name="_Toc496991606" w:id="1177086601"/>
      <w:r w:rsidRPr="034509BC" w:rsidR="1050A133">
        <w:rPr>
          <w:rFonts w:ascii="Times New Roman" w:hAnsi="Times New Roman" w:eastAsia="Times New Roman" w:cs="Times New Roman"/>
          <w:sz w:val="28"/>
          <w:szCs w:val="28"/>
        </w:rPr>
        <w:t>LIST OF FIGURES</w:t>
      </w:r>
      <w:bookmarkEnd w:id="1177086601"/>
      <w:r w:rsidRPr="034509BC" w:rsidR="1050A133">
        <w:rPr>
          <w:rFonts w:ascii="Times New Roman" w:hAnsi="Times New Roman" w:eastAsia="Times New Roman" w:cs="Times New Roman"/>
          <w:sz w:val="28"/>
          <w:szCs w:val="28"/>
        </w:rPr>
        <w:t xml:space="preserve"> </w:t>
      </w:r>
    </w:p>
    <w:p xmlns:wp14="http://schemas.microsoft.com/office/word/2010/wordml" w:rsidP="7FAF8B04" w:rsidRDefault="00000000" w14:paraId="00000107" wp14:textId="77777777">
      <w:pPr>
        <w:spacing w:after="0" w:line="259" w:lineRule="auto"/>
        <w:ind w:left="0" w:right="0" w:firstLine="0"/>
        <w:rPr>
          <w:rFonts w:ascii="Times New Roman" w:hAnsi="Times New Roman" w:eastAsia="Times New Roman" w:cs="Times New Roman"/>
          <w:sz w:val="22"/>
          <w:szCs w:val="22"/>
          <w:rtl w:val="0"/>
        </w:rPr>
      </w:pPr>
      <w:r w:rsidRPr="7FAF8B04" w:rsidR="1050A133">
        <w:rPr>
          <w:rFonts w:ascii="Times New Roman" w:hAnsi="Times New Roman" w:eastAsia="Times New Roman" w:cs="Times New Roman"/>
          <w:sz w:val="22"/>
          <w:szCs w:val="22"/>
        </w:rPr>
        <w:t xml:space="preserve"> </w:t>
      </w:r>
      <w:r>
        <w:rPr>
          <w:rtl w:val="0"/>
        </w:rPr>
      </w:r>
    </w:p>
    <w:p xmlns:wp14="http://schemas.microsoft.com/office/word/2010/wordml" w:rsidP="7FAF8B04" w:rsidRDefault="00000000" w14:paraId="00000109" wp14:textId="78029440">
      <w:pPr>
        <w:spacing w:after="27" w:lineRule="auto"/>
        <w:ind w:left="730" w:right="1079" w:firstLine="0"/>
        <w:rPr>
          <w:rFonts w:ascii="Times New Roman" w:hAnsi="Times New Roman" w:eastAsia="Times New Roman" w:cs="Times New Roman"/>
          <w:rtl w:val="0"/>
        </w:rPr>
      </w:pPr>
      <w:r w:rsidRPr="034509BC" w:rsidR="1050A133">
        <w:rPr>
          <w:rFonts w:ascii="Times New Roman" w:hAnsi="Times New Roman" w:eastAsia="Times New Roman" w:cs="Times New Roman"/>
        </w:rPr>
        <w:t xml:space="preserve"> Figure 1: ......................................................................................... 1</w:t>
      </w:r>
      <w:r w:rsidRPr="034509BC" w:rsidR="0078B97D">
        <w:rPr>
          <w:rFonts w:ascii="Times New Roman" w:hAnsi="Times New Roman" w:eastAsia="Times New Roman" w:cs="Times New Roman"/>
        </w:rPr>
        <w:t>2</w:t>
      </w:r>
      <w:r w:rsidRPr="034509BC" w:rsidR="1050A133">
        <w:rPr>
          <w:rFonts w:ascii="Times New Roman" w:hAnsi="Times New Roman" w:eastAsia="Times New Roman" w:cs="Times New Roman"/>
        </w:rPr>
        <w:t xml:space="preserve"> </w:t>
      </w:r>
    </w:p>
    <w:p xmlns:wp14="http://schemas.microsoft.com/office/word/2010/wordml" w:rsidP="7FAF8B04" w:rsidRDefault="00000000" w14:paraId="0000010A" wp14:textId="1DB6BCE0">
      <w:pPr>
        <w:ind w:left="730" w:right="1096" w:firstLine="0"/>
      </w:pPr>
      <w:r w:rsidRPr="034509BC" w:rsidR="1050A133">
        <w:rPr>
          <w:rFonts w:ascii="Times New Roman" w:hAnsi="Times New Roman" w:eastAsia="Times New Roman" w:cs="Times New Roman"/>
        </w:rPr>
        <w:t xml:space="preserve"> Figure 2: ......................................................................................... 1</w:t>
      </w:r>
      <w:r w:rsidRPr="034509BC" w:rsidR="72E507AD">
        <w:rPr>
          <w:rFonts w:ascii="Times New Roman" w:hAnsi="Times New Roman" w:eastAsia="Times New Roman" w:cs="Times New Roman"/>
        </w:rPr>
        <w:t>3</w:t>
      </w:r>
    </w:p>
    <w:p w:rsidR="72E507AD" w:rsidP="034509BC" w:rsidRDefault="72E507AD" w14:paraId="1E59B442" w14:textId="0943B04B">
      <w:pPr>
        <w:ind w:left="730" w:right="1096" w:firstLine="0"/>
      </w:pPr>
      <w:r w:rsidRPr="034509BC" w:rsidR="72E507AD">
        <w:rPr>
          <w:rFonts w:ascii="Times New Roman" w:hAnsi="Times New Roman" w:eastAsia="Times New Roman" w:cs="Times New Roman"/>
        </w:rPr>
        <w:t xml:space="preserve"> Figure 3: .........................................................................................</w:t>
      </w:r>
      <w:r w:rsidRPr="034509BC" w:rsidR="7811CDF4">
        <w:rPr>
          <w:rFonts w:ascii="Times New Roman" w:hAnsi="Times New Roman" w:eastAsia="Times New Roman" w:cs="Times New Roman"/>
        </w:rPr>
        <w:t xml:space="preserve"> 22</w:t>
      </w:r>
    </w:p>
    <w:p w:rsidR="034509BC" w:rsidP="034509BC" w:rsidRDefault="034509BC" w14:paraId="131BE083" w14:textId="79D05935">
      <w:pPr>
        <w:ind w:left="730" w:right="1096" w:firstLine="0"/>
        <w:rPr>
          <w:rFonts w:ascii="Times New Roman" w:hAnsi="Times New Roman" w:eastAsia="Times New Roman" w:cs="Times New Roman"/>
        </w:rPr>
      </w:pPr>
    </w:p>
    <w:p xmlns:wp14="http://schemas.microsoft.com/office/word/2010/wordml" w:rsidP="7FAF8B04" w:rsidRDefault="00000000" w14:paraId="0000010B" wp14:textId="77777777">
      <w:pPr>
        <w:ind w:left="730" w:right="1096"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p>
    <w:p xmlns:wp14="http://schemas.microsoft.com/office/word/2010/wordml" w:rsidP="7FAF8B04" w:rsidRDefault="00000000" w14:paraId="0000010C" wp14:textId="77777777">
      <w:pPr>
        <w:spacing w:after="0" w:line="259" w:lineRule="auto"/>
        <w:ind w:left="720" w:right="0"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r>
        <w:rPr>
          <w:rtl w:val="0"/>
        </w:rPr>
      </w:r>
    </w:p>
    <w:p xmlns:wp14="http://schemas.microsoft.com/office/word/2010/wordml" w:rsidP="7FAF8B04" w:rsidRDefault="00000000" w14:paraId="0000010D" wp14:textId="77777777">
      <w:pPr>
        <w:spacing w:after="0" w:line="259" w:lineRule="auto"/>
        <w:ind w:left="720" w:right="0"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p>
    <w:p xmlns:wp14="http://schemas.microsoft.com/office/word/2010/wordml" w:rsidP="7FAF8B04" w:rsidRDefault="00000000" w14:paraId="0000010E" wp14:textId="77777777">
      <w:pPr>
        <w:spacing w:after="0" w:line="259" w:lineRule="auto"/>
        <w:ind w:left="720" w:right="0"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p>
    <w:p xmlns:wp14="http://schemas.microsoft.com/office/word/2010/wordml" w:rsidP="7FAF8B04" w:rsidRDefault="00000000" w14:paraId="0000010F" wp14:textId="77777777">
      <w:pPr>
        <w:spacing w:after="0" w:line="259" w:lineRule="auto"/>
        <w:ind w:left="720" w:right="0"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r>
        <w:rPr>
          <w:rtl w:val="0"/>
        </w:rPr>
      </w:r>
    </w:p>
    <w:p xmlns:wp14="http://schemas.microsoft.com/office/word/2010/wordml" w:rsidP="7FAF8B04" w:rsidRDefault="00000000" w14:paraId="00000110" wp14:textId="77777777">
      <w:pPr>
        <w:spacing w:after="10" w:line="259" w:lineRule="auto"/>
        <w:ind w:left="720" w:right="0"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r>
        <w:rPr>
          <w:rtl w:val="0"/>
        </w:rPr>
      </w:r>
    </w:p>
    <w:p xmlns:wp14="http://schemas.microsoft.com/office/word/2010/wordml" w:rsidP="7FAF8B04" w:rsidRDefault="00000000" w14:paraId="00000111" wp14:textId="77777777">
      <w:pPr>
        <w:spacing w:after="295" w:line="259" w:lineRule="auto"/>
        <w:ind w:left="20" w:right="0" w:firstLine="0"/>
        <w:jc w:val="center"/>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112" wp14:textId="77777777">
      <w:pPr>
        <w:spacing w:after="294" w:line="259" w:lineRule="auto"/>
        <w:ind w:left="0" w:right="0" w:firstLine="0"/>
        <w:rPr>
          <w:rFonts w:ascii="Times New Roman" w:hAnsi="Times New Roman" w:eastAsia="Times New Roman" w:cs="Times New Roman"/>
          <w:b w:val="1"/>
          <w:bCs w:val="1"/>
          <w:sz w:val="28"/>
          <w:szCs w:val="28"/>
          <w:rtl w:val="0"/>
        </w:rPr>
      </w:pPr>
      <w:r w:rsidRPr="7FAF8B04" w:rsidR="022123C2">
        <w:rPr>
          <w:rFonts w:ascii="Times New Roman" w:hAnsi="Times New Roman" w:eastAsia="Times New Roman" w:cs="Times New Roman"/>
          <w:b w:val="1"/>
          <w:bCs w:val="1"/>
          <w:sz w:val="28"/>
          <w:szCs w:val="28"/>
        </w:rPr>
        <w:t xml:space="preserve"> </w:t>
      </w:r>
      <w:r>
        <w:rPr>
          <w:rtl w:val="0"/>
        </w:rPr>
      </w:r>
    </w:p>
    <w:p xmlns:wp14="http://schemas.microsoft.com/office/word/2010/wordml" w:rsidP="7FAF8B04" w:rsidRDefault="00000000" w14:paraId="00000113" wp14:textId="77777777">
      <w:pPr>
        <w:spacing w:after="294" w:line="259" w:lineRule="auto"/>
        <w:ind w:left="20" w:right="0" w:firstLine="0"/>
        <w:jc w:val="center"/>
        <w:rPr>
          <w:rFonts w:ascii="Times New Roman" w:hAnsi="Times New Roman" w:eastAsia="Times New Roman" w:cs="Times New Roman"/>
          <w:b w:val="1"/>
          <w:bCs w:val="1"/>
          <w:sz w:val="28"/>
          <w:szCs w:val="28"/>
          <w:rtl w:val="0"/>
        </w:rPr>
      </w:pPr>
      <w:r w:rsidRPr="7FAF8B04" w:rsidR="1050A133">
        <w:rPr>
          <w:rFonts w:ascii="Times New Roman" w:hAnsi="Times New Roman" w:eastAsia="Times New Roman" w:cs="Times New Roman"/>
          <w:b w:val="1"/>
          <w:bCs w:val="1"/>
          <w:sz w:val="28"/>
          <w:szCs w:val="28"/>
        </w:rPr>
        <w:t xml:space="preserve"> </w:t>
      </w:r>
      <w:r>
        <w:rPr>
          <w:rtl w:val="0"/>
        </w:rPr>
      </w:r>
    </w:p>
    <w:p xmlns:wp14="http://schemas.microsoft.com/office/word/2010/wordml" w:rsidP="034509BC" w:rsidRDefault="00000000" w14:paraId="04E4C966" wp14:textId="22D7B00B">
      <w:pPr>
        <w:spacing w:after="294" w:line="259" w:lineRule="auto"/>
        <w:ind w:left="20" w:right="0" w:firstLine="0"/>
        <w:jc w:val="center"/>
        <w:rPr>
          <w:rFonts w:ascii="Times New Roman" w:hAnsi="Times New Roman" w:eastAsia="Times New Roman" w:cs="Times New Roman"/>
          <w:b w:val="1"/>
          <w:bCs w:val="1"/>
          <w:sz w:val="28"/>
          <w:szCs w:val="28"/>
        </w:rPr>
      </w:pPr>
    </w:p>
    <w:p xmlns:wp14="http://schemas.microsoft.com/office/word/2010/wordml" w:rsidP="034509BC" w:rsidRDefault="00000000" w14:paraId="0E64B12A" wp14:textId="07087FAF">
      <w:pPr>
        <w:spacing w:after="294" w:line="259" w:lineRule="auto"/>
        <w:ind w:left="20" w:right="0" w:firstLine="0"/>
        <w:jc w:val="center"/>
        <w:rPr>
          <w:rFonts w:ascii="Times New Roman" w:hAnsi="Times New Roman" w:eastAsia="Times New Roman" w:cs="Times New Roman"/>
          <w:b w:val="1"/>
          <w:bCs w:val="1"/>
          <w:sz w:val="28"/>
          <w:szCs w:val="28"/>
        </w:rPr>
      </w:pPr>
    </w:p>
    <w:p xmlns:wp14="http://schemas.microsoft.com/office/word/2010/wordml" w:rsidP="034509BC" w:rsidRDefault="00000000" w14:paraId="2A012D32" wp14:textId="00D6929D">
      <w:pPr>
        <w:spacing w:after="294" w:line="259" w:lineRule="auto"/>
        <w:ind w:left="20" w:right="0" w:firstLine="0"/>
        <w:jc w:val="center"/>
        <w:rPr>
          <w:rFonts w:ascii="Times New Roman" w:hAnsi="Times New Roman" w:eastAsia="Times New Roman" w:cs="Times New Roman"/>
          <w:b w:val="1"/>
          <w:bCs w:val="1"/>
          <w:sz w:val="28"/>
          <w:szCs w:val="28"/>
        </w:rPr>
      </w:pPr>
    </w:p>
    <w:p xmlns:wp14="http://schemas.microsoft.com/office/word/2010/wordml" w:rsidP="034509BC" w:rsidRDefault="00000000" w14:paraId="70E9267E" wp14:textId="4C547297">
      <w:pPr>
        <w:spacing w:after="294" w:line="259" w:lineRule="auto"/>
        <w:ind w:left="20" w:right="0" w:firstLine="0"/>
        <w:jc w:val="center"/>
        <w:rPr>
          <w:rFonts w:ascii="Times New Roman" w:hAnsi="Times New Roman" w:eastAsia="Times New Roman" w:cs="Times New Roman"/>
          <w:b w:val="1"/>
          <w:bCs w:val="1"/>
          <w:sz w:val="28"/>
          <w:szCs w:val="28"/>
        </w:rPr>
      </w:pPr>
    </w:p>
    <w:p xmlns:wp14="http://schemas.microsoft.com/office/word/2010/wordml" w:rsidP="034509BC" w:rsidRDefault="00000000" w14:paraId="7F6FA46E" wp14:textId="00BE4960">
      <w:pPr>
        <w:spacing w:after="294" w:line="259" w:lineRule="auto"/>
        <w:ind w:left="20" w:right="0" w:firstLine="0"/>
        <w:jc w:val="center"/>
        <w:rPr>
          <w:rFonts w:ascii="Times New Roman" w:hAnsi="Times New Roman" w:eastAsia="Times New Roman" w:cs="Times New Roman"/>
          <w:b w:val="1"/>
          <w:bCs w:val="1"/>
          <w:sz w:val="28"/>
          <w:szCs w:val="28"/>
        </w:rPr>
      </w:pPr>
    </w:p>
    <w:p xmlns:wp14="http://schemas.microsoft.com/office/word/2010/wordml" w:rsidP="034509BC" w:rsidRDefault="00000000" w14:paraId="497F9030" wp14:textId="2B5A7663">
      <w:pPr>
        <w:spacing w:after="294" w:line="259" w:lineRule="auto"/>
        <w:ind w:left="20" w:right="0" w:firstLine="0"/>
        <w:jc w:val="center"/>
        <w:rPr>
          <w:rFonts w:ascii="Times New Roman" w:hAnsi="Times New Roman" w:eastAsia="Times New Roman" w:cs="Times New Roman"/>
          <w:b w:val="1"/>
          <w:bCs w:val="1"/>
          <w:sz w:val="28"/>
          <w:szCs w:val="28"/>
        </w:rPr>
      </w:pPr>
    </w:p>
    <w:p xmlns:wp14="http://schemas.microsoft.com/office/word/2010/wordml" w:rsidP="034509BC" w:rsidRDefault="00000000" w14:paraId="00572BE6" wp14:textId="630ED087">
      <w:pPr>
        <w:pStyle w:val="Heading1"/>
        <w:spacing w:after="294" w:line="259" w:lineRule="auto"/>
        <w:ind w:left="20" w:right="0" w:firstLine="0"/>
        <w:jc w:val="left"/>
        <w:rPr>
          <w:rFonts w:ascii="Times New Roman" w:hAnsi="Times New Roman" w:eastAsia="Times New Roman" w:cs="Times New Roman"/>
          <w:sz w:val="28"/>
          <w:szCs w:val="28"/>
        </w:rPr>
      </w:pPr>
    </w:p>
    <w:p xmlns:wp14="http://schemas.microsoft.com/office/word/2010/wordml" w:rsidP="034509BC" w:rsidRDefault="00000000" w14:paraId="69800F8A" wp14:textId="5C3B9B48">
      <w:pPr>
        <w:pStyle w:val="Normal"/>
      </w:pPr>
    </w:p>
    <w:p xmlns:wp14="http://schemas.microsoft.com/office/word/2010/wordml" w:rsidP="034509BC" w:rsidRDefault="00000000" w14:paraId="357112AE" wp14:textId="705665CD">
      <w:pPr>
        <w:pStyle w:val="Normal"/>
      </w:pPr>
    </w:p>
    <w:p xmlns:wp14="http://schemas.microsoft.com/office/word/2010/wordml" w:rsidP="034509BC" w:rsidRDefault="00000000" w14:paraId="58245B21" wp14:textId="79B91B20">
      <w:pPr>
        <w:pStyle w:val="Normal"/>
      </w:pPr>
    </w:p>
    <w:p xmlns:wp14="http://schemas.microsoft.com/office/word/2010/wordml" w:rsidP="034509BC" w:rsidRDefault="00000000" w14:paraId="317F1676" wp14:textId="7F84D994">
      <w:pPr>
        <w:pStyle w:val="Heading1"/>
        <w:spacing w:after="294" w:line="259" w:lineRule="auto"/>
        <w:ind w:left="20" w:right="0" w:firstLine="0"/>
        <w:jc w:val="left"/>
        <w:rPr>
          <w:rFonts w:ascii="Times New Roman" w:hAnsi="Times New Roman" w:eastAsia="Times New Roman" w:cs="Times New Roman"/>
          <w:sz w:val="28"/>
          <w:szCs w:val="28"/>
        </w:rPr>
      </w:pPr>
    </w:p>
    <w:p xmlns:wp14="http://schemas.microsoft.com/office/word/2010/wordml" w:rsidP="034509BC" w:rsidRDefault="00000000" w14:paraId="38C34A47" wp14:textId="47EC05AA">
      <w:pPr>
        <w:pStyle w:val="Normal"/>
      </w:pPr>
    </w:p>
    <w:p xmlns:wp14="http://schemas.microsoft.com/office/word/2010/wordml" w:rsidP="034509BC" w:rsidRDefault="00000000" w14:paraId="24E94F23" wp14:textId="50B3138A">
      <w:pPr>
        <w:pStyle w:val="Normal"/>
      </w:pPr>
    </w:p>
    <w:p xmlns:wp14="http://schemas.microsoft.com/office/word/2010/wordml" w:rsidP="034509BC" w:rsidRDefault="00000000" w14:paraId="772EE9C2" wp14:textId="1F9F920C">
      <w:pPr>
        <w:pStyle w:val="Normal"/>
      </w:pPr>
    </w:p>
    <w:p xmlns:wp14="http://schemas.microsoft.com/office/word/2010/wordml" w:rsidP="034509BC" w:rsidRDefault="00000000" w14:paraId="0C4E9DCB" wp14:textId="3C59DE29">
      <w:pPr>
        <w:pStyle w:val="Heading1"/>
        <w:rPr>
          <w:rFonts w:ascii="Times New Roman" w:hAnsi="Times New Roman" w:eastAsia="Times New Roman" w:cs="Times New Roman"/>
          <w:rtl w:val="0"/>
        </w:rPr>
      </w:pPr>
      <w:bookmarkStart w:name="_Toc841002757" w:id="1350080751"/>
      <w:r w:rsidRPr="034509BC" w:rsidR="1050A133">
        <w:rPr>
          <w:rFonts w:ascii="Times New Roman" w:hAnsi="Times New Roman" w:eastAsia="Times New Roman" w:cs="Times New Roman"/>
          <w:sz w:val="28"/>
          <w:szCs w:val="28"/>
        </w:rPr>
        <w:t>ABBREVIATIONS</w:t>
      </w:r>
      <w:bookmarkEnd w:id="1350080751"/>
      <w:r w:rsidR="1050A133">
        <w:rPr/>
        <w:t xml:space="preserve"> </w:t>
      </w:r>
    </w:p>
    <w:p xmlns:wp14="http://schemas.microsoft.com/office/word/2010/wordml" w:rsidP="034509BC" w:rsidRDefault="00000000" w14:paraId="4ED65C3F" wp14:textId="2A01DB9A">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AI</w:t>
      </w:r>
      <w:r w:rsidRPr="034509BC" w:rsidR="4F05C772">
        <w:rPr>
          <w:rFonts w:ascii="Times New Roman" w:hAnsi="Times New Roman" w:eastAsia="Times New Roman" w:cs="Times New Roman"/>
          <w:noProof w:val="0"/>
          <w:sz w:val="24"/>
          <w:szCs w:val="24"/>
          <w:lang w:val="en-US"/>
        </w:rPr>
        <w:t xml:space="preserve"> – Artificial Intelligence</w:t>
      </w:r>
    </w:p>
    <w:p xmlns:wp14="http://schemas.microsoft.com/office/word/2010/wordml" w:rsidP="034509BC" w:rsidRDefault="00000000" w14:paraId="4CD852F7" wp14:textId="5EF3FEBE">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BMJ</w:t>
      </w:r>
      <w:r w:rsidRPr="034509BC" w:rsidR="4F05C772">
        <w:rPr>
          <w:rFonts w:ascii="Times New Roman" w:hAnsi="Times New Roman" w:eastAsia="Times New Roman" w:cs="Times New Roman"/>
          <w:noProof w:val="0"/>
          <w:sz w:val="24"/>
          <w:szCs w:val="24"/>
          <w:lang w:val="en-US"/>
        </w:rPr>
        <w:t xml:space="preserve"> – British Medical Journal</w:t>
      </w:r>
    </w:p>
    <w:p xmlns:wp14="http://schemas.microsoft.com/office/word/2010/wordml" w:rsidP="034509BC" w:rsidRDefault="00000000" w14:paraId="4F0708E9" wp14:textId="31C43DB2">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CRM</w:t>
      </w:r>
      <w:r w:rsidRPr="034509BC" w:rsidR="4F05C772">
        <w:rPr>
          <w:rFonts w:ascii="Times New Roman" w:hAnsi="Times New Roman" w:eastAsia="Times New Roman" w:cs="Times New Roman"/>
          <w:noProof w:val="0"/>
          <w:sz w:val="24"/>
          <w:szCs w:val="24"/>
          <w:lang w:val="en-US"/>
        </w:rPr>
        <w:t xml:space="preserve"> – Customer Relationship Management</w:t>
      </w:r>
    </w:p>
    <w:p xmlns:wp14="http://schemas.microsoft.com/office/word/2010/wordml" w:rsidP="034509BC" w:rsidRDefault="00000000" w14:paraId="217DF568" wp14:textId="3D75FA1D">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GPS</w:t>
      </w:r>
      <w:r w:rsidRPr="034509BC" w:rsidR="4F05C772">
        <w:rPr>
          <w:rFonts w:ascii="Times New Roman" w:hAnsi="Times New Roman" w:eastAsia="Times New Roman" w:cs="Times New Roman"/>
          <w:noProof w:val="0"/>
          <w:sz w:val="24"/>
          <w:szCs w:val="24"/>
          <w:lang w:val="en-US"/>
        </w:rPr>
        <w:t xml:space="preserve"> – Global Positioning System</w:t>
      </w:r>
    </w:p>
    <w:p xmlns:wp14="http://schemas.microsoft.com/office/word/2010/wordml" w:rsidP="034509BC" w:rsidRDefault="00000000" w14:paraId="41989750" wp14:textId="64D92EF5">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OFD</w:t>
      </w:r>
      <w:r w:rsidRPr="034509BC" w:rsidR="4F05C772">
        <w:rPr>
          <w:rFonts w:ascii="Times New Roman" w:hAnsi="Times New Roman" w:eastAsia="Times New Roman" w:cs="Times New Roman"/>
          <w:noProof w:val="0"/>
          <w:sz w:val="24"/>
          <w:szCs w:val="24"/>
          <w:lang w:val="en-US"/>
        </w:rPr>
        <w:t xml:space="preserve"> – Online Food Delivery</w:t>
      </w:r>
    </w:p>
    <w:p xmlns:wp14="http://schemas.microsoft.com/office/word/2010/wordml" w:rsidP="034509BC" w:rsidRDefault="00000000" w14:paraId="65B9B8DC" wp14:textId="6E3745B4">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PRISMA</w:t>
      </w:r>
      <w:r w:rsidRPr="034509BC" w:rsidR="4F05C772">
        <w:rPr>
          <w:rFonts w:ascii="Times New Roman" w:hAnsi="Times New Roman" w:eastAsia="Times New Roman" w:cs="Times New Roman"/>
          <w:noProof w:val="0"/>
          <w:sz w:val="24"/>
          <w:szCs w:val="24"/>
          <w:lang w:val="en-US"/>
        </w:rPr>
        <w:t xml:space="preserve"> – Preferred Reporting Items for Systematic Reviews and Meta-Analyses</w:t>
      </w:r>
    </w:p>
    <w:p xmlns:wp14="http://schemas.microsoft.com/office/word/2010/wordml" w:rsidP="034509BC" w:rsidRDefault="00000000" w14:paraId="0F6EAC27" wp14:textId="4F02E0F8">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SLR</w:t>
      </w:r>
      <w:r w:rsidRPr="034509BC" w:rsidR="4F05C772">
        <w:rPr>
          <w:rFonts w:ascii="Times New Roman" w:hAnsi="Times New Roman" w:eastAsia="Times New Roman" w:cs="Times New Roman"/>
          <w:noProof w:val="0"/>
          <w:sz w:val="24"/>
          <w:szCs w:val="24"/>
          <w:lang w:val="en-US"/>
        </w:rPr>
        <w:t xml:space="preserve"> – Systematic Literature Review</w:t>
      </w:r>
    </w:p>
    <w:p xmlns:wp14="http://schemas.microsoft.com/office/word/2010/wordml" w:rsidP="034509BC" w:rsidRDefault="00000000" w14:paraId="4694F7C7" wp14:textId="3D97597B">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S-O-R</w:t>
      </w:r>
      <w:r w:rsidRPr="034509BC" w:rsidR="4F05C772">
        <w:rPr>
          <w:rFonts w:ascii="Times New Roman" w:hAnsi="Times New Roman" w:eastAsia="Times New Roman" w:cs="Times New Roman"/>
          <w:noProof w:val="0"/>
          <w:sz w:val="24"/>
          <w:szCs w:val="24"/>
          <w:lang w:val="en-US"/>
        </w:rPr>
        <w:t xml:space="preserve"> – Stimulus–Organism–Response</w:t>
      </w:r>
    </w:p>
    <w:p xmlns:wp14="http://schemas.microsoft.com/office/word/2010/wordml" w:rsidP="034509BC" w:rsidRDefault="00000000" w14:paraId="4943BFDB" wp14:textId="3C982AAB">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TPB</w:t>
      </w:r>
      <w:r w:rsidRPr="034509BC" w:rsidR="4F05C772">
        <w:rPr>
          <w:rFonts w:ascii="Times New Roman" w:hAnsi="Times New Roman" w:eastAsia="Times New Roman" w:cs="Times New Roman"/>
          <w:noProof w:val="0"/>
          <w:sz w:val="24"/>
          <w:szCs w:val="24"/>
          <w:lang w:val="en-US"/>
        </w:rPr>
        <w:t xml:space="preserve"> – Theory of Planned Behaviour</w:t>
      </w:r>
    </w:p>
    <w:p xmlns:wp14="http://schemas.microsoft.com/office/word/2010/wordml" w:rsidP="034509BC" w:rsidRDefault="00000000" w14:paraId="59211C15" wp14:textId="2949E590">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UK</w:t>
      </w:r>
      <w:r w:rsidRPr="034509BC" w:rsidR="4F05C772">
        <w:rPr>
          <w:rFonts w:ascii="Times New Roman" w:hAnsi="Times New Roman" w:eastAsia="Times New Roman" w:cs="Times New Roman"/>
          <w:noProof w:val="0"/>
          <w:sz w:val="24"/>
          <w:szCs w:val="24"/>
          <w:lang w:val="en-US"/>
        </w:rPr>
        <w:t xml:space="preserve"> – United Kingdom</w:t>
      </w:r>
    </w:p>
    <w:p xmlns:wp14="http://schemas.microsoft.com/office/word/2010/wordml" w:rsidP="034509BC" w:rsidRDefault="00000000" w14:paraId="164265AF" wp14:textId="4F23E034">
      <w:pPr>
        <w:spacing w:before="240" w:beforeAutospacing="off" w:after="240" w:afterAutospacing="off" w:line="259" w:lineRule="auto"/>
        <w:ind/>
      </w:pPr>
      <w:r w:rsidRPr="034509BC" w:rsidR="4F05C772">
        <w:rPr>
          <w:rFonts w:ascii="Times New Roman" w:hAnsi="Times New Roman" w:eastAsia="Times New Roman" w:cs="Times New Roman"/>
          <w:b w:val="1"/>
          <w:bCs w:val="1"/>
          <w:noProof w:val="0"/>
          <w:sz w:val="24"/>
          <w:szCs w:val="24"/>
          <w:lang w:val="en-US"/>
        </w:rPr>
        <w:t>UWTSD</w:t>
      </w:r>
      <w:r w:rsidRPr="034509BC" w:rsidR="4F05C772">
        <w:rPr>
          <w:rFonts w:ascii="Times New Roman" w:hAnsi="Times New Roman" w:eastAsia="Times New Roman" w:cs="Times New Roman"/>
          <w:noProof w:val="0"/>
          <w:sz w:val="24"/>
          <w:szCs w:val="24"/>
          <w:lang w:val="en-US"/>
        </w:rPr>
        <w:t xml:space="preserve"> – University of Wales Trinity Saint David</w:t>
      </w:r>
    </w:p>
    <w:p xmlns:wp14="http://schemas.microsoft.com/office/word/2010/wordml" w:rsidP="7FAF8B04" w:rsidRDefault="00000000" w14:paraId="00000120" wp14:textId="57E55606">
      <w:pPr>
        <w:spacing w:after="0" w:line="259" w:lineRule="auto"/>
        <w:ind w:left="720" w:right="0" w:firstLine="0"/>
        <w:rPr>
          <w:rFonts w:ascii="Times New Roman" w:hAnsi="Times New Roman" w:eastAsia="Times New Roman" w:cs="Times New Roman"/>
          <w:rtl w:val="0"/>
        </w:rPr>
      </w:pPr>
      <w:r w:rsidRPr="034509BC" w:rsidR="1050A133">
        <w:rPr>
          <w:rFonts w:ascii="Times New Roman" w:hAnsi="Times New Roman" w:eastAsia="Times New Roman" w:cs="Times New Roman"/>
        </w:rPr>
        <w:t xml:space="preserve"> </w:t>
      </w:r>
    </w:p>
    <w:p xmlns:wp14="http://schemas.microsoft.com/office/word/2010/wordml" w:rsidP="7FAF8B04" w:rsidRDefault="00000000" w14:paraId="00000121" wp14:textId="77777777">
      <w:pPr>
        <w:spacing w:after="0" w:line="259" w:lineRule="auto"/>
        <w:ind w:left="720" w:right="0"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p>
    <w:p xmlns:wp14="http://schemas.microsoft.com/office/word/2010/wordml" w:rsidP="7FAF8B04" w:rsidRDefault="00000000" w14:paraId="00000122" wp14:textId="77777777">
      <w:pPr>
        <w:spacing w:after="0" w:line="259" w:lineRule="auto"/>
        <w:ind w:left="720" w:right="0" w:firstLine="0"/>
        <w:rPr>
          <w:rFonts w:ascii="Times New Roman" w:hAnsi="Times New Roman" w:eastAsia="Times New Roman" w:cs="Times New Roman"/>
          <w:rtl w:val="0"/>
        </w:rPr>
      </w:pPr>
      <w:r w:rsidRPr="034509BC" w:rsidR="1050A133">
        <w:rPr>
          <w:rFonts w:ascii="Times New Roman" w:hAnsi="Times New Roman" w:eastAsia="Times New Roman" w:cs="Times New Roman"/>
        </w:rPr>
        <w:t xml:space="preserve"> </w:t>
      </w:r>
    </w:p>
    <w:p w:rsidR="034509BC" w:rsidP="034509BC" w:rsidRDefault="034509BC" w14:paraId="60002D99" w14:textId="7E982471">
      <w:pPr>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7E1CA392" w14:textId="0BB6D887">
      <w:pPr>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39D340B4" w14:textId="4B8ABF0E">
      <w:pPr>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4F4BD577" w14:textId="5B6C92BB">
      <w:pPr>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06D2E008" w14:textId="3F3073AD">
      <w:pPr>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2DAB7255" w14:textId="2B6F5857">
      <w:pPr>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2EAB2FE8" w14:textId="342964CF">
      <w:pPr>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13F8A310" w14:textId="56869EEE">
      <w:pPr>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5CB9AD57" w14:textId="32F4E652">
      <w:pPr>
        <w:pStyle w:val="Normal"/>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211D68BF" w14:textId="610529BB">
      <w:pPr>
        <w:pStyle w:val="Normal"/>
        <w:spacing w:after="0" w:line="259" w:lineRule="auto"/>
        <w:ind w:left="0" w:right="0" w:firstLine="0"/>
        <w:rPr>
          <w:rFonts w:ascii="Times New Roman" w:hAnsi="Times New Roman" w:eastAsia="Times New Roman" w:cs="Times New Roman"/>
          <w:b w:val="1"/>
          <w:bCs w:val="1"/>
          <w:sz w:val="28"/>
          <w:szCs w:val="28"/>
        </w:rPr>
      </w:pPr>
    </w:p>
    <w:p w:rsidR="034509BC" w:rsidP="034509BC" w:rsidRDefault="034509BC" w14:paraId="43030A3F" w14:textId="6858DA98">
      <w:pPr>
        <w:pStyle w:val="Normal"/>
        <w:spacing w:after="0" w:line="259" w:lineRule="auto"/>
        <w:ind w:left="0" w:right="0" w:firstLine="0"/>
        <w:rPr>
          <w:rFonts w:ascii="Times New Roman" w:hAnsi="Times New Roman" w:eastAsia="Times New Roman" w:cs="Times New Roman"/>
          <w:b w:val="1"/>
          <w:bCs w:val="1"/>
          <w:sz w:val="28"/>
          <w:szCs w:val="28"/>
        </w:rPr>
      </w:pPr>
    </w:p>
    <w:p w:rsidR="46242961" w:rsidP="034509BC" w:rsidRDefault="46242961" w14:paraId="1FEAA668" w14:textId="18F3A17F">
      <w:pPr>
        <w:pStyle w:val="Normal"/>
        <w:spacing w:after="0" w:line="259" w:lineRule="auto"/>
        <w:ind w:left="0" w:right="0" w:firstLine="0"/>
        <w:rPr>
          <w:rFonts w:ascii="Times New Roman" w:hAnsi="Times New Roman" w:eastAsia="Times New Roman" w:cs="Times New Roman"/>
          <w:b w:val="1"/>
          <w:bCs w:val="1"/>
          <w:sz w:val="28"/>
          <w:szCs w:val="28"/>
        </w:rPr>
      </w:pPr>
      <w:r w:rsidRPr="034509BC" w:rsidR="46242961">
        <w:rPr>
          <w:rFonts w:ascii="Times New Roman" w:hAnsi="Times New Roman" w:eastAsia="Times New Roman" w:cs="Times New Roman"/>
          <w:b w:val="1"/>
          <w:bCs w:val="1"/>
          <w:sz w:val="28"/>
          <w:szCs w:val="28"/>
        </w:rPr>
        <w:t>Chapter 1</w:t>
      </w:r>
    </w:p>
    <w:p w:rsidR="034509BC" w:rsidP="034509BC" w:rsidRDefault="034509BC" w14:paraId="01BEE917" w14:textId="2417A852">
      <w:pPr>
        <w:spacing w:after="40" w:line="259" w:lineRule="auto"/>
        <w:ind w:left="0" w:right="0"/>
        <w:jc w:val="both"/>
        <w:rPr>
          <w:rFonts w:ascii="Times New Roman" w:hAnsi="Times New Roman" w:eastAsia="Times New Roman" w:cs="Times New Roman"/>
          <w:sz w:val="22"/>
          <w:szCs w:val="22"/>
        </w:rPr>
      </w:pPr>
    </w:p>
    <w:p xmlns:wp14="http://schemas.microsoft.com/office/word/2010/wordml" w:rsidP="034509BC" w:rsidRDefault="00000000" w14:paraId="00000136" wp14:textId="77777777">
      <w:pPr>
        <w:pStyle w:val="Heading1"/>
        <w:rPr>
          <w:rFonts w:ascii="Times New Roman" w:hAnsi="Times New Roman" w:eastAsia="Times New Roman" w:cs="Times New Roman"/>
          <w:sz w:val="24"/>
          <w:szCs w:val="24"/>
        </w:rPr>
      </w:pPr>
      <w:bookmarkStart w:name="_Toc378857232" w:id="2119524008"/>
      <w:r w:rsidRPr="034509BC" w:rsidR="1050A133">
        <w:rPr>
          <w:rFonts w:ascii="Times New Roman" w:hAnsi="Times New Roman" w:eastAsia="Times New Roman" w:cs="Times New Roman"/>
          <w:sz w:val="24"/>
          <w:szCs w:val="24"/>
        </w:rPr>
        <w:t>1.1 Introduction</w:t>
      </w:r>
      <w:bookmarkEnd w:id="2119524008"/>
    </w:p>
    <w:p w:rsidR="034509BC" w:rsidP="034509BC" w:rsidRDefault="034509BC" w14:paraId="4A7BBA32" w14:textId="370071BA">
      <w:pPr>
        <w:spacing w:line="360" w:lineRule="auto"/>
        <w:ind w:left="-5" w:right="39" w:firstLine="0"/>
        <w:jc w:val="both"/>
        <w:rPr>
          <w:rFonts w:ascii="Times New Roman" w:hAnsi="Times New Roman" w:eastAsia="Times New Roman" w:cs="Times New Roman"/>
        </w:rPr>
      </w:pPr>
    </w:p>
    <w:p xmlns:wp14="http://schemas.microsoft.com/office/word/2010/wordml" w:rsidP="71F0A8BA" w:rsidRDefault="00000000" w14:paraId="00000137" wp14:textId="77777777">
      <w:pPr>
        <w:spacing w:line="360" w:lineRule="auto"/>
        <w:ind w:left="-5" w:right="39" w:firstLine="0"/>
        <w:jc w:val="both"/>
        <w:rPr>
          <w:rFonts w:ascii="Times New Roman" w:hAnsi="Times New Roman" w:eastAsia="Times New Roman" w:cs="Times New Roman"/>
          <w:lang w:val="en-US"/>
        </w:rPr>
      </w:pPr>
      <w:r w:rsidRPr="71F0A8BA" w:rsidR="4324C0B4">
        <w:rPr>
          <w:rFonts w:ascii="Times New Roman" w:hAnsi="Times New Roman" w:eastAsia="Times New Roman" w:cs="Times New Roman"/>
          <w:lang w:val="en-US"/>
        </w:rPr>
        <w:t>This chapter introduces the research topic of delivery reliability and its impact on customer retention within the online food delivery industry. It outlines the background to the study, the research problem, and the significance of investigating customer retention in Uber Eats. The chapter also presents the research aim, objectives, and research questions that guide the study. Finally, it provides an overview of the structure of the dissertation.</w:t>
      </w:r>
    </w:p>
    <w:p xmlns:wp14="http://schemas.microsoft.com/office/word/2010/wordml" w:rsidP="71F0A8BA" w:rsidRDefault="00000000" w14:paraId="00000138" wp14:textId="77777777">
      <w:pPr>
        <w:spacing w:after="11" w:line="259" w:lineRule="auto"/>
        <w:ind w:left="0" w:right="0"/>
        <w:jc w:val="both"/>
        <w:rPr>
          <w:rFonts w:ascii="Times New Roman" w:hAnsi="Times New Roman" w:eastAsia="Times New Roman" w:cs="Times New Roman"/>
          <w:rtl w:val="0"/>
        </w:rPr>
      </w:pPr>
      <w:r w:rsidRPr="71F0A8BA" w:rsidR="022123C2">
        <w:rPr>
          <w:rFonts w:ascii="Times New Roman" w:hAnsi="Times New Roman" w:eastAsia="Times New Roman" w:cs="Times New Roman"/>
        </w:rPr>
        <w:t xml:space="preserve"> </w:t>
      </w:r>
    </w:p>
    <w:p xmlns:wp14="http://schemas.microsoft.com/office/word/2010/wordml" w:rsidP="034509BC" w:rsidRDefault="00000000" w14:paraId="00000139" wp14:textId="77777777">
      <w:pPr>
        <w:pStyle w:val="Heading1"/>
        <w:rPr>
          <w:rFonts w:ascii="Times New Roman" w:hAnsi="Times New Roman" w:eastAsia="Times New Roman" w:cs="Times New Roman"/>
          <w:b w:val="1"/>
          <w:bCs w:val="1"/>
          <w:sz w:val="24"/>
          <w:szCs w:val="24"/>
        </w:rPr>
      </w:pPr>
      <w:bookmarkStart w:name="_Toc1742126335" w:id="1907916239"/>
      <w:r w:rsidRPr="034509BC" w:rsidR="1050A133">
        <w:rPr>
          <w:rFonts w:ascii="Times New Roman" w:hAnsi="Times New Roman" w:eastAsia="Times New Roman" w:cs="Times New Roman"/>
          <w:sz w:val="24"/>
          <w:szCs w:val="24"/>
        </w:rPr>
        <w:t xml:space="preserve">1.2 Background</w:t>
      </w:r>
      <w:bookmarkEnd w:id="1907916239"/>
      <w:r>
        <w:rPr>
          <w:rtl w:val="0"/>
        </w:rPr>
      </w:r>
    </w:p>
    <w:p xmlns:wp14="http://schemas.microsoft.com/office/word/2010/wordml" w:rsidP="71F0A8BA" w:rsidRDefault="00000000" w14:paraId="0000013B" wp14:textId="00406627">
      <w:pPr>
        <w:spacing w:before="240" w:after="240" w:line="360" w:lineRule="auto"/>
        <w:ind w:left="0" w:right="0"/>
        <w:jc w:val="both"/>
        <w:rPr>
          <w:rFonts w:ascii="Times New Roman" w:hAnsi="Times New Roman" w:eastAsia="Times New Roman" w:cs="Times New Roman"/>
          <w:lang w:val="en-US"/>
        </w:rPr>
      </w:pPr>
      <w:r w:rsidRPr="71F0A8BA" w:rsidR="4324C0B4">
        <w:rPr>
          <w:rFonts w:ascii="Times New Roman" w:hAnsi="Times New Roman" w:eastAsia="Times New Roman" w:cs="Times New Roman"/>
          <w:lang w:val="en-US"/>
        </w:rPr>
        <w:t xml:space="preserve">The online food delivery industry has experienced significant growth over the past decade, driven by increasing smartphone usage, technological advancements, and changing consumer lifestyles. Food delivery platforms such as Uber Eats, Deliveroo, and Just Eat have transformed the way consumers </w:t>
      </w:r>
      <w:r w:rsidRPr="71F0A8BA" w:rsidR="4324C0B4">
        <w:rPr>
          <w:rFonts w:ascii="Times New Roman" w:hAnsi="Times New Roman" w:eastAsia="Times New Roman" w:cs="Times New Roman"/>
          <w:lang w:val="en-US"/>
        </w:rPr>
        <w:t>purchase</w:t>
      </w:r>
      <w:r w:rsidRPr="71F0A8BA" w:rsidR="4324C0B4">
        <w:rPr>
          <w:rFonts w:ascii="Times New Roman" w:hAnsi="Times New Roman" w:eastAsia="Times New Roman" w:cs="Times New Roman"/>
          <w:lang w:val="en-US"/>
        </w:rPr>
        <w:t xml:space="preserve"> meals by providing convenient access to restaurants through digital applications. The Covid 19 pandemic further accelerated the adoption of online food delivery services as consumers increasingly relied on digital platforms for food purchases and home delivery (Meena, 2022). Recent evidence suggests that consumer demand for delivery services </w:t>
      </w:r>
      <w:r w:rsidRPr="71F0A8BA" w:rsidR="4324C0B4">
        <w:rPr>
          <w:rFonts w:ascii="Times New Roman" w:hAnsi="Times New Roman" w:eastAsia="Times New Roman" w:cs="Times New Roman"/>
          <w:lang w:val="en-US"/>
        </w:rPr>
        <w:t>remains</w:t>
      </w:r>
      <w:r w:rsidRPr="71F0A8BA" w:rsidR="4324C0B4">
        <w:rPr>
          <w:rFonts w:ascii="Times New Roman" w:hAnsi="Times New Roman" w:eastAsia="Times New Roman" w:cs="Times New Roman"/>
          <w:lang w:val="en-US"/>
        </w:rPr>
        <w:t xml:space="preserve"> strong due to the convenience they offer, despite rising costs and economic uncertainty.</w:t>
      </w:r>
      <w:r w:rsidRPr="71F0A8BA" w:rsidR="23BC81EF">
        <w:rPr>
          <w:rFonts w:ascii="Times New Roman" w:hAnsi="Times New Roman" w:eastAsia="Times New Roman" w:cs="Times New Roman"/>
          <w:lang w:val="en-US"/>
        </w:rPr>
        <w:t xml:space="preserve"> </w:t>
      </w:r>
      <w:r w:rsidRPr="71F0A8BA" w:rsidR="4324C0B4">
        <w:rPr>
          <w:rFonts w:ascii="Times New Roman" w:hAnsi="Times New Roman" w:eastAsia="Times New Roman" w:cs="Times New Roman"/>
          <w:lang w:val="en-US"/>
        </w:rPr>
        <w:t xml:space="preserve">As competition within the sector continues to increase, customer retention has become a critical concern for food delivery platforms. Since customers can easily switch between competing applications, </w:t>
      </w:r>
      <w:r w:rsidRPr="71F0A8BA" w:rsidR="4324C0B4">
        <w:rPr>
          <w:rFonts w:ascii="Times New Roman" w:hAnsi="Times New Roman" w:eastAsia="Times New Roman" w:cs="Times New Roman"/>
          <w:lang w:val="en-US"/>
        </w:rPr>
        <w:t>maintaining</w:t>
      </w:r>
      <w:r w:rsidRPr="71F0A8BA" w:rsidR="4324C0B4">
        <w:rPr>
          <w:rFonts w:ascii="Times New Roman" w:hAnsi="Times New Roman" w:eastAsia="Times New Roman" w:cs="Times New Roman"/>
          <w:lang w:val="en-US"/>
        </w:rPr>
        <w:t xml:space="preserve"> customer loyalty is essential for long term profitability and competitive advantage. Industry research highlights that consumers increasingly expect fast and reliable delivery services, making operational performance a key determinant of customer satisfaction and retention.</w:t>
      </w:r>
    </w:p>
    <w:p xmlns:wp14="http://schemas.microsoft.com/office/word/2010/wordml" w:rsidP="71F0A8BA" w:rsidRDefault="00000000" w14:paraId="0000013E" wp14:textId="6B363222">
      <w:pPr>
        <w:spacing w:before="240" w:after="240" w:line="360" w:lineRule="auto"/>
        <w:ind w:left="0" w:right="0"/>
        <w:jc w:val="left"/>
        <w:rPr>
          <w:rFonts w:ascii="Times New Roman" w:hAnsi="Times New Roman" w:eastAsia="Times New Roman" w:cs="Times New Roman"/>
          <w:lang w:val="en-US"/>
        </w:rPr>
      </w:pPr>
      <w:r w:rsidRPr="71F0A8BA" w:rsidR="4324C0B4">
        <w:rPr>
          <w:rFonts w:ascii="Times New Roman" w:hAnsi="Times New Roman" w:eastAsia="Times New Roman" w:cs="Times New Roman"/>
          <w:lang w:val="en-US"/>
        </w:rPr>
        <w:t xml:space="preserve">One of the most </w:t>
      </w:r>
      <w:r w:rsidRPr="71F0A8BA" w:rsidR="4324C0B4">
        <w:rPr>
          <w:rFonts w:ascii="Times New Roman" w:hAnsi="Times New Roman" w:eastAsia="Times New Roman" w:cs="Times New Roman"/>
          <w:lang w:val="en-US"/>
        </w:rPr>
        <w:t>important factors</w:t>
      </w:r>
      <w:r w:rsidRPr="71F0A8BA" w:rsidR="4324C0B4">
        <w:rPr>
          <w:rFonts w:ascii="Times New Roman" w:hAnsi="Times New Roman" w:eastAsia="Times New Roman" w:cs="Times New Roman"/>
          <w:lang w:val="en-US"/>
        </w:rPr>
        <w:t xml:space="preserve"> influencing customer retention is delivery reliability. Delivery reliability refers to the ability of a platform to deliver orders accurately and within the promised </w:t>
      </w:r>
      <w:r w:rsidRPr="71F0A8BA" w:rsidR="4324C0B4">
        <w:rPr>
          <w:rFonts w:ascii="Times New Roman" w:hAnsi="Times New Roman" w:eastAsia="Times New Roman" w:cs="Times New Roman"/>
          <w:lang w:val="en-US"/>
        </w:rPr>
        <w:t>timeframe</w:t>
      </w:r>
      <w:r w:rsidRPr="71F0A8BA" w:rsidR="4324C0B4">
        <w:rPr>
          <w:rFonts w:ascii="Times New Roman" w:hAnsi="Times New Roman" w:eastAsia="Times New Roman" w:cs="Times New Roman"/>
          <w:lang w:val="en-US"/>
        </w:rPr>
        <w:t xml:space="preserve">. Customers using online food delivery services expect </w:t>
      </w:r>
      <w:r w:rsidRPr="71F0A8BA" w:rsidR="4324C0B4">
        <w:rPr>
          <w:rFonts w:ascii="Times New Roman" w:hAnsi="Times New Roman" w:eastAsia="Times New Roman" w:cs="Times New Roman"/>
          <w:lang w:val="en-US"/>
        </w:rPr>
        <w:t>timely</w:t>
      </w:r>
      <w:r w:rsidRPr="71F0A8BA" w:rsidR="4324C0B4">
        <w:rPr>
          <w:rFonts w:ascii="Times New Roman" w:hAnsi="Times New Roman" w:eastAsia="Times New Roman" w:cs="Times New Roman"/>
          <w:lang w:val="en-US"/>
        </w:rPr>
        <w:t xml:space="preserve"> deliveries, </w:t>
      </w:r>
      <w:r w:rsidRPr="71F0A8BA" w:rsidR="4324C0B4">
        <w:rPr>
          <w:rFonts w:ascii="Times New Roman" w:hAnsi="Times New Roman" w:eastAsia="Times New Roman" w:cs="Times New Roman"/>
          <w:lang w:val="en-US"/>
        </w:rPr>
        <w:t>accurate</w:t>
      </w:r>
      <w:r w:rsidRPr="71F0A8BA" w:rsidR="4324C0B4">
        <w:rPr>
          <w:rFonts w:ascii="Times New Roman" w:hAnsi="Times New Roman" w:eastAsia="Times New Roman" w:cs="Times New Roman"/>
          <w:lang w:val="en-US"/>
        </w:rPr>
        <w:t xml:space="preserve"> orders, and effective communication throughout the delivery process. Delays, cancellations, or incorrect orders can negatively affect customer satisfaction and reduce the likelihood of repeat purchases. Research has shown that delivery timeliness and order accuracy are significant determinants of customer satisfaction within online food delivery services.</w:t>
      </w:r>
      <w:r w:rsidRPr="71F0A8BA" w:rsidR="35FCEC34">
        <w:rPr>
          <w:rFonts w:ascii="Times New Roman" w:hAnsi="Times New Roman" w:eastAsia="Times New Roman" w:cs="Times New Roman"/>
          <w:lang w:val="en-US"/>
        </w:rPr>
        <w:t xml:space="preserve"> </w:t>
      </w:r>
      <w:r w:rsidRPr="71F0A8BA" w:rsidR="4324C0B4">
        <w:rPr>
          <w:rFonts w:ascii="Times New Roman" w:hAnsi="Times New Roman" w:eastAsia="Times New Roman" w:cs="Times New Roman"/>
          <w:lang w:val="en-US"/>
        </w:rPr>
        <w:t xml:space="preserve">Although </w:t>
      </w:r>
      <w:r w:rsidRPr="71F0A8BA" w:rsidR="4324C0B4">
        <w:rPr>
          <w:rFonts w:ascii="Times New Roman" w:hAnsi="Times New Roman" w:eastAsia="Times New Roman" w:cs="Times New Roman"/>
          <w:lang w:val="en-US"/>
        </w:rPr>
        <w:t>previous</w:t>
      </w:r>
      <w:r w:rsidRPr="71F0A8BA" w:rsidR="4324C0B4">
        <w:rPr>
          <w:rFonts w:ascii="Times New Roman" w:hAnsi="Times New Roman" w:eastAsia="Times New Roman" w:cs="Times New Roman"/>
          <w:lang w:val="en-US"/>
        </w:rPr>
        <w:t xml:space="preserve"> studies have examined service quality, customer satisfaction, and technology adoption within food delivery platforms, limited research has specifically investigated the direct relationship between perceived delivery reliability and customer retention. Existing literature often focuses on customer satisfaction or app adoption rather than understanding how operational reliability influences customers’ intention to continue using a specific platform.</w:t>
      </w:r>
      <w:r w:rsidRPr="71F0A8BA" w:rsidR="4184D428">
        <w:rPr>
          <w:rFonts w:ascii="Times New Roman" w:hAnsi="Times New Roman" w:eastAsia="Times New Roman" w:cs="Times New Roman"/>
          <w:lang w:val="en-US"/>
        </w:rPr>
        <w:t xml:space="preserve"> </w:t>
      </w:r>
      <w:r w:rsidRPr="71F0A8BA" w:rsidR="4324C0B4">
        <w:rPr>
          <w:rFonts w:ascii="Times New Roman" w:hAnsi="Times New Roman" w:eastAsia="Times New Roman" w:cs="Times New Roman"/>
          <w:lang w:val="en-US"/>
        </w:rPr>
        <w:t xml:space="preserve">The research problem addressed in this study is the limited understanding of how delivery reliability affects customer retention within Uber Eats. Despite continued investment in </w:t>
      </w:r>
      <w:r w:rsidRPr="71F0A8BA" w:rsidR="4324C0B4">
        <w:rPr>
          <w:rFonts w:ascii="Times New Roman" w:hAnsi="Times New Roman" w:eastAsia="Times New Roman" w:cs="Times New Roman"/>
          <w:lang w:val="en-US"/>
        </w:rPr>
        <w:t>logistics</w:t>
      </w:r>
      <w:r w:rsidRPr="71F0A8BA" w:rsidR="4324C0B4">
        <w:rPr>
          <w:rFonts w:ascii="Times New Roman" w:hAnsi="Times New Roman" w:eastAsia="Times New Roman" w:cs="Times New Roman"/>
          <w:lang w:val="en-US"/>
        </w:rPr>
        <w:t xml:space="preserve">, tracking systems, and delivery operations, service delays and inconsistencies </w:t>
      </w:r>
      <w:r w:rsidRPr="71F0A8BA" w:rsidR="3E4CEB4B">
        <w:rPr>
          <w:rFonts w:ascii="Times New Roman" w:hAnsi="Times New Roman" w:eastAsia="Times New Roman" w:cs="Times New Roman"/>
          <w:lang w:val="en-US"/>
        </w:rPr>
        <w:t>remain</w:t>
      </w:r>
      <w:r w:rsidRPr="71F0A8BA" w:rsidR="3E4CEB4B">
        <w:rPr>
          <w:rFonts w:ascii="Times New Roman" w:hAnsi="Times New Roman" w:eastAsia="Times New Roman" w:cs="Times New Roman"/>
          <w:lang w:val="en-US"/>
        </w:rPr>
        <w:t xml:space="preserve"> in</w:t>
      </w:r>
      <w:r w:rsidRPr="71F0A8BA" w:rsidR="4324C0B4">
        <w:rPr>
          <w:rFonts w:ascii="Times New Roman" w:hAnsi="Times New Roman" w:eastAsia="Times New Roman" w:cs="Times New Roman"/>
          <w:lang w:val="en-US"/>
        </w:rPr>
        <w:t xml:space="preserve"> challenges within the industry. Consequently, understanding the impact of delivery reliability on customer retention is essential for helping Uber Eats improve customer loyalty and </w:t>
      </w:r>
      <w:r w:rsidRPr="71F0A8BA" w:rsidR="4324C0B4">
        <w:rPr>
          <w:rFonts w:ascii="Times New Roman" w:hAnsi="Times New Roman" w:eastAsia="Times New Roman" w:cs="Times New Roman"/>
          <w:lang w:val="en-US"/>
        </w:rPr>
        <w:t>maintain</w:t>
      </w:r>
      <w:r w:rsidRPr="71F0A8BA" w:rsidR="4324C0B4">
        <w:rPr>
          <w:rFonts w:ascii="Times New Roman" w:hAnsi="Times New Roman" w:eastAsia="Times New Roman" w:cs="Times New Roman"/>
          <w:lang w:val="en-US"/>
        </w:rPr>
        <w:t xml:space="preserve"> its competitive position in the online food delivery market.</w:t>
      </w:r>
    </w:p>
    <w:p w:rsidR="022123C2" w:rsidP="7FAF8B04" w:rsidRDefault="022123C2" w14:paraId="01D2B041" w14:textId="4CE0EB7B">
      <w:pPr>
        <w:ind w:left="-5" w:right="39" w:firstLine="0"/>
      </w:pPr>
      <w:r w:rsidRPr="034509BC" w:rsidR="1050A133">
        <w:rPr>
          <w:rFonts w:ascii="Times New Roman" w:hAnsi="Times New Roman" w:eastAsia="Times New Roman" w:cs="Times New Roman"/>
        </w:rPr>
        <w:t xml:space="preserve">              </w:t>
      </w:r>
      <w:r w:rsidR="686531EC">
        <w:drawing>
          <wp:inline wp14:editId="03966F42" wp14:anchorId="3BE1B68F">
            <wp:extent cx="5857875" cy="3292723"/>
            <wp:effectExtent l="0" t="0" r="0" b="0"/>
            <wp:docPr id="13119097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1909721" name="Picture 1311909721"/>
                    <pic:cNvPicPr/>
                  </pic:nvPicPr>
                  <pic:blipFill>
                    <a:blip xmlns:r="http://schemas.openxmlformats.org/officeDocument/2006/relationships" r:embed="rId741805804">
                      <a:extLst>
                        <a:ext uri="{28A0092B-C50C-407E-A947-70E740481C1C}">
                          <a14:useLocalDpi xmlns:a14="http://schemas.microsoft.com/office/drawing/2010/main"/>
                        </a:ext>
                      </a:extLst>
                    </a:blip>
                    <a:stretch>
                      <a:fillRect/>
                    </a:stretch>
                  </pic:blipFill>
                  <pic:spPr>
                    <a:xfrm rot="0">
                      <a:off x="0" y="0"/>
                      <a:ext cx="5857875" cy="3292723"/>
                    </a:xfrm>
                    <a:prstGeom prst="rect">
                      <a:avLst/>
                    </a:prstGeom>
                  </pic:spPr>
                </pic:pic>
              </a:graphicData>
            </a:graphic>
          </wp:inline>
        </w:drawing>
      </w:r>
      <w:r w:rsidRPr="034509BC" w:rsidR="1050A133">
        <w:rPr>
          <w:rFonts w:ascii="Times New Roman" w:hAnsi="Times New Roman" w:eastAsia="Times New Roman" w:cs="Times New Roman"/>
        </w:rPr>
        <w:t xml:space="preserve"> </w:t>
      </w:r>
    </w:p>
    <w:p w:rsidR="022123C2" w:rsidP="034509BC" w:rsidRDefault="022123C2" w14:paraId="285E5CAD" w14:textId="32D8C3A0">
      <w:pPr>
        <w:pStyle w:val="Normal"/>
        <w:ind w:left="-5" w:right="39" w:firstLine="0"/>
        <w:rPr>
          <w:rFonts w:ascii="Times New Roman" w:hAnsi="Times New Roman" w:eastAsia="Times New Roman" w:cs="Times New Roman"/>
        </w:rPr>
      </w:pPr>
    </w:p>
    <w:p w:rsidR="022123C2" w:rsidP="034509BC" w:rsidRDefault="022123C2" w14:paraId="5B5B9AB2" w14:textId="39FB3AE7">
      <w:pPr>
        <w:pStyle w:val="Normal"/>
        <w:ind w:left="-5" w:right="39" w:firstLine="0"/>
        <w:rPr>
          <w:rFonts w:ascii="Times New Roman" w:hAnsi="Times New Roman" w:eastAsia="Times New Roman" w:cs="Times New Roman"/>
        </w:rPr>
      </w:pPr>
    </w:p>
    <w:p w:rsidR="022123C2" w:rsidP="034509BC" w:rsidRDefault="022123C2" w14:paraId="4C8D9B71" w14:textId="603EF49A">
      <w:pPr>
        <w:pStyle w:val="Normal"/>
        <w:ind w:left="-5" w:right="39" w:firstLine="0"/>
        <w:rPr>
          <w:rFonts w:ascii="Times New Roman" w:hAnsi="Times New Roman" w:eastAsia="Times New Roman" w:cs="Times New Roman"/>
        </w:rPr>
      </w:pPr>
    </w:p>
    <w:p w:rsidR="022123C2" w:rsidP="034509BC" w:rsidRDefault="022123C2" w14:paraId="6E8A2030" w14:textId="130ECAE8">
      <w:pPr>
        <w:pStyle w:val="Normal"/>
        <w:ind w:left="-5" w:right="39" w:firstLine="0"/>
        <w:rPr>
          <w:rFonts w:ascii="Times New Roman" w:hAnsi="Times New Roman" w:eastAsia="Times New Roman" w:cs="Times New Roman"/>
          <w:rtl w:val="0"/>
        </w:rPr>
      </w:pPr>
      <w:r w:rsidRPr="034509BC" w:rsidR="4991242B">
        <w:rPr>
          <w:rFonts w:ascii="Times New Roman" w:hAnsi="Times New Roman" w:eastAsia="Times New Roman" w:cs="Times New Roman"/>
          <w:b w:val="1"/>
          <w:bCs w:val="1"/>
        </w:rPr>
        <w:t>Figure 1</w:t>
      </w:r>
      <w:r w:rsidRPr="034509BC" w:rsidR="1050A133">
        <w:rPr>
          <w:rFonts w:ascii="Times New Roman" w:hAnsi="Times New Roman" w:eastAsia="Times New Roman" w:cs="Times New Roman"/>
          <w:b w:val="1"/>
          <w:bCs w:val="1"/>
        </w:rPr>
        <w:t xml:space="preserve">  </w:t>
      </w:r>
      <w:r w:rsidRPr="034509BC" w:rsidR="1050A133">
        <w:rPr>
          <w:rFonts w:ascii="Times New Roman" w:hAnsi="Times New Roman" w:eastAsia="Times New Roman" w:cs="Times New Roman"/>
        </w:rPr>
        <w:t xml:space="preserve"> </w:t>
      </w:r>
    </w:p>
    <w:p w:rsidR="71F0A8BA" w:rsidP="71F0A8BA" w:rsidRDefault="71F0A8BA" w14:paraId="4FBCF878" w14:textId="5CD5ECE1">
      <w:pPr>
        <w:pStyle w:val="Normal"/>
        <w:ind w:left="-5" w:right="39" w:firstLine="0"/>
        <w:rPr>
          <w:rFonts w:ascii="Times New Roman" w:hAnsi="Times New Roman" w:eastAsia="Times New Roman" w:cs="Times New Roman"/>
          <w:b w:val="0"/>
          <w:bCs w:val="0"/>
          <w:noProof w:val="0"/>
          <w:sz w:val="24"/>
          <w:szCs w:val="24"/>
          <w:lang w:val="en-GB"/>
        </w:rPr>
      </w:pPr>
    </w:p>
    <w:p w:rsidR="30D34F88" w:rsidP="71F0A8BA" w:rsidRDefault="30D34F88" w14:paraId="4901CC2C" w14:textId="301FB621">
      <w:pPr>
        <w:pStyle w:val="Normal"/>
        <w:spacing w:line="360" w:lineRule="auto"/>
        <w:ind w:left="-5" w:right="39" w:firstLine="0"/>
        <w:jc w:val="left"/>
        <w:rPr>
          <w:rFonts w:ascii="Times New Roman" w:hAnsi="Times New Roman" w:eastAsia="Times New Roman" w:cs="Times New Roman"/>
          <w:b w:val="0"/>
          <w:bCs w:val="0"/>
          <w:noProof w:val="0"/>
          <w:sz w:val="24"/>
          <w:szCs w:val="24"/>
          <w:lang w:val="en-GB"/>
        </w:rPr>
      </w:pPr>
      <w:r w:rsidRPr="71F0A8BA" w:rsidR="30D34F88">
        <w:rPr>
          <w:rFonts w:ascii="Times New Roman" w:hAnsi="Times New Roman" w:eastAsia="Times New Roman" w:cs="Times New Roman"/>
          <w:b w:val="0"/>
          <w:bCs w:val="0"/>
          <w:noProof w:val="0"/>
          <w:sz w:val="24"/>
          <w:szCs w:val="24"/>
          <w:lang w:val="en-GB"/>
        </w:rPr>
        <w:t xml:space="preserve">As shown in </w:t>
      </w:r>
      <w:r w:rsidRPr="71F0A8BA" w:rsidR="30D34F88">
        <w:rPr>
          <w:rFonts w:ascii="Times New Roman" w:hAnsi="Times New Roman" w:eastAsia="Times New Roman" w:cs="Times New Roman"/>
          <w:b w:val="0"/>
          <w:bCs w:val="0"/>
          <w:noProof w:val="0"/>
          <w:sz w:val="24"/>
          <w:szCs w:val="24"/>
          <w:lang w:val="en-GB"/>
        </w:rPr>
        <w:t>Figure 1</w:t>
      </w:r>
      <w:r w:rsidRPr="71F0A8BA" w:rsidR="30D34F88">
        <w:rPr>
          <w:rFonts w:ascii="Times New Roman" w:hAnsi="Times New Roman" w:eastAsia="Times New Roman" w:cs="Times New Roman"/>
          <w:b w:val="0"/>
          <w:bCs w:val="0"/>
          <w:noProof w:val="0"/>
          <w:sz w:val="24"/>
          <w:szCs w:val="24"/>
          <w:lang w:val="en-GB"/>
        </w:rPr>
        <w:t xml:space="preserve">, the UK online food delivery market has experienced significant growth, increasing from approximately </w:t>
      </w:r>
      <w:r w:rsidRPr="71F0A8BA" w:rsidR="30D34F88">
        <w:rPr>
          <w:rFonts w:ascii="Times New Roman" w:hAnsi="Times New Roman" w:eastAsia="Times New Roman" w:cs="Times New Roman"/>
          <w:b w:val="0"/>
          <w:bCs w:val="0"/>
          <w:noProof w:val="0"/>
          <w:sz w:val="24"/>
          <w:szCs w:val="24"/>
          <w:lang w:val="en-GB"/>
        </w:rPr>
        <w:t>£7.6 billion in 2019</w:t>
      </w:r>
      <w:r w:rsidRPr="71F0A8BA" w:rsidR="30D34F88">
        <w:rPr>
          <w:rFonts w:ascii="Times New Roman" w:hAnsi="Times New Roman" w:eastAsia="Times New Roman" w:cs="Times New Roman"/>
          <w:b w:val="0"/>
          <w:bCs w:val="0"/>
          <w:noProof w:val="0"/>
          <w:sz w:val="24"/>
          <w:szCs w:val="24"/>
          <w:lang w:val="en-GB"/>
        </w:rPr>
        <w:t xml:space="preserve"> to a projected </w:t>
      </w:r>
      <w:r w:rsidRPr="71F0A8BA" w:rsidR="30D34F88">
        <w:rPr>
          <w:rFonts w:ascii="Times New Roman" w:hAnsi="Times New Roman" w:eastAsia="Times New Roman" w:cs="Times New Roman"/>
          <w:b w:val="0"/>
          <w:bCs w:val="0"/>
          <w:noProof w:val="0"/>
          <w:sz w:val="24"/>
          <w:szCs w:val="24"/>
          <w:lang w:val="en-GB"/>
        </w:rPr>
        <w:t>£14.3 billion in 2025</w:t>
      </w:r>
      <w:r w:rsidRPr="71F0A8BA" w:rsidR="30D34F88">
        <w:rPr>
          <w:rFonts w:ascii="Times New Roman" w:hAnsi="Times New Roman" w:eastAsia="Times New Roman" w:cs="Times New Roman"/>
          <w:b w:val="0"/>
          <w:bCs w:val="0"/>
          <w:noProof w:val="0"/>
          <w:sz w:val="24"/>
          <w:szCs w:val="24"/>
          <w:lang w:val="en-GB"/>
        </w:rPr>
        <w:t>. This growth reflects changing consumer lifestyles, increasing smartphone usage, and greater demand for convenience. The expansion of the market has also intensified competition among platforms such as Uber Eats, Deliveroo, and Just Eat. Consequently, delivery reliability and customer retention have become increasingly important strategic priorities for food delivery companies seeking to maintain customer loyalty and competitive advantage.</w:t>
      </w:r>
    </w:p>
    <w:p w:rsidR="022123C2" w:rsidP="7FAF8B04" w:rsidRDefault="022123C2" w14:paraId="728A3692" w14:textId="1665213F">
      <w:pPr>
        <w:ind w:left="-5" w:right="39" w:firstLine="0"/>
        <w:rPr>
          <w:rFonts w:ascii="Times New Roman" w:hAnsi="Times New Roman" w:eastAsia="Times New Roman" w:cs="Times New Roman"/>
          <w:rtl w:val="0"/>
        </w:rPr>
      </w:pPr>
      <w:r w:rsidRPr="7FAF8B04" w:rsidR="022123C2">
        <w:rPr>
          <w:rFonts w:ascii="Times New Roman" w:hAnsi="Times New Roman" w:eastAsia="Times New Roman" w:cs="Times New Roman"/>
        </w:rPr>
        <w:t xml:space="preserve"> </w:t>
      </w:r>
      <w:r w:rsidR="1553AE1B">
        <w:drawing>
          <wp:inline wp14:editId="5610FC39" wp14:anchorId="24CF3046">
            <wp:extent cx="5610225" cy="3153518"/>
            <wp:effectExtent l="0" t="0" r="0" b="0"/>
            <wp:docPr id="9663676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367625" name="Picture 966367625"/>
                    <pic:cNvPicPr/>
                  </pic:nvPicPr>
                  <pic:blipFill>
                    <a:blip xmlns:r="http://schemas.openxmlformats.org/officeDocument/2006/relationships" r:embed="rId1993232466">
                      <a:extLst>
                        <a:ext uri="{28A0092B-C50C-407E-A947-70E740481C1C}">
                          <a14:useLocalDpi xmlns:a14="http://schemas.microsoft.com/office/drawing/2010/main"/>
                        </a:ext>
                      </a:extLst>
                    </a:blip>
                    <a:stretch>
                      <a:fillRect/>
                    </a:stretch>
                  </pic:blipFill>
                  <pic:spPr>
                    <a:xfrm rot="0">
                      <a:off x="0" y="0"/>
                      <a:ext cx="5610225" cy="3153518"/>
                    </a:xfrm>
                    <a:prstGeom prst="rect">
                      <a:avLst/>
                    </a:prstGeom>
                  </pic:spPr>
                </pic:pic>
              </a:graphicData>
            </a:graphic>
          </wp:inline>
        </w:drawing>
      </w:r>
    </w:p>
    <w:p w:rsidR="7FAF8B04" w:rsidP="7FAF8B04" w:rsidRDefault="7FAF8B04" w14:paraId="23FB84DD" w14:textId="0541DE70">
      <w:pPr>
        <w:pStyle w:val="Normal"/>
        <w:spacing w:after="13" w:line="259" w:lineRule="auto"/>
        <w:ind w:left="0" w:right="0"/>
        <w:rPr>
          <w:rFonts w:ascii="Times New Roman" w:hAnsi="Times New Roman" w:eastAsia="Times New Roman" w:cs="Times New Roman"/>
          <w:b w:val="1"/>
          <w:bCs w:val="1"/>
          <w:noProof w:val="0"/>
          <w:sz w:val="24"/>
          <w:szCs w:val="24"/>
          <w:lang w:val="en-GB"/>
        </w:rPr>
      </w:pPr>
    </w:p>
    <w:p w:rsidR="2B86745F" w:rsidP="71F0A8BA" w:rsidRDefault="2B86745F" w14:paraId="6D5563D4" w14:textId="58CA8237">
      <w:pPr>
        <w:pStyle w:val="Normal"/>
        <w:spacing w:after="13" w:line="259" w:lineRule="auto"/>
        <w:ind w:left="0" w:right="0"/>
      </w:pPr>
      <w:r w:rsidRPr="71F0A8BA" w:rsidR="2B86745F">
        <w:rPr>
          <w:rFonts w:ascii="Times New Roman" w:hAnsi="Times New Roman" w:eastAsia="Times New Roman" w:cs="Times New Roman"/>
          <w:b w:val="1"/>
          <w:bCs w:val="1"/>
          <w:noProof w:val="0"/>
          <w:sz w:val="24"/>
          <w:szCs w:val="24"/>
          <w:lang w:val="en-GB"/>
        </w:rPr>
        <w:t>Figure 2</w:t>
      </w:r>
    </w:p>
    <w:p xmlns:wp14="http://schemas.microsoft.com/office/word/2010/wordml" w:rsidP="71F0A8BA" w:rsidRDefault="00000000" w14:paraId="00000140" wp14:textId="5062764C">
      <w:pPr>
        <w:pStyle w:val="Normal"/>
        <w:spacing w:after="13" w:line="360" w:lineRule="auto"/>
        <w:ind w:left="0" w:right="0"/>
        <w:jc w:val="both"/>
        <w:rPr>
          <w:rFonts w:ascii="Times New Roman" w:hAnsi="Times New Roman" w:eastAsia="Times New Roman" w:cs="Times New Roman"/>
          <w:noProof w:val="0"/>
          <w:sz w:val="24"/>
          <w:szCs w:val="24"/>
          <w:lang w:val="en-GB"/>
        </w:rPr>
      </w:pPr>
      <w:r w:rsidRPr="71F0A8BA" w:rsidR="5159ABAE">
        <w:rPr>
          <w:rFonts w:ascii="Times New Roman" w:hAnsi="Times New Roman" w:eastAsia="Times New Roman" w:cs="Times New Roman"/>
          <w:b w:val="0"/>
          <w:bCs w:val="0"/>
          <w:noProof w:val="0"/>
          <w:sz w:val="24"/>
          <w:szCs w:val="24"/>
          <w:lang w:val="en-GB"/>
        </w:rPr>
        <w:t>Figure 2</w:t>
      </w:r>
      <w:r w:rsidRPr="71F0A8BA" w:rsidR="5159ABAE">
        <w:rPr>
          <w:rFonts w:ascii="Times New Roman" w:hAnsi="Times New Roman" w:eastAsia="Times New Roman" w:cs="Times New Roman"/>
          <w:b w:val="0"/>
          <w:bCs w:val="0"/>
          <w:noProof w:val="0"/>
          <w:sz w:val="24"/>
          <w:szCs w:val="24"/>
          <w:lang w:val="en-GB"/>
        </w:rPr>
        <w:t xml:space="preserve"> </w:t>
      </w:r>
      <w:r w:rsidRPr="71F0A8BA" w:rsidR="5159ABAE">
        <w:rPr>
          <w:rFonts w:ascii="Times New Roman" w:hAnsi="Times New Roman" w:eastAsia="Times New Roman" w:cs="Times New Roman"/>
          <w:noProof w:val="0"/>
          <w:sz w:val="24"/>
          <w:szCs w:val="24"/>
          <w:lang w:val="en-GB"/>
        </w:rPr>
        <w:t xml:space="preserve">illustrates the estimated market share of the UK's leading online food delivery platforms. Just Eat holds the largest share of the market (40%), followed by Uber Eats (28%) and Deliveroo (27%), while other providers account for the remaining 5%. The close competition between Uber Eats and Deliveroo demonstrates the importance of </w:t>
      </w:r>
      <w:r w:rsidRPr="71F0A8BA" w:rsidR="5159ABAE">
        <w:rPr>
          <w:rFonts w:ascii="Times New Roman" w:hAnsi="Times New Roman" w:eastAsia="Times New Roman" w:cs="Times New Roman"/>
          <w:noProof w:val="0"/>
          <w:sz w:val="24"/>
          <w:szCs w:val="24"/>
          <w:lang w:val="en-GB"/>
        </w:rPr>
        <w:t>maintaining</w:t>
      </w:r>
      <w:r w:rsidRPr="71F0A8BA" w:rsidR="5159ABAE">
        <w:rPr>
          <w:rFonts w:ascii="Times New Roman" w:hAnsi="Times New Roman" w:eastAsia="Times New Roman" w:cs="Times New Roman"/>
          <w:noProof w:val="0"/>
          <w:sz w:val="24"/>
          <w:szCs w:val="24"/>
          <w:lang w:val="en-GB"/>
        </w:rPr>
        <w:t xml:space="preserve"> </w:t>
      </w:r>
      <w:r w:rsidRPr="71F0A8BA" w:rsidR="5159ABAE">
        <w:rPr>
          <w:rFonts w:ascii="Times New Roman" w:hAnsi="Times New Roman" w:eastAsia="Times New Roman" w:cs="Times New Roman"/>
          <w:noProof w:val="0"/>
          <w:sz w:val="24"/>
          <w:szCs w:val="24"/>
          <w:lang w:val="en-GB"/>
        </w:rPr>
        <w:t>high levels</w:t>
      </w:r>
      <w:r w:rsidRPr="71F0A8BA" w:rsidR="5159ABAE">
        <w:rPr>
          <w:rFonts w:ascii="Times New Roman" w:hAnsi="Times New Roman" w:eastAsia="Times New Roman" w:cs="Times New Roman"/>
          <w:noProof w:val="0"/>
          <w:sz w:val="24"/>
          <w:szCs w:val="24"/>
          <w:lang w:val="en-GB"/>
        </w:rPr>
        <w:t xml:space="preserve"> of customer satisfaction and delivery reliability. Since customers can easily switch between competing platforms, reliable delivery performance has become a key factor in customer retention and long-term competitive advantage.</w:t>
      </w:r>
    </w:p>
    <w:p xmlns:wp14="http://schemas.microsoft.com/office/word/2010/wordml" w:rsidP="034509BC" w:rsidRDefault="00000000" w14:paraId="00000141" wp14:textId="1F1D739E">
      <w:pPr>
        <w:pStyle w:val="Heading1"/>
        <w:spacing w:line="360" w:lineRule="auto"/>
        <w:ind w:left="-5" w:right="39" w:firstLine="0"/>
        <w:jc w:val="both"/>
        <w:rPr>
          <w:rFonts w:ascii="Times New Roman" w:hAnsi="Times New Roman" w:eastAsia="Times New Roman" w:cs="Times New Roman"/>
          <w:sz w:val="24"/>
          <w:szCs w:val="24"/>
        </w:rPr>
      </w:pPr>
      <w:bookmarkStart w:name="_Toc791600180" w:id="711150827"/>
      <w:r w:rsidRPr="034509BC" w:rsidR="1050A133">
        <w:rPr>
          <w:rFonts w:ascii="Times New Roman" w:hAnsi="Times New Roman" w:eastAsia="Times New Roman" w:cs="Times New Roman"/>
          <w:sz w:val="24"/>
          <w:szCs w:val="24"/>
        </w:rPr>
        <w:t>1.3 Research Aim</w:t>
      </w:r>
      <w:bookmarkEnd w:id="711150827"/>
      <w:r>
        <w:rPr>
          <w:rtl w:val="0"/>
        </w:rPr>
      </w:r>
    </w:p>
    <w:p w:rsidR="034509BC" w:rsidP="034509BC" w:rsidRDefault="034509BC" w14:paraId="5F911C13" w14:textId="7112154F">
      <w:pPr>
        <w:spacing w:line="360" w:lineRule="auto"/>
        <w:ind w:left="-5" w:right="39" w:firstLine="0"/>
        <w:jc w:val="both"/>
        <w:rPr>
          <w:rFonts w:ascii="Times New Roman" w:hAnsi="Times New Roman" w:eastAsia="Times New Roman" w:cs="Times New Roman"/>
          <w:b w:val="1"/>
          <w:bCs w:val="1"/>
        </w:rPr>
      </w:pPr>
    </w:p>
    <w:p xmlns:wp14="http://schemas.microsoft.com/office/word/2010/wordml" w:rsidP="71F0A8BA" w:rsidRDefault="00000000" w14:paraId="00000142" wp14:textId="222A9A43">
      <w:pPr>
        <w:spacing w:line="360" w:lineRule="auto"/>
        <w:ind w:left="-5" w:right="39" w:firstLine="0"/>
        <w:jc w:val="both"/>
      </w:pPr>
      <w:r w:rsidRPr="034509BC" w:rsidR="6E57C261">
        <w:rPr>
          <w:rFonts w:ascii="Times New Roman" w:hAnsi="Times New Roman" w:eastAsia="Times New Roman" w:cs="Times New Roman"/>
          <w:lang w:val="en-US"/>
        </w:rPr>
        <w:t xml:space="preserve">The aim of this research is to examine the impact of delivery reliability on customer retention within Uber Eats by investigating customers' </w:t>
      </w:r>
      <w:r w:rsidRPr="034509BC" w:rsidR="6E57C261">
        <w:rPr>
          <w:rFonts w:ascii="Times New Roman" w:hAnsi="Times New Roman" w:eastAsia="Times New Roman" w:cs="Times New Roman"/>
          <w:lang w:val="en-US"/>
        </w:rPr>
        <w:t>perceptions</w:t>
      </w:r>
      <w:r w:rsidRPr="034509BC" w:rsidR="6E57C261">
        <w:rPr>
          <w:rFonts w:ascii="Times New Roman" w:hAnsi="Times New Roman" w:eastAsia="Times New Roman" w:cs="Times New Roman"/>
          <w:lang w:val="en-US"/>
        </w:rPr>
        <w:t xml:space="preserve"> of delivery timeliness, order accuracy, and overall service reliability through a</w:t>
      </w:r>
      <w:r w:rsidRPr="034509BC" w:rsidR="6C93D078">
        <w:rPr>
          <w:rFonts w:ascii="Times New Roman" w:hAnsi="Times New Roman" w:eastAsia="Times New Roman" w:cs="Times New Roman"/>
          <w:lang w:val="en-US"/>
        </w:rPr>
        <w:t xml:space="preserve"> </w:t>
      </w:r>
      <w:r w:rsidRPr="034509BC" w:rsidR="6E57C261">
        <w:rPr>
          <w:rFonts w:ascii="Times New Roman" w:hAnsi="Times New Roman" w:eastAsia="Times New Roman" w:cs="Times New Roman"/>
          <w:lang w:val="en-US"/>
        </w:rPr>
        <w:t>qualitative feedback analysis.</w:t>
      </w:r>
    </w:p>
    <w:p w:rsidR="034509BC" w:rsidP="034509BC" w:rsidRDefault="034509BC" w14:paraId="36B17485" w14:textId="3AB0AABE">
      <w:pPr>
        <w:spacing w:line="360" w:lineRule="auto"/>
        <w:ind w:left="-5" w:right="39" w:firstLine="0"/>
        <w:jc w:val="both"/>
        <w:rPr>
          <w:rFonts w:ascii="Times New Roman" w:hAnsi="Times New Roman" w:eastAsia="Times New Roman" w:cs="Times New Roman"/>
          <w:lang w:val="en-US"/>
        </w:rPr>
      </w:pPr>
    </w:p>
    <w:p xmlns:wp14="http://schemas.microsoft.com/office/word/2010/wordml" w:rsidP="034509BC" w:rsidRDefault="00000000" w14:paraId="00000145" wp14:textId="04D84D62">
      <w:pPr>
        <w:pStyle w:val="Heading1"/>
        <w:rPr>
          <w:rFonts w:ascii="Times New Roman" w:hAnsi="Times New Roman" w:eastAsia="Times New Roman" w:cs="Times New Roman"/>
          <w:sz w:val="24"/>
          <w:szCs w:val="24"/>
        </w:rPr>
      </w:pPr>
      <w:bookmarkStart w:name="_Toc1947549200" w:id="1056142374"/>
      <w:r w:rsidRPr="034509BC" w:rsidR="1050A133">
        <w:rPr>
          <w:rFonts w:ascii="Times New Roman" w:hAnsi="Times New Roman" w:eastAsia="Times New Roman" w:cs="Times New Roman"/>
          <w:sz w:val="24"/>
          <w:szCs w:val="24"/>
        </w:rPr>
        <w:t>1.4 Research Objectives</w:t>
      </w:r>
      <w:bookmarkEnd w:id="1056142374"/>
      <w:r w:rsidRPr="034509BC" w:rsidR="723AAA6C">
        <w:rPr>
          <w:rFonts w:ascii="Times New Roman" w:hAnsi="Times New Roman" w:eastAsia="Times New Roman" w:cs="Times New Roman"/>
          <w:sz w:val="24"/>
          <w:szCs w:val="24"/>
        </w:rPr>
        <w:t xml:space="preserve"> </w:t>
      </w:r>
    </w:p>
    <w:p w:rsidR="034509BC" w:rsidP="034509BC" w:rsidRDefault="034509BC" w14:paraId="2CDFFB79" w14:textId="59381196">
      <w:pPr>
        <w:pStyle w:val="Heading1"/>
        <w:rPr>
          <w:rFonts w:ascii="Times New Roman" w:hAnsi="Times New Roman" w:eastAsia="Times New Roman" w:cs="Times New Roman"/>
          <w:sz w:val="24"/>
          <w:szCs w:val="24"/>
        </w:rPr>
      </w:pPr>
    </w:p>
    <w:p xmlns:wp14="http://schemas.microsoft.com/office/word/2010/wordml" w:rsidP="71F0A8BA" w:rsidRDefault="00000000" w14:paraId="00000146" wp14:textId="0D5BCF97">
      <w:pPr>
        <w:spacing w:line="360" w:lineRule="auto"/>
        <w:ind w:left="-5" w:right="39" w:firstLine="0"/>
        <w:jc w:val="both"/>
        <w:rPr>
          <w:rFonts w:ascii="Times New Roman" w:hAnsi="Times New Roman" w:eastAsia="Times New Roman" w:cs="Times New Roman"/>
          <w:lang w:val="en-GB"/>
        </w:rPr>
      </w:pPr>
      <w:r w:rsidRPr="71F0A8BA" w:rsidR="1A41DEDC">
        <w:rPr>
          <w:rFonts w:ascii="Times New Roman" w:hAnsi="Times New Roman" w:eastAsia="Times New Roman" w:cs="Times New Roman"/>
          <w:lang w:val="en-GB"/>
        </w:rPr>
        <w:t xml:space="preserve">The </w:t>
      </w:r>
      <w:r w:rsidRPr="71F0A8BA" w:rsidR="6B7095AA">
        <w:rPr>
          <w:rFonts w:ascii="Times New Roman" w:hAnsi="Times New Roman" w:eastAsia="Times New Roman" w:cs="Times New Roman"/>
          <w:lang w:val="en-GB"/>
        </w:rPr>
        <w:t>research</w:t>
      </w:r>
      <w:r w:rsidRPr="71F0A8BA" w:rsidR="1A41DEDC">
        <w:rPr>
          <w:rFonts w:ascii="Times New Roman" w:hAnsi="Times New Roman" w:eastAsia="Times New Roman" w:cs="Times New Roman"/>
          <w:lang w:val="en-GB"/>
        </w:rPr>
        <w:t xml:space="preserve"> objectives for this </w:t>
      </w:r>
      <w:r w:rsidRPr="71F0A8BA" w:rsidR="4325E39A">
        <w:rPr>
          <w:rFonts w:ascii="Times New Roman" w:hAnsi="Times New Roman" w:eastAsia="Times New Roman" w:cs="Times New Roman"/>
          <w:lang w:val="en-GB"/>
        </w:rPr>
        <w:t>research are</w:t>
      </w:r>
    </w:p>
    <w:p xmlns:wp14="http://schemas.microsoft.com/office/word/2010/wordml" w:rsidP="71F0A8BA" w:rsidRDefault="00000000" w14:paraId="00000147" wp14:textId="77777777">
      <w:pPr>
        <w:spacing w:line="360" w:lineRule="auto"/>
        <w:ind w:left="-5" w:right="39" w:firstLine="0"/>
        <w:jc w:val="both"/>
        <w:rPr>
          <w:rFonts w:ascii="Times New Roman" w:hAnsi="Times New Roman" w:eastAsia="Times New Roman" w:cs="Times New Roman"/>
          <w:lang w:val="en-US"/>
        </w:rPr>
      </w:pPr>
      <w:r w:rsidRPr="71F0A8BA" w:rsidR="4324C0B4">
        <w:rPr>
          <w:rFonts w:ascii="Times New Roman" w:hAnsi="Times New Roman" w:eastAsia="Times New Roman" w:cs="Times New Roman"/>
          <w:lang w:val="en-US"/>
        </w:rPr>
        <w:t>1. To examine customers' perceptions of delivery reliability within Uber Eats.</w:t>
      </w:r>
    </w:p>
    <w:p xmlns:wp14="http://schemas.microsoft.com/office/word/2010/wordml" w:rsidP="71F0A8BA" w:rsidRDefault="00000000" w14:paraId="00000148" wp14:textId="77777777">
      <w:pPr>
        <w:spacing w:line="360" w:lineRule="auto"/>
        <w:ind w:left="-5" w:right="39" w:firstLine="0"/>
        <w:jc w:val="both"/>
        <w:rPr>
          <w:rFonts w:ascii="Times New Roman" w:hAnsi="Times New Roman" w:eastAsia="Times New Roman" w:cs="Times New Roman"/>
          <w:rtl w:val="0"/>
        </w:rPr>
      </w:pPr>
      <w:r w:rsidRPr="71F0A8BA" w:rsidR="022123C2">
        <w:rPr>
          <w:rFonts w:ascii="Times New Roman" w:hAnsi="Times New Roman" w:eastAsia="Times New Roman" w:cs="Times New Roman"/>
        </w:rPr>
        <w:t>2. To investigate the relationship between delivery reliability and customer retention on Uber Eats.</w:t>
      </w:r>
    </w:p>
    <w:p xmlns:wp14="http://schemas.microsoft.com/office/word/2010/wordml" w:rsidP="71F0A8BA" w:rsidRDefault="00000000" w14:paraId="00000149" wp14:textId="77777777">
      <w:pPr>
        <w:spacing w:line="360" w:lineRule="auto"/>
        <w:ind w:left="-5" w:right="39" w:firstLine="0"/>
        <w:jc w:val="both"/>
      </w:pPr>
      <w:r w:rsidRPr="034509BC" w:rsidR="6E57C261">
        <w:rPr>
          <w:rFonts w:ascii="Times New Roman" w:hAnsi="Times New Roman" w:eastAsia="Times New Roman" w:cs="Times New Roman"/>
          <w:lang w:val="en-US"/>
        </w:rPr>
        <w:t>3. To identify strategies that Uber Eats can implement to improve delivery reliability and enhance customer retention.</w:t>
      </w:r>
    </w:p>
    <w:p xmlns:wp14="http://schemas.microsoft.com/office/word/2010/wordml" w:rsidP="034509BC" w:rsidRDefault="00000000" w14:paraId="59BE5756" wp14:textId="1EB4683D">
      <w:pPr>
        <w:spacing w:line="360" w:lineRule="auto"/>
        <w:ind w:left="-5" w:right="39" w:firstLine="0"/>
        <w:jc w:val="both"/>
        <w:rPr>
          <w:rFonts w:ascii="Times New Roman" w:hAnsi="Times New Roman" w:eastAsia="Times New Roman" w:cs="Times New Roman"/>
          <w:lang w:val="en-US"/>
        </w:rPr>
      </w:pPr>
    </w:p>
    <w:p xmlns:wp14="http://schemas.microsoft.com/office/word/2010/wordml" w:rsidP="034509BC" w:rsidRDefault="00000000" w14:paraId="1931083A" wp14:textId="0F41CC16">
      <w:pPr>
        <w:pStyle w:val="Heading1"/>
        <w:rPr>
          <w:rFonts w:ascii="Times New Roman" w:hAnsi="Times New Roman" w:eastAsia="Times New Roman" w:cs="Times New Roman"/>
          <w:sz w:val="24"/>
          <w:szCs w:val="24"/>
        </w:rPr>
      </w:pPr>
      <w:bookmarkStart w:name="_Toc1222330876" w:id="1815881276"/>
      <w:r w:rsidRPr="034509BC" w:rsidR="2EB5F3EB">
        <w:rPr>
          <w:rFonts w:ascii="Times New Roman" w:hAnsi="Times New Roman" w:eastAsia="Times New Roman" w:cs="Times New Roman"/>
          <w:sz w:val="24"/>
          <w:szCs w:val="24"/>
        </w:rPr>
        <w:t xml:space="preserve">1.5 </w:t>
      </w:r>
      <w:r w:rsidRPr="034509BC" w:rsidR="07FD41F2">
        <w:rPr>
          <w:rFonts w:ascii="Times New Roman" w:hAnsi="Times New Roman" w:eastAsia="Times New Roman" w:cs="Times New Roman"/>
          <w:sz w:val="24"/>
          <w:szCs w:val="24"/>
        </w:rPr>
        <w:t>Research Question</w:t>
      </w:r>
      <w:bookmarkEnd w:id="1815881276"/>
    </w:p>
    <w:p xmlns:wp14="http://schemas.microsoft.com/office/word/2010/wordml" w:rsidP="034509BC" w:rsidRDefault="00000000" w14:paraId="0000014C" wp14:textId="6DFFC398">
      <w:pPr>
        <w:pStyle w:val="Normal"/>
        <w:spacing w:line="360" w:lineRule="auto"/>
        <w:ind w:left="-5" w:right="39" w:firstLine="0"/>
        <w:jc w:val="both"/>
        <w:rPr>
          <w:rFonts w:ascii="Times New Roman" w:hAnsi="Times New Roman" w:eastAsia="Times New Roman" w:cs="Times New Roman"/>
          <w:rtl w:val="0"/>
          <w:lang w:val="en-GB"/>
        </w:rPr>
      </w:pPr>
      <w:r w:rsidRPr="034509BC" w:rsidR="6BE4688E">
        <w:rPr>
          <w:rFonts w:ascii="Times New Roman" w:hAnsi="Times New Roman" w:eastAsia="Times New Roman" w:cs="Times New Roman"/>
          <w:lang w:val="en-GB"/>
        </w:rPr>
        <w:t xml:space="preserve"> </w:t>
      </w:r>
      <w:r w:rsidRPr="034509BC" w:rsidR="41231123">
        <w:rPr>
          <w:rFonts w:ascii="Times New Roman" w:hAnsi="Times New Roman" w:eastAsia="Times New Roman" w:cs="Times New Roman"/>
          <w:lang w:val="en-GB"/>
        </w:rPr>
        <w:t>The Research</w:t>
      </w:r>
      <w:r w:rsidRPr="034509BC" w:rsidR="1050A133">
        <w:rPr>
          <w:rFonts w:ascii="Times New Roman" w:hAnsi="Times New Roman" w:eastAsia="Times New Roman" w:cs="Times New Roman"/>
          <w:lang w:val="en-GB"/>
        </w:rPr>
        <w:t xml:space="preserve"> </w:t>
      </w:r>
      <w:r w:rsidRPr="034509BC" w:rsidR="5DC8140C">
        <w:rPr>
          <w:rFonts w:ascii="Times New Roman" w:hAnsi="Times New Roman" w:eastAsia="Times New Roman" w:cs="Times New Roman"/>
          <w:lang w:val="en-GB"/>
        </w:rPr>
        <w:t>q</w:t>
      </w:r>
      <w:r w:rsidRPr="034509BC" w:rsidR="1050A133">
        <w:rPr>
          <w:rFonts w:ascii="Times New Roman" w:hAnsi="Times New Roman" w:eastAsia="Times New Roman" w:cs="Times New Roman"/>
          <w:lang w:val="en-GB"/>
        </w:rPr>
        <w:t>uestions</w:t>
      </w:r>
      <w:r w:rsidRPr="034509BC" w:rsidR="75B7C2CA">
        <w:rPr>
          <w:rFonts w:ascii="Times New Roman" w:hAnsi="Times New Roman" w:eastAsia="Times New Roman" w:cs="Times New Roman"/>
          <w:lang w:val="en-GB"/>
        </w:rPr>
        <w:t xml:space="preserve"> </w:t>
      </w:r>
      <w:r w:rsidRPr="034509BC" w:rsidR="6426EC37">
        <w:rPr>
          <w:rFonts w:ascii="Times New Roman" w:hAnsi="Times New Roman" w:eastAsia="Times New Roman" w:cs="Times New Roman"/>
          <w:lang w:val="en-GB"/>
        </w:rPr>
        <w:t>of this stu</w:t>
      </w:r>
      <w:r w:rsidRPr="034509BC" w:rsidR="0EFF19C7">
        <w:rPr>
          <w:rFonts w:ascii="Times New Roman" w:hAnsi="Times New Roman" w:eastAsia="Times New Roman" w:cs="Times New Roman"/>
          <w:lang w:val="en-GB"/>
        </w:rPr>
        <w:t>dy are</w:t>
      </w:r>
      <w:r w:rsidRPr="034509BC" w:rsidR="419D2950">
        <w:rPr>
          <w:rFonts w:ascii="Times New Roman" w:hAnsi="Times New Roman" w:eastAsia="Times New Roman" w:cs="Times New Roman"/>
          <w:lang w:val="en-GB"/>
        </w:rPr>
        <w:t>:</w:t>
      </w:r>
    </w:p>
    <w:p xmlns:wp14="http://schemas.microsoft.com/office/word/2010/wordml" w:rsidP="71F0A8BA" w:rsidRDefault="00000000" w14:paraId="0000014E" wp14:textId="2ACEBCCB">
      <w:pPr>
        <w:pStyle w:val="Normal"/>
        <w:spacing w:line="360" w:lineRule="auto"/>
        <w:ind w:left="-5" w:right="39" w:firstLine="0"/>
        <w:jc w:val="both"/>
        <w:rPr>
          <w:rFonts w:ascii="Times New Roman" w:hAnsi="Times New Roman" w:eastAsia="Times New Roman" w:cs="Times New Roman"/>
          <w:rtl w:val="0"/>
        </w:rPr>
      </w:pPr>
      <w:r w:rsidRPr="71F0A8BA" w:rsidR="022123C2">
        <w:rPr>
          <w:rFonts w:ascii="Times New Roman" w:hAnsi="Times New Roman" w:eastAsia="Times New Roman" w:cs="Times New Roman"/>
        </w:rPr>
        <w:t>1</w:t>
      </w:r>
      <w:r w:rsidRPr="71F0A8BA" w:rsidR="3B5E0557">
        <w:rPr>
          <w:rFonts w:ascii="Times New Roman" w:hAnsi="Times New Roman" w:eastAsia="Times New Roman" w:cs="Times New Roman"/>
        </w:rPr>
        <w:t xml:space="preserve">. </w:t>
      </w:r>
      <w:r w:rsidRPr="71F0A8BA" w:rsidR="022123C2">
        <w:rPr>
          <w:rFonts w:ascii="Times New Roman" w:hAnsi="Times New Roman" w:eastAsia="Times New Roman" w:cs="Times New Roman"/>
        </w:rPr>
        <w:t>How do customers perceive</w:t>
      </w:r>
      <w:r w:rsidRPr="71F0A8BA" w:rsidR="650D1AB9">
        <w:rPr>
          <w:rFonts w:ascii="Times New Roman" w:hAnsi="Times New Roman" w:eastAsia="Times New Roman" w:cs="Times New Roman"/>
        </w:rPr>
        <w:t xml:space="preserve"> </w:t>
      </w:r>
      <w:r w:rsidRPr="71F0A8BA" w:rsidR="022123C2">
        <w:rPr>
          <w:rFonts w:ascii="Times New Roman" w:hAnsi="Times New Roman" w:eastAsia="Times New Roman" w:cs="Times New Roman"/>
        </w:rPr>
        <w:t>delivery reliability on Uber Eats?</w:t>
      </w:r>
    </w:p>
    <w:p xmlns:wp14="http://schemas.microsoft.com/office/word/2010/wordml" w:rsidP="71F0A8BA" w:rsidRDefault="00000000" w14:paraId="0000014F" wp14:textId="77777777">
      <w:pPr>
        <w:spacing w:line="360" w:lineRule="auto"/>
        <w:ind w:left="0" w:right="39" w:firstLine="0"/>
        <w:jc w:val="both"/>
        <w:rPr>
          <w:rFonts w:ascii="Times New Roman" w:hAnsi="Times New Roman" w:eastAsia="Times New Roman" w:cs="Times New Roman"/>
          <w:rtl w:val="0"/>
        </w:rPr>
      </w:pPr>
      <w:r w:rsidRPr="71F0A8BA" w:rsidR="022123C2">
        <w:rPr>
          <w:rFonts w:ascii="Times New Roman" w:hAnsi="Times New Roman" w:eastAsia="Times New Roman" w:cs="Times New Roman"/>
        </w:rPr>
        <w:t>2. What is the relationship between delivery reliability and customer retention on Uber Eats?</w:t>
      </w:r>
    </w:p>
    <w:p xmlns:wp14="http://schemas.microsoft.com/office/word/2010/wordml" w:rsidP="71F0A8BA" w:rsidRDefault="00000000" w14:paraId="00000152" wp14:textId="6CB7C0F5">
      <w:pPr>
        <w:spacing w:after="7" w:line="360" w:lineRule="auto"/>
        <w:ind w:left="0" w:right="39" w:firstLine="0"/>
        <w:jc w:val="both"/>
      </w:pPr>
      <w:r w:rsidRPr="034509BC" w:rsidR="1050A133">
        <w:rPr>
          <w:rFonts w:ascii="Times New Roman" w:hAnsi="Times New Roman" w:eastAsia="Times New Roman" w:cs="Times New Roman"/>
        </w:rPr>
        <w:t>3. What strategies can Uber Eats implement to improve delivery reliability and customer retention?</w:t>
      </w:r>
      <w:r w:rsidRPr="034509BC" w:rsidR="1050A133">
        <w:rPr>
          <w:rFonts w:ascii="Times New Roman" w:hAnsi="Times New Roman" w:eastAsia="Times New Roman" w:cs="Times New Roman"/>
        </w:rPr>
        <w:t xml:space="preserve"> </w:t>
      </w:r>
    </w:p>
    <w:p w:rsidR="034509BC" w:rsidP="034509BC" w:rsidRDefault="034509BC" w14:paraId="7B2C2990" w14:textId="6EBC9C55">
      <w:pPr>
        <w:spacing w:after="7" w:line="360" w:lineRule="auto"/>
        <w:ind w:left="0" w:right="39" w:firstLine="0"/>
        <w:jc w:val="both"/>
        <w:rPr>
          <w:rFonts w:ascii="Times New Roman" w:hAnsi="Times New Roman" w:eastAsia="Times New Roman" w:cs="Times New Roman"/>
        </w:rPr>
      </w:pPr>
    </w:p>
    <w:p w:rsidR="1050A133" w:rsidP="034509BC" w:rsidRDefault="1050A133" w14:paraId="6B8943A3" w14:textId="364B03D5">
      <w:pPr>
        <w:pStyle w:val="Heading1"/>
        <w:rPr>
          <w:rFonts w:ascii="Times New Roman" w:hAnsi="Times New Roman" w:eastAsia="Times New Roman" w:cs="Times New Roman"/>
          <w:sz w:val="24"/>
          <w:szCs w:val="24"/>
        </w:rPr>
      </w:pPr>
      <w:bookmarkStart w:name="_Toc1820955533" w:id="847084844"/>
      <w:r w:rsidRPr="034509BC" w:rsidR="1050A133">
        <w:rPr>
          <w:rFonts w:ascii="Times New Roman" w:hAnsi="Times New Roman" w:eastAsia="Times New Roman" w:cs="Times New Roman"/>
          <w:sz w:val="24"/>
          <w:szCs w:val="24"/>
        </w:rPr>
        <w:t>1.6 Chapter Summary</w:t>
      </w:r>
      <w:bookmarkEnd w:id="847084844"/>
    </w:p>
    <w:p xmlns:wp14="http://schemas.microsoft.com/office/word/2010/wordml" w:rsidP="71F0A8BA" w:rsidRDefault="00000000" w14:paraId="00000154" wp14:textId="4052227B">
      <w:pPr>
        <w:spacing w:before="240" w:after="240" w:line="360" w:lineRule="auto"/>
        <w:ind w:left="-5" w:right="39" w:firstLine="0"/>
        <w:jc w:val="both"/>
        <w:rPr>
          <w:rFonts w:ascii="Times New Roman" w:hAnsi="Times New Roman" w:eastAsia="Times New Roman" w:cs="Times New Roman"/>
          <w:lang w:val="en-US"/>
        </w:rPr>
      </w:pPr>
      <w:r w:rsidRPr="71F0A8BA" w:rsidR="4324C0B4">
        <w:rPr>
          <w:rFonts w:ascii="Times New Roman" w:hAnsi="Times New Roman" w:eastAsia="Times New Roman" w:cs="Times New Roman"/>
          <w:lang w:val="en-US"/>
        </w:rPr>
        <w:t xml:space="preserve">This chapter has introduced the research topic, background, research problem, aim, </w:t>
      </w:r>
      <w:r w:rsidRPr="71F0A8BA" w:rsidR="4324C0B4">
        <w:rPr>
          <w:rFonts w:ascii="Times New Roman" w:hAnsi="Times New Roman" w:eastAsia="Times New Roman" w:cs="Times New Roman"/>
          <w:lang w:val="en-US"/>
        </w:rPr>
        <w:t>objectives</w:t>
      </w:r>
      <w:r w:rsidRPr="71F0A8BA" w:rsidR="4324C0B4">
        <w:rPr>
          <w:rFonts w:ascii="Times New Roman" w:hAnsi="Times New Roman" w:eastAsia="Times New Roman" w:cs="Times New Roman"/>
          <w:lang w:val="en-US"/>
        </w:rPr>
        <w:t xml:space="preserve">, and research questions. The next chapter presents a review of the relevant literature on service quality, delivery reliability, customer satisfaction, and customer retention within online food delivery platforms. Chapter Three outlines the research </w:t>
      </w:r>
      <w:r w:rsidRPr="71F0A8BA" w:rsidR="4324C0B4">
        <w:rPr>
          <w:rFonts w:ascii="Times New Roman" w:hAnsi="Times New Roman" w:eastAsia="Times New Roman" w:cs="Times New Roman"/>
          <w:lang w:val="en-US"/>
        </w:rPr>
        <w:t>methodology</w:t>
      </w:r>
      <w:r w:rsidRPr="71F0A8BA" w:rsidR="4324C0B4">
        <w:rPr>
          <w:rFonts w:ascii="Times New Roman" w:hAnsi="Times New Roman" w:eastAsia="Times New Roman" w:cs="Times New Roman"/>
          <w:lang w:val="en-US"/>
        </w:rPr>
        <w:t>, including the research design, data collection methods, and ethical considerations. Chapter Four presents and analyses the research findings, while Chapter Five discusses the results, draws conclusions, and provides recommendations for Uber Eats and future research.</w:t>
      </w:r>
    </w:p>
    <w:p w:rsidR="0BA60C11" w:rsidP="034509BC" w:rsidRDefault="0BA60C11" w14:paraId="63A429BF" w14:textId="7A2E0D82">
      <w:pPr>
        <w:pStyle w:val="Heading1"/>
        <w:ind w:left="-5" w:right="39" w:firstLine="0"/>
        <w:rPr>
          <w:rFonts w:ascii="Times New Roman" w:hAnsi="Times New Roman" w:eastAsia="Times New Roman" w:cs="Times New Roman"/>
          <w:b w:val="1"/>
          <w:bCs w:val="1"/>
          <w:i w:val="0"/>
          <w:iCs w:val="0"/>
          <w:caps w:val="0"/>
          <w:smallCaps w:val="0"/>
          <w:noProof w:val="0"/>
          <w:color w:val="auto"/>
          <w:sz w:val="28"/>
          <w:szCs w:val="28"/>
          <w:lang w:val="en-GB"/>
        </w:rPr>
      </w:pPr>
      <w:bookmarkStart w:name="_Toc2013216845" w:id="916291614"/>
      <w:r w:rsidRPr="034509BC" w:rsidR="6DA1F861">
        <w:rPr>
          <w:rFonts w:ascii="Times New Roman" w:hAnsi="Times New Roman" w:eastAsia="Times New Roman" w:cs="Times New Roman"/>
          <w:b w:val="1"/>
          <w:bCs w:val="1"/>
          <w:i w:val="0"/>
          <w:iCs w:val="0"/>
          <w:caps w:val="0"/>
          <w:smallCaps w:val="0"/>
          <w:noProof w:val="0"/>
          <w:color w:val="auto"/>
          <w:sz w:val="28"/>
          <w:szCs w:val="28"/>
          <w:lang w:val="en-GB"/>
        </w:rPr>
        <w:t>Chapter 2: Literature Revie</w:t>
      </w:r>
      <w:r w:rsidRPr="034509BC" w:rsidR="51D4325B">
        <w:rPr>
          <w:rFonts w:ascii="Times New Roman" w:hAnsi="Times New Roman" w:eastAsia="Times New Roman" w:cs="Times New Roman"/>
          <w:b w:val="1"/>
          <w:bCs w:val="1"/>
          <w:i w:val="0"/>
          <w:iCs w:val="0"/>
          <w:caps w:val="0"/>
          <w:smallCaps w:val="0"/>
          <w:noProof w:val="0"/>
          <w:color w:val="auto"/>
          <w:sz w:val="28"/>
          <w:szCs w:val="28"/>
          <w:lang w:val="en-GB"/>
        </w:rPr>
        <w:t>w</w:t>
      </w:r>
      <w:bookmarkEnd w:id="916291614"/>
    </w:p>
    <w:p w:rsidR="0BA60C11" w:rsidP="034509BC" w:rsidRDefault="0BA60C11" w14:paraId="3D2C3B56" w14:textId="64A6ABC0">
      <w:pPr>
        <w:pStyle w:val="Heading1"/>
        <w:keepNext w:val="1"/>
        <w:keepLines w:val="1"/>
        <w:spacing w:before="360" w:after="80"/>
        <w:ind w:left="-5" w:right="39" w:firstLine="0"/>
        <w:rPr>
          <w:rFonts w:ascii="Times New Roman" w:hAnsi="Times New Roman" w:eastAsia="Times New Roman" w:cs="Times New Roman"/>
          <w:b w:val="1"/>
          <w:bCs w:val="1"/>
          <w:i w:val="0"/>
          <w:iCs w:val="0"/>
          <w:caps w:val="0"/>
          <w:smallCaps w:val="0"/>
          <w:noProof w:val="0"/>
          <w:color w:val="auto"/>
          <w:sz w:val="24"/>
          <w:szCs w:val="24"/>
          <w:lang w:val="en-GB"/>
        </w:rPr>
      </w:pPr>
      <w:bookmarkStart w:name="_Toc50764885" w:id="1110227176"/>
      <w:r w:rsidRPr="034509BC" w:rsidR="6DA1F861">
        <w:rPr>
          <w:rFonts w:ascii="Times New Roman" w:hAnsi="Times New Roman" w:eastAsia="Times New Roman" w:cs="Times New Roman"/>
          <w:b w:val="1"/>
          <w:bCs w:val="1"/>
          <w:i w:val="0"/>
          <w:iCs w:val="0"/>
          <w:caps w:val="0"/>
          <w:smallCaps w:val="0"/>
          <w:noProof w:val="0"/>
          <w:color w:val="auto"/>
          <w:sz w:val="24"/>
          <w:szCs w:val="24"/>
          <w:lang w:val="en-GB"/>
        </w:rPr>
        <w:t>2.1 Introduction</w:t>
      </w:r>
      <w:bookmarkEnd w:id="1110227176"/>
    </w:p>
    <w:p w:rsidR="0BA60C11" w:rsidP="034509BC" w:rsidRDefault="0BA60C11" w14:paraId="5916F736" w14:textId="52A5C74D">
      <w:pPr>
        <w:pStyle w:val="Normal"/>
        <w:keepNext w:val="1"/>
        <w:keepLines w:v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6DA1F861">
        <w:rPr>
          <w:rFonts w:ascii="Times New Roman" w:hAnsi="Times New Roman" w:eastAsia="Times New Roman" w:cs="Times New Roman"/>
          <w:noProof w:val="0"/>
          <w:sz w:val="24"/>
          <w:szCs w:val="24"/>
          <w:lang w:val="en-GB"/>
        </w:rPr>
        <w:t xml:space="preserve">This chapter reviews the existing literature relevant to the study of delivery reliability and customer retention within online food delivery platforms, with particular focus on Uber Eats. The review examines the concept of customer </w:t>
      </w:r>
      <w:r w:rsidRPr="034509BC" w:rsidR="6DA1F861">
        <w:rPr>
          <w:rFonts w:ascii="Times New Roman" w:hAnsi="Times New Roman" w:eastAsia="Times New Roman" w:cs="Times New Roman"/>
          <w:noProof w:val="0"/>
          <w:sz w:val="24"/>
          <w:szCs w:val="24"/>
          <w:lang w:val="en-GB"/>
        </w:rPr>
        <w:t>perception</w:t>
      </w:r>
      <w:r w:rsidRPr="034509BC" w:rsidR="6DA1F861">
        <w:rPr>
          <w:rFonts w:ascii="Times New Roman" w:hAnsi="Times New Roman" w:eastAsia="Times New Roman" w:cs="Times New Roman"/>
          <w:noProof w:val="0"/>
          <w:sz w:val="24"/>
          <w:szCs w:val="24"/>
          <w:lang w:val="en-GB"/>
        </w:rPr>
        <w:t xml:space="preserve">, the role of delivery reliability in food delivery services, the relationship between delivery reliability and customer retention, and strategies for improving both customer satisfaction and delivery performance. The chapter critically evaluates existing theories and empirical studies to </w:t>
      </w:r>
      <w:r w:rsidRPr="034509BC" w:rsidR="6DA1F861">
        <w:rPr>
          <w:rFonts w:ascii="Times New Roman" w:hAnsi="Times New Roman" w:eastAsia="Times New Roman" w:cs="Times New Roman"/>
          <w:noProof w:val="0"/>
          <w:sz w:val="24"/>
          <w:szCs w:val="24"/>
          <w:lang w:val="en-GB"/>
        </w:rPr>
        <w:t>identify</w:t>
      </w:r>
      <w:r w:rsidRPr="034509BC" w:rsidR="6DA1F861">
        <w:rPr>
          <w:rFonts w:ascii="Times New Roman" w:hAnsi="Times New Roman" w:eastAsia="Times New Roman" w:cs="Times New Roman"/>
          <w:noProof w:val="0"/>
          <w:sz w:val="24"/>
          <w:szCs w:val="24"/>
          <w:lang w:val="en-GB"/>
        </w:rPr>
        <w:t xml:space="preserve"> gaps in current knowledge and </w:t>
      </w:r>
      <w:r w:rsidRPr="034509BC" w:rsidR="6DA1F861">
        <w:rPr>
          <w:rFonts w:ascii="Times New Roman" w:hAnsi="Times New Roman" w:eastAsia="Times New Roman" w:cs="Times New Roman"/>
          <w:noProof w:val="0"/>
          <w:sz w:val="24"/>
          <w:szCs w:val="24"/>
          <w:lang w:val="en-GB"/>
        </w:rPr>
        <w:t>establish</w:t>
      </w:r>
      <w:r w:rsidRPr="034509BC" w:rsidR="6DA1F861">
        <w:rPr>
          <w:rFonts w:ascii="Times New Roman" w:hAnsi="Times New Roman" w:eastAsia="Times New Roman" w:cs="Times New Roman"/>
          <w:noProof w:val="0"/>
          <w:sz w:val="24"/>
          <w:szCs w:val="24"/>
          <w:lang w:val="en-GB"/>
        </w:rPr>
        <w:t xml:space="preserve"> the foundation for the present research.</w:t>
      </w:r>
    </w:p>
    <w:p w:rsidR="034509BC" w:rsidP="034509BC" w:rsidRDefault="034509BC" w14:paraId="5899401B" w14:textId="05FD614F">
      <w:pPr>
        <w:pStyle w:val="Heading1"/>
        <w:keepNext w:val="1"/>
        <w:keepLines w:val="1"/>
        <w:rPr>
          <w:rFonts w:ascii="Times New Roman" w:hAnsi="Times New Roman" w:eastAsia="Times New Roman" w:cs="Times New Roman"/>
          <w:noProof w:val="0"/>
          <w:sz w:val="24"/>
          <w:szCs w:val="24"/>
          <w:lang w:val="en-GB"/>
        </w:rPr>
      </w:pPr>
    </w:p>
    <w:p w:rsidR="0BA60C11" w:rsidP="034509BC" w:rsidRDefault="0BA60C11" w14:paraId="42B9F830" w14:textId="3244D148">
      <w:pPr>
        <w:pStyle w:val="Heading1"/>
        <w:keepNext w:val="1"/>
        <w:keepLines w:val="1"/>
        <w:rPr>
          <w:rFonts w:ascii="Times New Roman" w:hAnsi="Times New Roman" w:eastAsia="Times New Roman" w:cs="Times New Roman"/>
          <w:sz w:val="24"/>
          <w:szCs w:val="24"/>
        </w:rPr>
      </w:pPr>
      <w:bookmarkStart w:name="_Toc981577457" w:id="2060313057"/>
      <w:r w:rsidRPr="034509BC" w:rsidR="6DA1F861">
        <w:rPr>
          <w:rFonts w:ascii="Times New Roman" w:hAnsi="Times New Roman" w:eastAsia="Times New Roman" w:cs="Times New Roman"/>
          <w:noProof w:val="0"/>
          <w:sz w:val="24"/>
          <w:szCs w:val="24"/>
          <w:lang w:val="en-GB"/>
        </w:rPr>
        <w:t>2.2 Customer Perception</w:t>
      </w:r>
      <w:r>
        <w:tab/>
      </w:r>
      <w:bookmarkEnd w:id="2060313057"/>
    </w:p>
    <w:p w:rsidR="0BA60C11" w:rsidP="034509BC" w:rsidRDefault="0BA60C11" w14:paraId="4FDD5982" w14:textId="781C4148">
      <w:pPr>
        <w:pStyle w:val="Normal"/>
        <w:keepNext w:val="1"/>
        <w:keepLines w:v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6DA1F861">
        <w:rPr>
          <w:rFonts w:ascii="Times New Roman" w:hAnsi="Times New Roman" w:eastAsia="Times New Roman" w:cs="Times New Roman"/>
          <w:noProof w:val="0"/>
          <w:sz w:val="24"/>
          <w:szCs w:val="24"/>
          <w:lang w:val="en-GB"/>
        </w:rPr>
        <w:t xml:space="preserve">Customer </w:t>
      </w:r>
      <w:r w:rsidRPr="034509BC" w:rsidR="6DA1F861">
        <w:rPr>
          <w:rFonts w:ascii="Times New Roman" w:hAnsi="Times New Roman" w:eastAsia="Times New Roman" w:cs="Times New Roman"/>
          <w:noProof w:val="0"/>
          <w:sz w:val="24"/>
          <w:szCs w:val="24"/>
          <w:lang w:val="en-GB"/>
        </w:rPr>
        <w:t>perception</w:t>
      </w:r>
      <w:r w:rsidRPr="034509BC" w:rsidR="6DA1F861">
        <w:rPr>
          <w:rFonts w:ascii="Times New Roman" w:hAnsi="Times New Roman" w:eastAsia="Times New Roman" w:cs="Times New Roman"/>
          <w:noProof w:val="0"/>
          <w:sz w:val="24"/>
          <w:szCs w:val="24"/>
          <w:lang w:val="en-GB"/>
        </w:rPr>
        <w:t xml:space="preserve"> refers to the </w:t>
      </w:r>
      <w:r w:rsidRPr="034509BC" w:rsidR="6DA1F861">
        <w:rPr>
          <w:rFonts w:ascii="Times New Roman" w:hAnsi="Times New Roman" w:eastAsia="Times New Roman" w:cs="Times New Roman"/>
          <w:noProof w:val="0"/>
          <w:sz w:val="24"/>
          <w:szCs w:val="24"/>
          <w:lang w:val="en-GB"/>
        </w:rPr>
        <w:t xml:space="preserve">process through which customers interpret and evaluate their experiences with a product or service. According to Kotler and Keller (2019), customer </w:t>
      </w:r>
      <w:r w:rsidRPr="034509BC" w:rsidR="6DA1F861">
        <w:rPr>
          <w:rFonts w:ascii="Times New Roman" w:hAnsi="Times New Roman" w:eastAsia="Times New Roman" w:cs="Times New Roman"/>
          <w:noProof w:val="0"/>
          <w:sz w:val="24"/>
          <w:szCs w:val="24"/>
          <w:lang w:val="en-GB"/>
        </w:rPr>
        <w:t>perception</w:t>
      </w:r>
      <w:r w:rsidRPr="034509BC" w:rsidR="6DA1F861">
        <w:rPr>
          <w:rFonts w:ascii="Times New Roman" w:hAnsi="Times New Roman" w:eastAsia="Times New Roman" w:cs="Times New Roman"/>
          <w:noProof w:val="0"/>
          <w:sz w:val="24"/>
          <w:szCs w:val="24"/>
          <w:lang w:val="en-GB"/>
        </w:rPr>
        <w:t xml:space="preserve"> is formed through customers' experiences, expectations, and interactions with a company. Similarly, Solomon et al. (2020) define customer </w:t>
      </w:r>
      <w:r w:rsidRPr="034509BC" w:rsidR="6DA1F861">
        <w:rPr>
          <w:rFonts w:ascii="Times New Roman" w:hAnsi="Times New Roman" w:eastAsia="Times New Roman" w:cs="Times New Roman"/>
          <w:noProof w:val="0"/>
          <w:sz w:val="24"/>
          <w:szCs w:val="24"/>
          <w:lang w:val="en-GB"/>
        </w:rPr>
        <w:t>perception</w:t>
      </w:r>
      <w:r w:rsidRPr="034509BC" w:rsidR="6DA1F861">
        <w:rPr>
          <w:rFonts w:ascii="Times New Roman" w:hAnsi="Times New Roman" w:eastAsia="Times New Roman" w:cs="Times New Roman"/>
          <w:noProof w:val="0"/>
          <w:sz w:val="24"/>
          <w:szCs w:val="24"/>
          <w:lang w:val="en-GB"/>
        </w:rPr>
        <w:t xml:space="preserve"> as the way consumers select, organise, and interpret information to create meaning about a product or service.</w:t>
      </w:r>
    </w:p>
    <w:p w:rsidR="0BA60C11" w:rsidP="034509BC" w:rsidRDefault="0BA60C11" w14:paraId="5D7B6819" w14:textId="7F06950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6DA1F861">
        <w:rPr>
          <w:rFonts w:ascii="Times New Roman" w:hAnsi="Times New Roman" w:eastAsia="Times New Roman" w:cs="Times New Roman"/>
          <w:noProof w:val="0"/>
          <w:sz w:val="24"/>
          <w:szCs w:val="24"/>
          <w:lang w:val="en-GB"/>
        </w:rPr>
        <w:t>Both definitions emphasise that perception is subjective and influenced by individual experiences. However, Kotler and Keller (2019) focus more on the relationship between customer expectations and satisfaction, whereas Solomon et al. (2020) highlight the psychological processes involved in consumer decision-making. Despite these differences, both authors agree that customer perception plays a crucial role in determining purchasing behaviour and loyalty. This suggests that businesses must understand not only how customers experience their services but also how customers interpret those experiences.</w:t>
      </w:r>
    </w:p>
    <w:p w:rsidR="5AAF0694" w:rsidP="034509BC" w:rsidRDefault="5AAF0694" w14:paraId="70690016" w14:textId="2A4E319D">
      <w:pPr>
        <w:pStyle w:val="Normal"/>
        <w:spacing w:line="360" w:lineRule="auto"/>
        <w:rPr>
          <w:rFonts w:ascii="Times New Roman" w:hAnsi="Times New Roman" w:eastAsia="Times New Roman" w:cs="Times New Roman"/>
          <w:noProof w:val="0"/>
          <w:sz w:val="24"/>
          <w:szCs w:val="24"/>
          <w:lang w:val="en-GB"/>
        </w:rPr>
      </w:pPr>
    </w:p>
    <w:p w:rsidR="0BA60C11" w:rsidP="034509BC" w:rsidRDefault="0BA60C11" w14:paraId="7EBB9CF6" w14:textId="03FA7C0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noProof w:val="0"/>
          <w:sz w:val="24"/>
          <w:szCs w:val="24"/>
          <w:lang w:val="en-GB"/>
        </w:rPr>
        <w:t>Customer perception is closely linked to customer satisfaction because consumers often compare their expectations with actual service performance. Expectation Confirmation Theory, developed by Bhattacherjee (2001), argues that customers form expectations before using a service and subsequently evaluate whether those expectations have been met. When service performance meets or exceeds expectations, customers are more likely to experience satisfaction and develop positive perceptions of the service. Conversely, when expectations are not met, customers may become dissatisfied and develop negative perceptions that influence future purchasing decisions.</w:t>
      </w:r>
    </w:p>
    <w:p w:rsidR="0BA60C11" w:rsidP="034509BC" w:rsidRDefault="0BA60C11" w14:paraId="255109D9" w14:textId="68E2829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noProof w:val="0"/>
          <w:sz w:val="24"/>
          <w:szCs w:val="24"/>
          <w:lang w:val="en-GB"/>
        </w:rPr>
        <w:t>Within the online food delivery industry, customer perception is particularly important because customers evaluate multiple aspects of the service simultaneously. Unlike traditional restaurant experiences, online food delivery services involve interactions with a digital platform, restaurant staff, and delivery drivers. As a result, customer perceptions are influenced by various factors including application usability, order accuracy, delivery speed, communication quality, and overall convenience. Customers often assess the entire service experience rather than focusing solely on the quality of the food delivered.</w:t>
      </w:r>
    </w:p>
    <w:p w:rsidR="0BA60C11" w:rsidP="034509BC" w:rsidRDefault="0BA60C11" w14:paraId="524290FA" w14:textId="7A2CC9C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noProof w:val="0"/>
          <w:sz w:val="24"/>
          <w:szCs w:val="24"/>
          <w:lang w:val="en-GB"/>
        </w:rPr>
        <w:t xml:space="preserve">Research has consistently </w:t>
      </w:r>
      <w:r w:rsidRPr="034509BC" w:rsidR="76F8C93D">
        <w:rPr>
          <w:rFonts w:ascii="Times New Roman" w:hAnsi="Times New Roman" w:eastAsia="Times New Roman" w:cs="Times New Roman"/>
          <w:noProof w:val="0"/>
          <w:sz w:val="24"/>
          <w:szCs w:val="24"/>
          <w:lang w:val="en-GB"/>
        </w:rPr>
        <w:t>demonstrated</w:t>
      </w:r>
      <w:r w:rsidRPr="034509BC" w:rsidR="76F8C93D">
        <w:rPr>
          <w:rFonts w:ascii="Times New Roman" w:hAnsi="Times New Roman" w:eastAsia="Times New Roman" w:cs="Times New Roman"/>
          <w:noProof w:val="0"/>
          <w:sz w:val="24"/>
          <w:szCs w:val="24"/>
          <w:lang w:val="en-GB"/>
        </w:rPr>
        <w:t xml:space="preserve"> the importance of</w:t>
      </w:r>
      <w:r w:rsidRPr="034509BC" w:rsidR="3EE1519C">
        <w:rPr>
          <w:rFonts w:ascii="Times New Roman" w:hAnsi="Times New Roman" w:eastAsia="Times New Roman" w:cs="Times New Roman"/>
          <w:noProof w:val="0"/>
          <w:sz w:val="24"/>
          <w:szCs w:val="24"/>
          <w:lang w:val="en-GB"/>
        </w:rPr>
        <w:t xml:space="preserve"> </w:t>
      </w:r>
      <w:r w:rsidRPr="034509BC" w:rsidR="3EE1519C">
        <w:rPr>
          <w:rFonts w:ascii="Times New Roman" w:hAnsi="Times New Roman" w:eastAsia="Times New Roman" w:cs="Times New Roman"/>
          <w:noProof w:val="0"/>
          <w:sz w:val="24"/>
          <w:szCs w:val="24"/>
          <w:lang w:val="en-GB"/>
        </w:rPr>
        <w:t xml:space="preserve">customer </w:t>
      </w:r>
      <w:r w:rsidRPr="034509BC" w:rsidR="3EE1519C">
        <w:rPr>
          <w:rFonts w:ascii="Times New Roman" w:hAnsi="Times New Roman" w:eastAsia="Times New Roman" w:cs="Times New Roman"/>
          <w:noProof w:val="0"/>
          <w:sz w:val="24"/>
          <w:szCs w:val="24"/>
          <w:lang w:val="en-GB"/>
        </w:rPr>
        <w:t>perception</w:t>
      </w:r>
      <w:r w:rsidRPr="034509BC" w:rsidR="3EE1519C">
        <w:rPr>
          <w:rFonts w:ascii="Times New Roman" w:hAnsi="Times New Roman" w:eastAsia="Times New Roman" w:cs="Times New Roman"/>
          <w:noProof w:val="0"/>
          <w:sz w:val="24"/>
          <w:szCs w:val="24"/>
          <w:lang w:val="en-GB"/>
        </w:rPr>
        <w:t xml:space="preserve"> in </w:t>
      </w:r>
      <w:r w:rsidRPr="034509BC" w:rsidR="3EE1519C">
        <w:rPr>
          <w:rFonts w:ascii="Times New Roman" w:hAnsi="Times New Roman" w:eastAsia="Times New Roman" w:cs="Times New Roman"/>
          <w:noProof w:val="0"/>
          <w:sz w:val="24"/>
          <w:szCs w:val="24"/>
          <w:lang w:val="en-GB"/>
        </w:rPr>
        <w:t>determining</w:t>
      </w:r>
      <w:r w:rsidRPr="034509BC" w:rsidR="3EE1519C">
        <w:rPr>
          <w:rFonts w:ascii="Times New Roman" w:hAnsi="Times New Roman" w:eastAsia="Times New Roman" w:cs="Times New Roman"/>
          <w:noProof w:val="0"/>
          <w:sz w:val="24"/>
          <w:szCs w:val="24"/>
          <w:lang w:val="en-GB"/>
        </w:rPr>
        <w:t xml:space="preserve"> customer behaviour. </w:t>
      </w:r>
      <w:r w:rsidRPr="034509BC" w:rsidR="76F8C93D">
        <w:rPr>
          <w:rFonts w:ascii="Times New Roman" w:hAnsi="Times New Roman" w:eastAsia="Times New Roman" w:cs="Times New Roman"/>
          <w:noProof w:val="0"/>
          <w:sz w:val="24"/>
          <w:szCs w:val="24"/>
          <w:lang w:val="en-GB"/>
        </w:rPr>
        <w:t xml:space="preserve">Alalwan (2020) found that customers are more likely to continue using food delivery applications when they perceive the service as reliable, convenient, and easy to use. Similarly, Hwang and Kim (2022) argue that positive customer </w:t>
      </w:r>
      <w:r w:rsidRPr="034509BC" w:rsidR="76F8C93D">
        <w:rPr>
          <w:rFonts w:ascii="Times New Roman" w:hAnsi="Times New Roman" w:eastAsia="Times New Roman" w:cs="Times New Roman"/>
          <w:noProof w:val="0"/>
          <w:sz w:val="24"/>
          <w:szCs w:val="24"/>
          <w:lang w:val="en-GB"/>
        </w:rPr>
        <w:t>perceptions</w:t>
      </w:r>
      <w:r w:rsidRPr="034509BC" w:rsidR="76F8C93D">
        <w:rPr>
          <w:rFonts w:ascii="Times New Roman" w:hAnsi="Times New Roman" w:eastAsia="Times New Roman" w:cs="Times New Roman"/>
          <w:noProof w:val="0"/>
          <w:sz w:val="24"/>
          <w:szCs w:val="24"/>
          <w:lang w:val="en-GB"/>
        </w:rPr>
        <w:t xml:space="preserve"> contribute to trust, which </w:t>
      </w:r>
      <w:r w:rsidRPr="034509BC" w:rsidR="76F8C93D">
        <w:rPr>
          <w:rFonts w:ascii="Times New Roman" w:hAnsi="Times New Roman" w:eastAsia="Times New Roman" w:cs="Times New Roman"/>
          <w:noProof w:val="0"/>
          <w:sz w:val="24"/>
          <w:szCs w:val="24"/>
          <w:lang w:val="en-GB"/>
        </w:rPr>
        <w:t>subsequently</w:t>
      </w:r>
      <w:r w:rsidRPr="034509BC" w:rsidR="76F8C93D">
        <w:rPr>
          <w:rFonts w:ascii="Times New Roman" w:hAnsi="Times New Roman" w:eastAsia="Times New Roman" w:cs="Times New Roman"/>
          <w:noProof w:val="0"/>
          <w:sz w:val="24"/>
          <w:szCs w:val="24"/>
          <w:lang w:val="en-GB"/>
        </w:rPr>
        <w:t xml:space="preserve"> strengthens customer loyalty and repeat purchase intentions. These findings suggest that favourable </w:t>
      </w:r>
      <w:r w:rsidRPr="034509BC" w:rsidR="76F8C93D">
        <w:rPr>
          <w:rFonts w:ascii="Times New Roman" w:hAnsi="Times New Roman" w:eastAsia="Times New Roman" w:cs="Times New Roman"/>
          <w:noProof w:val="0"/>
          <w:sz w:val="24"/>
          <w:szCs w:val="24"/>
          <w:lang w:val="en-GB"/>
        </w:rPr>
        <w:t>perceptions</w:t>
      </w:r>
      <w:r w:rsidRPr="034509BC" w:rsidR="76F8C93D">
        <w:rPr>
          <w:rFonts w:ascii="Times New Roman" w:hAnsi="Times New Roman" w:eastAsia="Times New Roman" w:cs="Times New Roman"/>
          <w:noProof w:val="0"/>
          <w:sz w:val="24"/>
          <w:szCs w:val="24"/>
          <w:lang w:val="en-GB"/>
        </w:rPr>
        <w:t xml:space="preserve"> can have significant implications for customer retention and long-term business success.</w:t>
      </w:r>
    </w:p>
    <w:p w:rsidR="0BA60C11" w:rsidP="034509BC" w:rsidRDefault="0BA60C11" w14:paraId="22FF7FC3" w14:textId="4FD75AE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noProof w:val="0"/>
          <w:sz w:val="24"/>
          <w:szCs w:val="24"/>
          <w:lang w:val="en-GB"/>
        </w:rPr>
        <w:t>For food delivery platforms such as Uber Eats, delivery reliability is a key factor influencing customer perception. Customers expect their orders to arrive within the promised timeframe, in good condition, and with accurate order contents. Delays, missing items, or poor communication can negatively affect customer perceptions and reduce trust in the platform. In contrast, consistent and reliable service delivery can enhance perceptions of quality and encourage customers to continue using the service.</w:t>
      </w:r>
    </w:p>
    <w:p w:rsidR="0BA60C11" w:rsidP="034509BC" w:rsidRDefault="0BA60C11" w14:paraId="1E69A1E1" w14:textId="72A19B36">
      <w:pPr>
        <w:pStyle w:val="Normal"/>
        <w:spacing w:line="360" w:lineRule="auto"/>
      </w:pPr>
      <w:r w:rsidRPr="034509BC" w:rsidR="76F8C93D">
        <w:rPr>
          <w:rFonts w:ascii="Times New Roman" w:hAnsi="Times New Roman" w:eastAsia="Times New Roman" w:cs="Times New Roman"/>
          <w:noProof w:val="0"/>
          <w:sz w:val="24"/>
          <w:szCs w:val="24"/>
          <w:lang w:val="en-GB"/>
        </w:rPr>
        <w:t xml:space="preserve">Although the existing literature highlights the importance of customer </w:t>
      </w:r>
      <w:r w:rsidRPr="034509BC" w:rsidR="76F8C93D">
        <w:rPr>
          <w:rFonts w:ascii="Times New Roman" w:hAnsi="Times New Roman" w:eastAsia="Times New Roman" w:cs="Times New Roman"/>
          <w:noProof w:val="0"/>
          <w:sz w:val="24"/>
          <w:szCs w:val="24"/>
          <w:lang w:val="en-GB"/>
        </w:rPr>
        <w:t>perception</w:t>
      </w:r>
      <w:r w:rsidRPr="034509BC" w:rsidR="76F8C93D">
        <w:rPr>
          <w:rFonts w:ascii="Times New Roman" w:hAnsi="Times New Roman" w:eastAsia="Times New Roman" w:cs="Times New Roman"/>
          <w:noProof w:val="0"/>
          <w:sz w:val="24"/>
          <w:szCs w:val="24"/>
          <w:lang w:val="en-GB"/>
        </w:rPr>
        <w:t xml:space="preserve"> in shaping consumer behaviour, much of the research focuses on customer satisfaction and technology adoption rather than examining how </w:t>
      </w:r>
      <w:r w:rsidRPr="034509BC" w:rsidR="76F8C93D">
        <w:rPr>
          <w:rFonts w:ascii="Times New Roman" w:hAnsi="Times New Roman" w:eastAsia="Times New Roman" w:cs="Times New Roman"/>
          <w:noProof w:val="0"/>
          <w:sz w:val="24"/>
          <w:szCs w:val="24"/>
          <w:lang w:val="en-GB"/>
        </w:rPr>
        <w:t>perceptions</w:t>
      </w:r>
      <w:r w:rsidRPr="034509BC" w:rsidR="76F8C93D">
        <w:rPr>
          <w:rFonts w:ascii="Times New Roman" w:hAnsi="Times New Roman" w:eastAsia="Times New Roman" w:cs="Times New Roman"/>
          <w:noProof w:val="0"/>
          <w:sz w:val="24"/>
          <w:szCs w:val="24"/>
          <w:lang w:val="en-GB"/>
        </w:rPr>
        <w:t xml:space="preserve"> of delivery reliability influence customer retention. Consequently, there is a need for further research investigating the relationship between delivery reliability and customer retention within Uber Eats. Understanding this relationship may </w:t>
      </w:r>
      <w:r w:rsidRPr="034509BC" w:rsidR="76F8C93D">
        <w:rPr>
          <w:rFonts w:ascii="Times New Roman" w:hAnsi="Times New Roman" w:eastAsia="Times New Roman" w:cs="Times New Roman"/>
          <w:noProof w:val="0"/>
          <w:sz w:val="24"/>
          <w:szCs w:val="24"/>
          <w:lang w:val="en-GB"/>
        </w:rPr>
        <w:t>provide</w:t>
      </w:r>
      <w:r w:rsidRPr="034509BC" w:rsidR="76F8C93D">
        <w:rPr>
          <w:rFonts w:ascii="Times New Roman" w:hAnsi="Times New Roman" w:eastAsia="Times New Roman" w:cs="Times New Roman"/>
          <w:noProof w:val="0"/>
          <w:sz w:val="24"/>
          <w:szCs w:val="24"/>
          <w:lang w:val="en-GB"/>
        </w:rPr>
        <w:t xml:space="preserve"> valuable insights into how delivery performance contributes to long-term customer loyalty and competitive advantage.</w:t>
      </w:r>
    </w:p>
    <w:p w:rsidR="0BA60C11" w:rsidP="034509BC" w:rsidRDefault="0BA60C11" w14:paraId="5AC3AAA6" w14:textId="4A5FAADE">
      <w:pPr>
        <w:pStyle w:val="Normal"/>
        <w:spacing w:line="360" w:lineRule="auto"/>
        <w:rPr>
          <w:rFonts w:ascii="Times New Roman" w:hAnsi="Times New Roman" w:eastAsia="Times New Roman" w:cs="Times New Roman"/>
          <w:noProof w:val="0"/>
          <w:sz w:val="24"/>
          <w:szCs w:val="24"/>
          <w:lang w:val="en-GB"/>
        </w:rPr>
      </w:pPr>
    </w:p>
    <w:p w:rsidR="0BA60C11" w:rsidP="034509BC" w:rsidRDefault="0BA60C11" w14:paraId="612FB292" w14:textId="2E9DB1ED">
      <w:pPr>
        <w:pStyle w:val="Normal"/>
        <w:spacing w:line="360" w:lineRule="auto"/>
      </w:pPr>
      <w:r w:rsidRPr="034509BC" w:rsidR="76F8C93D">
        <w:rPr>
          <w:rFonts w:ascii="Times New Roman" w:hAnsi="Times New Roman" w:eastAsia="Times New Roman" w:cs="Times New Roman"/>
          <w:b w:val="1"/>
          <w:bCs w:val="1"/>
          <w:noProof w:val="0"/>
          <w:sz w:val="24"/>
          <w:szCs w:val="24"/>
          <w:lang w:val="en-GB"/>
        </w:rPr>
        <w:t>2.3 Delivery Reliability of Uber Eats</w:t>
      </w:r>
      <w:r>
        <w:tab/>
      </w:r>
      <w:r>
        <w:tab/>
      </w:r>
      <w:r>
        <w:tab/>
      </w:r>
      <w:r>
        <w:tab/>
      </w:r>
      <w:r>
        <w:tab/>
      </w:r>
      <w:r>
        <w:tab/>
      </w:r>
      <w:r>
        <w:tab/>
      </w:r>
      <w:r w:rsidRPr="034509BC" w:rsidR="76F8C93D">
        <w:rPr>
          <w:rFonts w:ascii="Times New Roman" w:hAnsi="Times New Roman" w:eastAsia="Times New Roman" w:cs="Times New Roman"/>
          <w:noProof w:val="0"/>
          <w:sz w:val="24"/>
          <w:szCs w:val="24"/>
          <w:lang w:val="en-GB"/>
        </w:rPr>
        <w:t xml:space="preserve">Delivery reliability refers to the ability of a service provider to consistently deliver orders accurately and within the promised </w:t>
      </w:r>
      <w:r w:rsidRPr="034509BC" w:rsidR="76F8C93D">
        <w:rPr>
          <w:rFonts w:ascii="Times New Roman" w:hAnsi="Times New Roman" w:eastAsia="Times New Roman" w:cs="Times New Roman"/>
          <w:noProof w:val="0"/>
          <w:sz w:val="24"/>
          <w:szCs w:val="24"/>
          <w:lang w:val="en-GB"/>
        </w:rPr>
        <w:t>timeframe</w:t>
      </w:r>
      <w:r w:rsidRPr="034509BC" w:rsidR="76F8C93D">
        <w:rPr>
          <w:rFonts w:ascii="Times New Roman" w:hAnsi="Times New Roman" w:eastAsia="Times New Roman" w:cs="Times New Roman"/>
          <w:noProof w:val="0"/>
          <w:sz w:val="24"/>
          <w:szCs w:val="24"/>
          <w:lang w:val="en-GB"/>
        </w:rPr>
        <w:t>. Reliability is widely recognised as one of the most important dimensions of service quality (Parasuraman et al., 1988).</w:t>
      </w:r>
      <w:r w:rsidRPr="034509BC" w:rsidR="76F8C93D">
        <w:rPr>
          <w:rFonts w:ascii="Times New Roman" w:hAnsi="Times New Roman" w:eastAsia="Times New Roman" w:cs="Times New Roman"/>
          <w:noProof w:val="0"/>
          <w:sz w:val="24"/>
          <w:szCs w:val="24"/>
          <w:lang w:val="en-GB"/>
        </w:rPr>
        <w:t xml:space="preserve"> </w:t>
      </w:r>
      <w:r w:rsidRPr="034509BC" w:rsidR="76F8C93D">
        <w:rPr>
          <w:rFonts w:ascii="Times New Roman" w:hAnsi="Times New Roman" w:eastAsia="Times New Roman" w:cs="Times New Roman"/>
          <w:noProof w:val="0"/>
          <w:sz w:val="24"/>
          <w:szCs w:val="24"/>
          <w:lang w:val="en-GB"/>
        </w:rPr>
        <w:t>For Uber Eats, delivery reliability is influenced by several factors including driver availability, restaurant preparation times, traffic conditions, route optimisation, and platform technology. Customers expect orders to arrive on time and in good condition, making reliability a key determinant of service performance.</w:t>
      </w:r>
    </w:p>
    <w:p w:rsidR="0BA60C11" w:rsidP="034509BC" w:rsidRDefault="0BA60C11" w14:paraId="4EDF603E" w14:textId="199BE7FF">
      <w:pPr>
        <w:pStyle w:val="Normal"/>
        <w:spacing w:line="360" w:lineRule="auto"/>
        <w:rPr>
          <w:rFonts w:ascii="Times New Roman" w:hAnsi="Times New Roman" w:eastAsia="Times New Roman" w:cs="Times New Roman"/>
          <w:noProof w:val="0"/>
          <w:sz w:val="24"/>
          <w:szCs w:val="24"/>
          <w:lang w:val="en-GB"/>
        </w:rPr>
      </w:pPr>
    </w:p>
    <w:p w:rsidR="0BA60C11" w:rsidP="034509BC" w:rsidRDefault="0BA60C11" w14:paraId="53295389" w14:textId="60AC675D">
      <w:pPr>
        <w:pStyle w:val="Normal"/>
        <w:spacing w:line="360" w:lineRule="auto"/>
        <w:rPr>
          <w:rFonts w:ascii="Times New Roman" w:hAnsi="Times New Roman" w:eastAsia="Times New Roman" w:cs="Times New Roman"/>
          <w:noProof w:val="0"/>
          <w:sz w:val="24"/>
          <w:szCs w:val="24"/>
          <w:lang w:val="en-GB"/>
        </w:rPr>
      </w:pPr>
      <w:r w:rsidRPr="034509BC" w:rsidR="76F8C93D">
        <w:rPr>
          <w:rFonts w:ascii="Times New Roman" w:hAnsi="Times New Roman" w:eastAsia="Times New Roman" w:cs="Times New Roman"/>
          <w:noProof w:val="0"/>
          <w:sz w:val="24"/>
          <w:szCs w:val="24"/>
          <w:lang w:val="en-GB"/>
        </w:rPr>
        <w:t>Alalwan</w:t>
      </w:r>
      <w:r w:rsidRPr="034509BC" w:rsidR="76F8C93D">
        <w:rPr>
          <w:rFonts w:ascii="Times New Roman" w:hAnsi="Times New Roman" w:eastAsia="Times New Roman" w:cs="Times New Roman"/>
          <w:noProof w:val="0"/>
          <w:sz w:val="24"/>
          <w:szCs w:val="24"/>
          <w:lang w:val="en-GB"/>
        </w:rPr>
        <w:t xml:space="preserve"> (2020) argues that reliability is a critical </w:t>
      </w:r>
      <w:r w:rsidRPr="034509BC" w:rsidR="76F8C93D">
        <w:rPr>
          <w:rFonts w:ascii="Times New Roman" w:hAnsi="Times New Roman" w:eastAsia="Times New Roman" w:cs="Times New Roman"/>
          <w:noProof w:val="0"/>
          <w:sz w:val="24"/>
          <w:szCs w:val="24"/>
          <w:lang w:val="en-GB"/>
        </w:rPr>
        <w:t>component</w:t>
      </w:r>
      <w:r w:rsidRPr="034509BC" w:rsidR="76F8C93D">
        <w:rPr>
          <w:rFonts w:ascii="Times New Roman" w:hAnsi="Times New Roman" w:eastAsia="Times New Roman" w:cs="Times New Roman"/>
          <w:noProof w:val="0"/>
          <w:sz w:val="24"/>
          <w:szCs w:val="24"/>
          <w:lang w:val="en-GB"/>
        </w:rPr>
        <w:t xml:space="preserve"> of customer experience within digital service platforms because customers evaluate both the platform and the delivery outcome. Similarly, Ray et al. (2021) found that delivery timeliness and order accuracy significantly affect customer satisfaction in online food delivery services.</w:t>
      </w:r>
      <w:r w:rsidRPr="034509BC" w:rsidR="1AF88DF7">
        <w:rPr>
          <w:rFonts w:ascii="Times New Roman" w:hAnsi="Times New Roman" w:eastAsia="Times New Roman" w:cs="Times New Roman"/>
          <w:noProof w:val="0"/>
          <w:sz w:val="24"/>
          <w:szCs w:val="24"/>
          <w:lang w:val="en-GB"/>
        </w:rPr>
        <w:t xml:space="preserve"> </w:t>
      </w:r>
      <w:r w:rsidRPr="034509BC" w:rsidR="6DA1F861">
        <w:rPr>
          <w:rFonts w:ascii="Times New Roman" w:hAnsi="Times New Roman" w:eastAsia="Times New Roman" w:cs="Times New Roman"/>
          <w:noProof w:val="0"/>
          <w:sz w:val="24"/>
          <w:szCs w:val="24"/>
          <w:lang w:val="en-GB"/>
        </w:rPr>
        <w:t xml:space="preserve">While both studies recognise the importance of reliability, </w:t>
      </w:r>
      <w:r w:rsidRPr="034509BC" w:rsidR="6DA1F861">
        <w:rPr>
          <w:rFonts w:ascii="Times New Roman" w:hAnsi="Times New Roman" w:eastAsia="Times New Roman" w:cs="Times New Roman"/>
          <w:noProof w:val="0"/>
          <w:sz w:val="24"/>
          <w:szCs w:val="24"/>
          <w:lang w:val="en-GB"/>
        </w:rPr>
        <w:t>Alalwan</w:t>
      </w:r>
      <w:r w:rsidRPr="034509BC" w:rsidR="6DA1F861">
        <w:rPr>
          <w:rFonts w:ascii="Times New Roman" w:hAnsi="Times New Roman" w:eastAsia="Times New Roman" w:cs="Times New Roman"/>
          <w:noProof w:val="0"/>
          <w:sz w:val="24"/>
          <w:szCs w:val="24"/>
          <w:lang w:val="en-GB"/>
        </w:rPr>
        <w:t xml:space="preserve"> focuses primarily on technology adoption and user behaviour, </w:t>
      </w:r>
      <w:r w:rsidRPr="034509BC" w:rsidR="6DA1F861">
        <w:rPr>
          <w:rFonts w:ascii="Times New Roman" w:hAnsi="Times New Roman" w:eastAsia="Times New Roman" w:cs="Times New Roman"/>
          <w:noProof w:val="0"/>
          <w:sz w:val="24"/>
          <w:szCs w:val="24"/>
          <w:lang w:val="en-GB"/>
        </w:rPr>
        <w:t>whereas</w:t>
      </w:r>
      <w:r w:rsidRPr="034509BC" w:rsidR="6DA1F861">
        <w:rPr>
          <w:rFonts w:ascii="Times New Roman" w:hAnsi="Times New Roman" w:eastAsia="Times New Roman" w:cs="Times New Roman"/>
          <w:noProof w:val="0"/>
          <w:sz w:val="24"/>
          <w:szCs w:val="24"/>
          <w:lang w:val="en-GB"/>
        </w:rPr>
        <w:t xml:space="preserve"> Ray et al. concentrate on operational performance. Together, these studies suggest that delivery reliability is a multidimensional concept involving both technological and operational factors.</w:t>
      </w:r>
    </w:p>
    <w:p w:rsidR="0BA60C11" w:rsidP="034509BC" w:rsidRDefault="0BA60C11" w14:paraId="47E1E806" w14:textId="4526B964">
      <w:pPr>
        <w:pStyle w:val="Normal"/>
        <w:keepNext w:val="1"/>
        <w:keepLines w:val="1"/>
        <w:rPr>
          <w:noProof w:val="0"/>
          <w:lang w:val="en-GB"/>
        </w:rPr>
      </w:pPr>
    </w:p>
    <w:p w:rsidR="0BA60C11" w:rsidP="034509BC" w:rsidRDefault="0BA60C11" w14:paraId="214F900E" w14:textId="4A3AE77F">
      <w:pPr>
        <w:pStyle w:val="Heading1"/>
        <w:keepNext w:val="1"/>
        <w:keepLines w:val="1"/>
        <w:rPr>
          <w:rFonts w:ascii="Times New Roman" w:hAnsi="Times New Roman" w:eastAsia="Times New Roman" w:cs="Times New Roman"/>
          <w:b w:val="1"/>
          <w:bCs w:val="1"/>
          <w:i w:val="0"/>
          <w:iCs w:val="0"/>
          <w:caps w:val="0"/>
          <w:smallCaps w:val="0"/>
          <w:noProof w:val="0"/>
          <w:color w:val="auto"/>
          <w:sz w:val="24"/>
          <w:szCs w:val="24"/>
          <w:lang w:val="en-GB"/>
        </w:rPr>
      </w:pPr>
      <w:bookmarkStart w:name="_Toc1952409224" w:id="2017264389"/>
      <w:r w:rsidRPr="034509BC" w:rsidR="6DA1F861">
        <w:rPr>
          <w:rFonts w:ascii="Times New Roman" w:hAnsi="Times New Roman" w:eastAsia="Times New Roman" w:cs="Times New Roman"/>
          <w:noProof w:val="0"/>
          <w:sz w:val="24"/>
          <w:szCs w:val="24"/>
          <w:lang w:val="en-GB"/>
        </w:rPr>
        <w:t>2.4 Delivery Reliability and Customer Retention</w:t>
      </w:r>
      <w:r>
        <w:tab/>
      </w:r>
      <w:r>
        <w:tab/>
      </w:r>
      <w:r>
        <w:tab/>
      </w:r>
      <w:r>
        <w:tab/>
      </w:r>
      <w:r>
        <w:tab/>
      </w:r>
      <w:bookmarkEnd w:id="2017264389"/>
    </w:p>
    <w:p w:rsidR="0BA60C11" w:rsidP="034509BC" w:rsidRDefault="0BA60C11" w14:paraId="4B57F968" w14:textId="17AB621C">
      <w:pPr>
        <w:keepNext w:val="1"/>
        <w:keepLines w:val="1"/>
        <w:spacing w:before="160" w:after="8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Customer retention refers to an organisation's ability to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long-term relationships with customers and encourage repeated use of its services (Buttle and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Maklan</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Retaining existing customers is often more cost-effective than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acquiring</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customers and contributes to long-term profitability.</w:t>
      </w:r>
    </w:p>
    <w:p w:rsidR="0BA60C11" w:rsidP="71F0A8BA" w:rsidRDefault="0BA60C11" w14:paraId="72872020" w14:textId="35C49E1D">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relationship between delivery reliability and customer retention is supported by several theories. Servqual theory suggests that reliability is a key dimension of perceived service quality (Parasuraman et al., 1988). Similarly, Expectation Confirmation Theory proposes that customers are more likely to remain loyal when actual service performance meets or exceeds expectations (Bhattacherjee, 2001).</w:t>
      </w:r>
    </w:p>
    <w:p w:rsidR="0BA60C11" w:rsidP="71F0A8BA" w:rsidRDefault="0BA60C11" w14:paraId="25AD15AE" w14:textId="66A2283C">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Hwang and Kim (2022) found that reliable service delivery enhances customer trust, which subsequently increases loyalty and repeat purchase intentions. Likewise, Wu (2024) concluded that service quality positively influences customer satisfaction and continued usage intention within food delivery services.</w:t>
      </w:r>
    </w:p>
    <w:p w:rsidR="0BA60C11" w:rsidP="034509BC" w:rsidRDefault="0BA60C11" w14:paraId="4E517610" w14:textId="081868F6">
      <w:pPr>
        <w:keepNext w:val="1"/>
        <w:keepLines w:val="1"/>
        <w:spacing w:before="160" w:after="80" w:line="360" w:lineRule="auto"/>
        <w:ind/>
        <w:jc w:val="left"/>
      </w:pP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Although existing studies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service quality and reliability influence customer loyalty, limited research has specifically examined the direct impact of delivery reliability on customer retention in Uber Eats. This gap highlights the need for further investigation.</w:t>
      </w:r>
    </w:p>
    <w:p w:rsidR="0BA60C11" w:rsidP="034509BC" w:rsidRDefault="0BA60C11" w14:paraId="13916B32" w14:textId="4FF09084">
      <w:pPr>
        <w:pStyle w:val="Heading1"/>
        <w:rPr>
          <w:rFonts w:ascii="Times New Roman" w:hAnsi="Times New Roman" w:eastAsia="Times New Roman" w:cs="Times New Roman"/>
          <w:b w:val="0"/>
          <w:bCs w:val="0"/>
          <w:i w:val="0"/>
          <w:iCs w:val="0"/>
          <w:caps w:val="0"/>
          <w:smallCaps w:val="0"/>
          <w:noProof w:val="0"/>
          <w:color w:val="auto"/>
          <w:sz w:val="24"/>
          <w:szCs w:val="24"/>
          <w:lang w:val="en-GB"/>
        </w:rPr>
      </w:pPr>
      <w:bookmarkStart w:name="_Toc1187014237" w:id="2029878359"/>
      <w:r w:rsidRPr="034509BC" w:rsidR="76F8C93D">
        <w:rPr>
          <w:rFonts w:ascii="Times New Roman" w:hAnsi="Times New Roman" w:eastAsia="Times New Roman" w:cs="Times New Roman"/>
          <w:noProof w:val="0"/>
          <w:sz w:val="24"/>
          <w:szCs w:val="24"/>
          <w:lang w:val="en-GB"/>
        </w:rPr>
        <w:t>2.5 Strategies for Improving Customer Satisfaction</w:t>
      </w:r>
      <w:r>
        <w:tab/>
      </w:r>
      <w:r>
        <w:tab/>
      </w:r>
      <w:r>
        <w:tab/>
      </w:r>
      <w:r>
        <w:tab/>
      </w:r>
      <w:r>
        <w:tab/>
      </w:r>
      <w:bookmarkEnd w:id="2029878359"/>
    </w:p>
    <w:p w:rsidR="0BA60C11" w:rsidP="71F0A8BA" w:rsidRDefault="0BA60C11" w14:paraId="7C738B97" w14:textId="39CB9BBE">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Customer satisfaction is a critical factor in the success of online food delivery platforms because it influences customer loyalty, repeat purchases, and long-term business performance. In highly competitive markets, organisations such as Uber Eats must continuously improve customer experiences to retain existing customers and attract new users. Research suggests that satisfied customers are more likely to continue using a service and recommend it to others, making customer satisfaction a key source of competitive advantage (Kotler and Keller, 2019).</w:t>
      </w:r>
    </w:p>
    <w:p w:rsidR="0BA60C11" w:rsidP="71F0A8BA" w:rsidRDefault="0BA60C11" w14:paraId="675B7678" w14:textId="60C7CF8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 widely recognised strategy for improving customer satisfaction is enhancing communication throughout the delivery process. Customers value transparency and timely information regarding the status of their orders. Real-time tracking systems allow customers to monitor deliveries, receive estimated arrival times, and stay informed about any delays. According to Alalwan (2020), effective communication reduces uncertainty and improves customers’ perceptions of service quality. When customers feel informed and in control of the delivery process, they are more likely to report positive service experiences and higher levels of satisfaction.</w:t>
      </w:r>
    </w:p>
    <w:p w:rsidR="0BA60C11" w:rsidP="71F0A8BA" w:rsidRDefault="0BA60C11" w14:paraId="16784996" w14:textId="10DB7D1C">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Another important strategy is effective service recovery. Despite technological advancements, service failures such as delayed deliveries, incorrect orders, or missing items remain common within the online food delivery industry. Tax, Brown and Chandrashekaran (1998) argue that organisations that respond quickly and effectively to service failures can restore customer trust and maintain satisfaction. Service recovery strategies may include offering refunds, promotional discounts, free delivery vouchers, or account credits when problems occur. More recent research by Hwang and Kim (2022) suggests that customers are often willing to continue using a platform if service failures are handled fairly and efficiently. Therefore, an effective service recovery system can reduce customer dissatisfaction and minimise customer switching behaviour.</w:t>
      </w:r>
    </w:p>
    <w:p w:rsidR="0BA60C11" w:rsidP="71F0A8BA" w:rsidRDefault="0BA60C11" w14:paraId="7C76053B" w14:textId="0EA70A3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Personalisation is another significant strategy for improving customer satisfaction. Advances in data analytics and artificial intelligence enable companies to analyse customer preferences and purchasing behaviour. Based on this information, Uber Eats can provide personalised restaurant recommendations, targeted promotions, and customised offers. According to Verhoef et al. (2021), personalised customer experiences increase engagement and improve perceived value, leading to higher levels of satisfaction. Customers are more likely to feel valued when services are tailored to their individual preferences and needs.</w:t>
      </w:r>
    </w:p>
    <w:p w:rsidR="0BA60C11" w:rsidP="71F0A8BA" w:rsidRDefault="0BA60C11" w14:paraId="1BC4E3D1" w14:textId="492D3A05">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Additionally, maintaining high service quality through reliable delivery performance and user-friendly mobile applications contributes significantly to customer</w:t>
      </w:r>
      <w:r w:rsidRPr="71F0A8BA" w:rsidR="0BA60C11">
        <w:rPr>
          <w:rFonts w:ascii="Arial" w:hAnsi="Arial" w:eastAsia="Arial" w:cs="Arial"/>
          <w:b w:val="0"/>
          <w:bCs w:val="0"/>
          <w:i w:val="0"/>
          <w:iCs w:val="0"/>
          <w:caps w:val="0"/>
          <w:smallCaps w:val="0"/>
          <w:noProof w:val="0"/>
          <w:color w:val="000000" w:themeColor="text1" w:themeTint="FF" w:themeShade="FF"/>
          <w:sz w:val="24"/>
          <w:szCs w:val="24"/>
          <w:lang w:val="en-GB"/>
        </w:rPr>
        <w:t xml:space="preserve"> satisfaction.</w:t>
      </w: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Wu (2024) found that service quality dimensions such as responsiveness, reliability, and convenience positively influence customer satisfaction and continued use of food delivery platforms. Therefore, improving both operational efficiency and customer experience is essential for sustaining satisfaction levels.</w:t>
      </w:r>
    </w:p>
    <w:p w:rsidR="0BA60C11" w:rsidP="71F0A8BA" w:rsidRDefault="0BA60C11" w14:paraId="0874B574" w14:textId="58B9FE64">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Overall, the literature indicates that effective communication, service recovery, personalisation, and high service quality are key strategies for improving customer satisfaction. By implementing these approaches, Uber Eats can enhance customer experiences, strengthen customer relationships, and increase long-term customer retention.</w:t>
      </w:r>
    </w:p>
    <w:p w:rsidR="5AAF0694" w:rsidP="5AAF0694" w:rsidRDefault="5AAF0694" w14:paraId="1395FBD9" w14:textId="1E92D19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BA60C11" w:rsidP="034509BC" w:rsidRDefault="0BA60C11" w14:paraId="2AB950B2" w14:textId="6D33B67C">
      <w:pPr>
        <w:pStyle w:val="Heading1"/>
        <w:keepNext w:val="1"/>
        <w:keepLines w:val="1"/>
      </w:pPr>
      <w:bookmarkStart w:name="_Toc738469357" w:id="1042932250"/>
      <w:r w:rsidRPr="034509BC" w:rsidR="76F8C93D">
        <w:rPr>
          <w:rFonts w:ascii="Times New Roman" w:hAnsi="Times New Roman" w:eastAsia="Times New Roman" w:cs="Times New Roman"/>
          <w:noProof w:val="0"/>
          <w:sz w:val="24"/>
          <w:szCs w:val="24"/>
          <w:lang w:val="en-GB"/>
        </w:rPr>
        <w:t>2.6</w:t>
      </w:r>
      <w:r w:rsidRPr="034509BC" w:rsidR="76F8C93D">
        <w:rPr>
          <w:rFonts w:ascii="Times New Roman" w:hAnsi="Times New Roman" w:eastAsia="Times New Roman" w:cs="Times New Roman"/>
          <w:noProof w:val="0"/>
          <w:sz w:val="24"/>
          <w:szCs w:val="24"/>
          <w:lang w:val="en-GB"/>
        </w:rPr>
        <w:t xml:space="preserve"> S</w:t>
      </w:r>
      <w:r w:rsidRPr="034509BC" w:rsidR="76F8C93D">
        <w:rPr>
          <w:rFonts w:ascii="Times New Roman" w:hAnsi="Times New Roman" w:eastAsia="Times New Roman" w:cs="Times New Roman"/>
          <w:noProof w:val="0"/>
          <w:sz w:val="24"/>
          <w:szCs w:val="24"/>
          <w:lang w:val="en-GB"/>
        </w:rPr>
        <w:t>t</w:t>
      </w:r>
      <w:r w:rsidRPr="034509BC" w:rsidR="76F8C93D">
        <w:rPr>
          <w:rFonts w:ascii="Times New Roman" w:hAnsi="Times New Roman" w:eastAsia="Times New Roman" w:cs="Times New Roman"/>
          <w:noProof w:val="0"/>
          <w:sz w:val="24"/>
          <w:szCs w:val="24"/>
          <w:lang w:val="en-GB"/>
        </w:rPr>
        <w:t>rategies</w:t>
      </w:r>
      <w:r w:rsidRPr="034509BC" w:rsidR="76F8C93D">
        <w:rPr>
          <w:rFonts w:ascii="Times New Roman" w:hAnsi="Times New Roman" w:eastAsia="Times New Roman" w:cs="Times New Roman"/>
          <w:noProof w:val="0"/>
          <w:sz w:val="24"/>
          <w:szCs w:val="24"/>
          <w:lang w:val="en-GB"/>
        </w:rPr>
        <w:t xml:space="preserve"> </w:t>
      </w:r>
      <w:r w:rsidRPr="034509BC" w:rsidR="76F8C93D">
        <w:rPr>
          <w:rFonts w:ascii="Times New Roman" w:hAnsi="Times New Roman" w:eastAsia="Times New Roman" w:cs="Times New Roman"/>
          <w:noProof w:val="0"/>
          <w:sz w:val="24"/>
          <w:szCs w:val="24"/>
          <w:lang w:val="en-GB"/>
        </w:rPr>
        <w:t>for Impro</w:t>
      </w:r>
      <w:r w:rsidRPr="034509BC" w:rsidR="76F8C93D">
        <w:rPr>
          <w:rFonts w:ascii="Times New Roman" w:hAnsi="Times New Roman" w:eastAsia="Times New Roman" w:cs="Times New Roman"/>
          <w:noProof w:val="0"/>
          <w:sz w:val="24"/>
          <w:szCs w:val="24"/>
          <w:lang w:val="en-GB"/>
        </w:rPr>
        <w:t>v</w:t>
      </w:r>
      <w:r w:rsidRPr="034509BC" w:rsidR="76F8C93D">
        <w:rPr>
          <w:rFonts w:ascii="Times New Roman" w:hAnsi="Times New Roman" w:eastAsia="Times New Roman" w:cs="Times New Roman"/>
          <w:noProof w:val="0"/>
          <w:sz w:val="24"/>
          <w:szCs w:val="24"/>
          <w:lang w:val="en-GB"/>
        </w:rPr>
        <w:t>ing Del</w:t>
      </w:r>
      <w:r w:rsidRPr="034509BC" w:rsidR="76F8C93D">
        <w:rPr>
          <w:rFonts w:ascii="Times New Roman" w:hAnsi="Times New Roman" w:eastAsia="Times New Roman" w:cs="Times New Roman"/>
          <w:noProof w:val="0"/>
          <w:sz w:val="24"/>
          <w:szCs w:val="24"/>
          <w:lang w:val="en-GB"/>
        </w:rPr>
        <w:t>i</w:t>
      </w:r>
      <w:r w:rsidRPr="034509BC" w:rsidR="76F8C93D">
        <w:rPr>
          <w:rFonts w:ascii="Times New Roman" w:hAnsi="Times New Roman" w:eastAsia="Times New Roman" w:cs="Times New Roman"/>
          <w:noProof w:val="0"/>
          <w:sz w:val="24"/>
          <w:szCs w:val="24"/>
          <w:lang w:val="en-GB"/>
        </w:rPr>
        <w:t>very</w:t>
      </w:r>
      <w:r w:rsidRPr="034509BC" w:rsidR="76F8C93D">
        <w:rPr>
          <w:rFonts w:ascii="Times New Roman" w:hAnsi="Times New Roman" w:eastAsia="Times New Roman" w:cs="Times New Roman"/>
          <w:noProof w:val="0"/>
          <w:sz w:val="24"/>
          <w:szCs w:val="24"/>
          <w:lang w:val="en-GB"/>
        </w:rPr>
        <w:t xml:space="preserve"> Reliabilit</w:t>
      </w:r>
      <w:r w:rsidRPr="034509BC" w:rsidR="464B50D0">
        <w:rPr>
          <w:rFonts w:ascii="Times New Roman" w:hAnsi="Times New Roman" w:eastAsia="Times New Roman" w:cs="Times New Roman"/>
          <w:noProof w:val="0"/>
          <w:sz w:val="24"/>
          <w:szCs w:val="24"/>
          <w:lang w:val="en-GB"/>
        </w:rPr>
        <w:t>y</w:t>
      </w:r>
      <w:r>
        <w:tab/>
      </w:r>
      <w:r>
        <w:tab/>
      </w:r>
      <w:r>
        <w:tab/>
      </w:r>
      <w:r>
        <w:tab/>
      </w:r>
      <w:bookmarkEnd w:id="1042932250"/>
    </w:p>
    <w:p w:rsidR="0BA60C11" w:rsidP="034509BC" w:rsidRDefault="0BA60C11" w14:paraId="6D011360" w14:textId="3EB89232">
      <w:pPr>
        <w:pStyle w:val="Normal"/>
        <w:keepNext w:val="1"/>
        <w:keepLines w:v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noProof w:val="0"/>
          <w:lang w:val="en-GB"/>
        </w:rPr>
        <w:t xml:space="preserve">Improving delivery reliability is essential for online food delivery platforms because reliable service directly influences customer satisfaction, trust, and retention. Since food delivery services involve coordination between multiple stakeholders, including the platform, restaurants, and delivery drivers, </w:t>
      </w:r>
      <w:r w:rsidRPr="034509BC" w:rsidR="76F8C93D">
        <w:rPr>
          <w:rFonts w:ascii="Times New Roman" w:hAnsi="Times New Roman" w:eastAsia="Times New Roman" w:cs="Times New Roman"/>
          <w:noProof w:val="0"/>
          <w:lang w:val="en-GB"/>
        </w:rPr>
        <w:t>maintaining</w:t>
      </w:r>
      <w:r w:rsidRPr="034509BC" w:rsidR="76F8C93D">
        <w:rPr>
          <w:rFonts w:ascii="Times New Roman" w:hAnsi="Times New Roman" w:eastAsia="Times New Roman" w:cs="Times New Roman"/>
          <w:noProof w:val="0"/>
          <w:lang w:val="en-GB"/>
        </w:rPr>
        <w:t xml:space="preserve"> consistent delivery performance can be challenging. Consequently, organisations such as Uber Eats must implement effective strategies to minimise delays, improve order accuracy, and enhance overall service quality.</w:t>
      </w:r>
      <w:r w:rsidRPr="034509BC" w:rsidR="3347FA19">
        <w:rPr>
          <w:rFonts w:ascii="Times New Roman" w:hAnsi="Times New Roman" w:eastAsia="Times New Roman" w:cs="Times New Roman"/>
          <w:noProof w:val="0"/>
          <w:lang w:val="en-GB"/>
        </w:rPr>
        <w:t xml:space="preserve"> </w:t>
      </w:r>
      <w:r w:rsidRPr="034509BC" w:rsidR="6DA1F861">
        <w:rPr>
          <w:rFonts w:ascii="Times New Roman" w:hAnsi="Times New Roman" w:eastAsia="Times New Roman" w:cs="Times New Roman"/>
          <w:noProof w:val="0"/>
          <w:lang w:val="en-GB"/>
        </w:rPr>
        <w:t>One important strategy is the use of advanced route optimisation and artificial intelligence systems. AI</w:t>
      </w:r>
      <w:r w:rsidRPr="034509BC" w:rsidR="4ABF8932">
        <w:rPr>
          <w:rFonts w:ascii="Times New Roman" w:hAnsi="Times New Roman" w:eastAsia="Times New Roman" w:cs="Times New Roman"/>
          <w:noProof w:val="0"/>
          <w:lang w:val="en-GB"/>
        </w:rPr>
        <w:t xml:space="preserve"> </w:t>
      </w:r>
      <w:r w:rsidRPr="034509BC" w:rsidR="6DA1F861">
        <w:rPr>
          <w:rFonts w:ascii="Times New Roman" w:hAnsi="Times New Roman" w:eastAsia="Times New Roman" w:cs="Times New Roman"/>
          <w:noProof w:val="0"/>
          <w:lang w:val="en-GB"/>
        </w:rPr>
        <w:t xml:space="preserve">driven technologies can analyse </w:t>
      </w:r>
      <w:r w:rsidRPr="034509BC" w:rsidR="6DA1F861">
        <w:rPr>
          <w:rFonts w:ascii="Times New Roman" w:hAnsi="Times New Roman" w:eastAsia="Times New Roman" w:cs="Times New Roman"/>
          <w:noProof w:val="0"/>
          <w:lang w:val="en-GB"/>
        </w:rPr>
        <w:t>real</w:t>
      </w:r>
      <w:r w:rsidRPr="034509BC" w:rsidR="0CC69915">
        <w:rPr>
          <w:rFonts w:ascii="Times New Roman" w:hAnsi="Times New Roman" w:eastAsia="Times New Roman" w:cs="Times New Roman"/>
          <w:noProof w:val="0"/>
          <w:lang w:val="en-GB"/>
        </w:rPr>
        <w:t xml:space="preserve"> </w:t>
      </w:r>
      <w:r w:rsidRPr="034509BC" w:rsidR="46E83535">
        <w:rPr>
          <w:rFonts w:ascii="Times New Roman" w:hAnsi="Times New Roman" w:eastAsia="Times New Roman" w:cs="Times New Roman"/>
          <w:noProof w:val="0"/>
          <w:lang w:val="en-GB"/>
        </w:rPr>
        <w:t xml:space="preserve"> </w:t>
      </w:r>
      <w:r w:rsidRPr="034509BC" w:rsidR="40B5F429">
        <w:rPr>
          <w:rFonts w:ascii="Times New Roman" w:hAnsi="Times New Roman" w:eastAsia="Times New Roman" w:cs="Times New Roman"/>
          <w:noProof w:val="0"/>
          <w:lang w:val="en-GB"/>
        </w:rPr>
        <w:t xml:space="preserve"> </w:t>
      </w:r>
      <w:r w:rsidRPr="034509BC" w:rsidR="6DA1F861">
        <w:rPr>
          <w:rFonts w:ascii="Times New Roman" w:hAnsi="Times New Roman" w:eastAsia="Times New Roman" w:cs="Times New Roman"/>
          <w:noProof w:val="0"/>
          <w:lang w:val="en-GB"/>
        </w:rPr>
        <w:t>time</w:t>
      </w:r>
      <w:r w:rsidRPr="034509BC" w:rsidR="6DA1F861">
        <w:rPr>
          <w:rFonts w:ascii="Times New Roman" w:hAnsi="Times New Roman" w:eastAsia="Times New Roman" w:cs="Times New Roman"/>
          <w:noProof w:val="0"/>
          <w:lang w:val="en-GB"/>
        </w:rPr>
        <w:t xml:space="preserve"> traffic conditions, driver locations, weather patterns, and customer demand to </w:t>
      </w:r>
      <w:r w:rsidRPr="034509BC" w:rsidR="6DA1F861">
        <w:rPr>
          <w:rFonts w:ascii="Times New Roman" w:hAnsi="Times New Roman" w:eastAsia="Times New Roman" w:cs="Times New Roman"/>
          <w:noProof w:val="0"/>
          <w:lang w:val="en-GB"/>
        </w:rPr>
        <w:t>identify</w:t>
      </w:r>
      <w:r w:rsidRPr="034509BC" w:rsidR="6DA1F861">
        <w:rPr>
          <w:rFonts w:ascii="Times New Roman" w:hAnsi="Times New Roman" w:eastAsia="Times New Roman" w:cs="Times New Roman"/>
          <w:noProof w:val="0"/>
          <w:lang w:val="en-GB"/>
        </w:rPr>
        <w:t xml:space="preserve"> the most efficient delivery routes. According to Christopher (2016), technology-driven </w:t>
      </w:r>
      <w:r w:rsidRPr="034509BC" w:rsidR="6DA1F861">
        <w:rPr>
          <w:rFonts w:ascii="Times New Roman" w:hAnsi="Times New Roman" w:eastAsia="Times New Roman" w:cs="Times New Roman"/>
          <w:noProof w:val="0"/>
          <w:lang w:val="en-GB"/>
        </w:rPr>
        <w:t>logistics</w:t>
      </w:r>
      <w:r w:rsidRPr="034509BC" w:rsidR="6DA1F861">
        <w:rPr>
          <w:rFonts w:ascii="Times New Roman" w:hAnsi="Times New Roman" w:eastAsia="Times New Roman" w:cs="Times New Roman"/>
          <w:noProof w:val="0"/>
          <w:lang w:val="en-GB"/>
        </w:rPr>
        <w:t xml:space="preserve"> systems can significantly improve operational efficiency by reducing delivery times and increasing reliability. For Uber Eats, route optimisation allows delivery partners to complete orders more efficiently while providing customers with more </w:t>
      </w:r>
      <w:r w:rsidRPr="034509BC" w:rsidR="6DA1F861">
        <w:rPr>
          <w:rFonts w:ascii="Times New Roman" w:hAnsi="Times New Roman" w:eastAsia="Times New Roman" w:cs="Times New Roman"/>
          <w:noProof w:val="0"/>
          <w:lang w:val="en-GB"/>
        </w:rPr>
        <w:t>accurate</w:t>
      </w:r>
      <w:r w:rsidRPr="034509BC" w:rsidR="6DA1F861">
        <w:rPr>
          <w:rFonts w:ascii="Times New Roman" w:hAnsi="Times New Roman" w:eastAsia="Times New Roman" w:cs="Times New Roman"/>
          <w:noProof w:val="0"/>
          <w:lang w:val="en-GB"/>
        </w:rPr>
        <w:t xml:space="preserve"> delivery estimates. This can reduce customer frustration and improve </w:t>
      </w:r>
      <w:r w:rsidRPr="034509BC" w:rsidR="6DA1F861">
        <w:rPr>
          <w:rFonts w:ascii="Times New Roman" w:hAnsi="Times New Roman" w:eastAsia="Times New Roman" w:cs="Times New Roman"/>
          <w:noProof w:val="0"/>
          <w:lang w:val="en-GB"/>
        </w:rPr>
        <w:t>perceptions</w:t>
      </w:r>
      <w:r w:rsidRPr="034509BC" w:rsidR="6DA1F861">
        <w:rPr>
          <w:rFonts w:ascii="Times New Roman" w:hAnsi="Times New Roman" w:eastAsia="Times New Roman" w:cs="Times New Roman"/>
          <w:noProof w:val="0"/>
          <w:lang w:val="en-GB"/>
        </w:rPr>
        <w:t xml:space="preserve"> of service quality.</w:t>
      </w:r>
      <w:r w:rsidRPr="034509BC" w:rsidR="266F9466">
        <w:rPr>
          <w:rFonts w:ascii="Times New Roman" w:hAnsi="Times New Roman" w:eastAsia="Times New Roman" w:cs="Times New Roman"/>
          <w:noProof w:val="0"/>
          <w:lang w:val="en-GB"/>
        </w:rPr>
        <w:t xml:space="preserve"> </w:t>
      </w:r>
      <w:r w:rsidRPr="034509BC" w:rsidR="76F8C93D">
        <w:rPr>
          <w:rFonts w:ascii="Times New Roman" w:hAnsi="Times New Roman" w:eastAsia="Times New Roman" w:cs="Times New Roman"/>
          <w:noProof w:val="0"/>
          <w:lang w:val="en-GB"/>
        </w:rPr>
        <w:t xml:space="preserve">Driver performance management is another key factor in improving delivery reliability. Since delivery drivers </w:t>
      </w:r>
      <w:r w:rsidRPr="034509BC" w:rsidR="76F8C93D">
        <w:rPr>
          <w:rFonts w:ascii="Times New Roman" w:hAnsi="Times New Roman" w:eastAsia="Times New Roman" w:cs="Times New Roman"/>
          <w:noProof w:val="0"/>
          <w:lang w:val="en-GB"/>
        </w:rPr>
        <w:t>are responsible for</w:t>
      </w:r>
      <w:r w:rsidRPr="034509BC" w:rsidR="76F8C93D">
        <w:rPr>
          <w:rFonts w:ascii="Times New Roman" w:hAnsi="Times New Roman" w:eastAsia="Times New Roman" w:cs="Times New Roman"/>
          <w:noProof w:val="0"/>
          <w:lang w:val="en-GB"/>
        </w:rPr>
        <w:t xml:space="preserve"> completing the final stage of the service process, their performance has a direct impact on customer experience. Incentive programmes, such as bonuses for on-time deliveries and high customer ratings, can encourage drivers to </w:t>
      </w:r>
      <w:r w:rsidRPr="034509BC" w:rsidR="76F8C93D">
        <w:rPr>
          <w:rFonts w:ascii="Times New Roman" w:hAnsi="Times New Roman" w:eastAsia="Times New Roman" w:cs="Times New Roman"/>
          <w:noProof w:val="0"/>
          <w:lang w:val="en-GB"/>
        </w:rPr>
        <w:t>maintain</w:t>
      </w:r>
      <w:r w:rsidRPr="034509BC" w:rsidR="76F8C93D">
        <w:rPr>
          <w:rFonts w:ascii="Times New Roman" w:hAnsi="Times New Roman" w:eastAsia="Times New Roman" w:cs="Times New Roman"/>
          <w:noProof w:val="0"/>
          <w:lang w:val="en-GB"/>
        </w:rPr>
        <w:t xml:space="preserve"> high service standards. Research by Ray, Dhir and Bala (2021) found that delivery timeliness is a significant determinant of customer satisfaction within online food delivery services. Therefore, rewarding drivers for reliable performance may contribute to improved service outcomes and greater customer satisfaction.</w:t>
      </w:r>
    </w:p>
    <w:p w:rsidR="0BA60C11" w:rsidP="034509BC" w:rsidRDefault="0BA60C11" w14:paraId="59FF3482" w14:textId="5A10020D">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noProof w:val="0"/>
          <w:lang w:val="en-GB"/>
        </w:rPr>
        <w:t>In addition, stronger partnerships between Uber Eats and participating restaurants can improve delivery reliability. Delays often occur because restaurants require additional preparation time or experience operational inefficiencies. Effective communication and collaboration between the platform and restaurants can help ensure orders are prepared accurately and on time. According to Wu (2024), service reliability depends not only on delivery performance but also on the efficiency of the entire service process. Therefore, restaurant performance plays a critical role in achieving reliable delivery outcomes.</w:t>
      </w:r>
    </w:p>
    <w:p w:rsidR="0BA60C11" w:rsidP="034509BC" w:rsidRDefault="0BA60C11" w14:paraId="6DC87D02" w14:textId="3F111C6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noProof w:val="0"/>
          <w:lang w:val="en-GB"/>
        </w:rPr>
        <w:t>Technology also plays a significant role in supporting delivery reliability. Features such as enhanced GPS tracking, automated dispatch systems, and predictive analytics enable Uber Eats to monitor deliveries in real time and respond quickly to potential disruptions. Alalwan (2020) argues that transparency and communication improve customer perceptions of service quality because they reduce uncertainty during the delivery process. Real-time tracking allows customers to monitor their orders and receive updates regarding delays, helping to manage expectations and improve trust.</w:t>
      </w:r>
    </w:p>
    <w:p w:rsidR="0BA60C11" w:rsidP="034509BC" w:rsidRDefault="0BA60C11" w14:paraId="28B20880" w14:textId="4E95CF1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noProof w:val="0"/>
          <w:lang w:val="en-GB"/>
        </w:rPr>
        <w:t>Overall, the literature suggests that improving delivery reliability requires a combination of technological innovation, effective driver management, and strong restaurant partnerships. By implementing these strategies, Uber Eats can reduce service failures, improve customer experiences, and strengthen customer retention. Reliable delivery performance is therefore a key source of competitive advantage within the increasingly competitive online food delivery industry.</w:t>
      </w:r>
    </w:p>
    <w:p w:rsidR="0BA60C11" w:rsidP="034509BC" w:rsidRDefault="0BA60C11" w14:paraId="352FED20" w14:textId="283849B4">
      <w:pPr>
        <w:pStyle w:val="Heading3"/>
        <w:keepNext w:val="1"/>
        <w:keepLines w:val="1"/>
        <w:spacing w:before="160" w:after="80" w:line="360" w:lineRule="auto"/>
        <w:jc w:val="both"/>
        <w:rPr>
          <w:rFonts w:ascii="Times New Roman" w:hAnsi="Times New Roman" w:eastAsia="Times New Roman" w:cs="Times New Roman"/>
          <w:b w:val="0"/>
          <w:bCs w:val="0"/>
          <w:i w:val="0"/>
          <w:iCs w:val="0"/>
          <w:caps w:val="0"/>
          <w:smallCaps w:val="0"/>
          <w:noProof w:val="0"/>
          <w:color w:val="auto"/>
          <w:sz w:val="28"/>
          <w:szCs w:val="28"/>
          <w:lang w:val="en-US"/>
        </w:rPr>
      </w:pPr>
      <w:bookmarkStart w:name="_Toc1758697307" w:id="1307244854"/>
      <w:r w:rsidRPr="034509BC" w:rsidR="76F8C93D">
        <w:rPr>
          <w:rFonts w:ascii="Times New Roman" w:hAnsi="Times New Roman" w:eastAsia="Times New Roman" w:cs="Times New Roman"/>
          <w:b w:val="1"/>
          <w:bCs w:val="1"/>
          <w:i w:val="0"/>
          <w:iCs w:val="0"/>
          <w:caps w:val="0"/>
          <w:smallCaps w:val="0"/>
          <w:noProof w:val="0"/>
          <w:color w:val="auto"/>
          <w:sz w:val="28"/>
          <w:szCs w:val="28"/>
          <w:lang w:val="en-GB"/>
        </w:rPr>
        <w:t>Critical Comparison of the Literature</w:t>
      </w:r>
      <w:bookmarkEnd w:id="1307244854"/>
    </w:p>
    <w:p w:rsidR="0BA60C11" w:rsidP="71F0A8BA" w:rsidRDefault="0BA60C11" w14:paraId="333301E5" w14:textId="1D5CA3CF">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literature consistently identifies service quality as an important factor influencing customer behaviour within online food delivery platforms. However, researchers differ in their focus and interpretation of the factors that contribute to customer retention.</w:t>
      </w:r>
    </w:p>
    <w:p w:rsidR="0BA60C11" w:rsidP="71F0A8BA" w:rsidRDefault="0BA60C11" w14:paraId="7882FAD5" w14:textId="2CEF3E9F">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Alalwan (2020) argues that customer satisfaction and continued use of food delivery applications are primarily influenced by technological factors such as ease of use, responsiveness, and overall service quality. This perspective emphasises the importance of the digital platform itself in shaping customer experiences. In contrast, Ray, Dhir and Bala (2021) focus more on operational performance, highlighting delivery timeliness and order accuracy as the key determinants of customer satisfaction. While both studies recognise the importance of service quality, Alalwan (2020) concentrates on technology adoption whereas Ray et al. (2021) emphasise delivery execution.</w:t>
      </w:r>
    </w:p>
    <w:p w:rsidR="0BA60C11" w:rsidP="71F0A8BA" w:rsidRDefault="0BA60C11" w14:paraId="37C5A49C" w14:textId="7A5BBEAB">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Similarly, Hwang and Kim (2022) and Wu (2024) both conclude that service quality\\ positively influences customer loyalty and continued usage. However, Hwang and Kim (2022) argue that customer trust acts as an important mediator between service quality and loyalty. This suggests that reliable service contributes to retention indirectly through trust development. By comparison, Wu (2024) focuses more directly on the relationship between service quality, customer satisfaction, and reuse intention, placing less emphasis on trust as an intermediary factor.</w:t>
      </w:r>
    </w:p>
    <w:p w:rsidR="0BA60C11" w:rsidP="71F0A8BA" w:rsidRDefault="0BA60C11" w14:paraId="1BAA057E" w14:textId="0658787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is also a difference between theoretical and operational perspectives within the literature. Parasuraman et al. (1988), through the SERVQUAL model, view reliability as one dimension of overall service quality. In contrast, Christopher (2016) approaches reliability from a logistics perspective, focusing on operational efficiency, delivery accuracy, and supply chain performance. Although both perspectives acknowledge the importance of reliability, the former concentrates on customer perceptions while the latter emphasises organisational processes.</w:t>
      </w:r>
    </w:p>
    <w:p w:rsidR="0BA60C11" w:rsidP="71F0A8BA" w:rsidRDefault="0BA60C11" w14:paraId="64115866" w14:textId="0E25ABC2">
      <w:pPr>
        <w:spacing w:line="360" w:lineRule="auto"/>
        <w:jc w:val="both"/>
        <w:rPr>
          <w:rFonts w:ascii="Times New Roman" w:hAnsi="Times New Roman" w:eastAsia="Times New Roman" w:cs="Times New Roman"/>
          <w:b w:val="0"/>
          <w:bCs w:val="0"/>
          <w:i w:val="0"/>
          <w:iCs w:val="0"/>
          <w:caps w:val="0"/>
          <w:smallCaps w:val="0"/>
          <w:noProof w:val="0"/>
          <w:color w:val="D13438"/>
          <w:sz w:val="24"/>
          <w:szCs w:val="24"/>
          <w:lang w:val="en-US"/>
        </w:rPr>
      </w:pPr>
      <w:r w:rsidRPr="71F0A8BA" w:rsidR="0BA60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Despite these differences, there is broad agreement among researchers that reliability is essential for positive customer experiences. However, most studies focus on customer satisfaction, technology adoption, or service quality generally rather than examining the direct impact of delivery reliability on customer retention. Consequently, a gap remains in understanding how customers’ perceptions of delivery reliability influence their decision to continue using a specific platform such as Uber Eats. This research seeks to address that gap by focusing specifically on the relationship between delivery reliability and customer retention.</w:t>
      </w:r>
    </w:p>
    <w:p w:rsidR="5AAF0694" w:rsidP="5AAF0694" w:rsidRDefault="5AAF0694" w14:paraId="740A10BB" w14:textId="365A8D26">
      <w:pPr>
        <w:rPr>
          <w:rFonts w:ascii="Times New Roman" w:hAnsi="Times New Roman" w:eastAsia="Times New Roman" w:cs="Times New Roman"/>
          <w:b w:val="0"/>
          <w:bCs w:val="0"/>
          <w:i w:val="0"/>
          <w:iCs w:val="0"/>
          <w:caps w:val="0"/>
          <w:smallCaps w:val="0"/>
          <w:noProof w:val="0"/>
          <w:color w:val="D13438"/>
          <w:sz w:val="24"/>
          <w:szCs w:val="24"/>
          <w:lang w:val="en-US"/>
        </w:rPr>
      </w:pPr>
    </w:p>
    <w:p w:rsidR="034509BC" w:rsidP="034509BC" w:rsidRDefault="034509BC" w14:paraId="77FEE6F0" w14:textId="67AF1E63">
      <w:pPr>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pPr>
    </w:p>
    <w:p w:rsidR="0BA60C11" w:rsidP="5AAF0694" w:rsidRDefault="0BA60C11" w14:paraId="39862DFA" w14:textId="2F09DAA4">
      <w:pPr>
        <w:rPr>
          <w:rFonts w:ascii="Times New Roman" w:hAnsi="Times New Roman" w:eastAsia="Times New Roman" w:cs="Times New Roman"/>
          <w:b w:val="0"/>
          <w:bCs w:val="0"/>
          <w:i w:val="0"/>
          <w:iCs w:val="0"/>
          <w:caps w:val="0"/>
          <w:smallCaps w:val="0"/>
          <w:noProof w:val="0"/>
          <w:color w:val="auto"/>
          <w:sz w:val="24"/>
          <w:szCs w:val="24"/>
          <w:lang w:val="en-US"/>
        </w:rPr>
      </w:pPr>
      <w:r w:rsidRPr="5AAF0694" w:rsidR="0BA60C11">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Theoretical Framework</w:t>
      </w:r>
    </w:p>
    <w:p w:rsidR="0BA60C11" w:rsidP="7FAF8B04" w:rsidRDefault="0BA60C11" w14:paraId="59363BCD" w14:textId="319D9D9D">
      <w:pPr>
        <w:rPr>
          <w:rFonts w:ascii="Times New Roman" w:hAnsi="Times New Roman" w:eastAsia="Times New Roman" w:cs="Times New Roman"/>
          <w:b w:val="0"/>
          <w:bCs w:val="0"/>
          <w:i w:val="0"/>
          <w:iCs w:val="0"/>
          <w:caps w:val="0"/>
          <w:smallCaps w:val="0"/>
          <w:noProof w:val="0"/>
          <w:color w:val="D13438"/>
          <w:sz w:val="24"/>
          <w:szCs w:val="24"/>
          <w:lang w:val="en-US"/>
        </w:rPr>
      </w:pPr>
      <w:r w:rsidR="6AA7E282">
        <w:drawing>
          <wp:inline wp14:editId="73828315" wp14:anchorId="15E64422">
            <wp:extent cx="5294787" cy="1739983"/>
            <wp:effectExtent l="0" t="0" r="0" b="0"/>
            <wp:docPr id="6865262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6526287" name="Picture 686526287"/>
                    <pic:cNvPicPr/>
                  </pic:nvPicPr>
                  <pic:blipFill>
                    <a:blip xmlns:r="http://schemas.openxmlformats.org/officeDocument/2006/relationships" r:embed="rId1980187603">
                      <a:extLst>
                        <a:ext uri="{28A0092B-C50C-407E-A947-70E740481C1C}">
                          <a14:useLocalDpi xmlns:a14="http://schemas.microsoft.com/office/drawing/2010/main"/>
                        </a:ext>
                      </a:extLst>
                    </a:blip>
                    <a:stretch>
                      <a:fillRect/>
                    </a:stretch>
                  </pic:blipFill>
                  <pic:spPr>
                    <a:xfrm rot="0">
                      <a:off x="0" y="0"/>
                      <a:ext cx="5294787" cy="1739983"/>
                    </a:xfrm>
                    <a:prstGeom prst="rect">
                      <a:avLst/>
                    </a:prstGeom>
                  </pic:spPr>
                </pic:pic>
              </a:graphicData>
            </a:graphic>
          </wp:inline>
        </w:drawing>
      </w:r>
    </w:p>
    <w:p w:rsidR="0BA60C11" w:rsidP="71F0A8BA" w:rsidRDefault="0BA60C11" w14:paraId="394C8256" w14:textId="6F71219F">
      <w:pPr>
        <w:spacing w:after="0"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71F0A8BA" w:rsidR="0BA60C11">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 xml:space="preserve">Figure </w:t>
      </w:r>
      <w:r w:rsidRPr="71F0A8BA" w:rsidR="52D704B2">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 xml:space="preserve">3 </w:t>
      </w:r>
      <w:r w:rsidRPr="71F0A8BA" w:rsidR="0BA60C11">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 Customer Perception Framework</w:t>
      </w:r>
    </w:p>
    <w:p w:rsidR="0BA60C11" w:rsidP="71F0A8BA" w:rsidRDefault="0BA60C11" w14:paraId="3A85F26C" w14:textId="49CE97B6">
      <w:pPr>
        <w:spacing w:after="0" w:line="360" w:lineRule="auto"/>
        <w:jc w:val="both"/>
      </w:pPr>
      <w:r w:rsidRPr="034509BC" w:rsidR="6DA1F861">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GB"/>
        </w:rPr>
        <w:t>Source: Adapted from Xu, Goedegebuure, and Van der Heijden (2007)</w:t>
      </w:r>
    </w:p>
    <w:p w:rsidR="034509BC" w:rsidP="034509BC" w:rsidRDefault="034509BC" w14:paraId="76D07822" w14:textId="33AB9010">
      <w:pPr>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29D6DFEE" w:rsidP="71F0A8BA" w:rsidRDefault="29D6DFEE" w14:paraId="636926E4" w14:textId="6F3D5E14">
      <w:pPr>
        <w:spacing w:before="240" w:beforeAutospacing="off" w:after="240" w:afterAutospacing="off" w:line="360" w:lineRule="auto"/>
        <w:jc w:val="both"/>
      </w:pPr>
      <w:r w:rsidRPr="71F0A8BA" w:rsidR="29D6DFEE">
        <w:rPr>
          <w:rFonts w:ascii="Times New Roman" w:hAnsi="Times New Roman" w:eastAsia="Times New Roman" w:cs="Times New Roman"/>
          <w:noProof w:val="0"/>
          <w:sz w:val="24"/>
          <w:szCs w:val="24"/>
          <w:lang w:val="en-GB"/>
        </w:rPr>
        <w:t>Xu, Goedegebuure, and Van der Heijden (2007) explain that high-quality customer service is a key driver of customer satisfaction and long-term customer loyalty. They argue that when organisations consistently meet or exceed customer expectations through reliable and responsive service, customers are more likely to be satisfied and continue their relationship with the organisation. The authors also suggest that customer satisfaction acts as a mediating factor between service quality and customer loyalty, meaning that improvements in service quality increase customer satisfaction, which subsequently leads to higher levels of customer retention and repeat purchasing behaviour.</w:t>
      </w:r>
    </w:p>
    <w:p w:rsidR="7BA0C1AC" w:rsidP="71F0A8BA" w:rsidRDefault="7BA0C1AC" w14:paraId="3B1E4765" w14:textId="64B8F1CF">
      <w:pPr>
        <w:pStyle w:val="Normal"/>
        <w:spacing w:after="0" w:line="360" w:lineRule="auto"/>
        <w:jc w:val="both"/>
      </w:pPr>
      <w:r w:rsidRPr="71F0A8BA" w:rsidR="7BA0C1AC">
        <w:rPr>
          <w:rFonts w:ascii="Times New Roman" w:hAnsi="Times New Roman" w:eastAsia="Times New Roman" w:cs="Times New Roman"/>
          <w:noProof w:val="0"/>
          <w:sz w:val="24"/>
          <w:szCs w:val="24"/>
          <w:lang w:val="en-GB"/>
        </w:rPr>
        <w:t xml:space="preserve">This study is based on the relationship between perceived customer service, customer satisfaction, and customer loyalty. In online food delivery platforms, customers evaluate service quality through factors such as delivery reliability, order accuracy, responsiveness, and communication. According to </w:t>
      </w:r>
      <w:r w:rsidRPr="71F0A8BA" w:rsidR="7BA0C1AC">
        <w:rPr>
          <w:rFonts w:ascii="Times New Roman" w:hAnsi="Times New Roman" w:eastAsia="Times New Roman" w:cs="Times New Roman"/>
          <w:noProof w:val="0"/>
          <w:sz w:val="24"/>
          <w:szCs w:val="24"/>
          <w:lang w:val="en-GB"/>
        </w:rPr>
        <w:t>Alalwan</w:t>
      </w:r>
      <w:r w:rsidRPr="71F0A8BA" w:rsidR="7BA0C1AC">
        <w:rPr>
          <w:rFonts w:ascii="Times New Roman" w:hAnsi="Times New Roman" w:eastAsia="Times New Roman" w:cs="Times New Roman"/>
          <w:noProof w:val="0"/>
          <w:sz w:val="24"/>
          <w:szCs w:val="24"/>
          <w:lang w:val="en-GB"/>
        </w:rPr>
        <w:t xml:space="preserve"> (2020), customers' </w:t>
      </w:r>
      <w:r w:rsidRPr="71F0A8BA" w:rsidR="7BA0C1AC">
        <w:rPr>
          <w:rFonts w:ascii="Times New Roman" w:hAnsi="Times New Roman" w:eastAsia="Times New Roman" w:cs="Times New Roman"/>
          <w:noProof w:val="0"/>
          <w:sz w:val="24"/>
          <w:szCs w:val="24"/>
          <w:lang w:val="en-GB"/>
        </w:rPr>
        <w:t>perceptions</w:t>
      </w:r>
      <w:r w:rsidRPr="71F0A8BA" w:rsidR="7BA0C1AC">
        <w:rPr>
          <w:rFonts w:ascii="Times New Roman" w:hAnsi="Times New Roman" w:eastAsia="Times New Roman" w:cs="Times New Roman"/>
          <w:noProof w:val="0"/>
          <w:sz w:val="24"/>
          <w:szCs w:val="24"/>
          <w:lang w:val="en-GB"/>
        </w:rPr>
        <w:t xml:space="preserve"> of service quality significantly influence their satisfaction and continued intention to use food delivery applications. Positive service experiences create favourable </w:t>
      </w:r>
      <w:r w:rsidRPr="71F0A8BA" w:rsidR="7BA0C1AC">
        <w:rPr>
          <w:rFonts w:ascii="Times New Roman" w:hAnsi="Times New Roman" w:eastAsia="Times New Roman" w:cs="Times New Roman"/>
          <w:noProof w:val="0"/>
          <w:sz w:val="24"/>
          <w:szCs w:val="24"/>
          <w:lang w:val="en-GB"/>
        </w:rPr>
        <w:t>perceptions</w:t>
      </w:r>
      <w:r w:rsidRPr="71F0A8BA" w:rsidR="7BA0C1AC">
        <w:rPr>
          <w:rFonts w:ascii="Times New Roman" w:hAnsi="Times New Roman" w:eastAsia="Times New Roman" w:cs="Times New Roman"/>
          <w:noProof w:val="0"/>
          <w:sz w:val="24"/>
          <w:szCs w:val="24"/>
          <w:lang w:val="en-GB"/>
        </w:rPr>
        <w:t>, while poor service performance can negatively affect customer attitudes towards the platform.</w:t>
      </w:r>
    </w:p>
    <w:p w:rsidR="7BA0C1AC" w:rsidP="71F0A8BA" w:rsidRDefault="7BA0C1AC" w14:paraId="293836B6" w14:textId="4D1468DB">
      <w:pPr>
        <w:spacing w:line="360" w:lineRule="auto"/>
        <w:jc w:val="both"/>
      </w:pPr>
      <w:r w:rsidRPr="71F0A8BA" w:rsidR="7BA0C1AC">
        <w:rPr>
          <w:rFonts w:ascii="Times New Roman" w:hAnsi="Times New Roman" w:eastAsia="Times New Roman" w:cs="Times New Roman"/>
          <w:noProof w:val="0"/>
          <w:sz w:val="24"/>
          <w:szCs w:val="24"/>
          <w:lang w:val="en-GB"/>
        </w:rPr>
        <w:t>Customer satisfaction refers to the degree to which a service meets or exceeds customer expectations. Wu (2024) found that service quality dimensions, particularly reliability and responsiveness, have a significant positive effect on customer satisfaction within online food delivery services. This suggests that customers are more satisfied when deliveries arrive on time, orders are accurate, and communication throughout the delivery process is effective.</w:t>
      </w:r>
    </w:p>
    <w:p w:rsidR="7BA0C1AC" w:rsidP="71F0A8BA" w:rsidRDefault="7BA0C1AC" w14:paraId="73AE5025" w14:textId="2F065777">
      <w:pPr>
        <w:spacing w:line="360" w:lineRule="auto"/>
        <w:jc w:val="both"/>
      </w:pPr>
      <w:r w:rsidRPr="71F0A8BA" w:rsidR="5DD80DEE">
        <w:rPr>
          <w:rFonts w:ascii="Times New Roman" w:hAnsi="Times New Roman" w:eastAsia="Times New Roman" w:cs="Times New Roman"/>
          <w:noProof w:val="0"/>
          <w:sz w:val="24"/>
          <w:szCs w:val="24"/>
          <w:lang w:val="en-GB"/>
        </w:rPr>
        <w:t xml:space="preserve">Customer loyalty reflects a customer's willingness to continue using a service and recommend it to others. Hwang and Kim (2022) argue that customer satisfaction contributes to trust, which </w:t>
      </w:r>
      <w:r w:rsidRPr="71F0A8BA" w:rsidR="5DD80DEE">
        <w:rPr>
          <w:rFonts w:ascii="Times New Roman" w:hAnsi="Times New Roman" w:eastAsia="Times New Roman" w:cs="Times New Roman"/>
          <w:noProof w:val="0"/>
          <w:sz w:val="24"/>
          <w:szCs w:val="24"/>
          <w:lang w:val="en-GB"/>
        </w:rPr>
        <w:t>subsequently</w:t>
      </w:r>
      <w:r w:rsidRPr="71F0A8BA" w:rsidR="5DD80DEE">
        <w:rPr>
          <w:rFonts w:ascii="Times New Roman" w:hAnsi="Times New Roman" w:eastAsia="Times New Roman" w:cs="Times New Roman"/>
          <w:noProof w:val="0"/>
          <w:sz w:val="24"/>
          <w:szCs w:val="24"/>
          <w:lang w:val="en-GB"/>
        </w:rPr>
        <w:t xml:space="preserve"> strengthens customer loyalty and repeat purchase intentions. Similarly, Verhoef et al. (2021) suggest that positive customer experiences increase customer engagement and long-term loyalty towards digital platforms.</w:t>
      </w:r>
      <w:r w:rsidRPr="71F0A8BA" w:rsidR="7848B89E">
        <w:rPr>
          <w:rFonts w:ascii="Times New Roman" w:hAnsi="Times New Roman" w:eastAsia="Times New Roman" w:cs="Times New Roman"/>
          <w:noProof w:val="0"/>
          <w:sz w:val="24"/>
          <w:szCs w:val="24"/>
          <w:lang w:val="en-GB"/>
        </w:rPr>
        <w:t xml:space="preserve"> </w:t>
      </w:r>
      <w:r w:rsidRPr="71F0A8BA" w:rsidR="5DD80DEE">
        <w:rPr>
          <w:rFonts w:ascii="Times New Roman" w:hAnsi="Times New Roman" w:eastAsia="Times New Roman" w:cs="Times New Roman"/>
          <w:noProof w:val="0"/>
          <w:sz w:val="24"/>
          <w:szCs w:val="24"/>
          <w:lang w:val="en-GB"/>
        </w:rPr>
        <w:t xml:space="preserve">The relationship between these variables suggests that perceived customer service influences customer satisfaction, which </w:t>
      </w:r>
      <w:r w:rsidRPr="71F0A8BA" w:rsidR="5DD80DEE">
        <w:rPr>
          <w:rFonts w:ascii="Times New Roman" w:hAnsi="Times New Roman" w:eastAsia="Times New Roman" w:cs="Times New Roman"/>
          <w:noProof w:val="0"/>
          <w:sz w:val="24"/>
          <w:szCs w:val="24"/>
          <w:lang w:val="en-GB"/>
        </w:rPr>
        <w:t>subsequently</w:t>
      </w:r>
      <w:r w:rsidRPr="71F0A8BA" w:rsidR="5DD80DEE">
        <w:rPr>
          <w:rFonts w:ascii="Times New Roman" w:hAnsi="Times New Roman" w:eastAsia="Times New Roman" w:cs="Times New Roman"/>
          <w:noProof w:val="0"/>
          <w:sz w:val="24"/>
          <w:szCs w:val="24"/>
          <w:lang w:val="en-GB"/>
        </w:rPr>
        <w:t xml:space="preserve"> affects customer loyalty. In the context of Uber Eats, delivery reliability </w:t>
      </w:r>
      <w:r w:rsidRPr="71F0A8BA" w:rsidR="5DD80DEE">
        <w:rPr>
          <w:rFonts w:ascii="Times New Roman" w:hAnsi="Times New Roman" w:eastAsia="Times New Roman" w:cs="Times New Roman"/>
          <w:noProof w:val="0"/>
          <w:sz w:val="24"/>
          <w:szCs w:val="24"/>
          <w:lang w:val="en-GB"/>
        </w:rPr>
        <w:t>represents</w:t>
      </w:r>
      <w:r w:rsidRPr="71F0A8BA" w:rsidR="5DD80DEE">
        <w:rPr>
          <w:rFonts w:ascii="Times New Roman" w:hAnsi="Times New Roman" w:eastAsia="Times New Roman" w:cs="Times New Roman"/>
          <w:noProof w:val="0"/>
          <w:sz w:val="24"/>
          <w:szCs w:val="24"/>
          <w:lang w:val="en-GB"/>
        </w:rPr>
        <w:t xml:space="preserve"> a key element of perceived customer service. Therefore, higher levels of delivery reliability are expected to improve customer satisfaction and encourage customers to continue using the platform. Customer satisfaction is therefore viewed as a mediating factor between delivery reliability and customer retention.</w:t>
      </w:r>
    </w:p>
    <w:p w:rsidR="7BA0C1AC" w:rsidP="71F0A8BA" w:rsidRDefault="7BA0C1AC" w14:paraId="3528ECFD" w14:textId="6CDB8420">
      <w:pPr>
        <w:spacing w:line="360" w:lineRule="auto"/>
        <w:jc w:val="both"/>
      </w:pPr>
      <w:r w:rsidRPr="71F0A8BA" w:rsidR="7BA0C1AC">
        <w:rPr>
          <w:rFonts w:ascii="Times New Roman" w:hAnsi="Times New Roman" w:eastAsia="Times New Roman" w:cs="Times New Roman"/>
          <w:noProof w:val="0"/>
          <w:sz w:val="24"/>
          <w:szCs w:val="24"/>
          <w:lang w:val="en-GB"/>
        </w:rPr>
        <w:t>Based on the literature, this study proposes that improved delivery reliability leads to greater customer satisfaction, which in turn enhances customer loyalty and retention within Uber Eats.</w:t>
      </w:r>
    </w:p>
    <w:p w:rsidR="5AAF0694" w:rsidP="71F0A8BA" w:rsidRDefault="5AAF0694" w14:paraId="23034FFF" w14:textId="4B503588">
      <w:pPr>
        <w:pStyle w:val="Heading2"/>
        <w:spacing w:line="360" w:lineRule="auto"/>
        <w:ind w:left="0"/>
        <w:jc w:val="both"/>
        <w:rPr>
          <w:rFonts w:ascii="Times New Roman" w:hAnsi="Times New Roman" w:eastAsia="Times New Roman" w:cs="Times New Roman"/>
          <w:b w:val="0"/>
          <w:bCs w:val="0"/>
          <w:i w:val="0"/>
          <w:iCs w:val="0"/>
          <w:caps w:val="0"/>
          <w:smallCaps w:val="0"/>
          <w:noProof w:val="0"/>
          <w:color w:val="0F4761"/>
          <w:sz w:val="24"/>
          <w:szCs w:val="24"/>
          <w:lang w:val="en-GB"/>
        </w:rPr>
      </w:pPr>
    </w:p>
    <w:p w:rsidR="0BA60C11" w:rsidP="034509BC" w:rsidRDefault="0BA60C11" w14:paraId="45AC452D" w14:textId="6EDEDE20">
      <w:pPr>
        <w:pStyle w:val="Heading1"/>
        <w:rPr>
          <w:rFonts w:ascii="Times New Roman" w:hAnsi="Times New Roman" w:eastAsia="Times New Roman" w:cs="Times New Roman"/>
          <w:b w:val="0"/>
          <w:bCs w:val="0"/>
          <w:i w:val="0"/>
          <w:iCs w:val="0"/>
          <w:caps w:val="0"/>
          <w:smallCaps w:val="0"/>
          <w:noProof w:val="0"/>
          <w:color w:val="0F4761"/>
          <w:sz w:val="24"/>
          <w:szCs w:val="24"/>
          <w:lang w:val="en-GB"/>
        </w:rPr>
      </w:pPr>
      <w:bookmarkStart w:name="_Toc1014249067" w:id="350437957"/>
      <w:r w:rsidRPr="034509BC" w:rsidR="76F8C93D">
        <w:rPr>
          <w:rFonts w:ascii="Times New Roman" w:hAnsi="Times New Roman" w:eastAsia="Times New Roman" w:cs="Times New Roman"/>
          <w:noProof w:val="0"/>
          <w:sz w:val="24"/>
          <w:szCs w:val="24"/>
          <w:lang w:val="en-GB"/>
        </w:rPr>
        <w:t>2.7 Chapter Summary</w:t>
      </w:r>
      <w:r>
        <w:tab/>
      </w:r>
      <w:r>
        <w:tab/>
      </w:r>
      <w:r>
        <w:tab/>
      </w:r>
      <w:r>
        <w:tab/>
      </w:r>
      <w:r>
        <w:tab/>
      </w:r>
      <w:r>
        <w:tab/>
      </w:r>
      <w:r>
        <w:tab/>
      </w:r>
      <w:r>
        <w:tab/>
      </w:r>
      <w:r>
        <w:tab/>
      </w:r>
      <w:bookmarkEnd w:id="350437957"/>
    </w:p>
    <w:p w:rsidR="5AAF0694" w:rsidP="034509BC" w:rsidRDefault="5AAF0694" w14:paraId="047EE40C" w14:textId="711FBD04">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chapter has reviewed the literature relating to customer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delivery reliability, customer retention, customer satisfaction, and service improvement strategies within online food delivery platforms. The literature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demonstrates</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delivery reliability is a significant factor influencing customer satisfaction and loyalty. However, there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remains</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limited research specifically examining the impact of delivery reliability on customer retention within Uber Eats. This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gap provides the justification for the current study and informs the research </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methodology</w:t>
      </w:r>
      <w:r w:rsidRPr="034509BC" w:rsidR="76F8C9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presented in the following chapter.</w:t>
      </w:r>
    </w:p>
    <w:p w:rsidR="3BB149AB" w:rsidP="034509BC" w:rsidRDefault="3BB149AB" w14:paraId="210FA55E" w14:textId="0A92E65C">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5C00CE07" w14:textId="0CE0EB93">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55056509" w14:textId="4C5E5ADB">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20465E92" w14:textId="4E19093A">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7E6C8A66" w14:textId="22C4479B">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4FCE8414" w14:textId="34149999">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71C57142" w14:textId="1ACA2CAA">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7D084A30" w14:textId="6B660F54">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43AD0AD0" w14:textId="43AEEA62">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6DC19610" w14:textId="33886A1D">
      <w:pPr>
        <w:pStyle w:val="Heading1"/>
        <w:spacing w:line="360" w:lineRule="auto"/>
        <w:ind w:left="0" w:hanging="0"/>
        <w:jc w:val="both"/>
        <w:rPr>
          <w:rFonts w:ascii="Times New Roman" w:hAnsi="Times New Roman" w:eastAsia="Times New Roman" w:cs="Times New Roman"/>
          <w:noProof w:val="0"/>
          <w:sz w:val="28"/>
          <w:szCs w:val="28"/>
          <w:lang w:val="en-GB"/>
        </w:rPr>
      </w:pPr>
    </w:p>
    <w:p w:rsidR="3BB149AB" w:rsidP="034509BC" w:rsidRDefault="3BB149AB" w14:paraId="17285FE0" w14:textId="312A383D">
      <w:pPr>
        <w:pStyle w:val="Heading1"/>
        <w:spacing w:line="360" w:lineRule="auto"/>
        <w:ind w:lef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bookmarkStart w:name="_Toc830967694" w:id="2111102657"/>
      <w:r w:rsidRPr="034509BC" w:rsidR="142284D8">
        <w:rPr>
          <w:rFonts w:ascii="Times New Roman" w:hAnsi="Times New Roman" w:eastAsia="Times New Roman" w:cs="Times New Roman"/>
          <w:noProof w:val="0"/>
          <w:sz w:val="28"/>
          <w:szCs w:val="28"/>
          <w:lang w:val="en-GB"/>
        </w:rPr>
        <w:t>CHAPTER 3: Methodology</w:t>
      </w:r>
      <w:bookmarkEnd w:id="2111102657"/>
      <w:r w:rsidRPr="034509BC" w:rsidR="142284D8">
        <w:rPr>
          <w:noProof w:val="0"/>
          <w:lang w:val="en-GB"/>
        </w:rPr>
        <w:t xml:space="preserve"> </w:t>
      </w:r>
    </w:p>
    <w:p w:rsidR="3BB149AB" w:rsidP="034509BC" w:rsidRDefault="3BB149AB" w14:paraId="28248CCF" w14:textId="76FB0F2E">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983999411" w:id="711368612"/>
      <w:r w:rsidRPr="034509BC" w:rsidR="457C2196">
        <w:rPr>
          <w:rFonts w:ascii="Times New Roman" w:hAnsi="Times New Roman" w:eastAsia="Times New Roman" w:cs="Times New Roman"/>
          <w:noProof w:val="0"/>
          <w:sz w:val="24"/>
          <w:szCs w:val="24"/>
          <w:lang w:val="en-GB"/>
        </w:rPr>
        <w:t>3.1 Systematic Literature Review (SLR)</w:t>
      </w:r>
      <w:bookmarkEnd w:id="711368612"/>
      <w:r w:rsidRPr="034509BC" w:rsidR="457C2196">
        <w:rPr>
          <w:rFonts w:ascii="Times New Roman" w:hAnsi="Times New Roman" w:eastAsia="Times New Roman" w:cs="Times New Roman"/>
          <w:noProof w:val="0"/>
          <w:sz w:val="24"/>
          <w:szCs w:val="24"/>
          <w:lang w:val="en-GB"/>
        </w:rPr>
        <w:t xml:space="preserve"> </w:t>
      </w:r>
    </w:p>
    <w:p w:rsidR="78DA0381" w:rsidP="71F0A8BA" w:rsidRDefault="78DA0381" w14:paraId="0C98673D" w14:textId="20AEE4A9">
      <w:pPr>
        <w:pStyle w:val="Normal"/>
        <w:spacing w:line="360" w:lineRule="auto"/>
        <w:jc w:val="both"/>
        <w:rPr>
          <w:rFonts w:ascii="Times New Roman" w:hAnsi="Times New Roman" w:eastAsia="Times New Roman" w:cs="Times New Roman"/>
          <w:b w:val="0"/>
          <w:bCs w:val="0"/>
          <w:noProof w:val="0"/>
          <w:sz w:val="24"/>
          <w:szCs w:val="24"/>
          <w:lang w:val="en-GB"/>
        </w:rPr>
      </w:pPr>
      <w:r w:rsidRPr="71F0A8BA" w:rsidR="5E7163A2">
        <w:rPr>
          <w:rFonts w:ascii="Times New Roman" w:hAnsi="Times New Roman" w:eastAsia="Times New Roman" w:cs="Times New Roman"/>
          <w:noProof w:val="0"/>
          <w:sz w:val="24"/>
          <w:szCs w:val="24"/>
          <w:lang w:val="en-GB"/>
        </w:rPr>
        <w:t xml:space="preserve">A Systematic Literature Review (SLR) is a research method used to identify, evaluate, and synthesise existing literature in a structured and transparent manner </w:t>
      </w:r>
      <w:r w:rsidRPr="71F0A8BA" w:rsidR="5E7163A2">
        <w:rPr>
          <w:rFonts w:ascii="Times New Roman" w:hAnsi="Times New Roman" w:eastAsia="Times New Roman" w:cs="Times New Roman"/>
          <w:b w:val="0"/>
          <w:bCs w:val="0"/>
          <w:noProof w:val="0"/>
          <w:sz w:val="24"/>
          <w:szCs w:val="24"/>
          <w:lang w:val="en-GB"/>
        </w:rPr>
        <w:t>(Snyder, 2019)</w:t>
      </w:r>
      <w:r w:rsidRPr="71F0A8BA" w:rsidR="5E7163A2">
        <w:rPr>
          <w:rFonts w:ascii="Times New Roman" w:hAnsi="Times New Roman" w:eastAsia="Times New Roman" w:cs="Times New Roman"/>
          <w:b w:val="0"/>
          <w:bCs w:val="0"/>
          <w:noProof w:val="0"/>
          <w:sz w:val="24"/>
          <w:szCs w:val="24"/>
          <w:lang w:val="en-GB"/>
        </w:rPr>
        <w:t>. Unlike a</w:t>
      </w:r>
    </w:p>
    <w:p w:rsidR="1534B7C3" w:rsidP="71F0A8BA" w:rsidRDefault="1534B7C3" w14:paraId="24388CA4" w14:textId="113977EF">
      <w:pPr>
        <w:pStyle w:val="Normal"/>
        <w:spacing w:line="360" w:lineRule="auto"/>
        <w:ind w:left="0"/>
        <w:jc w:val="both"/>
      </w:pPr>
      <w:r w:rsidRPr="71F0A8BA" w:rsidR="5E7163A2">
        <w:rPr>
          <w:rFonts w:ascii="Times New Roman" w:hAnsi="Times New Roman" w:eastAsia="Times New Roman" w:cs="Times New Roman"/>
          <w:b w:val="0"/>
          <w:bCs w:val="0"/>
          <w:noProof w:val="0"/>
          <w:sz w:val="24"/>
          <w:szCs w:val="24"/>
          <w:lang w:val="en-GB"/>
        </w:rPr>
        <w:t xml:space="preserve"> traditional literature review, an SLR follows a systematic process to minimise bias and ensure that relevant studies are </w:t>
      </w:r>
      <w:r w:rsidRPr="71F0A8BA" w:rsidR="5E7163A2">
        <w:rPr>
          <w:rFonts w:ascii="Times New Roman" w:hAnsi="Times New Roman" w:eastAsia="Times New Roman" w:cs="Times New Roman"/>
          <w:b w:val="0"/>
          <w:bCs w:val="0"/>
          <w:noProof w:val="0"/>
          <w:sz w:val="24"/>
          <w:szCs w:val="24"/>
          <w:lang w:val="en-GB"/>
        </w:rPr>
        <w:t>identified</w:t>
      </w:r>
      <w:r w:rsidRPr="71F0A8BA" w:rsidR="5E7163A2">
        <w:rPr>
          <w:rFonts w:ascii="Times New Roman" w:hAnsi="Times New Roman" w:eastAsia="Times New Roman" w:cs="Times New Roman"/>
          <w:b w:val="0"/>
          <w:bCs w:val="0"/>
          <w:noProof w:val="0"/>
          <w:sz w:val="24"/>
          <w:szCs w:val="24"/>
          <w:lang w:val="en-GB"/>
        </w:rPr>
        <w:t xml:space="preserve"> and analysed consistently </w:t>
      </w:r>
      <w:r w:rsidRPr="71F0A8BA" w:rsidR="5E7163A2">
        <w:rPr>
          <w:rFonts w:ascii="Times New Roman" w:hAnsi="Times New Roman" w:eastAsia="Times New Roman" w:cs="Times New Roman"/>
          <w:b w:val="0"/>
          <w:bCs w:val="0"/>
          <w:noProof w:val="0"/>
          <w:sz w:val="24"/>
          <w:szCs w:val="24"/>
          <w:lang w:val="en-GB"/>
        </w:rPr>
        <w:t>(Snyder, 2019)</w:t>
      </w:r>
      <w:r w:rsidRPr="71F0A8BA" w:rsidR="5E7163A2">
        <w:rPr>
          <w:rFonts w:ascii="Times New Roman" w:hAnsi="Times New Roman" w:eastAsia="Times New Roman" w:cs="Times New Roman"/>
          <w:b w:val="0"/>
          <w:bCs w:val="0"/>
          <w:noProof w:val="0"/>
          <w:sz w:val="24"/>
          <w:szCs w:val="24"/>
          <w:lang w:val="en-GB"/>
        </w:rPr>
        <w:t xml:space="preserve">. The purpose of conducting an SLR is to provide a comprehensive understanding of existing knowledge, </w:t>
      </w:r>
      <w:r w:rsidRPr="71F0A8BA" w:rsidR="5E7163A2">
        <w:rPr>
          <w:rFonts w:ascii="Times New Roman" w:hAnsi="Times New Roman" w:eastAsia="Times New Roman" w:cs="Times New Roman"/>
          <w:b w:val="0"/>
          <w:bCs w:val="0"/>
          <w:noProof w:val="0"/>
          <w:sz w:val="24"/>
          <w:szCs w:val="24"/>
          <w:lang w:val="en-GB"/>
        </w:rPr>
        <w:t>identify</w:t>
      </w:r>
      <w:r w:rsidRPr="71F0A8BA" w:rsidR="5E7163A2">
        <w:rPr>
          <w:rFonts w:ascii="Times New Roman" w:hAnsi="Times New Roman" w:eastAsia="Times New Roman" w:cs="Times New Roman"/>
          <w:b w:val="0"/>
          <w:bCs w:val="0"/>
          <w:noProof w:val="0"/>
          <w:sz w:val="24"/>
          <w:szCs w:val="24"/>
          <w:lang w:val="en-GB"/>
        </w:rPr>
        <w:t xml:space="preserve"> research gaps, and </w:t>
      </w:r>
      <w:r w:rsidRPr="71F0A8BA" w:rsidR="5E7163A2">
        <w:rPr>
          <w:rFonts w:ascii="Times New Roman" w:hAnsi="Times New Roman" w:eastAsia="Times New Roman" w:cs="Times New Roman"/>
          <w:b w:val="0"/>
          <w:bCs w:val="0"/>
          <w:noProof w:val="0"/>
          <w:sz w:val="24"/>
          <w:szCs w:val="24"/>
          <w:lang w:val="en-GB"/>
        </w:rPr>
        <w:t>establish</w:t>
      </w:r>
      <w:r w:rsidRPr="71F0A8BA" w:rsidR="5E7163A2">
        <w:rPr>
          <w:rFonts w:ascii="Times New Roman" w:hAnsi="Times New Roman" w:eastAsia="Times New Roman" w:cs="Times New Roman"/>
          <w:b w:val="0"/>
          <w:bCs w:val="0"/>
          <w:noProof w:val="0"/>
          <w:sz w:val="24"/>
          <w:szCs w:val="24"/>
          <w:lang w:val="en-GB"/>
        </w:rPr>
        <w:t xml:space="preserve"> a strong theoretical foundation for the study </w:t>
      </w:r>
      <w:r w:rsidRPr="71F0A8BA" w:rsidR="5E7163A2">
        <w:rPr>
          <w:rFonts w:ascii="Times New Roman" w:hAnsi="Times New Roman" w:eastAsia="Times New Roman" w:cs="Times New Roman"/>
          <w:b w:val="0"/>
          <w:bCs w:val="0"/>
          <w:noProof w:val="0"/>
          <w:sz w:val="24"/>
          <w:szCs w:val="24"/>
          <w:lang w:val="en-GB"/>
        </w:rPr>
        <w:t>(</w:t>
      </w:r>
      <w:r w:rsidRPr="71F0A8BA" w:rsidR="5E7163A2">
        <w:rPr>
          <w:rFonts w:ascii="Times New Roman" w:hAnsi="Times New Roman" w:eastAsia="Times New Roman" w:cs="Times New Roman"/>
          <w:b w:val="0"/>
          <w:bCs w:val="0"/>
          <w:noProof w:val="0"/>
          <w:sz w:val="24"/>
          <w:szCs w:val="24"/>
          <w:lang w:val="en-GB"/>
        </w:rPr>
        <w:t>Tranfield</w:t>
      </w:r>
      <w:r w:rsidRPr="71F0A8BA" w:rsidR="5E7163A2">
        <w:rPr>
          <w:rFonts w:ascii="Times New Roman" w:hAnsi="Times New Roman" w:eastAsia="Times New Roman" w:cs="Times New Roman"/>
          <w:b w:val="0"/>
          <w:bCs w:val="0"/>
          <w:noProof w:val="0"/>
          <w:sz w:val="24"/>
          <w:szCs w:val="24"/>
          <w:lang w:val="en-GB"/>
        </w:rPr>
        <w:t>, Denyer and Smart, 2003)</w:t>
      </w:r>
      <w:r w:rsidRPr="71F0A8BA" w:rsidR="5E7163A2">
        <w:rPr>
          <w:rFonts w:ascii="Times New Roman" w:hAnsi="Times New Roman" w:eastAsia="Times New Roman" w:cs="Times New Roman"/>
          <w:b w:val="0"/>
          <w:bCs w:val="0"/>
          <w:noProof w:val="0"/>
          <w:sz w:val="24"/>
          <w:szCs w:val="24"/>
          <w:lang w:val="en-GB"/>
        </w:rPr>
        <w:t>.</w:t>
      </w:r>
      <w:r w:rsidRPr="71F0A8BA" w:rsidR="39CA00D1">
        <w:rPr>
          <w:rFonts w:ascii="Times New Roman" w:hAnsi="Times New Roman" w:eastAsia="Times New Roman" w:cs="Times New Roman"/>
          <w:b w:val="0"/>
          <w:bCs w:val="0"/>
          <w:noProof w:val="0"/>
          <w:sz w:val="24"/>
          <w:szCs w:val="24"/>
          <w:lang w:val="en-GB"/>
        </w:rPr>
        <w:t xml:space="preserve"> </w:t>
      </w:r>
      <w:r w:rsidRPr="71F0A8BA" w:rsidR="28A406F3">
        <w:rPr>
          <w:rFonts w:ascii="Times New Roman" w:hAnsi="Times New Roman" w:eastAsia="Times New Roman" w:cs="Times New Roman"/>
          <w:noProof w:val="0"/>
          <w:sz w:val="24"/>
          <w:szCs w:val="24"/>
          <w:lang w:val="en-GB"/>
        </w:rPr>
        <w:t>S</w:t>
      </w:r>
      <w:r w:rsidRPr="71F0A8BA" w:rsidR="077384F8">
        <w:rPr>
          <w:rFonts w:ascii="Times New Roman" w:hAnsi="Times New Roman" w:eastAsia="Times New Roman" w:cs="Times New Roman"/>
          <w:noProof w:val="0"/>
          <w:sz w:val="24"/>
          <w:szCs w:val="24"/>
          <w:lang w:val="en-GB"/>
        </w:rPr>
        <w:t xml:space="preserve">ystematic </w:t>
      </w:r>
      <w:r w:rsidRPr="71F0A8BA" w:rsidR="28A406F3">
        <w:rPr>
          <w:rFonts w:ascii="Times New Roman" w:hAnsi="Times New Roman" w:eastAsia="Times New Roman" w:cs="Times New Roman"/>
          <w:noProof w:val="0"/>
          <w:sz w:val="24"/>
          <w:szCs w:val="24"/>
          <w:lang w:val="en-GB"/>
        </w:rPr>
        <w:t>L</w:t>
      </w:r>
      <w:r w:rsidRPr="71F0A8BA" w:rsidR="5E39F94C">
        <w:rPr>
          <w:rFonts w:ascii="Times New Roman" w:hAnsi="Times New Roman" w:eastAsia="Times New Roman" w:cs="Times New Roman"/>
          <w:noProof w:val="0"/>
          <w:sz w:val="24"/>
          <w:szCs w:val="24"/>
          <w:lang w:val="en-GB"/>
        </w:rPr>
        <w:t xml:space="preserve">iterature </w:t>
      </w:r>
      <w:r w:rsidRPr="71F0A8BA" w:rsidR="28A406F3">
        <w:rPr>
          <w:rFonts w:ascii="Times New Roman" w:hAnsi="Times New Roman" w:eastAsia="Times New Roman" w:cs="Times New Roman"/>
          <w:noProof w:val="0"/>
          <w:sz w:val="24"/>
          <w:szCs w:val="24"/>
          <w:lang w:val="en-GB"/>
        </w:rPr>
        <w:t>R</w:t>
      </w:r>
      <w:r w:rsidRPr="71F0A8BA" w:rsidR="56E3F87A">
        <w:rPr>
          <w:rFonts w:ascii="Times New Roman" w:hAnsi="Times New Roman" w:eastAsia="Times New Roman" w:cs="Times New Roman"/>
          <w:noProof w:val="0"/>
          <w:sz w:val="24"/>
          <w:szCs w:val="24"/>
          <w:lang w:val="en-GB"/>
        </w:rPr>
        <w:t>eview</w:t>
      </w:r>
      <w:r w:rsidRPr="71F0A8BA" w:rsidR="28A406F3">
        <w:rPr>
          <w:rFonts w:ascii="Times New Roman" w:hAnsi="Times New Roman" w:eastAsia="Times New Roman" w:cs="Times New Roman"/>
          <w:noProof w:val="0"/>
          <w:sz w:val="24"/>
          <w:szCs w:val="24"/>
          <w:lang w:val="en-GB"/>
        </w:rPr>
        <w:t xml:space="preserve"> was considered </w:t>
      </w:r>
      <w:r w:rsidRPr="71F0A8BA" w:rsidR="28A406F3">
        <w:rPr>
          <w:rFonts w:ascii="Times New Roman" w:hAnsi="Times New Roman" w:eastAsia="Times New Roman" w:cs="Times New Roman"/>
          <w:noProof w:val="0"/>
          <w:sz w:val="24"/>
          <w:szCs w:val="24"/>
          <w:lang w:val="en-GB"/>
        </w:rPr>
        <w:t>appropriate for</w:t>
      </w:r>
      <w:r w:rsidRPr="71F0A8BA" w:rsidR="28A406F3">
        <w:rPr>
          <w:rFonts w:ascii="Times New Roman" w:hAnsi="Times New Roman" w:eastAsia="Times New Roman" w:cs="Times New Roman"/>
          <w:noProof w:val="0"/>
          <w:sz w:val="24"/>
          <w:szCs w:val="24"/>
          <w:lang w:val="en-GB"/>
        </w:rPr>
        <w:t xml:space="preserve"> this research because the study </w:t>
      </w:r>
      <w:r w:rsidRPr="71F0A8BA" w:rsidR="28A406F3">
        <w:rPr>
          <w:rFonts w:ascii="Times New Roman" w:hAnsi="Times New Roman" w:eastAsia="Times New Roman" w:cs="Times New Roman"/>
          <w:noProof w:val="0"/>
          <w:sz w:val="24"/>
          <w:szCs w:val="24"/>
          <w:lang w:val="en-GB"/>
        </w:rPr>
        <w:t>seeks</w:t>
      </w:r>
      <w:r w:rsidRPr="71F0A8BA" w:rsidR="28A406F3">
        <w:rPr>
          <w:rFonts w:ascii="Times New Roman" w:hAnsi="Times New Roman" w:eastAsia="Times New Roman" w:cs="Times New Roman"/>
          <w:noProof w:val="0"/>
          <w:sz w:val="24"/>
          <w:szCs w:val="24"/>
          <w:lang w:val="en-GB"/>
        </w:rPr>
        <w:t xml:space="preserve"> to understand the relationship between delivery reliability and customer retention within online food delivery platforms, particularly Uber Eats. As extensive research already exists on customer satisfaction, service quality, customer loyalty, and food delivery services, a systematic review enables the researcher to critically evaluate and synthesise findings from multiple studies. Furthermore, the structured nature of an SLR improves the reliability and credibility of the research by ensuring that literature is selected using predefined criteria rather than personal judgement. This approach also helps </w:t>
      </w:r>
      <w:r w:rsidRPr="71F0A8BA" w:rsidR="28A406F3">
        <w:rPr>
          <w:rFonts w:ascii="Times New Roman" w:hAnsi="Times New Roman" w:eastAsia="Times New Roman" w:cs="Times New Roman"/>
          <w:noProof w:val="0"/>
          <w:sz w:val="24"/>
          <w:szCs w:val="24"/>
          <w:lang w:val="en-GB"/>
        </w:rPr>
        <w:t>identify</w:t>
      </w:r>
      <w:r w:rsidRPr="71F0A8BA" w:rsidR="28A406F3">
        <w:rPr>
          <w:rFonts w:ascii="Times New Roman" w:hAnsi="Times New Roman" w:eastAsia="Times New Roman" w:cs="Times New Roman"/>
          <w:noProof w:val="0"/>
          <w:sz w:val="24"/>
          <w:szCs w:val="24"/>
          <w:lang w:val="en-GB"/>
        </w:rPr>
        <w:t xml:space="preserve"> gaps in existing research, particularly the limited attention given to the direct relationship between delivery reliability and customer retention. Therefore, the use of an SLR provides a robust foundation for answering the research question and developing evidence-based conclusions.</w:t>
      </w:r>
    </w:p>
    <w:p w:rsidR="5AAF0694" w:rsidP="71F0A8BA" w:rsidRDefault="5AAF0694" w14:paraId="4B4B86FB" w14:textId="23EDE3C0">
      <w:pPr>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3BB149AB" w:rsidP="034509BC" w:rsidRDefault="3BB149AB" w14:paraId="59F84363" w14:textId="3221A949">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493232218" w:id="1915639640"/>
      <w:r w:rsidRPr="034509BC" w:rsidR="457C2196">
        <w:rPr>
          <w:rFonts w:ascii="Times New Roman" w:hAnsi="Times New Roman" w:eastAsia="Times New Roman" w:cs="Times New Roman"/>
          <w:noProof w:val="0"/>
          <w:sz w:val="24"/>
          <w:szCs w:val="24"/>
          <w:lang w:val="en-GB"/>
        </w:rPr>
        <w:t>3.2 Search Strategy</w:t>
      </w:r>
      <w:bookmarkEnd w:id="1915639640"/>
      <w:r w:rsidRPr="034509BC" w:rsidR="457C2196">
        <w:rPr>
          <w:rFonts w:ascii="Times New Roman" w:hAnsi="Times New Roman" w:eastAsia="Times New Roman" w:cs="Times New Roman"/>
          <w:noProof w:val="0"/>
          <w:sz w:val="24"/>
          <w:szCs w:val="24"/>
          <w:lang w:val="en-GB"/>
        </w:rPr>
        <w:t xml:space="preserve"> </w:t>
      </w:r>
    </w:p>
    <w:p w:rsidR="64613A41" w:rsidP="71F0A8BA" w:rsidRDefault="64613A41" w14:paraId="454335E0" w14:textId="6560C913">
      <w:pPr>
        <w:spacing w:line="360" w:lineRule="auto"/>
        <w:jc w:val="both"/>
      </w:pPr>
      <w:r w:rsidRPr="71F0A8BA" w:rsidR="64613A41">
        <w:rPr>
          <w:rFonts w:ascii="Times New Roman" w:hAnsi="Times New Roman" w:eastAsia="Times New Roman" w:cs="Times New Roman"/>
          <w:noProof w:val="0"/>
          <w:sz w:val="24"/>
          <w:szCs w:val="24"/>
          <w:lang w:val="en-GB"/>
        </w:rPr>
        <w:t>A search strategy refers to the systematic approach used to identify, locate, and retrieve relevant literature for a research study. According to Page et al. (2021), a structured search strategy enables researchers to identify relevant evidence in a transparent and replicable manner while reducing the risk of selection bias. Similarly, Xiao and Watson (2019) argue that a search strategy involves the use of predefined keywords, databases, and eligibility criteria to ensure that relevant studies are systematically identified and evaluated. A well-designed search strategy is essential because it improves the reliability, validity, and transparency of a systematic literature review.</w:t>
      </w:r>
    </w:p>
    <w:p w:rsidR="64613A41" w:rsidP="71F0A8BA" w:rsidRDefault="64613A41" w14:paraId="7539B4BD" w14:textId="4928752A">
      <w:pPr>
        <w:spacing w:line="360" w:lineRule="auto"/>
        <w:jc w:val="both"/>
      </w:pPr>
      <w:r w:rsidRPr="71F0A8BA" w:rsidR="64613A41">
        <w:rPr>
          <w:rFonts w:ascii="Times New Roman" w:hAnsi="Times New Roman" w:eastAsia="Times New Roman" w:cs="Times New Roman"/>
          <w:noProof w:val="0"/>
          <w:sz w:val="24"/>
          <w:szCs w:val="24"/>
          <w:lang w:val="en-GB"/>
        </w:rPr>
        <w:t>For this study, a structured search strategy was employed using the PRISMA 2020 framework (Page et al., 2021). This approach ensured that the identification, screening, eligibility assessment, and selection of studies were conducted systematically. The search strategy was developed to identify literature relating to delivery reliability, customer retention, customer satisfaction, service quality, and online food delivery platforms, with particular focus on Uber Eats.</w:t>
      </w:r>
    </w:p>
    <w:p w:rsidR="5AAF0694" w:rsidP="71F0A8BA" w:rsidRDefault="5AAF0694" w14:paraId="22D8D539" w14:textId="30905946">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B149AB" w:rsidP="034509BC" w:rsidRDefault="3BB149AB" w14:paraId="41B08A80" w14:textId="4CBCB507">
      <w:pPr>
        <w:pStyle w:val="Heading1"/>
        <w:rPr>
          <w:rFonts w:ascii="Times New Roman" w:hAnsi="Times New Roman" w:eastAsia="Times New Roman" w:cs="Times New Roman"/>
          <w:b w:val="1"/>
          <w:bCs w:val="1"/>
          <w:noProof w:val="0"/>
          <w:sz w:val="24"/>
          <w:szCs w:val="24"/>
          <w:lang w:val="en-GB"/>
        </w:rPr>
      </w:pPr>
      <w:bookmarkStart w:name="_Toc1633560400" w:id="1312003774"/>
      <w:r w:rsidRPr="034509BC" w:rsidR="72B574D7">
        <w:rPr>
          <w:rFonts w:ascii="Times New Roman" w:hAnsi="Times New Roman" w:eastAsia="Times New Roman" w:cs="Times New Roman"/>
          <w:noProof w:val="0"/>
          <w:sz w:val="24"/>
          <w:szCs w:val="24"/>
          <w:lang w:val="en-GB"/>
        </w:rPr>
        <w:t>3.3 Search Terms</w:t>
      </w:r>
      <w:bookmarkEnd w:id="1312003774"/>
    </w:p>
    <w:p w:rsidR="3BB149AB" w:rsidP="71F0A8BA" w:rsidRDefault="3BB149AB" w14:paraId="119B04BC" w14:textId="6AEB7211">
      <w:pPr>
        <w:spacing w:line="360" w:lineRule="auto"/>
        <w:jc w:val="left"/>
      </w:pPr>
      <w:r w:rsidRPr="71F0A8BA" w:rsidR="5430E126">
        <w:rPr>
          <w:rFonts w:ascii="Times New Roman" w:hAnsi="Times New Roman" w:eastAsia="Times New Roman" w:cs="Times New Roman"/>
          <w:noProof w:val="0"/>
          <w:sz w:val="24"/>
          <w:szCs w:val="24"/>
          <w:lang w:val="en-GB"/>
        </w:rPr>
        <w:t xml:space="preserve">Search terms are the keywords and phrases used to </w:t>
      </w:r>
      <w:r w:rsidRPr="71F0A8BA" w:rsidR="5430E126">
        <w:rPr>
          <w:rFonts w:ascii="Times New Roman" w:hAnsi="Times New Roman" w:eastAsia="Times New Roman" w:cs="Times New Roman"/>
          <w:noProof w:val="0"/>
          <w:sz w:val="24"/>
          <w:szCs w:val="24"/>
          <w:lang w:val="en-GB"/>
        </w:rPr>
        <w:t>locate</w:t>
      </w:r>
      <w:r w:rsidRPr="71F0A8BA" w:rsidR="5430E126">
        <w:rPr>
          <w:rFonts w:ascii="Times New Roman" w:hAnsi="Times New Roman" w:eastAsia="Times New Roman" w:cs="Times New Roman"/>
          <w:noProof w:val="0"/>
          <w:sz w:val="24"/>
          <w:szCs w:val="24"/>
          <w:lang w:val="en-GB"/>
        </w:rPr>
        <w:t xml:space="preserve"> relevant literature within academic databases. According to Xiao and Watson (2019), carefully selected search terms improve the accuracy and relevance of search results by ensuring that studies closely related to the research topic are </w:t>
      </w:r>
      <w:r w:rsidRPr="71F0A8BA" w:rsidR="5430E126">
        <w:rPr>
          <w:rFonts w:ascii="Times New Roman" w:hAnsi="Times New Roman" w:eastAsia="Times New Roman" w:cs="Times New Roman"/>
          <w:noProof w:val="0"/>
          <w:sz w:val="24"/>
          <w:szCs w:val="24"/>
          <w:lang w:val="en-GB"/>
        </w:rPr>
        <w:t>identified</w:t>
      </w:r>
      <w:r w:rsidRPr="71F0A8BA" w:rsidR="5430E126">
        <w:rPr>
          <w:rFonts w:ascii="Times New Roman" w:hAnsi="Times New Roman" w:eastAsia="Times New Roman" w:cs="Times New Roman"/>
          <w:noProof w:val="0"/>
          <w:sz w:val="24"/>
          <w:szCs w:val="24"/>
          <w:lang w:val="en-GB"/>
        </w:rPr>
        <w:t xml:space="preserve">. To maximise the retrieval of relevant articles, Boolean operators such as </w:t>
      </w:r>
      <w:r w:rsidRPr="71F0A8BA" w:rsidR="5430E126">
        <w:rPr>
          <w:rFonts w:ascii="Times New Roman" w:hAnsi="Times New Roman" w:eastAsia="Times New Roman" w:cs="Times New Roman"/>
          <w:b w:val="0"/>
          <w:bCs w:val="0"/>
          <w:noProof w:val="0"/>
          <w:sz w:val="24"/>
          <w:szCs w:val="24"/>
          <w:lang w:val="en-GB"/>
        </w:rPr>
        <w:t>AND</w:t>
      </w:r>
      <w:r w:rsidRPr="71F0A8BA" w:rsidR="5430E126">
        <w:rPr>
          <w:rFonts w:ascii="Times New Roman" w:hAnsi="Times New Roman" w:eastAsia="Times New Roman" w:cs="Times New Roman"/>
          <w:b w:val="0"/>
          <w:bCs w:val="0"/>
          <w:noProof w:val="0"/>
          <w:sz w:val="24"/>
          <w:szCs w:val="24"/>
          <w:lang w:val="en-GB"/>
        </w:rPr>
        <w:t xml:space="preserve"> </w:t>
      </w:r>
      <w:r w:rsidRPr="71F0A8BA" w:rsidR="5430E126">
        <w:rPr>
          <w:rFonts w:ascii="Times New Roman" w:hAnsi="Times New Roman" w:eastAsia="Times New Roman" w:cs="Times New Roman"/>
          <w:b w:val="0"/>
          <w:bCs w:val="0"/>
          <w:noProof w:val="0"/>
          <w:sz w:val="24"/>
          <w:szCs w:val="24"/>
          <w:lang w:val="en-GB"/>
        </w:rPr>
        <w:t>and</w:t>
      </w:r>
      <w:r w:rsidRPr="71F0A8BA" w:rsidR="5430E126">
        <w:rPr>
          <w:rFonts w:ascii="Times New Roman" w:hAnsi="Times New Roman" w:eastAsia="Times New Roman" w:cs="Times New Roman"/>
          <w:b w:val="0"/>
          <w:bCs w:val="0"/>
          <w:noProof w:val="0"/>
          <w:sz w:val="24"/>
          <w:szCs w:val="24"/>
          <w:lang w:val="en-GB"/>
        </w:rPr>
        <w:t xml:space="preserve"> </w:t>
      </w:r>
      <w:r w:rsidRPr="71F0A8BA" w:rsidR="5430E126">
        <w:rPr>
          <w:rFonts w:ascii="Times New Roman" w:hAnsi="Times New Roman" w:eastAsia="Times New Roman" w:cs="Times New Roman"/>
          <w:b w:val="0"/>
          <w:bCs w:val="0"/>
          <w:noProof w:val="0"/>
          <w:sz w:val="24"/>
          <w:szCs w:val="24"/>
          <w:lang w:val="en-GB"/>
        </w:rPr>
        <w:t>OR</w:t>
      </w:r>
      <w:r w:rsidRPr="71F0A8BA" w:rsidR="5430E126">
        <w:rPr>
          <w:rFonts w:ascii="Times New Roman" w:hAnsi="Times New Roman" w:eastAsia="Times New Roman" w:cs="Times New Roman"/>
          <w:b w:val="0"/>
          <w:bCs w:val="0"/>
          <w:noProof w:val="0"/>
          <w:sz w:val="24"/>
          <w:szCs w:val="24"/>
          <w:lang w:val="en-GB"/>
        </w:rPr>
        <w:t xml:space="preserve"> were used to combine keywords and refine the search process.</w:t>
      </w:r>
      <w:r w:rsidRPr="71F0A8BA" w:rsidR="2CC4A84C">
        <w:rPr>
          <w:rFonts w:ascii="Times New Roman" w:hAnsi="Times New Roman" w:eastAsia="Times New Roman" w:cs="Times New Roman"/>
          <w:b w:val="0"/>
          <w:bCs w:val="0"/>
          <w:noProof w:val="0"/>
          <w:sz w:val="24"/>
          <w:szCs w:val="24"/>
          <w:lang w:val="en-GB"/>
        </w:rPr>
        <w:t xml:space="preserve"> </w:t>
      </w:r>
      <w:r w:rsidRPr="71F0A8BA" w:rsidR="4CA7283E">
        <w:rPr>
          <w:rFonts w:ascii="Times New Roman" w:hAnsi="Times New Roman" w:eastAsia="Times New Roman" w:cs="Times New Roman"/>
          <w:noProof w:val="0"/>
          <w:sz w:val="24"/>
          <w:szCs w:val="24"/>
          <w:lang w:val="en-GB"/>
        </w:rPr>
        <w:t xml:space="preserve">Search terms were used to ensure that relevant and high-quality literature related to the research topic was </w:t>
      </w:r>
      <w:r w:rsidRPr="71F0A8BA" w:rsidR="4CA7283E">
        <w:rPr>
          <w:rFonts w:ascii="Times New Roman" w:hAnsi="Times New Roman" w:eastAsia="Times New Roman" w:cs="Times New Roman"/>
          <w:noProof w:val="0"/>
          <w:sz w:val="24"/>
          <w:szCs w:val="24"/>
          <w:lang w:val="en-GB"/>
        </w:rPr>
        <w:t>identified</w:t>
      </w:r>
      <w:r w:rsidRPr="71F0A8BA" w:rsidR="4CA7283E">
        <w:rPr>
          <w:rFonts w:ascii="Times New Roman" w:hAnsi="Times New Roman" w:eastAsia="Times New Roman" w:cs="Times New Roman"/>
          <w:noProof w:val="0"/>
          <w:sz w:val="24"/>
          <w:szCs w:val="24"/>
          <w:lang w:val="en-GB"/>
        </w:rPr>
        <w:t xml:space="preserve"> efficiently. According to Xiao and Watson (2019), the use of carefully selected search terms enables researchers to </w:t>
      </w:r>
      <w:r w:rsidRPr="71F0A8BA" w:rsidR="4CA7283E">
        <w:rPr>
          <w:rFonts w:ascii="Times New Roman" w:hAnsi="Times New Roman" w:eastAsia="Times New Roman" w:cs="Times New Roman"/>
          <w:noProof w:val="0"/>
          <w:sz w:val="24"/>
          <w:szCs w:val="24"/>
          <w:lang w:val="en-GB"/>
        </w:rPr>
        <w:t>locate</w:t>
      </w:r>
      <w:r w:rsidRPr="71F0A8BA" w:rsidR="4CA7283E">
        <w:rPr>
          <w:rFonts w:ascii="Times New Roman" w:hAnsi="Times New Roman" w:eastAsia="Times New Roman" w:cs="Times New Roman"/>
          <w:noProof w:val="0"/>
          <w:sz w:val="24"/>
          <w:szCs w:val="24"/>
          <w:lang w:val="en-GB"/>
        </w:rPr>
        <w:t xml:space="preserve"> studies that are closely aligned with the research </w:t>
      </w:r>
      <w:r w:rsidRPr="71F0A8BA" w:rsidR="4CA7283E">
        <w:rPr>
          <w:rFonts w:ascii="Times New Roman" w:hAnsi="Times New Roman" w:eastAsia="Times New Roman" w:cs="Times New Roman"/>
          <w:noProof w:val="0"/>
          <w:sz w:val="24"/>
          <w:szCs w:val="24"/>
          <w:lang w:val="en-GB"/>
        </w:rPr>
        <w:t>objectives</w:t>
      </w:r>
      <w:r w:rsidRPr="71F0A8BA" w:rsidR="4CA7283E">
        <w:rPr>
          <w:rFonts w:ascii="Times New Roman" w:hAnsi="Times New Roman" w:eastAsia="Times New Roman" w:cs="Times New Roman"/>
          <w:noProof w:val="0"/>
          <w:sz w:val="24"/>
          <w:szCs w:val="24"/>
          <w:lang w:val="en-GB"/>
        </w:rPr>
        <w:t xml:space="preserve"> while reducing the retrieval of irrelevant articles. By using specific keywords and Boolean operators such as </w:t>
      </w:r>
      <w:r w:rsidRPr="71F0A8BA" w:rsidR="4CA7283E">
        <w:rPr>
          <w:rFonts w:ascii="Times New Roman" w:hAnsi="Times New Roman" w:eastAsia="Times New Roman" w:cs="Times New Roman"/>
          <w:b w:val="0"/>
          <w:bCs w:val="0"/>
          <w:noProof w:val="0"/>
          <w:sz w:val="24"/>
          <w:szCs w:val="24"/>
          <w:lang w:val="en-GB"/>
        </w:rPr>
        <w:t>AND</w:t>
      </w:r>
      <w:r w:rsidRPr="71F0A8BA" w:rsidR="4CA7283E">
        <w:rPr>
          <w:rFonts w:ascii="Times New Roman" w:hAnsi="Times New Roman" w:eastAsia="Times New Roman" w:cs="Times New Roman"/>
          <w:b w:val="0"/>
          <w:bCs w:val="0"/>
          <w:noProof w:val="0"/>
          <w:sz w:val="24"/>
          <w:szCs w:val="24"/>
          <w:lang w:val="en-GB"/>
        </w:rPr>
        <w:t xml:space="preserve"> </w:t>
      </w:r>
      <w:r w:rsidRPr="71F0A8BA" w:rsidR="4CA7283E">
        <w:rPr>
          <w:rFonts w:ascii="Times New Roman" w:hAnsi="Times New Roman" w:eastAsia="Times New Roman" w:cs="Times New Roman"/>
          <w:b w:val="0"/>
          <w:bCs w:val="0"/>
          <w:noProof w:val="0"/>
          <w:sz w:val="24"/>
          <w:szCs w:val="24"/>
          <w:lang w:val="en-GB"/>
        </w:rPr>
        <w:t>and</w:t>
      </w:r>
      <w:r w:rsidRPr="71F0A8BA" w:rsidR="4CA7283E">
        <w:rPr>
          <w:rFonts w:ascii="Times New Roman" w:hAnsi="Times New Roman" w:eastAsia="Times New Roman" w:cs="Times New Roman"/>
          <w:b w:val="0"/>
          <w:bCs w:val="0"/>
          <w:noProof w:val="0"/>
          <w:sz w:val="24"/>
          <w:szCs w:val="24"/>
          <w:lang w:val="en-GB"/>
        </w:rPr>
        <w:t xml:space="preserve"> </w:t>
      </w:r>
      <w:r w:rsidRPr="71F0A8BA" w:rsidR="4CA7283E">
        <w:rPr>
          <w:rFonts w:ascii="Times New Roman" w:hAnsi="Times New Roman" w:eastAsia="Times New Roman" w:cs="Times New Roman"/>
          <w:b w:val="0"/>
          <w:bCs w:val="0"/>
          <w:noProof w:val="0"/>
          <w:sz w:val="24"/>
          <w:szCs w:val="24"/>
          <w:lang w:val="en-GB"/>
        </w:rPr>
        <w:t>OR</w:t>
      </w:r>
      <w:r w:rsidRPr="71F0A8BA" w:rsidR="4CA7283E">
        <w:rPr>
          <w:rFonts w:ascii="Times New Roman" w:hAnsi="Times New Roman" w:eastAsia="Times New Roman" w:cs="Times New Roman"/>
          <w:b w:val="0"/>
          <w:bCs w:val="0"/>
          <w:noProof w:val="0"/>
          <w:sz w:val="24"/>
          <w:szCs w:val="24"/>
          <w:lang w:val="en-GB"/>
        </w:rPr>
        <w:t>,</w:t>
      </w:r>
      <w:r w:rsidRPr="71F0A8BA" w:rsidR="4CA7283E">
        <w:rPr>
          <w:rFonts w:ascii="Times New Roman" w:hAnsi="Times New Roman" w:eastAsia="Times New Roman" w:cs="Times New Roman"/>
          <w:noProof w:val="0"/>
          <w:sz w:val="24"/>
          <w:szCs w:val="24"/>
          <w:lang w:val="en-GB"/>
        </w:rPr>
        <w:t xml:space="preserve"> the search process became more focused and systematic. This improved the comprehensiveness, transparency, and reliability of the systematic literature review, ensuring that the studies included were relevant to the investigation of delivery reliability and customer retention within Uber Eats.</w:t>
      </w:r>
    </w:p>
    <w:p w:rsidR="3BB149AB" w:rsidP="71F0A8BA" w:rsidRDefault="3BB149AB" w14:paraId="7E7E53FC" w14:textId="71F01A6B">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30834C5" w:rsidP="034509BC" w:rsidRDefault="230834C5" w14:paraId="14E16E14" w14:textId="0B5766F8">
      <w:pPr>
        <w:pStyle w:val="Heading1"/>
        <w:rPr>
          <w:rFonts w:ascii="Times New Roman" w:hAnsi="Times New Roman" w:eastAsia="Times New Roman" w:cs="Times New Roman"/>
          <w:noProof w:val="0"/>
          <w:sz w:val="24"/>
          <w:szCs w:val="24"/>
          <w:lang w:val="en-GB"/>
        </w:rPr>
      </w:pPr>
      <w:bookmarkStart w:name="_Toc806526392" w:id="851840990"/>
      <w:r w:rsidRPr="034509BC" w:rsidR="63BA4DD2">
        <w:rPr>
          <w:rFonts w:ascii="Times New Roman" w:hAnsi="Times New Roman" w:eastAsia="Times New Roman" w:cs="Times New Roman"/>
          <w:noProof w:val="0"/>
          <w:sz w:val="24"/>
          <w:szCs w:val="24"/>
          <w:lang w:val="en-GB"/>
        </w:rPr>
        <w:t>3.4 Key Words</w:t>
      </w:r>
      <w:bookmarkEnd w:id="851840990"/>
    </w:p>
    <w:p w:rsidR="230834C5" w:rsidP="71F0A8BA" w:rsidRDefault="230834C5" w14:paraId="15C2421D" w14:textId="1E37552D">
      <w:pPr>
        <w:spacing w:line="360" w:lineRule="auto"/>
        <w:jc w:val="both"/>
      </w:pPr>
      <w:r w:rsidRPr="71F0A8BA" w:rsidR="230834C5">
        <w:rPr>
          <w:rFonts w:ascii="Times New Roman" w:hAnsi="Times New Roman" w:eastAsia="Times New Roman" w:cs="Times New Roman"/>
          <w:noProof w:val="0"/>
          <w:sz w:val="24"/>
          <w:szCs w:val="24"/>
          <w:lang w:val="en-GB"/>
        </w:rPr>
        <w:t>Keywords are the main words or phrases used to represent the core concepts of a research study and to retrieve relevant literature from academic databases. According to Xiao and Watson (2019), selecting appropriate keywords is essential for ensuring that the literature search is focused, comprehensive, and relevant to the research topic. Well-chosen keywords increase the likelihood of identifying high-quality studies while reducing the retrieval of irrelevant sources.</w:t>
      </w:r>
    </w:p>
    <w:p w:rsidR="230834C5" w:rsidP="71F0A8BA" w:rsidRDefault="230834C5" w14:paraId="450202E9" w14:textId="71E258DF">
      <w:pPr>
        <w:pStyle w:val="Normal"/>
        <w:spacing w:line="360" w:lineRule="auto"/>
        <w:ind w:left="10"/>
        <w:jc w:val="both"/>
        <w:rPr>
          <w:rFonts w:ascii="Times New Roman" w:hAnsi="Times New Roman" w:eastAsia="Times New Roman" w:cs="Times New Roman"/>
          <w:noProof w:val="0"/>
          <w:sz w:val="24"/>
          <w:szCs w:val="24"/>
          <w:lang w:val="en-GB"/>
        </w:rPr>
      </w:pPr>
      <w:r w:rsidRPr="71F0A8BA" w:rsidR="230834C5">
        <w:rPr>
          <w:rFonts w:ascii="Times New Roman" w:hAnsi="Times New Roman" w:eastAsia="Times New Roman" w:cs="Times New Roman"/>
          <w:noProof w:val="0"/>
          <w:sz w:val="24"/>
          <w:szCs w:val="24"/>
          <w:lang w:val="en-GB"/>
        </w:rPr>
        <w:t xml:space="preserve">The keywords used in this study were derived from the research aim, </w:t>
      </w:r>
      <w:r w:rsidRPr="71F0A8BA" w:rsidR="230834C5">
        <w:rPr>
          <w:rFonts w:ascii="Times New Roman" w:hAnsi="Times New Roman" w:eastAsia="Times New Roman" w:cs="Times New Roman"/>
          <w:noProof w:val="0"/>
          <w:sz w:val="24"/>
          <w:szCs w:val="24"/>
          <w:lang w:val="en-GB"/>
        </w:rPr>
        <w:t>objectives</w:t>
      </w:r>
      <w:r w:rsidRPr="71F0A8BA" w:rsidR="230834C5">
        <w:rPr>
          <w:rFonts w:ascii="Times New Roman" w:hAnsi="Times New Roman" w:eastAsia="Times New Roman" w:cs="Times New Roman"/>
          <w:noProof w:val="0"/>
          <w:sz w:val="24"/>
          <w:szCs w:val="24"/>
          <w:lang w:val="en-GB"/>
        </w:rPr>
        <w:t xml:space="preserve">, and research questions. They focused on the main concepts relating to delivery reliability and customer retention within online food delivery platforms. The keywords used </w:t>
      </w:r>
      <w:r w:rsidRPr="71F0A8BA" w:rsidR="23184144">
        <w:rPr>
          <w:rFonts w:ascii="Times New Roman" w:hAnsi="Times New Roman" w:eastAsia="Times New Roman" w:cs="Times New Roman"/>
          <w:noProof w:val="0"/>
          <w:sz w:val="24"/>
          <w:szCs w:val="24"/>
          <w:lang w:val="en-GB"/>
        </w:rPr>
        <w:t xml:space="preserve">were </w:t>
      </w:r>
      <w:r w:rsidRPr="71F0A8BA" w:rsidR="230834C5">
        <w:rPr>
          <w:rFonts w:ascii="Times New Roman" w:hAnsi="Times New Roman" w:eastAsia="Times New Roman" w:cs="Times New Roman"/>
          <w:noProof w:val="0"/>
          <w:sz w:val="24"/>
          <w:szCs w:val="24"/>
          <w:lang w:val="en-GB"/>
        </w:rPr>
        <w:t>Delivery reliability</w:t>
      </w:r>
      <w:r w:rsidRPr="71F0A8BA" w:rsidR="242E9F5B">
        <w:rPr>
          <w:rFonts w:ascii="Times New Roman" w:hAnsi="Times New Roman" w:eastAsia="Times New Roman" w:cs="Times New Roman"/>
          <w:noProof w:val="0"/>
          <w:sz w:val="24"/>
          <w:szCs w:val="24"/>
          <w:lang w:val="en-GB"/>
        </w:rPr>
        <w:t>,</w:t>
      </w:r>
      <w:r w:rsidRPr="71F0A8BA" w:rsidR="242E9F5B">
        <w:rPr>
          <w:rFonts w:ascii="Times New Roman" w:hAnsi="Times New Roman" w:eastAsia="Times New Roman" w:cs="Times New Roman"/>
          <w:noProof w:val="0"/>
          <w:sz w:val="24"/>
          <w:szCs w:val="24"/>
          <w:lang w:val="en-GB"/>
        </w:rPr>
        <w:t xml:space="preserve"> Customer retenti</w:t>
      </w:r>
      <w:r w:rsidRPr="71F0A8BA" w:rsidR="242E9F5B">
        <w:rPr>
          <w:rFonts w:ascii="Times New Roman" w:hAnsi="Times New Roman" w:eastAsia="Times New Roman" w:cs="Times New Roman"/>
          <w:noProof w:val="0"/>
          <w:sz w:val="24"/>
          <w:szCs w:val="24"/>
          <w:lang w:val="en-GB"/>
        </w:rPr>
        <w:t>on, Cust</w:t>
      </w:r>
      <w:r w:rsidRPr="71F0A8BA" w:rsidR="242E9F5B">
        <w:rPr>
          <w:rFonts w:ascii="Times New Roman" w:hAnsi="Times New Roman" w:eastAsia="Times New Roman" w:cs="Times New Roman"/>
          <w:noProof w:val="0"/>
          <w:sz w:val="24"/>
          <w:szCs w:val="24"/>
          <w:lang w:val="en-GB"/>
        </w:rPr>
        <w:t xml:space="preserve">omer satisfaction, </w:t>
      </w:r>
      <w:r w:rsidRPr="71F0A8BA" w:rsidR="230834C5">
        <w:rPr>
          <w:rFonts w:ascii="Times New Roman" w:hAnsi="Times New Roman" w:eastAsia="Times New Roman" w:cs="Times New Roman"/>
          <w:noProof w:val="0"/>
          <w:sz w:val="24"/>
          <w:szCs w:val="24"/>
          <w:lang w:val="en-GB"/>
        </w:rPr>
        <w:t>Customer loyalty</w:t>
      </w:r>
      <w:r w:rsidRPr="71F0A8BA" w:rsidR="23671CF2">
        <w:rPr>
          <w:rFonts w:ascii="Times New Roman" w:hAnsi="Times New Roman" w:eastAsia="Times New Roman" w:cs="Times New Roman"/>
          <w:noProof w:val="0"/>
          <w:sz w:val="24"/>
          <w:szCs w:val="24"/>
          <w:lang w:val="en-GB"/>
        </w:rPr>
        <w:t xml:space="preserve">, </w:t>
      </w:r>
      <w:r w:rsidRPr="71F0A8BA" w:rsidR="230834C5">
        <w:rPr>
          <w:rFonts w:ascii="Times New Roman" w:hAnsi="Times New Roman" w:eastAsia="Times New Roman" w:cs="Times New Roman"/>
          <w:noProof w:val="0"/>
          <w:sz w:val="24"/>
          <w:szCs w:val="24"/>
          <w:lang w:val="en-GB"/>
        </w:rPr>
        <w:t>Service quality</w:t>
      </w:r>
      <w:r w:rsidRPr="71F0A8BA" w:rsidR="7DB2D831">
        <w:rPr>
          <w:rFonts w:ascii="Times New Roman" w:hAnsi="Times New Roman" w:eastAsia="Times New Roman" w:cs="Times New Roman"/>
          <w:noProof w:val="0"/>
          <w:sz w:val="24"/>
          <w:szCs w:val="24"/>
          <w:lang w:val="en-GB"/>
        </w:rPr>
        <w:t xml:space="preserve">, </w:t>
      </w:r>
      <w:r w:rsidRPr="71F0A8BA" w:rsidR="230834C5">
        <w:rPr>
          <w:rFonts w:ascii="Times New Roman" w:hAnsi="Times New Roman" w:eastAsia="Times New Roman" w:cs="Times New Roman"/>
          <w:noProof w:val="0"/>
          <w:sz w:val="24"/>
          <w:szCs w:val="24"/>
          <w:lang w:val="en-GB"/>
        </w:rPr>
        <w:t xml:space="preserve">Customer </w:t>
      </w:r>
      <w:r w:rsidRPr="71F0A8BA" w:rsidR="230834C5">
        <w:rPr>
          <w:rFonts w:ascii="Times New Roman" w:hAnsi="Times New Roman" w:eastAsia="Times New Roman" w:cs="Times New Roman"/>
          <w:noProof w:val="0"/>
          <w:sz w:val="24"/>
          <w:szCs w:val="24"/>
          <w:lang w:val="en-GB"/>
        </w:rPr>
        <w:t>perception</w:t>
      </w:r>
      <w:r w:rsidRPr="71F0A8BA" w:rsidR="4312D3CB">
        <w:rPr>
          <w:rFonts w:ascii="Times New Roman" w:hAnsi="Times New Roman" w:eastAsia="Times New Roman" w:cs="Times New Roman"/>
          <w:noProof w:val="0"/>
          <w:sz w:val="24"/>
          <w:szCs w:val="24"/>
          <w:lang w:val="en-GB"/>
        </w:rPr>
        <w:t xml:space="preserve">, </w:t>
      </w:r>
      <w:r w:rsidRPr="71F0A8BA" w:rsidR="230834C5">
        <w:rPr>
          <w:rFonts w:ascii="Times New Roman" w:hAnsi="Times New Roman" w:eastAsia="Times New Roman" w:cs="Times New Roman"/>
          <w:noProof w:val="0"/>
          <w:sz w:val="24"/>
          <w:szCs w:val="24"/>
          <w:lang w:val="en-GB"/>
        </w:rPr>
        <w:t>Online food delivery</w:t>
      </w:r>
      <w:r w:rsidRPr="71F0A8BA" w:rsidR="4AA6E87F">
        <w:rPr>
          <w:rFonts w:ascii="Times New Roman" w:hAnsi="Times New Roman" w:eastAsia="Times New Roman" w:cs="Times New Roman"/>
          <w:noProof w:val="0"/>
          <w:sz w:val="24"/>
          <w:szCs w:val="24"/>
          <w:lang w:val="en-GB"/>
        </w:rPr>
        <w:t xml:space="preserve">, </w:t>
      </w:r>
      <w:r w:rsidRPr="71F0A8BA" w:rsidR="230834C5">
        <w:rPr>
          <w:rFonts w:ascii="Times New Roman" w:hAnsi="Times New Roman" w:eastAsia="Times New Roman" w:cs="Times New Roman"/>
          <w:noProof w:val="0"/>
          <w:sz w:val="24"/>
          <w:szCs w:val="24"/>
          <w:lang w:val="en-GB"/>
        </w:rPr>
        <w:t>Uber Eats</w:t>
      </w:r>
      <w:r w:rsidRPr="71F0A8BA" w:rsidR="0A4C3095">
        <w:rPr>
          <w:rFonts w:ascii="Times New Roman" w:hAnsi="Times New Roman" w:eastAsia="Times New Roman" w:cs="Times New Roman"/>
          <w:noProof w:val="0"/>
          <w:sz w:val="24"/>
          <w:szCs w:val="24"/>
          <w:lang w:val="en-GB"/>
        </w:rPr>
        <w:t xml:space="preserve">, </w:t>
      </w:r>
      <w:r w:rsidRPr="71F0A8BA" w:rsidR="230834C5">
        <w:rPr>
          <w:rFonts w:ascii="Times New Roman" w:hAnsi="Times New Roman" w:eastAsia="Times New Roman" w:cs="Times New Roman"/>
          <w:noProof w:val="0"/>
          <w:sz w:val="24"/>
          <w:szCs w:val="24"/>
          <w:lang w:val="en-GB"/>
        </w:rPr>
        <w:t>Food delivery platforms</w:t>
      </w:r>
      <w:r w:rsidRPr="71F0A8BA" w:rsidR="1DF15DC4">
        <w:rPr>
          <w:rFonts w:ascii="Times New Roman" w:hAnsi="Times New Roman" w:eastAsia="Times New Roman" w:cs="Times New Roman"/>
          <w:noProof w:val="0"/>
          <w:sz w:val="24"/>
          <w:szCs w:val="24"/>
          <w:lang w:val="en-GB"/>
        </w:rPr>
        <w:t xml:space="preserve">, </w:t>
      </w:r>
      <w:r w:rsidRPr="71F0A8BA" w:rsidR="230834C5">
        <w:rPr>
          <w:rFonts w:ascii="Times New Roman" w:hAnsi="Times New Roman" w:eastAsia="Times New Roman" w:cs="Times New Roman"/>
          <w:noProof w:val="0"/>
          <w:sz w:val="24"/>
          <w:szCs w:val="24"/>
          <w:lang w:val="en-GB"/>
        </w:rPr>
        <w:t>Delivery performance</w:t>
      </w:r>
      <w:r w:rsidRPr="71F0A8BA" w:rsidR="48ED3A14">
        <w:rPr>
          <w:rFonts w:ascii="Times New Roman" w:hAnsi="Times New Roman" w:eastAsia="Times New Roman" w:cs="Times New Roman"/>
          <w:noProof w:val="0"/>
          <w:sz w:val="24"/>
          <w:szCs w:val="24"/>
          <w:lang w:val="en-GB"/>
        </w:rPr>
        <w:t xml:space="preserve">, </w:t>
      </w:r>
    </w:p>
    <w:p w:rsidR="230834C5" w:rsidP="71F0A8BA" w:rsidRDefault="230834C5" w14:paraId="56F8AB4B" w14:textId="2285EB6F">
      <w:pPr>
        <w:pStyle w:val="Normal"/>
        <w:spacing w:before="0" w:beforeAutospacing="off" w:after="0" w:afterAutospacing="off" w:line="360" w:lineRule="auto"/>
        <w:ind w:left="10"/>
        <w:jc w:val="both"/>
      </w:pPr>
      <w:r w:rsidRPr="71F0A8BA" w:rsidR="230834C5">
        <w:rPr>
          <w:rFonts w:ascii="Times New Roman" w:hAnsi="Times New Roman" w:eastAsia="Times New Roman" w:cs="Times New Roman"/>
          <w:noProof w:val="0"/>
          <w:sz w:val="24"/>
          <w:szCs w:val="24"/>
          <w:lang w:val="en-GB"/>
        </w:rPr>
        <w:t>Delivery timeliness</w:t>
      </w:r>
      <w:r w:rsidRPr="71F0A8BA" w:rsidR="566ECDAB">
        <w:rPr>
          <w:rFonts w:ascii="Times New Roman" w:hAnsi="Times New Roman" w:eastAsia="Times New Roman" w:cs="Times New Roman"/>
          <w:noProof w:val="0"/>
          <w:sz w:val="24"/>
          <w:szCs w:val="24"/>
          <w:lang w:val="en-GB"/>
        </w:rPr>
        <w:t xml:space="preserve">, </w:t>
      </w:r>
      <w:r w:rsidRPr="71F0A8BA" w:rsidR="230834C5">
        <w:rPr>
          <w:rFonts w:ascii="Times New Roman" w:hAnsi="Times New Roman" w:eastAsia="Times New Roman" w:cs="Times New Roman"/>
          <w:noProof w:val="0"/>
          <w:sz w:val="24"/>
          <w:szCs w:val="24"/>
          <w:lang w:val="en-GB"/>
        </w:rPr>
        <w:t>Repeat purchase intention</w:t>
      </w:r>
      <w:r w:rsidRPr="71F0A8BA" w:rsidR="7E2854F4">
        <w:rPr>
          <w:rFonts w:ascii="Times New Roman" w:hAnsi="Times New Roman" w:eastAsia="Times New Roman" w:cs="Times New Roman"/>
          <w:noProof w:val="0"/>
          <w:sz w:val="24"/>
          <w:szCs w:val="24"/>
          <w:lang w:val="en-GB"/>
        </w:rPr>
        <w:t xml:space="preserve">. </w:t>
      </w:r>
      <w:r w:rsidRPr="71F0A8BA" w:rsidR="3354C3F7">
        <w:rPr>
          <w:rFonts w:ascii="Times New Roman" w:hAnsi="Times New Roman" w:eastAsia="Times New Roman" w:cs="Times New Roman"/>
          <w:noProof w:val="0"/>
          <w:sz w:val="24"/>
          <w:szCs w:val="24"/>
          <w:lang w:val="en-GB"/>
        </w:rPr>
        <w:t xml:space="preserve">The keywords were selected because they directly reflect the main concepts investigated in this study, namely delivery reliability, customer retention, customer satisfaction, and online food delivery services. According to Xiao and Watson (2019), carefully selected keywords improve the effectiveness of a literature search by ensuring that relevant studies are </w:t>
      </w:r>
      <w:r w:rsidRPr="71F0A8BA" w:rsidR="3354C3F7">
        <w:rPr>
          <w:rFonts w:ascii="Times New Roman" w:hAnsi="Times New Roman" w:eastAsia="Times New Roman" w:cs="Times New Roman"/>
          <w:noProof w:val="0"/>
          <w:sz w:val="24"/>
          <w:szCs w:val="24"/>
          <w:lang w:val="en-GB"/>
        </w:rPr>
        <w:t>identified</w:t>
      </w:r>
      <w:r w:rsidRPr="71F0A8BA" w:rsidR="3354C3F7">
        <w:rPr>
          <w:rFonts w:ascii="Times New Roman" w:hAnsi="Times New Roman" w:eastAsia="Times New Roman" w:cs="Times New Roman"/>
          <w:noProof w:val="0"/>
          <w:sz w:val="24"/>
          <w:szCs w:val="24"/>
          <w:lang w:val="en-GB"/>
        </w:rPr>
        <w:t xml:space="preserve"> while reducing the inclusion of unrelated research. Keywords such as </w:t>
      </w:r>
      <w:r w:rsidRPr="71F0A8BA" w:rsidR="3354C3F7">
        <w:rPr>
          <w:rFonts w:ascii="Times New Roman" w:hAnsi="Times New Roman" w:eastAsia="Times New Roman" w:cs="Times New Roman"/>
          <w:b w:val="1"/>
          <w:bCs w:val="1"/>
          <w:noProof w:val="0"/>
          <w:sz w:val="24"/>
          <w:szCs w:val="24"/>
          <w:lang w:val="en-GB"/>
        </w:rPr>
        <w:t>"</w:t>
      </w:r>
      <w:r w:rsidRPr="71F0A8BA" w:rsidR="3354C3F7">
        <w:rPr>
          <w:rFonts w:ascii="Times New Roman" w:hAnsi="Times New Roman" w:eastAsia="Times New Roman" w:cs="Times New Roman"/>
          <w:b w:val="0"/>
          <w:bCs w:val="0"/>
          <w:noProof w:val="0"/>
          <w:sz w:val="24"/>
          <w:szCs w:val="24"/>
          <w:lang w:val="en-GB"/>
        </w:rPr>
        <w:t>delivery reliability"</w:t>
      </w:r>
      <w:r w:rsidRPr="71F0A8BA" w:rsidR="3354C3F7">
        <w:rPr>
          <w:rFonts w:ascii="Times New Roman" w:hAnsi="Times New Roman" w:eastAsia="Times New Roman" w:cs="Times New Roman"/>
          <w:b w:val="0"/>
          <w:bCs w:val="0"/>
          <w:noProof w:val="0"/>
          <w:sz w:val="24"/>
          <w:szCs w:val="24"/>
          <w:lang w:val="en-GB"/>
        </w:rPr>
        <w:t xml:space="preserve">, </w:t>
      </w:r>
      <w:r w:rsidRPr="71F0A8BA" w:rsidR="3354C3F7">
        <w:rPr>
          <w:rFonts w:ascii="Times New Roman" w:hAnsi="Times New Roman" w:eastAsia="Times New Roman" w:cs="Times New Roman"/>
          <w:b w:val="0"/>
          <w:bCs w:val="0"/>
          <w:noProof w:val="0"/>
          <w:sz w:val="24"/>
          <w:szCs w:val="24"/>
          <w:lang w:val="en-GB"/>
        </w:rPr>
        <w:t>"customer retention"</w:t>
      </w:r>
      <w:r w:rsidRPr="71F0A8BA" w:rsidR="3354C3F7">
        <w:rPr>
          <w:rFonts w:ascii="Times New Roman" w:hAnsi="Times New Roman" w:eastAsia="Times New Roman" w:cs="Times New Roman"/>
          <w:b w:val="0"/>
          <w:bCs w:val="0"/>
          <w:noProof w:val="0"/>
          <w:sz w:val="24"/>
          <w:szCs w:val="24"/>
          <w:lang w:val="en-GB"/>
        </w:rPr>
        <w:t xml:space="preserve">, </w:t>
      </w:r>
      <w:r w:rsidRPr="71F0A8BA" w:rsidR="3354C3F7">
        <w:rPr>
          <w:rFonts w:ascii="Times New Roman" w:hAnsi="Times New Roman" w:eastAsia="Times New Roman" w:cs="Times New Roman"/>
          <w:b w:val="0"/>
          <w:bCs w:val="0"/>
          <w:noProof w:val="0"/>
          <w:sz w:val="24"/>
          <w:szCs w:val="24"/>
          <w:lang w:val="en-GB"/>
        </w:rPr>
        <w:t>"Uber Eats"</w:t>
      </w:r>
      <w:r w:rsidRPr="71F0A8BA" w:rsidR="3354C3F7">
        <w:rPr>
          <w:rFonts w:ascii="Times New Roman" w:hAnsi="Times New Roman" w:eastAsia="Times New Roman" w:cs="Times New Roman"/>
          <w:b w:val="0"/>
          <w:bCs w:val="0"/>
          <w:noProof w:val="0"/>
          <w:sz w:val="24"/>
          <w:szCs w:val="24"/>
          <w:lang w:val="en-GB"/>
        </w:rPr>
        <w:t xml:space="preserve">, and </w:t>
      </w:r>
      <w:r w:rsidRPr="71F0A8BA" w:rsidR="3354C3F7">
        <w:rPr>
          <w:rFonts w:ascii="Times New Roman" w:hAnsi="Times New Roman" w:eastAsia="Times New Roman" w:cs="Times New Roman"/>
          <w:b w:val="0"/>
          <w:bCs w:val="0"/>
          <w:noProof w:val="0"/>
          <w:sz w:val="24"/>
          <w:szCs w:val="24"/>
          <w:lang w:val="en-GB"/>
        </w:rPr>
        <w:t>"service quality"</w:t>
      </w:r>
      <w:r w:rsidRPr="71F0A8BA" w:rsidR="3354C3F7">
        <w:rPr>
          <w:rFonts w:ascii="Times New Roman" w:hAnsi="Times New Roman" w:eastAsia="Times New Roman" w:cs="Times New Roman"/>
          <w:b w:val="0"/>
          <w:bCs w:val="0"/>
          <w:noProof w:val="0"/>
          <w:sz w:val="24"/>
          <w:szCs w:val="24"/>
          <w:lang w:val="en-GB"/>
        </w:rPr>
        <w:t xml:space="preserve"> were chosen because they align with the research aim,</w:t>
      </w:r>
      <w:r w:rsidRPr="71F0A8BA" w:rsidR="3354C3F7">
        <w:rPr>
          <w:rFonts w:ascii="Times New Roman" w:hAnsi="Times New Roman" w:eastAsia="Times New Roman" w:cs="Times New Roman"/>
          <w:noProof w:val="0"/>
          <w:sz w:val="24"/>
          <w:szCs w:val="24"/>
          <w:lang w:val="en-GB"/>
        </w:rPr>
        <w:t xml:space="preserve"> </w:t>
      </w:r>
      <w:r w:rsidRPr="71F0A8BA" w:rsidR="3354C3F7">
        <w:rPr>
          <w:rFonts w:ascii="Times New Roman" w:hAnsi="Times New Roman" w:eastAsia="Times New Roman" w:cs="Times New Roman"/>
          <w:noProof w:val="0"/>
          <w:sz w:val="24"/>
          <w:szCs w:val="24"/>
          <w:lang w:val="en-GB"/>
        </w:rPr>
        <w:t>objectives</w:t>
      </w:r>
      <w:r w:rsidRPr="71F0A8BA" w:rsidR="3354C3F7">
        <w:rPr>
          <w:rFonts w:ascii="Times New Roman" w:hAnsi="Times New Roman" w:eastAsia="Times New Roman" w:cs="Times New Roman"/>
          <w:noProof w:val="0"/>
          <w:sz w:val="24"/>
          <w:szCs w:val="24"/>
          <w:lang w:val="en-GB"/>
        </w:rPr>
        <w:t xml:space="preserve">, and research questions. Using these keywords individually and in combination with Boolean operators (AND </w:t>
      </w:r>
      <w:r w:rsidRPr="71F0A8BA" w:rsidR="3354C3F7">
        <w:rPr>
          <w:rFonts w:ascii="Times New Roman" w:hAnsi="Times New Roman" w:eastAsia="Times New Roman" w:cs="Times New Roman"/>
          <w:noProof w:val="0"/>
          <w:sz w:val="24"/>
          <w:szCs w:val="24"/>
          <w:lang w:val="en-GB"/>
        </w:rPr>
        <w:t>and</w:t>
      </w:r>
      <w:r w:rsidRPr="71F0A8BA" w:rsidR="3354C3F7">
        <w:rPr>
          <w:rFonts w:ascii="Times New Roman" w:hAnsi="Times New Roman" w:eastAsia="Times New Roman" w:cs="Times New Roman"/>
          <w:noProof w:val="0"/>
          <w:sz w:val="24"/>
          <w:szCs w:val="24"/>
          <w:lang w:val="en-GB"/>
        </w:rPr>
        <w:t xml:space="preserve"> OR) enabled a comprehensive search of the literature and ensured that the studies included in the systematic literature review were relevant to the research topic.</w:t>
      </w:r>
    </w:p>
    <w:p w:rsidR="3BB149AB" w:rsidP="71F0A8BA" w:rsidRDefault="3BB149AB" w14:paraId="2A7B6830" w14:textId="76D9ED02">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F0A8BA" w:rsidR="6BD3C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FAF8B04" w:rsidP="71F0A8BA" w:rsidRDefault="7FAF8B04" w14:paraId="3F1A7B3C" w14:textId="0D9F474F">
      <w:pPr>
        <w:spacing w:line="360" w:lineRule="auto"/>
        <w:ind w:left="0"/>
        <w:jc w:val="both"/>
        <w:rPr>
          <w:rFonts w:ascii="Times New Roman" w:hAnsi="Times New Roman" w:eastAsia="Times New Roman" w:cs="Times New Roman"/>
          <w:b w:val="1"/>
          <w:bCs w:val="1"/>
          <w:i w:val="0"/>
          <w:iCs w:val="0"/>
          <w:caps w:val="0"/>
          <w:smallCaps w:val="0"/>
          <w:noProof w:val="0"/>
          <w:color w:val="auto"/>
          <w:sz w:val="24"/>
          <w:szCs w:val="24"/>
          <w:lang w:val="es-ES"/>
        </w:rPr>
      </w:pPr>
    </w:p>
    <w:p w:rsidR="3BB149AB" w:rsidP="034509BC" w:rsidRDefault="3BB149AB" w14:paraId="6FA0949C" w14:textId="6F71EDF2">
      <w:pPr>
        <w:pStyle w:val="Heading1"/>
        <w:rPr>
          <w:rFonts w:ascii="Times New Roman" w:hAnsi="Times New Roman" w:eastAsia="Times New Roman" w:cs="Times New Roman"/>
          <w:b w:val="1"/>
          <w:bCs w:val="1"/>
          <w:i w:val="0"/>
          <w:iCs w:val="0"/>
          <w:caps w:val="0"/>
          <w:smallCaps w:val="0"/>
          <w:noProof w:val="0"/>
          <w:color w:val="auto"/>
          <w:sz w:val="24"/>
          <w:szCs w:val="24"/>
          <w:lang w:val="es-ES"/>
        </w:rPr>
      </w:pPr>
      <w:bookmarkStart w:name="_Toc1975766061" w:id="996526062"/>
      <w:r w:rsidRPr="034509BC" w:rsidR="142284D8">
        <w:rPr>
          <w:rFonts w:ascii="Times New Roman" w:hAnsi="Times New Roman" w:eastAsia="Times New Roman" w:cs="Times New Roman"/>
          <w:noProof w:val="0"/>
          <w:sz w:val="24"/>
          <w:szCs w:val="24"/>
          <w:lang w:val="es-ES"/>
        </w:rPr>
        <w:t xml:space="preserve">3.5 </w:t>
      </w:r>
      <w:r w:rsidRPr="034509BC" w:rsidR="13CB3BBE">
        <w:rPr>
          <w:rFonts w:ascii="Times New Roman" w:hAnsi="Times New Roman" w:eastAsia="Times New Roman" w:cs="Times New Roman"/>
          <w:noProof w:val="0"/>
          <w:sz w:val="24"/>
          <w:szCs w:val="24"/>
          <w:lang w:val="es-ES"/>
        </w:rPr>
        <w:t>Data base</w:t>
      </w:r>
      <w:bookmarkEnd w:id="996526062"/>
    </w:p>
    <w:p w:rsidR="3BB149AB" w:rsidP="71F0A8BA" w:rsidRDefault="3BB149AB" w14:paraId="66DDDD95" w14:textId="592EC115">
      <w:pPr>
        <w:spacing w:line="360" w:lineRule="auto"/>
        <w:jc w:val="both"/>
        <w:rPr>
          <w:rFonts w:ascii="Times New Roman" w:hAnsi="Times New Roman" w:eastAsia="Times New Roman" w:cs="Times New Roman"/>
          <w:noProof w:val="0"/>
          <w:color w:val="auto"/>
          <w:sz w:val="24"/>
          <w:szCs w:val="24"/>
          <w:lang w:val="en-US"/>
        </w:rPr>
      </w:pPr>
      <w:r w:rsidRPr="71F0A8BA" w:rsidR="25E10221">
        <w:rPr>
          <w:rFonts w:ascii="Times New Roman" w:hAnsi="Times New Roman" w:eastAsia="Times New Roman" w:cs="Times New Roman"/>
          <w:noProof w:val="0"/>
          <w:color w:val="auto"/>
          <w:sz w:val="24"/>
          <w:szCs w:val="24"/>
          <w:lang w:val="en-US"/>
        </w:rPr>
        <w:t>Academic</w:t>
      </w:r>
      <w:r w:rsidRPr="71F0A8BA" w:rsidR="25E10221">
        <w:rPr>
          <w:rFonts w:ascii="Times New Roman" w:hAnsi="Times New Roman" w:eastAsia="Times New Roman" w:cs="Times New Roman"/>
          <w:noProof w:val="0"/>
          <w:color w:val="auto"/>
          <w:sz w:val="24"/>
          <w:szCs w:val="24"/>
          <w:lang w:val="en-US"/>
        </w:rPr>
        <w:t xml:space="preserve"> databases were used </w:t>
      </w:r>
      <w:r w:rsidRPr="71F0A8BA" w:rsidR="25E10221">
        <w:rPr>
          <w:rFonts w:ascii="Times New Roman" w:hAnsi="Times New Roman" w:eastAsia="Times New Roman" w:cs="Times New Roman"/>
          <w:noProof w:val="0"/>
          <w:color w:val="auto"/>
          <w:sz w:val="24"/>
          <w:szCs w:val="24"/>
          <w:lang w:val="en-US"/>
        </w:rPr>
        <w:t>to</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identify</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credible</w:t>
      </w:r>
      <w:r w:rsidRPr="71F0A8BA" w:rsidR="25E10221">
        <w:rPr>
          <w:rFonts w:ascii="Times New Roman" w:hAnsi="Times New Roman" w:eastAsia="Times New Roman" w:cs="Times New Roman"/>
          <w:noProof w:val="0"/>
          <w:color w:val="auto"/>
          <w:sz w:val="24"/>
          <w:szCs w:val="24"/>
          <w:lang w:val="en-US"/>
        </w:rPr>
        <w:t>, peer-</w:t>
      </w:r>
      <w:r w:rsidRPr="71F0A8BA" w:rsidR="25E10221">
        <w:rPr>
          <w:rFonts w:ascii="Times New Roman" w:hAnsi="Times New Roman" w:eastAsia="Times New Roman" w:cs="Times New Roman"/>
          <w:noProof w:val="0"/>
          <w:color w:val="auto"/>
          <w:sz w:val="24"/>
          <w:szCs w:val="24"/>
          <w:lang w:val="en-US"/>
        </w:rPr>
        <w:t>reviewed</w:t>
      </w:r>
      <w:r w:rsidRPr="71F0A8BA" w:rsidR="25E10221">
        <w:rPr>
          <w:rFonts w:ascii="Times New Roman" w:hAnsi="Times New Roman" w:eastAsia="Times New Roman" w:cs="Times New Roman"/>
          <w:noProof w:val="0"/>
          <w:color w:val="auto"/>
          <w:sz w:val="24"/>
          <w:szCs w:val="24"/>
          <w:lang w:val="en-US"/>
        </w:rPr>
        <w:t xml:space="preserve">, and </w:t>
      </w:r>
      <w:r w:rsidRPr="71F0A8BA" w:rsidR="25E10221">
        <w:rPr>
          <w:rFonts w:ascii="Times New Roman" w:hAnsi="Times New Roman" w:eastAsia="Times New Roman" w:cs="Times New Roman"/>
          <w:noProof w:val="0"/>
          <w:color w:val="auto"/>
          <w:sz w:val="24"/>
          <w:szCs w:val="24"/>
          <w:lang w:val="en-US"/>
        </w:rPr>
        <w:t>relevant</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literature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for</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this</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systematic</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literature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review</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According</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to</w:t>
      </w:r>
      <w:r w:rsidRPr="71F0A8BA" w:rsidR="25E10221">
        <w:rPr>
          <w:rFonts w:ascii="Times New Roman" w:hAnsi="Times New Roman" w:eastAsia="Times New Roman" w:cs="Times New Roman"/>
          <w:noProof w:val="0"/>
          <w:color w:val="auto"/>
          <w:sz w:val="24"/>
          <w:szCs w:val="24"/>
          <w:lang w:val="en-US"/>
        </w:rPr>
        <w:t xml:space="preserve"> Xiao and Watson (2019), </w:t>
      </w:r>
      <w:r w:rsidRPr="71F0A8BA" w:rsidR="25E10221">
        <w:rPr>
          <w:rFonts w:ascii="Times New Roman" w:hAnsi="Times New Roman" w:eastAsia="Times New Roman" w:cs="Times New Roman"/>
          <w:noProof w:val="0"/>
          <w:color w:val="auto"/>
          <w:sz w:val="24"/>
          <w:szCs w:val="24"/>
          <w:lang w:val="en-US"/>
        </w:rPr>
        <w:t>selecting</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appropriate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databases</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is</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essential</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for</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ensurin</w:t>
      </w:r>
      <w:r w:rsidRPr="71F0A8BA" w:rsidR="516503DA">
        <w:rPr>
          <w:rFonts w:ascii="Times New Roman" w:hAnsi="Times New Roman" w:eastAsia="Times New Roman" w:cs="Times New Roman"/>
          <w:noProof w:val="0"/>
          <w:color w:val="auto"/>
          <w:sz w:val="24"/>
          <w:szCs w:val="24"/>
          <w:lang w:val="en-US"/>
        </w:rPr>
        <w:t xml:space="preserve">g that </w:t>
      </w:r>
      <w:r w:rsidRPr="71F0A8BA" w:rsidR="25E10221">
        <w:rPr>
          <w:rFonts w:ascii="Times New Roman" w:hAnsi="Times New Roman" w:eastAsia="Times New Roman" w:cs="Times New Roman"/>
          <w:noProof w:val="0"/>
          <w:color w:val="auto"/>
          <w:sz w:val="24"/>
          <w:szCs w:val="24"/>
          <w:lang w:val="en-US"/>
        </w:rPr>
        <w:t>literature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search</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is</w:t>
      </w:r>
      <w:r w:rsidRPr="71F0A8BA" w:rsidR="25E10221">
        <w:rPr>
          <w:rFonts w:ascii="Times New Roman" w:hAnsi="Times New Roman" w:eastAsia="Times New Roman" w:cs="Times New Roman"/>
          <w:noProof w:val="0"/>
          <w:color w:val="auto"/>
          <w:sz w:val="24"/>
          <w:szCs w:val="24"/>
          <w:lang w:val="en-US"/>
        </w:rPr>
        <w:t xml:space="preserve"> comprehensive, </w:t>
      </w:r>
      <w:r w:rsidRPr="71F0A8BA" w:rsidR="25E10221">
        <w:rPr>
          <w:rFonts w:ascii="Times New Roman" w:hAnsi="Times New Roman" w:eastAsia="Times New Roman" w:cs="Times New Roman"/>
          <w:noProof w:val="0"/>
          <w:color w:val="auto"/>
          <w:sz w:val="24"/>
          <w:szCs w:val="24"/>
          <w:lang w:val="en-US"/>
        </w:rPr>
        <w:t>transparent</w:t>
      </w:r>
      <w:r w:rsidRPr="71F0A8BA" w:rsidR="25E10221">
        <w:rPr>
          <w:rFonts w:ascii="Times New Roman" w:hAnsi="Times New Roman" w:eastAsia="Times New Roman" w:cs="Times New Roman"/>
          <w:noProof w:val="0"/>
          <w:color w:val="auto"/>
          <w:sz w:val="24"/>
          <w:szCs w:val="24"/>
          <w:lang w:val="en-US"/>
        </w:rPr>
        <w:t xml:space="preserve">, and </w:t>
      </w:r>
      <w:r w:rsidRPr="71F0A8BA" w:rsidR="25E10221">
        <w:rPr>
          <w:rFonts w:ascii="Times New Roman" w:hAnsi="Times New Roman" w:eastAsia="Times New Roman" w:cs="Times New Roman"/>
          <w:noProof w:val="0"/>
          <w:color w:val="auto"/>
          <w:sz w:val="24"/>
          <w:szCs w:val="24"/>
          <w:lang w:val="en-US"/>
        </w:rPr>
        <w:t>capable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of</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retrieving</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high-quality</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research</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evidence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Using</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multiple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databases</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also</w:t>
      </w:r>
      <w:r w:rsidRPr="71F0A8BA" w:rsidR="25E10221">
        <w:rPr>
          <w:rFonts w:ascii="Times New Roman" w:hAnsi="Times New Roman" w:eastAsia="Times New Roman" w:cs="Times New Roman"/>
          <w:noProof w:val="0"/>
          <w:color w:val="auto"/>
          <w:sz w:val="24"/>
          <w:szCs w:val="24"/>
          <w:lang w:val="en-US"/>
        </w:rPr>
        <w:t xml:space="preserve"> reduces </w:t>
      </w:r>
      <w:r w:rsidRPr="71F0A8BA" w:rsidR="25E10221">
        <w:rPr>
          <w:rFonts w:ascii="Times New Roman" w:hAnsi="Times New Roman" w:eastAsia="Times New Roman" w:cs="Times New Roman"/>
          <w:noProof w:val="0"/>
          <w:color w:val="auto"/>
          <w:sz w:val="24"/>
          <w:szCs w:val="24"/>
          <w:lang w:val="en-US"/>
        </w:rPr>
        <w:t>the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risk</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of</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overlooking</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relevant</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studies</w:t>
      </w:r>
      <w:r w:rsidRPr="71F0A8BA" w:rsidR="25E10221">
        <w:rPr>
          <w:rFonts w:ascii="Times New Roman" w:hAnsi="Times New Roman" w:eastAsia="Times New Roman" w:cs="Times New Roman"/>
          <w:noProof w:val="0"/>
          <w:color w:val="auto"/>
          <w:sz w:val="24"/>
          <w:szCs w:val="24"/>
          <w:lang w:val="en-US"/>
        </w:rPr>
        <w:t xml:space="preserve"> and </w:t>
      </w:r>
      <w:r w:rsidRPr="71F0A8BA" w:rsidR="25E10221">
        <w:rPr>
          <w:rFonts w:ascii="Times New Roman" w:hAnsi="Times New Roman" w:eastAsia="Times New Roman" w:cs="Times New Roman"/>
          <w:noProof w:val="0"/>
          <w:color w:val="auto"/>
          <w:sz w:val="24"/>
          <w:szCs w:val="24"/>
          <w:lang w:val="en-US"/>
        </w:rPr>
        <w:t>improves</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the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reliability</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of</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the</w:t>
      </w:r>
      <w:r w:rsidRPr="71F0A8BA" w:rsidR="25E10221">
        <w:rPr>
          <w:rFonts w:ascii="Times New Roman" w:hAnsi="Times New Roman" w:eastAsia="Times New Roman" w:cs="Times New Roman"/>
          <w:noProof w:val="0"/>
          <w:color w:val="auto"/>
          <w:sz w:val="24"/>
          <w:szCs w:val="24"/>
          <w:lang w:val="en-US"/>
        </w:rPr>
        <w:t xml:space="preserve"> </w:t>
      </w:r>
      <w:r w:rsidRPr="71F0A8BA" w:rsidR="25E10221">
        <w:rPr>
          <w:rFonts w:ascii="Times New Roman" w:hAnsi="Times New Roman" w:eastAsia="Times New Roman" w:cs="Times New Roman"/>
          <w:noProof w:val="0"/>
          <w:color w:val="auto"/>
          <w:sz w:val="24"/>
          <w:szCs w:val="24"/>
          <w:lang w:val="en-US"/>
        </w:rPr>
        <w:t>review</w:t>
      </w:r>
      <w:r w:rsidRPr="71F0A8BA" w:rsidR="25E10221">
        <w:rPr>
          <w:rFonts w:ascii="Times New Roman" w:hAnsi="Times New Roman" w:eastAsia="Times New Roman" w:cs="Times New Roman"/>
          <w:noProof w:val="0"/>
          <w:color w:val="auto"/>
          <w:sz w:val="24"/>
          <w:szCs w:val="24"/>
          <w:lang w:val="en-US"/>
        </w:rPr>
        <w:t>.</w:t>
      </w:r>
    </w:p>
    <w:p w:rsidR="3BB149AB" w:rsidP="71F0A8BA" w:rsidRDefault="3BB149AB" w14:paraId="4F7B133E" w14:textId="5CF61CE5">
      <w:pPr>
        <w:pStyle w:val="Normal"/>
        <w:spacing w:line="360" w:lineRule="auto"/>
        <w:ind w:left="10"/>
      </w:pPr>
      <w:r w:rsidRPr="034509BC" w:rsidR="0909B7E8">
        <w:rPr>
          <w:rFonts w:ascii="Times New Roman" w:hAnsi="Times New Roman" w:eastAsia="Times New Roman" w:cs="Times New Roman"/>
          <w:noProof w:val="0"/>
          <w:color w:val="auto"/>
          <w:sz w:val="24"/>
          <w:szCs w:val="24"/>
          <w:lang w:val="es-ES"/>
        </w:rPr>
        <w:t xml:space="preserve">The </w:t>
      </w:r>
      <w:r w:rsidRPr="034509BC" w:rsidR="689E3272">
        <w:rPr>
          <w:rFonts w:ascii="Times New Roman" w:hAnsi="Times New Roman" w:eastAsia="Times New Roman" w:cs="Times New Roman"/>
          <w:noProof w:val="0"/>
          <w:color w:val="auto"/>
          <w:sz w:val="24"/>
          <w:szCs w:val="24"/>
          <w:lang w:val="es-ES"/>
        </w:rPr>
        <w:t>data bases</w:t>
      </w:r>
      <w:r w:rsidRPr="034509BC" w:rsidR="0909B7E8">
        <w:rPr>
          <w:rFonts w:ascii="Times New Roman" w:hAnsi="Times New Roman" w:eastAsia="Times New Roman" w:cs="Times New Roman"/>
          <w:noProof w:val="0"/>
          <w:color w:val="auto"/>
          <w:sz w:val="24"/>
          <w:szCs w:val="24"/>
          <w:lang w:val="es-ES"/>
        </w:rPr>
        <w:t xml:space="preserve"> </w:t>
      </w:r>
      <w:r w:rsidRPr="034509BC" w:rsidR="0909B7E8">
        <w:rPr>
          <w:rFonts w:ascii="Times New Roman" w:hAnsi="Times New Roman" w:eastAsia="Times New Roman" w:cs="Times New Roman"/>
          <w:noProof w:val="0"/>
          <w:color w:val="auto"/>
          <w:sz w:val="24"/>
          <w:szCs w:val="24"/>
          <w:lang w:val="es-ES"/>
        </w:rPr>
        <w:t>selected</w:t>
      </w:r>
      <w:r w:rsidRPr="034509BC" w:rsidR="0909B7E8">
        <w:rPr>
          <w:rFonts w:ascii="Times New Roman" w:hAnsi="Times New Roman" w:eastAsia="Times New Roman" w:cs="Times New Roman"/>
          <w:noProof w:val="0"/>
          <w:color w:val="auto"/>
          <w:sz w:val="24"/>
          <w:szCs w:val="24"/>
          <w:lang w:val="es-ES"/>
        </w:rPr>
        <w:t xml:space="preserve"> </w:t>
      </w:r>
      <w:r w:rsidRPr="034509BC" w:rsidR="0909B7E8">
        <w:rPr>
          <w:rFonts w:ascii="Times New Roman" w:hAnsi="Times New Roman" w:eastAsia="Times New Roman" w:cs="Times New Roman"/>
          <w:noProof w:val="0"/>
          <w:color w:val="auto"/>
          <w:sz w:val="24"/>
          <w:szCs w:val="24"/>
          <w:lang w:val="es-ES"/>
        </w:rPr>
        <w:t>for</w:t>
      </w:r>
      <w:r w:rsidRPr="034509BC" w:rsidR="0909B7E8">
        <w:rPr>
          <w:rFonts w:ascii="Times New Roman" w:hAnsi="Times New Roman" w:eastAsia="Times New Roman" w:cs="Times New Roman"/>
          <w:noProof w:val="0"/>
          <w:color w:val="auto"/>
          <w:sz w:val="24"/>
          <w:szCs w:val="24"/>
          <w:lang w:val="es-ES"/>
        </w:rPr>
        <w:t xml:space="preserve"> </w:t>
      </w:r>
      <w:r w:rsidRPr="034509BC" w:rsidR="0909B7E8">
        <w:rPr>
          <w:rFonts w:ascii="Times New Roman" w:hAnsi="Times New Roman" w:eastAsia="Times New Roman" w:cs="Times New Roman"/>
          <w:noProof w:val="0"/>
          <w:color w:val="auto"/>
          <w:sz w:val="24"/>
          <w:szCs w:val="24"/>
          <w:lang w:val="es-ES"/>
        </w:rPr>
        <w:t>this</w:t>
      </w:r>
      <w:r w:rsidRPr="034509BC" w:rsidR="0909B7E8">
        <w:rPr>
          <w:rFonts w:ascii="Times New Roman" w:hAnsi="Times New Roman" w:eastAsia="Times New Roman" w:cs="Times New Roman"/>
          <w:noProof w:val="0"/>
          <w:color w:val="auto"/>
          <w:sz w:val="24"/>
          <w:szCs w:val="24"/>
          <w:lang w:val="es-ES"/>
        </w:rPr>
        <w:t xml:space="preserve"> </w:t>
      </w:r>
      <w:r w:rsidRPr="034509BC" w:rsidR="0909B7E8">
        <w:rPr>
          <w:rFonts w:ascii="Times New Roman" w:hAnsi="Times New Roman" w:eastAsia="Times New Roman" w:cs="Times New Roman"/>
          <w:noProof w:val="0"/>
          <w:color w:val="auto"/>
          <w:sz w:val="24"/>
          <w:szCs w:val="24"/>
          <w:lang w:val="es-ES"/>
        </w:rPr>
        <w:t>study</w:t>
      </w:r>
      <w:r w:rsidRPr="034509BC" w:rsidR="0909B7E8">
        <w:rPr>
          <w:rFonts w:ascii="Times New Roman" w:hAnsi="Times New Roman" w:eastAsia="Times New Roman" w:cs="Times New Roman"/>
          <w:noProof w:val="0"/>
          <w:color w:val="auto"/>
          <w:sz w:val="24"/>
          <w:szCs w:val="24"/>
          <w:lang w:val="es-ES"/>
        </w:rPr>
        <w:t xml:space="preserve"> </w:t>
      </w:r>
      <w:r w:rsidRPr="034509BC" w:rsidR="0909B7E8">
        <w:rPr>
          <w:rFonts w:ascii="Times New Roman" w:hAnsi="Times New Roman" w:eastAsia="Times New Roman" w:cs="Times New Roman"/>
          <w:noProof w:val="0"/>
          <w:color w:val="auto"/>
          <w:sz w:val="24"/>
          <w:szCs w:val="24"/>
          <w:lang w:val="es-ES"/>
        </w:rPr>
        <w:t>were</w:t>
      </w:r>
      <w:r w:rsidRPr="034509BC" w:rsidR="0909B7E8">
        <w:rPr>
          <w:rFonts w:ascii="Times New Roman" w:hAnsi="Times New Roman" w:eastAsia="Times New Roman" w:cs="Times New Roman"/>
          <w:noProof w:val="0"/>
          <w:color w:val="auto"/>
          <w:sz w:val="24"/>
          <w:szCs w:val="24"/>
          <w:lang w:val="es-ES"/>
        </w:rPr>
        <w:t>:</w:t>
      </w:r>
      <w:r w:rsidRPr="034509BC" w:rsidR="7568B4C8">
        <w:rPr>
          <w:rFonts w:ascii="Times New Roman" w:hAnsi="Times New Roman" w:eastAsia="Times New Roman" w:cs="Times New Roman"/>
          <w:noProof w:val="0"/>
          <w:color w:val="auto"/>
          <w:sz w:val="24"/>
          <w:szCs w:val="24"/>
          <w:lang w:val="es-ES"/>
        </w:rPr>
        <w:t xml:space="preserve"> </w:t>
      </w:r>
      <w:r w:rsidRPr="034509BC" w:rsidR="0909B7E8">
        <w:rPr>
          <w:rFonts w:ascii="Times New Roman" w:hAnsi="Times New Roman" w:eastAsia="Times New Roman" w:cs="Times New Roman"/>
          <w:noProof w:val="0"/>
          <w:color w:val="auto"/>
          <w:sz w:val="24"/>
          <w:szCs w:val="24"/>
          <w:lang w:val="es-ES"/>
        </w:rPr>
        <w:t>Google</w:t>
      </w:r>
      <w:r w:rsidRPr="034509BC" w:rsidR="0909B7E8">
        <w:rPr>
          <w:rFonts w:ascii="Times New Roman" w:hAnsi="Times New Roman" w:eastAsia="Times New Roman" w:cs="Times New Roman"/>
          <w:noProof w:val="0"/>
          <w:color w:val="auto"/>
          <w:sz w:val="24"/>
          <w:szCs w:val="24"/>
          <w:lang w:val="es-ES"/>
        </w:rPr>
        <w:t xml:space="preserve"> Scholar</w:t>
      </w:r>
      <w:r w:rsidRPr="034509BC" w:rsidR="684B8D94">
        <w:rPr>
          <w:rFonts w:ascii="Times New Roman" w:hAnsi="Times New Roman" w:eastAsia="Times New Roman" w:cs="Times New Roman"/>
          <w:noProof w:val="0"/>
          <w:color w:val="auto"/>
          <w:sz w:val="24"/>
          <w:szCs w:val="24"/>
          <w:lang w:val="es-ES"/>
        </w:rPr>
        <w:t xml:space="preserve">, </w:t>
      </w:r>
      <w:r w:rsidRPr="034509BC" w:rsidR="684B8D94">
        <w:rPr>
          <w:rFonts w:ascii="Times New Roman" w:hAnsi="Times New Roman" w:eastAsia="Times New Roman" w:cs="Times New Roman"/>
          <w:noProof w:val="0"/>
          <w:color w:val="auto"/>
          <w:sz w:val="24"/>
          <w:szCs w:val="24"/>
          <w:lang w:val="es-ES"/>
        </w:rPr>
        <w:t xml:space="preserve">UWTSD Library, </w:t>
      </w:r>
      <w:r w:rsidRPr="034509BC" w:rsidR="4C566C37">
        <w:rPr>
          <w:rFonts w:ascii="Times New Roman" w:hAnsi="Times New Roman" w:eastAsia="Times New Roman" w:cs="Times New Roman"/>
          <w:noProof w:val="0"/>
          <w:color w:val="auto"/>
          <w:sz w:val="24"/>
          <w:szCs w:val="24"/>
          <w:lang w:val="es-ES"/>
        </w:rPr>
        <w:t xml:space="preserve">Emerald </w:t>
      </w:r>
      <w:r w:rsidRPr="034509BC" w:rsidR="4C566C37">
        <w:rPr>
          <w:rFonts w:ascii="Times New Roman" w:hAnsi="Times New Roman" w:eastAsia="Times New Roman" w:cs="Times New Roman"/>
          <w:noProof w:val="0"/>
          <w:color w:val="auto"/>
          <w:sz w:val="24"/>
          <w:szCs w:val="24"/>
          <w:lang w:val="es-ES"/>
        </w:rPr>
        <w:t>Insight</w:t>
      </w:r>
      <w:r w:rsidRPr="034509BC" w:rsidR="2B0FBB8F">
        <w:rPr>
          <w:rFonts w:ascii="Times New Roman" w:hAnsi="Times New Roman" w:eastAsia="Times New Roman" w:cs="Times New Roman"/>
          <w:noProof w:val="0"/>
          <w:color w:val="auto"/>
          <w:sz w:val="24"/>
          <w:szCs w:val="24"/>
          <w:lang w:val="es-ES"/>
        </w:rPr>
        <w:t xml:space="preserve">, </w:t>
      </w:r>
      <w:r w:rsidRPr="034509BC" w:rsidR="2B0FBB8F">
        <w:rPr>
          <w:rFonts w:ascii="Times New Roman" w:hAnsi="Times New Roman" w:eastAsia="Times New Roman" w:cs="Times New Roman"/>
          <w:noProof w:val="0"/>
          <w:color w:val="auto"/>
          <w:sz w:val="24"/>
          <w:szCs w:val="24"/>
          <w:lang w:val="es-ES"/>
        </w:rPr>
        <w:t>ScienceDirect</w:t>
      </w:r>
      <w:r w:rsidRPr="034509BC" w:rsidR="2B0FBB8F">
        <w:rPr>
          <w:rFonts w:ascii="Times New Roman" w:hAnsi="Times New Roman" w:eastAsia="Times New Roman" w:cs="Times New Roman"/>
          <w:noProof w:val="0"/>
          <w:color w:val="auto"/>
          <w:sz w:val="24"/>
          <w:szCs w:val="24"/>
          <w:lang w:val="es-ES"/>
        </w:rPr>
        <w:t xml:space="preserve">, </w:t>
      </w:r>
      <w:r w:rsidRPr="034509BC" w:rsidR="2B0FBB8F">
        <w:rPr>
          <w:rFonts w:ascii="Times New Roman" w:hAnsi="Times New Roman" w:eastAsia="Times New Roman" w:cs="Times New Roman"/>
          <w:noProof w:val="0"/>
          <w:color w:val="auto"/>
          <w:sz w:val="24"/>
          <w:szCs w:val="24"/>
          <w:lang w:val="es-ES"/>
        </w:rPr>
        <w:t>SpringerLink</w:t>
      </w:r>
      <w:r w:rsidRPr="034509BC" w:rsidR="1BFE04F0">
        <w:rPr>
          <w:rFonts w:ascii="Times New Roman" w:hAnsi="Times New Roman" w:eastAsia="Times New Roman" w:cs="Times New Roman"/>
          <w:noProof w:val="0"/>
          <w:color w:val="auto"/>
          <w:sz w:val="24"/>
          <w:szCs w:val="24"/>
          <w:lang w:val="es-ES"/>
        </w:rPr>
        <w:t>, Taylor &amp; Francis Online, Taylor &amp; Francis Online</w:t>
      </w:r>
      <w:r w:rsidRPr="034509BC" w:rsidR="0FCCFDEC">
        <w:rPr>
          <w:rFonts w:ascii="Times New Roman" w:hAnsi="Times New Roman" w:eastAsia="Times New Roman" w:cs="Times New Roman"/>
          <w:noProof w:val="0"/>
          <w:color w:val="auto"/>
          <w:sz w:val="24"/>
          <w:szCs w:val="24"/>
          <w:lang w:val="es-ES"/>
        </w:rPr>
        <w:t xml:space="preserve">, </w:t>
      </w:r>
      <w:r w:rsidRPr="034509BC" w:rsidR="0FCCFDEC">
        <w:rPr>
          <w:rFonts w:ascii="Times New Roman" w:hAnsi="Times New Roman" w:eastAsia="Times New Roman" w:cs="Times New Roman"/>
          <w:noProof w:val="0"/>
          <w:color w:val="auto"/>
          <w:sz w:val="24"/>
          <w:szCs w:val="24"/>
          <w:lang w:val="es-ES"/>
        </w:rPr>
        <w:t>ResearchGate</w:t>
      </w:r>
      <w:r w:rsidRPr="034509BC" w:rsidR="0FCCFDEC">
        <w:rPr>
          <w:rFonts w:ascii="Times New Roman" w:hAnsi="Times New Roman" w:eastAsia="Times New Roman" w:cs="Times New Roman"/>
          <w:noProof w:val="0"/>
          <w:color w:val="auto"/>
          <w:sz w:val="24"/>
          <w:szCs w:val="24"/>
          <w:lang w:val="es-ES"/>
        </w:rPr>
        <w:t xml:space="preserve">, Uber </w:t>
      </w:r>
      <w:r w:rsidRPr="034509BC" w:rsidR="0FCCFDEC">
        <w:rPr>
          <w:rFonts w:ascii="Times New Roman" w:hAnsi="Times New Roman" w:eastAsia="Times New Roman" w:cs="Times New Roman"/>
          <w:noProof w:val="0"/>
          <w:color w:val="auto"/>
          <w:sz w:val="24"/>
          <w:szCs w:val="24"/>
          <w:lang w:val="es-ES"/>
        </w:rPr>
        <w:t>Eat</w:t>
      </w:r>
      <w:r w:rsidRPr="034509BC" w:rsidR="1B9B4407">
        <w:rPr>
          <w:rFonts w:ascii="Times New Roman" w:hAnsi="Times New Roman" w:eastAsia="Times New Roman" w:cs="Times New Roman"/>
          <w:noProof w:val="0"/>
          <w:color w:val="auto"/>
          <w:sz w:val="24"/>
          <w:szCs w:val="24"/>
          <w:lang w:val="es-ES"/>
        </w:rPr>
        <w:t xml:space="preserve">. </w:t>
      </w:r>
      <w:r w:rsidRPr="034509BC" w:rsidR="0909B7E8">
        <w:rPr>
          <w:rFonts w:ascii="Times New Roman" w:hAnsi="Times New Roman" w:eastAsia="Times New Roman" w:cs="Times New Roman"/>
          <w:noProof w:val="0"/>
          <w:color w:val="auto"/>
          <w:sz w:val="24"/>
          <w:szCs w:val="24"/>
          <w:lang w:val="en-US"/>
        </w:rPr>
        <w:t>These databases were chosen because they provide access to peer-</w:t>
      </w:r>
      <w:r w:rsidRPr="034509BC" w:rsidR="0909B7E8">
        <w:rPr>
          <w:rFonts w:ascii="Times New Roman" w:hAnsi="Times New Roman" w:eastAsia="Times New Roman" w:cs="Times New Roman"/>
          <w:noProof w:val="0"/>
          <w:sz w:val="24"/>
          <w:szCs w:val="24"/>
          <w:lang w:val="en-US"/>
        </w:rPr>
        <w:t>reviewed journal articles, books, conference papers, and other scholarly publications relating to business management, marketing, customer satisfaction, service quality, and online food delivery services. Google Scholar and the UWTSD Library were particularly useful for accessing a broad range of academic sources, while Emerald Insight, ScienceDirect, SpringerLink, and Taylor &amp; Franci</w:t>
      </w:r>
      <w:r w:rsidRPr="034509BC" w:rsidR="1E7F2CDF">
        <w:rPr>
          <w:rFonts w:ascii="Times New Roman" w:hAnsi="Times New Roman" w:eastAsia="Times New Roman" w:cs="Times New Roman"/>
          <w:noProof w:val="0"/>
          <w:sz w:val="24"/>
          <w:szCs w:val="24"/>
          <w:lang w:val="en-US"/>
        </w:rPr>
        <w:t>s</w:t>
      </w:r>
      <w:r w:rsidRPr="034509BC" w:rsidR="0909B7E8">
        <w:rPr>
          <w:rFonts w:ascii="Times New Roman" w:hAnsi="Times New Roman" w:eastAsia="Times New Roman" w:cs="Times New Roman"/>
          <w:noProof w:val="0"/>
          <w:sz w:val="24"/>
          <w:szCs w:val="24"/>
          <w:lang w:val="en-US"/>
        </w:rPr>
        <w:t xml:space="preserve"> Online </w:t>
      </w:r>
      <w:r w:rsidRPr="034509BC" w:rsidR="4B169A8C">
        <w:rPr>
          <w:rFonts w:ascii="Times New Roman" w:hAnsi="Times New Roman" w:eastAsia="Times New Roman" w:cs="Times New Roman"/>
          <w:noProof w:val="0"/>
          <w:sz w:val="24"/>
          <w:szCs w:val="24"/>
          <w:lang w:val="en-US"/>
        </w:rPr>
        <w:t>provides</w:t>
      </w:r>
      <w:r w:rsidRPr="034509BC" w:rsidR="072FE2CA">
        <w:rPr>
          <w:rFonts w:ascii="Times New Roman" w:hAnsi="Times New Roman" w:eastAsia="Times New Roman" w:cs="Times New Roman"/>
          <w:noProof w:val="0"/>
          <w:sz w:val="24"/>
          <w:szCs w:val="24"/>
          <w:lang w:val="en-US"/>
        </w:rPr>
        <w:t xml:space="preserve"> </w:t>
      </w:r>
      <w:r w:rsidRPr="034509BC" w:rsidR="072FE2CA">
        <w:rPr>
          <w:rFonts w:ascii="Times New Roman" w:hAnsi="Times New Roman" w:eastAsia="Times New Roman" w:cs="Times New Roman"/>
          <w:noProof w:val="0"/>
          <w:sz w:val="24"/>
          <w:szCs w:val="24"/>
          <w:lang w:val="en-US"/>
        </w:rPr>
        <w:t>quality</w:t>
      </w:r>
      <w:r w:rsidRPr="034509BC" w:rsidR="072FE2CA">
        <w:rPr>
          <w:rFonts w:ascii="Times New Roman" w:hAnsi="Times New Roman" w:eastAsia="Times New Roman" w:cs="Times New Roman"/>
          <w:noProof w:val="0"/>
          <w:sz w:val="24"/>
          <w:szCs w:val="24"/>
          <w:lang w:val="en-US"/>
        </w:rPr>
        <w:t xml:space="preserve"> </w:t>
      </w:r>
      <w:r w:rsidRPr="034509BC" w:rsidR="0909B7E8">
        <w:rPr>
          <w:rFonts w:ascii="Times New Roman" w:hAnsi="Times New Roman" w:eastAsia="Times New Roman" w:cs="Times New Roman"/>
          <w:noProof w:val="0"/>
          <w:sz w:val="24"/>
          <w:szCs w:val="24"/>
          <w:lang w:val="en-US"/>
        </w:rPr>
        <w:t>b</w:t>
      </w:r>
      <w:r w:rsidRPr="034509BC" w:rsidR="0909B7E8">
        <w:rPr>
          <w:rFonts w:ascii="Times New Roman" w:hAnsi="Times New Roman" w:eastAsia="Times New Roman" w:cs="Times New Roman"/>
          <w:noProof w:val="0"/>
          <w:sz w:val="24"/>
          <w:szCs w:val="24"/>
          <w:lang w:val="en-US"/>
        </w:rPr>
        <w:t xml:space="preserve">usiness and management research. ResearchGate was used to access publicly available versions of relevant academic publications where </w:t>
      </w:r>
      <w:r w:rsidRPr="034509BC" w:rsidR="0909B7E8">
        <w:rPr>
          <w:rFonts w:ascii="Times New Roman" w:hAnsi="Times New Roman" w:eastAsia="Times New Roman" w:cs="Times New Roman"/>
          <w:noProof w:val="0"/>
          <w:sz w:val="24"/>
          <w:szCs w:val="24"/>
          <w:lang w:val="en-US"/>
        </w:rPr>
        <w:t>appropriate</w:t>
      </w:r>
      <w:r w:rsidRPr="034509BC" w:rsidR="0909B7E8">
        <w:rPr>
          <w:rFonts w:ascii="Times New Roman" w:hAnsi="Times New Roman" w:eastAsia="Times New Roman" w:cs="Times New Roman"/>
          <w:noProof w:val="0"/>
          <w:sz w:val="24"/>
          <w:szCs w:val="24"/>
          <w:lang w:val="en-US"/>
        </w:rPr>
        <w:t>.</w:t>
      </w:r>
    </w:p>
    <w:p w:rsidR="3BB149AB" w:rsidP="71F0A8BA" w:rsidRDefault="3BB149AB" w14:paraId="533C5F11" w14:textId="0859C280">
      <w:pPr>
        <w:spacing w:line="360" w:lineRule="auto"/>
      </w:pPr>
      <w:r w:rsidRPr="034509BC" w:rsidR="0909B7E8">
        <w:rPr>
          <w:rFonts w:ascii="Times New Roman" w:hAnsi="Times New Roman" w:eastAsia="Times New Roman" w:cs="Times New Roman"/>
          <w:noProof w:val="0"/>
          <w:sz w:val="24"/>
          <w:szCs w:val="24"/>
          <w:lang w:val="es-ES"/>
        </w:rPr>
        <w:t>Using</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multiple</w:t>
      </w:r>
      <w:r w:rsidRPr="034509BC" w:rsidR="0909B7E8">
        <w:rPr>
          <w:rFonts w:ascii="Times New Roman" w:hAnsi="Times New Roman" w:eastAsia="Times New Roman" w:cs="Times New Roman"/>
          <w:noProof w:val="0"/>
          <w:sz w:val="24"/>
          <w:szCs w:val="24"/>
          <w:lang w:val="es-ES"/>
        </w:rPr>
        <w:t xml:space="preserve"> </w:t>
      </w:r>
      <w:r w:rsidRPr="034509BC" w:rsidR="6C87B7D3">
        <w:rPr>
          <w:rFonts w:ascii="Times New Roman" w:hAnsi="Times New Roman" w:eastAsia="Times New Roman" w:cs="Times New Roman"/>
          <w:noProof w:val="0"/>
          <w:sz w:val="24"/>
          <w:szCs w:val="24"/>
          <w:lang w:val="es-ES"/>
        </w:rPr>
        <w:t>data bases</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ensured</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that</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the</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literature</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review</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was</w:t>
      </w:r>
      <w:r w:rsidRPr="034509BC" w:rsidR="0909B7E8">
        <w:rPr>
          <w:rFonts w:ascii="Times New Roman" w:hAnsi="Times New Roman" w:eastAsia="Times New Roman" w:cs="Times New Roman"/>
          <w:noProof w:val="0"/>
          <w:sz w:val="24"/>
          <w:szCs w:val="24"/>
          <w:lang w:val="es-ES"/>
        </w:rPr>
        <w:t xml:space="preserve"> comprehensive and </w:t>
      </w:r>
      <w:r w:rsidRPr="034509BC" w:rsidR="0909B7E8">
        <w:rPr>
          <w:rFonts w:ascii="Times New Roman" w:hAnsi="Times New Roman" w:eastAsia="Times New Roman" w:cs="Times New Roman"/>
          <w:noProof w:val="0"/>
          <w:sz w:val="24"/>
          <w:szCs w:val="24"/>
          <w:lang w:val="es-ES"/>
        </w:rPr>
        <w:t>included</w:t>
      </w:r>
      <w:r w:rsidRPr="034509BC" w:rsidR="0909B7E8">
        <w:rPr>
          <w:rFonts w:ascii="Times New Roman" w:hAnsi="Times New Roman" w:eastAsia="Times New Roman" w:cs="Times New Roman"/>
          <w:noProof w:val="0"/>
          <w:sz w:val="24"/>
          <w:szCs w:val="24"/>
          <w:lang w:val="es-ES"/>
        </w:rPr>
        <w:t xml:space="preserve"> diverse </w:t>
      </w:r>
      <w:r w:rsidRPr="034509BC" w:rsidR="0909B7E8">
        <w:rPr>
          <w:rFonts w:ascii="Times New Roman" w:hAnsi="Times New Roman" w:eastAsia="Times New Roman" w:cs="Times New Roman"/>
          <w:noProof w:val="0"/>
          <w:sz w:val="24"/>
          <w:szCs w:val="24"/>
          <w:lang w:val="es-ES"/>
        </w:rPr>
        <w:t>perspectives</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on</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delivery</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reliability</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customer</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satisfaction</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customer</w:t>
      </w:r>
      <w:r w:rsidRPr="034509BC" w:rsidR="0909B7E8">
        <w:rPr>
          <w:rFonts w:ascii="Times New Roman" w:hAnsi="Times New Roman" w:eastAsia="Times New Roman" w:cs="Times New Roman"/>
          <w:noProof w:val="0"/>
          <w:sz w:val="24"/>
          <w:szCs w:val="24"/>
          <w:lang w:val="es-ES"/>
        </w:rPr>
        <w:t xml:space="preserve"> </w:t>
      </w:r>
      <w:r w:rsidRPr="034509BC" w:rsidR="0909B7E8">
        <w:rPr>
          <w:rFonts w:ascii="Times New Roman" w:hAnsi="Times New Roman" w:eastAsia="Times New Roman" w:cs="Times New Roman"/>
          <w:noProof w:val="0"/>
          <w:sz w:val="24"/>
          <w:szCs w:val="24"/>
          <w:lang w:val="es-ES"/>
        </w:rPr>
        <w:t>retention</w:t>
      </w:r>
      <w:r w:rsidRPr="034509BC" w:rsidR="0909B7E8">
        <w:rPr>
          <w:rFonts w:ascii="Times New Roman" w:hAnsi="Times New Roman" w:eastAsia="Times New Roman" w:cs="Times New Roman"/>
          <w:noProof w:val="0"/>
          <w:sz w:val="24"/>
          <w:szCs w:val="24"/>
          <w:lang w:val="es-ES"/>
        </w:rPr>
        <w:t xml:space="preserve">, and Uber </w:t>
      </w:r>
      <w:r w:rsidRPr="034509BC" w:rsidR="0909B7E8">
        <w:rPr>
          <w:rFonts w:ascii="Times New Roman" w:hAnsi="Times New Roman" w:eastAsia="Times New Roman" w:cs="Times New Roman"/>
          <w:noProof w:val="0"/>
          <w:sz w:val="24"/>
          <w:szCs w:val="24"/>
          <w:lang w:val="es-ES"/>
        </w:rPr>
        <w:t>Eats</w:t>
      </w:r>
      <w:r w:rsidRPr="034509BC" w:rsidR="0909B7E8">
        <w:rPr>
          <w:rFonts w:ascii="Times New Roman" w:hAnsi="Times New Roman" w:eastAsia="Times New Roman" w:cs="Times New Roman"/>
          <w:noProof w:val="0"/>
          <w:sz w:val="24"/>
          <w:szCs w:val="24"/>
          <w:lang w:val="es-ES"/>
        </w:rPr>
        <w:t>.</w:t>
      </w:r>
    </w:p>
    <w:p w:rsidR="3BB149AB" w:rsidP="71F0A8BA" w:rsidRDefault="3BB149AB" w14:paraId="6687D6C6" w14:textId="0C0B235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pPr>
    </w:p>
    <w:p w:rsidR="5AAF0694" w:rsidP="034509BC" w:rsidRDefault="5AAF0694" w14:paraId="11CD0C92" w14:textId="7CCF6D4A">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038980592" w:id="1270063982"/>
      <w:r w:rsidRPr="034509BC" w:rsidR="7B378F16">
        <w:rPr>
          <w:rFonts w:ascii="Times New Roman" w:hAnsi="Times New Roman" w:eastAsia="Times New Roman" w:cs="Times New Roman"/>
          <w:noProof w:val="0"/>
          <w:sz w:val="24"/>
          <w:szCs w:val="24"/>
          <w:lang w:val="es-ES"/>
        </w:rPr>
        <w:t>3.6 Inclusion/Exclusion Criteria</w:t>
      </w:r>
      <w:bookmarkEnd w:id="1270063982"/>
    </w:p>
    <w:p w:rsidR="5AAF0694" w:rsidP="71F0A8BA" w:rsidRDefault="5AAF0694" w14:paraId="483C801A" w14:textId="583BA2F5">
      <w:pPr>
        <w:pStyle w:val="Normal"/>
        <w:spacing w:line="360" w:lineRule="auto"/>
      </w:pPr>
      <w:r w:rsidRPr="71F0A8BA" w:rsidR="16AE8150">
        <w:rPr>
          <w:rFonts w:ascii="Times New Roman" w:hAnsi="Times New Roman" w:eastAsia="Times New Roman" w:cs="Times New Roman"/>
          <w:noProof w:val="0"/>
          <w:sz w:val="24"/>
          <w:szCs w:val="24"/>
          <w:lang w:val="en-GB"/>
        </w:rPr>
        <w:t>Inclusion and exclusion criteria were established to ensure that only relevant, credible, and high-quality studies were included in the systematic literature review. According to Page et al. (2021), clearly defined eligibility criteria improve the transparency, consistency, and reliability of the study selection process by reducing researcher bias. The criteria were developed based on the research aim, objectives, and research questions to ensure that the selected literature directly addressed delivery reliability, customer satisfaction, and customer retention within online food delivery platforms.</w:t>
      </w:r>
    </w:p>
    <w:p w:rsidR="7FAF8B04" w:rsidP="7FAF8B04" w:rsidRDefault="7FAF8B04" w14:paraId="7E118368" w14:textId="423E1BF2">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pPr>
    </w:p>
    <w:p w:rsidR="7FAF8B04" w:rsidP="034509BC" w:rsidRDefault="7FAF8B04" w14:paraId="54354EB0" w14:textId="0BACABC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pPr>
    </w:p>
    <w:p w:rsidR="3BB149AB" w:rsidP="034509BC" w:rsidRDefault="3BB149AB" w14:paraId="06249ECD" w14:textId="0451EF8F">
      <w:pPr>
        <w:pStyle w:val="Heading1"/>
        <w:rPr>
          <w:rFonts w:ascii="Times New Roman" w:hAnsi="Times New Roman" w:eastAsia="Times New Roman" w:cs="Times New Roman"/>
          <w:noProof w:val="0"/>
          <w:sz w:val="24"/>
          <w:szCs w:val="24"/>
          <w:lang w:val="es-ES"/>
        </w:rPr>
      </w:pPr>
      <w:bookmarkStart w:name="_Toc1391112070" w:id="1771221812"/>
      <w:r w:rsidRPr="034509BC" w:rsidR="142284D8">
        <w:rPr>
          <w:rFonts w:ascii="Times New Roman" w:hAnsi="Times New Roman" w:eastAsia="Times New Roman" w:cs="Times New Roman"/>
          <w:noProof w:val="0"/>
          <w:sz w:val="24"/>
          <w:szCs w:val="24"/>
          <w:lang w:val="es-ES"/>
        </w:rPr>
        <w:t>3.6.1 Inclusion Criteria</w:t>
      </w:r>
      <w:bookmarkEnd w:id="1771221812"/>
      <w:r w:rsidRPr="034509BC" w:rsidR="142284D8">
        <w:rPr>
          <w:rFonts w:ascii="Times New Roman" w:hAnsi="Times New Roman" w:eastAsia="Times New Roman" w:cs="Times New Roman"/>
          <w:noProof w:val="0"/>
          <w:sz w:val="24"/>
          <w:szCs w:val="24"/>
          <w:lang w:val="es-ES"/>
        </w:rPr>
        <w:t xml:space="preserve"> </w:t>
      </w:r>
    </w:p>
    <w:p w:rsidR="67B5BB2A" w:rsidRDefault="67B5BB2A" w14:paraId="26A059CA" w14:textId="586ADABC">
      <w:r w:rsidRPr="71F0A8BA" w:rsidR="67B5BB2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1</w:t>
      </w:r>
    </w:p>
    <w:tbl>
      <w:tblPr>
        <w:tblStyle w:val="TableGrid"/>
        <w:tblW w:w="0" w:type="auto"/>
        <w:tblLook w:val="06A0" w:firstRow="1" w:lastRow="0" w:firstColumn="1" w:lastColumn="0" w:noHBand="1" w:noVBand="1"/>
      </w:tblPr>
      <w:tblGrid>
        <w:gridCol w:w="4702"/>
        <w:gridCol w:w="4843"/>
      </w:tblGrid>
      <w:tr xmlns:wp14="http://schemas.microsoft.com/office/word/2010/wordml" w:rsidR="7FAF8B04" w:rsidTr="71F0A8BA" w14:paraId="139EDDEB" wp14:textId="77777777">
        <w:trPr>
          <w:trHeight w:val="300"/>
        </w:trPr>
        <w:tc>
          <w:tcPr>
            <w:tcW w:w="4702" w:type="dxa"/>
            <w:tcMar/>
          </w:tcPr>
          <w:p w:rsidR="532C79FF" w:rsidP="7FAF8B04" w:rsidRDefault="532C79FF" w14:paraId="718724AA" w14:textId="40D7D007">
            <w:pPr>
              <w:pStyle w:val="Normal"/>
            </w:pPr>
            <w:r w:rsidRPr="7FAF8B04" w:rsidR="532C79FF">
              <w:rPr>
                <w:rFonts w:ascii="Times New Roman" w:hAnsi="Times New Roman" w:eastAsia="Times New Roman" w:cs="Times New Roman"/>
                <w:noProof w:val="0"/>
                <w:sz w:val="24"/>
                <w:szCs w:val="24"/>
                <w:lang w:val="en-GB"/>
              </w:rPr>
              <w:t xml:space="preserve">Inclusion </w:t>
            </w:r>
            <w:r w:rsidRPr="7FAF8B04" w:rsidR="30FDBE6C">
              <w:rPr>
                <w:rFonts w:ascii="Times New Roman" w:hAnsi="Times New Roman" w:eastAsia="Times New Roman" w:cs="Times New Roman"/>
                <w:noProof w:val="0"/>
                <w:sz w:val="24"/>
                <w:szCs w:val="24"/>
                <w:lang w:val="en-GB"/>
              </w:rPr>
              <w:t>Criteria</w:t>
            </w:r>
          </w:p>
        </w:tc>
        <w:tc>
          <w:tcPr>
            <w:tcW w:w="4843" w:type="dxa"/>
            <w:tcMar/>
          </w:tcPr>
          <w:p w:rsidR="532C79FF" w:rsidP="71F0A8BA" w:rsidRDefault="532C79FF" w14:paraId="503685CC" w14:textId="22FC009B">
            <w:pPr>
              <w:pStyle w:val="Normal"/>
              <w:spacing w:line="360" w:lineRule="auto"/>
            </w:pPr>
            <w:r w:rsidRPr="71F0A8BA" w:rsidR="4B9974FB">
              <w:rPr>
                <w:rFonts w:ascii="Times New Roman" w:hAnsi="Times New Roman" w:eastAsia="Times New Roman" w:cs="Times New Roman"/>
                <w:noProof w:val="0"/>
                <w:sz w:val="24"/>
                <w:szCs w:val="24"/>
                <w:lang w:val="en-GB"/>
              </w:rPr>
              <w:t>Justification</w:t>
            </w:r>
          </w:p>
        </w:tc>
      </w:tr>
      <w:tr xmlns:wp14="http://schemas.microsoft.com/office/word/2010/wordml" w:rsidR="7FAF8B04" w:rsidTr="71F0A8BA" w14:paraId="0D129E7C" wp14:textId="77777777">
        <w:trPr>
          <w:trHeight w:val="300"/>
        </w:trPr>
        <w:tc>
          <w:tcPr>
            <w:tcW w:w="4702" w:type="dxa"/>
            <w:tcMar/>
          </w:tcPr>
          <w:p w:rsidR="532C79FF" w:rsidP="71F0A8BA" w:rsidRDefault="532C79FF" w14:paraId="109700C5" w14:textId="0D926523">
            <w:pPr>
              <w:pStyle w:val="Normal"/>
              <w:spacing w:line="360" w:lineRule="auto"/>
              <w:rPr>
                <w:rFonts w:ascii="Times New Roman" w:hAnsi="Times New Roman" w:eastAsia="Times New Roman" w:cs="Times New Roman"/>
                <w:noProof w:val="0"/>
                <w:sz w:val="24"/>
                <w:szCs w:val="24"/>
                <w:lang w:val="en-GB"/>
              </w:rPr>
            </w:pPr>
            <w:r w:rsidRPr="71F0A8BA" w:rsidR="4B9974FB">
              <w:rPr>
                <w:rFonts w:ascii="Times New Roman" w:hAnsi="Times New Roman" w:eastAsia="Times New Roman" w:cs="Times New Roman"/>
                <w:noProof w:val="0"/>
                <w:sz w:val="24"/>
                <w:szCs w:val="24"/>
                <w:lang w:val="en-GB"/>
              </w:rPr>
              <w:t>Published in English.</w:t>
            </w:r>
          </w:p>
        </w:tc>
        <w:tc>
          <w:tcPr>
            <w:tcW w:w="4843" w:type="dxa"/>
            <w:tcMar/>
          </w:tcPr>
          <w:p w:rsidR="3147A0C9" w:rsidP="71F0A8BA" w:rsidRDefault="3147A0C9" w14:paraId="15222E06" w14:textId="6F82711C">
            <w:pPr>
              <w:pStyle w:val="Normal"/>
              <w:spacing w:before="0" w:beforeAutospacing="off" w:after="0" w:afterAutospacing="off" w:line="360" w:lineRule="auto"/>
              <w:ind w:left="10"/>
              <w:rPr>
                <w:rFonts w:ascii="Times New Roman" w:hAnsi="Times New Roman" w:eastAsia="Times New Roman" w:cs="Times New Roman"/>
                <w:noProof w:val="0"/>
                <w:sz w:val="24"/>
                <w:szCs w:val="24"/>
                <w:lang w:val="en-GB"/>
              </w:rPr>
            </w:pPr>
            <w:r w:rsidRPr="71F0A8BA" w:rsidR="7A3E3DB8">
              <w:rPr>
                <w:rFonts w:ascii="Times New Roman" w:hAnsi="Times New Roman" w:eastAsia="Times New Roman" w:cs="Times New Roman"/>
                <w:noProof w:val="0"/>
                <w:sz w:val="24"/>
                <w:szCs w:val="24"/>
                <w:lang w:val="en-GB"/>
              </w:rPr>
              <w:t>English language articles were included because they could be accurately interpreted by the researcher, reducing the risk of translation errors and ensuring consistency in data analysis.</w:t>
            </w:r>
          </w:p>
          <w:p w:rsidR="7FAF8B04" w:rsidP="7FAF8B04" w:rsidRDefault="7FAF8B04" w14:paraId="227DABCF" w14:textId="7BB47862">
            <w:pPr>
              <w:pStyle w:val="Normal"/>
              <w:rPr>
                <w:rFonts w:ascii="Times New Roman" w:hAnsi="Times New Roman" w:eastAsia="Times New Roman" w:cs="Times New Roman"/>
                <w:noProof w:val="0"/>
                <w:sz w:val="24"/>
                <w:szCs w:val="24"/>
                <w:lang w:val="en-GB"/>
              </w:rPr>
            </w:pPr>
          </w:p>
        </w:tc>
      </w:tr>
      <w:tr xmlns:wp14="http://schemas.microsoft.com/office/word/2010/wordml" w:rsidR="7FAF8B04" w:rsidTr="71F0A8BA" w14:paraId="23437354" wp14:textId="77777777">
        <w:trPr>
          <w:trHeight w:val="300"/>
        </w:trPr>
        <w:tc>
          <w:tcPr>
            <w:tcW w:w="4702" w:type="dxa"/>
            <w:tcMar/>
          </w:tcPr>
          <w:p w:rsidR="532C79FF" w:rsidP="71F0A8BA" w:rsidRDefault="532C79FF" w14:paraId="6E7B4CB8" w14:textId="446C8502">
            <w:pPr>
              <w:pStyle w:val="Normal"/>
              <w:spacing w:line="360" w:lineRule="auto"/>
              <w:jc w:val="both"/>
              <w:rPr>
                <w:rFonts w:ascii="Times New Roman" w:hAnsi="Times New Roman" w:eastAsia="Times New Roman" w:cs="Times New Roman"/>
                <w:noProof w:val="0"/>
                <w:sz w:val="24"/>
                <w:szCs w:val="24"/>
                <w:lang w:val="en-GB"/>
              </w:rPr>
            </w:pPr>
            <w:r w:rsidRPr="71F0A8BA" w:rsidR="4B9974FB">
              <w:rPr>
                <w:rFonts w:ascii="Times New Roman" w:hAnsi="Times New Roman" w:eastAsia="Times New Roman" w:cs="Times New Roman"/>
                <w:noProof w:val="0"/>
                <w:sz w:val="24"/>
                <w:szCs w:val="24"/>
                <w:lang w:val="en-GB"/>
              </w:rPr>
              <w:t>Published between</w:t>
            </w:r>
            <w:r w:rsidRPr="71F0A8BA" w:rsidR="4B9974FB">
              <w:rPr>
                <w:rFonts w:ascii="Times New Roman" w:hAnsi="Times New Roman" w:eastAsia="Times New Roman" w:cs="Times New Roman"/>
                <w:b w:val="0"/>
                <w:bCs w:val="0"/>
                <w:noProof w:val="0"/>
                <w:sz w:val="24"/>
                <w:szCs w:val="24"/>
                <w:lang w:val="en-GB"/>
              </w:rPr>
              <w:t xml:space="preserve"> 2020 and 2025</w:t>
            </w:r>
            <w:r w:rsidRPr="71F0A8BA" w:rsidR="4B9974FB">
              <w:rPr>
                <w:rFonts w:ascii="Times New Roman" w:hAnsi="Times New Roman" w:eastAsia="Times New Roman" w:cs="Times New Roman"/>
                <w:noProof w:val="0"/>
                <w:sz w:val="24"/>
                <w:szCs w:val="24"/>
                <w:lang w:val="en-GB"/>
              </w:rPr>
              <w:t xml:space="preserve"> to ensure the literature was current and relevant.</w:t>
            </w:r>
          </w:p>
        </w:tc>
        <w:tc>
          <w:tcPr>
            <w:tcW w:w="4843" w:type="dxa"/>
            <w:tcMar/>
          </w:tcPr>
          <w:p w:rsidR="0711FC72" w:rsidP="71F0A8BA" w:rsidRDefault="0711FC72" w14:paraId="1F0AC18C" w14:textId="479F8CDA">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7F64D3DB">
              <w:rPr>
                <w:rFonts w:ascii="Times New Roman" w:hAnsi="Times New Roman" w:eastAsia="Times New Roman" w:cs="Times New Roman"/>
                <w:noProof w:val="0"/>
                <w:sz w:val="24"/>
                <w:szCs w:val="24"/>
                <w:lang w:val="en-GB"/>
              </w:rPr>
              <w:t>Recent studies were selected to reflect current developments in the online food delivery industry, particularly the rapid growth and technological advancements that occurred during and after the COVID 19 pandemic.</w:t>
            </w:r>
          </w:p>
          <w:p w:rsidR="7FAF8B04" w:rsidP="71F0A8BA" w:rsidRDefault="7FAF8B04" w14:paraId="0075D9D8" w14:textId="0BFA89C5">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01458A95" wp14:textId="77777777">
        <w:trPr>
          <w:trHeight w:val="300"/>
        </w:trPr>
        <w:tc>
          <w:tcPr>
            <w:tcW w:w="4702" w:type="dxa"/>
            <w:tcMar/>
          </w:tcPr>
          <w:p w:rsidR="532C79FF" w:rsidP="71F0A8BA" w:rsidRDefault="532C79FF" w14:paraId="60F2AAE7" w14:textId="4627E00D">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4B9974FB">
              <w:rPr>
                <w:rFonts w:ascii="Times New Roman" w:hAnsi="Times New Roman" w:eastAsia="Times New Roman" w:cs="Times New Roman"/>
                <w:noProof w:val="0"/>
                <w:sz w:val="24"/>
                <w:szCs w:val="24"/>
                <w:lang w:val="en-GB"/>
              </w:rPr>
              <w:t>Peer-reviewed journal articles.</w:t>
            </w:r>
          </w:p>
          <w:p w:rsidR="532C79FF" w:rsidP="71F0A8BA" w:rsidRDefault="532C79FF" w14:paraId="18AD3562" w14:textId="69F62B13">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4B9974FB">
              <w:rPr>
                <w:rFonts w:ascii="Times New Roman" w:hAnsi="Times New Roman" w:eastAsia="Times New Roman" w:cs="Times New Roman"/>
                <w:noProof w:val="0"/>
                <w:sz w:val="24"/>
                <w:szCs w:val="24"/>
                <w:lang w:val="en-GB"/>
              </w:rPr>
              <w:t>Full-text articles available for review.</w:t>
            </w:r>
          </w:p>
          <w:p w:rsidR="7FAF8B04" w:rsidP="71F0A8BA" w:rsidRDefault="7FAF8B04" w14:paraId="4055D9A3" w14:textId="2059646B">
            <w:pPr>
              <w:pStyle w:val="Normal"/>
              <w:spacing w:line="360" w:lineRule="auto"/>
              <w:jc w:val="both"/>
              <w:rPr>
                <w:rFonts w:ascii="Times New Roman" w:hAnsi="Times New Roman" w:eastAsia="Times New Roman" w:cs="Times New Roman"/>
                <w:noProof w:val="0"/>
                <w:sz w:val="24"/>
                <w:szCs w:val="24"/>
                <w:lang w:val="en-GB"/>
              </w:rPr>
            </w:pPr>
          </w:p>
        </w:tc>
        <w:tc>
          <w:tcPr>
            <w:tcW w:w="4843" w:type="dxa"/>
            <w:tcMar/>
          </w:tcPr>
          <w:p w:rsidR="62EF07C2" w:rsidP="71F0A8BA" w:rsidRDefault="62EF07C2" w14:paraId="06820F0D" w14:textId="65EBA679">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5EC10302">
              <w:rPr>
                <w:rFonts w:ascii="Times New Roman" w:hAnsi="Times New Roman" w:eastAsia="Times New Roman" w:cs="Times New Roman"/>
                <w:noProof w:val="0"/>
                <w:sz w:val="24"/>
                <w:szCs w:val="24"/>
                <w:lang w:val="en-GB"/>
              </w:rPr>
              <w:t>Peer reviewed publications were included because they have undergone rigorous academic evaluation, making them more credible, reliable, and suitable for scholarly research.</w:t>
            </w:r>
          </w:p>
          <w:p w:rsidR="7FAF8B04" w:rsidP="71F0A8BA" w:rsidRDefault="7FAF8B04" w14:paraId="1744A253" w14:textId="739A7D3E">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38E6A735" wp14:textId="77777777">
        <w:trPr>
          <w:trHeight w:val="300"/>
        </w:trPr>
        <w:tc>
          <w:tcPr>
            <w:tcW w:w="4702" w:type="dxa"/>
            <w:tcMar/>
          </w:tcPr>
          <w:p w:rsidR="532C79FF" w:rsidP="71F0A8BA" w:rsidRDefault="532C79FF" w14:paraId="2DFE5EAC" w14:textId="0DD0742C">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4B9974FB">
              <w:rPr>
                <w:rFonts w:ascii="Times New Roman" w:hAnsi="Times New Roman" w:eastAsia="Times New Roman" w:cs="Times New Roman"/>
                <w:noProof w:val="0"/>
                <w:sz w:val="24"/>
                <w:szCs w:val="24"/>
                <w:lang w:val="en-GB"/>
              </w:rPr>
              <w:t>Studies focusing on online food delivery services.</w:t>
            </w:r>
          </w:p>
          <w:p w:rsidR="7FAF8B04" w:rsidP="71F0A8BA" w:rsidRDefault="7FAF8B04" w14:paraId="28AB3CA5" w14:textId="53B59BD8">
            <w:pPr>
              <w:pStyle w:val="Normal"/>
              <w:spacing w:line="360" w:lineRule="auto"/>
              <w:jc w:val="both"/>
              <w:rPr>
                <w:rFonts w:ascii="Times New Roman" w:hAnsi="Times New Roman" w:eastAsia="Times New Roman" w:cs="Times New Roman"/>
                <w:noProof w:val="0"/>
                <w:sz w:val="24"/>
                <w:szCs w:val="24"/>
                <w:lang w:val="en-GB"/>
              </w:rPr>
            </w:pPr>
          </w:p>
        </w:tc>
        <w:tc>
          <w:tcPr>
            <w:tcW w:w="4843" w:type="dxa"/>
            <w:tcMar/>
          </w:tcPr>
          <w:p w:rsidR="28EC419F" w:rsidP="71F0A8BA" w:rsidRDefault="28EC419F" w14:paraId="62B8A564" w14:textId="4D565C5B">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06476161">
              <w:rPr>
                <w:rFonts w:ascii="Times New Roman" w:hAnsi="Times New Roman" w:eastAsia="Times New Roman" w:cs="Times New Roman"/>
                <w:noProof w:val="0"/>
                <w:sz w:val="24"/>
                <w:szCs w:val="24"/>
                <w:lang w:val="en-GB"/>
              </w:rPr>
              <w:t>This criterion ensured that the literature was directly relevant to the context of the study and reflected the characteristics of digital food delivery platforms.</w:t>
            </w:r>
          </w:p>
          <w:p w:rsidR="7FAF8B04" w:rsidP="71F0A8BA" w:rsidRDefault="7FAF8B04" w14:paraId="5ABCBF91" w14:textId="2AEA6D69">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4C1A31C7" wp14:textId="77777777">
        <w:trPr>
          <w:trHeight w:val="300"/>
        </w:trPr>
        <w:tc>
          <w:tcPr>
            <w:tcW w:w="4702" w:type="dxa"/>
            <w:tcMar/>
          </w:tcPr>
          <w:p w:rsidR="532C79FF" w:rsidP="71F0A8BA" w:rsidRDefault="532C79FF" w14:paraId="04414D14" w14:textId="1B8DF913">
            <w:pPr>
              <w:pStyle w:val="Normal"/>
              <w:spacing w:line="360" w:lineRule="auto"/>
              <w:jc w:val="both"/>
              <w:rPr>
                <w:rFonts w:ascii="Times New Roman" w:hAnsi="Times New Roman" w:eastAsia="Times New Roman" w:cs="Times New Roman"/>
                <w:noProof w:val="0"/>
                <w:sz w:val="24"/>
                <w:szCs w:val="24"/>
                <w:lang w:val="en-GB"/>
              </w:rPr>
            </w:pPr>
            <w:r w:rsidRPr="71F0A8BA" w:rsidR="4B9974FB">
              <w:rPr>
                <w:rFonts w:ascii="Times New Roman" w:hAnsi="Times New Roman" w:eastAsia="Times New Roman" w:cs="Times New Roman"/>
                <w:noProof w:val="0"/>
                <w:sz w:val="24"/>
                <w:szCs w:val="24"/>
                <w:lang w:val="en-GB"/>
              </w:rPr>
              <w:t>Studies examining delivery reliability, service quality, customer satisfaction, customer loyalty, or customer retention</w:t>
            </w:r>
          </w:p>
        </w:tc>
        <w:tc>
          <w:tcPr>
            <w:tcW w:w="4843" w:type="dxa"/>
            <w:tcMar/>
          </w:tcPr>
          <w:p w:rsidR="5E68A8C6" w:rsidP="71F0A8BA" w:rsidRDefault="5E68A8C6" w14:paraId="3EE6B6ED" w14:textId="2CCCC256">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5066E752">
              <w:rPr>
                <w:rFonts w:ascii="Times New Roman" w:hAnsi="Times New Roman" w:eastAsia="Times New Roman" w:cs="Times New Roman"/>
                <w:noProof w:val="0"/>
                <w:sz w:val="24"/>
                <w:szCs w:val="24"/>
                <w:lang w:val="en-GB"/>
              </w:rPr>
              <w:t>These concepts represent the key variables of the research. Including studies on these topics ensured that the literature addressed the research aim, objectives, and questions.</w:t>
            </w:r>
          </w:p>
          <w:p w:rsidR="7FAF8B04" w:rsidP="71F0A8BA" w:rsidRDefault="7FAF8B04" w14:paraId="23EAA70A" w14:textId="342BC888">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18B240F5" wp14:textId="77777777">
        <w:trPr>
          <w:trHeight w:val="2775"/>
        </w:trPr>
        <w:tc>
          <w:tcPr>
            <w:tcW w:w="4702" w:type="dxa"/>
            <w:tcMar/>
          </w:tcPr>
          <w:p w:rsidR="78523201" w:rsidP="71F0A8BA" w:rsidRDefault="78523201" w14:paraId="060B0185" w14:textId="08C64B94">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3540CDE6">
              <w:rPr>
                <w:rFonts w:ascii="Times New Roman" w:hAnsi="Times New Roman" w:eastAsia="Times New Roman" w:cs="Times New Roman"/>
                <w:noProof w:val="0"/>
                <w:sz w:val="24"/>
                <w:szCs w:val="24"/>
                <w:lang w:val="en-GB"/>
              </w:rPr>
              <w:t>Studies relevant to Uber Eats or comparable online food delivery platforms.</w:t>
            </w:r>
          </w:p>
          <w:p w:rsidR="7FAF8B04" w:rsidP="71F0A8BA" w:rsidRDefault="7FAF8B04" w14:paraId="1966868D" w14:textId="43492D28">
            <w:pPr>
              <w:pStyle w:val="Normal"/>
              <w:spacing w:line="360" w:lineRule="auto"/>
              <w:jc w:val="both"/>
              <w:rPr>
                <w:rFonts w:ascii="Times New Roman" w:hAnsi="Times New Roman" w:eastAsia="Times New Roman" w:cs="Times New Roman"/>
                <w:noProof w:val="0"/>
                <w:sz w:val="24"/>
                <w:szCs w:val="24"/>
                <w:lang w:val="en-GB"/>
              </w:rPr>
            </w:pPr>
          </w:p>
        </w:tc>
        <w:tc>
          <w:tcPr>
            <w:tcW w:w="4843" w:type="dxa"/>
            <w:tcMar/>
          </w:tcPr>
          <w:p w:rsidR="44B444CE" w:rsidP="71F0A8BA" w:rsidRDefault="44B444CE" w14:paraId="01312654" w14:textId="5982AC1D">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0088A88F">
              <w:rPr>
                <w:rFonts w:ascii="Times New Roman" w:hAnsi="Times New Roman" w:eastAsia="Times New Roman" w:cs="Times New Roman"/>
                <w:noProof w:val="0"/>
                <w:sz w:val="24"/>
                <w:szCs w:val="24"/>
                <w:lang w:val="en-GB"/>
              </w:rPr>
              <w:t>As limited research focuses exclusively on Uber Eats, studies involving comparable platforms such as Deliveroo, Just Eat, DoorDash, and Food panda were also included. This provided broader evidence while remaining relevant to the research topic.</w:t>
            </w:r>
          </w:p>
          <w:p w:rsidR="7FAF8B04" w:rsidP="71F0A8BA" w:rsidRDefault="7FAF8B04" w14:paraId="576D7B34" w14:textId="4CFD19E1">
            <w:pPr>
              <w:pStyle w:val="Normal"/>
              <w:spacing w:line="360" w:lineRule="auto"/>
              <w:jc w:val="both"/>
              <w:rPr>
                <w:rFonts w:ascii="Times New Roman" w:hAnsi="Times New Roman" w:eastAsia="Times New Roman" w:cs="Times New Roman"/>
                <w:noProof w:val="0"/>
                <w:sz w:val="24"/>
                <w:szCs w:val="24"/>
                <w:lang w:val="en-GB"/>
              </w:rPr>
            </w:pPr>
          </w:p>
        </w:tc>
      </w:tr>
    </w:tbl>
    <w:p w:rsidR="5AAF0694" w:rsidP="7FAF8B04" w:rsidRDefault="5AAF0694" w14:paraId="650F8C4D" w14:textId="3C858C70">
      <w:pPr>
        <w:pStyle w:val="Normal"/>
        <w:suppressLineNumbers w:val="0"/>
        <w:bidi w:val="0"/>
        <w:spacing w:before="0" w:beforeAutospacing="off" w:after="5" w:afterAutospacing="off" w:line="249" w:lineRule="auto"/>
        <w:ind w:left="10" w:right="56"/>
        <w:jc w:val="left"/>
        <w:rPr>
          <w:rFonts w:ascii="Times New Roman" w:hAnsi="Times New Roman" w:eastAsia="Times New Roman" w:cs="Times New Roman"/>
          <w:noProof w:val="0"/>
          <w:sz w:val="24"/>
          <w:szCs w:val="24"/>
          <w:lang w:val="en-GB"/>
        </w:rPr>
      </w:pPr>
    </w:p>
    <w:p w:rsidR="5AAF0694" w:rsidP="71F0A8BA" w:rsidRDefault="5AAF0694" w14:paraId="0BD7B0E7" w14:textId="4BCE444C">
      <w:pPr>
        <w:spacing w:line="360" w:lineRule="auto"/>
        <w:jc w:val="left"/>
      </w:pPr>
      <w:r w:rsidRPr="71F0A8BA" w:rsidR="325BE46A">
        <w:rPr>
          <w:rFonts w:ascii="Times New Roman" w:hAnsi="Times New Roman" w:eastAsia="Times New Roman" w:cs="Times New Roman"/>
          <w:noProof w:val="0"/>
          <w:sz w:val="24"/>
          <w:szCs w:val="24"/>
          <w:lang w:val="en-GB"/>
        </w:rPr>
        <w:t>The inclusion criteria were selected to ensure that only relevant and high-quality studies were included in the systematic literature review.</w:t>
      </w:r>
    </w:p>
    <w:p w:rsidR="5AAF0694" w:rsidP="7FAF8B04" w:rsidRDefault="5AAF0694" w14:paraId="622E3690" w14:textId="4E8F4CB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B149AB" w:rsidP="7FAF8B04" w:rsidRDefault="3BB149AB" w14:paraId="2024BB46" w14:textId="29A7ED1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B149AB" w:rsidP="034509BC" w:rsidRDefault="3BB149AB" w14:paraId="05352638" w14:textId="311894F2">
      <w:pPr>
        <w:pStyle w:val="Heading1"/>
        <w:rPr>
          <w:rFonts w:ascii="Times New Roman" w:hAnsi="Times New Roman" w:eastAsia="Times New Roman" w:cs="Times New Roman"/>
          <w:noProof w:val="0"/>
          <w:sz w:val="24"/>
          <w:szCs w:val="24"/>
          <w:lang w:val="en-GB"/>
        </w:rPr>
      </w:pPr>
      <w:bookmarkStart w:name="_Toc604017894" w:id="1311269096"/>
      <w:r w:rsidRPr="034509BC" w:rsidR="142284D8">
        <w:rPr>
          <w:rFonts w:ascii="Times New Roman" w:hAnsi="Times New Roman" w:eastAsia="Times New Roman" w:cs="Times New Roman"/>
          <w:noProof w:val="0"/>
          <w:sz w:val="24"/>
          <w:szCs w:val="24"/>
          <w:lang w:val="en-GB"/>
        </w:rPr>
        <w:t>3.6.2 Exclusion Criteria</w:t>
      </w:r>
      <w:bookmarkEnd w:id="1311269096"/>
      <w:r w:rsidRPr="034509BC" w:rsidR="142284D8">
        <w:rPr>
          <w:rFonts w:ascii="Times New Roman" w:hAnsi="Times New Roman" w:eastAsia="Times New Roman" w:cs="Times New Roman"/>
          <w:noProof w:val="0"/>
          <w:sz w:val="24"/>
          <w:szCs w:val="24"/>
          <w:lang w:val="en-GB"/>
        </w:rPr>
        <w:t xml:space="preserve"> </w:t>
      </w:r>
    </w:p>
    <w:p w:rsidR="3E29C991" w:rsidP="034509BC" w:rsidRDefault="3E29C991" w14:paraId="4A6AA665" w14:textId="479B4B3E">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034509BC" w:rsidR="68864CC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Table </w:t>
      </w:r>
      <w:r w:rsidRPr="034509BC" w:rsidR="27FE3BC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w:t>
      </w:r>
    </w:p>
    <w:tbl>
      <w:tblPr>
        <w:tblStyle w:val="TableGrid"/>
        <w:tblW w:w="0" w:type="auto"/>
        <w:tblLook w:val="06A0" w:firstRow="1" w:lastRow="0" w:firstColumn="1" w:lastColumn="0" w:noHBand="1" w:noVBand="1"/>
      </w:tblPr>
      <w:tblGrid>
        <w:gridCol w:w="4702"/>
        <w:gridCol w:w="4843"/>
      </w:tblGrid>
      <w:tr xmlns:wp14="http://schemas.microsoft.com/office/word/2010/wordml" w:rsidR="7FAF8B04" w:rsidTr="71F0A8BA" w14:paraId="13E1CA10" wp14:textId="77777777">
        <w:trPr>
          <w:trHeight w:val="300"/>
        </w:trPr>
        <w:tc>
          <w:tcPr>
            <w:tcW w:w="4702" w:type="dxa"/>
            <w:tcMar/>
          </w:tcPr>
          <w:p w:rsidR="6331504F" w:rsidP="71F0A8BA" w:rsidRDefault="6331504F" w14:paraId="2791F43E" w14:textId="535F3AC6">
            <w:pPr>
              <w:pStyle w:val="Normal"/>
              <w:spacing w:line="360" w:lineRule="auto"/>
              <w:jc w:val="both"/>
            </w:pPr>
            <w:r w:rsidRPr="71F0A8BA" w:rsidR="265A20A0">
              <w:rPr>
                <w:rFonts w:ascii="Times New Roman" w:hAnsi="Times New Roman" w:eastAsia="Times New Roman" w:cs="Times New Roman"/>
                <w:noProof w:val="0"/>
                <w:sz w:val="24"/>
                <w:szCs w:val="24"/>
                <w:lang w:val="en-GB"/>
              </w:rPr>
              <w:t>Exclusion Criteria</w:t>
            </w:r>
          </w:p>
        </w:tc>
        <w:tc>
          <w:tcPr>
            <w:tcW w:w="4843" w:type="dxa"/>
            <w:tcMar/>
          </w:tcPr>
          <w:p w:rsidR="6331504F" w:rsidP="71F0A8BA" w:rsidRDefault="6331504F" w14:paraId="505CCEF4" w14:textId="76545F12">
            <w:pPr>
              <w:pStyle w:val="Normal"/>
              <w:spacing w:line="360" w:lineRule="auto"/>
              <w:jc w:val="both"/>
            </w:pPr>
            <w:r w:rsidRPr="71F0A8BA" w:rsidR="265A20A0">
              <w:rPr>
                <w:rFonts w:ascii="Times New Roman" w:hAnsi="Times New Roman" w:eastAsia="Times New Roman" w:cs="Times New Roman"/>
                <w:noProof w:val="0"/>
                <w:sz w:val="24"/>
                <w:szCs w:val="24"/>
                <w:lang w:val="en-GB"/>
              </w:rPr>
              <w:t>Justification</w:t>
            </w:r>
            <w:r w:rsidRPr="71F0A8BA" w:rsidR="24898254">
              <w:rPr>
                <w:rFonts w:ascii="Times New Roman" w:hAnsi="Times New Roman" w:eastAsia="Times New Roman" w:cs="Times New Roman"/>
                <w:noProof w:val="0"/>
                <w:sz w:val="24"/>
                <w:szCs w:val="24"/>
                <w:lang w:val="en-GB"/>
              </w:rPr>
              <w:t xml:space="preserve"> </w:t>
            </w:r>
          </w:p>
        </w:tc>
      </w:tr>
      <w:tr xmlns:wp14="http://schemas.microsoft.com/office/word/2010/wordml" w:rsidR="7FAF8B04" w:rsidTr="71F0A8BA" w14:paraId="34AE2F30" wp14:textId="77777777">
        <w:trPr>
          <w:trHeight w:val="300"/>
        </w:trPr>
        <w:tc>
          <w:tcPr>
            <w:tcW w:w="4702" w:type="dxa"/>
            <w:tcMar/>
          </w:tcPr>
          <w:p w:rsidR="6331504F" w:rsidP="71F0A8BA" w:rsidRDefault="6331504F" w14:paraId="599E35DA" w14:textId="33528BCA">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265A20A0">
              <w:rPr>
                <w:rFonts w:ascii="Times New Roman" w:hAnsi="Times New Roman" w:eastAsia="Times New Roman" w:cs="Times New Roman"/>
                <w:noProof w:val="0"/>
                <w:sz w:val="24"/>
                <w:szCs w:val="24"/>
                <w:lang w:val="en-GB"/>
              </w:rPr>
              <w:t>Articles not published in English.</w:t>
            </w:r>
          </w:p>
          <w:p w:rsidR="7FAF8B04" w:rsidP="71F0A8BA" w:rsidRDefault="7FAF8B04" w14:paraId="3AA51F56" w14:textId="5DA336E6">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p>
        </w:tc>
        <w:tc>
          <w:tcPr>
            <w:tcW w:w="4843" w:type="dxa"/>
            <w:tcMar/>
          </w:tcPr>
          <w:p w:rsidR="77A15D3C" w:rsidP="71F0A8BA" w:rsidRDefault="77A15D3C" w14:paraId="0CCEF0CC" w14:textId="13E8CA0F">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55230510">
              <w:rPr>
                <w:rFonts w:ascii="Times New Roman" w:hAnsi="Times New Roman" w:eastAsia="Times New Roman" w:cs="Times New Roman"/>
                <w:noProof w:val="0"/>
                <w:sz w:val="24"/>
                <w:szCs w:val="24"/>
                <w:lang w:val="en-GB"/>
              </w:rPr>
              <w:t>Non-English publications were excluded because of potential language barriers and translation inaccuracies, which could affect the interpretation and consistency of the findings.</w:t>
            </w:r>
          </w:p>
          <w:p w:rsidR="7FAF8B04" w:rsidP="71F0A8BA" w:rsidRDefault="7FAF8B04" w14:paraId="55BBDDA1" w14:textId="7B989F55">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285FE60F" wp14:textId="77777777">
        <w:trPr>
          <w:trHeight w:val="300"/>
        </w:trPr>
        <w:tc>
          <w:tcPr>
            <w:tcW w:w="4702" w:type="dxa"/>
            <w:tcMar/>
          </w:tcPr>
          <w:p w:rsidR="6870BAAA" w:rsidP="71F0A8BA" w:rsidRDefault="6870BAAA" w14:paraId="17088D82" w14:textId="37382EF9">
            <w:pPr>
              <w:pStyle w:val="Normal"/>
              <w:spacing w:before="0" w:beforeAutospacing="off" w:after="0" w:afterAutospacing="off" w:line="360" w:lineRule="auto"/>
              <w:ind w:left="10"/>
              <w:jc w:val="both"/>
              <w:rPr>
                <w:rFonts w:ascii="Times New Roman" w:hAnsi="Times New Roman" w:eastAsia="Times New Roman" w:cs="Times New Roman"/>
                <w:b w:val="0"/>
                <w:bCs w:val="0"/>
                <w:noProof w:val="0"/>
                <w:sz w:val="24"/>
                <w:szCs w:val="24"/>
                <w:lang w:val="en-GB"/>
              </w:rPr>
            </w:pPr>
            <w:r w:rsidRPr="71F0A8BA" w:rsidR="11D79C6B">
              <w:rPr>
                <w:rFonts w:ascii="Times New Roman" w:hAnsi="Times New Roman" w:eastAsia="Times New Roman" w:cs="Times New Roman"/>
                <w:noProof w:val="0"/>
                <w:sz w:val="24"/>
                <w:szCs w:val="24"/>
                <w:lang w:val="en-GB"/>
              </w:rPr>
              <w:t>Studies published before</w:t>
            </w:r>
            <w:r w:rsidRPr="71F0A8BA" w:rsidR="11D79C6B">
              <w:rPr>
                <w:rFonts w:ascii="Times New Roman" w:hAnsi="Times New Roman" w:eastAsia="Times New Roman" w:cs="Times New Roman"/>
                <w:b w:val="0"/>
                <w:bCs w:val="0"/>
                <w:noProof w:val="0"/>
                <w:sz w:val="24"/>
                <w:szCs w:val="24"/>
                <w:lang w:val="en-GB"/>
              </w:rPr>
              <w:t xml:space="preserve"> </w:t>
            </w:r>
            <w:r w:rsidRPr="71F0A8BA" w:rsidR="11D79C6B">
              <w:rPr>
                <w:rFonts w:ascii="Times New Roman" w:hAnsi="Times New Roman" w:eastAsia="Times New Roman" w:cs="Times New Roman"/>
                <w:b w:val="0"/>
                <w:bCs w:val="0"/>
                <w:noProof w:val="0"/>
                <w:sz w:val="24"/>
                <w:szCs w:val="24"/>
                <w:lang w:val="en-GB"/>
              </w:rPr>
              <w:t>2020</w:t>
            </w:r>
            <w:r w:rsidRPr="71F0A8BA" w:rsidR="11D79C6B">
              <w:rPr>
                <w:rFonts w:ascii="Times New Roman" w:hAnsi="Times New Roman" w:eastAsia="Times New Roman" w:cs="Times New Roman"/>
                <w:b w:val="0"/>
                <w:bCs w:val="0"/>
                <w:noProof w:val="0"/>
                <w:sz w:val="24"/>
                <w:szCs w:val="24"/>
                <w:lang w:val="en-GB"/>
              </w:rPr>
              <w:t>.</w:t>
            </w:r>
          </w:p>
          <w:p w:rsidR="7FAF8B04" w:rsidP="71F0A8BA" w:rsidRDefault="7FAF8B04" w14:paraId="653D7A34" w14:textId="7C19B566">
            <w:pPr>
              <w:pStyle w:val="Normal"/>
              <w:spacing w:line="360" w:lineRule="auto"/>
              <w:jc w:val="both"/>
              <w:rPr>
                <w:rFonts w:ascii="Times New Roman" w:hAnsi="Times New Roman" w:eastAsia="Times New Roman" w:cs="Times New Roman"/>
                <w:noProof w:val="0"/>
                <w:sz w:val="24"/>
                <w:szCs w:val="24"/>
                <w:lang w:val="en-GB"/>
              </w:rPr>
            </w:pPr>
          </w:p>
        </w:tc>
        <w:tc>
          <w:tcPr>
            <w:tcW w:w="4843" w:type="dxa"/>
            <w:tcMar/>
          </w:tcPr>
          <w:p w:rsidR="3342D6A2" w:rsidP="71F0A8BA" w:rsidRDefault="3342D6A2" w14:paraId="576EAB4B" w14:textId="57CF12CA">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18EC1E4B">
              <w:rPr>
                <w:rFonts w:ascii="Times New Roman" w:hAnsi="Times New Roman" w:eastAsia="Times New Roman" w:cs="Times New Roman"/>
                <w:noProof w:val="0"/>
                <w:sz w:val="24"/>
                <w:szCs w:val="24"/>
                <w:lang w:val="en-GB"/>
              </w:rPr>
              <w:t>Older studies were excluded to ensure that the review reflected current developments in online food delivery services, digital technologies, and customer behaviour. The industry has evolved rapidly in recent years, particularly following the COVID-19 pandemic.</w:t>
            </w:r>
          </w:p>
          <w:p w:rsidR="7FAF8B04" w:rsidP="71F0A8BA" w:rsidRDefault="7FAF8B04" w14:paraId="3CA33732" w14:textId="1820A98B">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2EDA0A8A" wp14:textId="77777777">
        <w:trPr>
          <w:trHeight w:val="300"/>
        </w:trPr>
        <w:tc>
          <w:tcPr>
            <w:tcW w:w="4702" w:type="dxa"/>
            <w:tcMar/>
          </w:tcPr>
          <w:p w:rsidR="6870BAAA" w:rsidP="71F0A8BA" w:rsidRDefault="6870BAAA" w14:paraId="1AA8E04B" w14:textId="78DDCA8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71F0A8BA" w:rsidR="11D79C6B">
              <w:rPr>
                <w:rFonts w:ascii="Times New Roman" w:hAnsi="Times New Roman" w:eastAsia="Times New Roman" w:cs="Times New Roman"/>
                <w:noProof w:val="0"/>
                <w:sz w:val="24"/>
                <w:szCs w:val="24"/>
                <w:lang w:val="en-GB"/>
              </w:rPr>
              <w:t>Conference abstracts, editorials, newspaper articles, blogs, and unpublished reports.</w:t>
            </w:r>
          </w:p>
          <w:p w:rsidR="7FAF8B04" w:rsidP="71F0A8BA" w:rsidRDefault="7FAF8B04" w14:paraId="60114C0E" w14:textId="7C4E359B">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tc>
        <w:tc>
          <w:tcPr>
            <w:tcW w:w="4843" w:type="dxa"/>
            <w:tcMar/>
          </w:tcPr>
          <w:p w:rsidR="76EE2186" w:rsidP="71F0A8BA" w:rsidRDefault="76EE2186" w14:paraId="5F53E157" w14:textId="795C3A7D">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3BDC8FE6">
              <w:rPr>
                <w:rFonts w:ascii="Times New Roman" w:hAnsi="Times New Roman" w:eastAsia="Times New Roman" w:cs="Times New Roman"/>
                <w:noProof w:val="0"/>
                <w:sz w:val="24"/>
                <w:szCs w:val="24"/>
                <w:lang w:val="en-GB"/>
              </w:rPr>
              <w:t>These sources were excluded because they are generally not peer-reviewed and may lack the academic rigour, reliability, and detailed methodology required for a systematic literature review.</w:t>
            </w:r>
          </w:p>
          <w:p w:rsidR="7FAF8B04" w:rsidP="71F0A8BA" w:rsidRDefault="7FAF8B04" w14:paraId="0D57EF2D" w14:textId="37D752FD">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7AD56358" wp14:textId="77777777">
        <w:trPr>
          <w:trHeight w:val="300"/>
        </w:trPr>
        <w:tc>
          <w:tcPr>
            <w:tcW w:w="4702" w:type="dxa"/>
            <w:tcMar/>
          </w:tcPr>
          <w:p w:rsidR="6870BAAA" w:rsidP="71F0A8BA" w:rsidRDefault="6870BAAA" w14:paraId="57FD6139" w14:textId="15B0D140">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11D79C6B">
              <w:rPr>
                <w:rFonts w:ascii="Times New Roman" w:hAnsi="Times New Roman" w:eastAsia="Times New Roman" w:cs="Times New Roman"/>
                <w:noProof w:val="0"/>
                <w:sz w:val="24"/>
                <w:szCs w:val="24"/>
                <w:lang w:val="en-GB"/>
              </w:rPr>
              <w:t>Studies unrelated to online food delivery services.</w:t>
            </w:r>
          </w:p>
          <w:p w:rsidR="7FAF8B04" w:rsidP="71F0A8BA" w:rsidRDefault="7FAF8B04" w14:paraId="35BEC431" w14:textId="4EBD87FD">
            <w:pPr>
              <w:pStyle w:val="Normal"/>
              <w:spacing w:line="360" w:lineRule="auto"/>
              <w:jc w:val="both"/>
              <w:rPr>
                <w:rFonts w:ascii="Times New Roman" w:hAnsi="Times New Roman" w:eastAsia="Times New Roman" w:cs="Times New Roman"/>
                <w:noProof w:val="0"/>
                <w:sz w:val="24"/>
                <w:szCs w:val="24"/>
                <w:lang w:val="en-GB"/>
              </w:rPr>
            </w:pPr>
          </w:p>
        </w:tc>
        <w:tc>
          <w:tcPr>
            <w:tcW w:w="4843" w:type="dxa"/>
            <w:tcMar/>
          </w:tcPr>
          <w:p w:rsidR="53E399F9" w:rsidP="71F0A8BA" w:rsidRDefault="53E399F9" w14:paraId="05332534" w14:textId="2CBD53E6">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1212196D">
              <w:rPr>
                <w:rFonts w:ascii="Times New Roman" w:hAnsi="Times New Roman" w:eastAsia="Times New Roman" w:cs="Times New Roman"/>
                <w:noProof w:val="0"/>
                <w:sz w:val="24"/>
                <w:szCs w:val="24"/>
                <w:lang w:val="en-GB"/>
              </w:rPr>
              <w:t>Research that did not focus on online food delivery was excluded because it did not directly address the research topic or contribute to answering the research question.</w:t>
            </w:r>
          </w:p>
          <w:p w:rsidR="7FAF8B04" w:rsidP="71F0A8BA" w:rsidRDefault="7FAF8B04" w14:paraId="767AB75B" w14:textId="161ACAD9">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40DBEE29" wp14:textId="77777777">
        <w:trPr>
          <w:trHeight w:val="300"/>
        </w:trPr>
        <w:tc>
          <w:tcPr>
            <w:tcW w:w="4702" w:type="dxa"/>
            <w:tcMar/>
          </w:tcPr>
          <w:p w:rsidR="6870BAAA" w:rsidP="71F0A8BA" w:rsidRDefault="6870BAAA" w14:paraId="1120C456" w14:textId="4F7DAC00">
            <w:pPr>
              <w:pStyle w:val="Normal"/>
              <w:spacing w:line="360" w:lineRule="auto"/>
              <w:jc w:val="both"/>
              <w:rPr>
                <w:rFonts w:ascii="Times New Roman" w:hAnsi="Times New Roman" w:eastAsia="Times New Roman" w:cs="Times New Roman"/>
                <w:noProof w:val="0"/>
                <w:sz w:val="24"/>
                <w:szCs w:val="24"/>
                <w:lang w:val="en-GB"/>
              </w:rPr>
            </w:pPr>
            <w:r w:rsidRPr="71F0A8BA" w:rsidR="11D79C6B">
              <w:rPr>
                <w:rFonts w:ascii="Times New Roman" w:hAnsi="Times New Roman" w:eastAsia="Times New Roman" w:cs="Times New Roman"/>
                <w:noProof w:val="0"/>
                <w:sz w:val="24"/>
                <w:szCs w:val="24"/>
                <w:lang w:val="en-GB"/>
              </w:rPr>
              <w:t>Studies focusing on industries outside the scope of this research.</w:t>
            </w:r>
          </w:p>
        </w:tc>
        <w:tc>
          <w:tcPr>
            <w:tcW w:w="4843" w:type="dxa"/>
            <w:tcMar/>
          </w:tcPr>
          <w:p w:rsidR="3107F7A9" w:rsidP="71F0A8BA" w:rsidRDefault="3107F7A9" w14:paraId="7655CD40" w14:textId="76890B4C">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79CED451">
              <w:rPr>
                <w:rFonts w:ascii="Times New Roman" w:hAnsi="Times New Roman" w:eastAsia="Times New Roman" w:cs="Times New Roman"/>
                <w:noProof w:val="0"/>
                <w:sz w:val="24"/>
                <w:szCs w:val="24"/>
                <w:lang w:val="en-GB"/>
              </w:rPr>
              <w:t>Studies from unrelated sectors, such as healthcare, banking, or manufacturing, were excluded because customer behaviour and service delivery processes differ significantly from those in the online food delivery industry.</w:t>
            </w:r>
          </w:p>
          <w:p w:rsidR="7FAF8B04" w:rsidP="71F0A8BA" w:rsidRDefault="7FAF8B04" w14:paraId="25B40716" w14:textId="5082717F">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0742CF83" wp14:textId="77777777">
        <w:trPr>
          <w:trHeight w:val="300"/>
        </w:trPr>
        <w:tc>
          <w:tcPr>
            <w:tcW w:w="4702" w:type="dxa"/>
            <w:tcMar/>
          </w:tcPr>
          <w:p w:rsidR="6870BAAA" w:rsidP="71F0A8BA" w:rsidRDefault="6870BAAA" w14:paraId="2C137231" w14:textId="69B47396">
            <w:pPr>
              <w:pStyle w:val="Normal"/>
              <w:spacing w:line="360" w:lineRule="auto"/>
              <w:jc w:val="both"/>
              <w:rPr>
                <w:rFonts w:ascii="Times New Roman" w:hAnsi="Times New Roman" w:eastAsia="Times New Roman" w:cs="Times New Roman"/>
                <w:noProof w:val="0"/>
                <w:sz w:val="24"/>
                <w:szCs w:val="24"/>
                <w:lang w:val="en-GB"/>
              </w:rPr>
            </w:pPr>
            <w:r w:rsidRPr="71F0A8BA" w:rsidR="11D79C6B">
              <w:rPr>
                <w:rFonts w:ascii="Times New Roman" w:hAnsi="Times New Roman" w:eastAsia="Times New Roman" w:cs="Times New Roman"/>
                <w:noProof w:val="0"/>
                <w:sz w:val="24"/>
                <w:szCs w:val="24"/>
                <w:lang w:val="en-GB"/>
              </w:rPr>
              <w:t>Articles without full-text access.</w:t>
            </w:r>
          </w:p>
        </w:tc>
        <w:tc>
          <w:tcPr>
            <w:tcW w:w="4843" w:type="dxa"/>
            <w:tcMar/>
          </w:tcPr>
          <w:p w:rsidR="2E02D36A" w:rsidP="71F0A8BA" w:rsidRDefault="2E02D36A" w14:paraId="402125DF" w14:textId="5CF5F30B">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298A8D75">
              <w:rPr>
                <w:rFonts w:ascii="Times New Roman" w:hAnsi="Times New Roman" w:eastAsia="Times New Roman" w:cs="Times New Roman"/>
                <w:noProof w:val="0"/>
                <w:sz w:val="24"/>
                <w:szCs w:val="24"/>
                <w:lang w:val="en-GB"/>
              </w:rPr>
              <w:t>Studies without full-text availability were excluded because it was not possible to critically evaluate their methodology, findings, or conclusions.</w:t>
            </w:r>
          </w:p>
          <w:p w:rsidR="7FAF8B04" w:rsidP="71F0A8BA" w:rsidRDefault="7FAF8B04" w14:paraId="3DE18E4F" w14:textId="1871C774">
            <w:pPr>
              <w:pStyle w:val="Normal"/>
              <w:spacing w:line="360" w:lineRule="auto"/>
              <w:jc w:val="both"/>
              <w:rPr>
                <w:rFonts w:ascii="Times New Roman" w:hAnsi="Times New Roman" w:eastAsia="Times New Roman" w:cs="Times New Roman"/>
                <w:noProof w:val="0"/>
                <w:sz w:val="24"/>
                <w:szCs w:val="24"/>
                <w:lang w:val="en-GB"/>
              </w:rPr>
            </w:pPr>
          </w:p>
        </w:tc>
      </w:tr>
      <w:tr xmlns:wp14="http://schemas.microsoft.com/office/word/2010/wordml" w:rsidR="7FAF8B04" w:rsidTr="71F0A8BA" w14:paraId="4DEFEEF1" wp14:textId="77777777">
        <w:trPr>
          <w:trHeight w:val="300"/>
        </w:trPr>
        <w:tc>
          <w:tcPr>
            <w:tcW w:w="4702" w:type="dxa"/>
            <w:tcMar/>
          </w:tcPr>
          <w:p w:rsidR="6870BAAA" w:rsidP="71F0A8BA" w:rsidRDefault="6870BAAA" w14:paraId="7044C43B" w14:textId="044B25A6">
            <w:pPr>
              <w:pStyle w:val="Normal"/>
              <w:spacing w:line="360" w:lineRule="auto"/>
              <w:jc w:val="both"/>
              <w:rPr>
                <w:rFonts w:ascii="Times New Roman" w:hAnsi="Times New Roman" w:eastAsia="Times New Roman" w:cs="Times New Roman"/>
                <w:noProof w:val="0"/>
                <w:sz w:val="24"/>
                <w:szCs w:val="24"/>
                <w:lang w:val="en-GB"/>
              </w:rPr>
            </w:pPr>
            <w:r w:rsidRPr="71F0A8BA" w:rsidR="11D79C6B">
              <w:rPr>
                <w:rFonts w:ascii="Times New Roman" w:hAnsi="Times New Roman" w:eastAsia="Times New Roman" w:cs="Times New Roman"/>
                <w:noProof w:val="0"/>
                <w:sz w:val="24"/>
                <w:szCs w:val="24"/>
                <w:lang w:val="en-GB"/>
              </w:rPr>
              <w:t>Duplicate publications identified during the screening process.</w:t>
            </w:r>
          </w:p>
        </w:tc>
        <w:tc>
          <w:tcPr>
            <w:tcW w:w="4843" w:type="dxa"/>
            <w:tcMar/>
          </w:tcPr>
          <w:p w:rsidR="0E61AEEC" w:rsidP="71F0A8BA" w:rsidRDefault="0E61AEEC" w14:paraId="36F8AFEA" w14:textId="74932B1E">
            <w:pPr>
              <w:pStyle w:val="Normal"/>
              <w:spacing w:before="0" w:beforeAutospacing="off" w:after="0" w:afterAutospacing="off" w:line="360" w:lineRule="auto"/>
              <w:ind w:left="10"/>
              <w:jc w:val="both"/>
              <w:rPr>
                <w:rFonts w:ascii="Times New Roman" w:hAnsi="Times New Roman" w:eastAsia="Times New Roman" w:cs="Times New Roman"/>
                <w:noProof w:val="0"/>
                <w:sz w:val="24"/>
                <w:szCs w:val="24"/>
                <w:lang w:val="en-GB"/>
              </w:rPr>
            </w:pPr>
            <w:r w:rsidRPr="71F0A8BA" w:rsidR="580352B0">
              <w:rPr>
                <w:rFonts w:ascii="Times New Roman" w:hAnsi="Times New Roman" w:eastAsia="Times New Roman" w:cs="Times New Roman"/>
                <w:noProof w:val="0"/>
                <w:sz w:val="24"/>
                <w:szCs w:val="24"/>
                <w:lang w:val="en-GB"/>
              </w:rPr>
              <w:t>Duplicate records were removed to ensure that each study was included only once, preventing repetition and maintaining the accuracy of the systematic literature review.</w:t>
            </w:r>
          </w:p>
          <w:p w:rsidR="7FAF8B04" w:rsidP="71F0A8BA" w:rsidRDefault="7FAF8B04" w14:paraId="3B713D2E" w14:textId="5664711F">
            <w:pPr>
              <w:pStyle w:val="Normal"/>
              <w:spacing w:line="360" w:lineRule="auto"/>
              <w:jc w:val="both"/>
              <w:rPr>
                <w:rFonts w:ascii="Times New Roman" w:hAnsi="Times New Roman" w:eastAsia="Times New Roman" w:cs="Times New Roman"/>
                <w:noProof w:val="0"/>
                <w:sz w:val="24"/>
                <w:szCs w:val="24"/>
                <w:lang w:val="en-GB"/>
              </w:rPr>
            </w:pPr>
          </w:p>
        </w:tc>
      </w:tr>
    </w:tbl>
    <w:p w:rsidR="778229A6" w:rsidP="71F0A8BA" w:rsidRDefault="778229A6" w14:paraId="0928183F" w14:textId="0C652836">
      <w:pPr>
        <w:pStyle w:val="Normal"/>
        <w:suppressLineNumbers w:val="0"/>
        <w:bidi w:val="0"/>
        <w:spacing w:before="0" w:beforeAutospacing="off" w:after="5" w:afterAutospacing="off" w:line="360" w:lineRule="auto"/>
        <w:ind w:left="0" w:right="56"/>
        <w:jc w:val="both"/>
      </w:pPr>
      <w:r w:rsidRPr="71F0A8BA" w:rsidR="778229A6">
        <w:rPr>
          <w:rFonts w:ascii="Times New Roman" w:hAnsi="Times New Roman" w:eastAsia="Times New Roman" w:cs="Times New Roman"/>
          <w:noProof w:val="0"/>
          <w:sz w:val="24"/>
          <w:szCs w:val="24"/>
          <w:lang w:val="en-GB"/>
        </w:rPr>
        <w:t xml:space="preserve">The exclusion criteria were </w:t>
      </w:r>
      <w:r w:rsidRPr="71F0A8BA" w:rsidR="778229A6">
        <w:rPr>
          <w:rFonts w:ascii="Times New Roman" w:hAnsi="Times New Roman" w:eastAsia="Times New Roman" w:cs="Times New Roman"/>
          <w:noProof w:val="0"/>
          <w:sz w:val="24"/>
          <w:szCs w:val="24"/>
          <w:lang w:val="en-GB"/>
        </w:rPr>
        <w:t>established</w:t>
      </w:r>
      <w:r w:rsidRPr="71F0A8BA" w:rsidR="778229A6">
        <w:rPr>
          <w:rFonts w:ascii="Times New Roman" w:hAnsi="Times New Roman" w:eastAsia="Times New Roman" w:cs="Times New Roman"/>
          <w:noProof w:val="0"/>
          <w:sz w:val="24"/>
          <w:szCs w:val="24"/>
          <w:lang w:val="en-GB"/>
        </w:rPr>
        <w:t xml:space="preserve"> to remove studies that were not relevant or suitable for addressing the research aim and </w:t>
      </w:r>
      <w:r w:rsidRPr="71F0A8BA" w:rsidR="778229A6">
        <w:rPr>
          <w:rFonts w:ascii="Times New Roman" w:hAnsi="Times New Roman" w:eastAsia="Times New Roman" w:cs="Times New Roman"/>
          <w:noProof w:val="0"/>
          <w:sz w:val="24"/>
          <w:szCs w:val="24"/>
          <w:lang w:val="en-GB"/>
        </w:rPr>
        <w:t>objectives</w:t>
      </w:r>
      <w:r w:rsidRPr="71F0A8BA" w:rsidR="778229A6">
        <w:rPr>
          <w:rFonts w:ascii="Times New Roman" w:hAnsi="Times New Roman" w:eastAsia="Times New Roman" w:cs="Times New Roman"/>
          <w:noProof w:val="0"/>
          <w:sz w:val="24"/>
          <w:szCs w:val="24"/>
          <w:lang w:val="en-GB"/>
        </w:rPr>
        <w:t>.</w:t>
      </w:r>
    </w:p>
    <w:p w:rsidR="7FAF8B04" w:rsidP="71F0A8BA" w:rsidRDefault="7FAF8B04" w14:paraId="42F376AD" w14:textId="44A398C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BD3C194" w:rsidP="034509BC" w:rsidRDefault="6BD3C194" w14:paraId="34E093CB" w14:textId="7AFE7CB9">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37151052" w:id="607125612"/>
      <w:r w:rsidRPr="034509BC" w:rsidR="142284D8">
        <w:rPr>
          <w:rFonts w:ascii="Times New Roman" w:hAnsi="Times New Roman" w:eastAsia="Times New Roman" w:cs="Times New Roman"/>
          <w:noProof w:val="0"/>
          <w:sz w:val="24"/>
          <w:szCs w:val="24"/>
          <w:lang w:val="en-GB"/>
        </w:rPr>
        <w:t>3.7 Search Results</w:t>
      </w:r>
      <w:bookmarkEnd w:id="607125612"/>
      <w:r w:rsidRPr="034509BC" w:rsidR="142284D8">
        <w:rPr>
          <w:rFonts w:ascii="Times New Roman" w:hAnsi="Times New Roman" w:eastAsia="Times New Roman" w:cs="Times New Roman"/>
          <w:noProof w:val="0"/>
          <w:sz w:val="24"/>
          <w:szCs w:val="24"/>
          <w:lang w:val="en-GB"/>
        </w:rPr>
        <w:t xml:space="preserve"> </w:t>
      </w:r>
    </w:p>
    <w:p w:rsidR="71450E1B" w:rsidP="71F0A8BA" w:rsidRDefault="71450E1B" w14:paraId="7C7BD58E" w14:textId="0F3E011B">
      <w:pPr>
        <w:spacing w:line="360" w:lineRule="auto"/>
        <w:jc w:val="both"/>
        <w:rPr>
          <w:rFonts w:ascii="Times New Roman" w:hAnsi="Times New Roman" w:eastAsia="Times New Roman" w:cs="Times New Roman"/>
          <w:b w:val="0"/>
          <w:bCs w:val="0"/>
          <w:noProof w:val="0"/>
          <w:sz w:val="24"/>
          <w:szCs w:val="24"/>
          <w:lang w:val="en-GB"/>
        </w:rPr>
      </w:pPr>
      <w:r w:rsidRPr="71F0A8BA" w:rsidR="71450E1B">
        <w:rPr>
          <w:rFonts w:ascii="Times New Roman" w:hAnsi="Times New Roman" w:eastAsia="Times New Roman" w:cs="Times New Roman"/>
          <w:noProof w:val="0"/>
          <w:sz w:val="24"/>
          <w:szCs w:val="24"/>
          <w:lang w:val="en-GB"/>
        </w:rPr>
        <w:t xml:space="preserve">The literature search </w:t>
      </w:r>
      <w:r w:rsidRPr="71F0A8BA" w:rsidR="71450E1B">
        <w:rPr>
          <w:rFonts w:ascii="Times New Roman" w:hAnsi="Times New Roman" w:eastAsia="Times New Roman" w:cs="Times New Roman"/>
          <w:noProof w:val="0"/>
          <w:sz w:val="24"/>
          <w:szCs w:val="24"/>
          <w:lang w:val="en-GB"/>
        </w:rPr>
        <w:t>identified</w:t>
      </w:r>
      <w:r w:rsidRPr="71F0A8BA" w:rsidR="71450E1B">
        <w:rPr>
          <w:rFonts w:ascii="Times New Roman" w:hAnsi="Times New Roman" w:eastAsia="Times New Roman" w:cs="Times New Roman"/>
          <w:noProof w:val="0"/>
          <w:sz w:val="24"/>
          <w:szCs w:val="24"/>
          <w:lang w:val="en-GB"/>
        </w:rPr>
        <w:t xml:space="preserve"> a total of</w:t>
      </w:r>
      <w:r w:rsidRPr="71F0A8BA" w:rsidR="65B5EDE1">
        <w:rPr>
          <w:rFonts w:ascii="Times New Roman" w:hAnsi="Times New Roman" w:eastAsia="Times New Roman" w:cs="Times New Roman"/>
          <w:noProof w:val="0"/>
          <w:sz w:val="24"/>
          <w:szCs w:val="24"/>
          <w:lang w:val="en-GB"/>
        </w:rPr>
        <w:t xml:space="preserve"> 120 </w:t>
      </w:r>
      <w:r w:rsidRPr="71F0A8BA" w:rsidR="71450E1B">
        <w:rPr>
          <w:rFonts w:ascii="Times New Roman" w:hAnsi="Times New Roman" w:eastAsia="Times New Roman" w:cs="Times New Roman"/>
          <w:noProof w:val="0"/>
          <w:sz w:val="24"/>
          <w:szCs w:val="24"/>
          <w:lang w:val="en-GB"/>
        </w:rPr>
        <w:t>studies across the selected academic databases, including Google Scholar, UWTSD Library, Emerald Insight, ScienceDirect, SpringerLink, Taylor &amp; Francis Online, and ResearchGate. After removing</w:t>
      </w:r>
      <w:r w:rsidRPr="71F0A8BA" w:rsidR="71450E1B">
        <w:rPr>
          <w:rFonts w:ascii="Times New Roman" w:hAnsi="Times New Roman" w:eastAsia="Times New Roman" w:cs="Times New Roman"/>
          <w:b w:val="0"/>
          <w:bCs w:val="0"/>
          <w:noProof w:val="0"/>
          <w:sz w:val="24"/>
          <w:szCs w:val="24"/>
          <w:lang w:val="en-GB"/>
        </w:rPr>
        <w:t xml:space="preserve"> </w:t>
      </w:r>
      <w:r w:rsidRPr="71F0A8BA" w:rsidR="71450E1B">
        <w:rPr>
          <w:rFonts w:ascii="Times New Roman" w:hAnsi="Times New Roman" w:eastAsia="Times New Roman" w:cs="Times New Roman"/>
          <w:b w:val="0"/>
          <w:bCs w:val="0"/>
          <w:noProof w:val="0"/>
          <w:sz w:val="24"/>
          <w:szCs w:val="24"/>
          <w:lang w:val="en-GB"/>
        </w:rPr>
        <w:t>20</w:t>
      </w:r>
      <w:r w:rsidRPr="71F0A8BA" w:rsidR="71450E1B">
        <w:rPr>
          <w:rFonts w:ascii="Times New Roman" w:hAnsi="Times New Roman" w:eastAsia="Times New Roman" w:cs="Times New Roman"/>
          <w:b w:val="0"/>
          <w:bCs w:val="0"/>
          <w:noProof w:val="0"/>
          <w:sz w:val="24"/>
          <w:szCs w:val="24"/>
          <w:lang w:val="en-GB"/>
        </w:rPr>
        <w:t xml:space="preserve"> duplicate records, </w:t>
      </w:r>
      <w:r w:rsidRPr="71F0A8BA" w:rsidR="71450E1B">
        <w:rPr>
          <w:rFonts w:ascii="Times New Roman" w:hAnsi="Times New Roman" w:eastAsia="Times New Roman" w:cs="Times New Roman"/>
          <w:b w:val="0"/>
          <w:bCs w:val="0"/>
          <w:noProof w:val="0"/>
          <w:sz w:val="24"/>
          <w:szCs w:val="24"/>
          <w:lang w:val="en-GB"/>
        </w:rPr>
        <w:t>100</w:t>
      </w:r>
      <w:r w:rsidRPr="71F0A8BA" w:rsidR="71450E1B">
        <w:rPr>
          <w:rFonts w:ascii="Times New Roman" w:hAnsi="Times New Roman" w:eastAsia="Times New Roman" w:cs="Times New Roman"/>
          <w:b w:val="0"/>
          <w:bCs w:val="0"/>
          <w:noProof w:val="0"/>
          <w:sz w:val="24"/>
          <w:szCs w:val="24"/>
          <w:lang w:val="en-GB"/>
        </w:rPr>
        <w:t xml:space="preserve"> studies remained for title and abstract screening. During this stage, </w:t>
      </w:r>
      <w:r w:rsidRPr="71F0A8BA" w:rsidR="71450E1B">
        <w:rPr>
          <w:rFonts w:ascii="Times New Roman" w:hAnsi="Times New Roman" w:eastAsia="Times New Roman" w:cs="Times New Roman"/>
          <w:b w:val="0"/>
          <w:bCs w:val="0"/>
          <w:noProof w:val="0"/>
          <w:sz w:val="24"/>
          <w:szCs w:val="24"/>
          <w:lang w:val="en-GB"/>
        </w:rPr>
        <w:t>60</w:t>
      </w:r>
      <w:r w:rsidRPr="71F0A8BA" w:rsidR="71450E1B">
        <w:rPr>
          <w:rFonts w:ascii="Times New Roman" w:hAnsi="Times New Roman" w:eastAsia="Times New Roman" w:cs="Times New Roman"/>
          <w:b w:val="0"/>
          <w:bCs w:val="0"/>
          <w:noProof w:val="0"/>
          <w:sz w:val="24"/>
          <w:szCs w:val="24"/>
          <w:lang w:val="en-GB"/>
        </w:rPr>
        <w:t xml:space="preserve"> studies were excluded because they did not meet the inclusion criteria or were not relevant to the research topic.</w:t>
      </w:r>
    </w:p>
    <w:p w:rsidR="71450E1B" w:rsidP="71F0A8BA" w:rsidRDefault="71450E1B" w14:paraId="0677FFC3" w14:textId="00EA2706">
      <w:pPr>
        <w:spacing w:line="360" w:lineRule="auto"/>
        <w:jc w:val="both"/>
      </w:pPr>
      <w:r w:rsidRPr="71F0A8BA" w:rsidR="71450E1B">
        <w:rPr>
          <w:rFonts w:ascii="Times New Roman" w:hAnsi="Times New Roman" w:eastAsia="Times New Roman" w:cs="Times New Roman"/>
          <w:b w:val="0"/>
          <w:bCs w:val="0"/>
          <w:noProof w:val="0"/>
          <w:sz w:val="24"/>
          <w:szCs w:val="24"/>
          <w:lang w:val="en-GB"/>
        </w:rPr>
        <w:t xml:space="preserve">The remaining </w:t>
      </w:r>
      <w:r w:rsidRPr="71F0A8BA" w:rsidR="71450E1B">
        <w:rPr>
          <w:rFonts w:ascii="Times New Roman" w:hAnsi="Times New Roman" w:eastAsia="Times New Roman" w:cs="Times New Roman"/>
          <w:b w:val="0"/>
          <w:bCs w:val="0"/>
          <w:noProof w:val="0"/>
          <w:sz w:val="24"/>
          <w:szCs w:val="24"/>
          <w:lang w:val="en-GB"/>
        </w:rPr>
        <w:t>40</w:t>
      </w:r>
      <w:r w:rsidRPr="71F0A8BA" w:rsidR="71450E1B">
        <w:rPr>
          <w:rFonts w:ascii="Times New Roman" w:hAnsi="Times New Roman" w:eastAsia="Times New Roman" w:cs="Times New Roman"/>
          <w:b w:val="0"/>
          <w:bCs w:val="0"/>
          <w:noProof w:val="0"/>
          <w:sz w:val="24"/>
          <w:szCs w:val="24"/>
          <w:lang w:val="en-GB"/>
        </w:rPr>
        <w:t xml:space="preserve"> f</w:t>
      </w:r>
      <w:r w:rsidRPr="71F0A8BA" w:rsidR="71450E1B">
        <w:rPr>
          <w:rFonts w:ascii="Times New Roman" w:hAnsi="Times New Roman" w:eastAsia="Times New Roman" w:cs="Times New Roman"/>
          <w:b w:val="0"/>
          <w:bCs w:val="0"/>
          <w:noProof w:val="0"/>
          <w:sz w:val="24"/>
          <w:szCs w:val="24"/>
          <w:lang w:val="en-GB"/>
        </w:rPr>
        <w:t xml:space="preserve">ull-text articles were assessed for eligibility using the predefined inclusion and exclusion criteria. Following this assessment, </w:t>
      </w:r>
      <w:r w:rsidRPr="71F0A8BA" w:rsidR="71450E1B">
        <w:rPr>
          <w:rFonts w:ascii="Times New Roman" w:hAnsi="Times New Roman" w:eastAsia="Times New Roman" w:cs="Times New Roman"/>
          <w:b w:val="0"/>
          <w:bCs w:val="0"/>
          <w:noProof w:val="0"/>
          <w:sz w:val="24"/>
          <w:szCs w:val="24"/>
          <w:lang w:val="en-GB"/>
        </w:rPr>
        <w:t>25</w:t>
      </w:r>
      <w:r w:rsidRPr="71F0A8BA" w:rsidR="71450E1B">
        <w:rPr>
          <w:rFonts w:ascii="Times New Roman" w:hAnsi="Times New Roman" w:eastAsia="Times New Roman" w:cs="Times New Roman"/>
          <w:b w:val="0"/>
          <w:bCs w:val="0"/>
          <w:noProof w:val="0"/>
          <w:sz w:val="24"/>
          <w:szCs w:val="24"/>
          <w:lang w:val="en-GB"/>
        </w:rPr>
        <w:t xml:space="preserve"> articles were excluded </w:t>
      </w:r>
      <w:r w:rsidRPr="71F0A8BA" w:rsidR="71450E1B">
        <w:rPr>
          <w:rFonts w:ascii="Times New Roman" w:hAnsi="Times New Roman" w:eastAsia="Times New Roman" w:cs="Times New Roman"/>
          <w:noProof w:val="0"/>
          <w:sz w:val="24"/>
          <w:szCs w:val="24"/>
          <w:lang w:val="en-GB"/>
        </w:rPr>
        <w:t>due to reasons such as being outside the publication date range, lacking relevance to online food delivery services, or not addressing the key concepts of delivery reliability, customer satisfaction, customer loyalty, or customer retention.</w:t>
      </w:r>
      <w:r w:rsidRPr="71F0A8BA" w:rsidR="24A5EBF0">
        <w:rPr>
          <w:rFonts w:ascii="Times New Roman" w:hAnsi="Times New Roman" w:eastAsia="Times New Roman" w:cs="Times New Roman"/>
          <w:noProof w:val="0"/>
          <w:sz w:val="24"/>
          <w:szCs w:val="24"/>
          <w:lang w:val="en-GB"/>
        </w:rPr>
        <w:t xml:space="preserve"> </w:t>
      </w:r>
      <w:r w:rsidRPr="71F0A8BA" w:rsidR="71450E1B">
        <w:rPr>
          <w:rFonts w:ascii="Times New Roman" w:hAnsi="Times New Roman" w:eastAsia="Times New Roman" w:cs="Times New Roman"/>
          <w:noProof w:val="0"/>
          <w:sz w:val="24"/>
          <w:szCs w:val="24"/>
          <w:lang w:val="en-GB"/>
        </w:rPr>
        <w:t xml:space="preserve">Ultimately, </w:t>
      </w:r>
      <w:r w:rsidRPr="71F0A8BA" w:rsidR="71450E1B">
        <w:rPr>
          <w:rFonts w:ascii="Times New Roman" w:hAnsi="Times New Roman" w:eastAsia="Times New Roman" w:cs="Times New Roman"/>
          <w:b w:val="0"/>
          <w:bCs w:val="0"/>
          <w:noProof w:val="0"/>
          <w:sz w:val="24"/>
          <w:szCs w:val="24"/>
          <w:lang w:val="en-GB"/>
        </w:rPr>
        <w:t>15</w:t>
      </w:r>
      <w:r w:rsidRPr="71F0A8BA" w:rsidR="71450E1B">
        <w:rPr>
          <w:rFonts w:ascii="Times New Roman" w:hAnsi="Times New Roman" w:eastAsia="Times New Roman" w:cs="Times New Roman"/>
          <w:b w:val="0"/>
          <w:bCs w:val="0"/>
          <w:noProof w:val="0"/>
          <w:sz w:val="24"/>
          <w:szCs w:val="24"/>
          <w:lang w:val="en-GB"/>
        </w:rPr>
        <w:t xml:space="preserve"> peer-reviewed studies w</w:t>
      </w:r>
      <w:r w:rsidRPr="71F0A8BA" w:rsidR="71450E1B">
        <w:rPr>
          <w:rFonts w:ascii="Times New Roman" w:hAnsi="Times New Roman" w:eastAsia="Times New Roman" w:cs="Times New Roman"/>
          <w:noProof w:val="0"/>
          <w:sz w:val="24"/>
          <w:szCs w:val="24"/>
          <w:lang w:val="en-GB"/>
        </w:rPr>
        <w:t>ere included in the final systematic literature review. These studies formed the evidence base for analysing the relationship between delivery reliability and customer retention within Uber Eats. The selected articles provided both theoretical and empirical evidence that informed the literature review, theoretical framework, and discussion of the research findings.</w:t>
      </w:r>
      <w:r w:rsidRPr="71F0A8BA" w:rsidR="6689D7C1">
        <w:rPr>
          <w:rFonts w:ascii="Times New Roman" w:hAnsi="Times New Roman" w:eastAsia="Times New Roman" w:cs="Times New Roman"/>
          <w:noProof w:val="0"/>
          <w:sz w:val="24"/>
          <w:szCs w:val="24"/>
          <w:lang w:val="en-GB"/>
        </w:rPr>
        <w:t xml:space="preserve"> </w:t>
      </w:r>
      <w:r w:rsidRPr="71F0A8BA" w:rsidR="71450E1B">
        <w:rPr>
          <w:rFonts w:ascii="Times New Roman" w:hAnsi="Times New Roman" w:eastAsia="Times New Roman" w:cs="Times New Roman"/>
          <w:noProof w:val="0"/>
          <w:sz w:val="24"/>
          <w:szCs w:val="24"/>
          <w:lang w:val="en-GB"/>
        </w:rPr>
        <w:t>The search and screening process was conducted using the PRISMA 2020 framework (Page et al., 2021), ensuring that the selection of studies was systematic, transparent, and replicable while reducing the risk of selection bias.</w:t>
      </w:r>
    </w:p>
    <w:p w:rsidR="7FAF8B04" w:rsidP="7FAF8B04" w:rsidRDefault="7FAF8B04" w14:paraId="1965FA38" w14:textId="4AA9D30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B149AB" w:rsidP="034509BC" w:rsidRDefault="3BB149AB" w14:paraId="51F41E02" w14:textId="6946FD39">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209111279" w:id="1227112258"/>
      <w:r w:rsidRPr="034509BC" w:rsidR="142284D8">
        <w:rPr>
          <w:rFonts w:ascii="Times New Roman" w:hAnsi="Times New Roman" w:eastAsia="Times New Roman" w:cs="Times New Roman"/>
          <w:noProof w:val="0"/>
          <w:sz w:val="24"/>
          <w:szCs w:val="24"/>
          <w:lang w:val="en-GB"/>
        </w:rPr>
        <w:t>3.8 Ethical Considerations</w:t>
      </w:r>
      <w:bookmarkEnd w:id="1227112258"/>
    </w:p>
    <w:p w:rsidR="3BB149AB" w:rsidP="71F0A8BA" w:rsidRDefault="3BB149AB" w14:paraId="28D60C85" w14:textId="618471DD">
      <w:pPr>
        <w:spacing w:line="360" w:lineRule="auto"/>
        <w:jc w:val="both"/>
        <w:rPr>
          <w:rFonts w:ascii="Times New Roman" w:hAnsi="Times New Roman" w:eastAsia="Times New Roman" w:cs="Times New Roman"/>
          <w:b w:val="0"/>
          <w:bCs w:val="0"/>
          <w:noProof w:val="0"/>
          <w:sz w:val="24"/>
          <w:szCs w:val="24"/>
          <w:lang w:val="en-GB"/>
        </w:rPr>
      </w:pPr>
      <w:r w:rsidRPr="71F0A8BA" w:rsidR="184A448E">
        <w:rPr>
          <w:rFonts w:ascii="Times New Roman" w:hAnsi="Times New Roman" w:eastAsia="Times New Roman" w:cs="Times New Roman"/>
          <w:noProof w:val="0"/>
          <w:sz w:val="24"/>
          <w:szCs w:val="24"/>
          <w:lang w:val="en-GB"/>
        </w:rPr>
        <w:t>Ethical considerations are essential in ensuring that research is conducted responsibly, transparently, and with academic integrity. Although this study is based entirely on secondary data obtained through a systematic literature review, ethical principles were followed throughout the research process. According to Page et al. (2021), transparency and consistency in the selection and reporting of studies are fundamental to producing a reliable and unbiased systematic literature review.</w:t>
      </w:r>
      <w:r w:rsidRPr="71F0A8BA" w:rsidR="047738DC">
        <w:rPr>
          <w:rFonts w:ascii="Times New Roman" w:hAnsi="Times New Roman" w:eastAsia="Times New Roman" w:cs="Times New Roman"/>
          <w:noProof w:val="0"/>
          <w:sz w:val="24"/>
          <w:szCs w:val="24"/>
          <w:lang w:val="en-GB"/>
        </w:rPr>
        <w:t xml:space="preserve"> </w:t>
      </w:r>
      <w:r w:rsidRPr="71F0A8BA" w:rsidR="184A448E">
        <w:rPr>
          <w:rFonts w:ascii="Times New Roman" w:hAnsi="Times New Roman" w:eastAsia="Times New Roman" w:cs="Times New Roman"/>
          <w:noProof w:val="0"/>
          <w:sz w:val="24"/>
          <w:szCs w:val="24"/>
          <w:lang w:val="en-GB"/>
        </w:rPr>
        <w:t>One important ethical consideration was</w:t>
      </w:r>
      <w:r w:rsidRPr="71F0A8BA" w:rsidR="184A448E">
        <w:rPr>
          <w:rFonts w:ascii="Times New Roman" w:hAnsi="Times New Roman" w:eastAsia="Times New Roman" w:cs="Times New Roman"/>
          <w:b w:val="0"/>
          <w:bCs w:val="0"/>
          <w:noProof w:val="0"/>
          <w:sz w:val="24"/>
          <w:szCs w:val="24"/>
          <w:lang w:val="en-GB"/>
        </w:rPr>
        <w:t xml:space="preserve"> </w:t>
      </w:r>
      <w:r w:rsidRPr="71F0A8BA" w:rsidR="184A448E">
        <w:rPr>
          <w:rFonts w:ascii="Times New Roman" w:hAnsi="Times New Roman" w:eastAsia="Times New Roman" w:cs="Times New Roman"/>
          <w:b w:val="0"/>
          <w:bCs w:val="0"/>
          <w:noProof w:val="0"/>
          <w:sz w:val="24"/>
          <w:szCs w:val="24"/>
          <w:lang w:val="en-GB"/>
        </w:rPr>
        <w:t>researcher bias</w:t>
      </w:r>
      <w:r w:rsidRPr="71F0A8BA" w:rsidR="184A448E">
        <w:rPr>
          <w:rFonts w:ascii="Times New Roman" w:hAnsi="Times New Roman" w:eastAsia="Times New Roman" w:cs="Times New Roman"/>
          <w:b w:val="0"/>
          <w:bCs w:val="0"/>
          <w:noProof w:val="0"/>
          <w:sz w:val="24"/>
          <w:szCs w:val="24"/>
          <w:lang w:val="en-GB"/>
        </w:rPr>
        <w:t xml:space="preserve">. </w:t>
      </w:r>
      <w:r w:rsidRPr="71F0A8BA" w:rsidR="184A448E">
        <w:rPr>
          <w:rFonts w:ascii="Times New Roman" w:hAnsi="Times New Roman" w:eastAsia="Times New Roman" w:cs="Times New Roman"/>
          <w:noProof w:val="0"/>
          <w:sz w:val="24"/>
          <w:szCs w:val="24"/>
          <w:lang w:val="en-GB"/>
        </w:rPr>
        <w:t xml:space="preserve">To minimise bias, the PRISMA 2020 framework was used alongside predefined search terms and inclusion and exclusion criteria. Applying these criteria consistently ensured that studies were selected based on their relevance and quality rather than the researcher's </w:t>
      </w:r>
      <w:r w:rsidRPr="71F0A8BA" w:rsidR="184A448E">
        <w:rPr>
          <w:rFonts w:ascii="Times New Roman" w:hAnsi="Times New Roman" w:eastAsia="Times New Roman" w:cs="Times New Roman"/>
          <w:noProof w:val="0"/>
          <w:sz w:val="24"/>
          <w:szCs w:val="24"/>
          <w:lang w:val="en-GB"/>
        </w:rPr>
        <w:t>personal opinions</w:t>
      </w:r>
      <w:r w:rsidRPr="71F0A8BA" w:rsidR="184A448E">
        <w:rPr>
          <w:rFonts w:ascii="Times New Roman" w:hAnsi="Times New Roman" w:eastAsia="Times New Roman" w:cs="Times New Roman"/>
          <w:noProof w:val="0"/>
          <w:sz w:val="24"/>
          <w:szCs w:val="24"/>
          <w:lang w:val="en-GB"/>
        </w:rPr>
        <w:t xml:space="preserve"> or preferences (Page et al., 2021).</w:t>
      </w:r>
      <w:r w:rsidRPr="71F0A8BA" w:rsidR="0AA4587B">
        <w:rPr>
          <w:rFonts w:ascii="Times New Roman" w:hAnsi="Times New Roman" w:eastAsia="Times New Roman" w:cs="Times New Roman"/>
          <w:noProof w:val="0"/>
          <w:sz w:val="24"/>
          <w:szCs w:val="24"/>
          <w:lang w:val="en-GB"/>
        </w:rPr>
        <w:t xml:space="preserve"> </w:t>
      </w:r>
      <w:r w:rsidRPr="71F0A8BA" w:rsidR="184A448E">
        <w:rPr>
          <w:rFonts w:ascii="Times New Roman" w:hAnsi="Times New Roman" w:eastAsia="Times New Roman" w:cs="Times New Roman"/>
          <w:noProof w:val="0"/>
          <w:sz w:val="24"/>
          <w:szCs w:val="24"/>
          <w:lang w:val="en-GB"/>
        </w:rPr>
        <w:t xml:space="preserve">Another ethical consideration was </w:t>
      </w:r>
      <w:r w:rsidRPr="71F0A8BA" w:rsidR="184A448E">
        <w:rPr>
          <w:rFonts w:ascii="Times New Roman" w:hAnsi="Times New Roman" w:eastAsia="Times New Roman" w:cs="Times New Roman"/>
          <w:b w:val="0"/>
          <w:bCs w:val="0"/>
          <w:noProof w:val="0"/>
          <w:sz w:val="24"/>
          <w:szCs w:val="24"/>
          <w:lang w:val="en-GB"/>
        </w:rPr>
        <w:t>academic integrity</w:t>
      </w:r>
      <w:r w:rsidRPr="71F0A8BA" w:rsidR="184A448E">
        <w:rPr>
          <w:rFonts w:ascii="Times New Roman" w:hAnsi="Times New Roman" w:eastAsia="Times New Roman" w:cs="Times New Roman"/>
          <w:b w:val="0"/>
          <w:bCs w:val="0"/>
          <w:noProof w:val="0"/>
          <w:sz w:val="24"/>
          <w:szCs w:val="24"/>
          <w:lang w:val="en-GB"/>
        </w:rPr>
        <w:t>. All journal articles, books, and other academic sources used in this study were accurately acknowledged using the Harvard referencing style. This ensured that the intellectual property of other researchers was respected and helped prevent plagiarism, which is a fundamental principle of responsible research (UWTSD, 2024).</w:t>
      </w:r>
    </w:p>
    <w:p w:rsidR="3BB149AB" w:rsidP="71F0A8BA" w:rsidRDefault="3BB149AB" w14:paraId="048A61F5" w14:textId="40F58494">
      <w:pPr>
        <w:spacing w:line="360" w:lineRule="auto"/>
        <w:jc w:val="both"/>
        <w:rPr>
          <w:rFonts w:ascii="Times New Roman" w:hAnsi="Times New Roman" w:eastAsia="Times New Roman" w:cs="Times New Roman"/>
          <w:b w:val="0"/>
          <w:bCs w:val="0"/>
          <w:noProof w:val="0"/>
          <w:sz w:val="24"/>
          <w:szCs w:val="24"/>
          <w:lang w:val="en-GB"/>
        </w:rPr>
      </w:pPr>
      <w:r w:rsidRPr="71F0A8BA" w:rsidR="184A448E">
        <w:rPr>
          <w:rFonts w:ascii="Times New Roman" w:hAnsi="Times New Roman" w:eastAsia="Times New Roman" w:cs="Times New Roman"/>
          <w:b w:val="0"/>
          <w:bCs w:val="0"/>
          <w:noProof w:val="0"/>
          <w:sz w:val="24"/>
          <w:szCs w:val="24"/>
          <w:lang w:val="en-GB"/>
        </w:rPr>
        <w:t xml:space="preserve">As this research relied solely on published secondary data, issues relating to </w:t>
      </w:r>
      <w:r w:rsidRPr="71F0A8BA" w:rsidR="184A448E">
        <w:rPr>
          <w:rFonts w:ascii="Times New Roman" w:hAnsi="Times New Roman" w:eastAsia="Times New Roman" w:cs="Times New Roman"/>
          <w:b w:val="0"/>
          <w:bCs w:val="0"/>
          <w:noProof w:val="0"/>
          <w:sz w:val="24"/>
          <w:szCs w:val="24"/>
          <w:lang w:val="en-GB"/>
        </w:rPr>
        <w:t>participant anonymity and confidentiality</w:t>
      </w:r>
      <w:r w:rsidRPr="71F0A8BA" w:rsidR="184A448E">
        <w:rPr>
          <w:rFonts w:ascii="Times New Roman" w:hAnsi="Times New Roman" w:eastAsia="Times New Roman" w:cs="Times New Roman"/>
          <w:b w:val="0"/>
          <w:bCs w:val="0"/>
          <w:noProof w:val="0"/>
          <w:sz w:val="24"/>
          <w:szCs w:val="24"/>
          <w:lang w:val="en-GB"/>
        </w:rPr>
        <w:t xml:space="preserve"> were not applicable because no human participants were involved and no personal information was collected. However, the researcher ensured that all published information was interpreted accurately and reported objectively without misrepresentation.</w:t>
      </w:r>
    </w:p>
    <w:p w:rsidR="3BB149AB" w:rsidP="71F0A8BA" w:rsidRDefault="3BB149AB" w14:paraId="6F77252A" w14:textId="50CCB7AE">
      <w:pPr>
        <w:spacing w:line="360" w:lineRule="auto"/>
        <w:jc w:val="both"/>
      </w:pPr>
      <w:r w:rsidRPr="71F0A8BA" w:rsidR="184A448E">
        <w:rPr>
          <w:rFonts w:ascii="Times New Roman" w:hAnsi="Times New Roman" w:eastAsia="Times New Roman" w:cs="Times New Roman"/>
          <w:b w:val="0"/>
          <w:bCs w:val="0"/>
          <w:noProof w:val="0"/>
          <w:sz w:val="24"/>
          <w:szCs w:val="24"/>
          <w:lang w:val="en-GB"/>
        </w:rPr>
        <w:t xml:space="preserve">The study also complied with the principles of the </w:t>
      </w:r>
      <w:r w:rsidRPr="71F0A8BA" w:rsidR="184A448E">
        <w:rPr>
          <w:rFonts w:ascii="Times New Roman" w:hAnsi="Times New Roman" w:eastAsia="Times New Roman" w:cs="Times New Roman"/>
          <w:b w:val="0"/>
          <w:bCs w:val="0"/>
          <w:noProof w:val="0"/>
          <w:sz w:val="24"/>
          <w:szCs w:val="24"/>
          <w:lang w:val="en-GB"/>
        </w:rPr>
        <w:t>UK General Data Protection Regulation (UK GDPR)</w:t>
      </w:r>
      <w:r w:rsidRPr="71F0A8BA" w:rsidR="184A448E">
        <w:rPr>
          <w:rFonts w:ascii="Times New Roman" w:hAnsi="Times New Roman" w:eastAsia="Times New Roman" w:cs="Times New Roman"/>
          <w:b w:val="0"/>
          <w:bCs w:val="0"/>
          <w:noProof w:val="0"/>
          <w:sz w:val="24"/>
          <w:szCs w:val="24"/>
          <w:lang w:val="en-GB"/>
        </w:rPr>
        <w:t xml:space="preserve">. Although no personal or sensitive data were collected, all electronic research materials </w:t>
      </w:r>
      <w:r w:rsidRPr="71F0A8BA" w:rsidR="184A448E">
        <w:rPr>
          <w:rFonts w:ascii="Times New Roman" w:hAnsi="Times New Roman" w:eastAsia="Times New Roman" w:cs="Times New Roman"/>
          <w:noProof w:val="0"/>
          <w:sz w:val="24"/>
          <w:szCs w:val="24"/>
          <w:lang w:val="en-GB"/>
        </w:rPr>
        <w:t>were stored securely and used only for academic purposes in accordance with data protection principles and university ethical guidelines (Information Commissioner's Office, 2023).</w:t>
      </w:r>
    </w:p>
    <w:p w:rsidR="3BB149AB" w:rsidP="71F0A8BA" w:rsidRDefault="3BB149AB" w14:paraId="4DE5EFE9" w14:textId="07B63D04">
      <w:pPr>
        <w:spacing w:line="360" w:lineRule="auto"/>
        <w:jc w:val="both"/>
      </w:pPr>
      <w:r w:rsidRPr="71F0A8BA" w:rsidR="184A448E">
        <w:rPr>
          <w:rFonts w:ascii="Times New Roman" w:hAnsi="Times New Roman" w:eastAsia="Times New Roman" w:cs="Times New Roman"/>
          <w:noProof w:val="0"/>
          <w:sz w:val="24"/>
          <w:szCs w:val="24"/>
          <w:lang w:val="en-GB"/>
        </w:rPr>
        <w:t>Overall, these ethical considerations helped ensure that the research was conducted in a transparent, responsible, and academically rigorous manner.</w:t>
      </w:r>
    </w:p>
    <w:p w:rsidR="7FAF8B04" w:rsidP="71F0A8BA" w:rsidRDefault="7FAF8B04" w14:paraId="40EBE074" w14:textId="58ECF621">
      <w:pPr>
        <w:spacing w:line="360" w:lineRule="auto"/>
        <w:ind/>
        <w:jc w:val="both"/>
      </w:pPr>
      <w:r w:rsidRPr="71F0A8BA" w:rsidR="6BD3C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FAF8B04" w:rsidP="034509BC" w:rsidRDefault="7FAF8B04" w14:paraId="0888F7CB" w14:textId="579B54AD">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336071338" w:id="101961729"/>
      <w:r w:rsidRPr="034509BC" w:rsidR="142284D8">
        <w:rPr>
          <w:rFonts w:ascii="Times New Roman" w:hAnsi="Times New Roman" w:eastAsia="Times New Roman" w:cs="Times New Roman"/>
          <w:noProof w:val="0"/>
          <w:sz w:val="24"/>
          <w:szCs w:val="24"/>
          <w:lang w:val="en-GB"/>
        </w:rPr>
        <w:t>3.9 Chapter Summary</w:t>
      </w:r>
      <w:bookmarkEnd w:id="101961729"/>
      <w:r w:rsidRPr="034509BC" w:rsidR="142284D8">
        <w:rPr>
          <w:rFonts w:ascii="Times New Roman" w:hAnsi="Times New Roman" w:eastAsia="Times New Roman" w:cs="Times New Roman"/>
          <w:noProof w:val="0"/>
          <w:sz w:val="24"/>
          <w:szCs w:val="24"/>
          <w:lang w:val="en-GB"/>
        </w:rPr>
        <w:t xml:space="preserve"> </w:t>
      </w:r>
    </w:p>
    <w:p w:rsidR="0611C7F3" w:rsidP="71F0A8BA" w:rsidRDefault="0611C7F3" w14:paraId="711E3E27" w14:textId="63AC0B8F">
      <w:pPr>
        <w:spacing w:line="360" w:lineRule="auto"/>
        <w:jc w:val="left"/>
      </w:pPr>
      <w:r w:rsidRPr="71F0A8BA" w:rsidR="0611C7F3">
        <w:rPr>
          <w:rFonts w:ascii="Times New Roman" w:hAnsi="Times New Roman" w:eastAsia="Times New Roman" w:cs="Times New Roman"/>
          <w:noProof w:val="0"/>
          <w:sz w:val="24"/>
          <w:szCs w:val="24"/>
          <w:lang w:val="en-GB"/>
        </w:rPr>
        <w:t xml:space="preserve">This chapter has outlined the research </w:t>
      </w:r>
      <w:r w:rsidRPr="71F0A8BA" w:rsidR="0611C7F3">
        <w:rPr>
          <w:rFonts w:ascii="Times New Roman" w:hAnsi="Times New Roman" w:eastAsia="Times New Roman" w:cs="Times New Roman"/>
          <w:noProof w:val="0"/>
          <w:sz w:val="24"/>
          <w:szCs w:val="24"/>
          <w:lang w:val="en-GB"/>
        </w:rPr>
        <w:t>methodology</w:t>
      </w:r>
      <w:r w:rsidRPr="71F0A8BA" w:rsidR="0611C7F3">
        <w:rPr>
          <w:rFonts w:ascii="Times New Roman" w:hAnsi="Times New Roman" w:eastAsia="Times New Roman" w:cs="Times New Roman"/>
          <w:noProof w:val="0"/>
          <w:sz w:val="24"/>
          <w:szCs w:val="24"/>
          <w:lang w:val="en-GB"/>
        </w:rPr>
        <w:t xml:space="preserve"> adopted for the study. It explained the use of a Systematic Literature Review and justified its suitability for investigating the relationship between delivery reliability and customer retention within Uber Eats. The chapter also described the search strategy, search terms, keywords, databases, and inclusion and exclusion criteria used to </w:t>
      </w:r>
      <w:r w:rsidRPr="71F0A8BA" w:rsidR="0611C7F3">
        <w:rPr>
          <w:rFonts w:ascii="Times New Roman" w:hAnsi="Times New Roman" w:eastAsia="Times New Roman" w:cs="Times New Roman"/>
          <w:noProof w:val="0"/>
          <w:sz w:val="24"/>
          <w:szCs w:val="24"/>
          <w:lang w:val="en-GB"/>
        </w:rPr>
        <w:t>i</w:t>
      </w:r>
      <w:r w:rsidRPr="71F0A8BA" w:rsidR="0611C7F3">
        <w:rPr>
          <w:rFonts w:ascii="Times New Roman" w:hAnsi="Times New Roman" w:eastAsia="Times New Roman" w:cs="Times New Roman"/>
          <w:noProof w:val="0"/>
          <w:sz w:val="24"/>
          <w:szCs w:val="24"/>
          <w:lang w:val="en-GB"/>
        </w:rPr>
        <w:t>dentify</w:t>
      </w:r>
      <w:r w:rsidRPr="71F0A8BA" w:rsidR="0611C7F3">
        <w:rPr>
          <w:rFonts w:ascii="Times New Roman" w:hAnsi="Times New Roman" w:eastAsia="Times New Roman" w:cs="Times New Roman"/>
          <w:noProof w:val="0"/>
          <w:sz w:val="24"/>
          <w:szCs w:val="24"/>
          <w:lang w:val="en-GB"/>
        </w:rPr>
        <w:t xml:space="preserve"> and select relevant literature. In addition, it presented the search results and discussed the ethical considerations that guided the research process. By applying a systematic and transparent </w:t>
      </w:r>
      <w:r w:rsidRPr="71F0A8BA" w:rsidR="0611C7F3">
        <w:rPr>
          <w:rFonts w:ascii="Times New Roman" w:hAnsi="Times New Roman" w:eastAsia="Times New Roman" w:cs="Times New Roman"/>
          <w:noProof w:val="0"/>
          <w:sz w:val="24"/>
          <w:szCs w:val="24"/>
          <w:lang w:val="en-GB"/>
        </w:rPr>
        <w:t>methodology</w:t>
      </w:r>
      <w:r w:rsidRPr="71F0A8BA" w:rsidR="0611C7F3">
        <w:rPr>
          <w:rFonts w:ascii="Times New Roman" w:hAnsi="Times New Roman" w:eastAsia="Times New Roman" w:cs="Times New Roman"/>
          <w:noProof w:val="0"/>
          <w:sz w:val="24"/>
          <w:szCs w:val="24"/>
          <w:lang w:val="en-GB"/>
        </w:rPr>
        <w:t xml:space="preserve">, the study </w:t>
      </w:r>
      <w:r w:rsidRPr="71F0A8BA" w:rsidR="0611C7F3">
        <w:rPr>
          <w:rFonts w:ascii="Times New Roman" w:hAnsi="Times New Roman" w:eastAsia="Times New Roman" w:cs="Times New Roman"/>
          <w:noProof w:val="0"/>
          <w:sz w:val="24"/>
          <w:szCs w:val="24"/>
          <w:lang w:val="en-GB"/>
        </w:rPr>
        <w:t>established</w:t>
      </w:r>
      <w:r w:rsidRPr="71F0A8BA" w:rsidR="0611C7F3">
        <w:rPr>
          <w:rFonts w:ascii="Times New Roman" w:hAnsi="Times New Roman" w:eastAsia="Times New Roman" w:cs="Times New Roman"/>
          <w:noProof w:val="0"/>
          <w:sz w:val="24"/>
          <w:szCs w:val="24"/>
          <w:lang w:val="en-GB"/>
        </w:rPr>
        <w:t xml:space="preserve"> a credible foundation for the literature review and the </w:t>
      </w:r>
      <w:r w:rsidRPr="71F0A8BA" w:rsidR="0611C7F3">
        <w:rPr>
          <w:rFonts w:ascii="Times New Roman" w:hAnsi="Times New Roman" w:eastAsia="Times New Roman" w:cs="Times New Roman"/>
          <w:noProof w:val="0"/>
          <w:sz w:val="24"/>
          <w:szCs w:val="24"/>
          <w:lang w:val="en-GB"/>
        </w:rPr>
        <w:t>subsequent</w:t>
      </w:r>
      <w:r w:rsidRPr="71F0A8BA" w:rsidR="0611C7F3">
        <w:rPr>
          <w:rFonts w:ascii="Times New Roman" w:hAnsi="Times New Roman" w:eastAsia="Times New Roman" w:cs="Times New Roman"/>
          <w:noProof w:val="0"/>
          <w:sz w:val="24"/>
          <w:szCs w:val="24"/>
          <w:lang w:val="en-GB"/>
        </w:rPr>
        <w:t xml:space="preserve"> analysis of the research findings.</w:t>
      </w:r>
    </w:p>
    <w:p w:rsidR="7FAF8B04" w:rsidP="71F0A8BA" w:rsidRDefault="7FAF8B04" w14:paraId="07779A19" w14:textId="58F80F56">
      <w:pPr>
        <w:spacing w:line="360" w:lineRule="auto"/>
        <w:jc w:val="both"/>
        <w:rPr>
          <w:rFonts w:ascii="Times New Roman" w:hAnsi="Times New Roman" w:eastAsia="Times New Roman" w:cs="Times New Roman"/>
          <w:noProof w:val="0"/>
          <w:sz w:val="24"/>
          <w:szCs w:val="24"/>
          <w:lang w:val="en-GB"/>
        </w:rPr>
      </w:pPr>
    </w:p>
    <w:p w:rsidR="7453926A" w:rsidP="034509BC" w:rsidRDefault="7453926A" w14:paraId="0F8049CB" w14:textId="51C01D7E">
      <w:pPr>
        <w:pStyle w:val="Heading1"/>
        <w:spacing w:before="322" w:beforeAutospacing="off" w:after="322" w:afterAutospacing="off" w:line="360" w:lineRule="auto"/>
        <w:jc w:val="both"/>
        <w:rPr>
          <w:rFonts w:ascii="Times New Roman" w:hAnsi="Times New Roman" w:eastAsia="Times New Roman" w:cs="Times New Roman"/>
          <w:b w:val="1"/>
          <w:bCs w:val="1"/>
          <w:noProof w:val="0"/>
          <w:sz w:val="28"/>
          <w:szCs w:val="28"/>
          <w:lang w:val="en-GB"/>
        </w:rPr>
      </w:pPr>
      <w:bookmarkStart w:name="_Toc1039608592" w:id="1396963001"/>
      <w:r w:rsidRPr="034509BC" w:rsidR="30BBABAF">
        <w:rPr>
          <w:rFonts w:ascii="Times New Roman" w:hAnsi="Times New Roman" w:eastAsia="Times New Roman" w:cs="Times New Roman"/>
          <w:b w:val="1"/>
          <w:bCs w:val="1"/>
          <w:noProof w:val="0"/>
          <w:sz w:val="28"/>
          <w:szCs w:val="28"/>
          <w:lang w:val="en-GB"/>
        </w:rPr>
        <w:t>Chapter 4: Findings and Discussion</w:t>
      </w:r>
      <w:bookmarkEnd w:id="1396963001"/>
    </w:p>
    <w:p w:rsidR="7453926A" w:rsidP="034509BC" w:rsidRDefault="7453926A" w14:paraId="1E5F7A22" w14:textId="7E9725C1">
      <w:pPr>
        <w:pStyle w:val="Heading1"/>
        <w:spacing w:before="322" w:beforeAutospacing="off" w:after="322" w:afterAutospacing="off" w:line="360" w:lineRule="auto"/>
        <w:jc w:val="both"/>
        <w:rPr>
          <w:rFonts w:ascii="Times New Roman" w:hAnsi="Times New Roman" w:eastAsia="Times New Roman" w:cs="Times New Roman"/>
          <w:noProof w:val="0"/>
          <w:sz w:val="24"/>
          <w:szCs w:val="24"/>
          <w:lang w:val="en-GB"/>
        </w:rPr>
      </w:pPr>
      <w:bookmarkStart w:name="_Toc1527297027" w:id="304560108"/>
      <w:r w:rsidRPr="034509BC" w:rsidR="30BBABAF">
        <w:rPr>
          <w:rFonts w:ascii="Times New Roman" w:hAnsi="Times New Roman" w:eastAsia="Times New Roman" w:cs="Times New Roman"/>
          <w:noProof w:val="0"/>
          <w:sz w:val="24"/>
          <w:szCs w:val="24"/>
          <w:lang w:val="en-GB"/>
        </w:rPr>
        <w:t>4.1</w:t>
      </w:r>
      <w:r w:rsidRPr="034509BC" w:rsidR="30BBABAF">
        <w:rPr>
          <w:rFonts w:ascii="Times New Roman" w:hAnsi="Times New Roman" w:eastAsia="Times New Roman" w:cs="Times New Roman"/>
          <w:noProof w:val="0"/>
          <w:sz w:val="24"/>
          <w:szCs w:val="24"/>
          <w:lang w:val="en-GB"/>
        </w:rPr>
        <w:t xml:space="preserve"> </w:t>
      </w:r>
      <w:r w:rsidRPr="034509BC" w:rsidR="0AFA39BE">
        <w:rPr>
          <w:rFonts w:ascii="Times New Roman" w:hAnsi="Times New Roman" w:eastAsia="Times New Roman" w:cs="Times New Roman"/>
          <w:noProof w:val="0"/>
          <w:sz w:val="24"/>
          <w:szCs w:val="24"/>
          <w:lang w:val="en-GB"/>
        </w:rPr>
        <w:t>Introduction</w:t>
      </w:r>
      <w:bookmarkEnd w:id="304560108"/>
    </w:p>
    <w:p w:rsidR="7453926A" w:rsidP="034509BC" w:rsidRDefault="7453926A" w14:paraId="7D94641C" w14:textId="41B0C072">
      <w:pPr>
        <w:pStyle w:val="Normal"/>
        <w:spacing w:line="360" w:lineRule="auto"/>
        <w:jc w:val="both"/>
        <w:rPr>
          <w:rFonts w:ascii="Times New Roman" w:hAnsi="Times New Roman" w:eastAsia="Times New Roman" w:cs="Times New Roman"/>
          <w:b w:val="0"/>
          <w:bCs w:val="0"/>
          <w:noProof w:val="0"/>
          <w:sz w:val="24"/>
          <w:szCs w:val="24"/>
          <w:lang w:val="en-GB"/>
        </w:rPr>
      </w:pPr>
      <w:r w:rsidRPr="034509BC" w:rsidR="0AFA39BE">
        <w:rPr>
          <w:rFonts w:ascii="Times New Roman" w:hAnsi="Times New Roman" w:eastAsia="Times New Roman" w:cs="Times New Roman"/>
          <w:noProof w:val="0"/>
          <w:lang w:val="en-GB"/>
        </w:rPr>
        <w:t>The</w:t>
      </w:r>
      <w:r w:rsidRPr="034509BC" w:rsidR="547DFDA0">
        <w:rPr>
          <w:rFonts w:ascii="Times New Roman" w:hAnsi="Times New Roman" w:eastAsia="Times New Roman" w:cs="Times New Roman"/>
          <w:noProof w:val="0"/>
          <w:lang w:val="en-GB"/>
        </w:rPr>
        <w:t xml:space="preserve"> aim of this research is to examine the impact of delivery reliability on customer retention within Uber Eats by investigating customers' </w:t>
      </w:r>
      <w:r w:rsidRPr="034509BC" w:rsidR="547DFDA0">
        <w:rPr>
          <w:rFonts w:ascii="Times New Roman" w:hAnsi="Times New Roman" w:eastAsia="Times New Roman" w:cs="Times New Roman"/>
          <w:noProof w:val="0"/>
          <w:lang w:val="en-GB"/>
        </w:rPr>
        <w:t>perceptions</w:t>
      </w:r>
      <w:r w:rsidRPr="034509BC" w:rsidR="547DFDA0">
        <w:rPr>
          <w:rFonts w:ascii="Times New Roman" w:hAnsi="Times New Roman" w:eastAsia="Times New Roman" w:cs="Times New Roman"/>
          <w:noProof w:val="0"/>
          <w:lang w:val="en-GB"/>
        </w:rPr>
        <w:t xml:space="preserve"> of delivery timeliness, order accuracy, and overall service reliability</w:t>
      </w:r>
      <w:r w:rsidRPr="034509BC" w:rsidR="2DC00C6C">
        <w:rPr>
          <w:rFonts w:ascii="Times New Roman" w:hAnsi="Times New Roman" w:eastAsia="Times New Roman" w:cs="Times New Roman"/>
          <w:noProof w:val="0"/>
          <w:lang w:val="en-GB"/>
        </w:rPr>
        <w:t xml:space="preserve"> </w:t>
      </w:r>
      <w:r w:rsidRPr="034509BC" w:rsidR="547DFDA0">
        <w:rPr>
          <w:rFonts w:ascii="Times New Roman" w:hAnsi="Times New Roman" w:eastAsia="Times New Roman" w:cs="Times New Roman"/>
          <w:noProof w:val="0"/>
          <w:lang w:val="en-GB"/>
        </w:rPr>
        <w:t xml:space="preserve">and qualitative feedback analysis from secondary data. </w:t>
      </w:r>
      <w:r w:rsidRPr="034509BC" w:rsidR="30BBABAF">
        <w:rPr>
          <w:rFonts w:ascii="Times New Roman" w:hAnsi="Times New Roman" w:eastAsia="Times New Roman" w:cs="Times New Roman"/>
          <w:noProof w:val="0"/>
          <w:lang w:val="en-GB"/>
        </w:rPr>
        <w:t xml:space="preserve">This chapter presents and discusses the findings obtained from the systematic literature review. The findings are organised into key themes that </w:t>
      </w:r>
      <w:r w:rsidRPr="034509BC" w:rsidR="30BBABAF">
        <w:rPr>
          <w:rFonts w:ascii="Times New Roman" w:hAnsi="Times New Roman" w:eastAsia="Times New Roman" w:cs="Times New Roman"/>
          <w:noProof w:val="0"/>
          <w:lang w:val="en-GB"/>
        </w:rPr>
        <w:t>e</w:t>
      </w:r>
      <w:r w:rsidRPr="034509BC" w:rsidR="30BBABAF">
        <w:rPr>
          <w:rFonts w:ascii="Times New Roman" w:hAnsi="Times New Roman" w:eastAsia="Times New Roman" w:cs="Times New Roman"/>
          <w:noProof w:val="0"/>
          <w:lang w:val="en-GB"/>
        </w:rPr>
        <w:t>merged</w:t>
      </w:r>
      <w:r w:rsidRPr="034509BC" w:rsidR="30BBABAF">
        <w:rPr>
          <w:rFonts w:ascii="Times New Roman" w:hAnsi="Times New Roman" w:eastAsia="Times New Roman" w:cs="Times New Roman"/>
          <w:noProof w:val="0"/>
          <w:lang w:val="en-GB"/>
        </w:rPr>
        <w:t xml:space="preserve"> </w:t>
      </w:r>
      <w:r w:rsidRPr="034509BC" w:rsidR="30BBABAF">
        <w:rPr>
          <w:rFonts w:ascii="Times New Roman" w:hAnsi="Times New Roman" w:eastAsia="Times New Roman" w:cs="Times New Roman"/>
          <w:noProof w:val="0"/>
          <w:lang w:val="en-GB"/>
        </w:rPr>
        <w:t xml:space="preserve">from the selected studies and are discussed in relation to the research </w:t>
      </w:r>
      <w:r w:rsidRPr="034509BC" w:rsidR="30BBABAF">
        <w:rPr>
          <w:rFonts w:ascii="Times New Roman" w:hAnsi="Times New Roman" w:eastAsia="Times New Roman" w:cs="Times New Roman"/>
          <w:noProof w:val="0"/>
          <w:lang w:val="en-GB"/>
        </w:rPr>
        <w:t>o</w:t>
      </w:r>
      <w:r w:rsidRPr="034509BC" w:rsidR="30BBABAF">
        <w:rPr>
          <w:rFonts w:ascii="Times New Roman" w:hAnsi="Times New Roman" w:eastAsia="Times New Roman" w:cs="Times New Roman"/>
          <w:noProof w:val="0"/>
          <w:lang w:val="en-GB"/>
        </w:rPr>
        <w:t>bjectives</w:t>
      </w:r>
      <w:r w:rsidRPr="034509BC" w:rsidR="30BBABAF">
        <w:rPr>
          <w:rFonts w:ascii="Times New Roman" w:hAnsi="Times New Roman" w:eastAsia="Times New Roman" w:cs="Times New Roman"/>
          <w:noProof w:val="0"/>
          <w:lang w:val="en-GB"/>
        </w:rPr>
        <w:t>.</w:t>
      </w:r>
      <w:r w:rsidRPr="034509BC" w:rsidR="30BBABAF">
        <w:rPr>
          <w:rFonts w:ascii="Times New Roman" w:hAnsi="Times New Roman" w:eastAsia="Times New Roman" w:cs="Times New Roman"/>
          <w:noProof w:val="0"/>
          <w:lang w:val="en-GB"/>
        </w:rPr>
        <w:t xml:space="preserve"> The chapter also compares the findings across the literature and explains their implications for delivery reliability and customer retention within Uber Eats</w:t>
      </w:r>
      <w:r w:rsidRPr="034509BC" w:rsidR="11BD2B7A">
        <w:rPr>
          <w:rFonts w:ascii="Times New Roman" w:hAnsi="Times New Roman" w:eastAsia="Times New Roman" w:cs="Times New Roman"/>
          <w:noProof w:val="0"/>
          <w:lang w:val="en-GB"/>
        </w:rPr>
        <w:t>.</w:t>
      </w:r>
    </w:p>
    <w:p w:rsidR="6685AD2D" w:rsidP="034509BC" w:rsidRDefault="6685AD2D" w14:paraId="4C71B5D4" w14:textId="639954F5">
      <w:pPr>
        <w:pStyle w:val="Heading1"/>
        <w:spacing w:before="322" w:beforeAutospacing="off" w:after="322" w:afterAutospacing="off" w:line="360" w:lineRule="auto"/>
        <w:jc w:val="both"/>
        <w:rPr>
          <w:rFonts w:ascii="Times New Roman" w:hAnsi="Times New Roman" w:eastAsia="Times New Roman" w:cs="Times New Roman"/>
          <w:b w:val="1"/>
          <w:bCs w:val="1"/>
          <w:noProof w:val="0"/>
          <w:sz w:val="24"/>
          <w:szCs w:val="24"/>
          <w:lang w:val="en-GB"/>
        </w:rPr>
      </w:pPr>
      <w:bookmarkStart w:name="_Toc1747173206" w:id="1355650314"/>
      <w:r w:rsidRPr="034509BC" w:rsidR="33BEC7F8">
        <w:rPr>
          <w:rFonts w:ascii="Times New Roman" w:hAnsi="Times New Roman" w:eastAsia="Times New Roman" w:cs="Times New Roman"/>
          <w:b w:val="1"/>
          <w:bCs w:val="1"/>
          <w:noProof w:val="0"/>
          <w:sz w:val="24"/>
          <w:szCs w:val="24"/>
          <w:lang w:val="en-GB"/>
        </w:rPr>
        <w:t xml:space="preserve">4.2 </w:t>
      </w:r>
      <w:r w:rsidRPr="034509BC" w:rsidR="0BB4464B">
        <w:rPr>
          <w:rFonts w:ascii="Times New Roman" w:hAnsi="Times New Roman" w:eastAsia="Times New Roman" w:cs="Times New Roman"/>
          <w:b w:val="1"/>
          <w:bCs w:val="1"/>
          <w:noProof w:val="0"/>
          <w:sz w:val="24"/>
          <w:szCs w:val="24"/>
          <w:lang w:val="en-GB"/>
        </w:rPr>
        <w:t>Data Analysis</w:t>
      </w:r>
      <w:bookmarkEnd w:id="1355650314"/>
    </w:p>
    <w:p w:rsidR="1F2705A6" w:rsidP="71F0A8BA" w:rsidRDefault="1F2705A6" w14:paraId="187CA3AB" w14:textId="53C5BF1C">
      <w:pPr>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71F0A8BA" w:rsidR="1F2705A6">
        <w:rPr>
          <w:rFonts w:ascii="Times New Roman" w:hAnsi="Times New Roman" w:eastAsia="Times New Roman" w:cs="Times New Roman"/>
          <w:noProof w:val="0"/>
          <w:sz w:val="24"/>
          <w:szCs w:val="24"/>
          <w:lang w:val="en-GB"/>
        </w:rPr>
        <w:t>The data analysis table was developed following the systematic literature review to organise and compare the key findings from the selected studies. After the articles were screened and included using the PRISMA framework, each study was analysed based on its aim, key issues discussed, and contribution to the research topic. Similar findings were then grouped into common themes to identify patterns, areas of agreement and disagreement, and gaps within the existing literature. The table provides a structured summary of the evidence and demonstrates how the selected studies contribute to understanding the relationship between delivery reliability, customer satisfaction, and customer retention within Uber Eats. It also forms the basis for the discussion presented in this chapter by linking the findings to the research objectives and theoretical framework.</w:t>
      </w:r>
    </w:p>
    <w:p w:rsidR="71F0A8BA" w:rsidP="71F0A8BA" w:rsidRDefault="71F0A8BA" w14:paraId="6D6221E9" w14:textId="4C065711">
      <w:pPr>
        <w:pStyle w:val="Normal"/>
      </w:pPr>
      <w:r w:rsidRPr="034509BC" w:rsidR="69E627B3">
        <w:rPr>
          <w:noProof w:val="0"/>
          <w:lang w:val="en-GB"/>
        </w:rPr>
        <w:t xml:space="preserve"> </w:t>
      </w:r>
    </w:p>
    <w:p w:rsidR="034509BC" w:rsidP="034509BC" w:rsidRDefault="034509BC" w14:paraId="5C8E4E5B" w14:textId="6359A352">
      <w:pPr>
        <w:pStyle w:val="Normal"/>
        <w:rPr>
          <w:noProof w:val="0"/>
          <w:lang w:val="en-GB"/>
        </w:rPr>
      </w:pPr>
    </w:p>
    <w:p w:rsidR="034509BC" w:rsidP="034509BC" w:rsidRDefault="034509BC" w14:paraId="285D14DD" w14:textId="13569B9B">
      <w:pPr>
        <w:pStyle w:val="Normal"/>
        <w:rPr>
          <w:noProof w:val="0"/>
          <w:lang w:val="en-GB"/>
        </w:rPr>
      </w:pPr>
    </w:p>
    <w:p w:rsidR="034509BC" w:rsidP="034509BC" w:rsidRDefault="034509BC" w14:paraId="5CE1DF78" w14:textId="6078477C">
      <w:pPr>
        <w:pStyle w:val="Normal"/>
        <w:rPr>
          <w:noProof w:val="0"/>
          <w:lang w:val="en-GB"/>
        </w:rPr>
      </w:pPr>
    </w:p>
    <w:p w:rsidR="034509BC" w:rsidP="034509BC" w:rsidRDefault="034509BC" w14:paraId="48703605" w14:textId="5A32A69A">
      <w:pPr>
        <w:pStyle w:val="Normal"/>
        <w:rPr>
          <w:noProof w:val="0"/>
          <w:lang w:val="en-GB"/>
        </w:rPr>
      </w:pPr>
    </w:p>
    <w:p w:rsidR="034509BC" w:rsidP="034509BC" w:rsidRDefault="034509BC" w14:paraId="5239B48A" w14:textId="4DFCFDBA">
      <w:pPr>
        <w:pStyle w:val="Normal"/>
        <w:rPr>
          <w:noProof w:val="0"/>
          <w:lang w:val="en-GB"/>
        </w:rPr>
      </w:pPr>
    </w:p>
    <w:p w:rsidR="034509BC" w:rsidP="034509BC" w:rsidRDefault="034509BC" w14:paraId="0F17ED64" w14:textId="484A2F89">
      <w:pPr>
        <w:pStyle w:val="Normal"/>
        <w:rPr>
          <w:noProof w:val="0"/>
          <w:lang w:val="en-GB"/>
        </w:rPr>
      </w:pPr>
    </w:p>
    <w:p w:rsidR="034509BC" w:rsidP="034509BC" w:rsidRDefault="034509BC" w14:paraId="35666E47" w14:textId="22E3307A">
      <w:pPr>
        <w:pStyle w:val="Normal"/>
        <w:rPr>
          <w:noProof w:val="0"/>
          <w:lang w:val="en-GB"/>
        </w:rPr>
      </w:pPr>
    </w:p>
    <w:p w:rsidR="034509BC" w:rsidP="034509BC" w:rsidRDefault="034509BC" w14:paraId="4F9DC56E" w14:textId="17382F91">
      <w:pPr>
        <w:pStyle w:val="Normal"/>
        <w:rPr>
          <w:noProof w:val="0"/>
          <w:lang w:val="en-GB"/>
        </w:rPr>
      </w:pPr>
    </w:p>
    <w:p w:rsidR="034509BC" w:rsidP="034509BC" w:rsidRDefault="034509BC" w14:paraId="759E6F30" w14:textId="3E06EE23">
      <w:pPr>
        <w:pStyle w:val="Normal"/>
        <w:rPr>
          <w:noProof w:val="0"/>
          <w:lang w:val="en-GB"/>
        </w:rPr>
      </w:pPr>
    </w:p>
    <w:p w:rsidR="0E8FF236" w:rsidP="71F0A8BA" w:rsidRDefault="0E8FF236" w14:paraId="227DFF75" w14:textId="30BC0F72">
      <w:pPr>
        <w:pStyle w:val="Normal"/>
      </w:pPr>
      <w:r w:rsidRPr="71F0A8BA" w:rsidR="0E8FF236">
        <w:rPr>
          <w:rFonts w:ascii="Times New Roman" w:hAnsi="Times New Roman" w:eastAsia="Times New Roman" w:cs="Times New Roman"/>
          <w:noProof w:val="0"/>
          <w:lang w:val="en-GB"/>
        </w:rPr>
        <w:t>Table</w:t>
      </w:r>
      <w:r w:rsidRPr="71F0A8BA" w:rsidR="7270A2E8">
        <w:rPr>
          <w:rFonts w:ascii="Times New Roman" w:hAnsi="Times New Roman" w:eastAsia="Times New Roman" w:cs="Times New Roman"/>
          <w:noProof w:val="0"/>
          <w:lang w:val="en-GB"/>
        </w:rPr>
        <w:t xml:space="preserve"> </w:t>
      </w:r>
      <w:r w:rsidRPr="71F0A8BA" w:rsidR="0ECE0EA5">
        <w:rPr>
          <w:rFonts w:ascii="Times New Roman" w:hAnsi="Times New Roman" w:eastAsia="Times New Roman" w:cs="Times New Roman"/>
          <w:noProof w:val="0"/>
          <w:lang w:val="en-GB"/>
        </w:rPr>
        <w:t>3: Theme</w:t>
      </w:r>
      <w:r w:rsidRPr="71F0A8BA" w:rsidR="0E8FF236">
        <w:rPr>
          <w:rFonts w:ascii="Times New Roman" w:hAnsi="Times New Roman" w:eastAsia="Times New Roman" w:cs="Times New Roman"/>
          <w:noProof w:val="0"/>
          <w:lang w:val="en-GB"/>
        </w:rPr>
        <w:t xml:space="preserve"> Development</w:t>
      </w:r>
    </w:p>
    <w:tbl>
      <w:tblPr>
        <w:tblStyle w:val="TableGrid"/>
        <w:tblW w:w="0" w:type="auto"/>
        <w:tblLook w:val="06A0" w:firstRow="1" w:lastRow="0" w:firstColumn="1" w:lastColumn="0" w:noHBand="1" w:noVBand="1"/>
      </w:tblPr>
      <w:tblGrid>
        <w:gridCol w:w="2351"/>
        <w:gridCol w:w="2351"/>
        <w:gridCol w:w="2348"/>
        <w:gridCol w:w="2490"/>
      </w:tblGrid>
      <w:tr xmlns:wp14="http://schemas.microsoft.com/office/word/2010/wordml" w:rsidR="7FAF8B04" w:rsidTr="71F0A8BA" w14:paraId="74AF05E4" wp14:textId="77777777">
        <w:trPr>
          <w:trHeight w:val="300"/>
        </w:trPr>
        <w:tc>
          <w:tcPr>
            <w:tcW w:w="2351" w:type="dxa"/>
            <w:tcMar/>
          </w:tcPr>
          <w:p w:rsidR="7668C977" w:rsidP="71F0A8BA" w:rsidRDefault="7668C977" w14:paraId="50370C34" w14:textId="5D94C074">
            <w:pPr>
              <w:pStyle w:val="Normal"/>
              <w:spacing w:line="360" w:lineRule="auto"/>
              <w:rPr>
                <w:rFonts w:ascii="Times New Roman" w:hAnsi="Times New Roman" w:eastAsia="Times New Roman" w:cs="Times New Roman"/>
                <w:noProof w:val="0"/>
                <w:lang w:val="en-GB"/>
              </w:rPr>
            </w:pPr>
            <w:r w:rsidRPr="71F0A8BA" w:rsidR="7668C977">
              <w:rPr>
                <w:rFonts w:ascii="Times New Roman" w:hAnsi="Times New Roman" w:eastAsia="Times New Roman" w:cs="Times New Roman"/>
                <w:noProof w:val="0"/>
                <w:lang w:val="en-GB"/>
              </w:rPr>
              <w:t>Author</w:t>
            </w:r>
            <w:r w:rsidRPr="71F0A8BA" w:rsidR="034B4E78">
              <w:rPr>
                <w:rFonts w:ascii="Times New Roman" w:hAnsi="Times New Roman" w:eastAsia="Times New Roman" w:cs="Times New Roman"/>
                <w:noProof w:val="0"/>
                <w:lang w:val="en-GB"/>
              </w:rPr>
              <w:t>(</w:t>
            </w:r>
            <w:r w:rsidRPr="71F0A8BA" w:rsidR="7668C977">
              <w:rPr>
                <w:rFonts w:ascii="Times New Roman" w:hAnsi="Times New Roman" w:eastAsia="Times New Roman" w:cs="Times New Roman"/>
                <w:noProof w:val="0"/>
                <w:lang w:val="en-GB"/>
              </w:rPr>
              <w:t>s</w:t>
            </w:r>
            <w:r w:rsidRPr="71F0A8BA" w:rsidR="32B5B34B">
              <w:rPr>
                <w:rFonts w:ascii="Times New Roman" w:hAnsi="Times New Roman" w:eastAsia="Times New Roman" w:cs="Times New Roman"/>
                <w:noProof w:val="0"/>
                <w:lang w:val="en-GB"/>
              </w:rPr>
              <w:t>)</w:t>
            </w:r>
          </w:p>
        </w:tc>
        <w:tc>
          <w:tcPr>
            <w:tcW w:w="2351" w:type="dxa"/>
            <w:tcMar/>
          </w:tcPr>
          <w:p w:rsidR="7668C977" w:rsidP="71F0A8BA" w:rsidRDefault="7668C977" w14:paraId="753C9646" w14:textId="3276D115">
            <w:pPr>
              <w:pStyle w:val="Normal"/>
              <w:spacing w:line="360" w:lineRule="auto"/>
              <w:rPr>
                <w:rFonts w:ascii="Times New Roman" w:hAnsi="Times New Roman" w:eastAsia="Times New Roman" w:cs="Times New Roman"/>
                <w:noProof w:val="0"/>
                <w:lang w:val="en-GB"/>
              </w:rPr>
            </w:pPr>
            <w:r w:rsidRPr="71F0A8BA" w:rsidR="7668C977">
              <w:rPr>
                <w:rFonts w:ascii="Times New Roman" w:hAnsi="Times New Roman" w:eastAsia="Times New Roman" w:cs="Times New Roman"/>
                <w:noProof w:val="0"/>
                <w:lang w:val="en-GB"/>
              </w:rPr>
              <w:t>Aim of study</w:t>
            </w:r>
          </w:p>
        </w:tc>
        <w:tc>
          <w:tcPr>
            <w:tcW w:w="2348" w:type="dxa"/>
            <w:tcMar/>
          </w:tcPr>
          <w:p w:rsidR="7668C977" w:rsidP="71F0A8BA" w:rsidRDefault="7668C977" w14:paraId="3130F593" w14:textId="2B2AD452">
            <w:pPr>
              <w:pStyle w:val="Normal"/>
              <w:spacing w:line="360" w:lineRule="auto"/>
              <w:rPr>
                <w:rFonts w:ascii="Times New Roman" w:hAnsi="Times New Roman" w:eastAsia="Times New Roman" w:cs="Times New Roman"/>
                <w:noProof w:val="0"/>
                <w:lang w:val="en-GB"/>
              </w:rPr>
            </w:pPr>
            <w:r w:rsidRPr="71F0A8BA" w:rsidR="7668C977">
              <w:rPr>
                <w:rFonts w:ascii="Times New Roman" w:hAnsi="Times New Roman" w:eastAsia="Times New Roman" w:cs="Times New Roman"/>
                <w:noProof w:val="0"/>
                <w:lang w:val="en-GB"/>
              </w:rPr>
              <w:t xml:space="preserve">Key </w:t>
            </w:r>
            <w:r w:rsidRPr="71F0A8BA" w:rsidR="7668C977">
              <w:rPr>
                <w:rFonts w:ascii="Times New Roman" w:hAnsi="Times New Roman" w:eastAsia="Times New Roman" w:cs="Times New Roman"/>
                <w:noProof w:val="0"/>
                <w:lang w:val="en-GB"/>
              </w:rPr>
              <w:t>issues</w:t>
            </w:r>
            <w:r w:rsidRPr="71F0A8BA" w:rsidR="7668C977">
              <w:rPr>
                <w:rFonts w:ascii="Times New Roman" w:hAnsi="Times New Roman" w:eastAsia="Times New Roman" w:cs="Times New Roman"/>
                <w:noProof w:val="0"/>
                <w:lang w:val="en-GB"/>
              </w:rPr>
              <w:t xml:space="preserve"> Discussed</w:t>
            </w:r>
          </w:p>
        </w:tc>
        <w:tc>
          <w:tcPr>
            <w:tcW w:w="2490" w:type="dxa"/>
            <w:tcMar/>
          </w:tcPr>
          <w:p w:rsidR="7668C977" w:rsidP="71F0A8BA" w:rsidRDefault="7668C977" w14:paraId="067AA91D" w14:textId="7AF2A0CF">
            <w:pPr>
              <w:pStyle w:val="Normal"/>
              <w:spacing w:line="360" w:lineRule="auto"/>
              <w:rPr>
                <w:rFonts w:ascii="Times New Roman" w:hAnsi="Times New Roman" w:eastAsia="Times New Roman" w:cs="Times New Roman"/>
                <w:noProof w:val="0"/>
                <w:lang w:val="en-GB"/>
              </w:rPr>
            </w:pPr>
            <w:r w:rsidRPr="71F0A8BA" w:rsidR="7668C977">
              <w:rPr>
                <w:rFonts w:ascii="Times New Roman" w:hAnsi="Times New Roman" w:eastAsia="Times New Roman" w:cs="Times New Roman"/>
                <w:noProof w:val="0"/>
                <w:lang w:val="en-GB"/>
              </w:rPr>
              <w:t>Theme</w:t>
            </w:r>
          </w:p>
        </w:tc>
      </w:tr>
      <w:tr xmlns:wp14="http://schemas.microsoft.com/office/word/2010/wordml" w:rsidR="7FAF8B04" w:rsidTr="71F0A8BA" w14:paraId="6A3C7F07" wp14:textId="77777777">
        <w:trPr>
          <w:trHeight w:val="1951"/>
        </w:trPr>
        <w:tc>
          <w:tcPr>
            <w:tcW w:w="2351" w:type="dxa"/>
            <w:tcMar/>
          </w:tcPr>
          <w:tbl>
            <w:tblPr>
              <w:tblStyle w:val="TableNormal"/>
              <w:bidiVisual w:val="0"/>
              <w:tblW w:w="0" w:type="auto"/>
              <w:tblLook w:val="06A0" w:firstRow="1" w:lastRow="0" w:firstColumn="1" w:lastColumn="0" w:noHBand="1" w:noVBand="1"/>
            </w:tblPr>
            <w:tblGrid>
              <w:gridCol w:w="2141"/>
            </w:tblGrid>
            <w:tr w:rsidR="7FAF8B04" w:rsidTr="71F0A8BA" w14:paraId="1434AB02" wp14:textId="77777777">
              <w:trPr>
                <w:trHeight w:val="300"/>
              </w:trPr>
              <w:tc>
                <w:tcPr>
                  <w:tcW w:w="2141" w:type="dxa"/>
                  <w:tcMar/>
                  <w:vAlign w:val="center"/>
                </w:tcPr>
                <w:p w:rsidR="7FAF8B04" w:rsidP="71F0A8BA" w:rsidRDefault="7FAF8B04" w14:paraId="027838A0" w14:textId="0845E85A">
                  <w:pPr>
                    <w:spacing w:before="0" w:beforeAutospacing="off" w:after="0" w:afterAutospacing="off" w:line="360" w:lineRule="auto"/>
                    <w:rPr>
                      <w:rFonts w:ascii="Times New Roman" w:hAnsi="Times New Roman" w:eastAsia="Times New Roman" w:cs="Times New Roman"/>
                      <w:sz w:val="22"/>
                      <w:szCs w:val="22"/>
                    </w:rPr>
                  </w:pPr>
                  <w:r w:rsidRPr="71F0A8BA" w:rsidR="3862D3C2">
                    <w:rPr>
                      <w:rFonts w:ascii="Times New Roman" w:hAnsi="Times New Roman" w:eastAsia="Times New Roman" w:cs="Times New Roman"/>
                      <w:sz w:val="22"/>
                      <w:szCs w:val="22"/>
                    </w:rPr>
                    <w:t>Parasuraman, Zeithaml and Berry (1988)</w:t>
                  </w:r>
                </w:p>
              </w:tc>
            </w:tr>
          </w:tbl>
          <w:tbl>
            <w:tblPr>
              <w:tblStyle w:val="TableNormal"/>
              <w:bidiVisual w:val="0"/>
              <w:tblW w:w="0" w:type="auto"/>
              <w:tblLook w:val="06A0" w:firstRow="1" w:lastRow="0" w:firstColumn="1" w:lastColumn="0" w:noHBand="1" w:noVBand="1"/>
            </w:tblPr>
            <w:tblGrid>
              <w:gridCol w:w="2141"/>
            </w:tblGrid>
            <w:tr w:rsidR="7FAF8B04" w:rsidTr="71F0A8BA" w14:paraId="2A056E84" wp14:textId="77777777">
              <w:trPr>
                <w:trHeight w:val="300"/>
              </w:trPr>
              <w:tc>
                <w:tcPr>
                  <w:tcW w:w="2141" w:type="dxa"/>
                  <w:tcMar/>
                  <w:vAlign w:val="center"/>
                </w:tcPr>
                <w:p w:rsidR="7FAF8B04" w:rsidP="71F0A8BA" w:rsidRDefault="7FAF8B04" w14:paraId="610EA880" w14:textId="4124C35A">
                  <w:pPr>
                    <w:bidi w:val="0"/>
                    <w:spacing w:before="0" w:beforeAutospacing="off" w:after="0" w:afterAutospacing="off" w:line="360" w:lineRule="auto"/>
                    <w:ind w:left="0"/>
                    <w:rPr>
                      <w:rFonts w:ascii="Times New Roman" w:hAnsi="Times New Roman" w:eastAsia="Times New Roman" w:cs="Times New Roman"/>
                    </w:rPr>
                  </w:pPr>
                </w:p>
              </w:tc>
            </w:tr>
          </w:tbl>
          <w:tbl>
            <w:tblPr>
              <w:tblStyle w:val="TableNormal"/>
              <w:bidiVisual w:val="0"/>
              <w:tblW w:w="0" w:type="auto"/>
              <w:tblLook w:val="06A0" w:firstRow="1" w:lastRow="0" w:firstColumn="1" w:lastColumn="0" w:noHBand="1" w:noVBand="1"/>
            </w:tblPr>
            <w:tblGrid>
              <w:gridCol w:w="2141"/>
            </w:tblGrid>
            <w:tr w:rsidR="7FAF8B04" w:rsidTr="71F0A8BA" w14:paraId="436A8B27" wp14:textId="77777777">
              <w:trPr>
                <w:trHeight w:val="300"/>
              </w:trPr>
              <w:tc>
                <w:tcPr>
                  <w:tcW w:w="2141" w:type="dxa"/>
                  <w:tcMar/>
                  <w:vAlign w:val="center"/>
                </w:tcPr>
                <w:p w:rsidR="7FAF8B04" w:rsidP="71F0A8BA" w:rsidRDefault="7FAF8B04" w14:paraId="5CEDAD14" w14:textId="396BEE2F">
                  <w:pPr>
                    <w:bidi w:val="0"/>
                    <w:spacing w:before="0" w:beforeAutospacing="off" w:after="0" w:afterAutospacing="off" w:line="360" w:lineRule="auto"/>
                    <w:rPr>
                      <w:rFonts w:ascii="Times New Roman" w:hAnsi="Times New Roman" w:eastAsia="Times New Roman" w:cs="Times New Roman"/>
                    </w:rPr>
                  </w:pPr>
                  <w:r w:rsidRPr="71F0A8BA" w:rsidR="3862D3C2">
                    <w:rPr>
                      <w:rFonts w:ascii="Times New Roman" w:hAnsi="Times New Roman" w:eastAsia="Times New Roman" w:cs="Times New Roman"/>
                    </w:rPr>
                    <w:t xml:space="preserve"> </w:t>
                  </w:r>
                </w:p>
              </w:tc>
            </w:tr>
          </w:tbl>
          <w:p w:rsidR="7FAF8B04" w:rsidP="71F0A8BA" w:rsidRDefault="7FAF8B04" w14:paraId="25B1725E" w14:textId="741A00F8">
            <w:pPr>
              <w:pStyle w:val="Normal"/>
              <w:spacing w:line="360" w:lineRule="auto"/>
              <w:rPr>
                <w:rFonts w:ascii="Times New Roman" w:hAnsi="Times New Roman" w:eastAsia="Times New Roman" w:cs="Times New Roman"/>
                <w:noProof w:val="0"/>
                <w:lang w:val="en-GB"/>
              </w:rPr>
            </w:pPr>
          </w:p>
        </w:tc>
        <w:tc>
          <w:tcPr>
            <w:tcW w:w="2351" w:type="dxa"/>
            <w:tcMar/>
          </w:tcPr>
          <w:p w:rsidR="78072D41" w:rsidP="71F0A8BA" w:rsidRDefault="78072D41" w14:paraId="48212F80" w14:textId="660A5DB3">
            <w:pPr>
              <w:bidi w:val="0"/>
              <w:spacing w:before="0" w:beforeAutospacing="off" w:after="0" w:afterAutospacing="off" w:line="360" w:lineRule="auto"/>
              <w:rPr>
                <w:rFonts w:ascii="Times New Roman" w:hAnsi="Times New Roman" w:eastAsia="Times New Roman" w:cs="Times New Roman"/>
                <w:sz w:val="22"/>
                <w:szCs w:val="22"/>
              </w:rPr>
            </w:pPr>
            <w:r w:rsidRPr="71F0A8BA" w:rsidR="78072D41">
              <w:rPr>
                <w:rFonts w:ascii="Times New Roman" w:hAnsi="Times New Roman" w:eastAsia="Times New Roman" w:cs="Times New Roman"/>
                <w:sz w:val="22"/>
                <w:szCs w:val="22"/>
              </w:rPr>
              <w:t>Develop the SERVQUAL model.</w:t>
            </w:r>
          </w:p>
          <w:p w:rsidR="7FAF8B04" w:rsidP="71F0A8BA" w:rsidRDefault="7FAF8B04" w14:paraId="1F552B01" w14:textId="6D635DA1">
            <w:pPr>
              <w:pStyle w:val="Normal"/>
              <w:spacing w:line="360" w:lineRule="auto"/>
              <w:rPr>
                <w:rFonts w:ascii="Times New Roman" w:hAnsi="Times New Roman" w:eastAsia="Times New Roman" w:cs="Times New Roman"/>
                <w:noProof w:val="0"/>
                <w:lang w:val="en-GB"/>
              </w:rPr>
            </w:pPr>
          </w:p>
        </w:tc>
        <w:tc>
          <w:tcPr>
            <w:tcW w:w="2348" w:type="dxa"/>
            <w:tcMar/>
          </w:tcPr>
          <w:p w:rsidR="78072D41" w:rsidP="71F0A8BA" w:rsidRDefault="78072D41" w14:paraId="5496FC4A" w14:textId="384752BB">
            <w:pPr>
              <w:pStyle w:val="Normal"/>
              <w:bidi w:val="0"/>
              <w:spacing w:line="360" w:lineRule="auto"/>
              <w:rPr>
                <w:rFonts w:ascii="Times New Roman" w:hAnsi="Times New Roman" w:eastAsia="Times New Roman" w:cs="Times New Roman"/>
                <w:sz w:val="22"/>
                <w:szCs w:val="22"/>
                <w:lang w:val="en-US"/>
              </w:rPr>
            </w:pPr>
            <w:r w:rsidRPr="71F0A8BA" w:rsidR="78072D41">
              <w:rPr>
                <w:rFonts w:ascii="Times New Roman" w:hAnsi="Times New Roman" w:eastAsia="Times New Roman" w:cs="Times New Roman"/>
                <w:sz w:val="22"/>
                <w:szCs w:val="22"/>
                <w:lang w:val="en-US"/>
              </w:rPr>
              <w:t>Reliability, responsiveness, empathy, assurance</w:t>
            </w:r>
            <w:r w:rsidRPr="71F0A8BA" w:rsidR="23E54F36">
              <w:rPr>
                <w:rFonts w:ascii="Times New Roman" w:hAnsi="Times New Roman" w:eastAsia="Times New Roman" w:cs="Times New Roman"/>
                <w:sz w:val="22"/>
                <w:szCs w:val="22"/>
                <w:lang w:val="en-US"/>
              </w:rPr>
              <w:t>,</w:t>
            </w:r>
            <w:r w:rsidRPr="71F0A8BA" w:rsidR="23E54F36">
              <w:rPr>
                <w:rFonts w:ascii="Times New Roman" w:hAnsi="Times New Roman" w:eastAsia="Times New Roman" w:cs="Times New Roman"/>
                <w:sz w:val="22"/>
                <w:szCs w:val="22"/>
                <w:lang w:val="en-US"/>
              </w:rPr>
              <w:t xml:space="preserve"> and tangibles</w:t>
            </w:r>
            <w:r w:rsidRPr="71F0A8BA" w:rsidR="78072D41">
              <w:rPr>
                <w:rFonts w:ascii="Times New Roman" w:hAnsi="Times New Roman" w:eastAsia="Times New Roman" w:cs="Times New Roman"/>
                <w:sz w:val="22"/>
                <w:szCs w:val="22"/>
                <w:lang w:val="en-US"/>
              </w:rPr>
              <w:t>.</w:t>
            </w:r>
          </w:p>
        </w:tc>
        <w:tc>
          <w:tcPr>
            <w:tcW w:w="2490" w:type="dxa"/>
            <w:tcMar/>
          </w:tcPr>
          <w:p w:rsidR="78072D41" w:rsidP="71F0A8BA" w:rsidRDefault="78072D41" w14:paraId="0FD3B4A1" w14:textId="48BB5A73">
            <w:pPr>
              <w:bidi w:val="0"/>
              <w:spacing w:before="0" w:beforeAutospacing="off" w:after="0" w:afterAutospacing="off" w:line="360" w:lineRule="auto"/>
              <w:rPr>
                <w:rFonts w:ascii="Times New Roman" w:hAnsi="Times New Roman" w:eastAsia="Times New Roman" w:cs="Times New Roman"/>
                <w:sz w:val="22"/>
                <w:szCs w:val="22"/>
              </w:rPr>
            </w:pPr>
            <w:r w:rsidRPr="71F0A8BA" w:rsidR="78072D41">
              <w:rPr>
                <w:rFonts w:ascii="Times New Roman" w:hAnsi="Times New Roman" w:eastAsia="Times New Roman" w:cs="Times New Roman"/>
                <w:sz w:val="22"/>
                <w:szCs w:val="22"/>
              </w:rPr>
              <w:t>Delivery Reliability</w:t>
            </w:r>
          </w:p>
          <w:p w:rsidR="7FAF8B04" w:rsidP="71F0A8BA" w:rsidRDefault="7FAF8B04" w14:paraId="23E8F1DF" w14:textId="1A0449F4">
            <w:pPr>
              <w:pStyle w:val="Normal"/>
              <w:spacing w:line="360" w:lineRule="auto"/>
              <w:rPr>
                <w:rFonts w:ascii="Times New Roman" w:hAnsi="Times New Roman" w:eastAsia="Times New Roman" w:cs="Times New Roman"/>
                <w:noProof w:val="0"/>
                <w:sz w:val="22"/>
                <w:szCs w:val="22"/>
                <w:lang w:val="en-GB"/>
              </w:rPr>
            </w:pPr>
          </w:p>
        </w:tc>
      </w:tr>
      <w:tr xmlns:wp14="http://schemas.microsoft.com/office/word/2010/wordml" w:rsidR="7FAF8B04" w:rsidTr="71F0A8BA" w14:paraId="1983BB38" wp14:textId="77777777">
        <w:trPr>
          <w:trHeight w:val="300"/>
        </w:trPr>
        <w:tc>
          <w:tcPr>
            <w:tcW w:w="2351" w:type="dxa"/>
            <w:tcMar/>
          </w:tcPr>
          <w:p w:rsidR="0FC58C90" w:rsidP="71F0A8BA" w:rsidRDefault="0FC58C90" w14:paraId="4FE978FF" w14:textId="4D749E15">
            <w:pPr>
              <w:pStyle w:val="Normal"/>
              <w:spacing w:line="360" w:lineRule="auto"/>
              <w:rPr>
                <w:rFonts w:ascii="Times New Roman" w:hAnsi="Times New Roman" w:eastAsia="Times New Roman" w:cs="Times New Roman"/>
                <w:noProof w:val="0"/>
                <w:sz w:val="22"/>
                <w:szCs w:val="22"/>
                <w:lang w:val="en-GB"/>
              </w:rPr>
            </w:pPr>
            <w:r w:rsidRPr="71F0A8BA" w:rsidR="0FC58C90">
              <w:rPr>
                <w:rFonts w:ascii="Times New Roman" w:hAnsi="Times New Roman" w:eastAsia="Times New Roman" w:cs="Times New Roman"/>
                <w:noProof w:val="0"/>
                <w:sz w:val="22"/>
                <w:szCs w:val="22"/>
                <w:lang w:val="en-GB"/>
              </w:rPr>
              <w:t>Bhattacherjee (2001)</w:t>
            </w:r>
          </w:p>
        </w:tc>
        <w:tc>
          <w:tcPr>
            <w:tcW w:w="2351" w:type="dxa"/>
            <w:tcMar/>
          </w:tcPr>
          <w:p w:rsidR="41A38C39" w:rsidP="71F0A8BA" w:rsidRDefault="41A38C39" w14:paraId="53DD6730" w14:textId="2EA49F37">
            <w:pPr>
              <w:pStyle w:val="Normal"/>
              <w:spacing w:line="360" w:lineRule="auto"/>
              <w:rPr>
                <w:rFonts w:ascii="Times New Roman" w:hAnsi="Times New Roman" w:eastAsia="Times New Roman" w:cs="Times New Roman"/>
                <w:noProof w:val="0"/>
                <w:sz w:val="22"/>
                <w:szCs w:val="22"/>
                <w:lang w:val="en-GB"/>
              </w:rPr>
            </w:pPr>
            <w:r w:rsidRPr="71F0A8BA" w:rsidR="41A38C39">
              <w:rPr>
                <w:rFonts w:ascii="Times New Roman" w:hAnsi="Times New Roman" w:eastAsia="Times New Roman" w:cs="Times New Roman"/>
                <w:noProof w:val="0"/>
                <w:sz w:val="22"/>
                <w:szCs w:val="22"/>
                <w:lang w:val="en-GB"/>
              </w:rPr>
              <w:t>Explain continuance intention using Expectation Confirmation Theory.</w:t>
            </w:r>
          </w:p>
        </w:tc>
        <w:tc>
          <w:tcPr>
            <w:tcW w:w="2348" w:type="dxa"/>
            <w:tcMar/>
          </w:tcPr>
          <w:p w:rsidR="0DBC2550" w:rsidP="71F0A8BA" w:rsidRDefault="0DBC2550" w14:paraId="7CC8C2EE" w14:textId="2660F6E4">
            <w:pPr>
              <w:pStyle w:val="Normal"/>
              <w:spacing w:line="360" w:lineRule="auto"/>
              <w:rPr>
                <w:rFonts w:ascii="Times New Roman" w:hAnsi="Times New Roman" w:eastAsia="Times New Roman" w:cs="Times New Roman"/>
                <w:noProof w:val="0"/>
                <w:sz w:val="22"/>
                <w:szCs w:val="22"/>
                <w:lang w:val="en-GB"/>
              </w:rPr>
            </w:pPr>
            <w:r w:rsidRPr="71F0A8BA" w:rsidR="0DBC2550">
              <w:rPr>
                <w:rFonts w:ascii="Times New Roman" w:hAnsi="Times New Roman" w:eastAsia="Times New Roman" w:cs="Times New Roman"/>
                <w:noProof w:val="0"/>
                <w:sz w:val="22"/>
                <w:szCs w:val="22"/>
                <w:lang w:val="en-GB"/>
              </w:rPr>
              <w:t>Satisfaction, expectations, continued usage.</w:t>
            </w:r>
          </w:p>
        </w:tc>
        <w:tc>
          <w:tcPr>
            <w:tcW w:w="2490" w:type="dxa"/>
            <w:tcMar/>
          </w:tcPr>
          <w:p w:rsidR="0DBC2550" w:rsidP="71F0A8BA" w:rsidRDefault="0DBC2550" w14:paraId="0F0E4A25" w14:textId="4EA973A0">
            <w:pPr>
              <w:pStyle w:val="Normal"/>
              <w:spacing w:line="360" w:lineRule="auto"/>
              <w:rPr>
                <w:rFonts w:ascii="Times New Roman" w:hAnsi="Times New Roman" w:eastAsia="Times New Roman" w:cs="Times New Roman"/>
                <w:noProof w:val="0"/>
                <w:sz w:val="22"/>
                <w:szCs w:val="22"/>
                <w:lang w:val="en-GB"/>
              </w:rPr>
            </w:pPr>
            <w:r w:rsidRPr="71F0A8BA" w:rsidR="0DBC2550">
              <w:rPr>
                <w:rFonts w:ascii="Times New Roman" w:hAnsi="Times New Roman" w:eastAsia="Times New Roman" w:cs="Times New Roman"/>
                <w:noProof w:val="0"/>
                <w:sz w:val="22"/>
                <w:szCs w:val="22"/>
                <w:lang w:val="en-GB"/>
              </w:rPr>
              <w:t>Customer Satisfaction</w:t>
            </w:r>
          </w:p>
        </w:tc>
      </w:tr>
      <w:tr xmlns:wp14="http://schemas.microsoft.com/office/word/2010/wordml" w:rsidR="7FAF8B04" w:rsidTr="71F0A8BA" w14:paraId="27A755EF" wp14:textId="77777777">
        <w:trPr>
          <w:trHeight w:val="300"/>
        </w:trPr>
        <w:tc>
          <w:tcPr>
            <w:tcW w:w="2351" w:type="dxa"/>
            <w:tcMar/>
          </w:tcPr>
          <w:p w:rsidR="0DBC2550" w:rsidP="71F0A8BA" w:rsidRDefault="0DBC2550" w14:paraId="5B1A4B73" w14:textId="026E7B0A">
            <w:pPr>
              <w:pStyle w:val="Normal"/>
              <w:spacing w:line="360" w:lineRule="auto"/>
              <w:rPr>
                <w:rFonts w:ascii="Times New Roman" w:hAnsi="Times New Roman" w:eastAsia="Times New Roman" w:cs="Times New Roman"/>
                <w:noProof w:val="0"/>
                <w:sz w:val="22"/>
                <w:szCs w:val="22"/>
                <w:lang w:val="en-GB"/>
              </w:rPr>
            </w:pPr>
            <w:r w:rsidRPr="71F0A8BA" w:rsidR="0DBC2550">
              <w:rPr>
                <w:rFonts w:ascii="Times New Roman" w:hAnsi="Times New Roman" w:eastAsia="Times New Roman" w:cs="Times New Roman"/>
                <w:noProof w:val="0"/>
                <w:sz w:val="22"/>
                <w:szCs w:val="22"/>
                <w:lang w:val="en-GB"/>
              </w:rPr>
              <w:t>Kotler and Keller (2019)</w:t>
            </w:r>
          </w:p>
        </w:tc>
        <w:tc>
          <w:tcPr>
            <w:tcW w:w="2351" w:type="dxa"/>
            <w:tcMar/>
          </w:tcPr>
          <w:p w:rsidR="0DBC2550" w:rsidP="71F0A8BA" w:rsidRDefault="0DBC2550" w14:paraId="22D02540" w14:textId="019BC43B">
            <w:pPr>
              <w:pStyle w:val="Normal"/>
              <w:spacing w:line="360" w:lineRule="auto"/>
              <w:rPr>
                <w:rFonts w:ascii="Times New Roman" w:hAnsi="Times New Roman" w:eastAsia="Times New Roman" w:cs="Times New Roman"/>
                <w:noProof w:val="0"/>
                <w:sz w:val="22"/>
                <w:szCs w:val="22"/>
                <w:lang w:val="en-GB"/>
              </w:rPr>
            </w:pPr>
            <w:r w:rsidRPr="71F0A8BA" w:rsidR="0DBC2550">
              <w:rPr>
                <w:rFonts w:ascii="Times New Roman" w:hAnsi="Times New Roman" w:eastAsia="Times New Roman" w:cs="Times New Roman"/>
                <w:noProof w:val="0"/>
                <w:sz w:val="22"/>
                <w:szCs w:val="22"/>
                <w:lang w:val="en-GB"/>
              </w:rPr>
              <w:t>Examine customer perception and behaviour.</w:t>
            </w:r>
          </w:p>
        </w:tc>
        <w:tc>
          <w:tcPr>
            <w:tcW w:w="2348" w:type="dxa"/>
            <w:tcMar/>
          </w:tcPr>
          <w:p w:rsidR="03EB654D" w:rsidP="71F0A8BA" w:rsidRDefault="03EB654D" w14:paraId="6F79F13F" w14:textId="68106CEA">
            <w:pPr>
              <w:pStyle w:val="Normal"/>
              <w:spacing w:line="360" w:lineRule="auto"/>
              <w:rPr>
                <w:rFonts w:ascii="Times New Roman" w:hAnsi="Times New Roman" w:eastAsia="Times New Roman" w:cs="Times New Roman"/>
                <w:noProof w:val="0"/>
                <w:sz w:val="22"/>
                <w:szCs w:val="22"/>
                <w:lang w:val="en-GB"/>
              </w:rPr>
            </w:pPr>
            <w:r w:rsidRPr="71F0A8BA" w:rsidR="03EB654D">
              <w:rPr>
                <w:rFonts w:ascii="Times New Roman" w:hAnsi="Times New Roman" w:eastAsia="Times New Roman" w:cs="Times New Roman"/>
                <w:noProof w:val="0"/>
                <w:sz w:val="22"/>
                <w:szCs w:val="22"/>
                <w:lang w:val="en-GB"/>
              </w:rPr>
              <w:t>Customer expectations, perceived value, satisfaction.</w:t>
            </w:r>
          </w:p>
        </w:tc>
        <w:tc>
          <w:tcPr>
            <w:tcW w:w="2490" w:type="dxa"/>
            <w:tcMar/>
          </w:tcPr>
          <w:p w:rsidR="0DBC2550" w:rsidP="71F0A8BA" w:rsidRDefault="0DBC2550" w14:paraId="44424926" w14:textId="60A6E7F5">
            <w:pPr>
              <w:pStyle w:val="Normal"/>
              <w:spacing w:line="360" w:lineRule="auto"/>
              <w:rPr>
                <w:rFonts w:ascii="Times New Roman" w:hAnsi="Times New Roman" w:eastAsia="Times New Roman" w:cs="Times New Roman"/>
                <w:noProof w:val="0"/>
                <w:sz w:val="22"/>
                <w:szCs w:val="22"/>
                <w:lang w:val="en-GB"/>
              </w:rPr>
            </w:pPr>
            <w:r w:rsidRPr="71F0A8BA" w:rsidR="0DBC2550">
              <w:rPr>
                <w:rFonts w:ascii="Times New Roman" w:hAnsi="Times New Roman" w:eastAsia="Times New Roman" w:cs="Times New Roman"/>
                <w:noProof w:val="0"/>
                <w:sz w:val="22"/>
                <w:szCs w:val="22"/>
                <w:lang w:val="en-GB"/>
              </w:rPr>
              <w:t>Customer Perception</w:t>
            </w:r>
          </w:p>
          <w:p w:rsidR="7FAF8B04" w:rsidP="71F0A8BA" w:rsidRDefault="7FAF8B04" w14:paraId="1830AF79" w14:textId="67408672">
            <w:pPr>
              <w:pStyle w:val="Normal"/>
              <w:spacing w:line="360" w:lineRule="auto"/>
              <w:rPr>
                <w:rFonts w:ascii="Times New Roman" w:hAnsi="Times New Roman" w:eastAsia="Times New Roman" w:cs="Times New Roman"/>
                <w:noProof w:val="0"/>
                <w:sz w:val="22"/>
                <w:szCs w:val="22"/>
                <w:lang w:val="en-GB"/>
              </w:rPr>
            </w:pPr>
          </w:p>
        </w:tc>
      </w:tr>
      <w:tr xmlns:wp14="http://schemas.microsoft.com/office/word/2010/wordml" w:rsidR="7FAF8B04" w:rsidTr="71F0A8BA" w14:paraId="29EF0F47" wp14:textId="77777777">
        <w:trPr>
          <w:trHeight w:val="300"/>
        </w:trPr>
        <w:tc>
          <w:tcPr>
            <w:tcW w:w="2351" w:type="dxa"/>
            <w:tcMar/>
          </w:tcPr>
          <w:p w:rsidR="0D3F34FD" w:rsidP="71F0A8BA" w:rsidRDefault="0D3F34FD" w14:paraId="28CF1100" w14:textId="465164E4">
            <w:pPr>
              <w:pStyle w:val="Normal"/>
              <w:spacing w:line="360" w:lineRule="auto"/>
              <w:rPr>
                <w:rFonts w:ascii="Times New Roman" w:hAnsi="Times New Roman" w:eastAsia="Times New Roman" w:cs="Times New Roman"/>
                <w:noProof w:val="0"/>
                <w:sz w:val="22"/>
                <w:szCs w:val="22"/>
                <w:lang w:val="en-GB"/>
              </w:rPr>
            </w:pPr>
            <w:r w:rsidRPr="71F0A8BA" w:rsidR="0D3F34FD">
              <w:rPr>
                <w:rFonts w:ascii="Times New Roman" w:hAnsi="Times New Roman" w:eastAsia="Times New Roman" w:cs="Times New Roman"/>
                <w:noProof w:val="0"/>
                <w:sz w:val="22"/>
                <w:szCs w:val="22"/>
                <w:lang w:val="en-GB"/>
              </w:rPr>
              <w:t>Alalwan (2020)</w:t>
            </w:r>
          </w:p>
        </w:tc>
        <w:tc>
          <w:tcPr>
            <w:tcW w:w="2351" w:type="dxa"/>
            <w:tcMar/>
          </w:tcPr>
          <w:p w:rsidR="0E0909E0" w:rsidP="71F0A8BA" w:rsidRDefault="0E0909E0" w14:paraId="1410A907" w14:textId="2C701ECB">
            <w:pPr>
              <w:pStyle w:val="Normal"/>
              <w:spacing w:line="360" w:lineRule="auto"/>
              <w:rPr>
                <w:rFonts w:ascii="Times New Roman" w:hAnsi="Times New Roman" w:eastAsia="Times New Roman" w:cs="Times New Roman"/>
                <w:noProof w:val="0"/>
                <w:sz w:val="22"/>
                <w:szCs w:val="22"/>
                <w:lang w:val="en-GB"/>
              </w:rPr>
            </w:pPr>
            <w:r w:rsidRPr="71F0A8BA" w:rsidR="0E0909E0">
              <w:rPr>
                <w:rFonts w:ascii="Times New Roman" w:hAnsi="Times New Roman" w:eastAsia="Times New Roman" w:cs="Times New Roman"/>
                <w:noProof w:val="0"/>
                <w:sz w:val="22"/>
                <w:szCs w:val="22"/>
                <w:lang w:val="en-GB"/>
              </w:rPr>
              <w:t>Investigate factors affecting food delivery app usage.</w:t>
            </w:r>
          </w:p>
        </w:tc>
        <w:tc>
          <w:tcPr>
            <w:tcW w:w="2348" w:type="dxa"/>
            <w:tcMar/>
          </w:tcPr>
          <w:p w:rsidR="0E0909E0" w:rsidP="71F0A8BA" w:rsidRDefault="0E0909E0" w14:paraId="3E434C2A" w14:textId="411D752A">
            <w:pPr>
              <w:pStyle w:val="Normal"/>
              <w:spacing w:line="360" w:lineRule="auto"/>
              <w:rPr>
                <w:rFonts w:ascii="Times New Roman" w:hAnsi="Times New Roman" w:eastAsia="Times New Roman" w:cs="Times New Roman"/>
                <w:noProof w:val="0"/>
                <w:sz w:val="22"/>
                <w:szCs w:val="22"/>
                <w:lang w:val="en-GB"/>
              </w:rPr>
            </w:pPr>
            <w:r w:rsidRPr="71F0A8BA" w:rsidR="0E0909E0">
              <w:rPr>
                <w:rFonts w:ascii="Times New Roman" w:hAnsi="Times New Roman" w:eastAsia="Times New Roman" w:cs="Times New Roman"/>
                <w:noProof w:val="0"/>
                <w:sz w:val="22"/>
                <w:szCs w:val="22"/>
                <w:lang w:val="en-GB"/>
              </w:rPr>
              <w:t>Service quality, reliability, ease of use, satisfaction.</w:t>
            </w:r>
          </w:p>
        </w:tc>
        <w:tc>
          <w:tcPr>
            <w:tcW w:w="2490" w:type="dxa"/>
            <w:tcMar/>
          </w:tcPr>
          <w:p w:rsidR="0DBC2550" w:rsidP="71F0A8BA" w:rsidRDefault="0DBC2550" w14:paraId="0CE8474A" w14:textId="747C0C5E">
            <w:pPr>
              <w:pStyle w:val="Normal"/>
              <w:spacing w:line="360" w:lineRule="auto"/>
              <w:rPr>
                <w:rFonts w:ascii="Times New Roman" w:hAnsi="Times New Roman" w:eastAsia="Times New Roman" w:cs="Times New Roman"/>
                <w:noProof w:val="0"/>
                <w:sz w:val="22"/>
                <w:szCs w:val="22"/>
                <w:lang w:val="en-GB"/>
              </w:rPr>
            </w:pPr>
            <w:r w:rsidRPr="71F0A8BA" w:rsidR="0DBC2550">
              <w:rPr>
                <w:rFonts w:ascii="Times New Roman" w:hAnsi="Times New Roman" w:eastAsia="Times New Roman" w:cs="Times New Roman"/>
                <w:noProof w:val="0"/>
                <w:sz w:val="22"/>
                <w:szCs w:val="22"/>
                <w:lang w:val="en-GB"/>
              </w:rPr>
              <w:t>Customer Perception</w:t>
            </w:r>
          </w:p>
        </w:tc>
      </w:tr>
      <w:tr xmlns:wp14="http://schemas.microsoft.com/office/word/2010/wordml" w:rsidR="7FAF8B04" w:rsidTr="71F0A8BA" w14:paraId="7687FEEC" wp14:textId="77777777">
        <w:trPr>
          <w:trHeight w:val="300"/>
        </w:trPr>
        <w:tc>
          <w:tcPr>
            <w:tcW w:w="2351" w:type="dxa"/>
            <w:tcMar/>
          </w:tcPr>
          <w:p w:rsidR="75C193CC" w:rsidP="71F0A8BA" w:rsidRDefault="75C193CC" w14:paraId="5B27471B" w14:textId="000588BD">
            <w:pPr>
              <w:pStyle w:val="Normal"/>
              <w:spacing w:line="360" w:lineRule="auto"/>
              <w:rPr>
                <w:rFonts w:ascii="Times New Roman" w:hAnsi="Times New Roman" w:eastAsia="Times New Roman" w:cs="Times New Roman"/>
                <w:noProof w:val="0"/>
                <w:sz w:val="24"/>
                <w:szCs w:val="24"/>
                <w:lang w:val="en-GB"/>
              </w:rPr>
            </w:pPr>
            <w:r w:rsidRPr="71F0A8BA" w:rsidR="75C193CC">
              <w:rPr>
                <w:rFonts w:ascii="Times New Roman" w:hAnsi="Times New Roman" w:eastAsia="Times New Roman" w:cs="Times New Roman"/>
                <w:noProof w:val="0"/>
                <w:sz w:val="24"/>
                <w:szCs w:val="24"/>
                <w:lang w:val="en-GB"/>
              </w:rPr>
              <w:t>Ray, Dhir and Bala (2021)</w:t>
            </w:r>
          </w:p>
        </w:tc>
        <w:tc>
          <w:tcPr>
            <w:tcW w:w="2351" w:type="dxa"/>
            <w:tcMar/>
          </w:tcPr>
          <w:p w:rsidR="7FD9AB3F" w:rsidP="71F0A8BA" w:rsidRDefault="7FD9AB3F" w14:paraId="1FF343E0" w14:textId="64D4F9D6">
            <w:pPr>
              <w:pStyle w:val="Normal"/>
              <w:spacing w:line="360" w:lineRule="auto"/>
              <w:rPr>
                <w:rFonts w:ascii="Times New Roman" w:hAnsi="Times New Roman" w:eastAsia="Times New Roman" w:cs="Times New Roman"/>
                <w:noProof w:val="0"/>
                <w:sz w:val="24"/>
                <w:szCs w:val="24"/>
                <w:lang w:val="en-GB"/>
              </w:rPr>
            </w:pPr>
            <w:r w:rsidRPr="71F0A8BA" w:rsidR="7FD9AB3F">
              <w:rPr>
                <w:rFonts w:ascii="Times New Roman" w:hAnsi="Times New Roman" w:eastAsia="Times New Roman" w:cs="Times New Roman"/>
                <w:noProof w:val="0"/>
                <w:sz w:val="24"/>
                <w:szCs w:val="24"/>
                <w:lang w:val="en-GB"/>
              </w:rPr>
              <w:t>Examine operational performance in food delivery.</w:t>
            </w:r>
          </w:p>
        </w:tc>
        <w:tc>
          <w:tcPr>
            <w:tcW w:w="2348" w:type="dxa"/>
            <w:tcMar/>
          </w:tcPr>
          <w:p w:rsidR="7FD9AB3F" w:rsidP="71F0A8BA" w:rsidRDefault="7FD9AB3F" w14:paraId="6E56A2AD" w14:textId="1A224F5D">
            <w:pPr>
              <w:pStyle w:val="Normal"/>
              <w:spacing w:line="360" w:lineRule="auto"/>
              <w:rPr>
                <w:rFonts w:ascii="Times New Roman" w:hAnsi="Times New Roman" w:eastAsia="Times New Roman" w:cs="Times New Roman"/>
                <w:noProof w:val="0"/>
                <w:sz w:val="24"/>
                <w:szCs w:val="24"/>
                <w:lang w:val="en-GB"/>
              </w:rPr>
            </w:pPr>
            <w:r w:rsidRPr="71F0A8BA" w:rsidR="7FD9AB3F">
              <w:rPr>
                <w:rFonts w:ascii="Times New Roman" w:hAnsi="Times New Roman" w:eastAsia="Times New Roman" w:cs="Times New Roman"/>
                <w:noProof w:val="0"/>
                <w:sz w:val="24"/>
                <w:szCs w:val="24"/>
                <w:lang w:val="en-GB"/>
              </w:rPr>
              <w:t>Delivery timeliness, order accuracy, customer satisfaction.</w:t>
            </w:r>
          </w:p>
        </w:tc>
        <w:tc>
          <w:tcPr>
            <w:tcW w:w="2490" w:type="dxa"/>
            <w:tcMar/>
          </w:tcPr>
          <w:p w:rsidR="7FD9AB3F" w:rsidP="71F0A8BA" w:rsidRDefault="7FD9AB3F" w14:paraId="2A478858" w14:textId="0339C315">
            <w:pPr>
              <w:pStyle w:val="Normal"/>
              <w:spacing w:line="360" w:lineRule="auto"/>
              <w:rPr>
                <w:rFonts w:ascii="Times New Roman" w:hAnsi="Times New Roman" w:eastAsia="Times New Roman" w:cs="Times New Roman"/>
                <w:noProof w:val="0"/>
                <w:lang w:val="en-GB"/>
              </w:rPr>
            </w:pPr>
            <w:r w:rsidRPr="71F0A8BA" w:rsidR="7FD9AB3F">
              <w:rPr>
                <w:rFonts w:ascii="Times New Roman" w:hAnsi="Times New Roman" w:eastAsia="Times New Roman" w:cs="Times New Roman"/>
                <w:noProof w:val="0"/>
                <w:lang w:val="en-GB"/>
              </w:rPr>
              <w:t xml:space="preserve">Delivery </w:t>
            </w:r>
            <w:r w:rsidRPr="71F0A8BA" w:rsidR="7FD9AB3F">
              <w:rPr>
                <w:rFonts w:ascii="Times New Roman" w:hAnsi="Times New Roman" w:eastAsia="Times New Roman" w:cs="Times New Roman"/>
                <w:noProof w:val="0"/>
                <w:lang w:val="en-GB"/>
              </w:rPr>
              <w:t>Reliability</w:t>
            </w:r>
          </w:p>
        </w:tc>
      </w:tr>
      <w:tr xmlns:wp14="http://schemas.microsoft.com/office/word/2010/wordml" w:rsidR="7FAF8B04" w:rsidTr="71F0A8BA" w14:paraId="2CFD933F" wp14:textId="77777777">
        <w:trPr>
          <w:trHeight w:val="300"/>
        </w:trPr>
        <w:tc>
          <w:tcPr>
            <w:tcW w:w="2351" w:type="dxa"/>
            <w:tcMar/>
          </w:tcPr>
          <w:p w:rsidR="7FD9AB3F" w:rsidP="71F0A8BA" w:rsidRDefault="7FD9AB3F" w14:paraId="52F459B2" w14:textId="542D578E">
            <w:pPr>
              <w:pStyle w:val="Normal"/>
              <w:spacing w:line="360" w:lineRule="auto"/>
              <w:rPr>
                <w:rFonts w:ascii="Times New Roman" w:hAnsi="Times New Roman" w:eastAsia="Times New Roman" w:cs="Times New Roman"/>
                <w:noProof w:val="0"/>
                <w:sz w:val="24"/>
                <w:szCs w:val="24"/>
                <w:lang w:val="en-GB"/>
              </w:rPr>
            </w:pPr>
            <w:r w:rsidRPr="71F0A8BA" w:rsidR="7FD9AB3F">
              <w:rPr>
                <w:rFonts w:ascii="Times New Roman" w:hAnsi="Times New Roman" w:eastAsia="Times New Roman" w:cs="Times New Roman"/>
                <w:noProof w:val="0"/>
                <w:sz w:val="24"/>
                <w:szCs w:val="24"/>
                <w:lang w:val="en-GB"/>
              </w:rPr>
              <w:t>Hwang and Kim (2022)</w:t>
            </w:r>
          </w:p>
        </w:tc>
        <w:tc>
          <w:tcPr>
            <w:tcW w:w="2351" w:type="dxa"/>
            <w:tcMar/>
          </w:tcPr>
          <w:p w:rsidR="7FD9AB3F" w:rsidP="71F0A8BA" w:rsidRDefault="7FD9AB3F" w14:paraId="70F1AAAF" w14:textId="0CC8D300">
            <w:pPr>
              <w:pStyle w:val="Normal"/>
              <w:spacing w:line="360" w:lineRule="auto"/>
              <w:rPr>
                <w:rFonts w:ascii="Times New Roman" w:hAnsi="Times New Roman" w:eastAsia="Times New Roman" w:cs="Times New Roman"/>
                <w:noProof w:val="0"/>
                <w:sz w:val="24"/>
                <w:szCs w:val="24"/>
                <w:lang w:val="en-GB"/>
              </w:rPr>
            </w:pPr>
            <w:r w:rsidRPr="71F0A8BA" w:rsidR="7FD9AB3F">
              <w:rPr>
                <w:rFonts w:ascii="Times New Roman" w:hAnsi="Times New Roman" w:eastAsia="Times New Roman" w:cs="Times New Roman"/>
                <w:noProof w:val="0"/>
                <w:sz w:val="24"/>
                <w:szCs w:val="24"/>
                <w:lang w:val="en-GB"/>
              </w:rPr>
              <w:t>Investigate service quality, trust and loyalty.</w:t>
            </w:r>
          </w:p>
        </w:tc>
        <w:tc>
          <w:tcPr>
            <w:tcW w:w="2348" w:type="dxa"/>
            <w:tcMar/>
          </w:tcPr>
          <w:p w:rsidR="7FD9AB3F" w:rsidP="71F0A8BA" w:rsidRDefault="7FD9AB3F" w14:paraId="2DF3A3A0" w14:textId="7B3CB117">
            <w:pPr>
              <w:pStyle w:val="Normal"/>
              <w:spacing w:line="360" w:lineRule="auto"/>
              <w:rPr>
                <w:rFonts w:ascii="Times New Roman" w:hAnsi="Times New Roman" w:eastAsia="Times New Roman" w:cs="Times New Roman"/>
                <w:noProof w:val="0"/>
                <w:sz w:val="24"/>
                <w:szCs w:val="24"/>
                <w:lang w:val="en-GB"/>
              </w:rPr>
            </w:pPr>
            <w:r w:rsidRPr="71F0A8BA" w:rsidR="7FD9AB3F">
              <w:rPr>
                <w:rFonts w:ascii="Times New Roman" w:hAnsi="Times New Roman" w:eastAsia="Times New Roman" w:cs="Times New Roman"/>
                <w:noProof w:val="0"/>
                <w:sz w:val="24"/>
                <w:szCs w:val="24"/>
                <w:lang w:val="en-GB"/>
              </w:rPr>
              <w:t>Customer trust, repeat purchase, loyalty.</w:t>
            </w:r>
          </w:p>
        </w:tc>
        <w:tc>
          <w:tcPr>
            <w:tcW w:w="2490" w:type="dxa"/>
            <w:tcMar/>
          </w:tcPr>
          <w:p w:rsidR="7FD9AB3F" w:rsidP="71F0A8BA" w:rsidRDefault="7FD9AB3F" w14:paraId="1E66AB36" w14:textId="13A5A240">
            <w:pPr>
              <w:pStyle w:val="Normal"/>
              <w:suppressLineNumbers w:val="0"/>
              <w:bidi w:val="0"/>
              <w:spacing w:before="0" w:beforeAutospacing="off" w:after="0" w:afterAutospacing="off" w:line="360" w:lineRule="auto"/>
              <w:ind w:left="10" w:right="56"/>
              <w:jc w:val="left"/>
              <w:rPr>
                <w:rFonts w:ascii="Times New Roman" w:hAnsi="Times New Roman" w:eastAsia="Times New Roman" w:cs="Times New Roman"/>
                <w:noProof w:val="0"/>
                <w:lang w:val="en-GB"/>
              </w:rPr>
            </w:pPr>
            <w:r w:rsidRPr="71F0A8BA" w:rsidR="7FD9AB3F">
              <w:rPr>
                <w:rFonts w:ascii="Times New Roman" w:hAnsi="Times New Roman" w:eastAsia="Times New Roman" w:cs="Times New Roman"/>
                <w:noProof w:val="0"/>
                <w:lang w:val="en-GB"/>
              </w:rPr>
              <w:t>Customer Retention</w:t>
            </w:r>
          </w:p>
        </w:tc>
      </w:tr>
      <w:tr xmlns:wp14="http://schemas.microsoft.com/office/word/2010/wordml" w:rsidR="7FAF8B04" w:rsidTr="71F0A8BA" w14:paraId="0A209329" wp14:textId="77777777">
        <w:trPr>
          <w:trHeight w:val="300"/>
        </w:trPr>
        <w:tc>
          <w:tcPr>
            <w:tcW w:w="2351" w:type="dxa"/>
            <w:tcMar/>
          </w:tcPr>
          <w:p w:rsidR="7FD9AB3F" w:rsidP="71F0A8BA" w:rsidRDefault="7FD9AB3F" w14:paraId="543B13B6" w14:textId="2E97C78C">
            <w:pPr>
              <w:pStyle w:val="Normal"/>
              <w:spacing w:line="360" w:lineRule="auto"/>
              <w:rPr>
                <w:rFonts w:ascii="Times New Roman" w:hAnsi="Times New Roman" w:eastAsia="Times New Roman" w:cs="Times New Roman"/>
                <w:noProof w:val="0"/>
                <w:sz w:val="24"/>
                <w:szCs w:val="24"/>
                <w:lang w:val="en-GB"/>
              </w:rPr>
            </w:pPr>
            <w:r w:rsidRPr="71F0A8BA" w:rsidR="7FD9AB3F">
              <w:rPr>
                <w:rFonts w:ascii="Times New Roman" w:hAnsi="Times New Roman" w:eastAsia="Times New Roman" w:cs="Times New Roman"/>
                <w:noProof w:val="0"/>
                <w:sz w:val="24"/>
                <w:szCs w:val="24"/>
                <w:lang w:val="en-GB"/>
              </w:rPr>
              <w:t>Verhoef et al. (2021)</w:t>
            </w:r>
          </w:p>
        </w:tc>
        <w:tc>
          <w:tcPr>
            <w:tcW w:w="2351" w:type="dxa"/>
            <w:tcMar/>
          </w:tcPr>
          <w:p w:rsidR="23E80B0A" w:rsidP="71F0A8BA" w:rsidRDefault="23E80B0A" w14:paraId="245208E3" w14:textId="0C5B5E9A">
            <w:pPr>
              <w:pStyle w:val="Normal"/>
              <w:spacing w:line="360" w:lineRule="auto"/>
              <w:rPr>
                <w:rFonts w:ascii="Times New Roman" w:hAnsi="Times New Roman" w:eastAsia="Times New Roman" w:cs="Times New Roman"/>
                <w:noProof w:val="0"/>
                <w:sz w:val="24"/>
                <w:szCs w:val="24"/>
                <w:lang w:val="en-GB"/>
              </w:rPr>
            </w:pPr>
            <w:r w:rsidRPr="71F0A8BA" w:rsidR="23E80B0A">
              <w:rPr>
                <w:rFonts w:ascii="Times New Roman" w:hAnsi="Times New Roman" w:eastAsia="Times New Roman" w:cs="Times New Roman"/>
                <w:noProof w:val="0"/>
                <w:sz w:val="24"/>
                <w:szCs w:val="24"/>
                <w:lang w:val="en-GB"/>
              </w:rPr>
              <w:t>Explore digital transformation and customer experience.</w:t>
            </w:r>
          </w:p>
        </w:tc>
        <w:tc>
          <w:tcPr>
            <w:tcW w:w="2348" w:type="dxa"/>
            <w:tcMar/>
          </w:tcPr>
          <w:p w:rsidR="05120564" w:rsidP="71F0A8BA" w:rsidRDefault="05120564" w14:paraId="75062C45" w14:textId="749EAD74">
            <w:pPr>
              <w:pStyle w:val="Normal"/>
              <w:spacing w:line="360" w:lineRule="auto"/>
              <w:rPr>
                <w:rFonts w:ascii="Times New Roman" w:hAnsi="Times New Roman" w:eastAsia="Times New Roman" w:cs="Times New Roman"/>
                <w:noProof w:val="0"/>
                <w:sz w:val="24"/>
                <w:szCs w:val="24"/>
                <w:lang w:val="en-GB"/>
              </w:rPr>
            </w:pPr>
            <w:r w:rsidRPr="71F0A8BA" w:rsidR="05120564">
              <w:rPr>
                <w:rFonts w:ascii="Times New Roman" w:hAnsi="Times New Roman" w:eastAsia="Times New Roman" w:cs="Times New Roman"/>
                <w:noProof w:val="0"/>
                <w:sz w:val="24"/>
                <w:szCs w:val="24"/>
                <w:lang w:val="en-GB"/>
              </w:rPr>
              <w:t>Customer engagement, digital innovation.</w:t>
            </w:r>
          </w:p>
        </w:tc>
        <w:tc>
          <w:tcPr>
            <w:tcW w:w="2490" w:type="dxa"/>
            <w:tcMar/>
          </w:tcPr>
          <w:p w:rsidR="7FD9AB3F" w:rsidP="71F0A8BA" w:rsidRDefault="7FD9AB3F" w14:paraId="37B64F2E" w14:textId="25B90CB6">
            <w:pPr>
              <w:pStyle w:val="Normal"/>
              <w:spacing w:line="360" w:lineRule="auto"/>
              <w:rPr>
                <w:rFonts w:ascii="Times New Roman" w:hAnsi="Times New Roman" w:eastAsia="Times New Roman" w:cs="Times New Roman"/>
                <w:noProof w:val="0"/>
                <w:lang w:val="en-GB"/>
              </w:rPr>
            </w:pPr>
            <w:r w:rsidRPr="71F0A8BA" w:rsidR="7FD9AB3F">
              <w:rPr>
                <w:rFonts w:ascii="Times New Roman" w:hAnsi="Times New Roman" w:eastAsia="Times New Roman" w:cs="Times New Roman"/>
                <w:noProof w:val="0"/>
                <w:lang w:val="en-GB"/>
              </w:rPr>
              <w:t>Customer Satisfaction Strateg</w:t>
            </w:r>
            <w:r w:rsidRPr="71F0A8BA" w:rsidR="6A20C086">
              <w:rPr>
                <w:rFonts w:ascii="Times New Roman" w:hAnsi="Times New Roman" w:eastAsia="Times New Roman" w:cs="Times New Roman"/>
                <w:noProof w:val="0"/>
                <w:lang w:val="en-GB"/>
              </w:rPr>
              <w:t>ies</w:t>
            </w:r>
          </w:p>
        </w:tc>
      </w:tr>
      <w:tr xmlns:wp14="http://schemas.microsoft.com/office/word/2010/wordml" w:rsidR="7FAF8B04" w:rsidTr="71F0A8BA" w14:paraId="20E56118" wp14:textId="77777777">
        <w:trPr>
          <w:trHeight w:val="300"/>
        </w:trPr>
        <w:tc>
          <w:tcPr>
            <w:tcW w:w="2351" w:type="dxa"/>
            <w:tcMar/>
          </w:tcPr>
          <w:p w:rsidR="4CB83916" w:rsidP="71F0A8BA" w:rsidRDefault="4CB83916" w14:paraId="0C9895A9" w14:textId="5632F94C">
            <w:pPr>
              <w:pStyle w:val="Normal"/>
              <w:spacing w:line="360" w:lineRule="auto"/>
              <w:rPr>
                <w:rFonts w:ascii="Times New Roman" w:hAnsi="Times New Roman" w:eastAsia="Times New Roman" w:cs="Times New Roman"/>
                <w:noProof w:val="0"/>
                <w:sz w:val="24"/>
                <w:szCs w:val="24"/>
                <w:lang w:val="en-GB"/>
              </w:rPr>
            </w:pPr>
            <w:r w:rsidRPr="71F0A8BA" w:rsidR="4CB83916">
              <w:rPr>
                <w:rFonts w:ascii="Times New Roman" w:hAnsi="Times New Roman" w:eastAsia="Times New Roman" w:cs="Times New Roman"/>
                <w:noProof w:val="0"/>
                <w:sz w:val="24"/>
                <w:szCs w:val="24"/>
                <w:lang w:val="en-GB"/>
              </w:rPr>
              <w:t>Wu (2024)</w:t>
            </w:r>
          </w:p>
        </w:tc>
        <w:tc>
          <w:tcPr>
            <w:tcW w:w="2351" w:type="dxa"/>
            <w:tcMar/>
          </w:tcPr>
          <w:p w:rsidR="4CB83916" w:rsidP="71F0A8BA" w:rsidRDefault="4CB83916" w14:paraId="6AA650E3" w14:textId="3BC09A6B">
            <w:pPr>
              <w:pStyle w:val="Normal"/>
              <w:spacing w:line="360" w:lineRule="auto"/>
              <w:rPr>
                <w:rFonts w:ascii="Times New Roman" w:hAnsi="Times New Roman" w:eastAsia="Times New Roman" w:cs="Times New Roman"/>
                <w:noProof w:val="0"/>
                <w:sz w:val="24"/>
                <w:szCs w:val="24"/>
                <w:lang w:val="en-GB"/>
              </w:rPr>
            </w:pPr>
            <w:r w:rsidRPr="71F0A8BA" w:rsidR="4CB83916">
              <w:rPr>
                <w:rFonts w:ascii="Times New Roman" w:hAnsi="Times New Roman" w:eastAsia="Times New Roman" w:cs="Times New Roman"/>
                <w:noProof w:val="0"/>
                <w:sz w:val="24"/>
                <w:szCs w:val="24"/>
                <w:lang w:val="en-GB"/>
              </w:rPr>
              <w:t>Examine service quality and reuse intention.</w:t>
            </w:r>
          </w:p>
        </w:tc>
        <w:tc>
          <w:tcPr>
            <w:tcW w:w="2348" w:type="dxa"/>
            <w:tcMar/>
          </w:tcPr>
          <w:p w:rsidR="4CB83916" w:rsidP="71F0A8BA" w:rsidRDefault="4CB83916" w14:paraId="1E08536D" w14:textId="6926823C">
            <w:pPr>
              <w:pStyle w:val="Normal"/>
              <w:spacing w:line="360" w:lineRule="auto"/>
              <w:rPr>
                <w:rFonts w:ascii="Times New Roman" w:hAnsi="Times New Roman" w:eastAsia="Times New Roman" w:cs="Times New Roman"/>
                <w:noProof w:val="0"/>
                <w:sz w:val="24"/>
                <w:szCs w:val="24"/>
                <w:lang w:val="en-GB"/>
              </w:rPr>
            </w:pPr>
            <w:r w:rsidRPr="71F0A8BA" w:rsidR="4CB83916">
              <w:rPr>
                <w:rFonts w:ascii="Times New Roman" w:hAnsi="Times New Roman" w:eastAsia="Times New Roman" w:cs="Times New Roman"/>
                <w:noProof w:val="0"/>
                <w:sz w:val="24"/>
                <w:szCs w:val="24"/>
                <w:lang w:val="en-GB"/>
              </w:rPr>
              <w:t>Delivery reliability, satisfaction, continued usage.</w:t>
            </w:r>
          </w:p>
        </w:tc>
        <w:tc>
          <w:tcPr>
            <w:tcW w:w="2490" w:type="dxa"/>
            <w:tcMar/>
          </w:tcPr>
          <w:p w:rsidR="4CB83916" w:rsidP="71F0A8BA" w:rsidRDefault="4CB83916" w14:paraId="7A9FC62A" w14:textId="514081E8">
            <w:pPr>
              <w:pStyle w:val="Normal"/>
              <w:spacing w:line="360" w:lineRule="auto"/>
              <w:rPr>
                <w:rFonts w:ascii="Times New Roman" w:hAnsi="Times New Roman" w:eastAsia="Times New Roman" w:cs="Times New Roman"/>
                <w:noProof w:val="0"/>
                <w:lang w:val="en-GB"/>
              </w:rPr>
            </w:pPr>
            <w:r w:rsidRPr="71F0A8BA" w:rsidR="4CB83916">
              <w:rPr>
                <w:rFonts w:ascii="Times New Roman" w:hAnsi="Times New Roman" w:eastAsia="Times New Roman" w:cs="Times New Roman"/>
                <w:noProof w:val="0"/>
                <w:lang w:val="en-GB"/>
              </w:rPr>
              <w:t>Customer Retention</w:t>
            </w:r>
          </w:p>
        </w:tc>
      </w:tr>
      <w:tr xmlns:wp14="http://schemas.microsoft.com/office/word/2010/wordml" w:rsidR="7FAF8B04" w:rsidTr="71F0A8BA" w14:paraId="36CF1A9E" wp14:textId="77777777">
        <w:trPr>
          <w:trHeight w:val="300"/>
        </w:trPr>
        <w:tc>
          <w:tcPr>
            <w:tcW w:w="2351" w:type="dxa"/>
            <w:tcMar/>
          </w:tcPr>
          <w:p w:rsidR="753D2B4C" w:rsidP="71F0A8BA" w:rsidRDefault="753D2B4C" w14:paraId="0D93995C" w14:textId="7DABAC9C">
            <w:pPr>
              <w:pStyle w:val="Normal"/>
              <w:spacing w:line="360" w:lineRule="auto"/>
              <w:rPr>
                <w:rFonts w:ascii="Times New Roman" w:hAnsi="Times New Roman" w:eastAsia="Times New Roman" w:cs="Times New Roman"/>
                <w:noProof w:val="0"/>
                <w:sz w:val="24"/>
                <w:szCs w:val="24"/>
                <w:lang w:val="en-GB"/>
              </w:rPr>
            </w:pPr>
            <w:r w:rsidRPr="71F0A8BA" w:rsidR="753D2B4C">
              <w:rPr>
                <w:rFonts w:ascii="Times New Roman" w:hAnsi="Times New Roman" w:eastAsia="Times New Roman" w:cs="Times New Roman"/>
                <w:noProof w:val="0"/>
                <w:sz w:val="24"/>
                <w:szCs w:val="24"/>
                <w:lang w:val="en-GB"/>
              </w:rPr>
              <w:t>Christopher (2016)</w:t>
            </w:r>
          </w:p>
        </w:tc>
        <w:tc>
          <w:tcPr>
            <w:tcW w:w="2351" w:type="dxa"/>
            <w:tcMar/>
          </w:tcPr>
          <w:p w:rsidR="4ED75E77" w:rsidP="71F0A8BA" w:rsidRDefault="4ED75E77" w14:paraId="3DF72221" w14:textId="30EB947B">
            <w:pPr>
              <w:pStyle w:val="Normal"/>
              <w:spacing w:line="360" w:lineRule="auto"/>
              <w:rPr>
                <w:rFonts w:ascii="Times New Roman" w:hAnsi="Times New Roman" w:eastAsia="Times New Roman" w:cs="Times New Roman"/>
                <w:noProof w:val="0"/>
                <w:sz w:val="24"/>
                <w:szCs w:val="24"/>
                <w:lang w:val="en-GB"/>
              </w:rPr>
            </w:pPr>
            <w:r w:rsidRPr="71F0A8BA" w:rsidR="4ED75E77">
              <w:rPr>
                <w:rFonts w:ascii="Times New Roman" w:hAnsi="Times New Roman" w:eastAsia="Times New Roman" w:cs="Times New Roman"/>
                <w:noProof w:val="0"/>
                <w:sz w:val="24"/>
                <w:szCs w:val="24"/>
                <w:lang w:val="en-GB"/>
              </w:rPr>
              <w:t>Explain logistics and supply chain management.</w:t>
            </w:r>
          </w:p>
        </w:tc>
        <w:tc>
          <w:tcPr>
            <w:tcW w:w="2348" w:type="dxa"/>
            <w:tcMar/>
          </w:tcPr>
          <w:p w:rsidR="4ED75E77" w:rsidP="71F0A8BA" w:rsidRDefault="4ED75E77" w14:paraId="1F841180" w14:textId="3A56520F">
            <w:pPr>
              <w:pStyle w:val="Normal"/>
              <w:spacing w:line="360" w:lineRule="auto"/>
              <w:rPr>
                <w:rFonts w:ascii="Times New Roman" w:hAnsi="Times New Roman" w:eastAsia="Times New Roman" w:cs="Times New Roman"/>
                <w:noProof w:val="0"/>
                <w:sz w:val="24"/>
                <w:szCs w:val="24"/>
                <w:lang w:val="en-GB"/>
              </w:rPr>
            </w:pPr>
            <w:r w:rsidRPr="71F0A8BA" w:rsidR="4ED75E77">
              <w:rPr>
                <w:rFonts w:ascii="Times New Roman" w:hAnsi="Times New Roman" w:eastAsia="Times New Roman" w:cs="Times New Roman"/>
                <w:noProof w:val="0"/>
                <w:sz w:val="24"/>
                <w:szCs w:val="24"/>
                <w:lang w:val="en-GB"/>
              </w:rPr>
              <w:t>Delivery performance, operational efficiency.</w:t>
            </w:r>
          </w:p>
        </w:tc>
        <w:tc>
          <w:tcPr>
            <w:tcW w:w="2490" w:type="dxa"/>
            <w:tcMar/>
          </w:tcPr>
          <w:p w:rsidR="4ED75E77" w:rsidP="71F0A8BA" w:rsidRDefault="4ED75E77" w14:paraId="6FCCAA4D" w14:textId="7231259A">
            <w:pPr>
              <w:pStyle w:val="Normal"/>
              <w:spacing w:line="360" w:lineRule="auto"/>
              <w:rPr>
                <w:rFonts w:ascii="Times New Roman" w:hAnsi="Times New Roman" w:eastAsia="Times New Roman" w:cs="Times New Roman"/>
                <w:noProof w:val="0"/>
                <w:lang w:val="en-GB"/>
              </w:rPr>
            </w:pPr>
            <w:r w:rsidRPr="71F0A8BA" w:rsidR="4ED75E77">
              <w:rPr>
                <w:rFonts w:ascii="Times New Roman" w:hAnsi="Times New Roman" w:eastAsia="Times New Roman" w:cs="Times New Roman"/>
                <w:noProof w:val="0"/>
                <w:lang w:val="en-GB"/>
              </w:rPr>
              <w:t>Customer Reliability Strategies</w:t>
            </w:r>
          </w:p>
          <w:p w:rsidR="7FAF8B04" w:rsidP="71F0A8BA" w:rsidRDefault="7FAF8B04" w14:paraId="2C63B9D5" w14:textId="763A5EC1">
            <w:pPr>
              <w:pStyle w:val="Normal"/>
              <w:spacing w:line="360" w:lineRule="auto"/>
              <w:rPr>
                <w:rFonts w:ascii="Times New Roman" w:hAnsi="Times New Roman" w:eastAsia="Times New Roman" w:cs="Times New Roman"/>
                <w:noProof w:val="0"/>
                <w:lang w:val="en-GB"/>
              </w:rPr>
            </w:pPr>
          </w:p>
        </w:tc>
      </w:tr>
      <w:tr xmlns:wp14="http://schemas.microsoft.com/office/word/2010/wordml" w:rsidR="7FAF8B04" w:rsidTr="71F0A8BA" w14:paraId="08EB5810" wp14:textId="77777777">
        <w:trPr>
          <w:trHeight w:val="300"/>
        </w:trPr>
        <w:tc>
          <w:tcPr>
            <w:tcW w:w="2351" w:type="dxa"/>
            <w:tcMar/>
          </w:tcPr>
          <w:p w:rsidR="4ECBB879" w:rsidP="71F0A8BA" w:rsidRDefault="4ECBB879" w14:paraId="767FB0B1" w14:textId="2C7861B5">
            <w:pPr>
              <w:pStyle w:val="Normal"/>
              <w:spacing w:line="360" w:lineRule="auto"/>
              <w:rPr>
                <w:rFonts w:ascii="Times New Roman" w:hAnsi="Times New Roman" w:eastAsia="Times New Roman" w:cs="Times New Roman"/>
                <w:noProof w:val="0"/>
                <w:sz w:val="24"/>
                <w:szCs w:val="24"/>
                <w:lang w:val="en-GB"/>
              </w:rPr>
            </w:pPr>
            <w:r w:rsidRPr="71F0A8BA" w:rsidR="4ECBB879">
              <w:rPr>
                <w:rFonts w:ascii="Times New Roman" w:hAnsi="Times New Roman" w:eastAsia="Times New Roman" w:cs="Times New Roman"/>
                <w:noProof w:val="0"/>
                <w:sz w:val="24"/>
                <w:szCs w:val="24"/>
                <w:lang w:val="en-GB"/>
              </w:rPr>
              <w:t>Tax, Brown and Chandrashekaran (1998)</w:t>
            </w:r>
          </w:p>
        </w:tc>
        <w:tc>
          <w:tcPr>
            <w:tcW w:w="2351" w:type="dxa"/>
            <w:tcMar/>
          </w:tcPr>
          <w:p w:rsidR="4ECBB879" w:rsidP="71F0A8BA" w:rsidRDefault="4ECBB879" w14:paraId="7F3DAA2E" w14:textId="469C97A6">
            <w:pPr>
              <w:pStyle w:val="Normal"/>
              <w:spacing w:line="360" w:lineRule="auto"/>
              <w:rPr>
                <w:rFonts w:ascii="Times New Roman" w:hAnsi="Times New Roman" w:eastAsia="Times New Roman" w:cs="Times New Roman"/>
                <w:noProof w:val="0"/>
                <w:sz w:val="24"/>
                <w:szCs w:val="24"/>
                <w:lang w:val="en-GB"/>
              </w:rPr>
            </w:pPr>
            <w:r w:rsidRPr="71F0A8BA" w:rsidR="4ECBB879">
              <w:rPr>
                <w:rFonts w:ascii="Times New Roman" w:hAnsi="Times New Roman" w:eastAsia="Times New Roman" w:cs="Times New Roman"/>
                <w:noProof w:val="0"/>
                <w:sz w:val="24"/>
                <w:szCs w:val="24"/>
                <w:lang w:val="en-GB"/>
              </w:rPr>
              <w:t>Examine service recovery.</w:t>
            </w:r>
          </w:p>
        </w:tc>
        <w:tc>
          <w:tcPr>
            <w:tcW w:w="2348" w:type="dxa"/>
            <w:tcMar/>
          </w:tcPr>
          <w:p w:rsidR="4ECBB879" w:rsidP="71F0A8BA" w:rsidRDefault="4ECBB879" w14:paraId="3677940C" w14:textId="4EEE064D">
            <w:pPr>
              <w:pStyle w:val="Normal"/>
              <w:spacing w:line="360" w:lineRule="auto"/>
              <w:rPr>
                <w:rFonts w:ascii="Times New Roman" w:hAnsi="Times New Roman" w:eastAsia="Times New Roman" w:cs="Times New Roman"/>
                <w:noProof w:val="0"/>
                <w:sz w:val="24"/>
                <w:szCs w:val="24"/>
                <w:lang w:val="en-GB"/>
              </w:rPr>
            </w:pPr>
            <w:r w:rsidRPr="71F0A8BA" w:rsidR="4ECBB879">
              <w:rPr>
                <w:rFonts w:ascii="Times New Roman" w:hAnsi="Times New Roman" w:eastAsia="Times New Roman" w:cs="Times New Roman"/>
                <w:noProof w:val="0"/>
                <w:sz w:val="24"/>
                <w:szCs w:val="24"/>
                <w:lang w:val="en-GB"/>
              </w:rPr>
              <w:t>Complaint handling, compensation, customer trust.</w:t>
            </w:r>
          </w:p>
        </w:tc>
        <w:tc>
          <w:tcPr>
            <w:tcW w:w="2490" w:type="dxa"/>
            <w:tcMar/>
          </w:tcPr>
          <w:p w:rsidR="4ECBB879" w:rsidP="71F0A8BA" w:rsidRDefault="4ECBB879" w14:paraId="2447645A" w14:textId="5F0B6E70">
            <w:pPr>
              <w:pStyle w:val="Normal"/>
              <w:spacing w:line="360" w:lineRule="auto"/>
              <w:rPr>
                <w:rFonts w:ascii="Times New Roman" w:hAnsi="Times New Roman" w:eastAsia="Times New Roman" w:cs="Times New Roman"/>
                <w:noProof w:val="0"/>
                <w:lang w:val="en-GB"/>
              </w:rPr>
            </w:pPr>
            <w:r w:rsidRPr="71F0A8BA" w:rsidR="4ECBB879">
              <w:rPr>
                <w:rFonts w:ascii="Times New Roman" w:hAnsi="Times New Roman" w:eastAsia="Times New Roman" w:cs="Times New Roman"/>
                <w:noProof w:val="0"/>
                <w:lang w:val="en-GB"/>
              </w:rPr>
              <w:t>Customer Satisfaction Strategies</w:t>
            </w:r>
          </w:p>
        </w:tc>
      </w:tr>
    </w:tbl>
    <w:p w:rsidR="71F0A8BA" w:rsidP="71F0A8BA" w:rsidRDefault="71F0A8BA" w14:paraId="716198B2" w14:textId="16CF722B">
      <w:pPr>
        <w:pStyle w:val="Heading2"/>
        <w:suppressLineNumbers w:val="0"/>
        <w:bidi w:val="0"/>
        <w:spacing w:before="0" w:beforeAutospacing="off" w:after="5" w:afterAutospacing="off" w:line="360" w:lineRule="auto"/>
        <w:ind w:left="10" w:right="56"/>
        <w:jc w:val="left"/>
        <w:rPr>
          <w:rFonts w:ascii="Times New Roman" w:hAnsi="Times New Roman" w:eastAsia="Times New Roman" w:cs="Times New Roman"/>
          <w:b w:val="1"/>
          <w:bCs w:val="1"/>
          <w:noProof w:val="0"/>
          <w:sz w:val="28"/>
          <w:szCs w:val="28"/>
          <w:lang w:val="en-GB"/>
        </w:rPr>
      </w:pPr>
    </w:p>
    <w:p w:rsidR="7AE72651" w:rsidP="034509BC" w:rsidRDefault="7AE72651" w14:paraId="6DD624BF" w14:textId="256AC84D">
      <w:pPr>
        <w:pStyle w:val="Heading2"/>
        <w:suppressLineNumbers w:val="0"/>
        <w:spacing w:before="0" w:beforeAutospacing="off" w:after="5" w:afterAutospacing="off" w:line="360" w:lineRule="auto"/>
        <w:ind w:left="10" w:right="56"/>
        <w:jc w:val="left"/>
        <w:rPr>
          <w:rFonts w:ascii="Times New Roman" w:hAnsi="Times New Roman" w:eastAsia="Times New Roman" w:cs="Times New Roman"/>
          <w:b w:val="1"/>
          <w:bCs w:val="1"/>
          <w:noProof w:val="0"/>
          <w:sz w:val="24"/>
          <w:szCs w:val="24"/>
          <w:lang w:val="en-GB"/>
        </w:rPr>
      </w:pPr>
      <w:bookmarkStart w:name="_Toc1575321577" w:id="795051067"/>
      <w:r w:rsidRPr="034509BC" w:rsidR="006864BA">
        <w:rPr>
          <w:rFonts w:ascii="Times New Roman" w:hAnsi="Times New Roman" w:eastAsia="Times New Roman" w:cs="Times New Roman"/>
          <w:b w:val="1"/>
          <w:bCs w:val="1"/>
          <w:noProof w:val="0"/>
          <w:sz w:val="24"/>
          <w:szCs w:val="24"/>
          <w:lang w:val="en-GB"/>
        </w:rPr>
        <w:t>4.3 Research Findings</w:t>
      </w:r>
      <w:bookmarkEnd w:id="795051067"/>
    </w:p>
    <w:p w:rsidR="661865FB" w:rsidP="71F0A8BA" w:rsidRDefault="661865FB" w14:paraId="40023B88" w14:textId="77200DD9">
      <w:pPr>
        <w:pStyle w:val="Normal"/>
        <w:bidi w:val="0"/>
        <w:spacing w:line="360" w:lineRule="auto"/>
        <w:jc w:val="both"/>
        <w:rPr>
          <w:rFonts w:ascii="Times New Roman" w:hAnsi="Times New Roman" w:eastAsia="Times New Roman" w:cs="Times New Roman"/>
          <w:noProof w:val="0"/>
          <w:sz w:val="24"/>
          <w:szCs w:val="24"/>
          <w:lang w:val="en-GB"/>
        </w:rPr>
      </w:pPr>
      <w:r w:rsidRPr="71F0A8BA" w:rsidR="661865FB">
        <w:rPr>
          <w:rFonts w:ascii="Times New Roman" w:hAnsi="Times New Roman" w:eastAsia="Times New Roman" w:cs="Times New Roman"/>
          <w:b w:val="0"/>
          <w:bCs w:val="0"/>
          <w:noProof w:val="0"/>
          <w:sz w:val="24"/>
          <w:szCs w:val="24"/>
          <w:lang w:val="en-GB"/>
        </w:rPr>
        <w:t xml:space="preserve">The findings of the systematic literature review were analysed and organised into five key themes that </w:t>
      </w:r>
      <w:r w:rsidRPr="71F0A8BA" w:rsidR="661865FB">
        <w:rPr>
          <w:rFonts w:ascii="Times New Roman" w:hAnsi="Times New Roman" w:eastAsia="Times New Roman" w:cs="Times New Roman"/>
          <w:b w:val="0"/>
          <w:bCs w:val="0"/>
          <w:noProof w:val="0"/>
          <w:sz w:val="24"/>
          <w:szCs w:val="24"/>
          <w:lang w:val="en-GB"/>
        </w:rPr>
        <w:t>emerged</w:t>
      </w:r>
      <w:r w:rsidRPr="71F0A8BA" w:rsidR="661865FB">
        <w:rPr>
          <w:rFonts w:ascii="Times New Roman" w:hAnsi="Times New Roman" w:eastAsia="Times New Roman" w:cs="Times New Roman"/>
          <w:b w:val="0"/>
          <w:bCs w:val="0"/>
          <w:noProof w:val="0"/>
          <w:sz w:val="24"/>
          <w:szCs w:val="24"/>
          <w:lang w:val="en-GB"/>
        </w:rPr>
        <w:t xml:space="preserve"> consistently across the selected studies. These themes include </w:t>
      </w:r>
      <w:r w:rsidRPr="71F0A8BA" w:rsidR="661865FB">
        <w:rPr>
          <w:rFonts w:ascii="Times New Roman" w:hAnsi="Times New Roman" w:eastAsia="Times New Roman" w:cs="Times New Roman"/>
          <w:b w:val="0"/>
          <w:bCs w:val="0"/>
          <w:noProof w:val="0"/>
          <w:sz w:val="24"/>
          <w:szCs w:val="24"/>
          <w:lang w:val="en-GB"/>
        </w:rPr>
        <w:t xml:space="preserve">customer </w:t>
      </w:r>
      <w:r w:rsidRPr="71F0A8BA" w:rsidR="661865FB">
        <w:rPr>
          <w:rFonts w:ascii="Times New Roman" w:hAnsi="Times New Roman" w:eastAsia="Times New Roman" w:cs="Times New Roman"/>
          <w:b w:val="0"/>
          <w:bCs w:val="0"/>
          <w:noProof w:val="0"/>
          <w:sz w:val="24"/>
          <w:szCs w:val="24"/>
          <w:lang w:val="en-GB"/>
        </w:rPr>
        <w:t>perception</w:t>
      </w:r>
      <w:r w:rsidRPr="71F0A8BA" w:rsidR="661865FB">
        <w:rPr>
          <w:rFonts w:ascii="Times New Roman" w:hAnsi="Times New Roman" w:eastAsia="Times New Roman" w:cs="Times New Roman"/>
          <w:b w:val="0"/>
          <w:bCs w:val="0"/>
          <w:noProof w:val="0"/>
          <w:sz w:val="24"/>
          <w:szCs w:val="24"/>
          <w:lang w:val="en-GB"/>
        </w:rPr>
        <w:t xml:space="preserve">, delivery reliability, customer satisfaction, customer retention, and strategies for improving delivery reliability and customer satisfaction. Together, these themes address the research </w:t>
      </w:r>
      <w:r w:rsidRPr="71F0A8BA" w:rsidR="661865FB">
        <w:rPr>
          <w:rFonts w:ascii="Times New Roman" w:hAnsi="Times New Roman" w:eastAsia="Times New Roman" w:cs="Times New Roman"/>
          <w:b w:val="0"/>
          <w:bCs w:val="0"/>
          <w:noProof w:val="0"/>
          <w:sz w:val="24"/>
          <w:szCs w:val="24"/>
          <w:lang w:val="en-GB"/>
        </w:rPr>
        <w:t>objectives</w:t>
      </w:r>
      <w:r w:rsidRPr="71F0A8BA" w:rsidR="661865FB">
        <w:rPr>
          <w:rFonts w:ascii="Times New Roman" w:hAnsi="Times New Roman" w:eastAsia="Times New Roman" w:cs="Times New Roman"/>
          <w:b w:val="0"/>
          <w:bCs w:val="0"/>
          <w:noProof w:val="0"/>
          <w:sz w:val="24"/>
          <w:szCs w:val="24"/>
          <w:lang w:val="en-GB"/>
        </w:rPr>
        <w:t xml:space="preserve"> by highlighting the factors that influence customers' experiences and their intention to continue using Uber Eats. </w:t>
      </w:r>
      <w:r w:rsidRPr="71F0A8BA" w:rsidR="661865FB">
        <w:rPr>
          <w:rFonts w:ascii="Times New Roman" w:hAnsi="Times New Roman" w:eastAsia="Times New Roman" w:cs="Times New Roman"/>
          <w:b w:val="0"/>
          <w:bCs w:val="0"/>
          <w:noProof w:val="0"/>
          <w:sz w:val="24"/>
          <w:szCs w:val="24"/>
          <w:lang w:val="en-GB"/>
        </w:rPr>
        <w:t xml:space="preserve">Table 4 summarises the key themes </w:t>
      </w:r>
      <w:r w:rsidRPr="71F0A8BA" w:rsidR="661865FB">
        <w:rPr>
          <w:rFonts w:ascii="Times New Roman" w:hAnsi="Times New Roman" w:eastAsia="Times New Roman" w:cs="Times New Roman"/>
          <w:b w:val="0"/>
          <w:bCs w:val="0"/>
          <w:noProof w:val="0"/>
          <w:sz w:val="24"/>
          <w:szCs w:val="24"/>
          <w:lang w:val="en-GB"/>
        </w:rPr>
        <w:t>identified</w:t>
      </w:r>
      <w:r w:rsidRPr="71F0A8BA" w:rsidR="661865FB">
        <w:rPr>
          <w:rFonts w:ascii="Times New Roman" w:hAnsi="Times New Roman" w:eastAsia="Times New Roman" w:cs="Times New Roman"/>
          <w:b w:val="0"/>
          <w:bCs w:val="0"/>
          <w:noProof w:val="0"/>
          <w:sz w:val="24"/>
          <w:szCs w:val="24"/>
          <w:lang w:val="en-GB"/>
        </w:rPr>
        <w:t>, the authors reviewed, and the main findings discussed within each study</w:t>
      </w:r>
      <w:r w:rsidRPr="71F0A8BA" w:rsidR="661865FB">
        <w:rPr>
          <w:rFonts w:ascii="Times New Roman" w:hAnsi="Times New Roman" w:eastAsia="Times New Roman" w:cs="Times New Roman"/>
          <w:noProof w:val="0"/>
          <w:sz w:val="24"/>
          <w:szCs w:val="24"/>
          <w:lang w:val="en-GB"/>
        </w:rPr>
        <w:t>.</w:t>
      </w:r>
    </w:p>
    <w:p w:rsidR="71F0A8BA" w:rsidP="71F0A8BA" w:rsidRDefault="71F0A8BA" w14:paraId="20CE5EE0" w14:textId="26EFEE6B">
      <w:pPr>
        <w:pStyle w:val="Heading2"/>
        <w:suppressLineNumbers w:val="0"/>
        <w:bidi w:val="0"/>
        <w:spacing w:before="0" w:beforeAutospacing="off" w:after="5" w:afterAutospacing="off" w:line="360" w:lineRule="auto"/>
        <w:ind w:left="0" w:right="56" w:hanging="0"/>
        <w:jc w:val="both"/>
        <w:rPr>
          <w:rFonts w:ascii="Times New Roman" w:hAnsi="Times New Roman" w:eastAsia="Times New Roman" w:cs="Times New Roman"/>
          <w:b w:val="1"/>
          <w:bCs w:val="1"/>
          <w:noProof w:val="0"/>
          <w:sz w:val="28"/>
          <w:szCs w:val="28"/>
          <w:lang w:val="en-GB"/>
        </w:rPr>
      </w:pPr>
    </w:p>
    <w:p w:rsidR="034509BC" w:rsidP="034509BC" w:rsidRDefault="034509BC" w14:paraId="7D7C6A7C" w14:textId="1F81E107">
      <w:pPr>
        <w:pStyle w:val="Normal"/>
        <w:bidi w:val="0"/>
        <w:rPr>
          <w:noProof w:val="0"/>
          <w:lang w:val="en-GB"/>
        </w:rPr>
      </w:pPr>
    </w:p>
    <w:p w:rsidR="034509BC" w:rsidP="034509BC" w:rsidRDefault="034509BC" w14:paraId="4DCD03AB" w14:textId="45654B32">
      <w:pPr>
        <w:pStyle w:val="Normal"/>
        <w:bidi w:val="0"/>
        <w:rPr>
          <w:noProof w:val="0"/>
          <w:lang w:val="en-GB"/>
        </w:rPr>
      </w:pPr>
    </w:p>
    <w:p w:rsidR="034509BC" w:rsidP="034509BC" w:rsidRDefault="034509BC" w14:paraId="2F5AB271" w14:textId="7B83127C">
      <w:pPr>
        <w:pStyle w:val="Normal"/>
        <w:bidi w:val="0"/>
        <w:rPr>
          <w:noProof w:val="0"/>
          <w:lang w:val="en-GB"/>
        </w:rPr>
      </w:pPr>
    </w:p>
    <w:p w:rsidR="034509BC" w:rsidP="034509BC" w:rsidRDefault="034509BC" w14:paraId="64D15690" w14:textId="3FA003A1">
      <w:pPr>
        <w:pStyle w:val="Normal"/>
        <w:bidi w:val="0"/>
        <w:rPr>
          <w:noProof w:val="0"/>
          <w:lang w:val="en-GB"/>
        </w:rPr>
      </w:pPr>
    </w:p>
    <w:p w:rsidR="034509BC" w:rsidP="034509BC" w:rsidRDefault="034509BC" w14:paraId="5400CA21" w14:textId="37F46248">
      <w:pPr>
        <w:pStyle w:val="Normal"/>
        <w:bidi w:val="0"/>
        <w:rPr>
          <w:noProof w:val="0"/>
          <w:lang w:val="en-GB"/>
        </w:rPr>
      </w:pPr>
    </w:p>
    <w:p w:rsidR="00332021" w:rsidP="71F0A8BA" w:rsidRDefault="00332021" w14:paraId="72A8BCC1" w14:textId="79C79A45">
      <w:pPr>
        <w:pStyle w:val="Heading2"/>
        <w:suppressLineNumbers w:val="0"/>
        <w:bidi w:val="0"/>
        <w:spacing w:before="0" w:beforeAutospacing="off" w:after="5" w:afterAutospacing="off" w:line="360" w:lineRule="auto"/>
        <w:ind w:left="0" w:right="56" w:hanging="0"/>
        <w:jc w:val="both"/>
        <w:rPr>
          <w:rFonts w:ascii="Times New Roman" w:hAnsi="Times New Roman" w:eastAsia="Times New Roman" w:cs="Times New Roman"/>
          <w:b w:val="1"/>
          <w:bCs w:val="1"/>
          <w:noProof w:val="0"/>
          <w:sz w:val="28"/>
          <w:szCs w:val="28"/>
          <w:lang w:val="en-GB"/>
        </w:rPr>
      </w:pPr>
      <w:bookmarkStart w:name="_Toc871326013" w:id="110858765"/>
      <w:r w:rsidRPr="034509BC" w:rsidR="006864BA">
        <w:rPr>
          <w:rFonts w:ascii="Times New Roman" w:hAnsi="Times New Roman" w:eastAsia="Times New Roman" w:cs="Times New Roman"/>
          <w:b w:val="1"/>
          <w:bCs w:val="1"/>
          <w:noProof w:val="0"/>
          <w:sz w:val="28"/>
          <w:szCs w:val="28"/>
          <w:lang w:val="en-GB"/>
        </w:rPr>
        <w:t>Table</w:t>
      </w:r>
      <w:r w:rsidRPr="034509BC" w:rsidR="3E816FB2">
        <w:rPr>
          <w:rFonts w:ascii="Times New Roman" w:hAnsi="Times New Roman" w:eastAsia="Times New Roman" w:cs="Times New Roman"/>
          <w:b w:val="1"/>
          <w:bCs w:val="1"/>
          <w:noProof w:val="0"/>
          <w:sz w:val="28"/>
          <w:szCs w:val="28"/>
          <w:lang w:val="en-GB"/>
        </w:rPr>
        <w:t xml:space="preserve"> 4</w:t>
      </w:r>
      <w:r w:rsidRPr="034509BC" w:rsidR="0B2F9550">
        <w:rPr>
          <w:rFonts w:ascii="Times New Roman" w:hAnsi="Times New Roman" w:eastAsia="Times New Roman" w:cs="Times New Roman"/>
          <w:b w:val="1"/>
          <w:bCs w:val="1"/>
          <w:noProof w:val="0"/>
          <w:sz w:val="28"/>
          <w:szCs w:val="28"/>
          <w:lang w:val="en-GB"/>
        </w:rPr>
        <w:t xml:space="preserve">: </w:t>
      </w:r>
      <w:r w:rsidRPr="034509BC" w:rsidR="445823A3">
        <w:rPr>
          <w:rFonts w:ascii="Times New Roman" w:hAnsi="Times New Roman" w:eastAsia="Times New Roman" w:cs="Times New Roman"/>
          <w:b w:val="1"/>
          <w:bCs w:val="1"/>
          <w:noProof w:val="0"/>
          <w:sz w:val="28"/>
          <w:szCs w:val="28"/>
          <w:lang w:val="en-GB"/>
        </w:rPr>
        <w:t xml:space="preserve">Summary of </w:t>
      </w:r>
      <w:r w:rsidRPr="034509BC" w:rsidR="7439F052">
        <w:rPr>
          <w:rFonts w:ascii="Times New Roman" w:hAnsi="Times New Roman" w:eastAsia="Times New Roman" w:cs="Times New Roman"/>
          <w:b w:val="1"/>
          <w:bCs w:val="1"/>
          <w:noProof w:val="0"/>
          <w:sz w:val="28"/>
          <w:szCs w:val="28"/>
          <w:lang w:val="en-GB"/>
        </w:rPr>
        <w:t>Themes</w:t>
      </w:r>
      <w:bookmarkEnd w:id="110858765"/>
    </w:p>
    <w:tbl>
      <w:tblPr>
        <w:tblStyle w:val="TableGrid"/>
        <w:tblW w:w="0" w:type="auto"/>
        <w:tblLook w:val="06A0" w:firstRow="1" w:lastRow="0" w:firstColumn="1" w:lastColumn="0" w:noHBand="1" w:noVBand="1"/>
      </w:tblPr>
      <w:tblGrid>
        <w:gridCol w:w="3135"/>
        <w:gridCol w:w="3135"/>
        <w:gridCol w:w="3135"/>
      </w:tblGrid>
      <w:tr xmlns:wp14="http://schemas.microsoft.com/office/word/2010/wordml" w:rsidR="7FAF8B04" w:rsidTr="71F0A8BA" w14:paraId="1667F13A" wp14:textId="77777777">
        <w:trPr>
          <w:trHeight w:val="300"/>
        </w:trPr>
        <w:tc>
          <w:tcPr>
            <w:tcW w:w="3135" w:type="dxa"/>
            <w:tcMar/>
          </w:tcPr>
          <w:p w:rsidR="5749C02D" w:rsidP="71F0A8BA" w:rsidRDefault="5749C02D" w14:paraId="6FA8AB30" w14:textId="35E82BBA">
            <w:pPr>
              <w:pStyle w:val="Normal"/>
              <w:spacing w:line="360" w:lineRule="auto"/>
              <w:jc w:val="both"/>
            </w:pPr>
            <w:r w:rsidRPr="71F0A8BA" w:rsidR="5AF42F05">
              <w:rPr>
                <w:rFonts w:ascii="Times New Roman" w:hAnsi="Times New Roman" w:eastAsia="Times New Roman" w:cs="Times New Roman"/>
                <w:noProof w:val="0"/>
                <w:lang w:val="en-GB"/>
              </w:rPr>
              <w:t>Theme</w:t>
            </w:r>
          </w:p>
        </w:tc>
        <w:tc>
          <w:tcPr>
            <w:tcW w:w="3135" w:type="dxa"/>
            <w:tcMar/>
          </w:tcPr>
          <w:p w:rsidR="5749C02D" w:rsidP="71F0A8BA" w:rsidRDefault="5749C02D" w14:paraId="56E5B846" w14:textId="0EC807A0">
            <w:pPr>
              <w:pStyle w:val="Normal"/>
              <w:spacing w:line="360" w:lineRule="auto"/>
              <w:jc w:val="both"/>
              <w:rPr>
                <w:rFonts w:ascii="Times New Roman" w:hAnsi="Times New Roman" w:eastAsia="Times New Roman" w:cs="Times New Roman"/>
                <w:noProof w:val="0"/>
                <w:lang w:val="en-GB"/>
              </w:rPr>
            </w:pPr>
            <w:r w:rsidRPr="71F0A8BA" w:rsidR="5AF42F05">
              <w:rPr>
                <w:rFonts w:ascii="Times New Roman" w:hAnsi="Times New Roman" w:eastAsia="Times New Roman" w:cs="Times New Roman"/>
                <w:noProof w:val="0"/>
                <w:lang w:val="en-GB"/>
              </w:rPr>
              <w:t>Findings</w:t>
            </w:r>
          </w:p>
        </w:tc>
        <w:tc>
          <w:tcPr>
            <w:tcW w:w="3135" w:type="dxa"/>
            <w:tcMar/>
          </w:tcPr>
          <w:p w:rsidR="5749C02D" w:rsidP="71F0A8BA" w:rsidRDefault="5749C02D" w14:paraId="4E989A02" w14:textId="58BE9250">
            <w:pPr>
              <w:pStyle w:val="Normal"/>
              <w:spacing w:line="360" w:lineRule="auto"/>
              <w:jc w:val="both"/>
              <w:rPr>
                <w:rFonts w:ascii="Times New Roman" w:hAnsi="Times New Roman" w:eastAsia="Times New Roman" w:cs="Times New Roman"/>
                <w:noProof w:val="0"/>
                <w:lang w:val="en-GB"/>
              </w:rPr>
            </w:pPr>
            <w:r w:rsidRPr="71F0A8BA" w:rsidR="5AF42F05">
              <w:rPr>
                <w:rFonts w:ascii="Times New Roman" w:hAnsi="Times New Roman" w:eastAsia="Times New Roman" w:cs="Times New Roman"/>
                <w:noProof w:val="0"/>
                <w:lang w:val="en-GB"/>
              </w:rPr>
              <w:t xml:space="preserve"> Main Authors</w:t>
            </w:r>
          </w:p>
        </w:tc>
      </w:tr>
      <w:tr xmlns:wp14="http://schemas.microsoft.com/office/word/2010/wordml" w:rsidR="7FAF8B04" w:rsidTr="71F0A8BA" w14:paraId="0728AD88" wp14:textId="77777777">
        <w:trPr>
          <w:trHeight w:val="300"/>
        </w:trPr>
        <w:tc>
          <w:tcPr>
            <w:tcW w:w="3135" w:type="dxa"/>
            <w:tcMar/>
          </w:tcPr>
          <w:p w:rsidR="23D9B577" w:rsidP="71F0A8BA" w:rsidRDefault="23D9B577" w14:paraId="46442D5F" w14:textId="080616B3">
            <w:pPr>
              <w:pStyle w:val="Normal"/>
              <w:spacing w:line="360" w:lineRule="auto"/>
              <w:jc w:val="both"/>
              <w:rPr>
                <w:rFonts w:ascii="Times New Roman" w:hAnsi="Times New Roman" w:eastAsia="Times New Roman" w:cs="Times New Roman"/>
                <w:noProof w:val="0"/>
                <w:sz w:val="24"/>
                <w:szCs w:val="24"/>
                <w:lang w:val="en-GB"/>
              </w:rPr>
            </w:pPr>
            <w:r w:rsidRPr="71F0A8BA" w:rsidR="39D48CDF">
              <w:rPr>
                <w:rFonts w:ascii="Times New Roman" w:hAnsi="Times New Roman" w:eastAsia="Times New Roman" w:cs="Times New Roman"/>
                <w:noProof w:val="0"/>
                <w:sz w:val="24"/>
                <w:szCs w:val="24"/>
                <w:lang w:val="en-GB"/>
              </w:rPr>
              <w:t>Customer Perception</w:t>
            </w:r>
          </w:p>
        </w:tc>
        <w:tc>
          <w:tcPr>
            <w:tcW w:w="3135" w:type="dxa"/>
            <w:tcMar/>
          </w:tcPr>
          <w:p w:rsidR="17A17AB9" w:rsidP="71F0A8BA" w:rsidRDefault="17A17AB9" w14:paraId="288A859E" w14:textId="53571443">
            <w:pPr>
              <w:pStyle w:val="Normal"/>
              <w:spacing w:line="360" w:lineRule="auto"/>
              <w:jc w:val="both"/>
              <w:rPr>
                <w:rFonts w:ascii="Times New Roman" w:hAnsi="Times New Roman" w:eastAsia="Times New Roman" w:cs="Times New Roman"/>
                <w:noProof w:val="0"/>
                <w:sz w:val="24"/>
                <w:szCs w:val="24"/>
                <w:lang w:val="en-GB"/>
              </w:rPr>
            </w:pPr>
            <w:r w:rsidRPr="71F0A8BA" w:rsidR="75BD1071">
              <w:rPr>
                <w:rFonts w:ascii="Times New Roman" w:hAnsi="Times New Roman" w:eastAsia="Times New Roman" w:cs="Times New Roman"/>
                <w:noProof w:val="0"/>
                <w:sz w:val="24"/>
                <w:szCs w:val="24"/>
                <w:lang w:val="en-GB"/>
              </w:rPr>
              <w:t>Customers judge Uber Eats based on delivery speed, communication, and order accuracy.</w:t>
            </w:r>
          </w:p>
        </w:tc>
        <w:tc>
          <w:tcPr>
            <w:tcW w:w="3135" w:type="dxa"/>
            <w:tcMar/>
          </w:tcPr>
          <w:p w:rsidR="17A17AB9" w:rsidP="71F0A8BA" w:rsidRDefault="17A17AB9" w14:paraId="103B5744" w14:textId="1C12481B">
            <w:pPr>
              <w:pStyle w:val="Normal"/>
              <w:spacing w:line="360" w:lineRule="auto"/>
              <w:jc w:val="both"/>
              <w:rPr>
                <w:rFonts w:ascii="Times New Roman" w:hAnsi="Times New Roman" w:eastAsia="Times New Roman" w:cs="Times New Roman"/>
                <w:noProof w:val="0"/>
                <w:sz w:val="24"/>
                <w:szCs w:val="24"/>
                <w:lang w:val="en-GB"/>
              </w:rPr>
            </w:pPr>
            <w:r w:rsidRPr="71F0A8BA" w:rsidR="75BD1071">
              <w:rPr>
                <w:rFonts w:ascii="Times New Roman" w:hAnsi="Times New Roman" w:eastAsia="Times New Roman" w:cs="Times New Roman"/>
                <w:noProof w:val="0"/>
                <w:sz w:val="24"/>
                <w:szCs w:val="24"/>
                <w:lang w:val="en-GB"/>
              </w:rPr>
              <w:t>Alalwan (2020); Kotler and Keller (2019)</w:t>
            </w:r>
          </w:p>
        </w:tc>
      </w:tr>
      <w:tr xmlns:wp14="http://schemas.microsoft.com/office/word/2010/wordml" w:rsidR="7FAF8B04" w:rsidTr="71F0A8BA" w14:paraId="3162D07B" wp14:textId="77777777">
        <w:trPr>
          <w:trHeight w:val="300"/>
        </w:trPr>
        <w:tc>
          <w:tcPr>
            <w:tcW w:w="3135" w:type="dxa"/>
            <w:tcMar/>
          </w:tcPr>
          <w:p w:rsidR="23D9B577" w:rsidP="71F0A8BA" w:rsidRDefault="23D9B577" w14:paraId="6DADDBF4" w14:textId="7CE60BCC">
            <w:pPr>
              <w:pStyle w:val="Normal"/>
              <w:spacing w:line="360" w:lineRule="auto"/>
              <w:jc w:val="both"/>
              <w:rPr>
                <w:rFonts w:ascii="Times New Roman" w:hAnsi="Times New Roman" w:eastAsia="Times New Roman" w:cs="Times New Roman"/>
                <w:noProof w:val="0"/>
                <w:lang w:val="en-GB"/>
              </w:rPr>
            </w:pPr>
            <w:r w:rsidRPr="71F0A8BA" w:rsidR="39D48CDF">
              <w:rPr>
                <w:rFonts w:ascii="Times New Roman" w:hAnsi="Times New Roman" w:eastAsia="Times New Roman" w:cs="Times New Roman"/>
                <w:noProof w:val="0"/>
                <w:lang w:val="en-GB"/>
              </w:rPr>
              <w:t>Delivery reliability</w:t>
            </w:r>
          </w:p>
        </w:tc>
        <w:tc>
          <w:tcPr>
            <w:tcW w:w="3135" w:type="dxa"/>
            <w:tcMar/>
          </w:tcPr>
          <w:p w:rsidR="2189D193" w:rsidP="71F0A8BA" w:rsidRDefault="2189D193" w14:paraId="6C5B3CDA" w14:textId="7A039FAD">
            <w:pPr>
              <w:pStyle w:val="Normal"/>
              <w:spacing w:line="360" w:lineRule="auto"/>
              <w:jc w:val="both"/>
              <w:rPr>
                <w:rFonts w:ascii="Times New Roman" w:hAnsi="Times New Roman" w:eastAsia="Times New Roman" w:cs="Times New Roman"/>
                <w:noProof w:val="0"/>
                <w:sz w:val="24"/>
                <w:szCs w:val="24"/>
                <w:lang w:val="en-GB"/>
              </w:rPr>
            </w:pPr>
            <w:r w:rsidRPr="71F0A8BA" w:rsidR="016A2630">
              <w:rPr>
                <w:rFonts w:ascii="Times New Roman" w:hAnsi="Times New Roman" w:eastAsia="Times New Roman" w:cs="Times New Roman"/>
                <w:noProof w:val="0"/>
                <w:sz w:val="24"/>
                <w:szCs w:val="24"/>
                <w:lang w:val="en-GB"/>
              </w:rPr>
              <w:t>Reliable deliveries improve service quality and customer experience.</w:t>
            </w:r>
          </w:p>
        </w:tc>
        <w:tc>
          <w:tcPr>
            <w:tcW w:w="3135" w:type="dxa"/>
            <w:tcMar/>
          </w:tcPr>
          <w:p w:rsidR="2189D193" w:rsidP="71F0A8BA" w:rsidRDefault="2189D193" w14:paraId="7EE637FF" w14:textId="45CFA3B5">
            <w:pPr>
              <w:pStyle w:val="Normal"/>
              <w:spacing w:line="360" w:lineRule="auto"/>
              <w:jc w:val="both"/>
              <w:rPr>
                <w:rFonts w:ascii="Times New Roman" w:hAnsi="Times New Roman" w:eastAsia="Times New Roman" w:cs="Times New Roman"/>
                <w:noProof w:val="0"/>
                <w:sz w:val="24"/>
                <w:szCs w:val="24"/>
                <w:lang w:val="fr-FR"/>
              </w:rPr>
            </w:pPr>
            <w:r w:rsidRPr="71F0A8BA" w:rsidR="016A2630">
              <w:rPr>
                <w:rFonts w:ascii="Times New Roman" w:hAnsi="Times New Roman" w:eastAsia="Times New Roman" w:cs="Times New Roman"/>
                <w:noProof w:val="0"/>
                <w:sz w:val="24"/>
                <w:szCs w:val="24"/>
                <w:lang w:val="fr-FR"/>
              </w:rPr>
              <w:t>Parasuraman et al. (1988); Ray et al. (2021); Wu (2024)</w:t>
            </w:r>
          </w:p>
        </w:tc>
      </w:tr>
      <w:tr xmlns:wp14="http://schemas.microsoft.com/office/word/2010/wordml" w:rsidR="7FAF8B04" w:rsidTr="71F0A8BA" w14:paraId="72D5AF33" wp14:textId="77777777">
        <w:trPr>
          <w:trHeight w:val="300"/>
        </w:trPr>
        <w:tc>
          <w:tcPr>
            <w:tcW w:w="3135" w:type="dxa"/>
            <w:tcMar/>
          </w:tcPr>
          <w:p w:rsidR="23D9B577" w:rsidP="71F0A8BA" w:rsidRDefault="23D9B577" w14:paraId="39C15FBD" w14:textId="36856B76">
            <w:pPr>
              <w:pStyle w:val="Normal"/>
              <w:spacing w:line="360" w:lineRule="auto"/>
              <w:jc w:val="both"/>
              <w:rPr>
                <w:rFonts w:ascii="Times New Roman" w:hAnsi="Times New Roman" w:eastAsia="Times New Roman" w:cs="Times New Roman"/>
                <w:noProof w:val="0"/>
                <w:lang w:val="en-GB"/>
              </w:rPr>
            </w:pPr>
            <w:r w:rsidRPr="71F0A8BA" w:rsidR="39D48CDF">
              <w:rPr>
                <w:rFonts w:ascii="Times New Roman" w:hAnsi="Times New Roman" w:eastAsia="Times New Roman" w:cs="Times New Roman"/>
                <w:noProof w:val="0"/>
                <w:lang w:val="en-GB"/>
              </w:rPr>
              <w:t xml:space="preserve">Customer </w:t>
            </w:r>
            <w:r w:rsidRPr="71F0A8BA" w:rsidR="39D48CDF">
              <w:rPr>
                <w:rFonts w:ascii="Times New Roman" w:hAnsi="Times New Roman" w:eastAsia="Times New Roman" w:cs="Times New Roman"/>
                <w:noProof w:val="0"/>
                <w:lang w:val="en-GB"/>
              </w:rPr>
              <w:t>Satisfaction</w:t>
            </w:r>
          </w:p>
        </w:tc>
        <w:tc>
          <w:tcPr>
            <w:tcW w:w="3135" w:type="dxa"/>
            <w:tcMar/>
          </w:tcPr>
          <w:p w:rsidR="119571A1" w:rsidP="71F0A8BA" w:rsidRDefault="119571A1" w14:paraId="4268640F" w14:textId="574EB98B">
            <w:pPr>
              <w:pStyle w:val="Normal"/>
              <w:spacing w:line="360" w:lineRule="auto"/>
              <w:jc w:val="both"/>
              <w:rPr>
                <w:rFonts w:ascii="Times New Roman" w:hAnsi="Times New Roman" w:eastAsia="Times New Roman" w:cs="Times New Roman"/>
                <w:noProof w:val="0"/>
                <w:sz w:val="24"/>
                <w:szCs w:val="24"/>
                <w:lang w:val="en-GB"/>
              </w:rPr>
            </w:pPr>
            <w:r w:rsidRPr="71F0A8BA" w:rsidR="34B7F3E8">
              <w:rPr>
                <w:rFonts w:ascii="Times New Roman" w:hAnsi="Times New Roman" w:eastAsia="Times New Roman" w:cs="Times New Roman"/>
                <w:noProof w:val="0"/>
                <w:sz w:val="24"/>
                <w:szCs w:val="24"/>
                <w:lang w:val="en-GB"/>
              </w:rPr>
              <w:t>Reliable delivery increases satisfaction and trust.</w:t>
            </w:r>
          </w:p>
        </w:tc>
        <w:tc>
          <w:tcPr>
            <w:tcW w:w="3135" w:type="dxa"/>
            <w:tcMar/>
          </w:tcPr>
          <w:p w:rsidR="7BECDD66" w:rsidP="71F0A8BA" w:rsidRDefault="7BECDD66" w14:paraId="04126201" w14:textId="43AA5453">
            <w:pPr>
              <w:pStyle w:val="Normal"/>
              <w:spacing w:line="360" w:lineRule="auto"/>
              <w:jc w:val="both"/>
              <w:rPr>
                <w:rFonts w:ascii="Times New Roman" w:hAnsi="Times New Roman" w:eastAsia="Times New Roman" w:cs="Times New Roman"/>
                <w:noProof w:val="0"/>
                <w:sz w:val="24"/>
                <w:szCs w:val="24"/>
                <w:lang w:val="en-GB"/>
              </w:rPr>
            </w:pPr>
            <w:r w:rsidRPr="71F0A8BA" w:rsidR="165D7A99">
              <w:rPr>
                <w:rFonts w:ascii="Times New Roman" w:hAnsi="Times New Roman" w:eastAsia="Times New Roman" w:cs="Times New Roman"/>
                <w:noProof w:val="0"/>
                <w:sz w:val="24"/>
                <w:szCs w:val="24"/>
                <w:lang w:val="en-GB"/>
              </w:rPr>
              <w:t>Hwang and Kim (2022); Bhattacherjee (2001)</w:t>
            </w:r>
          </w:p>
        </w:tc>
      </w:tr>
      <w:tr xmlns:wp14="http://schemas.microsoft.com/office/word/2010/wordml" w:rsidR="7FAF8B04" w:rsidTr="71F0A8BA" w14:paraId="0AFFC03B" wp14:textId="77777777">
        <w:trPr>
          <w:trHeight w:val="300"/>
        </w:trPr>
        <w:tc>
          <w:tcPr>
            <w:tcW w:w="3135" w:type="dxa"/>
            <w:tcMar/>
          </w:tcPr>
          <w:p w:rsidR="50D3A697" w:rsidP="71F0A8BA" w:rsidRDefault="50D3A697" w14:paraId="4C016FCB" w14:textId="07E2C6C4">
            <w:pPr>
              <w:pStyle w:val="Normal"/>
              <w:spacing w:line="360" w:lineRule="auto"/>
              <w:jc w:val="both"/>
              <w:rPr>
                <w:rFonts w:ascii="Times New Roman" w:hAnsi="Times New Roman" w:eastAsia="Times New Roman" w:cs="Times New Roman"/>
                <w:noProof w:val="0"/>
                <w:lang w:val="en-GB"/>
              </w:rPr>
            </w:pPr>
            <w:r w:rsidRPr="71F0A8BA" w:rsidR="1E72080A">
              <w:rPr>
                <w:rFonts w:ascii="Times New Roman" w:hAnsi="Times New Roman" w:eastAsia="Times New Roman" w:cs="Times New Roman"/>
                <w:noProof w:val="0"/>
                <w:lang w:val="en-GB"/>
              </w:rPr>
              <w:t>Customer Retention</w:t>
            </w:r>
          </w:p>
        </w:tc>
        <w:tc>
          <w:tcPr>
            <w:tcW w:w="3135" w:type="dxa"/>
            <w:tcMar/>
          </w:tcPr>
          <w:p w:rsidR="5A32E22F" w:rsidP="71F0A8BA" w:rsidRDefault="5A32E22F" w14:paraId="42A9EAFB" w14:textId="0A5DBC9B">
            <w:pPr>
              <w:pStyle w:val="Normal"/>
              <w:spacing w:line="360" w:lineRule="auto"/>
              <w:jc w:val="both"/>
              <w:rPr>
                <w:rFonts w:ascii="Times New Roman" w:hAnsi="Times New Roman" w:eastAsia="Times New Roman" w:cs="Times New Roman"/>
                <w:noProof w:val="0"/>
                <w:sz w:val="24"/>
                <w:szCs w:val="24"/>
                <w:lang w:val="en-GB"/>
              </w:rPr>
            </w:pPr>
            <w:r w:rsidRPr="71F0A8BA" w:rsidR="70ED09D0">
              <w:rPr>
                <w:rFonts w:ascii="Times New Roman" w:hAnsi="Times New Roman" w:eastAsia="Times New Roman" w:cs="Times New Roman"/>
                <w:noProof w:val="0"/>
                <w:sz w:val="24"/>
                <w:szCs w:val="24"/>
                <w:lang w:val="en-GB"/>
              </w:rPr>
              <w:t>Satisfied customers are more likely to continue using Uber Eats.</w:t>
            </w:r>
          </w:p>
        </w:tc>
        <w:tc>
          <w:tcPr>
            <w:tcW w:w="3135" w:type="dxa"/>
            <w:tcMar/>
          </w:tcPr>
          <w:p w:rsidR="5A32E22F" w:rsidP="71F0A8BA" w:rsidRDefault="5A32E22F" w14:paraId="5310A139" w14:textId="1E58E432">
            <w:pPr>
              <w:pStyle w:val="Normal"/>
              <w:spacing w:line="360" w:lineRule="auto"/>
              <w:jc w:val="both"/>
              <w:rPr>
                <w:rFonts w:ascii="Times New Roman" w:hAnsi="Times New Roman" w:eastAsia="Times New Roman" w:cs="Times New Roman"/>
                <w:noProof w:val="0"/>
                <w:sz w:val="24"/>
                <w:szCs w:val="24"/>
                <w:lang w:val="en-GB"/>
              </w:rPr>
            </w:pPr>
            <w:r w:rsidRPr="71F0A8BA" w:rsidR="70ED09D0">
              <w:rPr>
                <w:rFonts w:ascii="Times New Roman" w:hAnsi="Times New Roman" w:eastAsia="Times New Roman" w:cs="Times New Roman"/>
                <w:noProof w:val="0"/>
                <w:sz w:val="24"/>
                <w:szCs w:val="24"/>
                <w:lang w:val="en-GB"/>
              </w:rPr>
              <w:t>Hwang and Kim (2022); Wu (2024)</w:t>
            </w:r>
          </w:p>
        </w:tc>
      </w:tr>
      <w:tr xmlns:wp14="http://schemas.microsoft.com/office/word/2010/wordml" w:rsidR="7FAF8B04" w:rsidTr="71F0A8BA" w14:paraId="06902FE4" wp14:textId="77777777">
        <w:trPr>
          <w:trHeight w:val="300"/>
        </w:trPr>
        <w:tc>
          <w:tcPr>
            <w:tcW w:w="3135" w:type="dxa"/>
            <w:tcMar/>
          </w:tcPr>
          <w:p w:rsidR="50D3A697" w:rsidP="71F0A8BA" w:rsidRDefault="50D3A697" w14:paraId="31170E3B" w14:textId="27E3C050">
            <w:pPr>
              <w:pStyle w:val="Normal"/>
              <w:spacing w:line="360" w:lineRule="auto"/>
              <w:jc w:val="both"/>
              <w:rPr>
                <w:rFonts w:ascii="Times New Roman" w:hAnsi="Times New Roman" w:eastAsia="Times New Roman" w:cs="Times New Roman"/>
                <w:noProof w:val="0"/>
                <w:sz w:val="24"/>
                <w:szCs w:val="24"/>
                <w:lang w:val="en-GB"/>
              </w:rPr>
            </w:pPr>
            <w:r w:rsidRPr="71F0A8BA" w:rsidR="1E72080A">
              <w:rPr>
                <w:rFonts w:ascii="Times New Roman" w:hAnsi="Times New Roman" w:eastAsia="Times New Roman" w:cs="Times New Roman"/>
                <w:noProof w:val="0"/>
                <w:sz w:val="24"/>
                <w:szCs w:val="24"/>
                <w:lang w:val="en-GB"/>
              </w:rPr>
              <w:t>Strategies for Customer Satisfaction</w:t>
            </w:r>
          </w:p>
        </w:tc>
        <w:tc>
          <w:tcPr>
            <w:tcW w:w="3135" w:type="dxa"/>
            <w:tcMar/>
          </w:tcPr>
          <w:p w:rsidR="51915014" w:rsidP="71F0A8BA" w:rsidRDefault="51915014" w14:paraId="4E55AB13" w14:textId="7DD3C58B">
            <w:pPr>
              <w:pStyle w:val="Normal"/>
              <w:spacing w:line="360" w:lineRule="auto"/>
              <w:jc w:val="both"/>
              <w:rPr>
                <w:rFonts w:ascii="Times New Roman" w:hAnsi="Times New Roman" w:eastAsia="Times New Roman" w:cs="Times New Roman"/>
                <w:noProof w:val="0"/>
                <w:sz w:val="24"/>
                <w:szCs w:val="24"/>
                <w:lang w:val="en-GB"/>
              </w:rPr>
            </w:pPr>
            <w:r w:rsidRPr="71F0A8BA" w:rsidR="0BDB1405">
              <w:rPr>
                <w:rFonts w:ascii="Times New Roman" w:hAnsi="Times New Roman" w:eastAsia="Times New Roman" w:cs="Times New Roman"/>
                <w:noProof w:val="0"/>
                <w:sz w:val="24"/>
                <w:szCs w:val="24"/>
                <w:lang w:val="en-GB"/>
              </w:rPr>
              <w:t>Effective communication, service recovery, and personalisation improve satisfaction.</w:t>
            </w:r>
          </w:p>
        </w:tc>
        <w:tc>
          <w:tcPr>
            <w:tcW w:w="3135" w:type="dxa"/>
            <w:tcMar/>
          </w:tcPr>
          <w:p w:rsidR="51915014" w:rsidP="71F0A8BA" w:rsidRDefault="51915014" w14:paraId="43AE3475" w14:textId="7CEB3ABE">
            <w:pPr>
              <w:pStyle w:val="Normal"/>
              <w:spacing w:line="360" w:lineRule="auto"/>
              <w:jc w:val="both"/>
              <w:rPr>
                <w:rFonts w:ascii="Times New Roman" w:hAnsi="Times New Roman" w:eastAsia="Times New Roman" w:cs="Times New Roman"/>
                <w:noProof w:val="0"/>
                <w:sz w:val="24"/>
                <w:szCs w:val="24"/>
                <w:lang w:val="en-GB"/>
              </w:rPr>
            </w:pPr>
            <w:r w:rsidRPr="71F0A8BA" w:rsidR="0BDB1405">
              <w:rPr>
                <w:rFonts w:ascii="Times New Roman" w:hAnsi="Times New Roman" w:eastAsia="Times New Roman" w:cs="Times New Roman"/>
                <w:noProof w:val="0"/>
                <w:sz w:val="24"/>
                <w:szCs w:val="24"/>
                <w:lang w:val="en-GB"/>
              </w:rPr>
              <w:t>Tax et al. (1998); Verhoef et al. (2021)</w:t>
            </w:r>
          </w:p>
        </w:tc>
      </w:tr>
      <w:tr xmlns:wp14="http://schemas.microsoft.com/office/word/2010/wordml" w:rsidR="7FAF8B04" w:rsidTr="71F0A8BA" w14:paraId="2E063959" wp14:textId="77777777">
        <w:trPr>
          <w:trHeight w:val="300"/>
        </w:trPr>
        <w:tc>
          <w:tcPr>
            <w:tcW w:w="3135" w:type="dxa"/>
            <w:tcMar/>
          </w:tcPr>
          <w:p w:rsidR="2119B70B" w:rsidP="71F0A8BA" w:rsidRDefault="2119B70B" w14:paraId="5486CCC2" w14:textId="3B4AC460">
            <w:pPr>
              <w:pStyle w:val="Normal"/>
              <w:spacing w:line="360" w:lineRule="auto"/>
              <w:jc w:val="both"/>
              <w:rPr>
                <w:rFonts w:ascii="Times New Roman" w:hAnsi="Times New Roman" w:eastAsia="Times New Roman" w:cs="Times New Roman"/>
                <w:noProof w:val="0"/>
                <w:sz w:val="24"/>
                <w:szCs w:val="24"/>
                <w:lang w:val="en-GB"/>
              </w:rPr>
            </w:pPr>
            <w:r w:rsidRPr="71F0A8BA" w:rsidR="4A849F75">
              <w:rPr>
                <w:rFonts w:ascii="Times New Roman" w:hAnsi="Times New Roman" w:eastAsia="Times New Roman" w:cs="Times New Roman"/>
                <w:noProof w:val="0"/>
                <w:sz w:val="24"/>
                <w:szCs w:val="24"/>
                <w:lang w:val="en-GB"/>
              </w:rPr>
              <w:t>Strategies for Delivery Reliability</w:t>
            </w:r>
          </w:p>
        </w:tc>
        <w:tc>
          <w:tcPr>
            <w:tcW w:w="3135" w:type="dxa"/>
            <w:tcMar/>
          </w:tcPr>
          <w:p w:rsidR="47FFA868" w:rsidP="71F0A8BA" w:rsidRDefault="47FFA868" w14:paraId="3E3962A3" w14:textId="6E3285EF">
            <w:pPr>
              <w:pStyle w:val="Normal"/>
              <w:spacing w:line="360" w:lineRule="auto"/>
              <w:jc w:val="both"/>
              <w:rPr>
                <w:rFonts w:ascii="Times New Roman" w:hAnsi="Times New Roman" w:eastAsia="Times New Roman" w:cs="Times New Roman"/>
                <w:noProof w:val="0"/>
                <w:sz w:val="24"/>
                <w:szCs w:val="24"/>
                <w:lang w:val="en-GB"/>
              </w:rPr>
            </w:pPr>
            <w:r w:rsidRPr="71F0A8BA" w:rsidR="35A2DA0E">
              <w:rPr>
                <w:rFonts w:ascii="Times New Roman" w:hAnsi="Times New Roman" w:eastAsia="Times New Roman" w:cs="Times New Roman"/>
                <w:noProof w:val="0"/>
                <w:sz w:val="24"/>
                <w:szCs w:val="24"/>
                <w:lang w:val="en-GB"/>
              </w:rPr>
              <w:t>AI, GPS tracking, route optimisation, and restaurant partnerships improve delivery performance.</w:t>
            </w:r>
          </w:p>
        </w:tc>
        <w:tc>
          <w:tcPr>
            <w:tcW w:w="3135" w:type="dxa"/>
            <w:tcMar/>
          </w:tcPr>
          <w:p w:rsidR="47FFA868" w:rsidP="71F0A8BA" w:rsidRDefault="47FFA868" w14:paraId="367B9E65" w14:textId="250055B6">
            <w:pPr>
              <w:pStyle w:val="Normal"/>
              <w:spacing w:line="360" w:lineRule="auto"/>
              <w:jc w:val="both"/>
              <w:rPr>
                <w:rFonts w:ascii="Times New Roman" w:hAnsi="Times New Roman" w:eastAsia="Times New Roman" w:cs="Times New Roman"/>
                <w:noProof w:val="0"/>
                <w:sz w:val="24"/>
                <w:szCs w:val="24"/>
                <w:lang w:val="en-GB"/>
              </w:rPr>
            </w:pPr>
            <w:r w:rsidRPr="71F0A8BA" w:rsidR="35A2DA0E">
              <w:rPr>
                <w:rFonts w:ascii="Times New Roman" w:hAnsi="Times New Roman" w:eastAsia="Times New Roman" w:cs="Times New Roman"/>
                <w:noProof w:val="0"/>
                <w:sz w:val="24"/>
                <w:szCs w:val="24"/>
                <w:lang w:val="en-GB"/>
              </w:rPr>
              <w:t>Christopher (2016); Ray et al. (2021); Wu (2024)</w:t>
            </w:r>
          </w:p>
        </w:tc>
      </w:tr>
    </w:tbl>
    <w:p w:rsidR="71F0A8BA" w:rsidP="71F0A8BA" w:rsidRDefault="71F0A8BA" w14:paraId="431165F7" w14:textId="5F6149CC">
      <w:pPr>
        <w:pStyle w:val="Heading2"/>
        <w:suppressLineNumbers w:val="0"/>
        <w:bidi w:val="0"/>
        <w:spacing w:before="0" w:beforeAutospacing="off" w:after="5" w:afterAutospacing="off" w:line="360" w:lineRule="auto"/>
        <w:ind w:left="10" w:right="56"/>
        <w:jc w:val="left"/>
        <w:rPr>
          <w:rFonts w:ascii="Times New Roman" w:hAnsi="Times New Roman" w:eastAsia="Times New Roman" w:cs="Times New Roman"/>
          <w:b w:val="1"/>
          <w:bCs w:val="1"/>
          <w:noProof w:val="0"/>
          <w:sz w:val="28"/>
          <w:szCs w:val="28"/>
          <w:lang w:val="en-GB"/>
        </w:rPr>
      </w:pPr>
    </w:p>
    <w:p w:rsidR="7453926A" w:rsidP="034509BC" w:rsidRDefault="7453926A" w14:paraId="6B6B1DBD" w14:textId="101F6AE9">
      <w:pPr>
        <w:pStyle w:val="Heading2"/>
        <w:suppressLineNumbers w:val="0"/>
        <w:spacing w:before="0" w:beforeAutospacing="off" w:after="5" w:afterAutospacing="off" w:line="360" w:lineRule="auto"/>
        <w:ind w:left="10" w:right="56"/>
        <w:jc w:val="both"/>
        <w:rPr>
          <w:rFonts w:ascii="Times New Roman" w:hAnsi="Times New Roman" w:eastAsia="Times New Roman" w:cs="Times New Roman"/>
          <w:b w:val="1"/>
          <w:bCs w:val="1"/>
          <w:noProof w:val="0"/>
          <w:sz w:val="24"/>
          <w:szCs w:val="24"/>
          <w:lang w:val="en-GB"/>
        </w:rPr>
      </w:pPr>
      <w:bookmarkStart w:name="_Toc557540707" w:id="1779532255"/>
      <w:r w:rsidRPr="034509BC" w:rsidR="30BBABAF">
        <w:rPr>
          <w:rFonts w:ascii="Times New Roman" w:hAnsi="Times New Roman" w:eastAsia="Times New Roman" w:cs="Times New Roman"/>
          <w:b w:val="1"/>
          <w:bCs w:val="1"/>
          <w:noProof w:val="0"/>
          <w:sz w:val="24"/>
          <w:szCs w:val="24"/>
          <w:lang w:val="en-GB"/>
        </w:rPr>
        <w:t>4.</w:t>
      </w:r>
      <w:r w:rsidRPr="034509BC" w:rsidR="0F8ED1D2">
        <w:rPr>
          <w:rFonts w:ascii="Times New Roman" w:hAnsi="Times New Roman" w:eastAsia="Times New Roman" w:cs="Times New Roman"/>
          <w:b w:val="1"/>
          <w:bCs w:val="1"/>
          <w:noProof w:val="0"/>
          <w:sz w:val="24"/>
          <w:szCs w:val="24"/>
          <w:lang w:val="en-GB"/>
        </w:rPr>
        <w:t>3</w:t>
      </w:r>
      <w:r w:rsidRPr="034509BC" w:rsidR="6AE7EDDF">
        <w:rPr>
          <w:rFonts w:ascii="Times New Roman" w:hAnsi="Times New Roman" w:eastAsia="Times New Roman" w:cs="Times New Roman"/>
          <w:b w:val="1"/>
          <w:bCs w:val="1"/>
          <w:noProof w:val="0"/>
          <w:sz w:val="24"/>
          <w:szCs w:val="24"/>
          <w:lang w:val="en-GB"/>
        </w:rPr>
        <w:t>.1</w:t>
      </w:r>
      <w:r w:rsidRPr="034509BC" w:rsidR="18390978">
        <w:rPr>
          <w:rFonts w:ascii="Times New Roman" w:hAnsi="Times New Roman" w:eastAsia="Times New Roman" w:cs="Times New Roman"/>
          <w:b w:val="1"/>
          <w:bCs w:val="1"/>
          <w:noProof w:val="0"/>
          <w:sz w:val="24"/>
          <w:szCs w:val="24"/>
          <w:lang w:val="en-GB"/>
        </w:rPr>
        <w:t xml:space="preserve"> </w:t>
      </w:r>
      <w:r w:rsidRPr="034509BC" w:rsidR="30BBABAF">
        <w:rPr>
          <w:rFonts w:ascii="Times New Roman" w:hAnsi="Times New Roman" w:eastAsia="Times New Roman" w:cs="Times New Roman"/>
          <w:b w:val="1"/>
          <w:bCs w:val="1"/>
          <w:noProof w:val="0"/>
          <w:sz w:val="24"/>
          <w:szCs w:val="24"/>
          <w:lang w:val="en-GB"/>
        </w:rPr>
        <w:t>Theme One: Customer Perceptions of Delivery Reliability</w:t>
      </w:r>
      <w:bookmarkEnd w:id="1779532255"/>
    </w:p>
    <w:p w:rsidR="7453926A" w:rsidP="71F0A8BA" w:rsidRDefault="7453926A" w14:paraId="47ED47B1" w14:textId="3E17AF32">
      <w:pPr>
        <w:spacing w:before="240" w:beforeAutospacing="off" w:after="240" w:afterAutospacing="off" w:line="360" w:lineRule="auto"/>
        <w:ind/>
        <w:jc w:val="both"/>
      </w:pPr>
      <w:r w:rsidRPr="71F0A8BA" w:rsidR="7453926A">
        <w:rPr>
          <w:rFonts w:ascii="Times New Roman" w:hAnsi="Times New Roman" w:eastAsia="Times New Roman" w:cs="Times New Roman"/>
          <w:noProof w:val="0"/>
          <w:sz w:val="24"/>
          <w:szCs w:val="24"/>
          <w:lang w:val="en-GB"/>
        </w:rPr>
        <w:t xml:space="preserve">The literature consistently </w:t>
      </w:r>
      <w:r w:rsidRPr="71F0A8BA" w:rsidR="7453926A">
        <w:rPr>
          <w:rFonts w:ascii="Times New Roman" w:hAnsi="Times New Roman" w:eastAsia="Times New Roman" w:cs="Times New Roman"/>
          <w:noProof w:val="0"/>
          <w:sz w:val="24"/>
          <w:szCs w:val="24"/>
          <w:lang w:val="en-GB"/>
        </w:rPr>
        <w:t>identified</w:t>
      </w:r>
      <w:r w:rsidRPr="71F0A8BA" w:rsidR="7453926A">
        <w:rPr>
          <w:rFonts w:ascii="Times New Roman" w:hAnsi="Times New Roman" w:eastAsia="Times New Roman" w:cs="Times New Roman"/>
          <w:noProof w:val="0"/>
          <w:sz w:val="24"/>
          <w:szCs w:val="24"/>
          <w:lang w:val="en-GB"/>
        </w:rPr>
        <w:t xml:space="preserve"> delivery reliability as one of the most </w:t>
      </w:r>
      <w:r w:rsidRPr="71F0A8BA" w:rsidR="7453926A">
        <w:rPr>
          <w:rFonts w:ascii="Times New Roman" w:hAnsi="Times New Roman" w:eastAsia="Times New Roman" w:cs="Times New Roman"/>
          <w:noProof w:val="0"/>
          <w:sz w:val="24"/>
          <w:szCs w:val="24"/>
          <w:lang w:val="en-GB"/>
        </w:rPr>
        <w:t>important factors</w:t>
      </w:r>
      <w:r w:rsidRPr="71F0A8BA" w:rsidR="7453926A">
        <w:rPr>
          <w:rFonts w:ascii="Times New Roman" w:hAnsi="Times New Roman" w:eastAsia="Times New Roman" w:cs="Times New Roman"/>
          <w:noProof w:val="0"/>
          <w:sz w:val="24"/>
          <w:szCs w:val="24"/>
          <w:lang w:val="en-GB"/>
        </w:rPr>
        <w:t xml:space="preserve"> influencing customers' </w:t>
      </w:r>
      <w:r w:rsidRPr="71F0A8BA" w:rsidR="7453926A">
        <w:rPr>
          <w:rFonts w:ascii="Times New Roman" w:hAnsi="Times New Roman" w:eastAsia="Times New Roman" w:cs="Times New Roman"/>
          <w:noProof w:val="0"/>
          <w:sz w:val="24"/>
          <w:szCs w:val="24"/>
          <w:lang w:val="en-GB"/>
        </w:rPr>
        <w:t>perceptions</w:t>
      </w:r>
      <w:r w:rsidRPr="71F0A8BA" w:rsidR="7453926A">
        <w:rPr>
          <w:rFonts w:ascii="Times New Roman" w:hAnsi="Times New Roman" w:eastAsia="Times New Roman" w:cs="Times New Roman"/>
          <w:noProof w:val="0"/>
          <w:sz w:val="24"/>
          <w:szCs w:val="24"/>
          <w:lang w:val="en-GB"/>
        </w:rPr>
        <w:t xml:space="preserve"> of online food delivery services. Customers evaluate delivery reliability through delivery timeliness, order accuracy, communication, and order tracking. Studies</w:t>
      </w:r>
      <w:r w:rsidRPr="71F0A8BA" w:rsidR="7453926A">
        <w:rPr>
          <w:rFonts w:ascii="Times New Roman" w:hAnsi="Times New Roman" w:eastAsia="Times New Roman" w:cs="Times New Roman"/>
          <w:noProof w:val="0"/>
          <w:sz w:val="24"/>
          <w:szCs w:val="24"/>
          <w:lang w:val="en-GB"/>
        </w:rPr>
        <w:t xml:space="preserve"> by </w:t>
      </w:r>
      <w:r w:rsidRPr="71F0A8BA" w:rsidR="7453926A">
        <w:rPr>
          <w:rFonts w:ascii="Times New Roman" w:hAnsi="Times New Roman" w:eastAsia="Times New Roman" w:cs="Times New Roman"/>
          <w:noProof w:val="0"/>
          <w:sz w:val="24"/>
          <w:szCs w:val="24"/>
          <w:lang w:val="en-GB"/>
        </w:rPr>
        <w:t>Alalwan</w:t>
      </w:r>
      <w:r w:rsidRPr="71F0A8BA" w:rsidR="7453926A">
        <w:rPr>
          <w:rFonts w:ascii="Times New Roman" w:hAnsi="Times New Roman" w:eastAsia="Times New Roman" w:cs="Times New Roman"/>
          <w:noProof w:val="0"/>
          <w:sz w:val="24"/>
          <w:szCs w:val="24"/>
          <w:lang w:val="en-GB"/>
        </w:rPr>
        <w:t xml:space="preserve"> (2020) and Wu (2024) </w:t>
      </w:r>
      <w:r w:rsidRPr="71F0A8BA" w:rsidR="7453926A">
        <w:rPr>
          <w:rFonts w:ascii="Times New Roman" w:hAnsi="Times New Roman" w:eastAsia="Times New Roman" w:cs="Times New Roman"/>
          <w:noProof w:val="0"/>
          <w:sz w:val="24"/>
          <w:szCs w:val="24"/>
          <w:lang w:val="en-GB"/>
        </w:rPr>
        <w:t>indicate</w:t>
      </w:r>
      <w:r w:rsidRPr="71F0A8BA" w:rsidR="7453926A">
        <w:rPr>
          <w:rFonts w:ascii="Times New Roman" w:hAnsi="Times New Roman" w:eastAsia="Times New Roman" w:cs="Times New Roman"/>
          <w:noProof w:val="0"/>
          <w:sz w:val="24"/>
          <w:szCs w:val="24"/>
          <w:lang w:val="en-GB"/>
        </w:rPr>
        <w:t xml:space="preserve"> that reliable service improves customers' overall </w:t>
      </w:r>
      <w:r w:rsidRPr="71F0A8BA" w:rsidR="7453926A">
        <w:rPr>
          <w:rFonts w:ascii="Times New Roman" w:hAnsi="Times New Roman" w:eastAsia="Times New Roman" w:cs="Times New Roman"/>
          <w:noProof w:val="0"/>
          <w:sz w:val="24"/>
          <w:szCs w:val="24"/>
          <w:lang w:val="en-GB"/>
        </w:rPr>
        <w:t>perceptions</w:t>
      </w:r>
      <w:r w:rsidRPr="71F0A8BA" w:rsidR="7453926A">
        <w:rPr>
          <w:rFonts w:ascii="Times New Roman" w:hAnsi="Times New Roman" w:eastAsia="Times New Roman" w:cs="Times New Roman"/>
          <w:noProof w:val="0"/>
          <w:sz w:val="24"/>
          <w:szCs w:val="24"/>
          <w:lang w:val="en-GB"/>
        </w:rPr>
        <w:t xml:space="preserve"> of service quality, while delivery failures reduce confidence in the platform.</w:t>
      </w:r>
      <w:r w:rsidRPr="71F0A8BA" w:rsidR="49A1263A">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 xml:space="preserve">Although both authors recognise the importance of reliability, </w:t>
      </w:r>
      <w:r w:rsidRPr="71F0A8BA" w:rsidR="7453926A">
        <w:rPr>
          <w:rFonts w:ascii="Times New Roman" w:hAnsi="Times New Roman" w:eastAsia="Times New Roman" w:cs="Times New Roman"/>
          <w:noProof w:val="0"/>
          <w:sz w:val="24"/>
          <w:szCs w:val="24"/>
          <w:lang w:val="en-GB"/>
        </w:rPr>
        <w:t>Alalwan</w:t>
      </w:r>
      <w:r w:rsidRPr="71F0A8BA" w:rsidR="7453926A">
        <w:rPr>
          <w:rFonts w:ascii="Times New Roman" w:hAnsi="Times New Roman" w:eastAsia="Times New Roman" w:cs="Times New Roman"/>
          <w:noProof w:val="0"/>
          <w:sz w:val="24"/>
          <w:szCs w:val="24"/>
          <w:lang w:val="en-GB"/>
        </w:rPr>
        <w:t xml:space="preserve"> (2020) focuses primarily on customer experience through digital platforms, </w:t>
      </w:r>
      <w:r w:rsidRPr="71F0A8BA" w:rsidR="7453926A">
        <w:rPr>
          <w:rFonts w:ascii="Times New Roman" w:hAnsi="Times New Roman" w:eastAsia="Times New Roman" w:cs="Times New Roman"/>
          <w:noProof w:val="0"/>
          <w:sz w:val="24"/>
          <w:szCs w:val="24"/>
          <w:lang w:val="en-GB"/>
        </w:rPr>
        <w:t>whereas</w:t>
      </w:r>
      <w:r w:rsidRPr="71F0A8BA" w:rsidR="7453926A">
        <w:rPr>
          <w:rFonts w:ascii="Times New Roman" w:hAnsi="Times New Roman" w:eastAsia="Times New Roman" w:cs="Times New Roman"/>
          <w:noProof w:val="0"/>
          <w:sz w:val="24"/>
          <w:szCs w:val="24"/>
          <w:lang w:val="en-GB"/>
        </w:rPr>
        <w:t xml:space="preserve"> Wu (2024) places greater emphasis on operational service quality. Despite these differences, both conclude that customers expect consistent and dependable delivery services</w:t>
      </w:r>
      <w:r w:rsidRPr="71F0A8BA" w:rsidR="636820E7">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 xml:space="preserve">These findings suggest that delivery reliability </w:t>
      </w:r>
      <w:r w:rsidRPr="71F0A8BA" w:rsidR="7453926A">
        <w:rPr>
          <w:rFonts w:ascii="Times New Roman" w:hAnsi="Times New Roman" w:eastAsia="Times New Roman" w:cs="Times New Roman"/>
          <w:noProof w:val="0"/>
          <w:sz w:val="24"/>
          <w:szCs w:val="24"/>
          <w:lang w:val="en-GB"/>
        </w:rPr>
        <w:t>represents</w:t>
      </w:r>
      <w:r w:rsidRPr="71F0A8BA" w:rsidR="7453926A">
        <w:rPr>
          <w:rFonts w:ascii="Times New Roman" w:hAnsi="Times New Roman" w:eastAsia="Times New Roman" w:cs="Times New Roman"/>
          <w:noProof w:val="0"/>
          <w:sz w:val="24"/>
          <w:szCs w:val="24"/>
          <w:lang w:val="en-GB"/>
        </w:rPr>
        <w:t xml:space="preserve"> a core </w:t>
      </w:r>
      <w:r w:rsidRPr="71F0A8BA" w:rsidR="7453926A">
        <w:rPr>
          <w:rFonts w:ascii="Times New Roman" w:hAnsi="Times New Roman" w:eastAsia="Times New Roman" w:cs="Times New Roman"/>
          <w:noProof w:val="0"/>
          <w:sz w:val="24"/>
          <w:szCs w:val="24"/>
          <w:lang w:val="en-GB"/>
        </w:rPr>
        <w:t>component</w:t>
      </w:r>
      <w:r w:rsidRPr="71F0A8BA" w:rsidR="7453926A">
        <w:rPr>
          <w:rFonts w:ascii="Times New Roman" w:hAnsi="Times New Roman" w:eastAsia="Times New Roman" w:cs="Times New Roman"/>
          <w:noProof w:val="0"/>
          <w:sz w:val="24"/>
          <w:szCs w:val="24"/>
          <w:lang w:val="en-GB"/>
        </w:rPr>
        <w:t xml:space="preserve"> of customers' </w:t>
      </w:r>
      <w:r w:rsidRPr="71F0A8BA" w:rsidR="7453926A">
        <w:rPr>
          <w:rFonts w:ascii="Times New Roman" w:hAnsi="Times New Roman" w:eastAsia="Times New Roman" w:cs="Times New Roman"/>
          <w:noProof w:val="0"/>
          <w:sz w:val="24"/>
          <w:szCs w:val="24"/>
          <w:lang w:val="en-GB"/>
        </w:rPr>
        <w:t>perceptions</w:t>
      </w:r>
      <w:r w:rsidRPr="71F0A8BA" w:rsidR="7453926A">
        <w:rPr>
          <w:rFonts w:ascii="Times New Roman" w:hAnsi="Times New Roman" w:eastAsia="Times New Roman" w:cs="Times New Roman"/>
          <w:noProof w:val="0"/>
          <w:sz w:val="24"/>
          <w:szCs w:val="24"/>
          <w:lang w:val="en-GB"/>
        </w:rPr>
        <w:t xml:space="preserve"> of Uber Eats. Because customers expect deliveries to arrive on time and accurately, poor delivery performance is likely to damage overall </w:t>
      </w:r>
      <w:r w:rsidRPr="71F0A8BA" w:rsidR="7453926A">
        <w:rPr>
          <w:rFonts w:ascii="Times New Roman" w:hAnsi="Times New Roman" w:eastAsia="Times New Roman" w:cs="Times New Roman"/>
          <w:noProof w:val="0"/>
          <w:sz w:val="24"/>
          <w:szCs w:val="24"/>
          <w:lang w:val="en-GB"/>
        </w:rPr>
        <w:t>perceptions</w:t>
      </w:r>
      <w:r w:rsidRPr="71F0A8BA" w:rsidR="7453926A">
        <w:rPr>
          <w:rFonts w:ascii="Times New Roman" w:hAnsi="Times New Roman" w:eastAsia="Times New Roman" w:cs="Times New Roman"/>
          <w:noProof w:val="0"/>
          <w:sz w:val="24"/>
          <w:szCs w:val="24"/>
          <w:lang w:val="en-GB"/>
        </w:rPr>
        <w:t xml:space="preserve"> of the platform and reduce customer satisfaction.</w:t>
      </w:r>
    </w:p>
    <w:p w:rsidR="7453926A" w:rsidP="034509BC" w:rsidRDefault="7453926A" w14:paraId="3725408E" w14:textId="21C55CDA">
      <w:pPr>
        <w:pStyle w:val="Heading1"/>
        <w:rPr>
          <w:rFonts w:ascii="Times New Roman" w:hAnsi="Times New Roman" w:eastAsia="Times New Roman" w:cs="Times New Roman"/>
          <w:b w:val="1"/>
          <w:bCs w:val="1"/>
          <w:noProof w:val="0"/>
          <w:sz w:val="24"/>
          <w:szCs w:val="24"/>
          <w:lang w:val="en-GB"/>
        </w:rPr>
      </w:pPr>
      <w:bookmarkStart w:name="_Toc609562811" w:id="643558713"/>
      <w:r w:rsidRPr="034509BC" w:rsidR="30BBABAF">
        <w:rPr>
          <w:rFonts w:ascii="Times New Roman" w:hAnsi="Times New Roman" w:eastAsia="Times New Roman" w:cs="Times New Roman"/>
          <w:noProof w:val="0"/>
          <w:sz w:val="24"/>
          <w:szCs w:val="24"/>
          <w:lang w:val="en-GB"/>
        </w:rPr>
        <w:t>4.3</w:t>
      </w:r>
      <w:r w:rsidRPr="034509BC" w:rsidR="21F74719">
        <w:rPr>
          <w:rFonts w:ascii="Times New Roman" w:hAnsi="Times New Roman" w:eastAsia="Times New Roman" w:cs="Times New Roman"/>
          <w:noProof w:val="0"/>
          <w:sz w:val="24"/>
          <w:szCs w:val="24"/>
          <w:lang w:val="en-GB"/>
        </w:rPr>
        <w:t>.2</w:t>
      </w:r>
      <w:r w:rsidRPr="034509BC" w:rsidR="30BBABAF">
        <w:rPr>
          <w:rFonts w:ascii="Times New Roman" w:hAnsi="Times New Roman" w:eastAsia="Times New Roman" w:cs="Times New Roman"/>
          <w:noProof w:val="0"/>
          <w:sz w:val="24"/>
          <w:szCs w:val="24"/>
          <w:lang w:val="en-GB"/>
        </w:rPr>
        <w:t xml:space="preserve"> Theme Two: Delivery Reliability and Customer Satisfaction</w:t>
      </w:r>
      <w:bookmarkEnd w:id="643558713"/>
    </w:p>
    <w:p w:rsidR="7453926A" w:rsidP="71F0A8BA" w:rsidRDefault="7453926A" w14:paraId="3E718998" w14:textId="52780B7B">
      <w:pPr>
        <w:spacing w:before="240" w:beforeAutospacing="off" w:after="240" w:afterAutospacing="off" w:line="360" w:lineRule="auto"/>
        <w:ind/>
        <w:jc w:val="both"/>
      </w:pPr>
      <w:r w:rsidRPr="71F0A8BA" w:rsidR="7453926A">
        <w:rPr>
          <w:rFonts w:ascii="Times New Roman" w:hAnsi="Times New Roman" w:eastAsia="Times New Roman" w:cs="Times New Roman"/>
          <w:noProof w:val="0"/>
          <w:sz w:val="24"/>
          <w:szCs w:val="24"/>
          <w:lang w:val="en-GB"/>
        </w:rPr>
        <w:t xml:space="preserve">The reviewed literature </w:t>
      </w:r>
      <w:r w:rsidRPr="71F0A8BA" w:rsidR="7453926A">
        <w:rPr>
          <w:rFonts w:ascii="Times New Roman" w:hAnsi="Times New Roman" w:eastAsia="Times New Roman" w:cs="Times New Roman"/>
          <w:noProof w:val="0"/>
          <w:sz w:val="24"/>
          <w:szCs w:val="24"/>
          <w:lang w:val="en-GB"/>
        </w:rPr>
        <w:t>demonstrates</w:t>
      </w:r>
      <w:r w:rsidRPr="71F0A8BA" w:rsidR="7453926A">
        <w:rPr>
          <w:rFonts w:ascii="Times New Roman" w:hAnsi="Times New Roman" w:eastAsia="Times New Roman" w:cs="Times New Roman"/>
          <w:noProof w:val="0"/>
          <w:sz w:val="24"/>
          <w:szCs w:val="24"/>
          <w:lang w:val="en-GB"/>
        </w:rPr>
        <w:t xml:space="preserve"> a strong relationship between delivery reliability and customer satisfaction. Hwang and Kim (2022) found that reliable delivery services improve customer trust and satisfaction, while Ray, Dhir and Bala (2021) </w:t>
      </w:r>
      <w:r w:rsidRPr="71F0A8BA" w:rsidR="7453926A">
        <w:rPr>
          <w:rFonts w:ascii="Times New Roman" w:hAnsi="Times New Roman" w:eastAsia="Times New Roman" w:cs="Times New Roman"/>
          <w:noProof w:val="0"/>
          <w:sz w:val="24"/>
          <w:szCs w:val="24"/>
          <w:lang w:val="en-GB"/>
        </w:rPr>
        <w:t>identified</w:t>
      </w:r>
      <w:r w:rsidRPr="71F0A8BA" w:rsidR="7453926A">
        <w:rPr>
          <w:rFonts w:ascii="Times New Roman" w:hAnsi="Times New Roman" w:eastAsia="Times New Roman" w:cs="Times New Roman"/>
          <w:noProof w:val="0"/>
          <w:sz w:val="24"/>
          <w:szCs w:val="24"/>
          <w:lang w:val="en-GB"/>
        </w:rPr>
        <w:t xml:space="preserve"> delivery timeliness and order accuracy as key determinants of positive customer experiences.</w:t>
      </w:r>
      <w:r w:rsidRPr="71F0A8BA" w:rsidR="5AB3EFBF">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However, the literature also suggests that customer satisfaction depends on several service dimensions beyond delivery reliability, including application usability and customer support. Therefore, delivery reliability should be considered one important contributor rather than the sole determinant of customer satisfaction.</w:t>
      </w:r>
      <w:r w:rsidRPr="71F0A8BA" w:rsidR="0626F292">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 xml:space="preserve">The findings </w:t>
      </w:r>
      <w:r w:rsidRPr="71F0A8BA" w:rsidR="7453926A">
        <w:rPr>
          <w:rFonts w:ascii="Times New Roman" w:hAnsi="Times New Roman" w:eastAsia="Times New Roman" w:cs="Times New Roman"/>
          <w:noProof w:val="0"/>
          <w:sz w:val="24"/>
          <w:szCs w:val="24"/>
          <w:lang w:val="en-GB"/>
        </w:rPr>
        <w:t>indicate</w:t>
      </w:r>
      <w:r w:rsidRPr="71F0A8BA" w:rsidR="7453926A">
        <w:rPr>
          <w:rFonts w:ascii="Times New Roman" w:hAnsi="Times New Roman" w:eastAsia="Times New Roman" w:cs="Times New Roman"/>
          <w:noProof w:val="0"/>
          <w:sz w:val="24"/>
          <w:szCs w:val="24"/>
          <w:lang w:val="en-GB"/>
        </w:rPr>
        <w:t xml:space="preserve"> that Uber Eats should prioritise improving delivery reliability because satisfied customers are more likely to remain loyal to the platform and continue placing future orders.</w:t>
      </w:r>
    </w:p>
    <w:p w:rsidR="7453926A" w:rsidP="034509BC" w:rsidRDefault="7453926A" w14:paraId="16EA7574" w14:textId="4AA452AE">
      <w:pPr>
        <w:pStyle w:val="Heading1"/>
        <w:rPr>
          <w:rFonts w:ascii="Times New Roman" w:hAnsi="Times New Roman" w:eastAsia="Times New Roman" w:cs="Times New Roman"/>
          <w:b w:val="1"/>
          <w:bCs w:val="1"/>
          <w:noProof w:val="0"/>
          <w:sz w:val="24"/>
          <w:szCs w:val="24"/>
          <w:lang w:val="en-GB"/>
        </w:rPr>
      </w:pPr>
      <w:bookmarkStart w:name="_Toc515796055" w:id="1135121558"/>
      <w:r w:rsidRPr="034509BC" w:rsidR="30BBABAF">
        <w:rPr>
          <w:rFonts w:ascii="Times New Roman" w:hAnsi="Times New Roman" w:eastAsia="Times New Roman" w:cs="Times New Roman"/>
          <w:noProof w:val="0"/>
          <w:sz w:val="24"/>
          <w:szCs w:val="24"/>
          <w:lang w:val="en-GB"/>
        </w:rPr>
        <w:t>4.</w:t>
      </w:r>
      <w:r w:rsidRPr="034509BC" w:rsidR="4ED7AD8F">
        <w:rPr>
          <w:rFonts w:ascii="Times New Roman" w:hAnsi="Times New Roman" w:eastAsia="Times New Roman" w:cs="Times New Roman"/>
          <w:noProof w:val="0"/>
          <w:sz w:val="24"/>
          <w:szCs w:val="24"/>
          <w:lang w:val="en-GB"/>
        </w:rPr>
        <w:t>3.3</w:t>
      </w:r>
      <w:r w:rsidRPr="034509BC" w:rsidR="30BBABAF">
        <w:rPr>
          <w:rFonts w:ascii="Times New Roman" w:hAnsi="Times New Roman" w:eastAsia="Times New Roman" w:cs="Times New Roman"/>
          <w:noProof w:val="0"/>
          <w:sz w:val="24"/>
          <w:szCs w:val="24"/>
          <w:lang w:val="en-GB"/>
        </w:rPr>
        <w:t>Theme Three: Delivery Reliability and Customer Retention</w:t>
      </w:r>
      <w:bookmarkEnd w:id="1135121558"/>
    </w:p>
    <w:p w:rsidR="7453926A" w:rsidP="71F0A8BA" w:rsidRDefault="7453926A" w14:paraId="3B1FB6EA" w14:textId="5619863E">
      <w:pPr>
        <w:spacing w:before="240" w:beforeAutospacing="off" w:after="240" w:afterAutospacing="off" w:line="360" w:lineRule="auto"/>
        <w:ind/>
        <w:jc w:val="both"/>
      </w:pPr>
      <w:r w:rsidRPr="71F0A8BA" w:rsidR="7453926A">
        <w:rPr>
          <w:rFonts w:ascii="Times New Roman" w:hAnsi="Times New Roman" w:eastAsia="Times New Roman" w:cs="Times New Roman"/>
          <w:noProof w:val="0"/>
          <w:sz w:val="24"/>
          <w:szCs w:val="24"/>
          <w:lang w:val="en-GB"/>
        </w:rPr>
        <w:t xml:space="preserve">The literature consistently supports a positive relationship between delivery reliability and customer retention. Wu (2024) found that higher service quality increases customers' intention to continue using food delivery applications. Similarly, Buttle and </w:t>
      </w:r>
      <w:r w:rsidRPr="71F0A8BA" w:rsidR="7453926A">
        <w:rPr>
          <w:rFonts w:ascii="Times New Roman" w:hAnsi="Times New Roman" w:eastAsia="Times New Roman" w:cs="Times New Roman"/>
          <w:noProof w:val="0"/>
          <w:sz w:val="24"/>
          <w:szCs w:val="24"/>
          <w:lang w:val="en-GB"/>
        </w:rPr>
        <w:t>Maklan</w:t>
      </w:r>
      <w:r w:rsidRPr="71F0A8BA" w:rsidR="7453926A">
        <w:rPr>
          <w:rFonts w:ascii="Times New Roman" w:hAnsi="Times New Roman" w:eastAsia="Times New Roman" w:cs="Times New Roman"/>
          <w:noProof w:val="0"/>
          <w:sz w:val="24"/>
          <w:szCs w:val="24"/>
          <w:lang w:val="en-GB"/>
        </w:rPr>
        <w:t xml:space="preserve"> (2019) argue that </w:t>
      </w:r>
      <w:r w:rsidRPr="71F0A8BA" w:rsidR="7453926A">
        <w:rPr>
          <w:rFonts w:ascii="Times New Roman" w:hAnsi="Times New Roman" w:eastAsia="Times New Roman" w:cs="Times New Roman"/>
          <w:noProof w:val="0"/>
          <w:sz w:val="24"/>
          <w:szCs w:val="24"/>
          <w:lang w:val="en-GB"/>
        </w:rPr>
        <w:t>retaining</w:t>
      </w:r>
      <w:r w:rsidRPr="71F0A8BA" w:rsidR="7453926A">
        <w:rPr>
          <w:rFonts w:ascii="Times New Roman" w:hAnsi="Times New Roman" w:eastAsia="Times New Roman" w:cs="Times New Roman"/>
          <w:noProof w:val="0"/>
          <w:sz w:val="24"/>
          <w:szCs w:val="24"/>
          <w:lang w:val="en-GB"/>
        </w:rPr>
        <w:t xml:space="preserve"> existing customers contributes to long-term profitability and competitive advantage.</w:t>
      </w:r>
      <w:r w:rsidRPr="71F0A8BA" w:rsidR="6F84E48E">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 xml:space="preserve">Nevertheless, </w:t>
      </w:r>
      <w:r w:rsidRPr="71F0A8BA" w:rsidR="7453926A">
        <w:rPr>
          <w:rFonts w:ascii="Times New Roman" w:hAnsi="Times New Roman" w:eastAsia="Times New Roman" w:cs="Times New Roman"/>
          <w:noProof w:val="0"/>
          <w:sz w:val="24"/>
          <w:szCs w:val="24"/>
          <w:lang w:val="en-GB"/>
        </w:rPr>
        <w:t>relatively few</w:t>
      </w:r>
      <w:r w:rsidRPr="71F0A8BA" w:rsidR="7453926A">
        <w:rPr>
          <w:rFonts w:ascii="Times New Roman" w:hAnsi="Times New Roman" w:eastAsia="Times New Roman" w:cs="Times New Roman"/>
          <w:noProof w:val="0"/>
          <w:sz w:val="24"/>
          <w:szCs w:val="24"/>
          <w:lang w:val="en-GB"/>
        </w:rPr>
        <w:t xml:space="preserve"> studies directly investigate delivery reliability as an independent factor affecting customer retention. Most research examines customer satisfaction or service quality more broadly.</w:t>
      </w:r>
      <w:r w:rsidRPr="71F0A8BA" w:rsidR="26575A88">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 xml:space="preserve">This finding supports the research gap </w:t>
      </w:r>
      <w:r w:rsidRPr="71F0A8BA" w:rsidR="7453926A">
        <w:rPr>
          <w:rFonts w:ascii="Times New Roman" w:hAnsi="Times New Roman" w:eastAsia="Times New Roman" w:cs="Times New Roman"/>
          <w:noProof w:val="0"/>
          <w:sz w:val="24"/>
          <w:szCs w:val="24"/>
          <w:lang w:val="en-GB"/>
        </w:rPr>
        <w:t>identified</w:t>
      </w:r>
      <w:r w:rsidRPr="71F0A8BA" w:rsidR="7453926A">
        <w:rPr>
          <w:rFonts w:ascii="Times New Roman" w:hAnsi="Times New Roman" w:eastAsia="Times New Roman" w:cs="Times New Roman"/>
          <w:noProof w:val="0"/>
          <w:sz w:val="24"/>
          <w:szCs w:val="24"/>
          <w:lang w:val="en-GB"/>
        </w:rPr>
        <w:t xml:space="preserve"> in Chapter Two. Although researchers recognise that reliable service contributes to customer loyalty, further research is </w:t>
      </w:r>
      <w:r w:rsidRPr="71F0A8BA" w:rsidR="7453926A">
        <w:rPr>
          <w:rFonts w:ascii="Times New Roman" w:hAnsi="Times New Roman" w:eastAsia="Times New Roman" w:cs="Times New Roman"/>
          <w:noProof w:val="0"/>
          <w:sz w:val="24"/>
          <w:szCs w:val="24"/>
          <w:lang w:val="en-GB"/>
        </w:rPr>
        <w:t>required</w:t>
      </w:r>
      <w:r w:rsidRPr="71F0A8BA" w:rsidR="7453926A">
        <w:rPr>
          <w:rFonts w:ascii="Times New Roman" w:hAnsi="Times New Roman" w:eastAsia="Times New Roman" w:cs="Times New Roman"/>
          <w:noProof w:val="0"/>
          <w:sz w:val="24"/>
          <w:szCs w:val="24"/>
          <w:lang w:val="en-GB"/>
        </w:rPr>
        <w:t xml:space="preserve"> to understand the specific impact of delivery reliability on customer retention within Uber Eats.</w:t>
      </w:r>
    </w:p>
    <w:p w:rsidR="7453926A" w:rsidP="034509BC" w:rsidRDefault="7453926A" w14:paraId="7C69633C" w14:textId="0EED2290">
      <w:pPr>
        <w:pStyle w:val="Heading1"/>
        <w:rPr>
          <w:rFonts w:ascii="Times New Roman" w:hAnsi="Times New Roman" w:eastAsia="Times New Roman" w:cs="Times New Roman"/>
          <w:b w:val="1"/>
          <w:bCs w:val="1"/>
          <w:noProof w:val="0"/>
          <w:sz w:val="24"/>
          <w:szCs w:val="24"/>
          <w:lang w:val="en-GB"/>
        </w:rPr>
      </w:pPr>
      <w:bookmarkStart w:name="_Toc1495852969" w:id="1525486734"/>
      <w:r w:rsidRPr="034509BC" w:rsidR="30BBABAF">
        <w:rPr>
          <w:rFonts w:ascii="Times New Roman" w:hAnsi="Times New Roman" w:eastAsia="Times New Roman" w:cs="Times New Roman"/>
          <w:noProof w:val="0"/>
          <w:sz w:val="24"/>
          <w:szCs w:val="24"/>
          <w:lang w:val="en-GB"/>
        </w:rPr>
        <w:t>4</w:t>
      </w:r>
      <w:r w:rsidRPr="034509BC" w:rsidR="77C46570">
        <w:rPr>
          <w:rFonts w:ascii="Times New Roman" w:hAnsi="Times New Roman" w:eastAsia="Times New Roman" w:cs="Times New Roman"/>
          <w:noProof w:val="0"/>
          <w:sz w:val="24"/>
          <w:szCs w:val="24"/>
          <w:lang w:val="en-GB"/>
        </w:rPr>
        <w:t>.3.4</w:t>
      </w:r>
      <w:r w:rsidRPr="034509BC" w:rsidR="30BBABAF">
        <w:rPr>
          <w:rFonts w:ascii="Times New Roman" w:hAnsi="Times New Roman" w:eastAsia="Times New Roman" w:cs="Times New Roman"/>
          <w:noProof w:val="0"/>
          <w:sz w:val="24"/>
          <w:szCs w:val="24"/>
          <w:lang w:val="en-GB"/>
        </w:rPr>
        <w:t xml:space="preserve"> Theme Four: Strategies for Improving Delivery Reliability</w:t>
      </w:r>
      <w:bookmarkEnd w:id="1525486734"/>
    </w:p>
    <w:p w:rsidR="7453926A" w:rsidP="71F0A8BA" w:rsidRDefault="7453926A" w14:paraId="1E422573" w14:textId="58C6D4B8">
      <w:pPr>
        <w:spacing w:before="240" w:beforeAutospacing="off" w:after="240" w:afterAutospacing="off" w:line="360" w:lineRule="auto"/>
        <w:ind/>
        <w:jc w:val="both"/>
      </w:pPr>
      <w:r w:rsidRPr="71F0A8BA" w:rsidR="7453926A">
        <w:rPr>
          <w:rFonts w:ascii="Times New Roman" w:hAnsi="Times New Roman" w:eastAsia="Times New Roman" w:cs="Times New Roman"/>
          <w:noProof w:val="0"/>
          <w:sz w:val="24"/>
          <w:szCs w:val="24"/>
          <w:lang w:val="en-GB"/>
        </w:rPr>
        <w:t xml:space="preserve">Several strategies were </w:t>
      </w:r>
      <w:r w:rsidRPr="71F0A8BA" w:rsidR="7453926A">
        <w:rPr>
          <w:rFonts w:ascii="Times New Roman" w:hAnsi="Times New Roman" w:eastAsia="Times New Roman" w:cs="Times New Roman"/>
          <w:noProof w:val="0"/>
          <w:sz w:val="24"/>
          <w:szCs w:val="24"/>
          <w:lang w:val="en-GB"/>
        </w:rPr>
        <w:t>identified</w:t>
      </w:r>
      <w:r w:rsidRPr="71F0A8BA" w:rsidR="7453926A">
        <w:rPr>
          <w:rFonts w:ascii="Times New Roman" w:hAnsi="Times New Roman" w:eastAsia="Times New Roman" w:cs="Times New Roman"/>
          <w:noProof w:val="0"/>
          <w:sz w:val="24"/>
          <w:szCs w:val="24"/>
          <w:lang w:val="en-GB"/>
        </w:rPr>
        <w:t xml:space="preserve"> for improving delivery reliability. These include artificial intelligence-based route optimisation, enhanced GPS tracking, stronger collaboration with restaurants, improved communication with customers, and incentive programmes for delivery drivers (Christopher, 2016; Wu, 2024).</w:t>
      </w:r>
      <w:r w:rsidRPr="71F0A8BA" w:rsidR="426F1225">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Most studies agree that technological innovation can significantly improve operational efficiency. However, successful implementation also depends upon effective coordination between Uber Eats, restaurants, and delivery partners.</w:t>
      </w:r>
      <w:r w:rsidRPr="71F0A8BA" w:rsidR="2294FDF7">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The findings suggest that improving delivery reliability requires both technological investment and operational improvements. Uber Eats should therefore continue investing in artificial intelligence, predictive analytics, and real-time communication systems while strengthening relationships with delivery partners and restaurants.</w:t>
      </w:r>
    </w:p>
    <w:p w:rsidR="7453926A" w:rsidP="034509BC" w:rsidRDefault="7453926A" w14:paraId="6E9A1183" w14:textId="3128151F">
      <w:pPr>
        <w:pStyle w:val="Heading1"/>
        <w:rPr>
          <w:rFonts w:ascii="Times New Roman" w:hAnsi="Times New Roman" w:eastAsia="Times New Roman" w:cs="Times New Roman"/>
          <w:b w:val="1"/>
          <w:bCs w:val="1"/>
          <w:noProof w:val="0"/>
          <w:sz w:val="24"/>
          <w:szCs w:val="24"/>
          <w:lang w:val="en-GB"/>
        </w:rPr>
      </w:pPr>
      <w:bookmarkStart w:name="_Toc881266792" w:id="233319018"/>
      <w:r w:rsidRPr="034509BC" w:rsidR="30BBABAF">
        <w:rPr>
          <w:rFonts w:ascii="Times New Roman" w:hAnsi="Times New Roman" w:eastAsia="Times New Roman" w:cs="Times New Roman"/>
          <w:noProof w:val="0"/>
          <w:sz w:val="24"/>
          <w:szCs w:val="24"/>
          <w:lang w:val="en-GB"/>
        </w:rPr>
        <w:t>4.</w:t>
      </w:r>
      <w:r w:rsidRPr="034509BC" w:rsidR="57F041FF">
        <w:rPr>
          <w:rFonts w:ascii="Times New Roman" w:hAnsi="Times New Roman" w:eastAsia="Times New Roman" w:cs="Times New Roman"/>
          <w:noProof w:val="0"/>
          <w:sz w:val="24"/>
          <w:szCs w:val="24"/>
          <w:lang w:val="en-GB"/>
        </w:rPr>
        <w:t>3.5</w:t>
      </w:r>
      <w:r w:rsidRPr="034509BC" w:rsidR="30BBABAF">
        <w:rPr>
          <w:rFonts w:ascii="Times New Roman" w:hAnsi="Times New Roman" w:eastAsia="Times New Roman" w:cs="Times New Roman"/>
          <w:noProof w:val="0"/>
          <w:sz w:val="24"/>
          <w:szCs w:val="24"/>
          <w:lang w:val="en-GB"/>
        </w:rPr>
        <w:t xml:space="preserve"> Overall Discussion</w:t>
      </w:r>
      <w:bookmarkEnd w:id="233319018"/>
    </w:p>
    <w:p w:rsidR="7453926A" w:rsidP="71F0A8BA" w:rsidRDefault="7453926A" w14:paraId="68089954" w14:textId="2DE91851">
      <w:pPr>
        <w:spacing w:before="240" w:beforeAutospacing="off" w:after="240" w:afterAutospacing="off" w:line="360" w:lineRule="auto"/>
        <w:ind/>
        <w:jc w:val="both"/>
      </w:pPr>
      <w:r w:rsidRPr="71F0A8BA" w:rsidR="7453926A">
        <w:rPr>
          <w:rFonts w:ascii="Times New Roman" w:hAnsi="Times New Roman" w:eastAsia="Times New Roman" w:cs="Times New Roman"/>
          <w:noProof w:val="0"/>
          <w:sz w:val="24"/>
          <w:szCs w:val="24"/>
          <w:lang w:val="en-GB"/>
        </w:rPr>
        <w:t xml:space="preserve">Overall, the literature </w:t>
      </w:r>
      <w:r w:rsidRPr="71F0A8BA" w:rsidR="7453926A">
        <w:rPr>
          <w:rFonts w:ascii="Times New Roman" w:hAnsi="Times New Roman" w:eastAsia="Times New Roman" w:cs="Times New Roman"/>
          <w:noProof w:val="0"/>
          <w:sz w:val="24"/>
          <w:szCs w:val="24"/>
          <w:lang w:val="en-GB"/>
        </w:rPr>
        <w:t>demonstrates</w:t>
      </w:r>
      <w:r w:rsidRPr="71F0A8BA" w:rsidR="7453926A">
        <w:rPr>
          <w:rFonts w:ascii="Times New Roman" w:hAnsi="Times New Roman" w:eastAsia="Times New Roman" w:cs="Times New Roman"/>
          <w:noProof w:val="0"/>
          <w:sz w:val="24"/>
          <w:szCs w:val="24"/>
          <w:lang w:val="en-GB"/>
        </w:rPr>
        <w:t xml:space="preserve"> that delivery reliability significantly influences customer satisfaction, trust, loyalty, and customer retention. However, the relationship is indirect, with customer satisfaction acting as a mediating factor between delivery reliability and customer loyalty.</w:t>
      </w:r>
      <w:r w:rsidRPr="71F0A8BA" w:rsidR="473A4594">
        <w:rPr>
          <w:rFonts w:ascii="Times New Roman" w:hAnsi="Times New Roman" w:eastAsia="Times New Roman" w:cs="Times New Roman"/>
          <w:noProof w:val="0"/>
          <w:sz w:val="24"/>
          <w:szCs w:val="24"/>
          <w:lang w:val="en-GB"/>
        </w:rPr>
        <w:t xml:space="preserve"> </w:t>
      </w:r>
      <w:r w:rsidRPr="71F0A8BA" w:rsidR="7453926A">
        <w:rPr>
          <w:rFonts w:ascii="Times New Roman" w:hAnsi="Times New Roman" w:eastAsia="Times New Roman" w:cs="Times New Roman"/>
          <w:noProof w:val="0"/>
          <w:sz w:val="24"/>
          <w:szCs w:val="24"/>
          <w:lang w:val="en-GB"/>
        </w:rPr>
        <w:t>The findings also highlight a gap within existing research. Most studies investigate service quality broadly rather than focusing specifically on delivery reliability within Uber Eats. Consequently, this study contributes to the existing literature by synthesising current evidence relating specifically to delivery reliability and customer retention.</w:t>
      </w:r>
    </w:p>
    <w:p w:rsidR="7453926A" w:rsidP="034509BC" w:rsidRDefault="7453926A" w14:paraId="1245182E" w14:textId="7B559C46">
      <w:pPr>
        <w:pStyle w:val="Heading1"/>
        <w:rPr>
          <w:rFonts w:ascii="Times New Roman" w:hAnsi="Times New Roman" w:eastAsia="Times New Roman" w:cs="Times New Roman"/>
          <w:b w:val="1"/>
          <w:bCs w:val="1"/>
          <w:noProof w:val="0"/>
          <w:sz w:val="24"/>
          <w:szCs w:val="24"/>
          <w:lang w:val="en-GB"/>
        </w:rPr>
      </w:pPr>
      <w:bookmarkStart w:name="_Toc943813315" w:id="641610472"/>
      <w:r w:rsidRPr="034509BC" w:rsidR="30BBABAF">
        <w:rPr>
          <w:rFonts w:ascii="Times New Roman" w:hAnsi="Times New Roman" w:eastAsia="Times New Roman" w:cs="Times New Roman"/>
          <w:noProof w:val="0"/>
          <w:sz w:val="24"/>
          <w:szCs w:val="24"/>
          <w:lang w:val="en-GB"/>
        </w:rPr>
        <w:t>4.</w:t>
      </w:r>
      <w:r w:rsidRPr="034509BC" w:rsidR="43BB4482">
        <w:rPr>
          <w:rFonts w:ascii="Times New Roman" w:hAnsi="Times New Roman" w:eastAsia="Times New Roman" w:cs="Times New Roman"/>
          <w:noProof w:val="0"/>
          <w:sz w:val="24"/>
          <w:szCs w:val="24"/>
          <w:lang w:val="en-GB"/>
        </w:rPr>
        <w:t xml:space="preserve">4 </w:t>
      </w:r>
      <w:r w:rsidRPr="034509BC" w:rsidR="30BBABAF">
        <w:rPr>
          <w:rFonts w:ascii="Times New Roman" w:hAnsi="Times New Roman" w:eastAsia="Times New Roman" w:cs="Times New Roman"/>
          <w:noProof w:val="0"/>
          <w:sz w:val="24"/>
          <w:szCs w:val="24"/>
          <w:lang w:val="en-GB"/>
        </w:rPr>
        <w:t>Chapter Summary</w:t>
      </w:r>
      <w:bookmarkEnd w:id="641610472"/>
    </w:p>
    <w:p w:rsidR="7453926A" w:rsidP="71F0A8BA" w:rsidRDefault="7453926A" w14:paraId="0E90817F" w14:textId="7A2F1A8C">
      <w:pPr>
        <w:spacing w:before="240" w:beforeAutospacing="off" w:after="240" w:afterAutospacing="off" w:line="360" w:lineRule="auto"/>
        <w:jc w:val="both"/>
      </w:pPr>
      <w:r w:rsidRPr="71F0A8BA" w:rsidR="7453926A">
        <w:rPr>
          <w:rFonts w:ascii="Times New Roman" w:hAnsi="Times New Roman" w:eastAsia="Times New Roman" w:cs="Times New Roman"/>
          <w:noProof w:val="0"/>
          <w:sz w:val="24"/>
          <w:szCs w:val="24"/>
          <w:lang w:val="en-GB"/>
        </w:rPr>
        <w:t>This chapter has presented the key findings identified through the systematic literature review and discussed their implications in relation to the research objectives. The findings indicate that delivery reliability is an important determinant of customer satisfaction and retention within online food delivery platforms. The following chapter concludes the study by presenting recommendations, limitations, and suggestions for future research.</w:t>
      </w:r>
    </w:p>
    <w:p w:rsidR="1B6D2868" w:rsidP="034509BC" w:rsidRDefault="1B6D2868" w14:paraId="74836730" w14:textId="2D9666FC">
      <w:pPr>
        <w:pStyle w:val="Heading1"/>
        <w:spacing w:before="322" w:beforeAutospacing="off" w:after="322" w:afterAutospacing="off" w:line="360" w:lineRule="auto"/>
        <w:ind/>
        <w:jc w:val="both"/>
        <w:rPr>
          <w:rFonts w:ascii="Times New Roman" w:hAnsi="Times New Roman" w:eastAsia="Times New Roman" w:cs="Times New Roman"/>
          <w:b w:val="1"/>
          <w:bCs w:val="1"/>
          <w:noProof w:val="0"/>
          <w:sz w:val="28"/>
          <w:szCs w:val="28"/>
          <w:lang w:val="en-GB"/>
        </w:rPr>
      </w:pPr>
      <w:bookmarkStart w:name="_Toc618592346" w:id="331833616"/>
      <w:r w:rsidRPr="034509BC" w:rsidR="2E3B9556">
        <w:rPr>
          <w:rFonts w:ascii="Times New Roman" w:hAnsi="Times New Roman" w:eastAsia="Times New Roman" w:cs="Times New Roman"/>
          <w:b w:val="1"/>
          <w:bCs w:val="1"/>
          <w:noProof w:val="0"/>
          <w:sz w:val="28"/>
          <w:szCs w:val="28"/>
          <w:lang w:val="en-GB"/>
        </w:rPr>
        <w:t>Chapter 5: Recommendations, Conclusion and Limitations</w:t>
      </w:r>
      <w:bookmarkEnd w:id="331833616"/>
    </w:p>
    <w:p w:rsidR="1B6D2868" w:rsidP="034509BC" w:rsidRDefault="1B6D2868" w14:paraId="69FAF2B0" w14:textId="75070EF0">
      <w:pPr>
        <w:pStyle w:val="Heading1"/>
        <w:spacing w:before="322" w:beforeAutospacing="off" w:after="322" w:afterAutospacing="off" w:line="360" w:lineRule="auto"/>
        <w:ind/>
        <w:jc w:val="both"/>
        <w:rPr>
          <w:rFonts w:ascii="Times New Roman" w:hAnsi="Times New Roman" w:eastAsia="Times New Roman" w:cs="Times New Roman"/>
          <w:b w:val="1"/>
          <w:bCs w:val="1"/>
          <w:noProof w:val="0"/>
          <w:sz w:val="24"/>
          <w:szCs w:val="24"/>
          <w:lang w:val="en-GB"/>
        </w:rPr>
      </w:pPr>
      <w:bookmarkStart w:name="_Toc1043003443" w:id="1833426037"/>
      <w:r w:rsidRPr="034509BC" w:rsidR="2E3B9556">
        <w:rPr>
          <w:rFonts w:ascii="Times New Roman" w:hAnsi="Times New Roman" w:eastAsia="Times New Roman" w:cs="Times New Roman"/>
          <w:b w:val="1"/>
          <w:bCs w:val="1"/>
          <w:noProof w:val="0"/>
          <w:sz w:val="24"/>
          <w:szCs w:val="24"/>
          <w:lang w:val="en-GB"/>
        </w:rPr>
        <w:t>5.1 Recommendations</w:t>
      </w:r>
      <w:bookmarkEnd w:id="1833426037"/>
    </w:p>
    <w:p w:rsidR="1B6D2868" w:rsidP="71F0A8BA" w:rsidRDefault="1B6D2868" w14:paraId="46E8B652" w14:textId="5D648700">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 xml:space="preserve">Based on the findings of this systematic literature review, several recommendations are proposed to help Uber Eats improve delivery reliability, enhance customer satisfaction, and strengthen customer retention. The recommendations are informed by the reviewed literature and are intended to address the operational challenges </w:t>
      </w:r>
      <w:r w:rsidRPr="71F0A8BA" w:rsidR="1B6D2868">
        <w:rPr>
          <w:rFonts w:ascii="Times New Roman" w:hAnsi="Times New Roman" w:eastAsia="Times New Roman" w:cs="Times New Roman"/>
          <w:noProof w:val="0"/>
          <w:sz w:val="24"/>
          <w:szCs w:val="24"/>
          <w:lang w:val="en-GB"/>
        </w:rPr>
        <w:t>identified</w:t>
      </w:r>
      <w:r w:rsidRPr="71F0A8BA" w:rsidR="1B6D2868">
        <w:rPr>
          <w:rFonts w:ascii="Times New Roman" w:hAnsi="Times New Roman" w:eastAsia="Times New Roman" w:cs="Times New Roman"/>
          <w:noProof w:val="0"/>
          <w:sz w:val="24"/>
          <w:szCs w:val="24"/>
          <w:lang w:val="en-GB"/>
        </w:rPr>
        <w:t xml:space="preserve"> throughout this study.</w:t>
      </w:r>
      <w:r w:rsidRPr="71F0A8BA" w:rsidR="498FF26F">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The first recommendation is for Uber Eats to continue investing in artificial intelligence (AI), predictive analytics, and route optimisation technologies. Delivery reliability is one of the most influential factors affecting customer satisfaction and repeat purchase behaviour within online food delivery platforms (Wu, 2024). AI-powered route optimisation enables delivery drivers to avoid traffic congestion, </w:t>
      </w:r>
      <w:r w:rsidRPr="71F0A8BA" w:rsidR="1B6D2868">
        <w:rPr>
          <w:rFonts w:ascii="Times New Roman" w:hAnsi="Times New Roman" w:eastAsia="Times New Roman" w:cs="Times New Roman"/>
          <w:noProof w:val="0"/>
          <w:sz w:val="24"/>
          <w:szCs w:val="24"/>
          <w:lang w:val="en-GB"/>
        </w:rPr>
        <w:t>identify</w:t>
      </w:r>
      <w:r w:rsidRPr="71F0A8BA" w:rsidR="1B6D2868">
        <w:rPr>
          <w:rFonts w:ascii="Times New Roman" w:hAnsi="Times New Roman" w:eastAsia="Times New Roman" w:cs="Times New Roman"/>
          <w:noProof w:val="0"/>
          <w:sz w:val="24"/>
          <w:szCs w:val="24"/>
          <w:lang w:val="en-GB"/>
        </w:rPr>
        <w:t xml:space="preserve"> the fastest delivery routes, and provide customers with more </w:t>
      </w:r>
      <w:r w:rsidRPr="71F0A8BA" w:rsidR="1B6D2868">
        <w:rPr>
          <w:rFonts w:ascii="Times New Roman" w:hAnsi="Times New Roman" w:eastAsia="Times New Roman" w:cs="Times New Roman"/>
          <w:noProof w:val="0"/>
          <w:sz w:val="24"/>
          <w:szCs w:val="24"/>
          <w:lang w:val="en-GB"/>
        </w:rPr>
        <w:t>accurate</w:t>
      </w:r>
      <w:r w:rsidRPr="71F0A8BA" w:rsidR="1B6D2868">
        <w:rPr>
          <w:rFonts w:ascii="Times New Roman" w:hAnsi="Times New Roman" w:eastAsia="Times New Roman" w:cs="Times New Roman"/>
          <w:noProof w:val="0"/>
          <w:sz w:val="24"/>
          <w:szCs w:val="24"/>
          <w:lang w:val="en-GB"/>
        </w:rPr>
        <w:t xml:space="preserve"> estimated delivery times. Predictive analytics can also help Uber Eats </w:t>
      </w:r>
      <w:r w:rsidRPr="71F0A8BA" w:rsidR="1B6D2868">
        <w:rPr>
          <w:rFonts w:ascii="Times New Roman" w:hAnsi="Times New Roman" w:eastAsia="Times New Roman" w:cs="Times New Roman"/>
          <w:noProof w:val="0"/>
          <w:sz w:val="24"/>
          <w:szCs w:val="24"/>
          <w:lang w:val="en-GB"/>
        </w:rPr>
        <w:t>anticipate</w:t>
      </w:r>
      <w:r w:rsidRPr="71F0A8BA" w:rsidR="1B6D2868">
        <w:rPr>
          <w:rFonts w:ascii="Times New Roman" w:hAnsi="Times New Roman" w:eastAsia="Times New Roman" w:cs="Times New Roman"/>
          <w:noProof w:val="0"/>
          <w:sz w:val="24"/>
          <w:szCs w:val="24"/>
          <w:lang w:val="en-GB"/>
        </w:rPr>
        <w:t xml:space="preserve"> periods of high demand and </w:t>
      </w:r>
      <w:r w:rsidRPr="71F0A8BA" w:rsidR="1B6D2868">
        <w:rPr>
          <w:rFonts w:ascii="Times New Roman" w:hAnsi="Times New Roman" w:eastAsia="Times New Roman" w:cs="Times New Roman"/>
          <w:noProof w:val="0"/>
          <w:sz w:val="24"/>
          <w:szCs w:val="24"/>
          <w:lang w:val="en-GB"/>
        </w:rPr>
        <w:t>allocate</w:t>
      </w:r>
      <w:r w:rsidRPr="71F0A8BA" w:rsidR="1B6D2868">
        <w:rPr>
          <w:rFonts w:ascii="Times New Roman" w:hAnsi="Times New Roman" w:eastAsia="Times New Roman" w:cs="Times New Roman"/>
          <w:noProof w:val="0"/>
          <w:sz w:val="24"/>
          <w:szCs w:val="24"/>
          <w:lang w:val="en-GB"/>
        </w:rPr>
        <w:t xml:space="preserve"> drivers more efficiently. As consumer expectations for fast and reliable delivery continue to increase, investment in these technologies will help improve operational efficiency while reducing delivery delays (Verhoef et al., 2021).</w:t>
      </w:r>
    </w:p>
    <w:p w:rsidR="1B6D2868" w:rsidP="71F0A8BA" w:rsidRDefault="1B6D2868" w14:paraId="3D2FD199" w14:textId="18AB7E3B">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 xml:space="preserve">Secondly, Uber Eats should strengthen collaboration with restaurant partners. The literature </w:t>
      </w:r>
      <w:r w:rsidRPr="71F0A8BA" w:rsidR="1B6D2868">
        <w:rPr>
          <w:rFonts w:ascii="Times New Roman" w:hAnsi="Times New Roman" w:eastAsia="Times New Roman" w:cs="Times New Roman"/>
          <w:noProof w:val="0"/>
          <w:sz w:val="24"/>
          <w:szCs w:val="24"/>
          <w:lang w:val="en-GB"/>
        </w:rPr>
        <w:t>demonstrates</w:t>
      </w:r>
      <w:r w:rsidRPr="71F0A8BA" w:rsidR="1B6D2868">
        <w:rPr>
          <w:rFonts w:ascii="Times New Roman" w:hAnsi="Times New Roman" w:eastAsia="Times New Roman" w:cs="Times New Roman"/>
          <w:noProof w:val="0"/>
          <w:sz w:val="24"/>
          <w:szCs w:val="24"/>
          <w:lang w:val="en-GB"/>
        </w:rPr>
        <w:t xml:space="preserve"> that delivery delays are often caused by restaurant preparation times rather than driver performance alone (Ray, </w:t>
      </w:r>
      <w:r w:rsidRPr="71F0A8BA" w:rsidR="1B6D2868">
        <w:rPr>
          <w:rFonts w:ascii="Times New Roman" w:hAnsi="Times New Roman" w:eastAsia="Times New Roman" w:cs="Times New Roman"/>
          <w:noProof w:val="0"/>
          <w:sz w:val="24"/>
          <w:szCs w:val="24"/>
          <w:lang w:val="en-GB"/>
        </w:rPr>
        <w:t>Dhir</w:t>
      </w:r>
      <w:r w:rsidRPr="71F0A8BA" w:rsidR="1B6D2868">
        <w:rPr>
          <w:rFonts w:ascii="Times New Roman" w:hAnsi="Times New Roman" w:eastAsia="Times New Roman" w:cs="Times New Roman"/>
          <w:noProof w:val="0"/>
          <w:sz w:val="24"/>
          <w:szCs w:val="24"/>
          <w:lang w:val="en-GB"/>
        </w:rPr>
        <w:t xml:space="preserve"> and Bala, 2021). Improving communication between restaurants, delivery drivers, and the Uber Eats platform can reduce waiting times and improve coordination throughout the delivery process. Uber Eats could introduce performance monitoring systems that enable restaurants to track preparation times and </w:t>
      </w:r>
      <w:r w:rsidRPr="71F0A8BA" w:rsidR="1B6D2868">
        <w:rPr>
          <w:rFonts w:ascii="Times New Roman" w:hAnsi="Times New Roman" w:eastAsia="Times New Roman" w:cs="Times New Roman"/>
          <w:noProof w:val="0"/>
          <w:sz w:val="24"/>
          <w:szCs w:val="24"/>
          <w:lang w:val="en-GB"/>
        </w:rPr>
        <w:t>identify</w:t>
      </w:r>
      <w:r w:rsidRPr="71F0A8BA" w:rsidR="1B6D2868">
        <w:rPr>
          <w:rFonts w:ascii="Times New Roman" w:hAnsi="Times New Roman" w:eastAsia="Times New Roman" w:cs="Times New Roman"/>
          <w:noProof w:val="0"/>
          <w:sz w:val="24"/>
          <w:szCs w:val="24"/>
          <w:lang w:val="en-GB"/>
        </w:rPr>
        <w:t xml:space="preserve"> opportunities for improvement. Providing restaurants with operational support and performance feedback may also contribute to greater order accuracy and improved delivery reliability.</w:t>
      </w:r>
      <w:r w:rsidRPr="71F0A8BA" w:rsidR="6E7C4821">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Another recommendation is to improve communication with customers throughout the delivery journey. Customers value transparency and expect to receive </w:t>
      </w:r>
      <w:r w:rsidRPr="71F0A8BA" w:rsidR="1B6D2868">
        <w:rPr>
          <w:rFonts w:ascii="Times New Roman" w:hAnsi="Times New Roman" w:eastAsia="Times New Roman" w:cs="Times New Roman"/>
          <w:noProof w:val="0"/>
          <w:sz w:val="24"/>
          <w:szCs w:val="24"/>
          <w:lang w:val="en-GB"/>
        </w:rPr>
        <w:t>accurate</w:t>
      </w:r>
      <w:r w:rsidRPr="71F0A8BA" w:rsidR="1B6D2868">
        <w:rPr>
          <w:rFonts w:ascii="Times New Roman" w:hAnsi="Times New Roman" w:eastAsia="Times New Roman" w:cs="Times New Roman"/>
          <w:noProof w:val="0"/>
          <w:sz w:val="24"/>
          <w:szCs w:val="24"/>
          <w:lang w:val="en-GB"/>
        </w:rPr>
        <w:t xml:space="preserve"> updates </w:t>
      </w:r>
      <w:r w:rsidRPr="71F0A8BA" w:rsidR="1B6D2868">
        <w:rPr>
          <w:rFonts w:ascii="Times New Roman" w:hAnsi="Times New Roman" w:eastAsia="Times New Roman" w:cs="Times New Roman"/>
          <w:noProof w:val="0"/>
          <w:sz w:val="24"/>
          <w:szCs w:val="24"/>
          <w:lang w:val="en-GB"/>
        </w:rPr>
        <w:t>regarding</w:t>
      </w:r>
      <w:r w:rsidRPr="71F0A8BA" w:rsidR="1B6D2868">
        <w:rPr>
          <w:rFonts w:ascii="Times New Roman" w:hAnsi="Times New Roman" w:eastAsia="Times New Roman" w:cs="Times New Roman"/>
          <w:noProof w:val="0"/>
          <w:sz w:val="24"/>
          <w:szCs w:val="24"/>
          <w:lang w:val="en-GB"/>
        </w:rPr>
        <w:t xml:space="preserve"> the progress of their orders. Real-time order tracking, automated notifications, and revised delivery estimates can reduce uncertainty and improve customer </w:t>
      </w:r>
      <w:r w:rsidRPr="71F0A8BA" w:rsidR="1B6D2868">
        <w:rPr>
          <w:rFonts w:ascii="Times New Roman" w:hAnsi="Times New Roman" w:eastAsia="Times New Roman" w:cs="Times New Roman"/>
          <w:noProof w:val="0"/>
          <w:sz w:val="24"/>
          <w:szCs w:val="24"/>
          <w:lang w:val="en-GB"/>
        </w:rPr>
        <w:t>perceptions</w:t>
      </w:r>
      <w:r w:rsidRPr="71F0A8BA" w:rsidR="1B6D2868">
        <w:rPr>
          <w:rFonts w:ascii="Times New Roman" w:hAnsi="Times New Roman" w:eastAsia="Times New Roman" w:cs="Times New Roman"/>
          <w:noProof w:val="0"/>
          <w:sz w:val="24"/>
          <w:szCs w:val="24"/>
          <w:lang w:val="en-GB"/>
        </w:rPr>
        <w:t xml:space="preserve"> of service quality (</w:t>
      </w:r>
      <w:r w:rsidRPr="71F0A8BA" w:rsidR="1B6D2868">
        <w:rPr>
          <w:rFonts w:ascii="Times New Roman" w:hAnsi="Times New Roman" w:eastAsia="Times New Roman" w:cs="Times New Roman"/>
          <w:noProof w:val="0"/>
          <w:sz w:val="24"/>
          <w:szCs w:val="24"/>
          <w:lang w:val="en-GB"/>
        </w:rPr>
        <w:t>Alalwan</w:t>
      </w:r>
      <w:r w:rsidRPr="71F0A8BA" w:rsidR="1B6D2868">
        <w:rPr>
          <w:rFonts w:ascii="Times New Roman" w:hAnsi="Times New Roman" w:eastAsia="Times New Roman" w:cs="Times New Roman"/>
          <w:noProof w:val="0"/>
          <w:sz w:val="24"/>
          <w:szCs w:val="24"/>
          <w:lang w:val="en-GB"/>
        </w:rPr>
        <w:t>, 2020). When delays occur, customers should receive immediate explanations and revised delivery times. Effective communication helps manage customer expectations and reduces dissatisfaction, even when service disruptions cannot be avoided.</w:t>
      </w:r>
      <w:r w:rsidRPr="71F0A8BA" w:rsidR="07D6FA26">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Uber Eats should also strengthen its service recovery procedures. Despite improvements in technology and operations, service failures such as delayed deliveries, incorrect orders, or cancelled deliveries are sometimes unavoidable. Tax, Brown and Chandrashekaran (1998) argue that organisations with effective service recovery systems are more likely to </w:t>
      </w:r>
      <w:r w:rsidRPr="71F0A8BA" w:rsidR="1B6D2868">
        <w:rPr>
          <w:rFonts w:ascii="Times New Roman" w:hAnsi="Times New Roman" w:eastAsia="Times New Roman" w:cs="Times New Roman"/>
          <w:noProof w:val="0"/>
          <w:sz w:val="24"/>
          <w:szCs w:val="24"/>
          <w:lang w:val="en-GB"/>
        </w:rPr>
        <w:t>retain</w:t>
      </w:r>
      <w:r w:rsidRPr="71F0A8BA" w:rsidR="1B6D2868">
        <w:rPr>
          <w:rFonts w:ascii="Times New Roman" w:hAnsi="Times New Roman" w:eastAsia="Times New Roman" w:cs="Times New Roman"/>
          <w:noProof w:val="0"/>
          <w:sz w:val="24"/>
          <w:szCs w:val="24"/>
          <w:lang w:val="en-GB"/>
        </w:rPr>
        <w:t xml:space="preserve"> dissatisfied customers. Uber Eats should therefore continue offering compensation through refunds, promotional discounts, account credits, or free delivery vouchers when service failures occur. These recovery strategies </w:t>
      </w:r>
      <w:r w:rsidRPr="71F0A8BA" w:rsidR="1B6D2868">
        <w:rPr>
          <w:rFonts w:ascii="Times New Roman" w:hAnsi="Times New Roman" w:eastAsia="Times New Roman" w:cs="Times New Roman"/>
          <w:noProof w:val="0"/>
          <w:sz w:val="24"/>
          <w:szCs w:val="24"/>
          <w:lang w:val="en-GB"/>
        </w:rPr>
        <w:t>demonstrate</w:t>
      </w:r>
      <w:r w:rsidRPr="71F0A8BA" w:rsidR="1B6D2868">
        <w:rPr>
          <w:rFonts w:ascii="Times New Roman" w:hAnsi="Times New Roman" w:eastAsia="Times New Roman" w:cs="Times New Roman"/>
          <w:noProof w:val="0"/>
          <w:sz w:val="24"/>
          <w:szCs w:val="24"/>
          <w:lang w:val="en-GB"/>
        </w:rPr>
        <w:t xml:space="preserve"> organisational accountability and help restore customer trust and satisfaction (Hwang and Kim, 2022).</w:t>
      </w:r>
    </w:p>
    <w:p w:rsidR="1B6D2868" w:rsidP="71F0A8BA" w:rsidRDefault="1B6D2868" w14:paraId="74134E51" w14:textId="22D04D8F">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 xml:space="preserve">Furthermore, Uber Eats should make greater use of customer feedback and performance data to support continuous improvement. Customer reviews, ratings, and complaint data </w:t>
      </w:r>
      <w:r w:rsidRPr="71F0A8BA" w:rsidR="1B6D2868">
        <w:rPr>
          <w:rFonts w:ascii="Times New Roman" w:hAnsi="Times New Roman" w:eastAsia="Times New Roman" w:cs="Times New Roman"/>
          <w:noProof w:val="0"/>
          <w:sz w:val="24"/>
          <w:szCs w:val="24"/>
          <w:lang w:val="en-GB"/>
        </w:rPr>
        <w:t>provide</w:t>
      </w:r>
      <w:r w:rsidRPr="71F0A8BA" w:rsidR="1B6D2868">
        <w:rPr>
          <w:rFonts w:ascii="Times New Roman" w:hAnsi="Times New Roman" w:eastAsia="Times New Roman" w:cs="Times New Roman"/>
          <w:noProof w:val="0"/>
          <w:sz w:val="24"/>
          <w:szCs w:val="24"/>
          <w:lang w:val="en-GB"/>
        </w:rPr>
        <w:t xml:space="preserve"> valuable insights into recurring operational issues and customer expectations. Regular analysis of this information enables the company to </w:t>
      </w:r>
      <w:r w:rsidRPr="71F0A8BA" w:rsidR="1B6D2868">
        <w:rPr>
          <w:rFonts w:ascii="Times New Roman" w:hAnsi="Times New Roman" w:eastAsia="Times New Roman" w:cs="Times New Roman"/>
          <w:noProof w:val="0"/>
          <w:sz w:val="24"/>
          <w:szCs w:val="24"/>
          <w:lang w:val="en-GB"/>
        </w:rPr>
        <w:t>identify</w:t>
      </w:r>
      <w:r w:rsidRPr="71F0A8BA" w:rsidR="1B6D2868">
        <w:rPr>
          <w:rFonts w:ascii="Times New Roman" w:hAnsi="Times New Roman" w:eastAsia="Times New Roman" w:cs="Times New Roman"/>
          <w:noProof w:val="0"/>
          <w:sz w:val="24"/>
          <w:szCs w:val="24"/>
          <w:lang w:val="en-GB"/>
        </w:rPr>
        <w:t xml:space="preserve"> weaknesses in delivery performance and implement targeted improvements. Data-driven decision-making also allows managers to </w:t>
      </w:r>
      <w:r w:rsidRPr="71F0A8BA" w:rsidR="1B6D2868">
        <w:rPr>
          <w:rFonts w:ascii="Times New Roman" w:hAnsi="Times New Roman" w:eastAsia="Times New Roman" w:cs="Times New Roman"/>
          <w:noProof w:val="0"/>
          <w:sz w:val="24"/>
          <w:szCs w:val="24"/>
          <w:lang w:val="en-GB"/>
        </w:rPr>
        <w:t>monitor</w:t>
      </w:r>
      <w:r w:rsidRPr="71F0A8BA" w:rsidR="1B6D2868">
        <w:rPr>
          <w:rFonts w:ascii="Times New Roman" w:hAnsi="Times New Roman" w:eastAsia="Times New Roman" w:cs="Times New Roman"/>
          <w:noProof w:val="0"/>
          <w:sz w:val="24"/>
          <w:szCs w:val="24"/>
          <w:lang w:val="en-GB"/>
        </w:rPr>
        <w:t xml:space="preserve"> key performance indicators such as average delivery time, order accuracy, customer satisfaction scores, and repeat purchase rates</w:t>
      </w:r>
      <w:r w:rsidRPr="71F0A8BA" w:rsidR="3A07005E">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Finally, Uber Eats should continue investing in driver development and performance management. Delivery partners play an essential role in the customer experience because they </w:t>
      </w:r>
      <w:r w:rsidRPr="71F0A8BA" w:rsidR="1B6D2868">
        <w:rPr>
          <w:rFonts w:ascii="Times New Roman" w:hAnsi="Times New Roman" w:eastAsia="Times New Roman" w:cs="Times New Roman"/>
          <w:noProof w:val="0"/>
          <w:sz w:val="24"/>
          <w:szCs w:val="24"/>
          <w:lang w:val="en-GB"/>
        </w:rPr>
        <w:t>represent</w:t>
      </w:r>
      <w:r w:rsidRPr="71F0A8BA" w:rsidR="1B6D2868">
        <w:rPr>
          <w:rFonts w:ascii="Times New Roman" w:hAnsi="Times New Roman" w:eastAsia="Times New Roman" w:cs="Times New Roman"/>
          <w:noProof w:val="0"/>
          <w:sz w:val="24"/>
          <w:szCs w:val="24"/>
          <w:lang w:val="en-GB"/>
        </w:rPr>
        <w:t xml:space="preserve"> the final stage of the service process. Incentive programmes, regular performance feedback, and </w:t>
      </w:r>
      <w:r w:rsidRPr="71F0A8BA" w:rsidR="1B6D2868">
        <w:rPr>
          <w:rFonts w:ascii="Times New Roman" w:hAnsi="Times New Roman" w:eastAsia="Times New Roman" w:cs="Times New Roman"/>
          <w:noProof w:val="0"/>
          <w:sz w:val="24"/>
          <w:szCs w:val="24"/>
          <w:lang w:val="en-GB"/>
        </w:rPr>
        <w:t>additional</w:t>
      </w:r>
      <w:r w:rsidRPr="71F0A8BA" w:rsidR="1B6D2868">
        <w:rPr>
          <w:rFonts w:ascii="Times New Roman" w:hAnsi="Times New Roman" w:eastAsia="Times New Roman" w:cs="Times New Roman"/>
          <w:noProof w:val="0"/>
          <w:sz w:val="24"/>
          <w:szCs w:val="24"/>
          <w:lang w:val="en-GB"/>
        </w:rPr>
        <w:t xml:space="preserve"> training on customer service and delivery standards could encourage higher service quality. Recognising and rewarding high-performing drivers may improve motivation, reduce delivery errors, and contribute to a more reliable service.</w:t>
      </w:r>
      <w:r w:rsidRPr="71F0A8BA" w:rsidR="08FFE2E3">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Implementing these recommendations would help Uber Eats improve delivery reliability, strengthen customer satisfaction, and encourage long-term customer retention, thereby enhancing its competitive position within the online food delivery industry.</w:t>
      </w:r>
    </w:p>
    <w:p w:rsidR="1B6D2868" w:rsidP="71F0A8BA" w:rsidRDefault="1B6D2868" w14:paraId="7D49166D" w14:textId="2555DA13">
      <w:pPr>
        <w:spacing w:before="240" w:beforeAutospacing="off" w:after="240" w:afterAutospacing="off" w:line="360" w:lineRule="auto"/>
        <w:jc w:val="both"/>
      </w:pPr>
      <w:r w:rsidRPr="71F0A8BA" w:rsidR="30B14626">
        <w:rPr>
          <w:rFonts w:ascii="Times New Roman" w:hAnsi="Times New Roman" w:eastAsia="Times New Roman" w:cs="Times New Roman"/>
          <w:noProof w:val="0"/>
          <w:sz w:val="24"/>
          <w:szCs w:val="24"/>
          <w:lang w:val="en-GB"/>
        </w:rPr>
        <w:t xml:space="preserve">Future research should consider integrating the </w:t>
      </w:r>
      <w:r w:rsidRPr="71F0A8BA" w:rsidR="30B14626">
        <w:rPr>
          <w:rFonts w:ascii="Times New Roman" w:hAnsi="Times New Roman" w:eastAsia="Times New Roman" w:cs="Times New Roman"/>
          <w:b w:val="0"/>
          <w:bCs w:val="0"/>
          <w:noProof w:val="0"/>
          <w:sz w:val="24"/>
          <w:szCs w:val="24"/>
          <w:lang w:val="en-GB"/>
        </w:rPr>
        <w:t xml:space="preserve">Theory of Planned Behaviour (TPB) </w:t>
      </w:r>
      <w:r w:rsidRPr="71F0A8BA" w:rsidR="30B14626">
        <w:rPr>
          <w:rFonts w:ascii="Times New Roman" w:hAnsi="Times New Roman" w:eastAsia="Times New Roman" w:cs="Times New Roman"/>
          <w:noProof w:val="0"/>
          <w:sz w:val="24"/>
          <w:szCs w:val="24"/>
          <w:lang w:val="en-GB"/>
        </w:rPr>
        <w:t>to provide a broader explanation of customer retention within online food delivery platforms. While this study focuses on delivery reliability as a key determinant of customer satisfaction and retention, the TPB suggests that customers' behavioural intentions are also influenced by their attitudes towards the service, subjective norms (social influence), and perceived behavioural control (Ajzen, 2020). Incorporating this theory would enable researchers to examine how social recommendations, customer attitudes, and perceived ease of using Uber Eats influence repeat purchase intentions alongside delivery reliability. This would provide a more comprehensive understanding of the factors driving customer retention and strengthen the theoretical foundation of future studies.</w:t>
      </w:r>
    </w:p>
    <w:p w:rsidR="1B6D2868" w:rsidP="034509BC" w:rsidRDefault="1B6D2868" w14:paraId="61C5CA81" w14:textId="1A0422AE">
      <w:pPr>
        <w:pStyle w:val="Heading1"/>
        <w:rPr>
          <w:rFonts w:ascii="Times New Roman" w:hAnsi="Times New Roman" w:eastAsia="Times New Roman" w:cs="Times New Roman"/>
          <w:b w:val="1"/>
          <w:bCs w:val="1"/>
          <w:noProof w:val="0"/>
          <w:sz w:val="24"/>
          <w:szCs w:val="24"/>
          <w:lang w:val="en-GB"/>
        </w:rPr>
      </w:pPr>
      <w:bookmarkStart w:name="_Toc1921034871" w:id="1886366423"/>
      <w:r w:rsidRPr="034509BC" w:rsidR="2E3B9556">
        <w:rPr>
          <w:rFonts w:ascii="Times New Roman" w:hAnsi="Times New Roman" w:eastAsia="Times New Roman" w:cs="Times New Roman"/>
          <w:noProof w:val="0"/>
          <w:sz w:val="24"/>
          <w:szCs w:val="24"/>
          <w:lang w:val="en-GB"/>
        </w:rPr>
        <w:t>5.2 Conclusion</w:t>
      </w:r>
      <w:bookmarkEnd w:id="1886366423"/>
    </w:p>
    <w:p w:rsidR="1B6D2868" w:rsidP="71F0A8BA" w:rsidRDefault="1B6D2868" w14:paraId="2CC8ED7E" w14:textId="4FEC9D5C">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 xml:space="preserve">This study examined the impact of delivery reliability on customer retention within Uber Eats through a systematic literature review. The review synthesised evidence from recent academic studies to investigate how delivery reliability influences customer </w:t>
      </w:r>
      <w:r w:rsidRPr="71F0A8BA" w:rsidR="1B6D2868">
        <w:rPr>
          <w:rFonts w:ascii="Times New Roman" w:hAnsi="Times New Roman" w:eastAsia="Times New Roman" w:cs="Times New Roman"/>
          <w:noProof w:val="0"/>
          <w:sz w:val="24"/>
          <w:szCs w:val="24"/>
          <w:lang w:val="en-GB"/>
        </w:rPr>
        <w:t>perceptions</w:t>
      </w:r>
      <w:r w:rsidRPr="71F0A8BA" w:rsidR="1B6D2868">
        <w:rPr>
          <w:rFonts w:ascii="Times New Roman" w:hAnsi="Times New Roman" w:eastAsia="Times New Roman" w:cs="Times New Roman"/>
          <w:noProof w:val="0"/>
          <w:sz w:val="24"/>
          <w:szCs w:val="24"/>
          <w:lang w:val="en-GB"/>
        </w:rPr>
        <w:t>, customer satisfaction, customer loyalty, and long-term retention.</w:t>
      </w:r>
      <w:r w:rsidRPr="71F0A8BA" w:rsidR="365AAC20">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The findings consistently </w:t>
      </w:r>
      <w:r w:rsidRPr="71F0A8BA" w:rsidR="1B6D2868">
        <w:rPr>
          <w:rFonts w:ascii="Times New Roman" w:hAnsi="Times New Roman" w:eastAsia="Times New Roman" w:cs="Times New Roman"/>
          <w:noProof w:val="0"/>
          <w:sz w:val="24"/>
          <w:szCs w:val="24"/>
          <w:lang w:val="en-GB"/>
        </w:rPr>
        <w:t>demonstrate</w:t>
      </w:r>
      <w:r w:rsidRPr="71F0A8BA" w:rsidR="1B6D2868">
        <w:rPr>
          <w:rFonts w:ascii="Times New Roman" w:hAnsi="Times New Roman" w:eastAsia="Times New Roman" w:cs="Times New Roman"/>
          <w:noProof w:val="0"/>
          <w:sz w:val="24"/>
          <w:szCs w:val="24"/>
          <w:lang w:val="en-GB"/>
        </w:rPr>
        <w:t xml:space="preserve"> that delivery reliability is one of the most significant determinants of customer satisfaction within online food delivery services. Customers expect deliveries to arrive within the promised </w:t>
      </w:r>
      <w:r w:rsidRPr="71F0A8BA" w:rsidR="1B6D2868">
        <w:rPr>
          <w:rFonts w:ascii="Times New Roman" w:hAnsi="Times New Roman" w:eastAsia="Times New Roman" w:cs="Times New Roman"/>
          <w:noProof w:val="0"/>
          <w:sz w:val="24"/>
          <w:szCs w:val="24"/>
          <w:lang w:val="en-GB"/>
        </w:rPr>
        <w:t>timeframe</w:t>
      </w:r>
      <w:r w:rsidRPr="71F0A8BA" w:rsidR="1B6D2868">
        <w:rPr>
          <w:rFonts w:ascii="Times New Roman" w:hAnsi="Times New Roman" w:eastAsia="Times New Roman" w:cs="Times New Roman"/>
          <w:noProof w:val="0"/>
          <w:sz w:val="24"/>
          <w:szCs w:val="24"/>
          <w:lang w:val="en-GB"/>
        </w:rPr>
        <w:t xml:space="preserve">, orders to be </w:t>
      </w:r>
      <w:r w:rsidRPr="71F0A8BA" w:rsidR="1B6D2868">
        <w:rPr>
          <w:rFonts w:ascii="Times New Roman" w:hAnsi="Times New Roman" w:eastAsia="Times New Roman" w:cs="Times New Roman"/>
          <w:noProof w:val="0"/>
          <w:sz w:val="24"/>
          <w:szCs w:val="24"/>
          <w:lang w:val="en-GB"/>
        </w:rPr>
        <w:t>accurate</w:t>
      </w:r>
      <w:r w:rsidRPr="71F0A8BA" w:rsidR="1B6D2868">
        <w:rPr>
          <w:rFonts w:ascii="Times New Roman" w:hAnsi="Times New Roman" w:eastAsia="Times New Roman" w:cs="Times New Roman"/>
          <w:noProof w:val="0"/>
          <w:sz w:val="24"/>
          <w:szCs w:val="24"/>
          <w:lang w:val="en-GB"/>
        </w:rPr>
        <w:t xml:space="preserve">, and communication to be clear throughout the delivery process. When these expectations are fulfilled, customers are more likely to develop positive </w:t>
      </w:r>
      <w:r w:rsidRPr="71F0A8BA" w:rsidR="1B6D2868">
        <w:rPr>
          <w:rFonts w:ascii="Times New Roman" w:hAnsi="Times New Roman" w:eastAsia="Times New Roman" w:cs="Times New Roman"/>
          <w:noProof w:val="0"/>
          <w:sz w:val="24"/>
          <w:szCs w:val="24"/>
          <w:lang w:val="en-GB"/>
        </w:rPr>
        <w:t>perceptions</w:t>
      </w:r>
      <w:r w:rsidRPr="71F0A8BA" w:rsidR="1B6D2868">
        <w:rPr>
          <w:rFonts w:ascii="Times New Roman" w:hAnsi="Times New Roman" w:eastAsia="Times New Roman" w:cs="Times New Roman"/>
          <w:noProof w:val="0"/>
          <w:sz w:val="24"/>
          <w:szCs w:val="24"/>
          <w:lang w:val="en-GB"/>
        </w:rPr>
        <w:t xml:space="preserve"> of service quality and continue using the platform (</w:t>
      </w:r>
      <w:r w:rsidRPr="71F0A8BA" w:rsidR="1B6D2868">
        <w:rPr>
          <w:rFonts w:ascii="Times New Roman" w:hAnsi="Times New Roman" w:eastAsia="Times New Roman" w:cs="Times New Roman"/>
          <w:noProof w:val="0"/>
          <w:sz w:val="24"/>
          <w:szCs w:val="24"/>
          <w:lang w:val="en-GB"/>
        </w:rPr>
        <w:t>Alalwan</w:t>
      </w:r>
      <w:r w:rsidRPr="71F0A8BA" w:rsidR="1B6D2868">
        <w:rPr>
          <w:rFonts w:ascii="Times New Roman" w:hAnsi="Times New Roman" w:eastAsia="Times New Roman" w:cs="Times New Roman"/>
          <w:noProof w:val="0"/>
          <w:sz w:val="24"/>
          <w:szCs w:val="24"/>
          <w:lang w:val="en-GB"/>
        </w:rPr>
        <w:t>, 2020; Wu, 2024).</w:t>
      </w:r>
    </w:p>
    <w:p w:rsidR="1B6D2868" w:rsidP="71F0A8BA" w:rsidRDefault="1B6D2868" w14:paraId="19F773CF" w14:textId="62AF2805">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 xml:space="preserve">The literature also highlights that customer satisfaction acts as an important link between delivery reliability and customer retention. Reliable delivery services increase customer trust, which </w:t>
      </w:r>
      <w:r w:rsidRPr="71F0A8BA" w:rsidR="1B6D2868">
        <w:rPr>
          <w:rFonts w:ascii="Times New Roman" w:hAnsi="Times New Roman" w:eastAsia="Times New Roman" w:cs="Times New Roman"/>
          <w:noProof w:val="0"/>
          <w:sz w:val="24"/>
          <w:szCs w:val="24"/>
          <w:lang w:val="en-GB"/>
        </w:rPr>
        <w:t>subsequently</w:t>
      </w:r>
      <w:r w:rsidRPr="71F0A8BA" w:rsidR="1B6D2868">
        <w:rPr>
          <w:rFonts w:ascii="Times New Roman" w:hAnsi="Times New Roman" w:eastAsia="Times New Roman" w:cs="Times New Roman"/>
          <w:noProof w:val="0"/>
          <w:sz w:val="24"/>
          <w:szCs w:val="24"/>
          <w:lang w:val="en-GB"/>
        </w:rPr>
        <w:t xml:space="preserve"> strengthens customer loyalty and repeat purchase behaviour (Hwang and Kim, 2022). Conversely, repeated delivery failures reduce customer confidence and increase the likelihood of customers switching to competing platforms such as Deliveroo or Just Eat. These findings support the view that </w:t>
      </w:r>
      <w:r w:rsidRPr="71F0A8BA" w:rsidR="1B6D2868">
        <w:rPr>
          <w:rFonts w:ascii="Times New Roman" w:hAnsi="Times New Roman" w:eastAsia="Times New Roman" w:cs="Times New Roman"/>
          <w:noProof w:val="0"/>
          <w:sz w:val="24"/>
          <w:szCs w:val="24"/>
          <w:lang w:val="en-GB"/>
        </w:rPr>
        <w:t>maintaining</w:t>
      </w:r>
      <w:r w:rsidRPr="71F0A8BA" w:rsidR="1B6D2868">
        <w:rPr>
          <w:rFonts w:ascii="Times New Roman" w:hAnsi="Times New Roman" w:eastAsia="Times New Roman" w:cs="Times New Roman"/>
          <w:noProof w:val="0"/>
          <w:sz w:val="24"/>
          <w:szCs w:val="24"/>
          <w:lang w:val="en-GB"/>
        </w:rPr>
        <w:t xml:space="preserve"> reliable delivery performance is essential for sustaining long-term business success in highly competitive digital markets.</w:t>
      </w:r>
      <w:r w:rsidRPr="71F0A8BA" w:rsidR="18C6ACB6">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The review further </w:t>
      </w:r>
      <w:r w:rsidRPr="71F0A8BA" w:rsidR="1B6D2868">
        <w:rPr>
          <w:rFonts w:ascii="Times New Roman" w:hAnsi="Times New Roman" w:eastAsia="Times New Roman" w:cs="Times New Roman"/>
          <w:noProof w:val="0"/>
          <w:sz w:val="24"/>
          <w:szCs w:val="24"/>
          <w:lang w:val="en-GB"/>
        </w:rPr>
        <w:t>identified</w:t>
      </w:r>
      <w:r w:rsidRPr="71F0A8BA" w:rsidR="1B6D2868">
        <w:rPr>
          <w:rFonts w:ascii="Times New Roman" w:hAnsi="Times New Roman" w:eastAsia="Times New Roman" w:cs="Times New Roman"/>
          <w:noProof w:val="0"/>
          <w:sz w:val="24"/>
          <w:szCs w:val="24"/>
          <w:lang w:val="en-GB"/>
        </w:rPr>
        <w:t xml:space="preserve"> several practical strategies capable of improving delivery reliability. These include the adoption of artificial intelligence, predictive analytics, improved route optimisation, stronger partnerships with restaurants, enhanced communication systems, and effective service recovery mechanisms. Collectively, these strategies contribute to improved customer experiences and support the development of stronger customer relationships.</w:t>
      </w:r>
    </w:p>
    <w:p w:rsidR="1B6D2868" w:rsidP="71F0A8BA" w:rsidRDefault="1B6D2868" w14:paraId="73EE99FA" w14:textId="6706F6DC">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 xml:space="preserve">This study also </w:t>
      </w:r>
      <w:r w:rsidRPr="71F0A8BA" w:rsidR="1B6D2868">
        <w:rPr>
          <w:rFonts w:ascii="Times New Roman" w:hAnsi="Times New Roman" w:eastAsia="Times New Roman" w:cs="Times New Roman"/>
          <w:noProof w:val="0"/>
          <w:sz w:val="24"/>
          <w:szCs w:val="24"/>
          <w:lang w:val="en-GB"/>
        </w:rPr>
        <w:t>identified</w:t>
      </w:r>
      <w:r w:rsidRPr="71F0A8BA" w:rsidR="1B6D2868">
        <w:rPr>
          <w:rFonts w:ascii="Times New Roman" w:hAnsi="Times New Roman" w:eastAsia="Times New Roman" w:cs="Times New Roman"/>
          <w:noProof w:val="0"/>
          <w:sz w:val="24"/>
          <w:szCs w:val="24"/>
          <w:lang w:val="en-GB"/>
        </w:rPr>
        <w:t xml:space="preserve"> an important gap within the existing literature. While many studies investigate service quality, customer satisfaction, or technology adoption, </w:t>
      </w:r>
      <w:r w:rsidRPr="71F0A8BA" w:rsidR="1B6D2868">
        <w:rPr>
          <w:rFonts w:ascii="Times New Roman" w:hAnsi="Times New Roman" w:eastAsia="Times New Roman" w:cs="Times New Roman"/>
          <w:noProof w:val="0"/>
          <w:sz w:val="24"/>
          <w:szCs w:val="24"/>
          <w:lang w:val="en-GB"/>
        </w:rPr>
        <w:t>relatively few</w:t>
      </w:r>
      <w:r w:rsidRPr="71F0A8BA" w:rsidR="1B6D2868">
        <w:rPr>
          <w:rFonts w:ascii="Times New Roman" w:hAnsi="Times New Roman" w:eastAsia="Times New Roman" w:cs="Times New Roman"/>
          <w:noProof w:val="0"/>
          <w:sz w:val="24"/>
          <w:szCs w:val="24"/>
          <w:lang w:val="en-GB"/>
        </w:rPr>
        <w:t xml:space="preserve"> examine the direct relationship between delivery reliability and customer retention, particularly within Uber Eats. By focusing specifically on this relationship, the study contributes to the growing body of knowledge surrounding customer behaviour within online food delivery services</w:t>
      </w:r>
      <w:r w:rsidRPr="71F0A8BA" w:rsidR="7711162E">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Overall, the findings </w:t>
      </w:r>
      <w:r w:rsidRPr="71F0A8BA" w:rsidR="1B6D2868">
        <w:rPr>
          <w:rFonts w:ascii="Times New Roman" w:hAnsi="Times New Roman" w:eastAsia="Times New Roman" w:cs="Times New Roman"/>
          <w:noProof w:val="0"/>
          <w:sz w:val="24"/>
          <w:szCs w:val="24"/>
          <w:lang w:val="en-GB"/>
        </w:rPr>
        <w:t>indicate</w:t>
      </w:r>
      <w:r w:rsidRPr="71F0A8BA" w:rsidR="1B6D2868">
        <w:rPr>
          <w:rFonts w:ascii="Times New Roman" w:hAnsi="Times New Roman" w:eastAsia="Times New Roman" w:cs="Times New Roman"/>
          <w:noProof w:val="0"/>
          <w:sz w:val="24"/>
          <w:szCs w:val="24"/>
          <w:lang w:val="en-GB"/>
        </w:rPr>
        <w:t xml:space="preserve"> that improving delivery reliability should remain a strategic priority for Uber Eats. Investment in technology, operational coordination, customer communication, and continuous performance improvement will enable the company to meet changing customer expectations while strengthening customer loyalty and </w:t>
      </w:r>
      <w:r w:rsidRPr="71F0A8BA" w:rsidR="1B6D2868">
        <w:rPr>
          <w:rFonts w:ascii="Times New Roman" w:hAnsi="Times New Roman" w:eastAsia="Times New Roman" w:cs="Times New Roman"/>
          <w:noProof w:val="0"/>
          <w:sz w:val="24"/>
          <w:szCs w:val="24"/>
          <w:lang w:val="en-GB"/>
        </w:rPr>
        <w:t>maintaining</w:t>
      </w:r>
      <w:r w:rsidRPr="71F0A8BA" w:rsidR="1B6D2868">
        <w:rPr>
          <w:rFonts w:ascii="Times New Roman" w:hAnsi="Times New Roman" w:eastAsia="Times New Roman" w:cs="Times New Roman"/>
          <w:noProof w:val="0"/>
          <w:sz w:val="24"/>
          <w:szCs w:val="24"/>
          <w:lang w:val="en-GB"/>
        </w:rPr>
        <w:t xml:space="preserve"> competitive advantage within the evolving online food delivery industry.</w:t>
      </w:r>
    </w:p>
    <w:p w:rsidR="1B6D2868" w:rsidP="71F0A8BA" w:rsidRDefault="1B6D2868" w14:paraId="41E3F8BE" w14:textId="52932157">
      <w:pPr>
        <w:spacing w:before="240" w:beforeAutospacing="off" w:after="240" w:afterAutospacing="off" w:line="360" w:lineRule="auto"/>
        <w:jc w:val="both"/>
        <w:rPr>
          <w:rFonts w:ascii="Times New Roman" w:hAnsi="Times New Roman" w:eastAsia="Times New Roman" w:cs="Times New Roman"/>
          <w:b w:val="1"/>
          <w:bCs w:val="1"/>
          <w:noProof w:val="0"/>
          <w:sz w:val="28"/>
          <w:szCs w:val="28"/>
          <w:lang w:val="en-GB"/>
        </w:rPr>
      </w:pPr>
    </w:p>
    <w:p w:rsidR="1B6D2868" w:rsidP="034509BC" w:rsidRDefault="1B6D2868" w14:paraId="52F42A0C" w14:textId="7EBA2918">
      <w:pPr>
        <w:pStyle w:val="Heading1"/>
        <w:rPr>
          <w:rFonts w:ascii="Times New Roman" w:hAnsi="Times New Roman" w:eastAsia="Times New Roman" w:cs="Times New Roman"/>
          <w:b w:val="1"/>
          <w:bCs w:val="1"/>
          <w:noProof w:val="0"/>
          <w:sz w:val="24"/>
          <w:szCs w:val="24"/>
          <w:lang w:val="en-GB"/>
        </w:rPr>
      </w:pPr>
      <w:bookmarkStart w:name="_Toc1260327579" w:id="369504987"/>
      <w:r w:rsidRPr="034509BC" w:rsidR="2E3B9556">
        <w:rPr>
          <w:rFonts w:ascii="Times New Roman" w:hAnsi="Times New Roman" w:eastAsia="Times New Roman" w:cs="Times New Roman"/>
          <w:noProof w:val="0"/>
          <w:sz w:val="24"/>
          <w:szCs w:val="24"/>
          <w:lang w:val="en-GB"/>
        </w:rPr>
        <w:t>5.3 Limitations of the Research</w:t>
      </w:r>
      <w:bookmarkEnd w:id="369504987"/>
    </w:p>
    <w:p w:rsidR="1B6D2868" w:rsidP="71F0A8BA" w:rsidRDefault="1B6D2868" w14:paraId="4D1548B4" w14:textId="67962FBF">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Although this research achieved its objectives, several limitations should be acknowledged.</w:t>
      </w:r>
    </w:p>
    <w:p w:rsidR="1B6D2868" w:rsidP="71F0A8BA" w:rsidRDefault="1B6D2868" w14:paraId="0565FA16" w14:textId="7E5F5548">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Firstly, the study relied exclusively on secondary data obtained through a systematic literature review. Consequently, the findings depend upon the quality, scope, and availability of existing published research. No primary data were collected directly from Uber Eats customers, delivery drivers, or restaurant partners. Therefore, the study could not explore individual experiences or perceptions beyond those reported in previous studies.</w:t>
      </w:r>
    </w:p>
    <w:p w:rsidR="1B6D2868" w:rsidP="71F0A8BA" w:rsidRDefault="1B6D2868" w14:paraId="460E7034" w14:textId="132DB407">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Secondly, the review included studies published primarily between 2020 and 2025. While this ensured that the findings reflected recent developments in online food delivery services, it may have excluded earlier studies that continue to provide valuable theoretical insights into customer satisfaction, service quality, and customer loyalty.</w:t>
      </w:r>
    </w:p>
    <w:p w:rsidR="1B6D2868" w:rsidP="71F0A8BA" w:rsidRDefault="1B6D2868" w14:paraId="13EBFBB4" w14:textId="1F2CAF8A">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 xml:space="preserve">Thirdly, although the study focused on Uber Eats, many of the reviewed articles examined the online food delivery industry more broadly rather than Uber Eats specifically. As a result, some findings were generalised from comparable platforms such as Deliveroo, Just Eat, DoorDash, and </w:t>
      </w:r>
      <w:r w:rsidRPr="71F0A8BA" w:rsidR="1B6D2868">
        <w:rPr>
          <w:rFonts w:ascii="Times New Roman" w:hAnsi="Times New Roman" w:eastAsia="Times New Roman" w:cs="Times New Roman"/>
          <w:noProof w:val="0"/>
          <w:sz w:val="24"/>
          <w:szCs w:val="24"/>
          <w:lang w:val="en-GB"/>
        </w:rPr>
        <w:t>Foodpanda</w:t>
      </w:r>
      <w:r w:rsidRPr="71F0A8BA" w:rsidR="1B6D2868">
        <w:rPr>
          <w:rFonts w:ascii="Times New Roman" w:hAnsi="Times New Roman" w:eastAsia="Times New Roman" w:cs="Times New Roman"/>
          <w:noProof w:val="0"/>
          <w:sz w:val="24"/>
          <w:szCs w:val="24"/>
          <w:lang w:val="en-GB"/>
        </w:rPr>
        <w:t xml:space="preserve">. Although these platforms </w:t>
      </w:r>
      <w:r w:rsidRPr="71F0A8BA" w:rsidR="1B6D2868">
        <w:rPr>
          <w:rFonts w:ascii="Times New Roman" w:hAnsi="Times New Roman" w:eastAsia="Times New Roman" w:cs="Times New Roman"/>
          <w:noProof w:val="0"/>
          <w:sz w:val="24"/>
          <w:szCs w:val="24"/>
          <w:lang w:val="en-GB"/>
        </w:rPr>
        <w:t>operate</w:t>
      </w:r>
      <w:r w:rsidRPr="71F0A8BA" w:rsidR="1B6D2868">
        <w:rPr>
          <w:rFonts w:ascii="Times New Roman" w:hAnsi="Times New Roman" w:eastAsia="Times New Roman" w:cs="Times New Roman"/>
          <w:noProof w:val="0"/>
          <w:sz w:val="24"/>
          <w:szCs w:val="24"/>
          <w:lang w:val="en-GB"/>
        </w:rPr>
        <w:t xml:space="preserve"> within similar business models, differences in organisational practices may limit the direct applicability of certain findings.</w:t>
      </w:r>
      <w:r w:rsidRPr="71F0A8BA" w:rsidR="73122BE8">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Another limitation relates to the geographical scope of the reviewed literature. Many studies were conducted in countries such as South Korea, India, China, and the United States, where consumer behaviour, digital adoption, and food delivery markets differ from those in the United Kingdom. Consequently, customer expectations and </w:t>
      </w:r>
      <w:r w:rsidRPr="71F0A8BA" w:rsidR="1B6D2868">
        <w:rPr>
          <w:rFonts w:ascii="Times New Roman" w:hAnsi="Times New Roman" w:eastAsia="Times New Roman" w:cs="Times New Roman"/>
          <w:noProof w:val="0"/>
          <w:sz w:val="24"/>
          <w:szCs w:val="24"/>
          <w:lang w:val="en-GB"/>
        </w:rPr>
        <w:t>perceptions</w:t>
      </w:r>
      <w:r w:rsidRPr="71F0A8BA" w:rsidR="1B6D2868">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identified</w:t>
      </w:r>
      <w:r w:rsidRPr="71F0A8BA" w:rsidR="1B6D2868">
        <w:rPr>
          <w:rFonts w:ascii="Times New Roman" w:hAnsi="Times New Roman" w:eastAsia="Times New Roman" w:cs="Times New Roman"/>
          <w:noProof w:val="0"/>
          <w:sz w:val="24"/>
          <w:szCs w:val="24"/>
          <w:lang w:val="en-GB"/>
        </w:rPr>
        <w:t xml:space="preserve"> in these studies may not fully reflect the experiences of UK Uber Eats users.</w:t>
      </w:r>
    </w:p>
    <w:p w:rsidR="1B6D2868" w:rsidP="71F0A8BA" w:rsidRDefault="1B6D2868" w14:paraId="520E21FC" w14:textId="71DA5D3C">
      <w:pPr>
        <w:spacing w:before="240" w:beforeAutospacing="off" w:after="240" w:afterAutospacing="off" w:line="360" w:lineRule="auto"/>
        <w:jc w:val="both"/>
      </w:pPr>
      <w:r w:rsidRPr="71F0A8BA" w:rsidR="1B6D2868">
        <w:rPr>
          <w:rFonts w:ascii="Times New Roman" w:hAnsi="Times New Roman" w:eastAsia="Times New Roman" w:cs="Times New Roman"/>
          <w:noProof w:val="0"/>
          <w:sz w:val="24"/>
          <w:szCs w:val="24"/>
          <w:lang w:val="en-GB"/>
        </w:rPr>
        <w:t xml:space="preserve">Finally, because the study adopted a qualitative synthesis of existing literature, it was not possible to </w:t>
      </w:r>
      <w:r w:rsidRPr="71F0A8BA" w:rsidR="1B6D2868">
        <w:rPr>
          <w:rFonts w:ascii="Times New Roman" w:hAnsi="Times New Roman" w:eastAsia="Times New Roman" w:cs="Times New Roman"/>
          <w:noProof w:val="0"/>
          <w:sz w:val="24"/>
          <w:szCs w:val="24"/>
          <w:lang w:val="en-GB"/>
        </w:rPr>
        <w:t>establish</w:t>
      </w:r>
      <w:r w:rsidRPr="71F0A8BA" w:rsidR="1B6D2868">
        <w:rPr>
          <w:rFonts w:ascii="Times New Roman" w:hAnsi="Times New Roman" w:eastAsia="Times New Roman" w:cs="Times New Roman"/>
          <w:noProof w:val="0"/>
          <w:sz w:val="24"/>
          <w:szCs w:val="24"/>
          <w:lang w:val="en-GB"/>
        </w:rPr>
        <w:t xml:space="preserve"> causal relationships or statistically measure the strength of the relationship between delivery reliability and customer retention. Future research could address this limitation by conducting quantitative surveys or interviews with Uber Eats customers to test the proposed relationships empirically. Longitudinal studies could also investigate how improvements in delivery reliability influence customer retention over time.</w:t>
      </w:r>
      <w:r w:rsidRPr="71F0A8BA" w:rsidR="1DC21B7A">
        <w:rPr>
          <w:rFonts w:ascii="Times New Roman" w:hAnsi="Times New Roman" w:eastAsia="Times New Roman" w:cs="Times New Roman"/>
          <w:noProof w:val="0"/>
          <w:sz w:val="24"/>
          <w:szCs w:val="24"/>
          <w:lang w:val="en-GB"/>
        </w:rPr>
        <w:t xml:space="preserve"> </w:t>
      </w:r>
      <w:r w:rsidRPr="71F0A8BA" w:rsidR="1B6D2868">
        <w:rPr>
          <w:rFonts w:ascii="Times New Roman" w:hAnsi="Times New Roman" w:eastAsia="Times New Roman" w:cs="Times New Roman"/>
          <w:noProof w:val="0"/>
          <w:sz w:val="24"/>
          <w:szCs w:val="24"/>
          <w:lang w:val="en-GB"/>
        </w:rPr>
        <w:t xml:space="preserve">Despite these limitations, the systematic literature review provides a comprehensive and credible synthesis of current evidence. The study contributes valuable insights into the importance of delivery reliability within online food delivery services and offers practical recommendations that may </w:t>
      </w:r>
      <w:r w:rsidRPr="71F0A8BA" w:rsidR="1B6D2868">
        <w:rPr>
          <w:rFonts w:ascii="Times New Roman" w:hAnsi="Times New Roman" w:eastAsia="Times New Roman" w:cs="Times New Roman"/>
          <w:noProof w:val="0"/>
          <w:sz w:val="24"/>
          <w:szCs w:val="24"/>
          <w:lang w:val="en-GB"/>
        </w:rPr>
        <w:t>assist</w:t>
      </w:r>
      <w:r w:rsidRPr="71F0A8BA" w:rsidR="1B6D2868">
        <w:rPr>
          <w:rFonts w:ascii="Times New Roman" w:hAnsi="Times New Roman" w:eastAsia="Times New Roman" w:cs="Times New Roman"/>
          <w:noProof w:val="0"/>
          <w:sz w:val="24"/>
          <w:szCs w:val="24"/>
          <w:lang w:val="en-GB"/>
        </w:rPr>
        <w:t xml:space="preserve"> Uber Eats in improving customer satisfaction and long-term customer retention.</w:t>
      </w:r>
    </w:p>
    <w:p w:rsidR="2721C4A1" w:rsidP="7FAF8B04" w:rsidRDefault="2721C4A1" w14:paraId="13477D33" w14:textId="3DC0744B">
      <w:pPr>
        <w:spacing w:before="240" w:beforeAutospacing="off" w:after="240" w:afterAutospacing="off"/>
      </w:pPr>
      <w:r w:rsidRPr="7FAF8B04" w:rsidR="2721C4A1">
        <w:rPr>
          <w:rFonts w:ascii="Times New Roman" w:hAnsi="Times New Roman" w:eastAsia="Times New Roman" w:cs="Times New Roman"/>
          <w:noProof w:val="0"/>
          <w:sz w:val="24"/>
          <w:szCs w:val="24"/>
          <w:lang w:val="en-GB"/>
        </w:rPr>
        <w:t xml:space="preserve"> </w:t>
      </w:r>
    </w:p>
    <w:p w:rsidR="7FAF8B04" w:rsidP="7FAF8B04" w:rsidRDefault="7FAF8B04" w14:paraId="7907C3DC" w14:textId="1E1CF671">
      <w:pPr>
        <w:rPr>
          <w:rFonts w:ascii="Times New Roman" w:hAnsi="Times New Roman" w:eastAsia="Times New Roman" w:cs="Times New Roman"/>
          <w:noProof w:val="0"/>
          <w:sz w:val="24"/>
          <w:szCs w:val="24"/>
          <w:lang w:val="en-GB"/>
        </w:rPr>
      </w:pPr>
    </w:p>
    <w:p w:rsidR="7FAF8B04" w:rsidP="7FAF8B04" w:rsidRDefault="7FAF8B04" w14:paraId="569EE128" w14:textId="493F93BE">
      <w:pPr>
        <w:rPr>
          <w:rFonts w:ascii="Times New Roman" w:hAnsi="Times New Roman" w:eastAsia="Times New Roman" w:cs="Times New Roman"/>
          <w:noProof w:val="0"/>
          <w:sz w:val="24"/>
          <w:szCs w:val="24"/>
          <w:lang w:val="en-GB"/>
        </w:rPr>
      </w:pPr>
    </w:p>
    <w:p w:rsidR="46FB61CF" w:rsidP="71F0A8BA" w:rsidRDefault="46FB61CF" w14:paraId="5CB2D20D" w14:textId="1D65C599">
      <w:pPr>
        <w:pStyle w:val="Heading1"/>
        <w:ind w:left="0"/>
        <w:rPr>
          <w:rFonts w:ascii="Arial" w:hAnsi="Arial" w:eastAsia="Arial" w:cs="Arial"/>
          <w:b w:val="1"/>
          <w:bCs w:val="1"/>
          <w:noProof w:val="0"/>
          <w:sz w:val="28"/>
          <w:szCs w:val="28"/>
          <w:lang w:val="en-GB"/>
        </w:rPr>
      </w:pPr>
      <w:bookmarkStart w:name="_Toc882915925" w:id="4933037"/>
      <w:r w:rsidRPr="034509BC" w:rsidR="141C9050">
        <w:rPr>
          <w:rFonts w:ascii="Arial" w:hAnsi="Arial" w:eastAsia="Arial" w:cs="Arial"/>
          <w:b w:val="1"/>
          <w:bCs w:val="1"/>
          <w:noProof w:val="0"/>
          <w:sz w:val="28"/>
          <w:szCs w:val="28"/>
          <w:lang w:val="en-GB"/>
        </w:rPr>
        <w:t>References</w:t>
      </w:r>
      <w:bookmarkEnd w:id="4933037"/>
    </w:p>
    <w:p w:rsidR="46FB61CF" w:rsidP="71F0A8BA" w:rsidRDefault="46FB61CF" w14:paraId="1703A7F0" w14:textId="57261A82">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Alalwan, A.A. (2020) ‘Mobile food ordering apps: An empirical study of the factors affecting customer e-satisfaction and continued intention to reuse’, </w:t>
      </w:r>
      <w:r w:rsidRPr="71F0A8BA" w:rsidR="46FB61CF">
        <w:rPr>
          <w:rFonts w:ascii="Times New Roman" w:hAnsi="Times New Roman" w:eastAsia="Times New Roman" w:cs="Times New Roman"/>
          <w:i w:val="1"/>
          <w:iCs w:val="1"/>
          <w:noProof w:val="0"/>
          <w:sz w:val="24"/>
          <w:szCs w:val="24"/>
          <w:lang w:val="en-GB"/>
        </w:rPr>
        <w:t>International Journal of Information Management</w:t>
      </w:r>
      <w:r w:rsidRPr="71F0A8BA" w:rsidR="46FB61CF">
        <w:rPr>
          <w:rFonts w:ascii="Times New Roman" w:hAnsi="Times New Roman" w:eastAsia="Times New Roman" w:cs="Times New Roman"/>
          <w:noProof w:val="0"/>
          <w:sz w:val="24"/>
          <w:szCs w:val="24"/>
          <w:lang w:val="en-GB"/>
        </w:rPr>
        <w:t>, 50, pp. 28–44.</w:t>
      </w:r>
    </w:p>
    <w:p w:rsidR="46FB61CF" w:rsidP="71F0A8BA" w:rsidRDefault="46FB61CF" w14:paraId="0F8362D5" w14:textId="2E4593D2">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Bhattacherjee, A. (2001) ‘Understanding information systems continuance: An expectation-confirmation model’, </w:t>
      </w:r>
      <w:r w:rsidRPr="71F0A8BA" w:rsidR="46FB61CF">
        <w:rPr>
          <w:rFonts w:ascii="Times New Roman" w:hAnsi="Times New Roman" w:eastAsia="Times New Roman" w:cs="Times New Roman"/>
          <w:i w:val="1"/>
          <w:iCs w:val="1"/>
          <w:noProof w:val="0"/>
          <w:sz w:val="24"/>
          <w:szCs w:val="24"/>
          <w:lang w:val="en-GB"/>
        </w:rPr>
        <w:t>MIS Quarterly</w:t>
      </w:r>
      <w:r w:rsidRPr="71F0A8BA" w:rsidR="46FB61CF">
        <w:rPr>
          <w:rFonts w:ascii="Times New Roman" w:hAnsi="Times New Roman" w:eastAsia="Times New Roman" w:cs="Times New Roman"/>
          <w:noProof w:val="0"/>
          <w:sz w:val="24"/>
          <w:szCs w:val="24"/>
          <w:lang w:val="en-GB"/>
        </w:rPr>
        <w:t>, 25(3), pp. 351–370.</w:t>
      </w:r>
    </w:p>
    <w:p w:rsidR="46FB61CF" w:rsidP="71F0A8BA" w:rsidRDefault="46FB61CF" w14:paraId="58904E5A" w14:textId="6B1DA527">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Buttle, F. and Maklan, S. (2019) </w:t>
      </w:r>
      <w:r w:rsidRPr="71F0A8BA" w:rsidR="46FB61CF">
        <w:rPr>
          <w:rFonts w:ascii="Times New Roman" w:hAnsi="Times New Roman" w:eastAsia="Times New Roman" w:cs="Times New Roman"/>
          <w:i w:val="1"/>
          <w:iCs w:val="1"/>
          <w:noProof w:val="0"/>
          <w:sz w:val="24"/>
          <w:szCs w:val="24"/>
          <w:lang w:val="en-GB"/>
        </w:rPr>
        <w:t>Customer Relationship Management: Concepts and Technologies</w:t>
      </w:r>
      <w:r w:rsidRPr="71F0A8BA" w:rsidR="46FB61CF">
        <w:rPr>
          <w:rFonts w:ascii="Times New Roman" w:hAnsi="Times New Roman" w:eastAsia="Times New Roman" w:cs="Times New Roman"/>
          <w:noProof w:val="0"/>
          <w:sz w:val="24"/>
          <w:szCs w:val="24"/>
          <w:lang w:val="en-GB"/>
        </w:rPr>
        <w:t>. 4th edn. London: Routledge.</w:t>
      </w:r>
    </w:p>
    <w:p w:rsidR="46FB61CF" w:rsidP="71F0A8BA" w:rsidRDefault="46FB61CF" w14:paraId="35332D0C" w14:textId="50D2A5A3">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Christopher, M. (2016) </w:t>
      </w:r>
      <w:r w:rsidRPr="71F0A8BA" w:rsidR="46FB61CF">
        <w:rPr>
          <w:rFonts w:ascii="Times New Roman" w:hAnsi="Times New Roman" w:eastAsia="Times New Roman" w:cs="Times New Roman"/>
          <w:i w:val="1"/>
          <w:iCs w:val="1"/>
          <w:noProof w:val="0"/>
          <w:sz w:val="24"/>
          <w:szCs w:val="24"/>
          <w:lang w:val="en-GB"/>
        </w:rPr>
        <w:t>Logistics &amp; Supply Chain Management</w:t>
      </w:r>
      <w:r w:rsidRPr="71F0A8BA" w:rsidR="46FB61CF">
        <w:rPr>
          <w:rFonts w:ascii="Times New Roman" w:hAnsi="Times New Roman" w:eastAsia="Times New Roman" w:cs="Times New Roman"/>
          <w:noProof w:val="0"/>
          <w:sz w:val="24"/>
          <w:szCs w:val="24"/>
          <w:lang w:val="en-GB"/>
        </w:rPr>
        <w:t>. 5th edn. Harlow: Pearson.</w:t>
      </w:r>
    </w:p>
    <w:p w:rsidR="46FB61CF" w:rsidP="71F0A8BA" w:rsidRDefault="46FB61CF" w14:paraId="57C1235D" w14:textId="58494165">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Hwang, J. and Kim, H. (2022) ‘The effect of service quality on customer trust and loyalty in online food delivery platforms’, </w:t>
      </w:r>
      <w:r w:rsidRPr="71F0A8BA" w:rsidR="46FB61CF">
        <w:rPr>
          <w:rFonts w:ascii="Times New Roman" w:hAnsi="Times New Roman" w:eastAsia="Times New Roman" w:cs="Times New Roman"/>
          <w:i w:val="1"/>
          <w:iCs w:val="1"/>
          <w:noProof w:val="0"/>
          <w:sz w:val="24"/>
          <w:szCs w:val="24"/>
          <w:lang w:val="en-GB"/>
        </w:rPr>
        <w:t>Sustainability</w:t>
      </w:r>
      <w:r w:rsidRPr="71F0A8BA" w:rsidR="46FB61CF">
        <w:rPr>
          <w:rFonts w:ascii="Times New Roman" w:hAnsi="Times New Roman" w:eastAsia="Times New Roman" w:cs="Times New Roman"/>
          <w:noProof w:val="0"/>
          <w:sz w:val="24"/>
          <w:szCs w:val="24"/>
          <w:lang w:val="en-GB"/>
        </w:rPr>
        <w:t>, 14(18), 11444.</w:t>
      </w:r>
    </w:p>
    <w:p w:rsidR="46FB61CF" w:rsidP="71F0A8BA" w:rsidRDefault="46FB61CF" w14:paraId="081A7295" w14:textId="56E60C4C">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Information Commissioner's Office (2023) </w:t>
      </w:r>
      <w:r w:rsidRPr="71F0A8BA" w:rsidR="46FB61CF">
        <w:rPr>
          <w:rFonts w:ascii="Times New Roman" w:hAnsi="Times New Roman" w:eastAsia="Times New Roman" w:cs="Times New Roman"/>
          <w:i w:val="1"/>
          <w:iCs w:val="1"/>
          <w:noProof w:val="0"/>
          <w:sz w:val="24"/>
          <w:szCs w:val="24"/>
          <w:lang w:val="en-GB"/>
        </w:rPr>
        <w:t>Guide to UK GDPR</w:t>
      </w:r>
      <w:r w:rsidRPr="71F0A8BA" w:rsidR="46FB61CF">
        <w:rPr>
          <w:rFonts w:ascii="Times New Roman" w:hAnsi="Times New Roman" w:eastAsia="Times New Roman" w:cs="Times New Roman"/>
          <w:noProof w:val="0"/>
          <w:sz w:val="24"/>
          <w:szCs w:val="24"/>
          <w:lang w:val="en-GB"/>
        </w:rPr>
        <w:t>. Available at:</w:t>
      </w:r>
      <w:r w:rsidRPr="71F0A8BA" w:rsidR="46FB61CF">
        <w:rPr>
          <w:rFonts w:ascii="Times New Roman" w:hAnsi="Times New Roman" w:eastAsia="Times New Roman" w:cs="Times New Roman"/>
          <w:noProof w:val="0"/>
          <w:color w:val="auto"/>
          <w:sz w:val="24"/>
          <w:szCs w:val="24"/>
          <w:lang w:val="en-GB"/>
        </w:rPr>
        <w:t xml:space="preserve"> </w:t>
      </w:r>
      <w:hyperlink r:id="Rb54e1f2d8d7c478e">
        <w:r w:rsidRPr="71F0A8BA" w:rsidR="46FB61CF">
          <w:rPr>
            <w:rStyle w:val="Hyperlink"/>
            <w:rFonts w:ascii="Times New Roman" w:hAnsi="Times New Roman" w:eastAsia="Times New Roman" w:cs="Times New Roman"/>
            <w:noProof w:val="0"/>
            <w:color w:val="auto"/>
            <w:lang w:val="en-GB"/>
          </w:rPr>
          <w:t>https://ico.org.uk/</w:t>
        </w:r>
      </w:hyperlink>
      <w:r w:rsidRPr="71F0A8BA" w:rsidR="46FB61CF">
        <w:rPr>
          <w:rFonts w:ascii="Times New Roman" w:hAnsi="Times New Roman" w:eastAsia="Times New Roman" w:cs="Times New Roman"/>
          <w:noProof w:val="0"/>
          <w:color w:val="auto"/>
          <w:sz w:val="24"/>
          <w:szCs w:val="24"/>
          <w:lang w:val="en-GB"/>
        </w:rPr>
        <w:t xml:space="preserve"> </w:t>
      </w:r>
      <w:r w:rsidRPr="71F0A8BA" w:rsidR="46FB61CF">
        <w:rPr>
          <w:rFonts w:ascii="Times New Roman" w:hAnsi="Times New Roman" w:eastAsia="Times New Roman" w:cs="Times New Roman"/>
          <w:noProof w:val="0"/>
          <w:sz w:val="24"/>
          <w:szCs w:val="24"/>
          <w:lang w:val="en-GB"/>
        </w:rPr>
        <w:t>(Accessed: 15 July 2026).</w:t>
      </w:r>
    </w:p>
    <w:p w:rsidR="46FB61CF" w:rsidP="71F0A8BA" w:rsidRDefault="46FB61CF" w14:paraId="5E3E1329" w14:textId="53E4AEB7">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Kotler, P. and Keller, K.L. (2019) </w:t>
      </w:r>
      <w:r w:rsidRPr="71F0A8BA" w:rsidR="46FB61CF">
        <w:rPr>
          <w:rFonts w:ascii="Times New Roman" w:hAnsi="Times New Roman" w:eastAsia="Times New Roman" w:cs="Times New Roman"/>
          <w:i w:val="1"/>
          <w:iCs w:val="1"/>
          <w:noProof w:val="0"/>
          <w:sz w:val="24"/>
          <w:szCs w:val="24"/>
          <w:lang w:val="en-GB"/>
        </w:rPr>
        <w:t>Marketing Management</w:t>
      </w:r>
      <w:r w:rsidRPr="71F0A8BA" w:rsidR="46FB61CF">
        <w:rPr>
          <w:rFonts w:ascii="Times New Roman" w:hAnsi="Times New Roman" w:eastAsia="Times New Roman" w:cs="Times New Roman"/>
          <w:noProof w:val="0"/>
          <w:sz w:val="24"/>
          <w:szCs w:val="24"/>
          <w:lang w:val="en-GB"/>
        </w:rPr>
        <w:t>. 15th edn. Harlow: Pearson.</w:t>
      </w:r>
    </w:p>
    <w:p w:rsidR="279E5AD4" w:rsidP="71F0A8BA" w:rsidRDefault="279E5AD4" w14:paraId="59B9EDEE" w14:textId="2A97381F">
      <w:pPr>
        <w:pStyle w:val="Normal"/>
        <w:ind w:left="10"/>
        <w:rPr>
          <w:rFonts w:ascii="Times New Roman" w:hAnsi="Times New Roman" w:eastAsia="Times New Roman" w:cs="Times New Roman"/>
          <w:noProof w:val="0"/>
          <w:lang w:val="en-GB"/>
        </w:rPr>
      </w:pPr>
      <w:r w:rsidRPr="71F0A8BA" w:rsidR="279E5AD4">
        <w:rPr>
          <w:rFonts w:ascii="Times New Roman" w:hAnsi="Times New Roman" w:eastAsia="Times New Roman" w:cs="Times New Roman"/>
          <w:noProof w:val="0"/>
          <w:lang w:val="en-GB"/>
        </w:rPr>
        <w:t xml:space="preserve">Lumina Intelligence (2025) </w:t>
      </w:r>
      <w:r w:rsidRPr="71F0A8BA" w:rsidR="279E5AD4">
        <w:rPr>
          <w:rFonts w:ascii="Times New Roman" w:hAnsi="Times New Roman" w:eastAsia="Times New Roman" w:cs="Times New Roman"/>
          <w:i w:val="1"/>
          <w:iCs w:val="1"/>
          <w:noProof w:val="0"/>
          <w:lang w:val="en-GB"/>
        </w:rPr>
        <w:t>UK Food Delivery Market Growth, Share, Size &amp; Statistics 2025</w:t>
      </w:r>
      <w:r w:rsidRPr="71F0A8BA" w:rsidR="279E5AD4">
        <w:rPr>
          <w:rFonts w:ascii="Times New Roman" w:hAnsi="Times New Roman" w:eastAsia="Times New Roman" w:cs="Times New Roman"/>
          <w:noProof w:val="0"/>
          <w:lang w:val="en-GB"/>
        </w:rPr>
        <w:t>. Available at the Lumina Intelligence website.</w:t>
      </w:r>
    </w:p>
    <w:p w:rsidR="71F0A8BA" w:rsidP="71F0A8BA" w:rsidRDefault="71F0A8BA" w14:paraId="2ACA3DDA" w14:textId="28336EE1">
      <w:pPr>
        <w:pStyle w:val="Normal"/>
        <w:ind w:left="10"/>
        <w:rPr>
          <w:rFonts w:ascii="Times New Roman" w:hAnsi="Times New Roman" w:eastAsia="Times New Roman" w:cs="Times New Roman"/>
          <w:noProof w:val="0"/>
          <w:sz w:val="24"/>
          <w:szCs w:val="24"/>
          <w:lang w:val="en-GB"/>
        </w:rPr>
      </w:pPr>
    </w:p>
    <w:p w:rsidR="279E5AD4" w:rsidP="71F0A8BA" w:rsidRDefault="279E5AD4" w14:paraId="5A0A285E" w14:textId="30DE57D1">
      <w:pPr>
        <w:pStyle w:val="Normal"/>
        <w:ind w:left="10"/>
        <w:rPr>
          <w:rFonts w:ascii="Times New Roman" w:hAnsi="Times New Roman" w:eastAsia="Times New Roman" w:cs="Times New Roman"/>
          <w:noProof w:val="0"/>
          <w:sz w:val="24"/>
          <w:szCs w:val="24"/>
          <w:lang w:val="en-GB"/>
        </w:rPr>
      </w:pPr>
      <w:r w:rsidRPr="71F0A8BA" w:rsidR="279E5AD4">
        <w:rPr>
          <w:rFonts w:ascii="Times New Roman" w:hAnsi="Times New Roman" w:eastAsia="Times New Roman" w:cs="Times New Roman"/>
          <w:noProof w:val="0"/>
          <w:sz w:val="24"/>
          <w:szCs w:val="24"/>
          <w:lang w:val="en-GB"/>
        </w:rPr>
        <w:t xml:space="preserve">Lumina Intelligence (2025) </w:t>
      </w:r>
      <w:r w:rsidRPr="71F0A8BA" w:rsidR="279E5AD4">
        <w:rPr>
          <w:rFonts w:ascii="Times New Roman" w:hAnsi="Times New Roman" w:eastAsia="Times New Roman" w:cs="Times New Roman"/>
          <w:i w:val="1"/>
          <w:iCs w:val="1"/>
          <w:noProof w:val="0"/>
          <w:sz w:val="24"/>
          <w:szCs w:val="24"/>
          <w:lang w:val="en-GB"/>
        </w:rPr>
        <w:t>UK Food Delivery Market Growth, Share, Size &amp; Statistics 2025</w:t>
      </w:r>
      <w:r w:rsidRPr="71F0A8BA" w:rsidR="279E5AD4">
        <w:rPr>
          <w:rFonts w:ascii="Times New Roman" w:hAnsi="Times New Roman" w:eastAsia="Times New Roman" w:cs="Times New Roman"/>
          <w:noProof w:val="0"/>
          <w:sz w:val="24"/>
          <w:szCs w:val="24"/>
          <w:lang w:val="en-GB"/>
        </w:rPr>
        <w:t>. Adapted from industry market estimates.</w:t>
      </w:r>
    </w:p>
    <w:p w:rsidR="46FB61CF" w:rsidP="71F0A8BA" w:rsidRDefault="46FB61CF" w14:paraId="0FC4A7FF" w14:textId="03F5E79F">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71F0A8BA" w:rsidR="46FB61CF">
        <w:rPr>
          <w:rFonts w:ascii="Times New Roman" w:hAnsi="Times New Roman" w:eastAsia="Times New Roman" w:cs="Times New Roman"/>
          <w:i w:val="1"/>
          <w:iCs w:val="1"/>
          <w:noProof w:val="0"/>
          <w:sz w:val="24"/>
          <w:szCs w:val="24"/>
          <w:lang w:val="en-GB"/>
        </w:rPr>
        <w:t>BMJ</w:t>
      </w:r>
      <w:r w:rsidRPr="71F0A8BA" w:rsidR="46FB61CF">
        <w:rPr>
          <w:rFonts w:ascii="Times New Roman" w:hAnsi="Times New Roman" w:eastAsia="Times New Roman" w:cs="Times New Roman"/>
          <w:noProof w:val="0"/>
          <w:sz w:val="24"/>
          <w:szCs w:val="24"/>
          <w:lang w:val="en-GB"/>
        </w:rPr>
        <w:t>, 372, n71.</w:t>
      </w:r>
    </w:p>
    <w:p w:rsidR="46FB61CF" w:rsidP="71F0A8BA" w:rsidRDefault="46FB61CF" w14:paraId="4549D128" w14:textId="78953FDB">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Parasuraman, A., Zeithaml, V.A. and Berry, L.L. (1988) ‘SERVQUAL: A multiple-item scale for measuring consumer perceptions of service quality’, </w:t>
      </w:r>
      <w:r w:rsidRPr="71F0A8BA" w:rsidR="46FB61CF">
        <w:rPr>
          <w:rFonts w:ascii="Times New Roman" w:hAnsi="Times New Roman" w:eastAsia="Times New Roman" w:cs="Times New Roman"/>
          <w:i w:val="1"/>
          <w:iCs w:val="1"/>
          <w:noProof w:val="0"/>
          <w:sz w:val="24"/>
          <w:szCs w:val="24"/>
          <w:lang w:val="en-GB"/>
        </w:rPr>
        <w:t>Journal of Retailing</w:t>
      </w:r>
      <w:r w:rsidRPr="71F0A8BA" w:rsidR="46FB61CF">
        <w:rPr>
          <w:rFonts w:ascii="Times New Roman" w:hAnsi="Times New Roman" w:eastAsia="Times New Roman" w:cs="Times New Roman"/>
          <w:noProof w:val="0"/>
          <w:sz w:val="24"/>
          <w:szCs w:val="24"/>
          <w:lang w:val="en-GB"/>
        </w:rPr>
        <w:t>, 64(1), pp. 12–40.</w:t>
      </w:r>
    </w:p>
    <w:p w:rsidR="46FB61CF" w:rsidP="71F0A8BA" w:rsidRDefault="46FB61CF" w14:paraId="6DBAF6B3" w14:textId="33DD7CCC">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Ray, A., Dhir, A. and Bala, P.K. (2021) ‘Why do people use food delivery apps? A consumer value perspective’, </w:t>
      </w:r>
      <w:r w:rsidRPr="71F0A8BA" w:rsidR="46FB61CF">
        <w:rPr>
          <w:rFonts w:ascii="Times New Roman" w:hAnsi="Times New Roman" w:eastAsia="Times New Roman" w:cs="Times New Roman"/>
          <w:i w:val="1"/>
          <w:iCs w:val="1"/>
          <w:noProof w:val="0"/>
          <w:sz w:val="24"/>
          <w:szCs w:val="24"/>
          <w:lang w:val="en-GB"/>
        </w:rPr>
        <w:t>Journal of Retailing and Consumer Services</w:t>
      </w:r>
      <w:r w:rsidRPr="71F0A8BA" w:rsidR="46FB61CF">
        <w:rPr>
          <w:rFonts w:ascii="Times New Roman" w:hAnsi="Times New Roman" w:eastAsia="Times New Roman" w:cs="Times New Roman"/>
          <w:noProof w:val="0"/>
          <w:sz w:val="24"/>
          <w:szCs w:val="24"/>
          <w:lang w:val="en-GB"/>
        </w:rPr>
        <w:t>, 63, 102667.</w:t>
      </w:r>
    </w:p>
    <w:p w:rsidR="46FB61CF" w:rsidP="71F0A8BA" w:rsidRDefault="46FB61CF" w14:paraId="02F82598" w14:textId="18BD5D2A">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Saunders, M., Lewis, P. and Thornhill, A. (2019) </w:t>
      </w:r>
      <w:r w:rsidRPr="71F0A8BA" w:rsidR="46FB61CF">
        <w:rPr>
          <w:rFonts w:ascii="Times New Roman" w:hAnsi="Times New Roman" w:eastAsia="Times New Roman" w:cs="Times New Roman"/>
          <w:i w:val="1"/>
          <w:iCs w:val="1"/>
          <w:noProof w:val="0"/>
          <w:sz w:val="24"/>
          <w:szCs w:val="24"/>
          <w:lang w:val="en-GB"/>
        </w:rPr>
        <w:t>Research Methods for Business Students</w:t>
      </w:r>
      <w:r w:rsidRPr="71F0A8BA" w:rsidR="46FB61CF">
        <w:rPr>
          <w:rFonts w:ascii="Times New Roman" w:hAnsi="Times New Roman" w:eastAsia="Times New Roman" w:cs="Times New Roman"/>
          <w:noProof w:val="0"/>
          <w:sz w:val="24"/>
          <w:szCs w:val="24"/>
          <w:lang w:val="en-GB"/>
        </w:rPr>
        <w:t>. 8th edn. Harlow: Pearson.</w:t>
      </w:r>
    </w:p>
    <w:p w:rsidR="46FB61CF" w:rsidP="71F0A8BA" w:rsidRDefault="46FB61CF" w14:paraId="2FF0E1DA" w14:textId="0980C979">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Solomon, M.R., Marshall, G.W. and Stuart, E.W. (2020) </w:t>
      </w:r>
      <w:r w:rsidRPr="71F0A8BA" w:rsidR="46FB61CF">
        <w:rPr>
          <w:rFonts w:ascii="Times New Roman" w:hAnsi="Times New Roman" w:eastAsia="Times New Roman" w:cs="Times New Roman"/>
          <w:i w:val="1"/>
          <w:iCs w:val="1"/>
          <w:noProof w:val="0"/>
          <w:sz w:val="24"/>
          <w:szCs w:val="24"/>
          <w:lang w:val="en-GB"/>
        </w:rPr>
        <w:t>Marketing: Real People, Real Choices</w:t>
      </w:r>
      <w:r w:rsidRPr="71F0A8BA" w:rsidR="46FB61CF">
        <w:rPr>
          <w:rFonts w:ascii="Times New Roman" w:hAnsi="Times New Roman" w:eastAsia="Times New Roman" w:cs="Times New Roman"/>
          <w:noProof w:val="0"/>
          <w:sz w:val="24"/>
          <w:szCs w:val="24"/>
          <w:lang w:val="en-GB"/>
        </w:rPr>
        <w:t>. 10th edn. Harlow: Pearson.</w:t>
      </w:r>
    </w:p>
    <w:p w:rsidR="46FB61CF" w:rsidP="71F0A8BA" w:rsidRDefault="46FB61CF" w14:paraId="3AA0AEA0" w14:textId="45B38381">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Snyder, H. (2019) ‘Literature review as a research methodology: An overview and guidelines’, </w:t>
      </w:r>
      <w:r w:rsidRPr="71F0A8BA" w:rsidR="46FB61CF">
        <w:rPr>
          <w:rFonts w:ascii="Times New Roman" w:hAnsi="Times New Roman" w:eastAsia="Times New Roman" w:cs="Times New Roman"/>
          <w:i w:val="1"/>
          <w:iCs w:val="1"/>
          <w:noProof w:val="0"/>
          <w:sz w:val="24"/>
          <w:szCs w:val="24"/>
          <w:lang w:val="en-GB"/>
        </w:rPr>
        <w:t>Journal of Business Research</w:t>
      </w:r>
      <w:r w:rsidRPr="71F0A8BA" w:rsidR="46FB61CF">
        <w:rPr>
          <w:rFonts w:ascii="Times New Roman" w:hAnsi="Times New Roman" w:eastAsia="Times New Roman" w:cs="Times New Roman"/>
          <w:noProof w:val="0"/>
          <w:sz w:val="24"/>
          <w:szCs w:val="24"/>
          <w:lang w:val="en-GB"/>
        </w:rPr>
        <w:t>, 104, pp. 333–339.</w:t>
      </w:r>
    </w:p>
    <w:p w:rsidR="46FB61CF" w:rsidP="71F0A8BA" w:rsidRDefault="46FB61CF" w14:paraId="4388C217" w14:textId="05F74812">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Tax, S.S., Brown, S.W. and Chandrashekaran, M. (1998) ‘Customer evaluations of service complaint experiences: Implications for relationship marketing’, </w:t>
      </w:r>
      <w:r w:rsidRPr="71F0A8BA" w:rsidR="46FB61CF">
        <w:rPr>
          <w:rFonts w:ascii="Times New Roman" w:hAnsi="Times New Roman" w:eastAsia="Times New Roman" w:cs="Times New Roman"/>
          <w:i w:val="1"/>
          <w:iCs w:val="1"/>
          <w:noProof w:val="0"/>
          <w:sz w:val="24"/>
          <w:szCs w:val="24"/>
          <w:lang w:val="en-GB"/>
        </w:rPr>
        <w:t>Journal of Marketing</w:t>
      </w:r>
      <w:r w:rsidRPr="71F0A8BA" w:rsidR="46FB61CF">
        <w:rPr>
          <w:rFonts w:ascii="Times New Roman" w:hAnsi="Times New Roman" w:eastAsia="Times New Roman" w:cs="Times New Roman"/>
          <w:noProof w:val="0"/>
          <w:sz w:val="24"/>
          <w:szCs w:val="24"/>
          <w:lang w:val="en-GB"/>
        </w:rPr>
        <w:t>, 62(2), pp. 60–76.</w:t>
      </w:r>
    </w:p>
    <w:p w:rsidR="46FB61CF" w:rsidP="71F0A8BA" w:rsidRDefault="46FB61CF" w14:paraId="12A2B820" w14:textId="29765C73">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Tranfield, D., Denyer, D. and Smart, P. (2003) ‘Towards a methodology for developing evidence-informed management knowledge by means of systematic review’, </w:t>
      </w:r>
      <w:r w:rsidRPr="71F0A8BA" w:rsidR="46FB61CF">
        <w:rPr>
          <w:rFonts w:ascii="Times New Roman" w:hAnsi="Times New Roman" w:eastAsia="Times New Roman" w:cs="Times New Roman"/>
          <w:i w:val="1"/>
          <w:iCs w:val="1"/>
          <w:noProof w:val="0"/>
          <w:sz w:val="24"/>
          <w:szCs w:val="24"/>
          <w:lang w:val="en-GB"/>
        </w:rPr>
        <w:t>British Journal of Management</w:t>
      </w:r>
      <w:r w:rsidRPr="71F0A8BA" w:rsidR="46FB61CF">
        <w:rPr>
          <w:rFonts w:ascii="Times New Roman" w:hAnsi="Times New Roman" w:eastAsia="Times New Roman" w:cs="Times New Roman"/>
          <w:noProof w:val="0"/>
          <w:sz w:val="24"/>
          <w:szCs w:val="24"/>
          <w:lang w:val="en-GB"/>
        </w:rPr>
        <w:t>, 14(3), pp. 207–222.</w:t>
      </w:r>
    </w:p>
    <w:p w:rsidR="46FB61CF" w:rsidP="71F0A8BA" w:rsidRDefault="46FB61CF" w14:paraId="44AD3390" w14:textId="7837EB31">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UWTSD (2024) </w:t>
      </w:r>
      <w:r w:rsidRPr="71F0A8BA" w:rsidR="46FB61CF">
        <w:rPr>
          <w:rFonts w:ascii="Times New Roman" w:hAnsi="Times New Roman" w:eastAsia="Times New Roman" w:cs="Times New Roman"/>
          <w:i w:val="1"/>
          <w:iCs w:val="1"/>
          <w:noProof w:val="0"/>
          <w:sz w:val="24"/>
          <w:szCs w:val="24"/>
          <w:lang w:val="en-GB"/>
        </w:rPr>
        <w:t>Ethical Guidance and Code of Practice for Research</w:t>
      </w:r>
      <w:r w:rsidRPr="71F0A8BA" w:rsidR="46FB61CF">
        <w:rPr>
          <w:rFonts w:ascii="Times New Roman" w:hAnsi="Times New Roman" w:eastAsia="Times New Roman" w:cs="Times New Roman"/>
          <w:noProof w:val="0"/>
          <w:sz w:val="24"/>
          <w:szCs w:val="24"/>
          <w:lang w:val="en-GB"/>
        </w:rPr>
        <w:t>. Carmarthen: University of Wales Trinity Saint David.</w:t>
      </w:r>
    </w:p>
    <w:p w:rsidR="46FB61CF" w:rsidP="71F0A8BA" w:rsidRDefault="46FB61CF" w14:paraId="22A625AE" w14:textId="181C3148">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Verhoef, P.C., Broekhuizen, T., Bart, Y., Bhattacharya, A., Dong, J.Q., Fabian, N. and Haenlein, M. (2021) ‘Digital transformation: A multidisciplinary reflection and research agenda’, </w:t>
      </w:r>
      <w:r w:rsidRPr="71F0A8BA" w:rsidR="46FB61CF">
        <w:rPr>
          <w:rFonts w:ascii="Times New Roman" w:hAnsi="Times New Roman" w:eastAsia="Times New Roman" w:cs="Times New Roman"/>
          <w:i w:val="1"/>
          <w:iCs w:val="1"/>
          <w:noProof w:val="0"/>
          <w:sz w:val="24"/>
          <w:szCs w:val="24"/>
          <w:lang w:val="en-GB"/>
        </w:rPr>
        <w:t>Journal of Business Research</w:t>
      </w:r>
      <w:r w:rsidRPr="71F0A8BA" w:rsidR="46FB61CF">
        <w:rPr>
          <w:rFonts w:ascii="Times New Roman" w:hAnsi="Times New Roman" w:eastAsia="Times New Roman" w:cs="Times New Roman"/>
          <w:noProof w:val="0"/>
          <w:sz w:val="24"/>
          <w:szCs w:val="24"/>
          <w:lang w:val="en-GB"/>
        </w:rPr>
        <w:t>, 122, pp. 889–901.</w:t>
      </w:r>
    </w:p>
    <w:p w:rsidR="46FB61CF" w:rsidP="71F0A8BA" w:rsidRDefault="46FB61CF" w14:paraId="784AB2A3" w14:textId="0390FA53">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Wu, M. (2024) ‘Modelling the significance of food delivery service quality on consumer satisfaction and reuse intention’, </w:t>
      </w:r>
      <w:r w:rsidRPr="71F0A8BA" w:rsidR="46FB61CF">
        <w:rPr>
          <w:rFonts w:ascii="Times New Roman" w:hAnsi="Times New Roman" w:eastAsia="Times New Roman" w:cs="Times New Roman"/>
          <w:i w:val="1"/>
          <w:iCs w:val="1"/>
          <w:noProof w:val="0"/>
          <w:sz w:val="24"/>
          <w:szCs w:val="24"/>
          <w:lang w:val="en-GB"/>
        </w:rPr>
        <w:t>British Food Journal</w:t>
      </w:r>
      <w:r w:rsidRPr="71F0A8BA" w:rsidR="46FB61CF">
        <w:rPr>
          <w:rFonts w:ascii="Times New Roman" w:hAnsi="Times New Roman" w:eastAsia="Times New Roman" w:cs="Times New Roman"/>
          <w:noProof w:val="0"/>
          <w:sz w:val="24"/>
          <w:szCs w:val="24"/>
          <w:lang w:val="en-GB"/>
        </w:rPr>
        <w:t>, 126(4), pp. 1452–1470.</w:t>
      </w:r>
    </w:p>
    <w:p w:rsidR="46FB61CF" w:rsidP="71F0A8BA" w:rsidRDefault="46FB61CF" w14:paraId="2B6C1FF0" w14:textId="7AD409BB">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Xiao, Y. and Watson, M. (2019) ‘Guidance on conducting a systematic literature review’, </w:t>
      </w:r>
      <w:r w:rsidRPr="71F0A8BA" w:rsidR="46FB61CF">
        <w:rPr>
          <w:rFonts w:ascii="Times New Roman" w:hAnsi="Times New Roman" w:eastAsia="Times New Roman" w:cs="Times New Roman"/>
          <w:i w:val="1"/>
          <w:iCs w:val="1"/>
          <w:noProof w:val="0"/>
          <w:sz w:val="24"/>
          <w:szCs w:val="24"/>
          <w:lang w:val="en-GB"/>
        </w:rPr>
        <w:t>Journal of Planning Education and Research</w:t>
      </w:r>
      <w:r w:rsidRPr="71F0A8BA" w:rsidR="46FB61CF">
        <w:rPr>
          <w:rFonts w:ascii="Times New Roman" w:hAnsi="Times New Roman" w:eastAsia="Times New Roman" w:cs="Times New Roman"/>
          <w:noProof w:val="0"/>
          <w:sz w:val="24"/>
          <w:szCs w:val="24"/>
          <w:lang w:val="en-GB"/>
        </w:rPr>
        <w:t>, 39(1), pp. 93–112.</w:t>
      </w:r>
    </w:p>
    <w:p w:rsidR="46FB61CF" w:rsidP="71F0A8BA" w:rsidRDefault="46FB61CF" w14:paraId="2BE893CA" w14:textId="6E11D5BA">
      <w:pPr>
        <w:spacing w:before="240" w:beforeAutospacing="off" w:after="240" w:afterAutospacing="off"/>
        <w:rPr>
          <w:rFonts w:ascii="Times New Roman" w:hAnsi="Times New Roman" w:eastAsia="Times New Roman" w:cs="Times New Roman"/>
          <w:noProof w:val="0"/>
          <w:sz w:val="24"/>
          <w:szCs w:val="24"/>
          <w:lang w:val="en-GB"/>
        </w:rPr>
      </w:pPr>
      <w:r w:rsidRPr="71F0A8BA" w:rsidR="46FB61CF">
        <w:rPr>
          <w:rFonts w:ascii="Times New Roman" w:hAnsi="Times New Roman" w:eastAsia="Times New Roman" w:cs="Times New Roman"/>
          <w:noProof w:val="0"/>
          <w:sz w:val="24"/>
          <w:szCs w:val="24"/>
          <w:lang w:val="en-GB"/>
        </w:rPr>
        <w:t xml:space="preserve">Xu, Y., Goedegebuure, R. and Van der Heijden, B.I.J.M. (2007) ‘Customer perceived service quality, satisfaction and loyalty: An empirical study’, </w:t>
      </w:r>
      <w:r w:rsidRPr="71F0A8BA" w:rsidR="46FB61CF">
        <w:rPr>
          <w:rFonts w:ascii="Times New Roman" w:hAnsi="Times New Roman" w:eastAsia="Times New Roman" w:cs="Times New Roman"/>
          <w:i w:val="1"/>
          <w:iCs w:val="1"/>
          <w:noProof w:val="0"/>
          <w:sz w:val="24"/>
          <w:szCs w:val="24"/>
          <w:lang w:val="en-GB"/>
        </w:rPr>
        <w:t>International Journal of Management and Enterprise Development</w:t>
      </w:r>
      <w:r w:rsidRPr="71F0A8BA" w:rsidR="46FB61CF">
        <w:rPr>
          <w:rFonts w:ascii="Times New Roman" w:hAnsi="Times New Roman" w:eastAsia="Times New Roman" w:cs="Times New Roman"/>
          <w:noProof w:val="0"/>
          <w:sz w:val="24"/>
          <w:szCs w:val="24"/>
          <w:lang w:val="en-GB"/>
        </w:rPr>
        <w:t>, 4(3), pp. 269–284.</w:t>
      </w:r>
    </w:p>
    <w:p w:rsidR="047EB681" w:rsidP="71F0A8BA" w:rsidRDefault="047EB681" w14:paraId="300E137D" w14:textId="6AC493BC">
      <w:pPr>
        <w:pStyle w:val="Normal"/>
        <w:spacing w:before="240" w:beforeAutospacing="off" w:after="240" w:afterAutospacing="off"/>
        <w:rPr>
          <w:rFonts w:ascii="Times New Roman" w:hAnsi="Times New Roman" w:eastAsia="Times New Roman" w:cs="Times New Roman"/>
        </w:rPr>
      </w:pPr>
      <w:r w:rsidRPr="71F0A8BA" w:rsidR="047EB681">
        <w:rPr>
          <w:rFonts w:ascii="Times New Roman" w:hAnsi="Times New Roman" w:eastAsia="Times New Roman" w:cs="Times New Roman"/>
          <w:noProof w:val="0"/>
          <w:sz w:val="24"/>
          <w:szCs w:val="24"/>
          <w:lang w:val="en-GB"/>
        </w:rPr>
        <w:t xml:space="preserve">Xu, Y., Goedegebuure, R. and Van der Heijden, B. (2007) ‘Customer perception, customer satisfaction, and customer loyalty within Chinese securities business’, </w:t>
      </w:r>
      <w:r w:rsidRPr="71F0A8BA" w:rsidR="047EB681">
        <w:rPr>
          <w:rFonts w:ascii="Times New Roman" w:hAnsi="Times New Roman" w:eastAsia="Times New Roman" w:cs="Times New Roman"/>
          <w:i w:val="1"/>
          <w:iCs w:val="1"/>
          <w:noProof w:val="0"/>
          <w:sz w:val="24"/>
          <w:szCs w:val="24"/>
          <w:lang w:val="en-GB"/>
        </w:rPr>
        <w:t>Journal of Relationship Marketing</w:t>
      </w:r>
      <w:r w:rsidRPr="71F0A8BA" w:rsidR="047EB681">
        <w:rPr>
          <w:rFonts w:ascii="Times New Roman" w:hAnsi="Times New Roman" w:eastAsia="Times New Roman" w:cs="Times New Roman"/>
          <w:noProof w:val="0"/>
          <w:sz w:val="24"/>
          <w:szCs w:val="24"/>
          <w:lang w:val="en-GB"/>
        </w:rPr>
        <w:t xml:space="preserve">, 5(4), pp. 79–104. </w:t>
      </w:r>
      <w:hyperlink r:id="Refb89376170b4a88">
        <w:r w:rsidRPr="71F0A8BA" w:rsidR="047EB681">
          <w:rPr>
            <w:rStyle w:val="Hyperlink"/>
            <w:rFonts w:ascii="Times New Roman" w:hAnsi="Times New Roman" w:eastAsia="Times New Roman" w:cs="Times New Roman"/>
            <w:noProof w:val="0"/>
            <w:lang w:val="en-GB"/>
          </w:rPr>
          <w:t>https://doi.org/10.1300/J366v05n04_06</w:t>
        </w:r>
      </w:hyperlink>
    </w:p>
    <w:p w:rsidR="71F0A8BA" w:rsidP="71F0A8BA" w:rsidRDefault="71F0A8BA" w14:paraId="35677ED1" w14:textId="30231E34">
      <w:pPr>
        <w:pStyle w:val="Normal"/>
        <w:ind w:left="0"/>
        <w:rPr>
          <w:rFonts w:ascii="Arial" w:hAnsi="Arial" w:eastAsia="Arial" w:cs="Arial"/>
          <w:noProof w:val="0"/>
          <w:sz w:val="24"/>
          <w:szCs w:val="24"/>
          <w:lang w:val="en-GB"/>
        </w:rPr>
      </w:pPr>
    </w:p>
    <w:p w:rsidR="7FAF8B04" w:rsidP="7FAF8B04" w:rsidRDefault="7FAF8B04" w14:paraId="599DDBD3" w14:textId="10E3E08F">
      <w:pPr>
        <w:rPr>
          <w:b w:val="0"/>
          <w:bCs w:val="0"/>
          <w:i w:val="0"/>
          <w:iCs w:val="0"/>
          <w:caps w:val="0"/>
          <w:smallCaps w:val="0"/>
          <w:strike w:val="0"/>
          <w:dstrike w:val="0"/>
          <w:noProof w:val="0"/>
          <w:lang w:val="en-GB"/>
        </w:rPr>
      </w:pPr>
    </w:p>
    <w:p w:rsidR="533E63A9" w:rsidRDefault="533E63A9" w14:paraId="26B1DEA4" w14:textId="535039D0">
      <w:r w:rsidRPr="7FAF8B04" w:rsidR="533E63A9">
        <w:rPr>
          <w:rFonts w:ascii="Times New Roman" w:hAnsi="Times New Roman" w:eastAsia="Times New Roman" w:cs="Times New Roman"/>
          <w:noProof w:val="0"/>
          <w:sz w:val="24"/>
          <w:szCs w:val="24"/>
          <w:lang w:val="en-GB"/>
        </w:rPr>
        <w:t xml:space="preserve"> </w:t>
      </w:r>
      <w:r w:rsidRPr="7FAF8B04" w:rsidR="36B7608E">
        <w:rPr>
          <w:rFonts w:ascii="Times New Roman" w:hAnsi="Times New Roman" w:eastAsia="Times New Roman" w:cs="Times New Roman"/>
          <w:noProof w:val="0"/>
          <w:sz w:val="24"/>
          <w:szCs w:val="24"/>
          <w:lang w:val="en-GB"/>
        </w:rPr>
        <w:t xml:space="preserve"> </w:t>
      </w:r>
    </w:p>
    <w:p w:rsidR="7FAF8B04" w:rsidP="7FAF8B04" w:rsidRDefault="7FAF8B04" w14:paraId="3EEA430F" w14:textId="5F7EC9D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AF0694" w:rsidP="5AAF0694" w:rsidRDefault="5AAF0694" w14:paraId="059D51FF" w14:textId="1D0770C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AF0694" w:rsidP="5AAF0694" w:rsidRDefault="5AAF0694" w14:paraId="08051933" w14:textId="16F6F267">
      <w:pPr>
        <w:pStyle w:val="Normal"/>
        <w:ind w:left="0"/>
        <w:rPr>
          <w:b w:val="0"/>
          <w:bCs w:val="0"/>
          <w:i w:val="0"/>
          <w:iCs w:val="0"/>
          <w:caps w:val="0"/>
          <w:smallCaps w:val="0"/>
          <w:strike w:val="0"/>
          <w:dstrike w:val="0"/>
          <w:noProof w:val="0"/>
          <w:lang w:val="en-GB"/>
        </w:rPr>
      </w:pPr>
    </w:p>
    <w:p w:rsidR="5AAF0694" w:rsidP="5AAF0694" w:rsidRDefault="5AAF0694" w14:paraId="00816E02" w14:textId="78BE1513">
      <w:pPr>
        <w:rPr>
          <w:rFonts w:ascii="Times New Roman" w:hAnsi="Times New Roman" w:eastAsia="Times New Roman" w:cs="Times New Roman"/>
          <w:b w:val="0"/>
          <w:bCs w:val="0"/>
          <w:i w:val="0"/>
          <w:iCs w:val="0"/>
          <w:caps w:val="0"/>
          <w:smallCaps w:val="0"/>
          <w:noProof w:val="0"/>
          <w:color w:val="D13438"/>
          <w:sz w:val="24"/>
          <w:szCs w:val="24"/>
          <w:lang w:val="en-US"/>
        </w:rPr>
      </w:pPr>
    </w:p>
    <w:p w:rsidR="5AAF0694" w:rsidP="5AAF0694" w:rsidRDefault="5AAF0694" w14:paraId="0CF5B402" w14:textId="6A51C354">
      <w:pPr>
        <w:rPr>
          <w:rFonts w:ascii="Times New Roman" w:hAnsi="Times New Roman" w:eastAsia="Times New Roman" w:cs="Times New Roman"/>
          <w:b w:val="0"/>
          <w:bCs w:val="0"/>
          <w:i w:val="0"/>
          <w:iCs w:val="0"/>
          <w:caps w:val="0"/>
          <w:smallCaps w:val="0"/>
          <w:strike w:val="0"/>
          <w:dstrike w:val="0"/>
          <w:noProof w:val="0"/>
          <w:color w:val="D13438"/>
          <w:sz w:val="24"/>
          <w:szCs w:val="24"/>
          <w:u w:val="single"/>
          <w:lang w:val="en-GB"/>
        </w:rPr>
      </w:pPr>
    </w:p>
    <w:p w:rsidR="5AAF0694" w:rsidP="5AAF0694" w:rsidRDefault="5AAF0694" w14:paraId="14A04B4C" w14:textId="490B521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AAF0694" w:rsidP="5AAF0694" w:rsidRDefault="5AAF0694" w14:paraId="6A9A5477" w14:textId="6D17DA3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AAF0694" w:rsidP="5AAF0694" w:rsidRDefault="5AAF0694" w14:paraId="57FF4A10" w14:textId="71AA859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AAF0694" w:rsidP="5AAF0694" w:rsidRDefault="5AAF0694" w14:paraId="6AA34C30" w14:textId="5474C268">
      <w:pPr>
        <w:ind w:left="-5" w:right="39" w:firstLine="0"/>
      </w:pPr>
    </w:p>
    <w:sectPr>
      <w:footerReference w:type="default" r:id="rId12"/>
      <w:footerReference w:type="first" r:id="rId13"/>
      <w:footerReference w:type="even" r:id="rId14"/>
      <w:type w:val="nextPage"/>
      <w:pgSz w:w="12240" w:h="15840" w:orient="portrait"/>
      <w:pgMar w:top="1447" w:right="1383" w:bottom="1447" w:left="1440" w:header="720" w:footer="706"/>
      <w:cols w:num="1"/>
      <w:headerReference w:type="default" r:id="Rab703b81871c4bca"/>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alibri"/>
  <w:font w:name="Lobster">
    <w:embedRegular w:fontKey="{00000000-0000-0000-0000-000000000000}" w:subsetted="0" r:id="rId1"/>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57" wp14:textId="77777777">
    <w:pPr>
      <w:spacing w:after="160" w:line="259" w:lineRule="auto"/>
      <w:ind w:left="0" w:right="0" w:firstLine="0"/>
      <w:rPr/>
    </w:pPr>
    <w:r>
      <w:rPr>
        <w:rtl w:val="0"/>
      </w:rPr>
    </w:r>
  </w:p>
</w:ftr>
</file>

<file path=word/footer2.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58" wp14:textId="77777777">
    <w:pPr>
      <w:spacing w:after="160" w:line="259" w:lineRule="auto"/>
      <w:ind w:left="0" w:right="0" w:firstLine="0"/>
      <w:rPr/>
    </w:pPr>
    <w:r>
      <w:rPr>
        <w:rtl w:val="0"/>
      </w:rPr>
    </w:r>
  </w:p>
</w:ftr>
</file>

<file path=word/footer3.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59" wp14:textId="77777777">
    <w:pPr>
      <w:spacing w:after="160" w:line="259" w:lineRule="auto"/>
      <w:ind w:left="0" w:right="0" w:firstLine="0"/>
      <w:rPr/>
    </w:pPr>
    <w:r>
      <w:rPr>
        <w:rtl w:val="0"/>
      </w:rPr>
    </w:r>
  </w:p>
</w:ftr>
</file>

<file path=word/footer4.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5A" wp14:textId="77777777">
    <w:pPr>
      <w:spacing w:after="0" w:line="259" w:lineRule="auto"/>
      <w:ind w:left="0" w:right="57" w:firstLine="0"/>
      <w:jc w:val="center"/>
      <w:rPr/>
    </w:pPr>
    <w:r>
      <w:rPr/>
      <w:fldChar w:fldCharType="begin"/>
    </w:r>
    <w:r>
      <w:rPr/>
      <w:instrText xml:space="preserve">PAGE</w:instrText>
    </w:r>
    <w:r>
      <w:rPr/>
      <w:fldChar w:fldCharType="separate"/>
    </w:r>
    <w:r>
      <w:rPr/>
      <w:fldChar w:fldCharType="end"/>
    </w:r>
    <w:r>
      <w:rPr>
        <w:rFonts w:ascii="Calibri" w:hAnsi="Calibri" w:eastAsia="Calibri" w:cs="Calibri"/>
        <w:sz w:val="22"/>
        <w:szCs w:val="22"/>
        <w:rtl w:val="0"/>
      </w:rPr>
      <w:t xml:space="preserve"> </w:t>
    </w:r>
    <w:r>
      <w:rPr>
        <w:rtl w:val="0"/>
      </w:rPr>
    </w:r>
  </w:p>
  <w:p xmlns:wp14="http://schemas.microsoft.com/office/word/2010/wordml" w:rsidRDefault="00000000" w14:paraId="0000015B" wp14:textId="77777777">
    <w:pPr>
      <w:spacing w:after="0" w:line="259" w:lineRule="auto"/>
      <w:ind w:left="0" w:right="0" w:firstLine="0"/>
      <w:rPr/>
    </w:pPr>
    <w:r>
      <w:rPr>
        <w:rFonts w:ascii="Calibri" w:hAnsi="Calibri" w:eastAsia="Calibri" w:cs="Calibri"/>
        <w:sz w:val="22"/>
        <w:szCs w:val="22"/>
        <w:rtl w:val="0"/>
      </w:rPr>
      <w:t xml:space="preserve"> </w:t>
    </w:r>
    <w:r>
      <w:rPr>
        <w:rtl w:val="0"/>
      </w:rPr>
    </w:r>
  </w:p>
</w:ftr>
</file>

<file path=word/footer5.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5C" wp14:textId="77777777">
    <w:pPr>
      <w:spacing w:after="0" w:line="259" w:lineRule="auto"/>
      <w:ind w:left="0" w:right="57" w:firstLine="0"/>
      <w:jc w:val="center"/>
      <w:rPr/>
    </w:pPr>
    <w:r>
      <w:rPr/>
      <w:fldChar w:fldCharType="begin"/>
    </w:r>
    <w:r>
      <w:rPr/>
      <w:instrText xml:space="preserve">PAGE</w:instrText>
    </w:r>
    <w:r>
      <w:rPr/>
      <w:fldChar w:fldCharType="separate"/>
    </w:r>
    <w:r>
      <w:rPr/>
      <w:fldChar w:fldCharType="end"/>
    </w:r>
    <w:r>
      <w:rPr>
        <w:rFonts w:ascii="Calibri" w:hAnsi="Calibri" w:eastAsia="Calibri" w:cs="Calibri"/>
        <w:sz w:val="22"/>
        <w:szCs w:val="22"/>
        <w:rtl w:val="0"/>
      </w:rPr>
      <w:t xml:space="preserve"> </w:t>
    </w:r>
    <w:r>
      <w:rPr>
        <w:rtl w:val="0"/>
      </w:rPr>
    </w:r>
  </w:p>
  <w:p xmlns:wp14="http://schemas.microsoft.com/office/word/2010/wordml" w:rsidRDefault="00000000" w14:paraId="0000015D" wp14:textId="77777777">
    <w:pPr>
      <w:spacing w:after="0" w:line="259" w:lineRule="auto"/>
      <w:ind w:left="0" w:right="0" w:firstLine="0"/>
      <w:rPr/>
    </w:pPr>
    <w:r>
      <w:rPr>
        <w:rFonts w:ascii="Calibri" w:hAnsi="Calibri" w:eastAsia="Calibri" w:cs="Calibri"/>
        <w:sz w:val="22"/>
        <w:szCs w:val="22"/>
        <w:rtl w:val="0"/>
      </w:rPr>
      <w:t xml:space="preserve"> </w:t>
    </w:r>
    <w:r>
      <w:rPr>
        <w:rtl w:val="0"/>
      </w:rPr>
    </w:r>
  </w:p>
</w:ftr>
</file>

<file path=word/footer6.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5E" wp14:textId="77777777">
    <w:pPr>
      <w:spacing w:after="0" w:line="259" w:lineRule="auto"/>
      <w:ind w:left="0" w:right="57" w:firstLine="0"/>
      <w:jc w:val="center"/>
      <w:rPr/>
    </w:pPr>
    <w:r>
      <w:rPr/>
      <w:fldChar w:fldCharType="begin"/>
    </w:r>
    <w:r>
      <w:rPr/>
      <w:instrText xml:space="preserve">PAGE</w:instrText>
    </w:r>
    <w:r>
      <w:rPr/>
      <w:fldChar w:fldCharType="separate"/>
    </w:r>
    <w:r>
      <w:rPr/>
      <w:fldChar w:fldCharType="end"/>
    </w:r>
    <w:r>
      <w:rPr>
        <w:rFonts w:ascii="Calibri" w:hAnsi="Calibri" w:eastAsia="Calibri" w:cs="Calibri"/>
        <w:sz w:val="22"/>
        <w:szCs w:val="22"/>
        <w:rtl w:val="0"/>
      </w:rPr>
      <w:t xml:space="preserve"> </w:t>
    </w:r>
    <w:r>
      <w:rPr>
        <w:rtl w:val="0"/>
      </w:rPr>
    </w:r>
  </w:p>
  <w:p xmlns:wp14="http://schemas.microsoft.com/office/word/2010/wordml" w:rsidRDefault="00000000" w14:paraId="0000015F" wp14:textId="77777777">
    <w:pPr>
      <w:spacing w:after="0" w:line="259" w:lineRule="auto"/>
      <w:ind w:left="0" w:right="0" w:firstLine="0"/>
      <w:rPr/>
    </w:pPr>
    <w:r>
      <w:rPr>
        <w:rFonts w:ascii="Calibri" w:hAnsi="Calibri" w:eastAsia="Calibri" w:cs="Calibri"/>
        <w:sz w:val="22"/>
        <w:szCs w:val="22"/>
        <w:rtl w:val="0"/>
      </w:rPr>
      <w:t xml:space="preserve"> </w:t>
    </w:r>
    <w:r>
      <w:rPr>
        <w:rtl w:val="0"/>
      </w:rPr>
    </w: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545"/>
      <w:gridCol w:w="3545"/>
      <w:gridCol w:w="3545"/>
    </w:tblGrid>
    <w:tr xmlns:wp14="http://schemas.microsoft.com/office/word/2010/wordml" w:rsidR="4DF8C159" w:rsidTr="4DF8C159" w14:paraId="70015F9C" wp14:textId="77777777">
      <w:trPr>
        <w:trHeight w:val="300"/>
      </w:trPr>
      <w:tc>
        <w:tcPr>
          <w:tcW w:w="3545" w:type="dxa"/>
          <w:tcMar/>
        </w:tcPr>
        <w:p w:rsidR="4DF8C159" w:rsidP="4DF8C159" w:rsidRDefault="4DF8C159" w14:paraId="304EC8BB" w14:textId="03A09179">
          <w:pPr>
            <w:pStyle w:val="Header"/>
            <w:bidi w:val="0"/>
            <w:ind w:left="-115"/>
            <w:jc w:val="left"/>
          </w:pPr>
        </w:p>
      </w:tc>
      <w:tc>
        <w:tcPr>
          <w:tcW w:w="3545" w:type="dxa"/>
          <w:tcMar/>
        </w:tcPr>
        <w:p w:rsidR="4DF8C159" w:rsidP="4DF8C159" w:rsidRDefault="4DF8C159" w14:paraId="51BB166E" w14:textId="12ECAB9C">
          <w:pPr>
            <w:pStyle w:val="Header"/>
            <w:bidi w:val="0"/>
            <w:jc w:val="center"/>
          </w:pPr>
        </w:p>
      </w:tc>
      <w:tc>
        <w:tcPr>
          <w:tcW w:w="3545" w:type="dxa"/>
          <w:tcMar/>
        </w:tcPr>
        <w:p w:rsidR="4DF8C159" w:rsidP="4DF8C159" w:rsidRDefault="4DF8C159" w14:paraId="33C8415A" w14:textId="42CD1BF1">
          <w:pPr>
            <w:pStyle w:val="Header"/>
            <w:bidi w:val="0"/>
            <w:ind w:right="-115"/>
            <w:jc w:val="right"/>
          </w:pPr>
        </w:p>
      </w:tc>
    </w:tr>
  </w:tbl>
  <w:p w:rsidR="4DF8C159" w:rsidP="4DF8C159" w:rsidRDefault="4DF8C159" w14:paraId="4B3759E7" w14:textId="6B5C1EC1">
    <w:pPr>
      <w:pStyle w:val="Header"/>
      <w:bidi w:val="0"/>
    </w:pPr>
  </w:p>
</w:hdr>
</file>

<file path=word/header2.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35"/>
      <w:gridCol w:w="3135"/>
      <w:gridCol w:w="3135"/>
    </w:tblGrid>
    <w:tr xmlns:wp14="http://schemas.microsoft.com/office/word/2010/wordml" w:rsidR="4DF8C159" w:rsidTr="4DF8C159" w14:paraId="5B51C159" wp14:textId="77777777">
      <w:trPr>
        <w:trHeight w:val="300"/>
      </w:trPr>
      <w:tc>
        <w:tcPr>
          <w:tcW w:w="3135" w:type="dxa"/>
          <w:tcMar/>
        </w:tcPr>
        <w:p w:rsidR="4DF8C159" w:rsidP="4DF8C159" w:rsidRDefault="4DF8C159" w14:paraId="62E6FA3F" w14:textId="30D09327">
          <w:pPr>
            <w:pStyle w:val="Header"/>
            <w:bidi w:val="0"/>
            <w:ind w:left="-115"/>
            <w:jc w:val="left"/>
          </w:pPr>
        </w:p>
      </w:tc>
      <w:tc>
        <w:tcPr>
          <w:tcW w:w="3135" w:type="dxa"/>
          <w:tcMar/>
        </w:tcPr>
        <w:p w:rsidR="4DF8C159" w:rsidP="4DF8C159" w:rsidRDefault="4DF8C159" w14:paraId="7EF6AA02" w14:textId="3ED17622">
          <w:pPr>
            <w:pStyle w:val="Header"/>
            <w:bidi w:val="0"/>
            <w:jc w:val="center"/>
          </w:pPr>
        </w:p>
      </w:tc>
      <w:tc>
        <w:tcPr>
          <w:tcW w:w="3135" w:type="dxa"/>
          <w:tcMar/>
        </w:tcPr>
        <w:p w:rsidR="4DF8C159" w:rsidP="4DF8C159" w:rsidRDefault="4DF8C159" w14:paraId="0A149775" w14:textId="4D12597D">
          <w:pPr>
            <w:pStyle w:val="Header"/>
            <w:bidi w:val="0"/>
            <w:ind w:right="-115"/>
            <w:jc w:val="right"/>
          </w:pPr>
        </w:p>
      </w:tc>
    </w:tr>
  </w:tbl>
  <w:p w:rsidR="4DF8C159" w:rsidP="4DF8C159" w:rsidRDefault="4DF8C159" w14:paraId="1DEC7C22" w14:textId="5772F05C">
    <w:pPr>
      <w:pStyle w:val="Header"/>
      <w:bidi w:val="0"/>
    </w:pPr>
  </w:p>
</w:hdr>
</file>

<file path=word/intelligence2.xml><?xml version="1.0" encoding="utf-8"?>
<int2:intelligence xmlns:int2="http://schemas.microsoft.com/office/intelligence/2020/intelligence">
  <int2:observations>
    <int2:textHash int2:hashCode="X5jjQ2Y8cRp8eO" int2:id="ANO0CWPe">
      <int2:state int2:type="spell" int2:value="Rejected"/>
    </int2:textHash>
    <int2:textHash int2:hashCode="gH7Y59FaCf8tq4" int2:id="MxGtuIPi">
      <int2:state int2:type="spell" int2:value="Rejected"/>
    </int2:textHash>
    <int2:textHash int2:hashCode="Y7rxyEYEGk+h8X" int2:id="00xy6WiN">
      <int2:state int2:type="spell" int2:value="Rejected"/>
    </int2:textHash>
    <int2:textHash int2:hashCode="TVNRLLhH2I+2zh" int2:id="Wus0Ld5v">
      <int2:state int2:type="spell" int2:value="Rejected"/>
    </int2:textHash>
    <int2:textHash int2:hashCode="VFzpwJ5uaRLhUs" int2:id="r7u2OpZH">
      <int2:state int2:type="spell" int2:value="Rejected"/>
    </int2:textHash>
    <int2:textHash int2:hashCode="qyWkS2YuPif8zx" int2:id="H3XZanLj">
      <int2:state int2:type="spell" int2:value="Rejected"/>
    </int2:textHash>
    <int2:textHash int2:hashCode="7I3U0LjVsY5tfz" int2:id="8xdBD8ur">
      <int2:state int2:type="spell" int2:value="Rejected"/>
    </int2:textHash>
    <int2:textHash int2:hashCode="FMzHywq4GuDmU3" int2:id="ZfoDt5pL">
      <int2:state int2:type="spell" int2:value="Rejected"/>
    </int2:textHash>
    <int2:textHash int2:hashCode="P7+AOqWmNqFiiz" int2:id="lzqo6FLU">
      <int2:state int2:type="spell" int2:value="Rejected"/>
    </int2:textHash>
    <int2:textHash int2:hashCode="rwWm0LDXck5A32" int2:id="p1pck2ix">
      <int2:state int2:type="spell" int2:value="Rejected"/>
    </int2:textHash>
    <int2:textHash int2:hashCode="TcUPw7wAe+ARtU" int2:id="PKZOLGUu">
      <int2:state int2:type="spell" int2:value="Rejected"/>
    </int2:textHash>
    <int2:textHash int2:hashCode="alKTa+HbOSnC7F" int2:id="bpB7mFFT">
      <int2:state int2:type="spell" int2:value="Rejected"/>
    </int2:textHash>
    <int2:textHash int2:hashCode="YH8t5s5ZCu5j16" int2:id="q20T0pis">
      <int2:state int2:type="spell" int2:value="Rejected"/>
    </int2:textHash>
    <int2:textHash int2:hashCode="ctFNF0sHFmR66l" int2:id="MoGcPdVy">
      <int2:state int2:type="spell" int2:value="Rejected"/>
    </int2:textHash>
    <int2:textHash int2:hashCode="bJtjW0WkNPuenk" int2:id="dNTDR8MY">
      <int2:state int2:type="spell" int2:value="Rejected"/>
    </int2:textHash>
    <int2:textHash int2:hashCode="g9uJMjVhnpc/4k" int2:id="5KQCsUXU">
      <int2:state int2:type="spell" int2:value="Rejected"/>
    </int2:textHash>
    <int2:textHash int2:hashCode="YwBrtpx2l/ZPrY" int2:id="5j1809FX">
      <int2:state int2:type="spell" int2:value="Rejected"/>
    </int2:textHash>
    <int2:textHash int2:hashCode="U2h5D1HjDIbg8r" int2:id="GRKS6U9g">
      <int2:state int2:type="spell" int2:value="Rejected"/>
    </int2:textHash>
    <int2:textHash int2:hashCode="KpoAP5mlNH4kKo" int2:id="X0Ye9XcB">
      <int2:state int2:type="spell" int2:value="Rejected"/>
    </int2:textHash>
    <int2:textHash int2:hashCode="K3nJjzwiHKaAo6" int2:id="HHAZBfUd">
      <int2:state int2:type="spell" int2:value="Rejected"/>
    </int2:textHash>
    <int2:textHash int2:hashCode="tW8Id123VJW0f8" int2:id="3BA4wEw0">
      <int2:state int2:type="spell" int2:value="Rejected"/>
    </int2:textHash>
    <int2:textHash int2:hashCode="aldM9igsD6Zm5v" int2:id="V1tmZt0Q">
      <int2:state int2:type="spell" int2:value="Rejected"/>
    </int2:textHash>
    <int2:textHash int2:hashCode="ND6D9kQvoyQO2/" int2:id="ziNquVEm">
      <int2:state int2:type="spell" int2:value="Rejected"/>
    </int2:textHash>
    <int2:textHash int2:hashCode="pQP3f/GRYyDO9z" int2:id="p59wwX3S">
      <int2:state int2:type="spell" int2:value="Rejected"/>
    </int2:textHash>
    <int2:textHash int2:hashCode="A45vONAwWStSYV" int2:id="rWssehI7">
      <int2:state int2:type="spell" int2:value="Rejected"/>
    </int2:textHash>
    <int2:textHash int2:hashCode="EA7ERi3sNPaCT3" int2:id="ql41oYJZ">
      <int2:state int2:type="spell" int2:value="Rejected"/>
    </int2:textHash>
    <int2:textHash int2:hashCode="NVnXrM8ANglxlh" int2:id="JVSbPXIt">
      <int2:state int2:type="spell" int2:value="Rejected"/>
    </int2:textHash>
    <int2:textHash int2:hashCode="wyWa/RJVQdKW/S" int2:id="dEgR1SzW">
      <int2:state int2:type="spell" int2:value="Rejected"/>
    </int2:textHash>
    <int2:textHash int2:hashCode="tH82PitDDAZH8U" int2:id="pxX7gyw6">
      <int2:state int2:type="spell" int2:value="Rejected"/>
    </int2:textHash>
    <int2:textHash int2:hashCode="dJx/23uwwjWooG" int2:id="Rbtdg84L">
      <int2:state int2:type="spell" int2:value="Rejected"/>
    </int2:textHash>
    <int2:textHash int2:hashCode="Fuc7yioKXvbLOs" int2:id="5StSIOTt">
      <int2:state int2:type="spell" int2:value="Rejected"/>
    </int2:textHash>
    <int2:textHash int2:hashCode="K+GmN0qv+MlJVp" int2:id="o0cmV3FT">
      <int2:state int2:type="spell" int2:value="Rejected"/>
    </int2:textHash>
    <int2:textHash int2:hashCode="EaEQu+8bzAfua3" int2:id="fHgfVRYJ">
      <int2:state int2:type="spell" int2:value="Rejected"/>
    </int2:textHash>
    <int2:textHash int2:hashCode="CXBsQYgJ8fTP2p" int2:id="3J4vwnnL">
      <int2:state int2:type="spell" int2:value="Rejected"/>
    </int2:textHash>
    <int2:textHash int2:hashCode="CZMa94n38LO07l" int2:id="Ln2V916C">
      <int2:state int2:type="spell" int2:value="Rejected"/>
    </int2:textHash>
    <int2:textHash int2:hashCode="wlQ//zv6bxRMLw" int2:id="9BQmqoTE">
      <int2:state int2:type="spell" int2:value="Rejected"/>
    </int2:textHash>
    <int2:textHash int2:hashCode="iFU0wZ1fg4m0zA" int2:id="YI27i784">
      <int2:state int2:type="spell" int2:value="Rejected"/>
    </int2:textHash>
    <int2:textHash int2:hashCode="pRPtW9yZwDvuaP" int2:id="c3eMzQto">
      <int2:state int2:type="spell" int2:value="Rejected"/>
    </int2:textHash>
    <int2:textHash int2:hashCode="m/D4/19di8v/ud" int2:id="WEMZb2mZ">
      <int2:state int2:type="spell" int2:value="Rejected"/>
    </int2:textHash>
    <int2:textHash int2:hashCode="2JRVdY7MD0Okqe" int2:id="SvTsA84U">
      <int2:state int2:type="spell" int2:value="Rejected"/>
    </int2:textHash>
    <int2:textHash int2:hashCode="t6qMbatNxy+Ybe" int2:id="GtdwZpe2">
      <int2:state int2:type="spell" int2:value="Rejected"/>
    </int2:textHash>
    <int2:textHash int2:hashCode="jI2dZKd8NRxqr/" int2:id="LwLhemIh">
      <int2:state int2:type="spell" int2:value="Rejected"/>
    </int2:textHash>
    <int2:textHash int2:hashCode="OcyzLZXt/bzYgv" int2:id="KRwfFjh2">
      <int2:state int2:type="spell" int2:value="Rejected"/>
    </int2:textHash>
    <int2:textHash int2:hashCode="uDfkd4mWpfQ3NM" int2:id="zPQQJs6y">
      <int2:state int2:type="spell" int2:value="Rejected"/>
    </int2:textHash>
    <int2:textHash int2:hashCode="0JQeaNqPOBUf+G" int2:id="u0WwJOO0">
      <int2:state int2:type="spell" int2:value="Rejected"/>
    </int2:textHash>
    <int2:textHash int2:hashCode="0e9HMexcLh8mkV" int2:id="weu3sxcS">
      <int2:state int2:type="spell" int2:value="Rejected"/>
    </int2:textHash>
    <int2:textHash int2:hashCode="P+aTgoaVMM4Khv" int2:id="TU7jV6nV">
      <int2:state int2:type="spell" int2:value="Rejected"/>
    </int2:textHash>
    <int2:textHash int2:hashCode="cqyiFQwgVTH0kf" int2:id="2HLflwzZ">
      <int2:state int2:type="spell" int2:value="Rejected"/>
    </int2:textHash>
    <int2:textHash int2:hashCode="CJ9pU9mon5qlHp" int2:id="vLUeWZNV">
      <int2:state int2:type="spell" int2:value="Rejected"/>
    </int2:textHash>
    <int2:textHash int2:hashCode="T/GPABdvDys65U" int2:id="FXwwb7eG">
      <int2:state int2:type="spell" int2:value="Rejected"/>
    </int2:textHash>
    <int2:textHash int2:hashCode="TPW8Wb7p4cRMYl" int2:id="gMSWzPRo">
      <int2:state int2:type="spell" int2:value="Rejected"/>
    </int2:textHash>
    <int2:textHash int2:hashCode="/bmhkGfNKF9crO" int2:id="FpbOB8NL">
      <int2:state int2:type="spell" int2:value="Rejected"/>
    </int2:textHash>
    <int2:textHash int2:hashCode="eyMaUKSY7xUeKR" int2:id="Yfnni1p4">
      <int2:state int2:type="spell" int2:value="Rejected"/>
    </int2:textHash>
    <int2:textHash int2:hashCode="esymm0+hGdiujT" int2:id="HwucS8sd">
      <int2:state int2:type="spell" int2:value="Rejected"/>
    </int2:textHash>
    <int2:textHash int2:hashCode="Q3Sq7iR/sjfObJ" int2:id="aVy1PzMP">
      <int2:state int2:type="spell" int2:value="Rejected"/>
    </int2:textHash>
    <int2:textHash int2:hashCode="fgbaH6yIJRETaY" int2:id="jYdU9Aya">
      <int2:state int2:type="spell" int2:value="Rejected"/>
    </int2:textHash>
    <int2:textHash int2:hashCode="Z9/57oBWJHQiuy" int2:id="ThAdce7c">
      <int2:state int2:type="spell" int2:value="Rejected"/>
    </int2:textHash>
    <int2:textHash int2:hashCode="Q+75piq7ix4WVP" int2:id="Ke9FwjJ6">
      <int2:state int2:type="spell" int2:value="Rejected"/>
    </int2:textHash>
    <int2:textHash int2:hashCode="LcfBoGXjlujqK/" int2:id="mCVot97j">
      <int2:state int2:type="spell" int2:value="Rejected"/>
    </int2:textHash>
    <int2:textHash int2:hashCode="xLpF6xXpt2E3w0" int2:id="mpkdZDjd">
      <int2:state int2:type="spell" int2:value="Rejected"/>
    </int2:textHash>
    <int2:textHash int2:hashCode="GSpWdZ02RUzAuM" int2:id="ZFgdReHL">
      <int2:state int2:type="spell" int2:value="Rejected"/>
    </int2:textHash>
    <int2:textHash int2:hashCode="ald6d0P0BepqB+" int2:id="707nl07f">
      <int2:state int2:type="spell" int2:value="Rejected"/>
    </int2:textHash>
    <int2:textHash int2:hashCode="LHvxt3eFm3Fkex" int2:id="WJmxN6SR">
      <int2:state int2:type="spell" int2:value="Rejected"/>
    </int2:textHash>
    <int2:textHash int2:hashCode="mC1G0i2Vl8MNed" int2:id="AoYiCgaF">
      <int2:state int2:type="spell" int2:value="Rejected"/>
    </int2:textHash>
    <int2:textHash int2:hashCode="3gT6Din5s14kkF" int2:id="wUwh4Al7">
      <int2:state int2:type="spell" int2:value="Rejected"/>
    </int2:textHash>
    <int2:textHash int2:hashCode="DxJUGvzOF1+zS7" int2:id="M0h6H09m">
      <int2:state int2:type="spell" int2:value="Rejected"/>
    </int2:textHash>
    <int2:textHash int2:hashCode="RhSMw7TSs6yAc/" int2:id="JiD21JwW">
      <int2:state int2:type="spell" int2:value="Rejected"/>
    </int2:textHash>
    <int2:textHash int2:hashCode="8pD9mhRfnlRI6v" int2:id="jy3IBd9W">
      <int2:state int2:type="spell" int2:value="Rejected"/>
    </int2:textHash>
    <int2:textHash int2:hashCode="Gk8rEHEoQvEduM" int2:id="3NzXkWlc">
      <int2:state int2:type="spell" int2:value="Rejected"/>
    </int2:textHash>
    <int2:textHash int2:hashCode="U2BEekLyhB97Vz" int2:id="PcLQgWCo">
      <int2:state int2:type="spell" int2:value="Rejected"/>
    </int2:textHash>
    <int2:textHash int2:hashCode="Sp/mLP4nnFqGMt" int2:id="qoMRsd8P">
      <int2:state int2:type="spell" int2:value="Rejected"/>
    </int2:textHash>
    <int2:textHash int2:hashCode="kr1169j9KwF5Fy" int2:id="ay8418cB">
      <int2:state int2:type="spell" int2:value="Rejected"/>
    </int2:textHash>
    <int2:textHash int2:hashCode="iPx3549I/JB2+Z" int2:id="Z3WfAYSG">
      <int2:state int2:type="spell" int2:value="Rejected"/>
    </int2:textHash>
    <int2:textHash int2:hashCode="PeUh02GRVekij4" int2:id="x1qrrNf0">
      <int2:state int2:type="spell" int2:value="Rejected"/>
    </int2:textHash>
    <int2:textHash int2:hashCode="u8zfLvsztS5snQ" int2:id="4WmDT5FG">
      <int2:state int2:type="spell" int2:value="Rejected"/>
    </int2:textHash>
    <int2:textHash int2:hashCode="M7giAQgex8Q4y1" int2:id="5w5hcjSv">
      <int2:state int2:type="spell" int2:value="Rejected"/>
    </int2:textHash>
    <int2:textHash int2:hashCode="76DBKVmNubt8al" int2:id="zwgdNgVA">
      <int2:state int2:type="spell" int2:value="Rejected"/>
    </int2:textHash>
    <int2:textHash int2:hashCode="APVU1njyYRKq2d" int2:id="NjRRscCb">
      <int2:state int2:type="spell" int2:value="Rejected"/>
    </int2:textHash>
    <int2:textHash int2:hashCode="Meaa37KLEW3lx9" int2:id="OMjAtJu1">
      <int2:state int2:type="spell" int2:value="Rejected"/>
    </int2:textHash>
    <int2:textHash int2:hashCode="rLK2ZpAInRo8XE" int2:id="SJVzorB7">
      <int2:state int2:type="spell" int2:value="Rejected"/>
    </int2:textHash>
    <int2:textHash int2:hashCode="s58AjjGO/Su5iN" int2:id="ZT3CYGFv">
      <int2:state int2:type="spell" int2:value="Rejected"/>
    </int2:textHash>
    <int2:textHash int2:hashCode="hE45Kl1sQxwywF" int2:id="sSHvwnlz">
      <int2:state int2:type="spell" int2:value="Rejected"/>
    </int2:textHash>
    <int2:textHash int2:hashCode="ORyx4HxfH04wAO" int2:id="nrN4MFoT">
      <int2:state int2:type="spell" int2:value="Rejected"/>
    </int2:textHash>
    <int2:textHash int2:hashCode="2z1AWxBnWZjAMC" int2:id="aql2rPnp">
      <int2:state int2:type="spell" int2:value="Rejected"/>
    </int2:textHash>
    <int2:textHash int2:hashCode="gLHF8W6eflWgKS" int2:id="t5ScbCjc">
      <int2:state int2:type="spell" int2:value="Rejected"/>
    </int2:textHash>
    <int2:textHash int2:hashCode="LsttMFQLMwWRvH" int2:id="tCvGtCpA">
      <int2:state int2:type="spell" int2:value="Rejected"/>
    </int2:textHash>
    <int2:textHash int2:hashCode="v8XuMzfqCs+v8m" int2:id="AbiOUJwl">
      <int2:state int2:type="spell" int2:value="Rejected"/>
    </int2:textHash>
    <int2:textHash int2:hashCode="1H7cRfoN6UqT57" int2:id="HKeCYLRN">
      <int2:state int2:type="spell" int2:value="Rejected"/>
    </int2:textHash>
    <int2:textHash int2:hashCode="77Nv0YZm2ZwZnQ" int2:id="YZxTd771">
      <int2:state int2:type="spell" int2:value="Rejected"/>
    </int2:textHash>
    <int2:textHash int2:hashCode="5fh7yGkKgIZYlT" int2:id="eVp1vHpE">
      <int2:state int2:type="spell" int2:value="Rejected"/>
    </int2:textHash>
    <int2:textHash int2:hashCode="sVAuEeYcSANN9s" int2:id="l5rJDQAP">
      <int2:state int2:type="spell" int2:value="Rejected"/>
    </int2:textHash>
    <int2:textHash int2:hashCode="oxXe4L0i9FJl9n" int2:id="ddc8CBme">
      <int2:state int2:type="spell" int2:value="Rejected"/>
    </int2:textHash>
    <int2:textHash int2:hashCode="gbeB051i6dDicu" int2:id="KgHerNkz">
      <int2:state int2:type="spell" int2:value="Rejected"/>
    </int2:textHash>
    <int2:textHash int2:hashCode="0/1TZS3KitNrJ0" int2:id="g3jSZQIV">
      <int2:state int2:type="spell" int2:value="Rejected"/>
    </int2:textHash>
    <int2:textHash int2:hashCode="qMlVCdIEdDeXKP" int2:id="9S2gwaxP">
      <int2:state int2:type="spell" int2:value="Rejected"/>
    </int2:textHash>
    <int2:textHash int2:hashCode="9pXjhMDB264otM" int2:id="G6YgPHL3">
      <int2:state int2:type="spell" int2:value="Rejected"/>
    </int2:textHash>
    <int2:textHash int2:hashCode="g187UOM3GUItb6" int2:id="s0gSUOkF">
      <int2:state int2:type="spell" int2:value="Rejected"/>
    </int2:textHash>
    <int2:textHash int2:hashCode="YeYrIToaVvdpWE" int2:id="KL0bEmMz">
      <int2:state int2:type="spell" int2:value="Rejected"/>
    </int2:textHash>
    <int2:textHash int2:hashCode="AWe79aqenAwAWy" int2:id="np2IKMJF">
      <int2:state int2:type="spell" int2:value="Rejected"/>
    </int2:textHash>
    <int2:textHash int2:hashCode="bWE6HuAe7EwPjK" int2:id="1Aa19KMV">
      <int2:state int2:type="spell" int2:value="Rejected"/>
    </int2:textHash>
    <int2:textHash int2:hashCode="J7wsVpiPJokcMr" int2:id="wmJyXUGB">
      <int2:state int2:type="spell" int2:value="Rejected"/>
    </int2:textHash>
    <int2:textHash int2:hashCode="9nswSYBH8vPD9+" int2:id="p6pKYVY5">
      <int2:state int2:type="spell" int2:value="Rejected"/>
    </int2:textHash>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xmlns:w="http://schemas.openxmlformats.org/wordprocessingml/2006/main" w:abstractNumId="7">
    <w:nsid w:val="6b88aa16"/>
    <w:multiLevelType xmlns:w="http://schemas.openxmlformats.org/wordprocessingml/2006/main" w:val="hybridMultilevel"/>
    <w:lvl xmlns:w="http://schemas.openxmlformats.org/wordprocessingml/2006/main" w:ilvl="0">
      <w:start w:val="1"/>
      <w:numFmt w:val="bullet"/>
      <w:lvlText w:val=""/>
      <w:lvlJc w:val="left"/>
      <w:pPr>
        <w:ind w:left="370" w:hanging="360"/>
      </w:pPr>
      <w:rPr>
        <w:rFonts w:hint="default" w:ascii="Symbol" w:hAnsi="Symbol"/>
      </w:rPr>
    </w:lvl>
    <w:lvl xmlns:w="http://schemas.openxmlformats.org/wordprocessingml/2006/main" w:ilvl="1">
      <w:start w:val="1"/>
      <w:numFmt w:val="bullet"/>
      <w:lvlText w:val="o"/>
      <w:lvlJc w:val="left"/>
      <w:pPr>
        <w:ind w:left="1090" w:hanging="360"/>
      </w:pPr>
      <w:rPr>
        <w:rFonts w:hint="default" w:ascii="Courier New" w:hAnsi="Courier New"/>
      </w:rPr>
    </w:lvl>
    <w:lvl xmlns:w="http://schemas.openxmlformats.org/wordprocessingml/2006/main" w:ilvl="2">
      <w:start w:val="1"/>
      <w:numFmt w:val="bullet"/>
      <w:lvlText w:val=""/>
      <w:lvlJc w:val="left"/>
      <w:pPr>
        <w:ind w:left="1810" w:hanging="360"/>
      </w:pPr>
      <w:rPr>
        <w:rFonts w:hint="default" w:ascii="Wingdings" w:hAnsi="Wingdings"/>
      </w:rPr>
    </w:lvl>
    <w:lvl xmlns:w="http://schemas.openxmlformats.org/wordprocessingml/2006/main" w:ilvl="3">
      <w:start w:val="1"/>
      <w:numFmt w:val="bullet"/>
      <w:lvlText w:val=""/>
      <w:lvlJc w:val="left"/>
      <w:pPr>
        <w:ind w:left="2530" w:hanging="360"/>
      </w:pPr>
      <w:rPr>
        <w:rFonts w:hint="default" w:ascii="Symbol" w:hAnsi="Symbol"/>
      </w:rPr>
    </w:lvl>
    <w:lvl xmlns:w="http://schemas.openxmlformats.org/wordprocessingml/2006/main" w:ilvl="4">
      <w:start w:val="1"/>
      <w:numFmt w:val="bullet"/>
      <w:lvlText w:val="o"/>
      <w:lvlJc w:val="left"/>
      <w:pPr>
        <w:ind w:left="3250" w:hanging="360"/>
      </w:pPr>
      <w:rPr>
        <w:rFonts w:hint="default" w:ascii="Courier New" w:hAnsi="Courier New"/>
      </w:rPr>
    </w:lvl>
    <w:lvl xmlns:w="http://schemas.openxmlformats.org/wordprocessingml/2006/main" w:ilvl="5">
      <w:start w:val="1"/>
      <w:numFmt w:val="bullet"/>
      <w:lvlText w:val=""/>
      <w:lvlJc w:val="left"/>
      <w:pPr>
        <w:ind w:left="3970" w:hanging="360"/>
      </w:pPr>
      <w:rPr>
        <w:rFonts w:hint="default" w:ascii="Wingdings" w:hAnsi="Wingdings"/>
      </w:rPr>
    </w:lvl>
    <w:lvl xmlns:w="http://schemas.openxmlformats.org/wordprocessingml/2006/main" w:ilvl="6">
      <w:start w:val="1"/>
      <w:numFmt w:val="bullet"/>
      <w:lvlText w:val=""/>
      <w:lvlJc w:val="left"/>
      <w:pPr>
        <w:ind w:left="4690" w:hanging="360"/>
      </w:pPr>
      <w:rPr>
        <w:rFonts w:hint="default" w:ascii="Symbol" w:hAnsi="Symbol"/>
      </w:rPr>
    </w:lvl>
    <w:lvl xmlns:w="http://schemas.openxmlformats.org/wordprocessingml/2006/main" w:ilvl="7">
      <w:start w:val="1"/>
      <w:numFmt w:val="bullet"/>
      <w:lvlText w:val="o"/>
      <w:lvlJc w:val="left"/>
      <w:pPr>
        <w:ind w:left="5410" w:hanging="360"/>
      </w:pPr>
      <w:rPr>
        <w:rFonts w:hint="default" w:ascii="Courier New" w:hAnsi="Courier New"/>
      </w:rPr>
    </w:lvl>
    <w:lvl xmlns:w="http://schemas.openxmlformats.org/wordprocessingml/2006/main" w:ilvl="8">
      <w:start w:val="1"/>
      <w:numFmt w:val="bullet"/>
      <w:lvlText w:val=""/>
      <w:lvlJc w:val="left"/>
      <w:pPr>
        <w:ind w:left="6130" w:hanging="360"/>
      </w:pPr>
      <w:rPr>
        <w:rFonts w:hint="default" w:ascii="Wingdings" w:hAnsi="Wingdings"/>
      </w:rPr>
    </w:lvl>
  </w:abstractNum>
  <w:abstractNum xmlns:w="http://schemas.openxmlformats.org/wordprocessingml/2006/main" w:abstractNumId="6">
    <w:nsid w:val="385f627b"/>
    <w:multiLevelType xmlns:w="http://schemas.openxmlformats.org/wordprocessingml/2006/main" w:val="hybridMultilevel"/>
    <w:lvl xmlns:w="http://schemas.openxmlformats.org/wordprocessingml/2006/main" w:ilvl="0">
      <w:start w:val="1"/>
      <w:numFmt w:val="bullet"/>
      <w:lvlText w:val=""/>
      <w:lvlJc w:val="left"/>
      <w:pPr>
        <w:ind w:left="370" w:hanging="360"/>
      </w:pPr>
      <w:rPr>
        <w:rFonts w:hint="default" w:ascii="Symbol" w:hAnsi="Symbol"/>
      </w:rPr>
    </w:lvl>
    <w:lvl xmlns:w="http://schemas.openxmlformats.org/wordprocessingml/2006/main" w:ilvl="1">
      <w:start w:val="1"/>
      <w:numFmt w:val="bullet"/>
      <w:lvlText w:val="o"/>
      <w:lvlJc w:val="left"/>
      <w:pPr>
        <w:ind w:left="1090" w:hanging="360"/>
      </w:pPr>
      <w:rPr>
        <w:rFonts w:hint="default" w:ascii="Courier New" w:hAnsi="Courier New"/>
      </w:rPr>
    </w:lvl>
    <w:lvl xmlns:w="http://schemas.openxmlformats.org/wordprocessingml/2006/main" w:ilvl="2">
      <w:start w:val="1"/>
      <w:numFmt w:val="bullet"/>
      <w:lvlText w:val=""/>
      <w:lvlJc w:val="left"/>
      <w:pPr>
        <w:ind w:left="1810" w:hanging="360"/>
      </w:pPr>
      <w:rPr>
        <w:rFonts w:hint="default" w:ascii="Wingdings" w:hAnsi="Wingdings"/>
      </w:rPr>
    </w:lvl>
    <w:lvl xmlns:w="http://schemas.openxmlformats.org/wordprocessingml/2006/main" w:ilvl="3">
      <w:start w:val="1"/>
      <w:numFmt w:val="bullet"/>
      <w:lvlText w:val=""/>
      <w:lvlJc w:val="left"/>
      <w:pPr>
        <w:ind w:left="2530" w:hanging="360"/>
      </w:pPr>
      <w:rPr>
        <w:rFonts w:hint="default" w:ascii="Symbol" w:hAnsi="Symbol"/>
      </w:rPr>
    </w:lvl>
    <w:lvl xmlns:w="http://schemas.openxmlformats.org/wordprocessingml/2006/main" w:ilvl="4">
      <w:start w:val="1"/>
      <w:numFmt w:val="bullet"/>
      <w:lvlText w:val="o"/>
      <w:lvlJc w:val="left"/>
      <w:pPr>
        <w:ind w:left="3250" w:hanging="360"/>
      </w:pPr>
      <w:rPr>
        <w:rFonts w:hint="default" w:ascii="Courier New" w:hAnsi="Courier New"/>
      </w:rPr>
    </w:lvl>
    <w:lvl xmlns:w="http://schemas.openxmlformats.org/wordprocessingml/2006/main" w:ilvl="5">
      <w:start w:val="1"/>
      <w:numFmt w:val="bullet"/>
      <w:lvlText w:val=""/>
      <w:lvlJc w:val="left"/>
      <w:pPr>
        <w:ind w:left="3970" w:hanging="360"/>
      </w:pPr>
      <w:rPr>
        <w:rFonts w:hint="default" w:ascii="Wingdings" w:hAnsi="Wingdings"/>
      </w:rPr>
    </w:lvl>
    <w:lvl xmlns:w="http://schemas.openxmlformats.org/wordprocessingml/2006/main" w:ilvl="6">
      <w:start w:val="1"/>
      <w:numFmt w:val="bullet"/>
      <w:lvlText w:val=""/>
      <w:lvlJc w:val="left"/>
      <w:pPr>
        <w:ind w:left="4690" w:hanging="360"/>
      </w:pPr>
      <w:rPr>
        <w:rFonts w:hint="default" w:ascii="Symbol" w:hAnsi="Symbol"/>
      </w:rPr>
    </w:lvl>
    <w:lvl xmlns:w="http://schemas.openxmlformats.org/wordprocessingml/2006/main" w:ilvl="7">
      <w:start w:val="1"/>
      <w:numFmt w:val="bullet"/>
      <w:lvlText w:val="o"/>
      <w:lvlJc w:val="left"/>
      <w:pPr>
        <w:ind w:left="5410" w:hanging="360"/>
      </w:pPr>
      <w:rPr>
        <w:rFonts w:hint="default" w:ascii="Courier New" w:hAnsi="Courier New"/>
      </w:rPr>
    </w:lvl>
    <w:lvl xmlns:w="http://schemas.openxmlformats.org/wordprocessingml/2006/main" w:ilvl="8">
      <w:start w:val="1"/>
      <w:numFmt w:val="bullet"/>
      <w:lvlText w:val=""/>
      <w:lvlJc w:val="left"/>
      <w:pPr>
        <w:ind w:left="6130" w:hanging="360"/>
      </w:pPr>
      <w:rPr>
        <w:rFonts w:hint="default" w:ascii="Wingdings" w:hAnsi="Wingdings"/>
      </w:rPr>
    </w:lvl>
  </w:abstractNum>
  <w:abstractNum xmlns:w="http://schemas.openxmlformats.org/wordprocessingml/2006/main" w:abstractNumId="5">
    <w:nsid w:val="9db2c5a"/>
    <w:multiLevelType xmlns:w="http://schemas.openxmlformats.org/wordprocessingml/2006/main" w:val="hybridMultilevel"/>
    <w:lvl xmlns:w="http://schemas.openxmlformats.org/wordprocessingml/2006/main" w:ilvl="0">
      <w:start w:val="1"/>
      <w:numFmt w:val="bullet"/>
      <w:lvlText w:val=""/>
      <w:lvlJc w:val="left"/>
      <w:pPr>
        <w:ind w:left="370" w:hanging="360"/>
      </w:pPr>
      <w:rPr>
        <w:rFonts w:hint="default" w:ascii="Symbol" w:hAnsi="Symbol"/>
      </w:rPr>
    </w:lvl>
    <w:lvl xmlns:w="http://schemas.openxmlformats.org/wordprocessingml/2006/main" w:ilvl="1">
      <w:start w:val="1"/>
      <w:numFmt w:val="bullet"/>
      <w:lvlText w:val="o"/>
      <w:lvlJc w:val="left"/>
      <w:pPr>
        <w:ind w:left="1090" w:hanging="360"/>
      </w:pPr>
      <w:rPr>
        <w:rFonts w:hint="default" w:ascii="Courier New" w:hAnsi="Courier New"/>
      </w:rPr>
    </w:lvl>
    <w:lvl xmlns:w="http://schemas.openxmlformats.org/wordprocessingml/2006/main" w:ilvl="2">
      <w:start w:val="1"/>
      <w:numFmt w:val="bullet"/>
      <w:lvlText w:val=""/>
      <w:lvlJc w:val="left"/>
      <w:pPr>
        <w:ind w:left="1810" w:hanging="360"/>
      </w:pPr>
      <w:rPr>
        <w:rFonts w:hint="default" w:ascii="Wingdings" w:hAnsi="Wingdings"/>
      </w:rPr>
    </w:lvl>
    <w:lvl xmlns:w="http://schemas.openxmlformats.org/wordprocessingml/2006/main" w:ilvl="3">
      <w:start w:val="1"/>
      <w:numFmt w:val="bullet"/>
      <w:lvlText w:val=""/>
      <w:lvlJc w:val="left"/>
      <w:pPr>
        <w:ind w:left="2530" w:hanging="360"/>
      </w:pPr>
      <w:rPr>
        <w:rFonts w:hint="default" w:ascii="Symbol" w:hAnsi="Symbol"/>
      </w:rPr>
    </w:lvl>
    <w:lvl xmlns:w="http://schemas.openxmlformats.org/wordprocessingml/2006/main" w:ilvl="4">
      <w:start w:val="1"/>
      <w:numFmt w:val="bullet"/>
      <w:lvlText w:val="o"/>
      <w:lvlJc w:val="left"/>
      <w:pPr>
        <w:ind w:left="3250" w:hanging="360"/>
      </w:pPr>
      <w:rPr>
        <w:rFonts w:hint="default" w:ascii="Courier New" w:hAnsi="Courier New"/>
      </w:rPr>
    </w:lvl>
    <w:lvl xmlns:w="http://schemas.openxmlformats.org/wordprocessingml/2006/main" w:ilvl="5">
      <w:start w:val="1"/>
      <w:numFmt w:val="bullet"/>
      <w:lvlText w:val=""/>
      <w:lvlJc w:val="left"/>
      <w:pPr>
        <w:ind w:left="3970" w:hanging="360"/>
      </w:pPr>
      <w:rPr>
        <w:rFonts w:hint="default" w:ascii="Wingdings" w:hAnsi="Wingdings"/>
      </w:rPr>
    </w:lvl>
    <w:lvl xmlns:w="http://schemas.openxmlformats.org/wordprocessingml/2006/main" w:ilvl="6">
      <w:start w:val="1"/>
      <w:numFmt w:val="bullet"/>
      <w:lvlText w:val=""/>
      <w:lvlJc w:val="left"/>
      <w:pPr>
        <w:ind w:left="4690" w:hanging="360"/>
      </w:pPr>
      <w:rPr>
        <w:rFonts w:hint="default" w:ascii="Symbol" w:hAnsi="Symbol"/>
      </w:rPr>
    </w:lvl>
    <w:lvl xmlns:w="http://schemas.openxmlformats.org/wordprocessingml/2006/main" w:ilvl="7">
      <w:start w:val="1"/>
      <w:numFmt w:val="bullet"/>
      <w:lvlText w:val="o"/>
      <w:lvlJc w:val="left"/>
      <w:pPr>
        <w:ind w:left="5410" w:hanging="360"/>
      </w:pPr>
      <w:rPr>
        <w:rFonts w:hint="default" w:ascii="Courier New" w:hAnsi="Courier New"/>
      </w:rPr>
    </w:lvl>
    <w:lvl xmlns:w="http://schemas.openxmlformats.org/wordprocessingml/2006/main" w:ilvl="8">
      <w:start w:val="1"/>
      <w:numFmt w:val="bullet"/>
      <w:lvlText w:val=""/>
      <w:lvlJc w:val="left"/>
      <w:pPr>
        <w:ind w:left="6130" w:hanging="360"/>
      </w:pPr>
      <w:rPr>
        <w:rFonts w:hint="default" w:ascii="Wingdings" w:hAnsi="Wingdings"/>
      </w:rPr>
    </w:lvl>
  </w:abstractNum>
  <w:abstractNum xmlns:w="http://schemas.openxmlformats.org/wordprocessingml/2006/main" w:abstractNumId="4">
    <w:nsid w:val="37fca3d8"/>
    <w:multiLevelType xmlns:w="http://schemas.openxmlformats.org/wordprocessingml/2006/main" w:val="hybridMultilevel"/>
    <w:lvl xmlns:w="http://schemas.openxmlformats.org/wordprocessingml/2006/main" w:ilvl="0">
      <w:start w:val="1"/>
      <w:numFmt w:val="bullet"/>
      <w:lvlText w:val=""/>
      <w:lvlJc w:val="left"/>
      <w:pPr>
        <w:ind w:left="370" w:hanging="360"/>
      </w:pPr>
      <w:rPr>
        <w:rFonts w:hint="default" w:ascii="Symbol" w:hAnsi="Symbol"/>
      </w:rPr>
    </w:lvl>
    <w:lvl xmlns:w="http://schemas.openxmlformats.org/wordprocessingml/2006/main" w:ilvl="1">
      <w:start w:val="1"/>
      <w:numFmt w:val="bullet"/>
      <w:lvlText w:val="o"/>
      <w:lvlJc w:val="left"/>
      <w:pPr>
        <w:ind w:left="1090" w:hanging="360"/>
      </w:pPr>
      <w:rPr>
        <w:rFonts w:hint="default" w:ascii="Courier New" w:hAnsi="Courier New"/>
      </w:rPr>
    </w:lvl>
    <w:lvl xmlns:w="http://schemas.openxmlformats.org/wordprocessingml/2006/main" w:ilvl="2">
      <w:start w:val="1"/>
      <w:numFmt w:val="bullet"/>
      <w:lvlText w:val=""/>
      <w:lvlJc w:val="left"/>
      <w:pPr>
        <w:ind w:left="1810" w:hanging="360"/>
      </w:pPr>
      <w:rPr>
        <w:rFonts w:hint="default" w:ascii="Wingdings" w:hAnsi="Wingdings"/>
      </w:rPr>
    </w:lvl>
    <w:lvl xmlns:w="http://schemas.openxmlformats.org/wordprocessingml/2006/main" w:ilvl="3">
      <w:start w:val="1"/>
      <w:numFmt w:val="bullet"/>
      <w:lvlText w:val=""/>
      <w:lvlJc w:val="left"/>
      <w:pPr>
        <w:ind w:left="2530" w:hanging="360"/>
      </w:pPr>
      <w:rPr>
        <w:rFonts w:hint="default" w:ascii="Symbol" w:hAnsi="Symbol"/>
      </w:rPr>
    </w:lvl>
    <w:lvl xmlns:w="http://schemas.openxmlformats.org/wordprocessingml/2006/main" w:ilvl="4">
      <w:start w:val="1"/>
      <w:numFmt w:val="bullet"/>
      <w:lvlText w:val="o"/>
      <w:lvlJc w:val="left"/>
      <w:pPr>
        <w:ind w:left="3250" w:hanging="360"/>
      </w:pPr>
      <w:rPr>
        <w:rFonts w:hint="default" w:ascii="Courier New" w:hAnsi="Courier New"/>
      </w:rPr>
    </w:lvl>
    <w:lvl xmlns:w="http://schemas.openxmlformats.org/wordprocessingml/2006/main" w:ilvl="5">
      <w:start w:val="1"/>
      <w:numFmt w:val="bullet"/>
      <w:lvlText w:val=""/>
      <w:lvlJc w:val="left"/>
      <w:pPr>
        <w:ind w:left="3970" w:hanging="360"/>
      </w:pPr>
      <w:rPr>
        <w:rFonts w:hint="default" w:ascii="Wingdings" w:hAnsi="Wingdings"/>
      </w:rPr>
    </w:lvl>
    <w:lvl xmlns:w="http://schemas.openxmlformats.org/wordprocessingml/2006/main" w:ilvl="6">
      <w:start w:val="1"/>
      <w:numFmt w:val="bullet"/>
      <w:lvlText w:val=""/>
      <w:lvlJc w:val="left"/>
      <w:pPr>
        <w:ind w:left="4690" w:hanging="360"/>
      </w:pPr>
      <w:rPr>
        <w:rFonts w:hint="default" w:ascii="Symbol" w:hAnsi="Symbol"/>
      </w:rPr>
    </w:lvl>
    <w:lvl xmlns:w="http://schemas.openxmlformats.org/wordprocessingml/2006/main" w:ilvl="7">
      <w:start w:val="1"/>
      <w:numFmt w:val="bullet"/>
      <w:lvlText w:val="o"/>
      <w:lvlJc w:val="left"/>
      <w:pPr>
        <w:ind w:left="5410" w:hanging="360"/>
      </w:pPr>
      <w:rPr>
        <w:rFonts w:hint="default" w:ascii="Courier New" w:hAnsi="Courier New"/>
      </w:rPr>
    </w:lvl>
    <w:lvl xmlns:w="http://schemas.openxmlformats.org/wordprocessingml/2006/main" w:ilvl="8">
      <w:start w:val="1"/>
      <w:numFmt w:val="bullet"/>
      <w:lvlText w:val=""/>
      <w:lvlJc w:val="left"/>
      <w:pPr>
        <w:ind w:left="6130" w:hanging="360"/>
      </w:pPr>
      <w:rPr>
        <w:rFonts w:hint="default" w:ascii="Wingdings" w:hAnsi="Wingdings"/>
      </w:rPr>
    </w:lvl>
  </w:abstractNum>
  <w:abstractNum xmlns:w="http://schemas.openxmlformats.org/wordprocessingml/2006/main" w:abstractNumId="3">
    <w:nsid w:val="191a25ff"/>
    <w:multiLevelType xmlns:w="http://schemas.openxmlformats.org/wordprocessingml/2006/main" w:val="hybridMultilevel"/>
    <w:lvl xmlns:w="http://schemas.openxmlformats.org/wordprocessingml/2006/main" w:ilvl="0">
      <w:start w:val="1"/>
      <w:numFmt w:val="bullet"/>
      <w:lvlText w:val=""/>
      <w:lvlJc w:val="left"/>
      <w:pPr>
        <w:ind w:left="370" w:hanging="360"/>
      </w:pPr>
      <w:rPr>
        <w:rFonts w:hint="default" w:ascii="Symbol" w:hAnsi="Symbol"/>
      </w:rPr>
    </w:lvl>
    <w:lvl xmlns:w="http://schemas.openxmlformats.org/wordprocessingml/2006/main" w:ilvl="1">
      <w:start w:val="1"/>
      <w:numFmt w:val="bullet"/>
      <w:lvlText w:val="o"/>
      <w:lvlJc w:val="left"/>
      <w:pPr>
        <w:ind w:left="1090" w:hanging="360"/>
      </w:pPr>
      <w:rPr>
        <w:rFonts w:hint="default" w:ascii="Courier New" w:hAnsi="Courier New"/>
      </w:rPr>
    </w:lvl>
    <w:lvl xmlns:w="http://schemas.openxmlformats.org/wordprocessingml/2006/main" w:ilvl="2">
      <w:start w:val="1"/>
      <w:numFmt w:val="bullet"/>
      <w:lvlText w:val=""/>
      <w:lvlJc w:val="left"/>
      <w:pPr>
        <w:ind w:left="1810" w:hanging="360"/>
      </w:pPr>
      <w:rPr>
        <w:rFonts w:hint="default" w:ascii="Wingdings" w:hAnsi="Wingdings"/>
      </w:rPr>
    </w:lvl>
    <w:lvl xmlns:w="http://schemas.openxmlformats.org/wordprocessingml/2006/main" w:ilvl="3">
      <w:start w:val="1"/>
      <w:numFmt w:val="bullet"/>
      <w:lvlText w:val=""/>
      <w:lvlJc w:val="left"/>
      <w:pPr>
        <w:ind w:left="2530" w:hanging="360"/>
      </w:pPr>
      <w:rPr>
        <w:rFonts w:hint="default" w:ascii="Symbol" w:hAnsi="Symbol"/>
      </w:rPr>
    </w:lvl>
    <w:lvl xmlns:w="http://schemas.openxmlformats.org/wordprocessingml/2006/main" w:ilvl="4">
      <w:start w:val="1"/>
      <w:numFmt w:val="bullet"/>
      <w:lvlText w:val="o"/>
      <w:lvlJc w:val="left"/>
      <w:pPr>
        <w:ind w:left="3250" w:hanging="360"/>
      </w:pPr>
      <w:rPr>
        <w:rFonts w:hint="default" w:ascii="Courier New" w:hAnsi="Courier New"/>
      </w:rPr>
    </w:lvl>
    <w:lvl xmlns:w="http://schemas.openxmlformats.org/wordprocessingml/2006/main" w:ilvl="5">
      <w:start w:val="1"/>
      <w:numFmt w:val="bullet"/>
      <w:lvlText w:val=""/>
      <w:lvlJc w:val="left"/>
      <w:pPr>
        <w:ind w:left="3970" w:hanging="360"/>
      </w:pPr>
      <w:rPr>
        <w:rFonts w:hint="default" w:ascii="Wingdings" w:hAnsi="Wingdings"/>
      </w:rPr>
    </w:lvl>
    <w:lvl xmlns:w="http://schemas.openxmlformats.org/wordprocessingml/2006/main" w:ilvl="6">
      <w:start w:val="1"/>
      <w:numFmt w:val="bullet"/>
      <w:lvlText w:val=""/>
      <w:lvlJc w:val="left"/>
      <w:pPr>
        <w:ind w:left="4690" w:hanging="360"/>
      </w:pPr>
      <w:rPr>
        <w:rFonts w:hint="default" w:ascii="Symbol" w:hAnsi="Symbol"/>
      </w:rPr>
    </w:lvl>
    <w:lvl xmlns:w="http://schemas.openxmlformats.org/wordprocessingml/2006/main" w:ilvl="7">
      <w:start w:val="1"/>
      <w:numFmt w:val="bullet"/>
      <w:lvlText w:val="o"/>
      <w:lvlJc w:val="left"/>
      <w:pPr>
        <w:ind w:left="5410" w:hanging="360"/>
      </w:pPr>
      <w:rPr>
        <w:rFonts w:hint="default" w:ascii="Courier New" w:hAnsi="Courier New"/>
      </w:rPr>
    </w:lvl>
    <w:lvl xmlns:w="http://schemas.openxmlformats.org/wordprocessingml/2006/main" w:ilvl="8">
      <w:start w:val="1"/>
      <w:numFmt w:val="bullet"/>
      <w:lvlText w:val=""/>
      <w:lvlJc w:val="left"/>
      <w:pPr>
        <w:ind w:left="6130" w:hanging="360"/>
      </w:pPr>
      <w:rPr>
        <w:rFonts w:hint="default" w:ascii="Wingdings" w:hAnsi="Wingdings"/>
      </w:rPr>
    </w:lvl>
  </w:abstractNum>
  <w:abstractNum xmlns:w="http://schemas.openxmlformats.org/wordprocessingml/2006/main" w:abstractNumId="2">
    <w:nsid w:val="5cf0ad90"/>
    <w:multiLevelType xmlns:w="http://schemas.openxmlformats.org/wordprocessingml/2006/main" w:val="hybridMultilevel"/>
    <w:lvl xmlns:w="http://schemas.openxmlformats.org/wordprocessingml/2006/main" w:ilvl="0">
      <w:start w:val="1"/>
      <w:numFmt w:val="bullet"/>
      <w:lvlText w:val=""/>
      <w:lvlJc w:val="left"/>
      <w:pPr>
        <w:ind w:left="370" w:hanging="360"/>
      </w:pPr>
      <w:rPr>
        <w:rFonts w:hint="default" w:ascii="Symbol" w:hAnsi="Symbol"/>
      </w:rPr>
    </w:lvl>
    <w:lvl xmlns:w="http://schemas.openxmlformats.org/wordprocessingml/2006/main" w:ilvl="1">
      <w:start w:val="1"/>
      <w:numFmt w:val="bullet"/>
      <w:lvlText w:val="o"/>
      <w:lvlJc w:val="left"/>
      <w:pPr>
        <w:ind w:left="1090" w:hanging="360"/>
      </w:pPr>
      <w:rPr>
        <w:rFonts w:hint="default" w:ascii="Courier New" w:hAnsi="Courier New"/>
      </w:rPr>
    </w:lvl>
    <w:lvl xmlns:w="http://schemas.openxmlformats.org/wordprocessingml/2006/main" w:ilvl="2">
      <w:start w:val="1"/>
      <w:numFmt w:val="bullet"/>
      <w:lvlText w:val=""/>
      <w:lvlJc w:val="left"/>
      <w:pPr>
        <w:ind w:left="1810" w:hanging="360"/>
      </w:pPr>
      <w:rPr>
        <w:rFonts w:hint="default" w:ascii="Wingdings" w:hAnsi="Wingdings"/>
      </w:rPr>
    </w:lvl>
    <w:lvl xmlns:w="http://schemas.openxmlformats.org/wordprocessingml/2006/main" w:ilvl="3">
      <w:start w:val="1"/>
      <w:numFmt w:val="bullet"/>
      <w:lvlText w:val=""/>
      <w:lvlJc w:val="left"/>
      <w:pPr>
        <w:ind w:left="2530" w:hanging="360"/>
      </w:pPr>
      <w:rPr>
        <w:rFonts w:hint="default" w:ascii="Symbol" w:hAnsi="Symbol"/>
      </w:rPr>
    </w:lvl>
    <w:lvl xmlns:w="http://schemas.openxmlformats.org/wordprocessingml/2006/main" w:ilvl="4">
      <w:start w:val="1"/>
      <w:numFmt w:val="bullet"/>
      <w:lvlText w:val="o"/>
      <w:lvlJc w:val="left"/>
      <w:pPr>
        <w:ind w:left="3250" w:hanging="360"/>
      </w:pPr>
      <w:rPr>
        <w:rFonts w:hint="default" w:ascii="Courier New" w:hAnsi="Courier New"/>
      </w:rPr>
    </w:lvl>
    <w:lvl xmlns:w="http://schemas.openxmlformats.org/wordprocessingml/2006/main" w:ilvl="5">
      <w:start w:val="1"/>
      <w:numFmt w:val="bullet"/>
      <w:lvlText w:val=""/>
      <w:lvlJc w:val="left"/>
      <w:pPr>
        <w:ind w:left="3970" w:hanging="360"/>
      </w:pPr>
      <w:rPr>
        <w:rFonts w:hint="default" w:ascii="Wingdings" w:hAnsi="Wingdings"/>
      </w:rPr>
    </w:lvl>
    <w:lvl xmlns:w="http://schemas.openxmlformats.org/wordprocessingml/2006/main" w:ilvl="6">
      <w:start w:val="1"/>
      <w:numFmt w:val="bullet"/>
      <w:lvlText w:val=""/>
      <w:lvlJc w:val="left"/>
      <w:pPr>
        <w:ind w:left="4690" w:hanging="360"/>
      </w:pPr>
      <w:rPr>
        <w:rFonts w:hint="default" w:ascii="Symbol" w:hAnsi="Symbol"/>
      </w:rPr>
    </w:lvl>
    <w:lvl xmlns:w="http://schemas.openxmlformats.org/wordprocessingml/2006/main" w:ilvl="7">
      <w:start w:val="1"/>
      <w:numFmt w:val="bullet"/>
      <w:lvlText w:val="o"/>
      <w:lvlJc w:val="left"/>
      <w:pPr>
        <w:ind w:left="5410" w:hanging="360"/>
      </w:pPr>
      <w:rPr>
        <w:rFonts w:hint="default" w:ascii="Courier New" w:hAnsi="Courier New"/>
      </w:rPr>
    </w:lvl>
    <w:lvl xmlns:w="http://schemas.openxmlformats.org/wordprocessingml/2006/main" w:ilvl="8">
      <w:start w:val="1"/>
      <w:numFmt w:val="bullet"/>
      <w:lvlText w:val=""/>
      <w:lvlJc w:val="left"/>
      <w:pPr>
        <w:ind w:left="6130" w:hanging="360"/>
      </w:pPr>
      <w:rPr>
        <w:rFonts w:hint="default" w:ascii="Wingdings" w:hAnsi="Wingdings"/>
      </w:rPr>
    </w:lvl>
  </w:abstractNum>
  <w:abstractNum xmlns:w="http://schemas.openxmlformats.org/wordprocessingml/2006/main" w:abstractNumId="1">
    <w:nsid w:val="564b44d2"/>
    <w:multiLevelType xmlns:w="http://schemas.openxmlformats.org/wordprocessingml/2006/main" w:val="hybridMultilevel"/>
    <w:lvl xmlns:w="http://schemas.openxmlformats.org/wordprocessingml/2006/main" w:ilvl="0">
      <w:start w:val="1"/>
      <w:numFmt w:val="bullet"/>
      <w:lvlText w:val=""/>
      <w:lvlJc w:val="left"/>
      <w:pPr>
        <w:ind w:left="370" w:hanging="360"/>
      </w:pPr>
      <w:rPr>
        <w:rFonts w:hint="default" w:ascii="Symbol" w:hAnsi="Symbol"/>
      </w:rPr>
    </w:lvl>
    <w:lvl xmlns:w="http://schemas.openxmlformats.org/wordprocessingml/2006/main" w:ilvl="1">
      <w:start w:val="1"/>
      <w:numFmt w:val="bullet"/>
      <w:lvlText w:val="o"/>
      <w:lvlJc w:val="left"/>
      <w:pPr>
        <w:ind w:left="1090" w:hanging="360"/>
      </w:pPr>
      <w:rPr>
        <w:rFonts w:hint="default" w:ascii="Courier New" w:hAnsi="Courier New"/>
      </w:rPr>
    </w:lvl>
    <w:lvl xmlns:w="http://schemas.openxmlformats.org/wordprocessingml/2006/main" w:ilvl="2">
      <w:start w:val="1"/>
      <w:numFmt w:val="bullet"/>
      <w:lvlText w:val=""/>
      <w:lvlJc w:val="left"/>
      <w:pPr>
        <w:ind w:left="1810" w:hanging="360"/>
      </w:pPr>
      <w:rPr>
        <w:rFonts w:hint="default" w:ascii="Wingdings" w:hAnsi="Wingdings"/>
      </w:rPr>
    </w:lvl>
    <w:lvl xmlns:w="http://schemas.openxmlformats.org/wordprocessingml/2006/main" w:ilvl="3">
      <w:start w:val="1"/>
      <w:numFmt w:val="bullet"/>
      <w:lvlText w:val=""/>
      <w:lvlJc w:val="left"/>
      <w:pPr>
        <w:ind w:left="2530" w:hanging="360"/>
      </w:pPr>
      <w:rPr>
        <w:rFonts w:hint="default" w:ascii="Symbol" w:hAnsi="Symbol"/>
      </w:rPr>
    </w:lvl>
    <w:lvl xmlns:w="http://schemas.openxmlformats.org/wordprocessingml/2006/main" w:ilvl="4">
      <w:start w:val="1"/>
      <w:numFmt w:val="bullet"/>
      <w:lvlText w:val="o"/>
      <w:lvlJc w:val="left"/>
      <w:pPr>
        <w:ind w:left="3250" w:hanging="360"/>
      </w:pPr>
      <w:rPr>
        <w:rFonts w:hint="default" w:ascii="Courier New" w:hAnsi="Courier New"/>
      </w:rPr>
    </w:lvl>
    <w:lvl xmlns:w="http://schemas.openxmlformats.org/wordprocessingml/2006/main" w:ilvl="5">
      <w:start w:val="1"/>
      <w:numFmt w:val="bullet"/>
      <w:lvlText w:val=""/>
      <w:lvlJc w:val="left"/>
      <w:pPr>
        <w:ind w:left="3970" w:hanging="360"/>
      </w:pPr>
      <w:rPr>
        <w:rFonts w:hint="default" w:ascii="Wingdings" w:hAnsi="Wingdings"/>
      </w:rPr>
    </w:lvl>
    <w:lvl xmlns:w="http://schemas.openxmlformats.org/wordprocessingml/2006/main" w:ilvl="6">
      <w:start w:val="1"/>
      <w:numFmt w:val="bullet"/>
      <w:lvlText w:val=""/>
      <w:lvlJc w:val="left"/>
      <w:pPr>
        <w:ind w:left="4690" w:hanging="360"/>
      </w:pPr>
      <w:rPr>
        <w:rFonts w:hint="default" w:ascii="Symbol" w:hAnsi="Symbol"/>
      </w:rPr>
    </w:lvl>
    <w:lvl xmlns:w="http://schemas.openxmlformats.org/wordprocessingml/2006/main" w:ilvl="7">
      <w:start w:val="1"/>
      <w:numFmt w:val="bullet"/>
      <w:lvlText w:val="o"/>
      <w:lvlJc w:val="left"/>
      <w:pPr>
        <w:ind w:left="5410" w:hanging="360"/>
      </w:pPr>
      <w:rPr>
        <w:rFonts w:hint="default" w:ascii="Courier New" w:hAnsi="Courier New"/>
      </w:rPr>
    </w:lvl>
    <w:lvl xmlns:w="http://schemas.openxmlformats.org/wordprocessingml/2006/main" w:ilvl="8">
      <w:start w:val="1"/>
      <w:numFmt w:val="bullet"/>
      <w:lvlText w:val=""/>
      <w:lvlJc w:val="left"/>
      <w:pPr>
        <w:ind w:left="613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rsids>
    <w:rsidRoot w:val="4DF8C159"/>
    <w:rsid w:val="00227A1D"/>
    <w:rsid w:val="002827DB"/>
    <w:rsid w:val="00332021"/>
    <w:rsid w:val="006864BA"/>
    <w:rsid w:val="0078B97D"/>
    <w:rsid w:val="0088A88F"/>
    <w:rsid w:val="0093285F"/>
    <w:rsid w:val="009941A0"/>
    <w:rsid w:val="00C2412C"/>
    <w:rsid w:val="00CA140E"/>
    <w:rsid w:val="00EF0DCD"/>
    <w:rsid w:val="014FEF7E"/>
    <w:rsid w:val="01516775"/>
    <w:rsid w:val="0166811A"/>
    <w:rsid w:val="016A2630"/>
    <w:rsid w:val="019422E3"/>
    <w:rsid w:val="01966367"/>
    <w:rsid w:val="021A1D70"/>
    <w:rsid w:val="022123C2"/>
    <w:rsid w:val="025EFE97"/>
    <w:rsid w:val="02A40B23"/>
    <w:rsid w:val="02A95E43"/>
    <w:rsid w:val="030FFFA7"/>
    <w:rsid w:val="031D277C"/>
    <w:rsid w:val="0331E9A7"/>
    <w:rsid w:val="034509BC"/>
    <w:rsid w:val="034B4E78"/>
    <w:rsid w:val="036F7487"/>
    <w:rsid w:val="038B54AD"/>
    <w:rsid w:val="03A6F5E5"/>
    <w:rsid w:val="03D22198"/>
    <w:rsid w:val="03EB654D"/>
    <w:rsid w:val="0403B77B"/>
    <w:rsid w:val="041076DA"/>
    <w:rsid w:val="0465180F"/>
    <w:rsid w:val="0470241F"/>
    <w:rsid w:val="047738DC"/>
    <w:rsid w:val="047B1BAE"/>
    <w:rsid w:val="047E9A17"/>
    <w:rsid w:val="047EB681"/>
    <w:rsid w:val="04CBD170"/>
    <w:rsid w:val="04F74CD3"/>
    <w:rsid w:val="05120564"/>
    <w:rsid w:val="0528014D"/>
    <w:rsid w:val="053208C7"/>
    <w:rsid w:val="0576AF15"/>
    <w:rsid w:val="05ADBF6C"/>
    <w:rsid w:val="06093AF4"/>
    <w:rsid w:val="0611C7F3"/>
    <w:rsid w:val="0621C185"/>
    <w:rsid w:val="0626F292"/>
    <w:rsid w:val="06476161"/>
    <w:rsid w:val="064E73F7"/>
    <w:rsid w:val="0654DA86"/>
    <w:rsid w:val="066596C5"/>
    <w:rsid w:val="067BE3C4"/>
    <w:rsid w:val="067BE3C4"/>
    <w:rsid w:val="06C4E806"/>
    <w:rsid w:val="06D905E3"/>
    <w:rsid w:val="06F97EC3"/>
    <w:rsid w:val="0711FC72"/>
    <w:rsid w:val="072FE2CA"/>
    <w:rsid w:val="074400EA"/>
    <w:rsid w:val="076F938B"/>
    <w:rsid w:val="077384F8"/>
    <w:rsid w:val="077E6489"/>
    <w:rsid w:val="0790E93D"/>
    <w:rsid w:val="07B5E0FB"/>
    <w:rsid w:val="07C4FD02"/>
    <w:rsid w:val="07CF3002"/>
    <w:rsid w:val="07CF3002"/>
    <w:rsid w:val="07D6FA26"/>
    <w:rsid w:val="07FD41F2"/>
    <w:rsid w:val="0822D9C1"/>
    <w:rsid w:val="08295CE5"/>
    <w:rsid w:val="0854AA7D"/>
    <w:rsid w:val="0892CBCE"/>
    <w:rsid w:val="08FFE2E3"/>
    <w:rsid w:val="0909B7E8"/>
    <w:rsid w:val="09346871"/>
    <w:rsid w:val="093EC0AD"/>
    <w:rsid w:val="093ECA98"/>
    <w:rsid w:val="094AE60A"/>
    <w:rsid w:val="094BABA8"/>
    <w:rsid w:val="09831AF0"/>
    <w:rsid w:val="09A4BC19"/>
    <w:rsid w:val="09BF41A8"/>
    <w:rsid w:val="0A07B76B"/>
    <w:rsid w:val="0A3312BB"/>
    <w:rsid w:val="0A417529"/>
    <w:rsid w:val="0A4C3095"/>
    <w:rsid w:val="0A9E4B61"/>
    <w:rsid w:val="0AA4587B"/>
    <w:rsid w:val="0AAF73AD"/>
    <w:rsid w:val="0AFA39BE"/>
    <w:rsid w:val="0B2F9550"/>
    <w:rsid w:val="0B719059"/>
    <w:rsid w:val="0B86A76F"/>
    <w:rsid w:val="0B8C8DFA"/>
    <w:rsid w:val="0B9E2536"/>
    <w:rsid w:val="0BA3A116"/>
    <w:rsid w:val="0BA60C11"/>
    <w:rsid w:val="0BB4464B"/>
    <w:rsid w:val="0BDB1405"/>
    <w:rsid w:val="0C03EE56"/>
    <w:rsid w:val="0C1ECC68"/>
    <w:rsid w:val="0C3E8EE6"/>
    <w:rsid w:val="0C3E8EE6"/>
    <w:rsid w:val="0C4E63AB"/>
    <w:rsid w:val="0C5EAAE9"/>
    <w:rsid w:val="0C75D673"/>
    <w:rsid w:val="0C83B80A"/>
    <w:rsid w:val="0C88BE63"/>
    <w:rsid w:val="0CC69915"/>
    <w:rsid w:val="0CC8F88A"/>
    <w:rsid w:val="0D045EFD"/>
    <w:rsid w:val="0D298235"/>
    <w:rsid w:val="0D3CC510"/>
    <w:rsid w:val="0D3F34FD"/>
    <w:rsid w:val="0D409712"/>
    <w:rsid w:val="0D4E8BF5"/>
    <w:rsid w:val="0D8F93ED"/>
    <w:rsid w:val="0D912A00"/>
    <w:rsid w:val="0DBC2550"/>
    <w:rsid w:val="0DD1E27C"/>
    <w:rsid w:val="0E0747E0"/>
    <w:rsid w:val="0E0909E0"/>
    <w:rsid w:val="0E326B1B"/>
    <w:rsid w:val="0E44FCCF"/>
    <w:rsid w:val="0E61AEEC"/>
    <w:rsid w:val="0E881497"/>
    <w:rsid w:val="0E8FF236"/>
    <w:rsid w:val="0E963677"/>
    <w:rsid w:val="0EB71968"/>
    <w:rsid w:val="0ECE0EA5"/>
    <w:rsid w:val="0EFF19C7"/>
    <w:rsid w:val="0F07FD76"/>
    <w:rsid w:val="0F101D2E"/>
    <w:rsid w:val="0F35590D"/>
    <w:rsid w:val="0F3CCB26"/>
    <w:rsid w:val="0F462638"/>
    <w:rsid w:val="0F5F286D"/>
    <w:rsid w:val="0F82A140"/>
    <w:rsid w:val="0F8D6F4C"/>
    <w:rsid w:val="0F8ED1D2"/>
    <w:rsid w:val="0FC58C90"/>
    <w:rsid w:val="0FCCFDEC"/>
    <w:rsid w:val="0FDC7848"/>
    <w:rsid w:val="100D94C1"/>
    <w:rsid w:val="1022D9EB"/>
    <w:rsid w:val="1050A133"/>
    <w:rsid w:val="10AB1306"/>
    <w:rsid w:val="10B1AD2A"/>
    <w:rsid w:val="110E1B44"/>
    <w:rsid w:val="111C75ED"/>
    <w:rsid w:val="112BBF74"/>
    <w:rsid w:val="119571A1"/>
    <w:rsid w:val="11BD2B7A"/>
    <w:rsid w:val="11CB30F0"/>
    <w:rsid w:val="11D79C6B"/>
    <w:rsid w:val="11D91B76"/>
    <w:rsid w:val="120783DD"/>
    <w:rsid w:val="120A3535"/>
    <w:rsid w:val="1212196D"/>
    <w:rsid w:val="1217647C"/>
    <w:rsid w:val="12445DF6"/>
    <w:rsid w:val="1252023E"/>
    <w:rsid w:val="128E53F0"/>
    <w:rsid w:val="12904AC8"/>
    <w:rsid w:val="12D48B8A"/>
    <w:rsid w:val="12D6199C"/>
    <w:rsid w:val="12EB7FE5"/>
    <w:rsid w:val="12F98430"/>
    <w:rsid w:val="1306F143"/>
    <w:rsid w:val="1306F143"/>
    <w:rsid w:val="1307F2D2"/>
    <w:rsid w:val="134E2393"/>
    <w:rsid w:val="13AE1B28"/>
    <w:rsid w:val="13BB569F"/>
    <w:rsid w:val="13CB3BBE"/>
    <w:rsid w:val="13D82C0E"/>
    <w:rsid w:val="13D8757D"/>
    <w:rsid w:val="13DA6083"/>
    <w:rsid w:val="1402FB2A"/>
    <w:rsid w:val="141C9050"/>
    <w:rsid w:val="141D7508"/>
    <w:rsid w:val="142284D8"/>
    <w:rsid w:val="142A0353"/>
    <w:rsid w:val="14510F66"/>
    <w:rsid w:val="14898B03"/>
    <w:rsid w:val="14CDDC3A"/>
    <w:rsid w:val="14CF035A"/>
    <w:rsid w:val="14EBCB27"/>
    <w:rsid w:val="14F245E5"/>
    <w:rsid w:val="14F66BB8"/>
    <w:rsid w:val="1505CA1F"/>
    <w:rsid w:val="1534B7C3"/>
    <w:rsid w:val="1553AE1B"/>
    <w:rsid w:val="156253C2"/>
    <w:rsid w:val="156646D5"/>
    <w:rsid w:val="15797D94"/>
    <w:rsid w:val="15B2BB40"/>
    <w:rsid w:val="15CD16FA"/>
    <w:rsid w:val="15FA4FCA"/>
    <w:rsid w:val="165D7A99"/>
    <w:rsid w:val="167DA51A"/>
    <w:rsid w:val="16892942"/>
    <w:rsid w:val="16AE8150"/>
    <w:rsid w:val="172A7CF6"/>
    <w:rsid w:val="172CB4C1"/>
    <w:rsid w:val="174EDF19"/>
    <w:rsid w:val="17633F2F"/>
    <w:rsid w:val="17792BCA"/>
    <w:rsid w:val="177C02F3"/>
    <w:rsid w:val="17A17AB9"/>
    <w:rsid w:val="18390978"/>
    <w:rsid w:val="184A448E"/>
    <w:rsid w:val="185D25C7"/>
    <w:rsid w:val="18A5EF20"/>
    <w:rsid w:val="18C6ACB6"/>
    <w:rsid w:val="18C764DB"/>
    <w:rsid w:val="18E770D0"/>
    <w:rsid w:val="18EC1E4B"/>
    <w:rsid w:val="190473B6"/>
    <w:rsid w:val="19372193"/>
    <w:rsid w:val="1942D5B6"/>
    <w:rsid w:val="19789F4B"/>
    <w:rsid w:val="1992972F"/>
    <w:rsid w:val="19AA8EB6"/>
    <w:rsid w:val="19BEC9B7"/>
    <w:rsid w:val="19C6FC43"/>
    <w:rsid w:val="19E4A1E8"/>
    <w:rsid w:val="1A3706AE"/>
    <w:rsid w:val="1A41DEDC"/>
    <w:rsid w:val="1A833716"/>
    <w:rsid w:val="1A936B51"/>
    <w:rsid w:val="1A9B40D5"/>
    <w:rsid w:val="1AB3EED3"/>
    <w:rsid w:val="1AB52CCD"/>
    <w:rsid w:val="1AE49D13"/>
    <w:rsid w:val="1AF88DF7"/>
    <w:rsid w:val="1B00DC4D"/>
    <w:rsid w:val="1B309537"/>
    <w:rsid w:val="1B612922"/>
    <w:rsid w:val="1B6D2868"/>
    <w:rsid w:val="1B9B4407"/>
    <w:rsid w:val="1BFE04F0"/>
    <w:rsid w:val="1C1B1CB3"/>
    <w:rsid w:val="1C3432E2"/>
    <w:rsid w:val="1C3432E2"/>
    <w:rsid w:val="1C65894D"/>
    <w:rsid w:val="1CD03D71"/>
    <w:rsid w:val="1DAD5119"/>
    <w:rsid w:val="1DC21B7A"/>
    <w:rsid w:val="1DF15DC4"/>
    <w:rsid w:val="1E0B3736"/>
    <w:rsid w:val="1E1DDFC3"/>
    <w:rsid w:val="1E2880FE"/>
    <w:rsid w:val="1E5E272C"/>
    <w:rsid w:val="1E72080A"/>
    <w:rsid w:val="1E7F2CDF"/>
    <w:rsid w:val="1E91AE10"/>
    <w:rsid w:val="1EB7596D"/>
    <w:rsid w:val="1EF981BE"/>
    <w:rsid w:val="1F174C2D"/>
    <w:rsid w:val="1F2705A6"/>
    <w:rsid w:val="1F703AD5"/>
    <w:rsid w:val="1F72530C"/>
    <w:rsid w:val="1FBB1667"/>
    <w:rsid w:val="1FBC95B0"/>
    <w:rsid w:val="1FC85B04"/>
    <w:rsid w:val="1FD993C6"/>
    <w:rsid w:val="1FDBDA9E"/>
    <w:rsid w:val="1FE01B86"/>
    <w:rsid w:val="1FFF533D"/>
    <w:rsid w:val="208AD76B"/>
    <w:rsid w:val="2090FFB2"/>
    <w:rsid w:val="20C95D14"/>
    <w:rsid w:val="20CB3BC8"/>
    <w:rsid w:val="2112215A"/>
    <w:rsid w:val="2114DF07"/>
    <w:rsid w:val="2114DF07"/>
    <w:rsid w:val="2119B70B"/>
    <w:rsid w:val="211D6389"/>
    <w:rsid w:val="215EC192"/>
    <w:rsid w:val="2189D193"/>
    <w:rsid w:val="21A25907"/>
    <w:rsid w:val="21B9D2F1"/>
    <w:rsid w:val="21BAFA6A"/>
    <w:rsid w:val="21F335FF"/>
    <w:rsid w:val="21F4FCC0"/>
    <w:rsid w:val="21F74719"/>
    <w:rsid w:val="2220162C"/>
    <w:rsid w:val="225A1A5D"/>
    <w:rsid w:val="2273DE1A"/>
    <w:rsid w:val="2294FDF7"/>
    <w:rsid w:val="2298AD8C"/>
    <w:rsid w:val="230834C5"/>
    <w:rsid w:val="23184144"/>
    <w:rsid w:val="23382060"/>
    <w:rsid w:val="235B6125"/>
    <w:rsid w:val="235B6125"/>
    <w:rsid w:val="23671CF2"/>
    <w:rsid w:val="2391EAA5"/>
    <w:rsid w:val="23BC81EF"/>
    <w:rsid w:val="23CA944C"/>
    <w:rsid w:val="23D289A6"/>
    <w:rsid w:val="23D9B577"/>
    <w:rsid w:val="23E54F36"/>
    <w:rsid w:val="23E80B0A"/>
    <w:rsid w:val="23FAB412"/>
    <w:rsid w:val="242E9F5B"/>
    <w:rsid w:val="244F161E"/>
    <w:rsid w:val="247BCCE7"/>
    <w:rsid w:val="24888B38"/>
    <w:rsid w:val="24898254"/>
    <w:rsid w:val="24A38D38"/>
    <w:rsid w:val="24A5EBF0"/>
    <w:rsid w:val="258EF9AA"/>
    <w:rsid w:val="25A52D73"/>
    <w:rsid w:val="25E10221"/>
    <w:rsid w:val="25ECE475"/>
    <w:rsid w:val="25FB4F49"/>
    <w:rsid w:val="2615BE7D"/>
    <w:rsid w:val="264F2F58"/>
    <w:rsid w:val="26575A88"/>
    <w:rsid w:val="265A20A0"/>
    <w:rsid w:val="26619A59"/>
    <w:rsid w:val="266F9466"/>
    <w:rsid w:val="267EC331"/>
    <w:rsid w:val="26D9CD84"/>
    <w:rsid w:val="26EB2689"/>
    <w:rsid w:val="271C432C"/>
    <w:rsid w:val="271C432C"/>
    <w:rsid w:val="271DE980"/>
    <w:rsid w:val="2721C4A1"/>
    <w:rsid w:val="2732AD67"/>
    <w:rsid w:val="274D9DF6"/>
    <w:rsid w:val="2751A94C"/>
    <w:rsid w:val="275AC301"/>
    <w:rsid w:val="278233C0"/>
    <w:rsid w:val="278233C0"/>
    <w:rsid w:val="279E5AD4"/>
    <w:rsid w:val="27AD79DB"/>
    <w:rsid w:val="27FD704B"/>
    <w:rsid w:val="27FE3BCC"/>
    <w:rsid w:val="28072A2D"/>
    <w:rsid w:val="28180DF2"/>
    <w:rsid w:val="2843B690"/>
    <w:rsid w:val="28897619"/>
    <w:rsid w:val="288BE156"/>
    <w:rsid w:val="28A406F3"/>
    <w:rsid w:val="28EC419F"/>
    <w:rsid w:val="29136F1B"/>
    <w:rsid w:val="295ABB99"/>
    <w:rsid w:val="2978E23B"/>
    <w:rsid w:val="298536D6"/>
    <w:rsid w:val="298A8D75"/>
    <w:rsid w:val="29D5FC69"/>
    <w:rsid w:val="29D6DFEE"/>
    <w:rsid w:val="29DE79C9"/>
    <w:rsid w:val="2A03A466"/>
    <w:rsid w:val="2A059582"/>
    <w:rsid w:val="2A059582"/>
    <w:rsid w:val="2A1F19A1"/>
    <w:rsid w:val="2A7298A5"/>
    <w:rsid w:val="2A812377"/>
    <w:rsid w:val="2AAA5291"/>
    <w:rsid w:val="2ACF8460"/>
    <w:rsid w:val="2B0ED1B5"/>
    <w:rsid w:val="2B0FBB8F"/>
    <w:rsid w:val="2B583FBF"/>
    <w:rsid w:val="2B5D0608"/>
    <w:rsid w:val="2B729482"/>
    <w:rsid w:val="2B744310"/>
    <w:rsid w:val="2B86745F"/>
    <w:rsid w:val="2BAC4FF3"/>
    <w:rsid w:val="2BC8277D"/>
    <w:rsid w:val="2BCDCAA0"/>
    <w:rsid w:val="2BFD4D6D"/>
    <w:rsid w:val="2C08274F"/>
    <w:rsid w:val="2C3B42E9"/>
    <w:rsid w:val="2C3B42E9"/>
    <w:rsid w:val="2C3E0B0E"/>
    <w:rsid w:val="2C90A115"/>
    <w:rsid w:val="2CAF8AA9"/>
    <w:rsid w:val="2CC4A84C"/>
    <w:rsid w:val="2D3A1284"/>
    <w:rsid w:val="2DA9FF46"/>
    <w:rsid w:val="2DB164D6"/>
    <w:rsid w:val="2DC00C6C"/>
    <w:rsid w:val="2DD0C6F4"/>
    <w:rsid w:val="2DFB7AAB"/>
    <w:rsid w:val="2E02D36A"/>
    <w:rsid w:val="2E3B9556"/>
    <w:rsid w:val="2E7990A9"/>
    <w:rsid w:val="2E8979D5"/>
    <w:rsid w:val="2E94DE3D"/>
    <w:rsid w:val="2EB5F3EB"/>
    <w:rsid w:val="2EE4EF89"/>
    <w:rsid w:val="2EECC9B1"/>
    <w:rsid w:val="2F093826"/>
    <w:rsid w:val="2F1A7BA6"/>
    <w:rsid w:val="2F1F0FE6"/>
    <w:rsid w:val="2F4D668A"/>
    <w:rsid w:val="2F6E5761"/>
    <w:rsid w:val="2FDFAA77"/>
    <w:rsid w:val="2FF7C88E"/>
    <w:rsid w:val="303FBD82"/>
    <w:rsid w:val="306A4DD2"/>
    <w:rsid w:val="30B14626"/>
    <w:rsid w:val="30BBABAF"/>
    <w:rsid w:val="30D34F88"/>
    <w:rsid w:val="30D8D03A"/>
    <w:rsid w:val="30FDBE6C"/>
    <w:rsid w:val="3107F7A9"/>
    <w:rsid w:val="312FA99A"/>
    <w:rsid w:val="3147A0C9"/>
    <w:rsid w:val="317C0E90"/>
    <w:rsid w:val="3195C577"/>
    <w:rsid w:val="31C1BE32"/>
    <w:rsid w:val="3205C600"/>
    <w:rsid w:val="3251F76D"/>
    <w:rsid w:val="325BE46A"/>
    <w:rsid w:val="329B4075"/>
    <w:rsid w:val="32B5B34B"/>
    <w:rsid w:val="331789D8"/>
    <w:rsid w:val="3342D6A2"/>
    <w:rsid w:val="3347FA19"/>
    <w:rsid w:val="3354C3F7"/>
    <w:rsid w:val="33BEC7F8"/>
    <w:rsid w:val="33CF29EC"/>
    <w:rsid w:val="3440DDC1"/>
    <w:rsid w:val="34450075"/>
    <w:rsid w:val="34450075"/>
    <w:rsid w:val="34A1E085"/>
    <w:rsid w:val="34A1E085"/>
    <w:rsid w:val="34B7F3E8"/>
    <w:rsid w:val="34C460CC"/>
    <w:rsid w:val="34C96032"/>
    <w:rsid w:val="353EB5F9"/>
    <w:rsid w:val="3540CDE6"/>
    <w:rsid w:val="35442B3F"/>
    <w:rsid w:val="357FABFC"/>
    <w:rsid w:val="35A2DA0E"/>
    <w:rsid w:val="35B6B077"/>
    <w:rsid w:val="35BCC54E"/>
    <w:rsid w:val="35C12D0B"/>
    <w:rsid w:val="35FCEC34"/>
    <w:rsid w:val="36219E30"/>
    <w:rsid w:val="3630887D"/>
    <w:rsid w:val="3630887D"/>
    <w:rsid w:val="363B6787"/>
    <w:rsid w:val="363CF561"/>
    <w:rsid w:val="3654DFE9"/>
    <w:rsid w:val="3654DFE9"/>
    <w:rsid w:val="36556AB3"/>
    <w:rsid w:val="365AAC20"/>
    <w:rsid w:val="36A32B9E"/>
    <w:rsid w:val="36B7608E"/>
    <w:rsid w:val="36CE4C41"/>
    <w:rsid w:val="3760F52D"/>
    <w:rsid w:val="37F4004D"/>
    <w:rsid w:val="3803BAF1"/>
    <w:rsid w:val="381327E3"/>
    <w:rsid w:val="38270A58"/>
    <w:rsid w:val="384A3CF1"/>
    <w:rsid w:val="3862D3C2"/>
    <w:rsid w:val="387CA889"/>
    <w:rsid w:val="38930317"/>
    <w:rsid w:val="38C5405A"/>
    <w:rsid w:val="3902A71E"/>
    <w:rsid w:val="39CA00D1"/>
    <w:rsid w:val="39D48CDF"/>
    <w:rsid w:val="39F14D9D"/>
    <w:rsid w:val="3A07005E"/>
    <w:rsid w:val="3A1671F9"/>
    <w:rsid w:val="3A2B625D"/>
    <w:rsid w:val="3A4D83A7"/>
    <w:rsid w:val="3A4E2B9C"/>
    <w:rsid w:val="3A5248F1"/>
    <w:rsid w:val="3AD28834"/>
    <w:rsid w:val="3AF13E2E"/>
    <w:rsid w:val="3AFA9FF0"/>
    <w:rsid w:val="3B162761"/>
    <w:rsid w:val="3B412626"/>
    <w:rsid w:val="3B45C15E"/>
    <w:rsid w:val="3B5E0557"/>
    <w:rsid w:val="3B6BA298"/>
    <w:rsid w:val="3B8DF57C"/>
    <w:rsid w:val="3BA6D743"/>
    <w:rsid w:val="3BB149AB"/>
    <w:rsid w:val="3BB37BE9"/>
    <w:rsid w:val="3BB7EC4C"/>
    <w:rsid w:val="3BC7CE98"/>
    <w:rsid w:val="3BDC8FE6"/>
    <w:rsid w:val="3BDE55C0"/>
    <w:rsid w:val="3BF581A5"/>
    <w:rsid w:val="3BF581A5"/>
    <w:rsid w:val="3C44DBA2"/>
    <w:rsid w:val="3C55AE09"/>
    <w:rsid w:val="3C713CF5"/>
    <w:rsid w:val="3CEDF9BE"/>
    <w:rsid w:val="3CFAC54B"/>
    <w:rsid w:val="3D55ED94"/>
    <w:rsid w:val="3E29C991"/>
    <w:rsid w:val="3E379C51"/>
    <w:rsid w:val="3E4CEB4B"/>
    <w:rsid w:val="3E581AC9"/>
    <w:rsid w:val="3E7A8657"/>
    <w:rsid w:val="3E816FB2"/>
    <w:rsid w:val="3EBA9E7A"/>
    <w:rsid w:val="3ECD94E7"/>
    <w:rsid w:val="3EE1519C"/>
    <w:rsid w:val="3EE49FDF"/>
    <w:rsid w:val="3F2B6CF3"/>
    <w:rsid w:val="3F3A67F1"/>
    <w:rsid w:val="3F3CD281"/>
    <w:rsid w:val="3F9318CB"/>
    <w:rsid w:val="3F9D1B8C"/>
    <w:rsid w:val="400D7CEC"/>
    <w:rsid w:val="40273411"/>
    <w:rsid w:val="403DE39C"/>
    <w:rsid w:val="405E28DA"/>
    <w:rsid w:val="4089DCEE"/>
    <w:rsid w:val="40B5F429"/>
    <w:rsid w:val="411918E7"/>
    <w:rsid w:val="41231123"/>
    <w:rsid w:val="41488A3F"/>
    <w:rsid w:val="414D1D61"/>
    <w:rsid w:val="416423DF"/>
    <w:rsid w:val="4184D428"/>
    <w:rsid w:val="419D2950"/>
    <w:rsid w:val="41A38C39"/>
    <w:rsid w:val="41BF75C0"/>
    <w:rsid w:val="426F1225"/>
    <w:rsid w:val="42974812"/>
    <w:rsid w:val="42D2049F"/>
    <w:rsid w:val="42FE8659"/>
    <w:rsid w:val="4312D3CB"/>
    <w:rsid w:val="4324C0B4"/>
    <w:rsid w:val="4325E39A"/>
    <w:rsid w:val="43735453"/>
    <w:rsid w:val="43810924"/>
    <w:rsid w:val="439036E2"/>
    <w:rsid w:val="43B67A09"/>
    <w:rsid w:val="43BB4482"/>
    <w:rsid w:val="43ECD89F"/>
    <w:rsid w:val="441E4093"/>
    <w:rsid w:val="442438BD"/>
    <w:rsid w:val="445823A3"/>
    <w:rsid w:val="448FC4EB"/>
    <w:rsid w:val="449BBA67"/>
    <w:rsid w:val="44B444CE"/>
    <w:rsid w:val="452E47F0"/>
    <w:rsid w:val="45473D65"/>
    <w:rsid w:val="45741C1A"/>
    <w:rsid w:val="457C2196"/>
    <w:rsid w:val="45CAB89A"/>
    <w:rsid w:val="45D3AEE9"/>
    <w:rsid w:val="4603E60D"/>
    <w:rsid w:val="46242961"/>
    <w:rsid w:val="4648A193"/>
    <w:rsid w:val="464B50D0"/>
    <w:rsid w:val="466F7257"/>
    <w:rsid w:val="46BE1CE0"/>
    <w:rsid w:val="46D14B18"/>
    <w:rsid w:val="46E1FCBF"/>
    <w:rsid w:val="46E2F716"/>
    <w:rsid w:val="46E83535"/>
    <w:rsid w:val="46FB61CF"/>
    <w:rsid w:val="470F3E20"/>
    <w:rsid w:val="473A4594"/>
    <w:rsid w:val="478ADCF0"/>
    <w:rsid w:val="479F2424"/>
    <w:rsid w:val="47C2C14A"/>
    <w:rsid w:val="47F83968"/>
    <w:rsid w:val="47FFA868"/>
    <w:rsid w:val="480953B8"/>
    <w:rsid w:val="4819571B"/>
    <w:rsid w:val="484DD248"/>
    <w:rsid w:val="486BB85F"/>
    <w:rsid w:val="4875BC3C"/>
    <w:rsid w:val="48D3BEC6"/>
    <w:rsid w:val="48ED3A14"/>
    <w:rsid w:val="48F954CF"/>
    <w:rsid w:val="48FD7DD5"/>
    <w:rsid w:val="496EE828"/>
    <w:rsid w:val="498FF26F"/>
    <w:rsid w:val="4991242B"/>
    <w:rsid w:val="49A1263A"/>
    <w:rsid w:val="4A4A0893"/>
    <w:rsid w:val="4A5CF29B"/>
    <w:rsid w:val="4A75CA24"/>
    <w:rsid w:val="4A849F75"/>
    <w:rsid w:val="4A995D4D"/>
    <w:rsid w:val="4A99F684"/>
    <w:rsid w:val="4AA6E87F"/>
    <w:rsid w:val="4ABF8932"/>
    <w:rsid w:val="4B169A8C"/>
    <w:rsid w:val="4B2EB785"/>
    <w:rsid w:val="4B7A8BAD"/>
    <w:rsid w:val="4B9974FB"/>
    <w:rsid w:val="4BAB18A5"/>
    <w:rsid w:val="4BBC6E92"/>
    <w:rsid w:val="4BF178D2"/>
    <w:rsid w:val="4C426E33"/>
    <w:rsid w:val="4C4BAE68"/>
    <w:rsid w:val="4C551C11"/>
    <w:rsid w:val="4C566C37"/>
    <w:rsid w:val="4C5A068B"/>
    <w:rsid w:val="4C6AF904"/>
    <w:rsid w:val="4C88C792"/>
    <w:rsid w:val="4CA7283E"/>
    <w:rsid w:val="4CA7EDE8"/>
    <w:rsid w:val="4CB83916"/>
    <w:rsid w:val="4CCC625F"/>
    <w:rsid w:val="4CD1C538"/>
    <w:rsid w:val="4CD5A4A4"/>
    <w:rsid w:val="4D0E1972"/>
    <w:rsid w:val="4D0F2C80"/>
    <w:rsid w:val="4D270903"/>
    <w:rsid w:val="4D36961C"/>
    <w:rsid w:val="4D57B592"/>
    <w:rsid w:val="4D600D6E"/>
    <w:rsid w:val="4D79E221"/>
    <w:rsid w:val="4D7D07CB"/>
    <w:rsid w:val="4D8C05FE"/>
    <w:rsid w:val="4DB5ACF9"/>
    <w:rsid w:val="4DF8C159"/>
    <w:rsid w:val="4DFAC9EB"/>
    <w:rsid w:val="4E00E0DF"/>
    <w:rsid w:val="4E85DB6F"/>
    <w:rsid w:val="4ECBB879"/>
    <w:rsid w:val="4ED31A70"/>
    <w:rsid w:val="4ED75E77"/>
    <w:rsid w:val="4ED7AD8F"/>
    <w:rsid w:val="4F05C772"/>
    <w:rsid w:val="4F2345E7"/>
    <w:rsid w:val="4F9FC045"/>
    <w:rsid w:val="4FB15211"/>
    <w:rsid w:val="4FD0E148"/>
    <w:rsid w:val="4FDED38B"/>
    <w:rsid w:val="4FEB1BFF"/>
    <w:rsid w:val="501CC8F3"/>
    <w:rsid w:val="501CC8F3"/>
    <w:rsid w:val="5055A30F"/>
    <w:rsid w:val="5061C7E7"/>
    <w:rsid w:val="5066E752"/>
    <w:rsid w:val="506FB773"/>
    <w:rsid w:val="507725F2"/>
    <w:rsid w:val="50A161B8"/>
    <w:rsid w:val="50D3A697"/>
    <w:rsid w:val="50D6CA22"/>
    <w:rsid w:val="512B1CDA"/>
    <w:rsid w:val="513D2393"/>
    <w:rsid w:val="51480CF2"/>
    <w:rsid w:val="5159ABAE"/>
    <w:rsid w:val="516503DA"/>
    <w:rsid w:val="5169E8AA"/>
    <w:rsid w:val="51915014"/>
    <w:rsid w:val="51A39D56"/>
    <w:rsid w:val="51B135DE"/>
    <w:rsid w:val="51D4325B"/>
    <w:rsid w:val="51EA3F96"/>
    <w:rsid w:val="52242862"/>
    <w:rsid w:val="5247F158"/>
    <w:rsid w:val="5249241C"/>
    <w:rsid w:val="52812BF5"/>
    <w:rsid w:val="52A9F9C1"/>
    <w:rsid w:val="52D51035"/>
    <w:rsid w:val="52D704B2"/>
    <w:rsid w:val="532C79FF"/>
    <w:rsid w:val="533E63A9"/>
    <w:rsid w:val="537688FF"/>
    <w:rsid w:val="53A212EF"/>
    <w:rsid w:val="53B8933B"/>
    <w:rsid w:val="53E399F9"/>
    <w:rsid w:val="53EC534A"/>
    <w:rsid w:val="5404527B"/>
    <w:rsid w:val="5430E126"/>
    <w:rsid w:val="5456F57E"/>
    <w:rsid w:val="547DFDA0"/>
    <w:rsid w:val="548E6255"/>
    <w:rsid w:val="549B7004"/>
    <w:rsid w:val="5515DFC5"/>
    <w:rsid w:val="55230510"/>
    <w:rsid w:val="558B499F"/>
    <w:rsid w:val="5598D7B4"/>
    <w:rsid w:val="55F729DA"/>
    <w:rsid w:val="562D2ED5"/>
    <w:rsid w:val="56690947"/>
    <w:rsid w:val="566ECDAB"/>
    <w:rsid w:val="56727C43"/>
    <w:rsid w:val="56BBE8F3"/>
    <w:rsid w:val="56DD7636"/>
    <w:rsid w:val="56E2D2C2"/>
    <w:rsid w:val="56E3F87A"/>
    <w:rsid w:val="56E50A62"/>
    <w:rsid w:val="56E620BE"/>
    <w:rsid w:val="570D7C98"/>
    <w:rsid w:val="5749C02D"/>
    <w:rsid w:val="57D001FD"/>
    <w:rsid w:val="57DD82F5"/>
    <w:rsid w:val="57F041FF"/>
    <w:rsid w:val="580352B0"/>
    <w:rsid w:val="5811378E"/>
    <w:rsid w:val="5886A3A8"/>
    <w:rsid w:val="58A1B255"/>
    <w:rsid w:val="58E79074"/>
    <w:rsid w:val="58EE5A3F"/>
    <w:rsid w:val="592C6346"/>
    <w:rsid w:val="59324B0F"/>
    <w:rsid w:val="59324B0F"/>
    <w:rsid w:val="5963D4A2"/>
    <w:rsid w:val="596B3E6B"/>
    <w:rsid w:val="5979996C"/>
    <w:rsid w:val="5990C398"/>
    <w:rsid w:val="59A6D9BC"/>
    <w:rsid w:val="59E6FE21"/>
    <w:rsid w:val="5A32E22F"/>
    <w:rsid w:val="5A3DDA0D"/>
    <w:rsid w:val="5AACE57C"/>
    <w:rsid w:val="5AAF0694"/>
    <w:rsid w:val="5AB3EFBF"/>
    <w:rsid w:val="5AF42F05"/>
    <w:rsid w:val="5B1628C4"/>
    <w:rsid w:val="5B3D7187"/>
    <w:rsid w:val="5B3FE5B6"/>
    <w:rsid w:val="5B47D5CB"/>
    <w:rsid w:val="5B88D669"/>
    <w:rsid w:val="5BCD23C7"/>
    <w:rsid w:val="5BD6CB2A"/>
    <w:rsid w:val="5BF517C2"/>
    <w:rsid w:val="5C0FAD23"/>
    <w:rsid w:val="5C461F13"/>
    <w:rsid w:val="5C88C1F2"/>
    <w:rsid w:val="5C99D465"/>
    <w:rsid w:val="5CD60030"/>
    <w:rsid w:val="5D589989"/>
    <w:rsid w:val="5D65F76F"/>
    <w:rsid w:val="5D65F76F"/>
    <w:rsid w:val="5DC8140C"/>
    <w:rsid w:val="5DD69BBC"/>
    <w:rsid w:val="5DD7F820"/>
    <w:rsid w:val="5DD80DEE"/>
    <w:rsid w:val="5E174D0C"/>
    <w:rsid w:val="5E39F94C"/>
    <w:rsid w:val="5E68A8C6"/>
    <w:rsid w:val="5E7163A2"/>
    <w:rsid w:val="5E86A2CD"/>
    <w:rsid w:val="5EB7437F"/>
    <w:rsid w:val="5EC10302"/>
    <w:rsid w:val="5EDD3B9F"/>
    <w:rsid w:val="5F2855CE"/>
    <w:rsid w:val="5F480383"/>
    <w:rsid w:val="5F99463C"/>
    <w:rsid w:val="5FE585AA"/>
    <w:rsid w:val="5FFC5928"/>
    <w:rsid w:val="603BE37C"/>
    <w:rsid w:val="604DC8EE"/>
    <w:rsid w:val="60561B6D"/>
    <w:rsid w:val="606A60DD"/>
    <w:rsid w:val="60BB27C3"/>
    <w:rsid w:val="60C45291"/>
    <w:rsid w:val="60EE3CAD"/>
    <w:rsid w:val="610DFB8A"/>
    <w:rsid w:val="61158901"/>
    <w:rsid w:val="6136FF3F"/>
    <w:rsid w:val="614E096C"/>
    <w:rsid w:val="616314EA"/>
    <w:rsid w:val="617D30A8"/>
    <w:rsid w:val="61A1D812"/>
    <w:rsid w:val="61A35D88"/>
    <w:rsid w:val="61D3EDA4"/>
    <w:rsid w:val="61F0EE4D"/>
    <w:rsid w:val="626E8351"/>
    <w:rsid w:val="627906C1"/>
    <w:rsid w:val="62B13EB3"/>
    <w:rsid w:val="62EF07C2"/>
    <w:rsid w:val="631CE2D5"/>
    <w:rsid w:val="6331504F"/>
    <w:rsid w:val="63502AC7"/>
    <w:rsid w:val="635CEE65"/>
    <w:rsid w:val="636054D9"/>
    <w:rsid w:val="636820E7"/>
    <w:rsid w:val="6375FF74"/>
    <w:rsid w:val="63826F74"/>
    <w:rsid w:val="63BA4DD2"/>
    <w:rsid w:val="63D08BCE"/>
    <w:rsid w:val="63FA3466"/>
    <w:rsid w:val="63FA3E0E"/>
    <w:rsid w:val="640A86BE"/>
    <w:rsid w:val="6426EC37"/>
    <w:rsid w:val="642B1DD7"/>
    <w:rsid w:val="6450D696"/>
    <w:rsid w:val="64613A41"/>
    <w:rsid w:val="64672077"/>
    <w:rsid w:val="6494FCC9"/>
    <w:rsid w:val="64A12BEC"/>
    <w:rsid w:val="64C61135"/>
    <w:rsid w:val="64CFFD5D"/>
    <w:rsid w:val="650420BF"/>
    <w:rsid w:val="650D1AB9"/>
    <w:rsid w:val="651E164B"/>
    <w:rsid w:val="65664522"/>
    <w:rsid w:val="6571D5DA"/>
    <w:rsid w:val="6598AC20"/>
    <w:rsid w:val="65B5EDE1"/>
    <w:rsid w:val="65E43026"/>
    <w:rsid w:val="661865FB"/>
    <w:rsid w:val="6685AD2D"/>
    <w:rsid w:val="6689D7C1"/>
    <w:rsid w:val="6690CDF2"/>
    <w:rsid w:val="66B306F4"/>
    <w:rsid w:val="66BDFCF8"/>
    <w:rsid w:val="66D9E9C5"/>
    <w:rsid w:val="66E7AE2E"/>
    <w:rsid w:val="671CC4C4"/>
    <w:rsid w:val="6790A3C9"/>
    <w:rsid w:val="67A2FB75"/>
    <w:rsid w:val="67B5BB2A"/>
    <w:rsid w:val="67C253AD"/>
    <w:rsid w:val="67CF943E"/>
    <w:rsid w:val="67DACFCD"/>
    <w:rsid w:val="67EBFB59"/>
    <w:rsid w:val="68268421"/>
    <w:rsid w:val="684822E4"/>
    <w:rsid w:val="684B8D94"/>
    <w:rsid w:val="686531EC"/>
    <w:rsid w:val="6870BAAA"/>
    <w:rsid w:val="68864CC3"/>
    <w:rsid w:val="689E3272"/>
    <w:rsid w:val="68BDB85F"/>
    <w:rsid w:val="68F13869"/>
    <w:rsid w:val="6912BDE8"/>
    <w:rsid w:val="692B3496"/>
    <w:rsid w:val="6947C7C7"/>
    <w:rsid w:val="697564BB"/>
    <w:rsid w:val="69B437A4"/>
    <w:rsid w:val="69E20EEC"/>
    <w:rsid w:val="69E627B3"/>
    <w:rsid w:val="69EC9637"/>
    <w:rsid w:val="6A11C0E7"/>
    <w:rsid w:val="6A1B8805"/>
    <w:rsid w:val="6A20C086"/>
    <w:rsid w:val="6A3DC5A4"/>
    <w:rsid w:val="6A854197"/>
    <w:rsid w:val="6A9D31E4"/>
    <w:rsid w:val="6A9D31E4"/>
    <w:rsid w:val="6AA7E282"/>
    <w:rsid w:val="6AC85902"/>
    <w:rsid w:val="6AE7EDDF"/>
    <w:rsid w:val="6B4653E5"/>
    <w:rsid w:val="6B48008E"/>
    <w:rsid w:val="6B7095AA"/>
    <w:rsid w:val="6B81D5B4"/>
    <w:rsid w:val="6BD34B94"/>
    <w:rsid w:val="6BD3C194"/>
    <w:rsid w:val="6BDAB4B3"/>
    <w:rsid w:val="6BDBE95B"/>
    <w:rsid w:val="6BE4688E"/>
    <w:rsid w:val="6C027FFE"/>
    <w:rsid w:val="6C14F997"/>
    <w:rsid w:val="6C2B1C0E"/>
    <w:rsid w:val="6C4044BF"/>
    <w:rsid w:val="6C8413CD"/>
    <w:rsid w:val="6C87B7D3"/>
    <w:rsid w:val="6C93D078"/>
    <w:rsid w:val="6C96BAB0"/>
    <w:rsid w:val="6C9715EC"/>
    <w:rsid w:val="6CA9278C"/>
    <w:rsid w:val="6CA9278C"/>
    <w:rsid w:val="6CC5606A"/>
    <w:rsid w:val="6CFF43DD"/>
    <w:rsid w:val="6D1226EC"/>
    <w:rsid w:val="6D21F128"/>
    <w:rsid w:val="6D897BFD"/>
    <w:rsid w:val="6DA1F861"/>
    <w:rsid w:val="6DC9ACFB"/>
    <w:rsid w:val="6DC9ACFB"/>
    <w:rsid w:val="6DCD1B90"/>
    <w:rsid w:val="6E12D678"/>
    <w:rsid w:val="6E3739F7"/>
    <w:rsid w:val="6E383468"/>
    <w:rsid w:val="6E383468"/>
    <w:rsid w:val="6E4ECE6C"/>
    <w:rsid w:val="6E57C261"/>
    <w:rsid w:val="6E7C4821"/>
    <w:rsid w:val="6EA0B694"/>
    <w:rsid w:val="6EFBBBA2"/>
    <w:rsid w:val="6F162241"/>
    <w:rsid w:val="6F4BAB76"/>
    <w:rsid w:val="6F7A5C43"/>
    <w:rsid w:val="6F84E48E"/>
    <w:rsid w:val="6FD1A2C0"/>
    <w:rsid w:val="70081537"/>
    <w:rsid w:val="70242FC1"/>
    <w:rsid w:val="706443C1"/>
    <w:rsid w:val="7080A479"/>
    <w:rsid w:val="70B92786"/>
    <w:rsid w:val="70ED09D0"/>
    <w:rsid w:val="71450E1B"/>
    <w:rsid w:val="71A5B2C9"/>
    <w:rsid w:val="71D6965F"/>
    <w:rsid w:val="71DAEF2D"/>
    <w:rsid w:val="71F0A8BA"/>
    <w:rsid w:val="7200980F"/>
    <w:rsid w:val="723AAA6C"/>
    <w:rsid w:val="7270A2E8"/>
    <w:rsid w:val="7272E8EF"/>
    <w:rsid w:val="728971DB"/>
    <w:rsid w:val="72949EE9"/>
    <w:rsid w:val="72A33C18"/>
    <w:rsid w:val="72AB0463"/>
    <w:rsid w:val="72B574D7"/>
    <w:rsid w:val="72B8D584"/>
    <w:rsid w:val="72B9CFF0"/>
    <w:rsid w:val="72BE19C8"/>
    <w:rsid w:val="72E507AD"/>
    <w:rsid w:val="72E75CF9"/>
    <w:rsid w:val="730B7BEC"/>
    <w:rsid w:val="730D2882"/>
    <w:rsid w:val="73122BE8"/>
    <w:rsid w:val="733CD32C"/>
    <w:rsid w:val="73474C5C"/>
    <w:rsid w:val="7363E338"/>
    <w:rsid w:val="73D563CD"/>
    <w:rsid w:val="7439F052"/>
    <w:rsid w:val="744523A7"/>
    <w:rsid w:val="7453926A"/>
    <w:rsid w:val="7466CD1E"/>
    <w:rsid w:val="74ABB432"/>
    <w:rsid w:val="74F7DBF6"/>
    <w:rsid w:val="74F7DBF6"/>
    <w:rsid w:val="751F5E87"/>
    <w:rsid w:val="753D2B4C"/>
    <w:rsid w:val="7549EEBD"/>
    <w:rsid w:val="7568B4C8"/>
    <w:rsid w:val="756DD6ED"/>
    <w:rsid w:val="757827BC"/>
    <w:rsid w:val="75803220"/>
    <w:rsid w:val="75B4B543"/>
    <w:rsid w:val="75B7C2CA"/>
    <w:rsid w:val="75BD1071"/>
    <w:rsid w:val="75C193CC"/>
    <w:rsid w:val="75EE7747"/>
    <w:rsid w:val="75F59D8F"/>
    <w:rsid w:val="761C9EDD"/>
    <w:rsid w:val="761FFFC7"/>
    <w:rsid w:val="762C1625"/>
    <w:rsid w:val="7632D1C7"/>
    <w:rsid w:val="7655CA02"/>
    <w:rsid w:val="7668C977"/>
    <w:rsid w:val="7673B07D"/>
    <w:rsid w:val="767C0F67"/>
    <w:rsid w:val="76D4DE56"/>
    <w:rsid w:val="76D90318"/>
    <w:rsid w:val="76EE2186"/>
    <w:rsid w:val="76F8C93D"/>
    <w:rsid w:val="7711162E"/>
    <w:rsid w:val="774B84D7"/>
    <w:rsid w:val="778229A6"/>
    <w:rsid w:val="778C4EB1"/>
    <w:rsid w:val="77919D8F"/>
    <w:rsid w:val="77A15D3C"/>
    <w:rsid w:val="77C46570"/>
    <w:rsid w:val="77F31D45"/>
    <w:rsid w:val="78072D41"/>
    <w:rsid w:val="7811CDF4"/>
    <w:rsid w:val="7848B89E"/>
    <w:rsid w:val="78523201"/>
    <w:rsid w:val="78BB1821"/>
    <w:rsid w:val="78DA0381"/>
    <w:rsid w:val="793089EB"/>
    <w:rsid w:val="793099CF"/>
    <w:rsid w:val="7951C1FE"/>
    <w:rsid w:val="79CED451"/>
    <w:rsid w:val="79DD0895"/>
    <w:rsid w:val="7A3E3DB8"/>
    <w:rsid w:val="7A768221"/>
    <w:rsid w:val="7A822D95"/>
    <w:rsid w:val="7AAE6C88"/>
    <w:rsid w:val="7AB23AAE"/>
    <w:rsid w:val="7AD5E166"/>
    <w:rsid w:val="7AE44C51"/>
    <w:rsid w:val="7AE72651"/>
    <w:rsid w:val="7B23C975"/>
    <w:rsid w:val="7B378F16"/>
    <w:rsid w:val="7B6FE248"/>
    <w:rsid w:val="7BA0C1AC"/>
    <w:rsid w:val="7BCE783E"/>
    <w:rsid w:val="7BD00FF4"/>
    <w:rsid w:val="7BD49C88"/>
    <w:rsid w:val="7BD6DFDF"/>
    <w:rsid w:val="7BE64F63"/>
    <w:rsid w:val="7BECDD66"/>
    <w:rsid w:val="7C0E8FD0"/>
    <w:rsid w:val="7C27A071"/>
    <w:rsid w:val="7C91DD29"/>
    <w:rsid w:val="7C98EDF8"/>
    <w:rsid w:val="7CB0BC7D"/>
    <w:rsid w:val="7CBD2A3A"/>
    <w:rsid w:val="7D2B4980"/>
    <w:rsid w:val="7D35CE54"/>
    <w:rsid w:val="7D5FAB00"/>
    <w:rsid w:val="7D6D1DE6"/>
    <w:rsid w:val="7DB2D831"/>
    <w:rsid w:val="7DC73DCB"/>
    <w:rsid w:val="7E07C608"/>
    <w:rsid w:val="7E2854F4"/>
    <w:rsid w:val="7E669E3D"/>
    <w:rsid w:val="7E798693"/>
    <w:rsid w:val="7E7D7B53"/>
    <w:rsid w:val="7E973C50"/>
    <w:rsid w:val="7EBCC2B7"/>
    <w:rsid w:val="7EBD1EDE"/>
    <w:rsid w:val="7F2551F6"/>
    <w:rsid w:val="7F64D3DB"/>
    <w:rsid w:val="7F939332"/>
    <w:rsid w:val="7F939332"/>
    <w:rsid w:val="7F9A5A9B"/>
    <w:rsid w:val="7FAF8B04"/>
    <w:rsid w:val="7FD45E61"/>
    <w:rsid w:val="7FD9AB3F"/>
  </w:rsids>
  <w:clrSchemeMapping w:bg1="light1" w:t1="dark1" w:bg2="light2" w:t2="dark2" w:accent1="accent1" w:accent2="accent2" w:accent3="accent3" w:accent4="accent4" w:accent5="accent5" w:accent6="accent6" w:hyperlink="hyperlink" w:followedHyperlink="followedHyperlink"/>
  <w14:docId w14:val="400D88D9"/>
  <w15:docId w15:val="{47087F73-476B-459B-82FA-57EA94E2BEC4}"/>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4"/>
        <w:szCs w:val="24"/>
        <w:lang w:val="en_GB"/>
      </w:rPr>
    </w:rPrDefault>
    <w:pPrDefault>
      <w:pPr>
        <w:spacing w:after="5" w:line="249" w:lineRule="auto"/>
        <w:ind w:left="10" w:right="56"/>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1"/>
      <w:pBdr>
        <w:top w:val="nil" w:sz="0" w:space="0"/>
        <w:left w:val="nil" w:sz="0" w:space="0"/>
        <w:bottom w:val="nil" w:sz="0" w:space="0"/>
        <w:right w:val="nil" w:sz="0" w:space="0"/>
        <w:between w:val="nil" w:sz="0" w:space="0"/>
      </w:pBdr>
      <w:shd w:val="clear" w:fill="auto"/>
      <w:spacing w:before="0" w:after="0" w:line="259" w:lineRule="auto"/>
      <w:ind w:left="10" w:right="502" w:hanging="10"/>
      <w:jc w:val="left"/>
    </w:pPr>
    <w:rPr>
      <w:rFonts w:ascii="Arial" w:hAnsi="Arial" w:eastAsia="Arial" w:cs="Arial"/>
      <w:b w:val="1"/>
      <w:bCs w:val="1"/>
      <w:i w:val="0"/>
      <w:iCs w:val="0"/>
      <w:smallCaps w:val="0"/>
      <w:strike w:val="0"/>
      <w:color w:val="000000"/>
      <w:sz w:val="56"/>
      <w:szCs w:val="56"/>
      <w:u w:val="none"/>
      <w:shd w:val="clear" w:fill="auto"/>
      <w:vertAlign w:val="baseline"/>
    </w:rPr>
  </w:style>
  <w:style w:type="paragraph" w:styleId="Heading2">
    <w:name w:val="heading 2"/>
    <w:basedOn w:val="Normal"/>
    <w:next w:val="Normal"/>
    <w:pPr>
      <w:keepNext w:val="1"/>
      <w:keepLines w:val="1"/>
      <w:pageBreakBefore w:val="0"/>
      <w:widowControl w:val="1"/>
      <w:pBdr>
        <w:top w:val="nil" w:sz="0" w:space="0"/>
        <w:left w:val="nil" w:sz="0" w:space="0"/>
        <w:bottom w:val="nil" w:sz="0" w:space="0"/>
        <w:right w:val="nil" w:sz="0" w:space="0"/>
        <w:between w:val="nil" w:sz="0" w:space="0"/>
      </w:pBdr>
      <w:shd w:val="clear" w:fill="auto"/>
      <w:spacing w:before="0" w:after="12" w:line="249" w:lineRule="auto"/>
      <w:ind w:left="2189" w:right="0" w:hanging="10"/>
      <w:jc w:val="center"/>
    </w:pPr>
    <w:rPr>
      <w:rFonts w:ascii="Arial" w:hAnsi="Arial" w:eastAsia="Arial" w:cs="Arial"/>
      <w:b w:val="1"/>
      <w:bCs w:val="1"/>
      <w:i w:val="0"/>
      <w:iCs w:val="0"/>
      <w:smallCaps w:val="0"/>
      <w:strike w:val="0"/>
      <w:color w:val="000000"/>
      <w:sz w:val="28"/>
      <w:szCs w:val="28"/>
      <w:u w:val="none"/>
      <w:shd w:val="clear" w:fill="auto"/>
      <w:vertAlign w:val="baseline"/>
    </w:rPr>
  </w:style>
  <w:style w:type="paragraph" w:styleId="Heading3">
    <w:name w:val="heading 3"/>
    <w:basedOn w:val="Normal"/>
    <w:next w:val="Normal"/>
    <w:pPr>
      <w:keepNext w:val="1"/>
      <w:keepLines w:val="1"/>
      <w:pageBreakBefore w:val="0"/>
      <w:spacing w:before="280" w:after="80" w:lineRule="auto"/>
    </w:pPr>
    <w:rPr>
      <w:b w:val="1"/>
      <w:bCs w:val="1"/>
      <w:sz w:val="28"/>
      <w:szCs w:val="28"/>
    </w:rPr>
  </w:style>
  <w:style w:type="paragraph" w:styleId="Heading4">
    <w:name w:val="heading 4"/>
    <w:basedOn w:val="Normal"/>
    <w:next w:val="Normal"/>
    <w:pPr>
      <w:keepNext w:val="1"/>
      <w:keepLines w:val="1"/>
      <w:pageBreakBefore w:val="0"/>
      <w:spacing w:before="240" w:after="40" w:lineRule="auto"/>
    </w:pPr>
    <w:rPr>
      <w:b w:val="1"/>
      <w:bCs w:val="1"/>
      <w:sz w:val="24"/>
      <w:szCs w:val="24"/>
    </w:rPr>
  </w:style>
  <w:style w:type="paragraph" w:styleId="Heading5">
    <w:name w:val="heading 5"/>
    <w:basedOn w:val="Normal"/>
    <w:next w:val="Normal"/>
    <w:pPr>
      <w:keepNext w:val="1"/>
      <w:keepLines w:val="1"/>
      <w:pageBreakBefore w:val="0"/>
      <w:spacing w:before="220" w:after="40" w:lineRule="auto"/>
    </w:pPr>
    <w:rPr>
      <w:b w:val="1"/>
      <w:bCs w:val="1"/>
      <w:sz w:val="22"/>
      <w:szCs w:val="22"/>
    </w:rPr>
  </w:style>
  <w:style w:type="paragraph" w:styleId="Heading6">
    <w:name w:val="heading 6"/>
    <w:basedOn w:val="Normal"/>
    <w:next w:val="Normal"/>
    <w:pPr>
      <w:keepNext w:val="1"/>
      <w:keepLines w:val="1"/>
      <w:pageBreakBefore w:val="0"/>
      <w:spacing w:before="200" w:after="40" w:lineRule="auto"/>
    </w:pPr>
    <w:rPr>
      <w:b w:val="1"/>
      <w:bCs w:val="1"/>
      <w:sz w:val="20"/>
      <w:szCs w:val="20"/>
    </w:rPr>
  </w:style>
  <w:style w:type="paragraph" w:styleId="Title">
    <w:name w:val="Title"/>
    <w:basedOn w:val="Normal"/>
    <w:next w:val="Normal"/>
    <w:pPr>
      <w:keepNext w:val="1"/>
      <w:keepLines w:val="1"/>
      <w:pageBreakBefore w:val="0"/>
      <w:spacing w:before="480" w:after="120" w:lineRule="auto"/>
    </w:pPr>
    <w:rPr>
      <w:b w:val="1"/>
      <w:bCs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iCs w:val="1"/>
      <w:color w:val="666666"/>
      <w:sz w:val="48"/>
      <w:szCs w:val="48"/>
    </w:rPr>
  </w:style>
  <w:style w:type="paragraph" w:styleId="Header">
    <w:uiPriority w:val="99"/>
    <w:name w:val="header"/>
    <w:basedOn w:val="Normal"/>
    <w:unhideWhenUsed/>
    <w:rsid w:val="4DF8C15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DefaultParagraphFont" w:default="1">
    <w:uiPriority w:val="1"/>
    <w:name w:val="Default Paragraph Font"/>
    <w:semiHidden/>
    <w:unhideWhenUsed/>
    <w:rsid w:val="5AAF0694"/>
  </w:style>
  <w:style w:type="character" w:styleId="Hyperlink">
    <w:uiPriority w:val="99"/>
    <w:name w:val="Hyperlink"/>
    <w:basedOn w:val="DefaultParagraphFont"/>
    <w:unhideWhenUsed/>
    <w:rsid w:val="5AAF0694"/>
    <w:rPr>
      <w:color w:val="0000FF"/>
      <w:u w:val="single"/>
    </w:rPr>
  </w:style>
  <w:style w:type="paragraph" w:styleId="ListParagraph">
    <w:uiPriority w:val="34"/>
    <w:name w:val="List Paragraph"/>
    <w:basedOn w:val="Normal"/>
    <w:qFormat/>
    <w:rsid w:val="5AAF0694"/>
    <w:pPr>
      <w:spacing/>
      <w:ind w:left="720"/>
      <w:contextualSpacing/>
    </w:pPr>
  </w:style>
  <w:style w:type="paragraph" w:styleId="TOC1">
    <w:uiPriority w:val="39"/>
    <w:name w:val="toc 1"/>
    <w:basedOn w:val="Normal"/>
    <w:next w:val="Normal"/>
    <w:unhideWhenUsed/>
    <w:rsid w:val="034509BC"/>
    <w:pPr>
      <w:spacing w:after="100"/>
    </w:pPr>
  </w:style>
  <w:style w:type="paragraph" w:styleId="TOC2">
    <w:uiPriority w:val="39"/>
    <w:name w:val="toc 2"/>
    <w:basedOn w:val="Normal"/>
    <w:next w:val="Normal"/>
    <w:unhideWhenUsed/>
    <w:rsid w:val="034509BC"/>
    <w:pPr>
      <w:spacing w:after="100"/>
      <w:ind w:left="220"/>
    </w:pPr>
  </w:style>
  <w:style w:type="paragraph" w:styleId="TOC3">
    <w:uiPriority w:val="39"/>
    <w:name w:val="toc 3"/>
    <w:basedOn w:val="Normal"/>
    <w:next w:val="Normal"/>
    <w:unhideWhenUsed/>
    <w:rsid w:val="034509BC"/>
    <w:pPr>
      <w:spacing w:after="100"/>
      <w:ind w:left="440"/>
    </w:pPr>
  </w:style>
</w:styles>
</file>

<file path=word/_rels/document.xml.rels>&#65279;<?xml version="1.0" encoding="utf-8"?><Relationships xmlns="http://schemas.openxmlformats.org/package/2006/relationships"><Relationship Type="http://schemas.openxmlformats.org/officeDocument/2006/relationships/footer" Target="footer1.xml" Id="rId11" /><Relationship Type="http://schemas.openxmlformats.org/officeDocument/2006/relationships/footer" Target="footer3.xml" Id="rId10" /><Relationship Type="http://schemas.openxmlformats.org/officeDocument/2006/relationships/footer" Target="footer6.xml" Id="rId13" /><Relationship Type="http://schemas.openxmlformats.org/officeDocument/2006/relationships/footer" Target="footer5.xml"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footer" Target="footer2.xml" Id="rId9" /><Relationship Type="http://schemas.openxmlformats.org/officeDocument/2006/relationships/footer" Target="footer4.xml" Id="rId14"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image" Target="media/image2.png" Id="rId7" /><Relationship Type="http://schemas.openxmlformats.org/officeDocument/2006/relationships/image" Target="media/image1.png" Id="rId8" /><Relationship Type="http://schemas.openxmlformats.org/officeDocument/2006/relationships/header" Target="header.xml" Id="R3f863803c09d4c88" /><Relationship Type="http://schemas.openxmlformats.org/officeDocument/2006/relationships/header" Target="header2.xml" Id="Rab703b81871c4bca" /><Relationship Type="http://schemas.openxmlformats.org/officeDocument/2006/relationships/image" Target="/media/image3.png" Id="rId1980187603" /><Relationship Type="http://schemas.openxmlformats.org/officeDocument/2006/relationships/image" Target="/media/image4.png" Id="rId741805804" /><Relationship Type="http://schemas.openxmlformats.org/officeDocument/2006/relationships/image" Target="/media/image5.png" Id="rId1993232466" /><Relationship Type="http://schemas.microsoft.com/office/2020/10/relationships/intelligence" Target="intelligence2.xml" Id="Rdae2e8f495e247f7" /><Relationship Type="http://schemas.openxmlformats.org/officeDocument/2006/relationships/hyperlink" Target="https://ico.org.uk/" TargetMode="External" Id="Rb54e1f2d8d7c478e" /><Relationship Type="http://schemas.openxmlformats.org/officeDocument/2006/relationships/hyperlink" Target="https://doi.org/10.1300/J366v05n04_06" TargetMode="External" Id="Refb89376170b4a88" /></Relationships>
</file>

<file path=word/_rels/fontTable.xml.rels><?xml version="1.0" encoding="UTF-8" standalone="yes"?><Relationships xmlns="http://schemas.openxmlformats.org/package/2006/relationships"><Relationship Id="rId1" Type="http://schemas.openxmlformats.org/officeDocument/2006/relationships/font" Target="fonts/Lobster-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ouD1BtKZCDW3hXhTAUtaB0JWtQ==">CgMxLjA4AHIhMVZhWGt4emk0VHVhZzI5T3R6VTYtV2JmVEd4WEE0ZlRo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