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BF3EF" w14:textId="77777777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Resourcing and Talent Management (BMHR7015)</w:t>
      </w:r>
    </w:p>
    <w:p w14:paraId="2DF9D87D" w14:textId="77777777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Assignment FAQs</w:t>
      </w:r>
    </w:p>
    <w:p w14:paraId="64F303E2" w14:textId="34BD477F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 xml:space="preserve">1. What is the main purpose of </w:t>
      </w:r>
      <w:r w:rsidR="003C090D">
        <w:rPr>
          <w:b/>
          <w:bCs/>
        </w:rPr>
        <w:t>Section 1 of the</w:t>
      </w:r>
      <w:r w:rsidRPr="00710091">
        <w:rPr>
          <w:b/>
          <w:bCs/>
        </w:rPr>
        <w:t xml:space="preserve"> assignment?</w:t>
      </w:r>
    </w:p>
    <w:p w14:paraId="00B2E487" w14:textId="4893F9C1" w:rsidR="00710091" w:rsidRPr="00710091" w:rsidRDefault="003C090D" w:rsidP="00607D4A">
      <w:r>
        <w:t>Section 1</w:t>
      </w:r>
      <w:r w:rsidR="00710091" w:rsidRPr="00710091">
        <w:t xml:space="preserve"> requires you to critically evaluate your organisation's resourcing and talent management practices against current labour market trends identified in the </w:t>
      </w:r>
      <w:r w:rsidR="00607D4A">
        <w:t xml:space="preserve">brief, </w:t>
      </w:r>
      <w:r w:rsidR="00710091" w:rsidRPr="00710091">
        <w:t xml:space="preserve">specifically using the CIPD Labour Market Outlook: Summer 2026 as a benchmark. </w:t>
      </w:r>
    </w:p>
    <w:p w14:paraId="69F5BBC6" w14:textId="4255DE21" w:rsidR="00710091" w:rsidRPr="00710091" w:rsidRDefault="00607D4A" w:rsidP="00710091">
      <w:pPr>
        <w:rPr>
          <w:b/>
          <w:bCs/>
        </w:rPr>
      </w:pPr>
      <w:r>
        <w:rPr>
          <w:b/>
          <w:bCs/>
        </w:rPr>
        <w:t>2</w:t>
      </w:r>
      <w:r w:rsidR="00710091" w:rsidRPr="00710091">
        <w:rPr>
          <w:b/>
          <w:bCs/>
        </w:rPr>
        <w:t>. Do I need to discuss all the CIPD Labour Market Outlook findings?</w:t>
      </w:r>
    </w:p>
    <w:p w14:paraId="133185A2" w14:textId="77777777" w:rsidR="00710091" w:rsidRPr="00710091" w:rsidRDefault="00710091" w:rsidP="00710091">
      <w:r w:rsidRPr="00710091">
        <w:t>No.</w:t>
      </w:r>
    </w:p>
    <w:p w14:paraId="6DE0499A" w14:textId="77777777" w:rsidR="00710091" w:rsidRPr="00710091" w:rsidRDefault="00710091" w:rsidP="00710091">
      <w:r w:rsidRPr="00710091">
        <w:t xml:space="preserve">You should select </w:t>
      </w:r>
      <w:r w:rsidRPr="00710091">
        <w:rPr>
          <w:b/>
          <w:bCs/>
        </w:rPr>
        <w:t>three findings</w:t>
      </w:r>
      <w:r w:rsidRPr="00710091">
        <w:t xml:space="preserve"> that are most relevant to your chosen organisation, such as:</w:t>
      </w:r>
    </w:p>
    <w:p w14:paraId="50748A29" w14:textId="77777777" w:rsidR="00710091" w:rsidRPr="00710091" w:rsidRDefault="00710091" w:rsidP="00710091">
      <w:pPr>
        <w:numPr>
          <w:ilvl w:val="0"/>
          <w:numId w:val="2"/>
        </w:numPr>
      </w:pPr>
      <w:r w:rsidRPr="00710091">
        <w:t>Skills shortages</w:t>
      </w:r>
    </w:p>
    <w:p w14:paraId="21E5326B" w14:textId="77777777" w:rsidR="00710091" w:rsidRPr="00710091" w:rsidRDefault="00710091" w:rsidP="00710091">
      <w:pPr>
        <w:numPr>
          <w:ilvl w:val="0"/>
          <w:numId w:val="2"/>
        </w:numPr>
      </w:pPr>
      <w:r w:rsidRPr="00710091">
        <w:t>Weak recruitment intentions</w:t>
      </w:r>
    </w:p>
    <w:p w14:paraId="70CBFF72" w14:textId="77777777" w:rsidR="00710091" w:rsidRPr="00710091" w:rsidRDefault="00710091" w:rsidP="00710091">
      <w:pPr>
        <w:numPr>
          <w:ilvl w:val="0"/>
          <w:numId w:val="2"/>
        </w:numPr>
      </w:pPr>
      <w:r w:rsidRPr="00710091">
        <w:t>Constrained pay growth</w:t>
      </w:r>
    </w:p>
    <w:p w14:paraId="5D13AAAE" w14:textId="77777777" w:rsidR="00710091" w:rsidRPr="00710091" w:rsidRDefault="00710091" w:rsidP="00710091">
      <w:pPr>
        <w:numPr>
          <w:ilvl w:val="0"/>
          <w:numId w:val="2"/>
        </w:numPr>
      </w:pPr>
      <w:r w:rsidRPr="00710091">
        <w:t>Entry-level recruitment challenges</w:t>
      </w:r>
    </w:p>
    <w:p w14:paraId="5687AF33" w14:textId="77777777" w:rsidR="00710091" w:rsidRPr="00710091" w:rsidRDefault="00710091" w:rsidP="00710091">
      <w:pPr>
        <w:numPr>
          <w:ilvl w:val="0"/>
          <w:numId w:val="2"/>
        </w:numPr>
      </w:pPr>
      <w:r w:rsidRPr="00710091">
        <w:t>Employment growth stagnation</w:t>
      </w:r>
    </w:p>
    <w:p w14:paraId="2E591723" w14:textId="77777777" w:rsidR="00710091" w:rsidRPr="00710091" w:rsidRDefault="00710091" w:rsidP="00710091">
      <w:pPr>
        <w:numPr>
          <w:ilvl w:val="0"/>
          <w:numId w:val="2"/>
        </w:numPr>
      </w:pPr>
      <w:r w:rsidRPr="00710091">
        <w:t>Cost containment</w:t>
      </w:r>
    </w:p>
    <w:p w14:paraId="71E56F42" w14:textId="380AFD8F" w:rsidR="00710091" w:rsidRPr="00710091" w:rsidRDefault="00710091" w:rsidP="00607D4A">
      <w:r w:rsidRPr="00710091">
        <w:t>Focus on the findings that allow you to produce the strongest critical analysis</w:t>
      </w:r>
      <w:r w:rsidR="006E37F5">
        <w:t xml:space="preserve"> for your organisation</w:t>
      </w:r>
      <w:r w:rsidRPr="00710091">
        <w:t xml:space="preserve">. </w:t>
      </w:r>
    </w:p>
    <w:p w14:paraId="09EA220D" w14:textId="538D2ADA" w:rsidR="00710091" w:rsidRPr="00710091" w:rsidRDefault="00607D4A" w:rsidP="00710091">
      <w:pPr>
        <w:rPr>
          <w:b/>
          <w:bCs/>
        </w:rPr>
      </w:pPr>
      <w:r>
        <w:rPr>
          <w:b/>
          <w:bCs/>
        </w:rPr>
        <w:t xml:space="preserve">3. </w:t>
      </w:r>
      <w:r w:rsidR="00710091" w:rsidRPr="00710091">
        <w:rPr>
          <w:b/>
          <w:bCs/>
        </w:rPr>
        <w:t>What does "critically evaluate" mean?</w:t>
      </w:r>
    </w:p>
    <w:p w14:paraId="762915ED" w14:textId="77777777" w:rsidR="00710091" w:rsidRPr="00710091" w:rsidRDefault="00710091" w:rsidP="00710091">
      <w:r w:rsidRPr="00710091">
        <w:t>Critical evaluation goes beyond description.</w:t>
      </w:r>
    </w:p>
    <w:p w14:paraId="213B10B2" w14:textId="77777777" w:rsidR="00710091" w:rsidRPr="00710091" w:rsidRDefault="00710091" w:rsidP="00710091">
      <w:r w:rsidRPr="00710091">
        <w:t>You should:</w:t>
      </w:r>
    </w:p>
    <w:p w14:paraId="71FC5035" w14:textId="77777777" w:rsidR="00710091" w:rsidRPr="00710091" w:rsidRDefault="00710091" w:rsidP="00710091">
      <w:pPr>
        <w:numPr>
          <w:ilvl w:val="0"/>
          <w:numId w:val="3"/>
        </w:numPr>
      </w:pPr>
      <w:r w:rsidRPr="00710091">
        <w:t>Compare organisational practice with labour market evidence</w:t>
      </w:r>
    </w:p>
    <w:p w14:paraId="779DEF65" w14:textId="77777777" w:rsidR="00710091" w:rsidRPr="00710091" w:rsidRDefault="00710091" w:rsidP="00710091">
      <w:pPr>
        <w:numPr>
          <w:ilvl w:val="0"/>
          <w:numId w:val="3"/>
        </w:numPr>
      </w:pPr>
      <w:r w:rsidRPr="00710091">
        <w:t>Identify strengths and weaknesses</w:t>
      </w:r>
    </w:p>
    <w:p w14:paraId="00F5F67F" w14:textId="77777777" w:rsidR="00710091" w:rsidRPr="00710091" w:rsidRDefault="00710091" w:rsidP="00710091">
      <w:pPr>
        <w:numPr>
          <w:ilvl w:val="0"/>
          <w:numId w:val="3"/>
        </w:numPr>
      </w:pPr>
      <w:r w:rsidRPr="00710091">
        <w:t>Explain why issues exist</w:t>
      </w:r>
    </w:p>
    <w:p w14:paraId="76FE22E7" w14:textId="77777777" w:rsidR="00710091" w:rsidRPr="00710091" w:rsidRDefault="00710091" w:rsidP="00710091">
      <w:pPr>
        <w:numPr>
          <w:ilvl w:val="0"/>
          <w:numId w:val="3"/>
        </w:numPr>
      </w:pPr>
      <w:r w:rsidRPr="00710091">
        <w:t>Consider alternative viewpoints</w:t>
      </w:r>
    </w:p>
    <w:p w14:paraId="0E8DDDAD" w14:textId="77777777" w:rsidR="00710091" w:rsidRPr="00710091" w:rsidRDefault="00710091" w:rsidP="00710091">
      <w:pPr>
        <w:numPr>
          <w:ilvl w:val="0"/>
          <w:numId w:val="3"/>
        </w:numPr>
      </w:pPr>
      <w:r w:rsidRPr="00710091">
        <w:t>Support arguments with evidence</w:t>
      </w:r>
    </w:p>
    <w:p w14:paraId="403EE8E5" w14:textId="78AA9824" w:rsidR="00710091" w:rsidRPr="00710091" w:rsidRDefault="00710091" w:rsidP="00607D4A">
      <w:r w:rsidRPr="00710091">
        <w:t>Avoid simply stating what the organisation does.</w:t>
      </w:r>
    </w:p>
    <w:p w14:paraId="487967F1" w14:textId="2A2ACD44" w:rsidR="00710091" w:rsidRPr="00710091" w:rsidRDefault="00607D4A" w:rsidP="00710091">
      <w:pPr>
        <w:rPr>
          <w:b/>
          <w:bCs/>
        </w:rPr>
      </w:pPr>
      <w:r>
        <w:rPr>
          <w:b/>
          <w:bCs/>
        </w:rPr>
        <w:t>4.</w:t>
      </w:r>
      <w:r w:rsidR="00710091" w:rsidRPr="00710091">
        <w:rPr>
          <w:b/>
          <w:bCs/>
        </w:rPr>
        <w:t xml:space="preserve"> What should be included in Section 1?</w:t>
      </w:r>
    </w:p>
    <w:p w14:paraId="74955EB7" w14:textId="77777777" w:rsidR="00710091" w:rsidRPr="00710091" w:rsidRDefault="00710091" w:rsidP="00710091">
      <w:r w:rsidRPr="00710091">
        <w:t>Section 1 should:</w:t>
      </w:r>
    </w:p>
    <w:p w14:paraId="215F8E57" w14:textId="77777777" w:rsidR="00710091" w:rsidRPr="00710091" w:rsidRDefault="00710091" w:rsidP="00710091">
      <w:pPr>
        <w:numPr>
          <w:ilvl w:val="0"/>
          <w:numId w:val="4"/>
        </w:numPr>
      </w:pPr>
      <w:r w:rsidRPr="00710091">
        <w:lastRenderedPageBreak/>
        <w:t>Identify three relevant CIPD findings</w:t>
      </w:r>
    </w:p>
    <w:p w14:paraId="69E45CD2" w14:textId="77777777" w:rsidR="00710091" w:rsidRPr="00710091" w:rsidRDefault="00710091" w:rsidP="00710091">
      <w:pPr>
        <w:numPr>
          <w:ilvl w:val="0"/>
          <w:numId w:val="4"/>
        </w:numPr>
      </w:pPr>
      <w:r w:rsidRPr="00710091">
        <w:t>Explain each finding using evidence</w:t>
      </w:r>
    </w:p>
    <w:p w14:paraId="78C9CD7C" w14:textId="77777777" w:rsidR="00710091" w:rsidRPr="00710091" w:rsidRDefault="00710091" w:rsidP="00710091">
      <w:pPr>
        <w:numPr>
          <w:ilvl w:val="0"/>
          <w:numId w:val="4"/>
        </w:numPr>
      </w:pPr>
      <w:r w:rsidRPr="00710091">
        <w:t>Compare it with organisational experiences</w:t>
      </w:r>
    </w:p>
    <w:p w14:paraId="70DD0F25" w14:textId="77777777" w:rsidR="00710091" w:rsidRPr="00710091" w:rsidRDefault="00710091" w:rsidP="00710091">
      <w:pPr>
        <w:numPr>
          <w:ilvl w:val="0"/>
          <w:numId w:val="4"/>
        </w:numPr>
      </w:pPr>
      <w:r w:rsidRPr="00710091">
        <w:t xml:space="preserve">Assess whether the organisation's situation: </w:t>
      </w:r>
    </w:p>
    <w:p w14:paraId="6B9AFD71" w14:textId="77777777" w:rsidR="00710091" w:rsidRPr="00710091" w:rsidRDefault="00710091" w:rsidP="00710091">
      <w:pPr>
        <w:numPr>
          <w:ilvl w:val="1"/>
          <w:numId w:val="4"/>
        </w:numPr>
      </w:pPr>
      <w:r w:rsidRPr="00710091">
        <w:t>Reflects</w:t>
      </w:r>
    </w:p>
    <w:p w14:paraId="33F9D3C2" w14:textId="77777777" w:rsidR="00710091" w:rsidRPr="00710091" w:rsidRDefault="00710091" w:rsidP="00710091">
      <w:pPr>
        <w:numPr>
          <w:ilvl w:val="1"/>
          <w:numId w:val="4"/>
        </w:numPr>
      </w:pPr>
      <w:r w:rsidRPr="00710091">
        <w:t>Differs from</w:t>
      </w:r>
    </w:p>
    <w:p w14:paraId="123D8F1F" w14:textId="77777777" w:rsidR="00710091" w:rsidRPr="00710091" w:rsidRDefault="00710091" w:rsidP="00710091">
      <w:pPr>
        <w:numPr>
          <w:ilvl w:val="1"/>
          <w:numId w:val="4"/>
        </w:numPr>
      </w:pPr>
      <w:r w:rsidRPr="00710091">
        <w:t>Exceeds</w:t>
      </w:r>
    </w:p>
    <w:p w14:paraId="7CF7DA97" w14:textId="2CB3591F" w:rsidR="00710091" w:rsidRPr="00710091" w:rsidRDefault="00710091" w:rsidP="00607D4A">
      <w:r w:rsidRPr="00710091">
        <w:t>the challenges identified by CIPD.</w:t>
      </w:r>
    </w:p>
    <w:p w14:paraId="4B89D8D4" w14:textId="116B95E6" w:rsidR="00710091" w:rsidRPr="00710091" w:rsidRDefault="00607D4A" w:rsidP="00710091">
      <w:pPr>
        <w:rPr>
          <w:b/>
          <w:bCs/>
        </w:rPr>
      </w:pPr>
      <w:r>
        <w:rPr>
          <w:b/>
          <w:bCs/>
        </w:rPr>
        <w:t>5</w:t>
      </w:r>
      <w:r w:rsidR="00710091" w:rsidRPr="00710091">
        <w:rPr>
          <w:b/>
          <w:bCs/>
        </w:rPr>
        <w:t>. What should be included in Section 2?</w:t>
      </w:r>
    </w:p>
    <w:p w14:paraId="02500E2B" w14:textId="77777777" w:rsidR="00710091" w:rsidRPr="00710091" w:rsidRDefault="00710091" w:rsidP="00710091">
      <w:r w:rsidRPr="00710091">
        <w:t>Section 2 should critically analyse the organisation's current approach to resourcing and talent management.</w:t>
      </w:r>
    </w:p>
    <w:p w14:paraId="543C303B" w14:textId="77777777" w:rsidR="00710091" w:rsidRPr="00710091" w:rsidRDefault="00710091" w:rsidP="00710091">
      <w:r w:rsidRPr="00710091">
        <w:t>Potential areas include:</w:t>
      </w:r>
    </w:p>
    <w:p w14:paraId="24133283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Strategic workforce planning</w:t>
      </w:r>
    </w:p>
    <w:p w14:paraId="0F85855D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Employer branding</w:t>
      </w:r>
    </w:p>
    <w:p w14:paraId="1059F5FD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Employee Value Proposition (EVP)</w:t>
      </w:r>
    </w:p>
    <w:p w14:paraId="663E9D09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Recruitment and selection</w:t>
      </w:r>
    </w:p>
    <w:p w14:paraId="0B1B4FF8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Talent pipelines</w:t>
      </w:r>
    </w:p>
    <w:p w14:paraId="31D78D93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Candidate sourcing channels</w:t>
      </w:r>
    </w:p>
    <w:p w14:paraId="355F07E3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Onboarding</w:t>
      </w:r>
    </w:p>
    <w:p w14:paraId="19BE4DE2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Retention initiatives</w:t>
      </w:r>
    </w:p>
    <w:p w14:paraId="34BE9658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Employee experience</w:t>
      </w:r>
    </w:p>
    <w:p w14:paraId="0E9A6D23" w14:textId="77777777" w:rsidR="00710091" w:rsidRPr="00710091" w:rsidRDefault="00710091" w:rsidP="00710091">
      <w:pPr>
        <w:numPr>
          <w:ilvl w:val="0"/>
          <w:numId w:val="5"/>
        </w:numPr>
      </w:pPr>
      <w:r w:rsidRPr="00710091">
        <w:t>Internal talent mobility</w:t>
      </w:r>
    </w:p>
    <w:p w14:paraId="67F2C053" w14:textId="5F6AAC67" w:rsidR="00710091" w:rsidRPr="00710091" w:rsidRDefault="00710091" w:rsidP="00607D4A">
      <w:r w:rsidRPr="00710091">
        <w:t xml:space="preserve">Not every area needs equal coverage. Focus on those most relevant to the organisation. </w:t>
      </w:r>
    </w:p>
    <w:p w14:paraId="66C91275" w14:textId="37217D60" w:rsidR="00710091" w:rsidRPr="00710091" w:rsidRDefault="00607D4A" w:rsidP="00710091">
      <w:pPr>
        <w:rPr>
          <w:b/>
          <w:bCs/>
        </w:rPr>
      </w:pPr>
      <w:r>
        <w:rPr>
          <w:b/>
          <w:bCs/>
        </w:rPr>
        <w:t>6.</w:t>
      </w:r>
      <w:r w:rsidR="00710091" w:rsidRPr="00710091">
        <w:rPr>
          <w:b/>
          <w:bCs/>
        </w:rPr>
        <w:t xml:space="preserve"> What theories or models should I use?</w:t>
      </w:r>
    </w:p>
    <w:p w14:paraId="4AD5F855" w14:textId="77777777" w:rsidR="00710091" w:rsidRPr="00710091" w:rsidRDefault="00710091" w:rsidP="00710091">
      <w:r w:rsidRPr="00710091">
        <w:t>The assessment guidance suggests applying at least two relevant theories or frameworks, such as:</w:t>
      </w:r>
    </w:p>
    <w:p w14:paraId="0DA4A8F4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Strategic Resourcing</w:t>
      </w:r>
    </w:p>
    <w:p w14:paraId="00F2447A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Talent Management Frameworks</w:t>
      </w:r>
    </w:p>
    <w:p w14:paraId="6939B9C2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Labour Market Segmentation Theory</w:t>
      </w:r>
    </w:p>
    <w:p w14:paraId="66984594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lastRenderedPageBreak/>
        <w:t>Resource-Based View (RBV)</w:t>
      </w:r>
    </w:p>
    <w:p w14:paraId="7AB23EF7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Employer Branding Models</w:t>
      </w:r>
    </w:p>
    <w:p w14:paraId="232681C5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Employee Value Proposition (EVP)</w:t>
      </w:r>
    </w:p>
    <w:p w14:paraId="174D15BF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Human Capital Theory</w:t>
      </w:r>
    </w:p>
    <w:p w14:paraId="0347F630" w14:textId="77777777" w:rsidR="00710091" w:rsidRPr="00710091" w:rsidRDefault="00710091" w:rsidP="00710091">
      <w:pPr>
        <w:numPr>
          <w:ilvl w:val="0"/>
          <w:numId w:val="6"/>
        </w:numPr>
      </w:pPr>
      <w:r w:rsidRPr="00710091">
        <w:t>Workforce Planning Models</w:t>
      </w:r>
    </w:p>
    <w:p w14:paraId="25C70102" w14:textId="208ECF6E" w:rsidR="00710091" w:rsidRPr="00710091" w:rsidRDefault="00710091" w:rsidP="00607D4A">
      <w:r w:rsidRPr="00710091">
        <w:t xml:space="preserve">Apply theory to organisational practice rather than discussing it in isolation. </w:t>
      </w:r>
    </w:p>
    <w:p w14:paraId="5E7E7447" w14:textId="57132C90" w:rsidR="00710091" w:rsidRPr="00710091" w:rsidRDefault="00607D4A" w:rsidP="00710091">
      <w:pPr>
        <w:rPr>
          <w:b/>
          <w:bCs/>
        </w:rPr>
      </w:pPr>
      <w:r>
        <w:rPr>
          <w:b/>
          <w:bCs/>
        </w:rPr>
        <w:t>7</w:t>
      </w:r>
      <w:r w:rsidR="00710091" w:rsidRPr="00710091">
        <w:rPr>
          <w:b/>
          <w:bCs/>
        </w:rPr>
        <w:t xml:space="preserve">. What should I discuss in </w:t>
      </w:r>
      <w:r w:rsidR="007D55BF">
        <w:rPr>
          <w:b/>
          <w:bCs/>
        </w:rPr>
        <w:t xml:space="preserve">Section 3, </w:t>
      </w:r>
      <w:r w:rsidR="00710091" w:rsidRPr="00710091">
        <w:rPr>
          <w:b/>
          <w:bCs/>
        </w:rPr>
        <w:t>the technology/AI section?</w:t>
      </w:r>
    </w:p>
    <w:p w14:paraId="343FBDBB" w14:textId="77777777" w:rsidR="00710091" w:rsidRPr="00710091" w:rsidRDefault="00710091" w:rsidP="00710091">
      <w:r w:rsidRPr="00710091">
        <w:t>Evaluate how technology supports resourcing and talent management activities.</w:t>
      </w:r>
    </w:p>
    <w:p w14:paraId="0C5E8508" w14:textId="77777777" w:rsidR="00710091" w:rsidRPr="00710091" w:rsidRDefault="00710091" w:rsidP="00710091">
      <w:r w:rsidRPr="00710091">
        <w:t>Examples include:</w:t>
      </w:r>
    </w:p>
    <w:p w14:paraId="21222C12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Applicant Tracking Systems (ATS)</w:t>
      </w:r>
    </w:p>
    <w:p w14:paraId="37016FCD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AI-assisted screening</w:t>
      </w:r>
    </w:p>
    <w:p w14:paraId="4D2AED54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Talent analytics</w:t>
      </w:r>
    </w:p>
    <w:p w14:paraId="02DF91E7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Recruitment chatbots</w:t>
      </w:r>
    </w:p>
    <w:p w14:paraId="55ECEAFC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Workforce planning software</w:t>
      </w:r>
    </w:p>
    <w:p w14:paraId="7CFFBBDC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Learning and development platforms</w:t>
      </w:r>
    </w:p>
    <w:p w14:paraId="79D6D07E" w14:textId="77777777" w:rsidR="00710091" w:rsidRPr="00710091" w:rsidRDefault="00710091" w:rsidP="00710091">
      <w:pPr>
        <w:numPr>
          <w:ilvl w:val="0"/>
          <w:numId w:val="7"/>
        </w:numPr>
      </w:pPr>
      <w:r w:rsidRPr="00710091">
        <w:t>Employee engagement tools</w:t>
      </w:r>
    </w:p>
    <w:p w14:paraId="41096F6E" w14:textId="77777777" w:rsidR="00710091" w:rsidRPr="00710091" w:rsidRDefault="00710091" w:rsidP="00710091">
      <w:r w:rsidRPr="00710091">
        <w:t>You should discuss:</w:t>
      </w:r>
    </w:p>
    <w:p w14:paraId="220499F7" w14:textId="77777777" w:rsidR="00710091" w:rsidRPr="00710091" w:rsidRDefault="00710091" w:rsidP="00710091">
      <w:pPr>
        <w:numPr>
          <w:ilvl w:val="0"/>
          <w:numId w:val="8"/>
        </w:numPr>
      </w:pPr>
      <w:r w:rsidRPr="00710091">
        <w:t>Benefits</w:t>
      </w:r>
    </w:p>
    <w:p w14:paraId="25936BC1" w14:textId="77777777" w:rsidR="00710091" w:rsidRPr="00710091" w:rsidRDefault="00710091" w:rsidP="00710091">
      <w:pPr>
        <w:numPr>
          <w:ilvl w:val="0"/>
          <w:numId w:val="8"/>
        </w:numPr>
      </w:pPr>
      <w:r w:rsidRPr="00710091">
        <w:t>Limitations</w:t>
      </w:r>
    </w:p>
    <w:p w14:paraId="2399887B" w14:textId="77777777" w:rsidR="00710091" w:rsidRPr="00710091" w:rsidRDefault="00710091" w:rsidP="00710091">
      <w:pPr>
        <w:numPr>
          <w:ilvl w:val="0"/>
          <w:numId w:val="8"/>
        </w:numPr>
      </w:pPr>
      <w:r w:rsidRPr="00710091">
        <w:t>Risks</w:t>
      </w:r>
    </w:p>
    <w:p w14:paraId="5415A775" w14:textId="77777777" w:rsidR="00710091" w:rsidRPr="00710091" w:rsidRDefault="00710091" w:rsidP="00710091">
      <w:pPr>
        <w:numPr>
          <w:ilvl w:val="0"/>
          <w:numId w:val="8"/>
        </w:numPr>
      </w:pPr>
      <w:r w:rsidRPr="00710091">
        <w:t>Ethical considerations</w:t>
      </w:r>
    </w:p>
    <w:p w14:paraId="10E10751" w14:textId="37815010" w:rsidR="00710091" w:rsidRPr="00710091" w:rsidRDefault="00710091" w:rsidP="007D55BF">
      <w:r w:rsidRPr="00710091">
        <w:t>Examples and evidence are expected.</w:t>
      </w:r>
    </w:p>
    <w:p w14:paraId="23E275AF" w14:textId="6EB01633" w:rsidR="00710091" w:rsidRPr="00710091" w:rsidRDefault="007D55BF" w:rsidP="00710091">
      <w:pPr>
        <w:rPr>
          <w:b/>
          <w:bCs/>
        </w:rPr>
      </w:pPr>
      <w:r>
        <w:rPr>
          <w:b/>
          <w:bCs/>
        </w:rPr>
        <w:t>8</w:t>
      </w:r>
      <w:r w:rsidR="00710091" w:rsidRPr="00710091">
        <w:rPr>
          <w:b/>
          <w:bCs/>
        </w:rPr>
        <w:t>. What should the recommendations section include?</w:t>
      </w:r>
    </w:p>
    <w:p w14:paraId="41C98A73" w14:textId="77777777" w:rsidR="00710091" w:rsidRPr="00710091" w:rsidRDefault="00710091" w:rsidP="00710091">
      <w:r w:rsidRPr="00710091">
        <w:t>Recommendations should:</w:t>
      </w:r>
    </w:p>
    <w:p w14:paraId="6BD12961" w14:textId="77777777" w:rsidR="00710091" w:rsidRPr="00710091" w:rsidRDefault="00710091" w:rsidP="00710091">
      <w:pPr>
        <w:numPr>
          <w:ilvl w:val="0"/>
          <w:numId w:val="9"/>
        </w:numPr>
      </w:pPr>
      <w:r w:rsidRPr="00710091">
        <w:t>Address issues identified in your analysis</w:t>
      </w:r>
    </w:p>
    <w:p w14:paraId="522D52A4" w14:textId="77777777" w:rsidR="00710091" w:rsidRPr="00710091" w:rsidRDefault="00710091" w:rsidP="00710091">
      <w:pPr>
        <w:numPr>
          <w:ilvl w:val="0"/>
          <w:numId w:val="9"/>
        </w:numPr>
      </w:pPr>
      <w:r w:rsidRPr="00710091">
        <w:t>Be realistic and evidence-based</w:t>
      </w:r>
    </w:p>
    <w:p w14:paraId="2FC846B4" w14:textId="77777777" w:rsidR="00710091" w:rsidRPr="00710091" w:rsidRDefault="00710091" w:rsidP="00710091">
      <w:pPr>
        <w:numPr>
          <w:ilvl w:val="0"/>
          <w:numId w:val="9"/>
        </w:numPr>
      </w:pPr>
      <w:r w:rsidRPr="00710091">
        <w:t>Include justification from academic and professional sources</w:t>
      </w:r>
    </w:p>
    <w:p w14:paraId="314D3B29" w14:textId="77777777" w:rsidR="00710091" w:rsidRPr="00710091" w:rsidRDefault="00710091" w:rsidP="00710091">
      <w:pPr>
        <w:numPr>
          <w:ilvl w:val="0"/>
          <w:numId w:val="9"/>
        </w:numPr>
      </w:pPr>
      <w:r w:rsidRPr="00710091">
        <w:t>Consider a 3-5 year timeframe</w:t>
      </w:r>
    </w:p>
    <w:p w14:paraId="7AE37094" w14:textId="77777777" w:rsidR="00710091" w:rsidRPr="00710091" w:rsidRDefault="00710091" w:rsidP="00710091">
      <w:r w:rsidRPr="00710091">
        <w:lastRenderedPageBreak/>
        <w:t>Strong recommendations explain:</w:t>
      </w:r>
    </w:p>
    <w:p w14:paraId="0262D20F" w14:textId="77777777" w:rsidR="00710091" w:rsidRPr="00710091" w:rsidRDefault="00710091" w:rsidP="00710091">
      <w:pPr>
        <w:numPr>
          <w:ilvl w:val="0"/>
          <w:numId w:val="10"/>
        </w:numPr>
      </w:pPr>
      <w:r w:rsidRPr="00710091">
        <w:t>What should be done</w:t>
      </w:r>
    </w:p>
    <w:p w14:paraId="24213955" w14:textId="77777777" w:rsidR="00710091" w:rsidRPr="00710091" w:rsidRDefault="00710091" w:rsidP="00710091">
      <w:pPr>
        <w:numPr>
          <w:ilvl w:val="0"/>
          <w:numId w:val="10"/>
        </w:numPr>
      </w:pPr>
      <w:r w:rsidRPr="00710091">
        <w:t>Why it is needed</w:t>
      </w:r>
    </w:p>
    <w:p w14:paraId="29A127FB" w14:textId="77777777" w:rsidR="00710091" w:rsidRPr="00710091" w:rsidRDefault="00710091" w:rsidP="00710091">
      <w:pPr>
        <w:numPr>
          <w:ilvl w:val="0"/>
          <w:numId w:val="10"/>
        </w:numPr>
      </w:pPr>
      <w:r w:rsidRPr="00710091">
        <w:t>Expected benefits</w:t>
      </w:r>
    </w:p>
    <w:p w14:paraId="3AE702CB" w14:textId="7F4D1E95" w:rsidR="00710091" w:rsidRPr="00710091" w:rsidRDefault="00710091" w:rsidP="007D55BF">
      <w:pPr>
        <w:numPr>
          <w:ilvl w:val="0"/>
          <w:numId w:val="10"/>
        </w:numPr>
      </w:pPr>
      <w:r w:rsidRPr="00710091">
        <w:t>Potential implementation considerations</w:t>
      </w:r>
    </w:p>
    <w:p w14:paraId="4B6301E8" w14:textId="34038FC5" w:rsidR="00710091" w:rsidRPr="00710091" w:rsidRDefault="007D55BF" w:rsidP="00710091">
      <w:pPr>
        <w:rPr>
          <w:b/>
          <w:bCs/>
        </w:rPr>
      </w:pPr>
      <w:r>
        <w:rPr>
          <w:b/>
          <w:bCs/>
        </w:rPr>
        <w:t>9</w:t>
      </w:r>
      <w:r w:rsidR="00710091" w:rsidRPr="00710091">
        <w:rPr>
          <w:b/>
          <w:bCs/>
        </w:rPr>
        <w:t>. How many recommendations should I include?</w:t>
      </w:r>
    </w:p>
    <w:p w14:paraId="304D0B28" w14:textId="0BE9157C" w:rsidR="00710091" w:rsidRPr="00710091" w:rsidRDefault="00710091" w:rsidP="00710091">
      <w:r w:rsidRPr="00710091">
        <w:t>Typically</w:t>
      </w:r>
      <w:r w:rsidRPr="003F3BC4">
        <w:t>, 3</w:t>
      </w:r>
      <w:r w:rsidR="007D55BF" w:rsidRPr="003F3BC4">
        <w:t xml:space="preserve"> recommendations</w:t>
      </w:r>
      <w:r w:rsidR="007D55BF">
        <w:rPr>
          <w:b/>
          <w:bCs/>
        </w:rPr>
        <w:t xml:space="preserve"> </w:t>
      </w:r>
      <w:r w:rsidRPr="00710091">
        <w:t>are sufficient.</w:t>
      </w:r>
    </w:p>
    <w:p w14:paraId="3DA91FD1" w14:textId="20FF087B" w:rsidR="00710091" w:rsidRPr="00710091" w:rsidRDefault="00710091" w:rsidP="007D55BF">
      <w:r w:rsidRPr="00710091">
        <w:t>Quality is more important than quantity.</w:t>
      </w:r>
    </w:p>
    <w:p w14:paraId="1C36669A" w14:textId="416B5FA2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1</w:t>
      </w:r>
      <w:r w:rsidR="007D55BF">
        <w:rPr>
          <w:b/>
          <w:bCs/>
        </w:rPr>
        <w:t>0</w:t>
      </w:r>
      <w:r w:rsidRPr="00710091">
        <w:rPr>
          <w:b/>
          <w:bCs/>
        </w:rPr>
        <w:t>. How should I structure my report?</w:t>
      </w:r>
    </w:p>
    <w:p w14:paraId="6E0AD4F8" w14:textId="77777777" w:rsidR="00710091" w:rsidRPr="00710091" w:rsidRDefault="00710091" w:rsidP="00710091">
      <w:r w:rsidRPr="00710091">
        <w:t>Suggested structure:</w:t>
      </w:r>
    </w:p>
    <w:p w14:paraId="309922AF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Title Page</w:t>
      </w:r>
    </w:p>
    <w:p w14:paraId="7DD45F53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Executive Summary</w:t>
      </w:r>
    </w:p>
    <w:p w14:paraId="5759E57E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Contents Page</w:t>
      </w:r>
    </w:p>
    <w:p w14:paraId="2EC5F3CF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Introduction</w:t>
      </w:r>
    </w:p>
    <w:p w14:paraId="7B27084A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Section 1: Labour Market Analysis</w:t>
      </w:r>
    </w:p>
    <w:p w14:paraId="2375F2A6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Section 2: Evaluation of Resourcing and Talent Management</w:t>
      </w:r>
    </w:p>
    <w:p w14:paraId="7EEA9634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Section 3: Technology and AI</w:t>
      </w:r>
    </w:p>
    <w:p w14:paraId="0891492C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Conclusion</w:t>
      </w:r>
    </w:p>
    <w:p w14:paraId="48B0CF43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Recommendations</w:t>
      </w:r>
    </w:p>
    <w:p w14:paraId="420C129C" w14:textId="77777777" w:rsidR="00710091" w:rsidRPr="00710091" w:rsidRDefault="00710091" w:rsidP="00710091">
      <w:pPr>
        <w:numPr>
          <w:ilvl w:val="0"/>
          <w:numId w:val="11"/>
        </w:numPr>
      </w:pPr>
      <w:r w:rsidRPr="00710091">
        <w:t>Reference List</w:t>
      </w:r>
    </w:p>
    <w:p w14:paraId="0C408322" w14:textId="38AD081B" w:rsidR="00710091" w:rsidRPr="00710091" w:rsidRDefault="00710091" w:rsidP="007D55BF">
      <w:pPr>
        <w:numPr>
          <w:ilvl w:val="0"/>
          <w:numId w:val="11"/>
        </w:numPr>
      </w:pPr>
      <w:r w:rsidRPr="00710091">
        <w:t>Appendices (if required)</w:t>
      </w:r>
    </w:p>
    <w:p w14:paraId="21F36BBF" w14:textId="26C864F9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1</w:t>
      </w:r>
      <w:r w:rsidR="007D55BF">
        <w:rPr>
          <w:b/>
          <w:bCs/>
        </w:rPr>
        <w:t>1</w:t>
      </w:r>
      <w:r w:rsidRPr="00710091">
        <w:rPr>
          <w:b/>
          <w:bCs/>
        </w:rPr>
        <w:t>. What is the difference between the conclusion and recommendations?</w:t>
      </w:r>
    </w:p>
    <w:p w14:paraId="1279414D" w14:textId="77777777" w:rsidR="00710091" w:rsidRPr="00710091" w:rsidRDefault="00710091" w:rsidP="00710091">
      <w:r w:rsidRPr="00710091">
        <w:rPr>
          <w:b/>
          <w:bCs/>
        </w:rPr>
        <w:t>Conclusion</w:t>
      </w:r>
    </w:p>
    <w:p w14:paraId="50CAE251" w14:textId="77777777" w:rsidR="00710091" w:rsidRPr="00710091" w:rsidRDefault="00710091" w:rsidP="00710091">
      <w:pPr>
        <w:numPr>
          <w:ilvl w:val="0"/>
          <w:numId w:val="12"/>
        </w:numPr>
      </w:pPr>
      <w:r w:rsidRPr="00710091">
        <w:t>Summarises key findings</w:t>
      </w:r>
    </w:p>
    <w:p w14:paraId="125911E0" w14:textId="77777777" w:rsidR="00710091" w:rsidRPr="00710091" w:rsidRDefault="00710091" w:rsidP="00710091">
      <w:pPr>
        <w:numPr>
          <w:ilvl w:val="0"/>
          <w:numId w:val="12"/>
        </w:numPr>
      </w:pPr>
      <w:r w:rsidRPr="00710091">
        <w:t>Answers the assignment question</w:t>
      </w:r>
    </w:p>
    <w:p w14:paraId="7E0F66AF" w14:textId="77777777" w:rsidR="00710091" w:rsidRPr="00710091" w:rsidRDefault="00710091" w:rsidP="00710091">
      <w:pPr>
        <w:numPr>
          <w:ilvl w:val="0"/>
          <w:numId w:val="12"/>
        </w:numPr>
      </w:pPr>
      <w:r w:rsidRPr="00710091">
        <w:t>Does not introduce new information</w:t>
      </w:r>
    </w:p>
    <w:p w14:paraId="2FE33D23" w14:textId="77777777" w:rsidR="00710091" w:rsidRPr="00710091" w:rsidRDefault="00710091" w:rsidP="00710091">
      <w:r w:rsidRPr="00710091">
        <w:rPr>
          <w:b/>
          <w:bCs/>
        </w:rPr>
        <w:t>Recommendations</w:t>
      </w:r>
    </w:p>
    <w:p w14:paraId="3BAD4168" w14:textId="77777777" w:rsidR="00710091" w:rsidRPr="00710091" w:rsidRDefault="00710091" w:rsidP="00710091">
      <w:pPr>
        <w:numPr>
          <w:ilvl w:val="0"/>
          <w:numId w:val="13"/>
        </w:numPr>
      </w:pPr>
      <w:r w:rsidRPr="00710091">
        <w:t>Provides future actions</w:t>
      </w:r>
    </w:p>
    <w:p w14:paraId="00B2F685" w14:textId="77777777" w:rsidR="00710091" w:rsidRPr="00710091" w:rsidRDefault="00710091" w:rsidP="00710091">
      <w:pPr>
        <w:numPr>
          <w:ilvl w:val="0"/>
          <w:numId w:val="13"/>
        </w:numPr>
      </w:pPr>
      <w:r w:rsidRPr="00710091">
        <w:lastRenderedPageBreak/>
        <w:t>Focuses on improvements</w:t>
      </w:r>
    </w:p>
    <w:p w14:paraId="0537D2F9" w14:textId="646EC02E" w:rsidR="00710091" w:rsidRPr="00710091" w:rsidRDefault="00710091" w:rsidP="007D55BF">
      <w:pPr>
        <w:numPr>
          <w:ilvl w:val="0"/>
          <w:numId w:val="13"/>
        </w:numPr>
      </w:pPr>
      <w:r w:rsidRPr="00710091">
        <w:t>Builds on the conclusions reached</w:t>
      </w:r>
    </w:p>
    <w:p w14:paraId="49A5526E" w14:textId="630CE420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1</w:t>
      </w:r>
      <w:r w:rsidR="007D55BF">
        <w:rPr>
          <w:b/>
          <w:bCs/>
        </w:rPr>
        <w:t>2</w:t>
      </w:r>
      <w:r w:rsidRPr="00710091">
        <w:rPr>
          <w:b/>
          <w:bCs/>
        </w:rPr>
        <w:t>. How many sources should I use?</w:t>
      </w:r>
    </w:p>
    <w:p w14:paraId="665813BC" w14:textId="138B2745" w:rsidR="00710091" w:rsidRPr="00710091" w:rsidRDefault="00710091" w:rsidP="00710091">
      <w:r w:rsidRPr="00710091">
        <w:t xml:space="preserve">The guidance recommends aiming for </w:t>
      </w:r>
      <w:r w:rsidR="007D55BF">
        <w:t>at least</w:t>
      </w:r>
      <w:r w:rsidRPr="00710091">
        <w:t xml:space="preserve"> </w:t>
      </w:r>
      <w:r w:rsidRPr="003F3BC4">
        <w:t>35 sources integrated</w:t>
      </w:r>
      <w:r w:rsidRPr="00710091">
        <w:t xml:space="preserve"> throughout the report. Sources should include:</w:t>
      </w:r>
    </w:p>
    <w:p w14:paraId="5BFA01F7" w14:textId="77777777" w:rsidR="00710091" w:rsidRPr="00710091" w:rsidRDefault="00710091" w:rsidP="00710091">
      <w:pPr>
        <w:numPr>
          <w:ilvl w:val="0"/>
          <w:numId w:val="14"/>
        </w:numPr>
      </w:pPr>
      <w:r w:rsidRPr="00710091">
        <w:t>Peer-reviewed journal articles</w:t>
      </w:r>
    </w:p>
    <w:p w14:paraId="212A4570" w14:textId="77777777" w:rsidR="00710091" w:rsidRPr="00710091" w:rsidRDefault="00710091" w:rsidP="00710091">
      <w:pPr>
        <w:numPr>
          <w:ilvl w:val="0"/>
          <w:numId w:val="14"/>
        </w:numPr>
      </w:pPr>
      <w:r w:rsidRPr="00710091">
        <w:t>CIPD publications</w:t>
      </w:r>
    </w:p>
    <w:p w14:paraId="6DB691F5" w14:textId="77777777" w:rsidR="00710091" w:rsidRPr="00710091" w:rsidRDefault="00710091" w:rsidP="00710091">
      <w:pPr>
        <w:numPr>
          <w:ilvl w:val="0"/>
          <w:numId w:val="14"/>
        </w:numPr>
      </w:pPr>
      <w:r w:rsidRPr="00710091">
        <w:t>Government reports</w:t>
      </w:r>
    </w:p>
    <w:p w14:paraId="100A4DA8" w14:textId="77777777" w:rsidR="00710091" w:rsidRPr="00710091" w:rsidRDefault="00710091" w:rsidP="00710091">
      <w:pPr>
        <w:numPr>
          <w:ilvl w:val="0"/>
          <w:numId w:val="14"/>
        </w:numPr>
      </w:pPr>
      <w:r w:rsidRPr="00710091">
        <w:t>ONS data</w:t>
      </w:r>
    </w:p>
    <w:p w14:paraId="7651DE00" w14:textId="77777777" w:rsidR="00710091" w:rsidRPr="00710091" w:rsidRDefault="00710091" w:rsidP="00710091">
      <w:pPr>
        <w:numPr>
          <w:ilvl w:val="0"/>
          <w:numId w:val="14"/>
        </w:numPr>
      </w:pPr>
      <w:r w:rsidRPr="00710091">
        <w:t>Industry research</w:t>
      </w:r>
    </w:p>
    <w:p w14:paraId="3DBE9A24" w14:textId="77777777" w:rsidR="00710091" w:rsidRPr="00710091" w:rsidRDefault="00710091" w:rsidP="00710091">
      <w:pPr>
        <w:numPr>
          <w:ilvl w:val="0"/>
          <w:numId w:val="14"/>
        </w:numPr>
      </w:pPr>
      <w:r w:rsidRPr="00710091">
        <w:t>Relevant textbooks</w:t>
      </w:r>
    </w:p>
    <w:p w14:paraId="3BC2970C" w14:textId="2CA48180" w:rsidR="00710091" w:rsidRPr="00710091" w:rsidRDefault="00710091" w:rsidP="007D55BF">
      <w:r w:rsidRPr="00710091">
        <w:t>Most sources should be recent (within the last five years), unless they are seminal works.</w:t>
      </w:r>
    </w:p>
    <w:p w14:paraId="33297DC1" w14:textId="72033DF0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1</w:t>
      </w:r>
      <w:r w:rsidR="007D55BF">
        <w:rPr>
          <w:b/>
          <w:bCs/>
        </w:rPr>
        <w:t>3</w:t>
      </w:r>
      <w:r w:rsidRPr="00710091">
        <w:rPr>
          <w:b/>
          <w:bCs/>
        </w:rPr>
        <w:t>. Can I use company documents?</w:t>
      </w:r>
    </w:p>
    <w:p w14:paraId="59CA1926" w14:textId="77777777" w:rsidR="00710091" w:rsidRPr="00710091" w:rsidRDefault="00710091" w:rsidP="00710091">
      <w:r w:rsidRPr="00710091">
        <w:t>Yes.</w:t>
      </w:r>
    </w:p>
    <w:p w14:paraId="39339DF2" w14:textId="77777777" w:rsidR="00710091" w:rsidRPr="00710091" w:rsidRDefault="00710091" w:rsidP="00710091">
      <w:r w:rsidRPr="00710091">
        <w:t>Useful organisational evidence may include:</w:t>
      </w:r>
    </w:p>
    <w:p w14:paraId="0C3F3046" w14:textId="77777777" w:rsidR="00710091" w:rsidRPr="00710091" w:rsidRDefault="00710091" w:rsidP="00710091">
      <w:pPr>
        <w:numPr>
          <w:ilvl w:val="0"/>
          <w:numId w:val="15"/>
        </w:numPr>
      </w:pPr>
      <w:r w:rsidRPr="00710091">
        <w:t>Workforce reports</w:t>
      </w:r>
    </w:p>
    <w:p w14:paraId="6F2B9B5C" w14:textId="77777777" w:rsidR="00710091" w:rsidRPr="00710091" w:rsidRDefault="00710091" w:rsidP="00710091">
      <w:pPr>
        <w:numPr>
          <w:ilvl w:val="0"/>
          <w:numId w:val="15"/>
        </w:numPr>
      </w:pPr>
      <w:r w:rsidRPr="00710091">
        <w:t>Recruitment metrics</w:t>
      </w:r>
    </w:p>
    <w:p w14:paraId="76F3FF85" w14:textId="77777777" w:rsidR="00710091" w:rsidRPr="00710091" w:rsidRDefault="00710091" w:rsidP="00710091">
      <w:pPr>
        <w:numPr>
          <w:ilvl w:val="0"/>
          <w:numId w:val="15"/>
        </w:numPr>
      </w:pPr>
      <w:r w:rsidRPr="00710091">
        <w:t>Annual reports</w:t>
      </w:r>
    </w:p>
    <w:p w14:paraId="099E8F20" w14:textId="77777777" w:rsidR="00710091" w:rsidRPr="00710091" w:rsidRDefault="00710091" w:rsidP="00710091">
      <w:pPr>
        <w:numPr>
          <w:ilvl w:val="0"/>
          <w:numId w:val="15"/>
        </w:numPr>
      </w:pPr>
      <w:r w:rsidRPr="00710091">
        <w:t>People strategies</w:t>
      </w:r>
    </w:p>
    <w:p w14:paraId="22E57134" w14:textId="77777777" w:rsidR="00710091" w:rsidRPr="00710091" w:rsidRDefault="00710091" w:rsidP="00710091">
      <w:pPr>
        <w:numPr>
          <w:ilvl w:val="0"/>
          <w:numId w:val="15"/>
        </w:numPr>
      </w:pPr>
      <w:r w:rsidRPr="00710091">
        <w:t>Employee survey results</w:t>
      </w:r>
    </w:p>
    <w:p w14:paraId="5734A2AB" w14:textId="77777777" w:rsidR="00710091" w:rsidRPr="00710091" w:rsidRDefault="00710091" w:rsidP="00710091">
      <w:pPr>
        <w:numPr>
          <w:ilvl w:val="0"/>
          <w:numId w:val="15"/>
        </w:numPr>
      </w:pPr>
      <w:r w:rsidRPr="00710091">
        <w:t>Internal policies</w:t>
      </w:r>
    </w:p>
    <w:p w14:paraId="61A703AC" w14:textId="5F48D9F0" w:rsidR="00710091" w:rsidRPr="00710091" w:rsidRDefault="00710091" w:rsidP="007D55BF">
      <w:r w:rsidRPr="00710091">
        <w:t>These should complement, not replace, academic sources.</w:t>
      </w:r>
    </w:p>
    <w:p w14:paraId="2B77B669" w14:textId="7B637566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1</w:t>
      </w:r>
      <w:r w:rsidR="003F3BC4">
        <w:rPr>
          <w:b/>
          <w:bCs/>
        </w:rPr>
        <w:t>4</w:t>
      </w:r>
      <w:r w:rsidRPr="00710091">
        <w:rPr>
          <w:b/>
          <w:bCs/>
        </w:rPr>
        <w:t>. What are the most common mistakes?</w:t>
      </w:r>
    </w:p>
    <w:p w14:paraId="2A9D9F61" w14:textId="77777777" w:rsidR="00710091" w:rsidRPr="00710091" w:rsidRDefault="00710091" w:rsidP="00710091">
      <w:r w:rsidRPr="00710091">
        <w:rPr>
          <w:rFonts w:ascii="Segoe UI Emoji" w:hAnsi="Segoe UI Emoji" w:cs="Segoe UI Emoji"/>
        </w:rPr>
        <w:t>❌</w:t>
      </w:r>
      <w:r w:rsidRPr="00710091">
        <w:t xml:space="preserve"> Describing rather than analysing</w:t>
      </w:r>
    </w:p>
    <w:p w14:paraId="7BF81FC8" w14:textId="77777777" w:rsidR="00710091" w:rsidRPr="00710091" w:rsidRDefault="00710091" w:rsidP="00710091">
      <w:r w:rsidRPr="00710091">
        <w:rPr>
          <w:rFonts w:ascii="Segoe UI Emoji" w:hAnsi="Segoe UI Emoji" w:cs="Segoe UI Emoji"/>
        </w:rPr>
        <w:t>❌</w:t>
      </w:r>
      <w:r w:rsidRPr="00710091">
        <w:t xml:space="preserve"> Discussing CIPD findings without linking them to the organisation</w:t>
      </w:r>
    </w:p>
    <w:p w14:paraId="78E829CC" w14:textId="77777777" w:rsidR="00710091" w:rsidRPr="00710091" w:rsidRDefault="00710091" w:rsidP="00710091">
      <w:r w:rsidRPr="00710091">
        <w:rPr>
          <w:rFonts w:ascii="Segoe UI Emoji" w:hAnsi="Segoe UI Emoji" w:cs="Segoe UI Emoji"/>
        </w:rPr>
        <w:t>❌</w:t>
      </w:r>
      <w:r w:rsidRPr="00710091">
        <w:t xml:space="preserve"> Including large amounts of theory without application</w:t>
      </w:r>
    </w:p>
    <w:p w14:paraId="7D9877E8" w14:textId="77777777" w:rsidR="00710091" w:rsidRPr="00710091" w:rsidRDefault="00710091" w:rsidP="00710091">
      <w:r w:rsidRPr="00710091">
        <w:rPr>
          <w:rFonts w:ascii="Segoe UI Emoji" w:hAnsi="Segoe UI Emoji" w:cs="Segoe UI Emoji"/>
        </w:rPr>
        <w:t>❌</w:t>
      </w:r>
      <w:r w:rsidRPr="00710091">
        <w:t xml:space="preserve"> Making recommendations that are not supported by evidence</w:t>
      </w:r>
    </w:p>
    <w:p w14:paraId="5D3D08C6" w14:textId="77777777" w:rsidR="00710091" w:rsidRPr="00710091" w:rsidRDefault="00710091" w:rsidP="00710091">
      <w:r w:rsidRPr="00710091">
        <w:rPr>
          <w:rFonts w:ascii="Segoe UI Emoji" w:hAnsi="Segoe UI Emoji" w:cs="Segoe UI Emoji"/>
        </w:rPr>
        <w:lastRenderedPageBreak/>
        <w:t>❌</w:t>
      </w:r>
      <w:r w:rsidRPr="00710091">
        <w:t xml:space="preserve"> Weak referencing</w:t>
      </w:r>
    </w:p>
    <w:p w14:paraId="098679C3" w14:textId="77777777" w:rsidR="00710091" w:rsidRPr="00710091" w:rsidRDefault="00710091" w:rsidP="00710091">
      <w:r w:rsidRPr="00710091">
        <w:rPr>
          <w:rFonts w:ascii="Segoe UI Emoji" w:hAnsi="Segoe UI Emoji" w:cs="Segoe UI Emoji"/>
        </w:rPr>
        <w:t>❌</w:t>
      </w:r>
      <w:r w:rsidRPr="00710091">
        <w:t xml:space="preserve"> Failing to address technology and AI</w:t>
      </w:r>
    </w:p>
    <w:p w14:paraId="3A685C0E" w14:textId="7A9931A4" w:rsidR="00710091" w:rsidRPr="00710091" w:rsidRDefault="00710091" w:rsidP="007D55BF">
      <w:r w:rsidRPr="00710091">
        <w:rPr>
          <w:rFonts w:ascii="Segoe UI Emoji" w:hAnsi="Segoe UI Emoji" w:cs="Segoe UI Emoji"/>
        </w:rPr>
        <w:t>❌</w:t>
      </w:r>
      <w:r w:rsidRPr="00710091">
        <w:t xml:space="preserve"> Treating the report as a general HR review rather than a resourcing and talent management evaluation</w:t>
      </w:r>
    </w:p>
    <w:p w14:paraId="50A068E4" w14:textId="40C216B0" w:rsidR="00710091" w:rsidRPr="00710091" w:rsidRDefault="00710091" w:rsidP="00710091">
      <w:pPr>
        <w:rPr>
          <w:b/>
          <w:bCs/>
        </w:rPr>
      </w:pPr>
      <w:r w:rsidRPr="00710091">
        <w:rPr>
          <w:b/>
          <w:bCs/>
        </w:rPr>
        <w:t>1</w:t>
      </w:r>
      <w:r w:rsidR="003F3BC4">
        <w:rPr>
          <w:b/>
          <w:bCs/>
        </w:rPr>
        <w:t>5</w:t>
      </w:r>
      <w:r w:rsidRPr="00710091">
        <w:rPr>
          <w:b/>
          <w:bCs/>
        </w:rPr>
        <w:t>. How should I allocate the 3,500 words?</w:t>
      </w:r>
    </w:p>
    <w:p w14:paraId="34E4CA92" w14:textId="77777777" w:rsidR="00710091" w:rsidRPr="00710091" w:rsidRDefault="00710091" w:rsidP="00710091">
      <w:r w:rsidRPr="00710091">
        <w:t>A possible guide: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45"/>
        <w:gridCol w:w="2806"/>
      </w:tblGrid>
      <w:tr w:rsidR="00710091" w:rsidRPr="00710091" w14:paraId="77230D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83C116A" w14:textId="77777777" w:rsidR="00710091" w:rsidRPr="00710091" w:rsidRDefault="00710091" w:rsidP="00710091">
            <w:pPr>
              <w:rPr>
                <w:b/>
                <w:bCs/>
              </w:rPr>
            </w:pPr>
            <w:r w:rsidRPr="00710091">
              <w:rPr>
                <w:b/>
                <w:bCs/>
              </w:rPr>
              <w:t>Section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374E932" w14:textId="77777777" w:rsidR="00710091" w:rsidRPr="00710091" w:rsidRDefault="00710091" w:rsidP="00710091">
            <w:pPr>
              <w:rPr>
                <w:b/>
                <w:bCs/>
              </w:rPr>
            </w:pPr>
            <w:r w:rsidRPr="00710091">
              <w:rPr>
                <w:b/>
                <w:bCs/>
              </w:rPr>
              <w:t>Approx. Words</w:t>
            </w:r>
          </w:p>
        </w:tc>
      </w:tr>
      <w:tr w:rsidR="00710091" w:rsidRPr="00710091" w14:paraId="5F0AD0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C0A4F9" w14:textId="77777777" w:rsidR="00710091" w:rsidRPr="00710091" w:rsidRDefault="00710091" w:rsidP="00710091">
            <w:r w:rsidRPr="00710091">
              <w:t>Executive Summary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85B201" w14:textId="1517A4FA" w:rsidR="002C5D3A" w:rsidRPr="00710091" w:rsidRDefault="002C5D3A" w:rsidP="002C5D3A">
            <w:r>
              <w:t>Excluded from word count</w:t>
            </w:r>
          </w:p>
        </w:tc>
      </w:tr>
      <w:tr w:rsidR="00710091" w:rsidRPr="00710091" w14:paraId="31181A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ED3CA1" w14:textId="77777777" w:rsidR="00710091" w:rsidRPr="00710091" w:rsidRDefault="00710091" w:rsidP="00710091">
            <w:r w:rsidRPr="00710091">
              <w:t>Introduction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3BB192" w14:textId="287987BF" w:rsidR="00710091" w:rsidRPr="00710091" w:rsidRDefault="00471C7D" w:rsidP="00710091">
            <w:r>
              <w:t>300</w:t>
            </w:r>
          </w:p>
        </w:tc>
      </w:tr>
      <w:tr w:rsidR="00710091" w:rsidRPr="00710091" w14:paraId="28AA65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AAB531" w14:textId="77777777" w:rsidR="00710091" w:rsidRPr="00710091" w:rsidRDefault="00710091" w:rsidP="00710091">
            <w:r w:rsidRPr="00710091">
              <w:t>Section 1: Labour Market Findings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F5D2F2" w14:textId="77777777" w:rsidR="00710091" w:rsidRPr="00710091" w:rsidRDefault="00710091" w:rsidP="00710091">
            <w:r w:rsidRPr="00710091">
              <w:t>900</w:t>
            </w:r>
          </w:p>
        </w:tc>
      </w:tr>
      <w:tr w:rsidR="00710091" w:rsidRPr="00710091" w14:paraId="037B85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162BE4" w14:textId="77777777" w:rsidR="00710091" w:rsidRPr="00710091" w:rsidRDefault="00710091" w:rsidP="00710091">
            <w:r w:rsidRPr="00710091">
              <w:t>Section 2: Resourcing &amp; Talent Management Analysis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9E9308" w14:textId="5D4D6466" w:rsidR="00710091" w:rsidRPr="00710091" w:rsidRDefault="00710091" w:rsidP="00710091">
            <w:r w:rsidRPr="00710091">
              <w:t>1,</w:t>
            </w:r>
            <w:r w:rsidR="007325D2">
              <w:t>200</w:t>
            </w:r>
          </w:p>
        </w:tc>
      </w:tr>
      <w:tr w:rsidR="00710091" w:rsidRPr="00710091" w14:paraId="4216F6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BD7969" w14:textId="77777777" w:rsidR="00710091" w:rsidRPr="00710091" w:rsidRDefault="00710091" w:rsidP="00710091">
            <w:r w:rsidRPr="00710091">
              <w:t>Section 3: Technology &amp; AI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E778ED" w14:textId="06FB44D6" w:rsidR="00710091" w:rsidRPr="00710091" w:rsidRDefault="00471C7D" w:rsidP="00710091">
            <w:r>
              <w:t>600</w:t>
            </w:r>
          </w:p>
        </w:tc>
      </w:tr>
      <w:tr w:rsidR="00710091" w:rsidRPr="00710091" w14:paraId="195D6A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F70916" w14:textId="77777777" w:rsidR="00710091" w:rsidRPr="00710091" w:rsidRDefault="00710091" w:rsidP="00710091">
            <w:r w:rsidRPr="00710091">
              <w:t>Conclusion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2451A7" w14:textId="0039EC18" w:rsidR="00710091" w:rsidRPr="00710091" w:rsidRDefault="00471C7D" w:rsidP="00710091">
            <w:r>
              <w:t>200</w:t>
            </w:r>
          </w:p>
        </w:tc>
      </w:tr>
      <w:tr w:rsidR="00710091" w:rsidRPr="00710091" w14:paraId="0C9D61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CBB400" w14:textId="77777777" w:rsidR="00710091" w:rsidRPr="00710091" w:rsidRDefault="00710091" w:rsidP="00710091">
            <w:r w:rsidRPr="00710091">
              <w:t>Recommendations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C53560" w14:textId="146FC18A" w:rsidR="00710091" w:rsidRPr="00710091" w:rsidRDefault="00471C7D" w:rsidP="00710091">
            <w:r>
              <w:t>300</w:t>
            </w:r>
          </w:p>
        </w:tc>
      </w:tr>
      <w:tr w:rsidR="00710091" w:rsidRPr="00710091" w14:paraId="729E3B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AE180A" w14:textId="77777777" w:rsidR="00710091" w:rsidRPr="00710091" w:rsidRDefault="00710091" w:rsidP="00710091">
            <w:r w:rsidRPr="00710091">
              <w:t>Total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DD01E4" w14:textId="77777777" w:rsidR="00710091" w:rsidRPr="00710091" w:rsidRDefault="00710091" w:rsidP="00710091">
            <w:r w:rsidRPr="00710091">
              <w:t>3,500</w:t>
            </w:r>
          </w:p>
        </w:tc>
      </w:tr>
    </w:tbl>
    <w:p w14:paraId="471A7787" w14:textId="77777777" w:rsidR="007D55BF" w:rsidRDefault="007D55BF" w:rsidP="00710091">
      <w:pPr>
        <w:rPr>
          <w:b/>
          <w:bCs/>
        </w:rPr>
      </w:pPr>
    </w:p>
    <w:p w14:paraId="370B5DD3" w14:textId="00A87C46" w:rsidR="003E1F24" w:rsidRDefault="003E1F24" w:rsidP="007D55BF"/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4AD51" w14:textId="77777777" w:rsidR="0026145F" w:rsidRDefault="0026145F" w:rsidP="00607D4A">
      <w:pPr>
        <w:spacing w:after="0" w:line="240" w:lineRule="auto"/>
      </w:pPr>
      <w:r>
        <w:separator/>
      </w:r>
    </w:p>
  </w:endnote>
  <w:endnote w:type="continuationSeparator" w:id="0">
    <w:p w14:paraId="609BBE4E" w14:textId="77777777" w:rsidR="0026145F" w:rsidRDefault="0026145F" w:rsidP="0060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0E44D" w14:textId="77777777" w:rsidR="0026145F" w:rsidRDefault="0026145F" w:rsidP="00607D4A">
      <w:pPr>
        <w:spacing w:after="0" w:line="240" w:lineRule="auto"/>
      </w:pPr>
      <w:r>
        <w:separator/>
      </w:r>
    </w:p>
  </w:footnote>
  <w:footnote w:type="continuationSeparator" w:id="0">
    <w:p w14:paraId="0729E478" w14:textId="77777777" w:rsidR="0026145F" w:rsidRDefault="0026145F" w:rsidP="00607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745C4"/>
    <w:multiLevelType w:val="multilevel"/>
    <w:tmpl w:val="58DA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770A3"/>
    <w:multiLevelType w:val="multilevel"/>
    <w:tmpl w:val="C0BA3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54656A"/>
    <w:multiLevelType w:val="multilevel"/>
    <w:tmpl w:val="D04C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9402C7"/>
    <w:multiLevelType w:val="multilevel"/>
    <w:tmpl w:val="7DAC9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A3B4A"/>
    <w:multiLevelType w:val="multilevel"/>
    <w:tmpl w:val="7B72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352D6"/>
    <w:multiLevelType w:val="multilevel"/>
    <w:tmpl w:val="22C6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2573E2"/>
    <w:multiLevelType w:val="multilevel"/>
    <w:tmpl w:val="E2E8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C64A83"/>
    <w:multiLevelType w:val="multilevel"/>
    <w:tmpl w:val="8700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6A5109"/>
    <w:multiLevelType w:val="multilevel"/>
    <w:tmpl w:val="265A9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0A17E4"/>
    <w:multiLevelType w:val="multilevel"/>
    <w:tmpl w:val="6E84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C95F05"/>
    <w:multiLevelType w:val="multilevel"/>
    <w:tmpl w:val="F6E2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C60CCC"/>
    <w:multiLevelType w:val="multilevel"/>
    <w:tmpl w:val="55CA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CB6C37"/>
    <w:multiLevelType w:val="multilevel"/>
    <w:tmpl w:val="A572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157141"/>
    <w:multiLevelType w:val="multilevel"/>
    <w:tmpl w:val="10D4D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7E79E6"/>
    <w:multiLevelType w:val="multilevel"/>
    <w:tmpl w:val="90FA3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B11734"/>
    <w:multiLevelType w:val="multilevel"/>
    <w:tmpl w:val="B4D28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766281">
    <w:abstractNumId w:val="14"/>
  </w:num>
  <w:num w:numId="2" w16cid:durableId="258609350">
    <w:abstractNumId w:val="10"/>
  </w:num>
  <w:num w:numId="3" w16cid:durableId="1325475682">
    <w:abstractNumId w:val="8"/>
  </w:num>
  <w:num w:numId="4" w16cid:durableId="1673143820">
    <w:abstractNumId w:val="4"/>
  </w:num>
  <w:num w:numId="5" w16cid:durableId="1458403764">
    <w:abstractNumId w:val="12"/>
  </w:num>
  <w:num w:numId="6" w16cid:durableId="1418863269">
    <w:abstractNumId w:val="5"/>
  </w:num>
  <w:num w:numId="7" w16cid:durableId="1808550302">
    <w:abstractNumId w:val="11"/>
  </w:num>
  <w:num w:numId="8" w16cid:durableId="1036851723">
    <w:abstractNumId w:val="0"/>
  </w:num>
  <w:num w:numId="9" w16cid:durableId="1169638537">
    <w:abstractNumId w:val="13"/>
  </w:num>
  <w:num w:numId="10" w16cid:durableId="352536717">
    <w:abstractNumId w:val="2"/>
  </w:num>
  <w:num w:numId="11" w16cid:durableId="1158570175">
    <w:abstractNumId w:val="1"/>
  </w:num>
  <w:num w:numId="12" w16cid:durableId="125513554">
    <w:abstractNumId w:val="7"/>
  </w:num>
  <w:num w:numId="13" w16cid:durableId="786775475">
    <w:abstractNumId w:val="3"/>
  </w:num>
  <w:num w:numId="14" w16cid:durableId="1958368263">
    <w:abstractNumId w:val="9"/>
  </w:num>
  <w:num w:numId="15" w16cid:durableId="196697115">
    <w:abstractNumId w:val="15"/>
  </w:num>
  <w:num w:numId="16" w16cid:durableId="9861314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91"/>
    <w:rsid w:val="00147836"/>
    <w:rsid w:val="00193CA1"/>
    <w:rsid w:val="001F5CF8"/>
    <w:rsid w:val="00201F89"/>
    <w:rsid w:val="0026145F"/>
    <w:rsid w:val="002C5D3A"/>
    <w:rsid w:val="003224F3"/>
    <w:rsid w:val="003560DE"/>
    <w:rsid w:val="003C090D"/>
    <w:rsid w:val="003E1F24"/>
    <w:rsid w:val="003E28CC"/>
    <w:rsid w:val="003F3BC4"/>
    <w:rsid w:val="00471C7D"/>
    <w:rsid w:val="004A059A"/>
    <w:rsid w:val="00520457"/>
    <w:rsid w:val="00607D4A"/>
    <w:rsid w:val="006E37F5"/>
    <w:rsid w:val="00710091"/>
    <w:rsid w:val="007325D2"/>
    <w:rsid w:val="007D55BF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01E74"/>
  <w15:chartTrackingRefBased/>
  <w15:docId w15:val="{DD585069-AEFC-41C9-82A2-A4057E65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0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00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00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00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00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00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00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00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00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0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00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00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00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00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00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00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00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00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00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00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00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00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00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00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00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00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00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00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00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100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00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07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D4A"/>
  </w:style>
  <w:style w:type="paragraph" w:styleId="Footer">
    <w:name w:val="footer"/>
    <w:basedOn w:val="Normal"/>
    <w:link w:val="FooterChar"/>
    <w:uiPriority w:val="99"/>
    <w:unhideWhenUsed/>
    <w:rsid w:val="00607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777</Words>
  <Characters>4432</Characters>
  <Application>Microsoft Office Word</Application>
  <DocSecurity>0</DocSecurity>
  <Lines>36</Lines>
  <Paragraphs>10</Paragraphs>
  <ScaleCrop>false</ScaleCrop>
  <Company>University of Wales Trinity Saint David</Company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16</cp:revision>
  <dcterms:created xsi:type="dcterms:W3CDTF">2026-10-05T16:26:00Z</dcterms:created>
  <dcterms:modified xsi:type="dcterms:W3CDTF">2026-10-09T17:07:00Z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923e149e-8626-43c3-8f81-46a40c0dd49a</vt:lpwstr>
  </property>
</Properties>
</file>