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b/>
          <w:bCs/>
          <w:sz w:val="24"/>
          <w:szCs w:val="24"/>
        </w:rPr>
        <w:sectPr>
          <w:pgSz w:w="11906" w:h="16838"/>
          <w:pgMar w:top="1440" w:right="1440" w:bottom="1440" w:left="1440" w:header="708" w:footer="708" w:gutter="0"/>
          <w:cols w:space="708" w:num="1"/>
          <w:docGrid w:linePitch="360" w:charSpace="0"/>
        </w:sectPr>
      </w:pPr>
      <w:r>
        <w:rPr>
          <w:sz w:val="21"/>
        </w:rPr>
        <mc:AlternateContent>
          <mc:Choice Requires="wps">
            <w:drawing>
              <wp:anchor distT="0" distB="0" distL="114300" distR="114300" simplePos="0" relativeHeight="251664384" behindDoc="0" locked="0" layoutInCell="1" allowOverlap="1">
                <wp:simplePos x="0" y="0"/>
                <wp:positionH relativeFrom="column">
                  <wp:posOffset>3726180</wp:posOffset>
                </wp:positionH>
                <wp:positionV relativeFrom="paragraph">
                  <wp:posOffset>62230</wp:posOffset>
                </wp:positionV>
                <wp:extent cx="2345690" cy="4591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345690"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t>[2023.5.15]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3.4pt;margin-top:4.9pt;height:36.15pt;width:184.7pt;z-index:251664384;mso-width-relative:page;mso-height-relative:page;" filled="f" stroked="f" coordsize="21600,21600" o:gfxdata="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&#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O1Zc1bbAAAACgEAAA8AAAAAAAAAAQAgAAAAIgAAAGRy&#10;cy9kb3ducmV2LnhtbFBLAQIUABQAAAAIAIdO4kCFLf3mOwIAAGYEAAAOAAAAAAAAAAEAIAAAACoB&#10;AABkcnMvZTJvRG9jLnhtbFBLBQYAAAAABgAGAFkBAADXBQAAAAA=&#10;">
                <v:fill on="f" focussize="0,0"/>
                <v:stroke on="f" weight="0.5pt"/>
                <v:imagedata o:title=""/>
                <o:lock v:ext="edit" aspectratio="f"/>
                <v:textbo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t>[2023.5.15]</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-843280</wp:posOffset>
                </wp:positionH>
                <wp:positionV relativeFrom="paragraph">
                  <wp:posOffset>-631190</wp:posOffset>
                </wp:positionV>
                <wp:extent cx="5154295" cy="10114280"/>
                <wp:effectExtent l="0" t="0" r="12065" b="5080"/>
                <wp:wrapNone/>
                <wp:docPr id="2" name="矩形 2"/>
                <wp:cNvGraphicFramePr/>
                <a:graphic xmlns:a="http://schemas.openxmlformats.org/drawingml/2006/main">
                  <a:graphicData uri="http://schemas.microsoft.com/office/word/2010/wordprocessingShape">
                    <wps:wsp>
                      <wps:cNvSpPr/>
                      <wps:spPr>
                        <a:xfrm>
                          <a:off x="179705" y="283210"/>
                          <a:ext cx="5154295" cy="1011428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6.4pt;margin-top:-49.7pt;height:796.4pt;width:405.85pt;z-index:251660288;v-text-anchor:middle;mso-width-relative:page;mso-height-relative:page;" fillcolor="#8FAADC [1944]" filled="t" stroked="f" coordsize="21600,21600" o:gfxdata="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e6h&#10;cNwAAAANAQAADwAAAAAAAAABACAAAAAiAAAAZHJzL2Rvd25yZXYueG1sUEsBAhQAFAAAAAgAh07i&#10;QPVeadKQAgAAEAUAAA4AAAAAAAAAAQAgAAAAKwEAAGRycy9lMm9Eb2MueG1sUEsFBgAAAAAGAAYA&#10;WQEAAC0GAAAAAA==&#10;">
                <v:fill on="t" focussize="0,0"/>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-431800</wp:posOffset>
                </wp:positionH>
                <wp:positionV relativeFrom="paragraph">
                  <wp:posOffset>3902075</wp:posOffset>
                </wp:positionV>
                <wp:extent cx="4455160" cy="1106805"/>
                <wp:effectExtent l="0" t="0" r="0" b="0"/>
                <wp:wrapNone/>
                <wp:docPr id="8" name="文本框 8"/>
                <wp:cNvGraphicFramePr/>
                <a:graphic xmlns:a="http://schemas.openxmlformats.org/drawingml/2006/main">
                  <a:graphicData uri="http://schemas.microsoft.com/office/word/2010/wordprocessingShape">
                    <wps:wsp>
                      <wps:cNvSpPr txBox="1"/>
                      <wps:spPr>
                        <a:xfrm>
                          <a:off x="0" y="0"/>
                          <a:ext cx="4455160" cy="11068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F2F2F2" w:themeColor="background1" w:themeShade="F2"/>
                                <w:sz w:val="40"/>
                                <w:szCs w:val="40"/>
                                <w:lang w:val="en-US" w:eastAsia="zh-CN"/>
                              </w:rPr>
                            </w:pPr>
                            <w:r>
                              <w:rPr>
                                <w:rFonts w:hint="eastAsia" w:ascii="微软雅黑" w:hAnsi="微软雅黑" w:eastAsia="微软雅黑" w:cs="微软雅黑"/>
                                <w:color w:val="F2F2F2" w:themeColor="background1" w:themeShade="F2"/>
                                <w:sz w:val="40"/>
                                <w:szCs w:val="40"/>
                                <w:lang w:val="en-US" w:eastAsia="zh-CN"/>
                              </w:rPr>
                              <w:t>[digital marketing and social media marketing for five guys]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pt;margin-top:307.25pt;height:87.15pt;width:350.8pt;z-index:251662336;mso-width-relative:page;mso-height-relative:page;" filled="f" stroked="f" coordsize="21600,21600" o:gfxdata="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Nns4edwAAAALAQAADwAAAAAAAAABACAAAAAiAAAA&#10;ZHJzL2Rvd25yZXYueG1sUEsBAhQAFAAAAAgAh07iQHOSBCc8AgAAZgQAAA4AAAAAAAAAAQAgAAAA&#10;KwEAAGRycy9lMm9Eb2MueG1sUEsFBgAAAAAGAAYAWQEAANkFAAAAAA==&#10;">
                <v:fill on="f" focussize="0,0"/>
                <v:stroke on="f" weight="0.5pt"/>
                <v:imagedata o:title=""/>
                <o:lock v:ext="edit" aspectratio="f"/>
                <v:textbox>
                  <w:txbxContent>
                    <w:p>
                      <w:pPr>
                        <w:jc w:val="right"/>
                        <w:rPr>
                          <w:rFonts w:hint="eastAsia" w:ascii="微软雅黑" w:hAnsi="微软雅黑" w:eastAsia="微软雅黑" w:cs="微软雅黑"/>
                          <w:color w:val="F2F2F2" w:themeColor="background1" w:themeShade="F2"/>
                          <w:sz w:val="40"/>
                          <w:szCs w:val="40"/>
                          <w:lang w:val="en-US" w:eastAsia="zh-CN"/>
                        </w:rPr>
                      </w:pPr>
                      <w:r>
                        <w:rPr>
                          <w:rFonts w:hint="eastAsia" w:ascii="微软雅黑" w:hAnsi="微软雅黑" w:eastAsia="微软雅黑" w:cs="微软雅黑"/>
                          <w:color w:val="F2F2F2" w:themeColor="background1" w:themeShade="F2"/>
                          <w:sz w:val="40"/>
                          <w:szCs w:val="40"/>
                          <w:lang w:val="en-US" w:eastAsia="zh-CN"/>
                        </w:rPr>
                        <w:t>[digital marketing and social media marketing for five guys]</w:t>
                      </w: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1442085</wp:posOffset>
                </wp:positionH>
                <wp:positionV relativeFrom="paragraph">
                  <wp:posOffset>6351270</wp:posOffset>
                </wp:positionV>
                <wp:extent cx="2345690" cy="1087755"/>
                <wp:effectExtent l="0" t="0" r="0" b="0"/>
                <wp:wrapNone/>
                <wp:docPr id="9" name="文本框 9"/>
                <wp:cNvGraphicFramePr/>
                <a:graphic xmlns:a="http://schemas.openxmlformats.org/drawingml/2006/main">
                  <a:graphicData uri="http://schemas.microsoft.com/office/word/2010/wordprocessingShape">
                    <wps:wsp>
                      <wps:cNvSpPr txBox="1"/>
                      <wps:spPr>
                        <a:xfrm>
                          <a:off x="0" y="0"/>
                          <a:ext cx="2345690" cy="10877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ordWrap w:val="0"/>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r>
                              <w:rPr>
                                <w:rFonts w:hint="eastAsia" w:ascii="微软雅黑" w:hAnsi="微软雅黑" w:eastAsia="微软雅黑" w:cs="微软雅黑"/>
                                <w:color w:val="FFFFFF" w:themeColor="background1"/>
                                <w:sz w:val="40"/>
                                <w:szCs w:val="40"/>
                                <w:lang w:val="en-US" w:eastAsia="zh-CN"/>
                                <w14:textFill>
                                  <w14:solidFill>
                                    <w14:schemeClr w14:val="bg1"/>
                                  </w14:solidFill>
                                </w14:textFill>
                              </w:rPr>
                              <w:t>JIN CHU SHUAI</w:t>
                            </w:r>
                            <w:r>
                              <w:rPr>
                                <w:rFonts w:hint="eastAsia" w:ascii="微软雅黑" w:hAnsi="微软雅黑" w:eastAsia="微软雅黑" w:cs="微软雅黑"/>
                                <w:color w:val="FFFFFF" w:themeColor="background1"/>
                                <w:sz w:val="40"/>
                                <w:szCs w:val="40"/>
                                <w:lang w:val="en-US" w:eastAsia="zh-CN"/>
                                <w14:textFill>
                                  <w14:solidFill>
                                    <w14:schemeClr w14:val="bg1"/>
                                  </w14:solidFill>
                                </w14:textFill>
                              </w:rPr>
                              <w:tab/>
                              <w:t>2206276</w:t>
                            </w:r>
                          </w:p>
                          <w:p>
                            <w:pPr>
                              <w:wordWrap/>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3.55pt;margin-top:500.1pt;height:85.65pt;width:184.7pt;z-index:251663360;mso-width-relative:page;mso-height-relative:page;" filled="f" stroked="f" coordsize="21600,21600" o:gfxdata="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aYWSf3QAAAAsBAAAPAAAAAAAAAAEAIAAAACIA&#10;AABkcnMvZG93bnJldi54bWxQSwECFAAUAAAACACHTuJAjlw9uj0CAABnBAAADgAAAAAAAAABACAA&#10;AAAsAQAAZHJzL2Uyb0RvYy54bWxQSwUGAAAAAAYABgBZAQAA2wUAAAAA&#10;">
                <v:fill on="f" focussize="0,0"/>
                <v:stroke on="f" weight="0.5pt"/>
                <v:imagedata o:title=""/>
                <o:lock v:ext="edit" aspectratio="f"/>
                <v:textbox>
                  <w:txbxContent>
                    <w:p>
                      <w:pPr>
                        <w:wordWrap w:val="0"/>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r>
                        <w:rPr>
                          <w:rFonts w:hint="eastAsia" w:ascii="微软雅黑" w:hAnsi="微软雅黑" w:eastAsia="微软雅黑" w:cs="微软雅黑"/>
                          <w:color w:val="FFFFFF" w:themeColor="background1"/>
                          <w:sz w:val="40"/>
                          <w:szCs w:val="40"/>
                          <w:lang w:val="en-US" w:eastAsia="zh-CN"/>
                          <w14:textFill>
                            <w14:solidFill>
                              <w14:schemeClr w14:val="bg1"/>
                            </w14:solidFill>
                          </w14:textFill>
                        </w:rPr>
                        <w:t>JIN CHU SHUAI</w:t>
                      </w:r>
                      <w:r>
                        <w:rPr>
                          <w:rFonts w:hint="eastAsia" w:ascii="微软雅黑" w:hAnsi="微软雅黑" w:eastAsia="微软雅黑" w:cs="微软雅黑"/>
                          <w:color w:val="FFFFFF" w:themeColor="background1"/>
                          <w:sz w:val="40"/>
                          <w:szCs w:val="40"/>
                          <w:lang w:val="en-US" w:eastAsia="zh-CN"/>
                          <w14:textFill>
                            <w14:solidFill>
                              <w14:schemeClr w14:val="bg1"/>
                            </w14:solidFill>
                          </w14:textFill>
                        </w:rPr>
                        <w:tab/>
                        <w:t>2206276</w:t>
                      </w:r>
                    </w:p>
                    <w:p>
                      <w:pPr>
                        <w:wordWrap/>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-683260</wp:posOffset>
                </wp:positionH>
                <wp:positionV relativeFrom="paragraph">
                  <wp:posOffset>836295</wp:posOffset>
                </wp:positionV>
                <wp:extent cx="4436110" cy="1246505"/>
                <wp:effectExtent l="0" t="0" r="0" b="0"/>
                <wp:wrapNone/>
                <wp:docPr id="7" name="文本框 7"/>
                <wp:cNvGraphicFramePr/>
                <a:graphic xmlns:a="http://schemas.openxmlformats.org/drawingml/2006/main">
                  <a:graphicData uri="http://schemas.microsoft.com/office/word/2010/wordprocessingShape">
                    <wps:wsp>
                      <wps:cNvSpPr txBox="1"/>
                      <wps:spPr>
                        <a:xfrm>
                          <a:off x="0" y="0"/>
                          <a:ext cx="4436110" cy="1246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微软雅黑" w:hAnsi="微软雅黑" w:eastAsia="微软雅黑" w:cs="微软雅黑"/>
                                <w:b w:val="0"/>
                                <w:bCs w:val="0"/>
                                <w:color w:val="FFFFFF" w:themeColor="background1"/>
                                <w:sz w:val="84"/>
                                <w:szCs w:val="84"/>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84"/>
                                <w:szCs w:val="84"/>
                                <w:lang w:val="en-US" w:eastAsia="zh-CN"/>
                                <w14:textFill>
                                  <w14:solidFill>
                                    <w14:schemeClr w14:val="bg1"/>
                                  </w14:solidFill>
                                </w14:textFill>
                              </w:rPr>
                              <w:t>[Marketing Plan]</w:t>
                            </w:r>
                            <w:r>
                              <w:rPr>
                                <w:rFonts w:hint="eastAsia" w:ascii="微软雅黑" w:hAnsi="微软雅黑" w:eastAsia="微软雅黑" w:cs="微软雅黑"/>
                                <w:b w:val="0"/>
                                <w:bCs w:val="0"/>
                                <w:color w:val="FFFFFF" w:themeColor="background1"/>
                                <w:sz w:val="84"/>
                                <w:szCs w:val="84"/>
                                <w:lang w:val="en-US" w:eastAsia="zh-CN"/>
                                <w14:textFill>
                                  <w14:solidFill>
                                    <w14:schemeClr w14:val="bg1"/>
                                  </w14:solidFill>
                                </w14:textFill>
                              </w:rPr>
                              <w:tab/>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3.8pt;margin-top:65.85pt;height:98.15pt;width:349.3pt;z-index:251661312;mso-width-relative:page;mso-height-relative:page;" filled="f" stroked="f" coordsize="21600,21600" o:gfxdata="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fC2kD2gAAAAkBAAAPAAAAAAAAAAEAIAAAACIAAABk&#10;cnMvZG93bnJldi54bWxQSwECFAAUAAAACACHTuJAUdMBrD0CAABnBAAADgAAAAAAAAABACAAAAAp&#10;AQAAZHJzL2Uyb0RvYy54bWxQSwUGAAAAAAYABgBZAQAA2AUAAAAA&#10;">
                <v:fill on="f" focussize="0,0"/>
                <v:stroke on="f" weight="0.5pt"/>
                <v:imagedata o:title=""/>
                <o:lock v:ext="edit" aspectratio="f"/>
                <v:textbox>
                  <w:txbxContent>
                    <w:p>
                      <w:pPr>
                        <w:jc w:val="both"/>
                        <w:rPr>
                          <w:rFonts w:hint="default" w:ascii="微软雅黑" w:hAnsi="微软雅黑" w:eastAsia="微软雅黑" w:cs="微软雅黑"/>
                          <w:b w:val="0"/>
                          <w:bCs w:val="0"/>
                          <w:color w:val="FFFFFF" w:themeColor="background1"/>
                          <w:sz w:val="84"/>
                          <w:szCs w:val="84"/>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84"/>
                          <w:szCs w:val="84"/>
                          <w:lang w:val="en-US" w:eastAsia="zh-CN"/>
                          <w14:textFill>
                            <w14:solidFill>
                              <w14:schemeClr w14:val="bg1"/>
                            </w14:solidFill>
                          </w14:textFill>
                        </w:rPr>
                        <w:t>[Marketing Plan]</w:t>
                      </w:r>
                      <w:r>
                        <w:rPr>
                          <w:rFonts w:hint="eastAsia" w:ascii="微软雅黑" w:hAnsi="微软雅黑" w:eastAsia="微软雅黑" w:cs="微软雅黑"/>
                          <w:b w:val="0"/>
                          <w:bCs w:val="0"/>
                          <w:color w:val="FFFFFF" w:themeColor="background1"/>
                          <w:sz w:val="84"/>
                          <w:szCs w:val="84"/>
                          <w:lang w:val="en-US" w:eastAsia="zh-CN"/>
                          <w14:textFill>
                            <w14:solidFill>
                              <w14:schemeClr w14:val="bg1"/>
                            </w14:solidFill>
                          </w14:textFill>
                        </w:rPr>
                        <w:tab/>
                      </w:r>
                    </w:p>
                  </w:txbxContent>
                </v:textbox>
              </v:shape>
            </w:pict>
          </mc:Fallback>
        </mc:AlternateContent>
      </w:r>
    </w:p>
    <w:sdt>
      <w:sdtPr>
        <w:rPr>
          <w:rFonts w:hint="default" w:ascii="宋体" w:hAnsi="宋体" w:eastAsia="宋体" w:cstheme="minorBidi"/>
          <w:kern w:val="2"/>
          <w:sz w:val="21"/>
          <w:szCs w:val="24"/>
          <w:lang w:val="en-US" w:eastAsia="en-US" w:bidi="ar-SA"/>
          <w14:ligatures w14:val="standardContextual"/>
        </w:rPr>
        <w:id w:val="147482074"/>
        <w15:color w:val="DBDBDB"/>
        <w:docPartObj>
          <w:docPartGallery w:val="Table of Contents"/>
          <w:docPartUnique/>
        </w:docPartObj>
      </w:sdt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kern w:val="2"/>
              <w:sz w:val="24"/>
              <w:szCs w:val="24"/>
              <w:lang w:val="en-US" w:eastAsia="zh-CN" w:bidi="ar-SA"/>
              <w14:ligatures w14:val="standardContextual"/>
            </w:rPr>
            <w:t>contents</w:t>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_Toc18110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_Toc18110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_Toc5861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sz w:val="24"/>
              <w:szCs w:val="24"/>
              <w:lang w:val="en-US" w:eastAsia="zh-CN"/>
            </w:rPr>
            <w:t>1.0 strategic marketing plan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_Toc5861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_Toc32336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1.1five guys’s marketing plan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_Toc32336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_Toc21853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1.1.1what's digital marketing and social media marketing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_Toc21853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_Toc10617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1.1.2 Why target digital and social media marketing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_Toc10617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_Toc24008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1.1.3 What impact will digital and social media marketing have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_Toc24008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_Toc14755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2.0 sostac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_Toc14755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_Toc23468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2.1sostac planning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_Toc23468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_Toc13555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2.1.1 situational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_Toc13555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2.1.2 objective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_Toc18380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2.1.3 strategic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_Toc18380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_Toc28989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2.1.4 tactics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_Toc28989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_Toc16227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2.1.5 action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_Toc16227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_Toc26611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2.1.6 control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_Toc26611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_Toc7660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sz w:val="24"/>
              <w:szCs w:val="24"/>
              <w:lang w:val="en-US" w:eastAsia="zh-CN"/>
            </w:rPr>
            <w:t xml:space="preserve">3.0 </w:t>
          </w:r>
          <w:r>
            <w:rPr>
              <w:rFonts w:hint="default" w:ascii="Times New Roman" w:hAnsi="Times New Roman" w:cs="Times New Roman"/>
              <w:bCs/>
              <w:sz w:val="24"/>
              <w:szCs w:val="24"/>
            </w:rPr>
            <w:t>Conclusions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_Toc7660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_Toc29431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sz w:val="24"/>
              <w:szCs w:val="24"/>
              <w:lang w:val="en-US" w:eastAsia="zh-CN"/>
            </w:rPr>
            <w:t xml:space="preserve">4.0 </w:t>
          </w:r>
          <w:r>
            <w:rPr>
              <w:rFonts w:hint="default" w:ascii="Times New Roman" w:hAnsi="Times New Roman" w:cs="Times New Roman"/>
              <w:bCs/>
              <w:sz w:val="24"/>
              <w:szCs w:val="24"/>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r>
            <w:rPr>
              <w:rFonts w:hint="default" w:ascii="Times New Roman" w:hAnsi="Times New Roman" w:cs="Times New Roman"/>
              <w:sz w:val="24"/>
              <w:szCs w:val="24"/>
            </w:rPr>
            <w:fldChar w:fldCharType="end"/>
          </w:r>
        </w:p>
      </w:sdtContent>
    </w:sdt>
    <w:p>
      <w:r>
        <w:br w:type="page"/>
      </w:r>
    </w:p>
    <w:p>
      <w:pPr>
        <w:bidi w:val="0"/>
        <w:rPr>
          <w:rFonts w:hint="default" w:ascii="Times New Roman" w:hAnsi="Times New Roman" w:cs="Times New Roman"/>
          <w:b/>
          <w:bCs/>
          <w:sz w:val="28"/>
          <w:szCs w:val="28"/>
        </w:rPr>
      </w:pPr>
      <w:r>
        <w:rPr>
          <w:rFonts w:hint="default" w:ascii="Times New Roman" w:hAnsi="Times New Roman" w:cs="Times New Roman"/>
          <w:b/>
          <w:bCs/>
          <w:sz w:val="28"/>
          <w:szCs w:val="28"/>
        </w:rPr>
        <w:t>Executive Summary</w:t>
      </w:r>
    </w:p>
    <w:p>
      <w:pPr>
        <w:bidi w:val="0"/>
        <w:rPr>
          <w:rFonts w:hint="eastAsia"/>
          <w:lang w:val="en-US" w:eastAsia="zh-CN"/>
        </w:rPr>
        <w:sectPr>
          <w:pgSz w:w="11906" w:h="16838"/>
          <w:pgMar w:top="1440" w:right="1440" w:bottom="1440" w:left="1440" w:header="708" w:footer="708" w:gutter="0"/>
          <w:cols w:space="708" w:num="1"/>
          <w:docGrid w:linePitch="360" w:charSpace="0"/>
        </w:sectPr>
      </w:pPr>
      <w:r>
        <w:rPr>
          <w:rFonts w:hint="eastAsia"/>
          <w:lang w:val="en-US" w:eastAsia="zh-CN"/>
        </w:rPr>
        <w:t>This report created a marketing plan for five guys. The purpose of this marketing plan was to help five guys increase brand awareness and increase sales. To achieve this goal, this study uses the basic concepts of digital marketing and its strategic selling of digital and social media marketing.The SOSTAC planning framework is the basis of this report's research, which analyses five guys in terms of situation, objectives, strategy, tactics, actions and control. This report also uses SWOT analysis and the 7Ps as the conceptual basis for developing a marketing plan.</w:t>
      </w:r>
    </w:p>
    <w:p>
      <w:pPr>
        <w:pStyle w:val="2"/>
        <w:bidi w:val="0"/>
      </w:pPr>
      <w:bookmarkStart w:id="0" w:name="_Toc18110"/>
      <w:r>
        <w:t>Introduction</w:t>
      </w:r>
      <w:bookmarkEnd w:id="0"/>
    </w:p>
    <w:p>
      <w:pPr>
        <w:bidi w:val="0"/>
        <w:rPr>
          <w:rFonts w:hint="default"/>
        </w:rPr>
      </w:pPr>
      <w:r>
        <w:rPr>
          <w:rFonts w:hint="default"/>
        </w:rPr>
        <w:t>This report focuses on the strategic marketing objectives of Five Guys' digital and social media marketing and details the digital and social media marketing, as well as explaining why Five Guys chose this marketing strategy and the impact of this marketing strategy. The report uses the sostac model for this marketing plan, which also includes the swot model and the 7Ps model for the scenario analysis and strategy of the marketing plan.The Sostac model focuses on six elements: Situation, Objectives, Strategy, Tactics, Action and Control.</w:t>
      </w:r>
      <w:r>
        <w:rPr>
          <w:rFonts w:hint="default"/>
        </w:rPr>
        <w:br w:type="page"/>
      </w:r>
    </w:p>
    <w:p>
      <w:pPr>
        <w:pStyle w:val="2"/>
        <w:bidi w:val="0"/>
        <w:rPr>
          <w:rFonts w:hint="eastAsia" w:ascii="Times New Roman" w:hAnsi="Times New Roman" w:eastAsia="宋体" w:cs="Times New Roman"/>
          <w:b/>
          <w:bCs/>
          <w:lang w:val="en-US" w:eastAsia="zh-CN"/>
        </w:rPr>
      </w:pPr>
      <w:bookmarkStart w:id="1" w:name="_Toc5861"/>
      <w:r>
        <w:rPr>
          <w:rFonts w:hint="eastAsia" w:eastAsia="宋体" w:cs="Times New Roman"/>
          <w:b/>
          <w:bCs/>
          <w:lang w:val="en-US" w:eastAsia="zh-CN"/>
        </w:rPr>
        <w:t>1.0 strategic marketing plan</w:t>
      </w:r>
      <w:bookmarkEnd w:id="1"/>
    </w:p>
    <w:p>
      <w:pPr>
        <w:pStyle w:val="4"/>
        <w:bidi w:val="0"/>
        <w:rPr>
          <w:rFonts w:hint="eastAsia"/>
          <w:lang w:val="en-US" w:eastAsia="zh-CN"/>
        </w:rPr>
      </w:pPr>
      <w:bookmarkStart w:id="2" w:name="_Toc32336"/>
      <w:r>
        <w:rPr>
          <w:rFonts w:hint="eastAsia"/>
          <w:lang w:val="en-US" w:eastAsia="zh-CN"/>
        </w:rPr>
        <w:t>1.1five guys</w:t>
      </w:r>
      <w:r>
        <w:rPr>
          <w:rFonts w:hint="default"/>
          <w:lang w:val="en-US" w:eastAsia="zh-CN"/>
        </w:rPr>
        <w:t>’</w:t>
      </w:r>
      <w:r>
        <w:rPr>
          <w:rFonts w:hint="eastAsia"/>
          <w:lang w:val="en-US" w:eastAsia="zh-CN"/>
        </w:rPr>
        <w:t>s marketing plan</w:t>
      </w:r>
      <w:bookmarkEnd w:id="2"/>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Based on the analysis of Five Guys' business in Task 1, its strategic marketing objective should be to improve Five Guys' digital marketing capabilities in order to achieve higher sales and brand awareness. Achieving this goal requires the establishment of an effective digital marketing strategy, including the provision of high quality online services, active management of social media platforms, and the development of engaging digital marketing campaigns. A digital marketing strategy should also be a priority for the business, such as increasing online ordering, offering personalised recommendation services and building a comprehensive customer database. The combination of these two aspects will help Five Guys achieve its marketing objectives and continue to maintain a competitive edge in the fierce fast food market.</w:t>
      </w:r>
      <w:r>
        <w:rPr>
          <w:rFonts w:hint="eastAsia" w:ascii="Times New Roman" w:hAnsi="Times New Roman" w:cs="Times New Roman"/>
          <w:lang w:val="en-US" w:eastAsia="zh-CN"/>
        </w:rPr>
        <w:t>（Desai &amp; Vidyapeeth . 2019）（Evans . 2010）</w:t>
      </w:r>
    </w:p>
    <w:p>
      <w:pPr>
        <w:pStyle w:val="5"/>
        <w:bidi w:val="0"/>
        <w:rPr>
          <w:rFonts w:hint="default"/>
          <w:lang w:val="en-US" w:eastAsia="zh-CN"/>
        </w:rPr>
      </w:pPr>
      <w:bookmarkStart w:id="3" w:name="_Toc21853"/>
      <w:r>
        <w:rPr>
          <w:rFonts w:hint="eastAsia"/>
          <w:lang w:val="en-US" w:eastAsia="zh-CN"/>
        </w:rPr>
        <w:t>1.1.1what's digital marketing and social media marketing</w:t>
      </w:r>
      <w:bookmarkEnd w:id="3"/>
    </w:p>
    <w:p>
      <w:pPr>
        <w:bidi w:val="0"/>
        <w:rPr>
          <w:rFonts w:hint="eastAsia"/>
          <w:lang w:val="en-US" w:eastAsia="zh-CN"/>
        </w:rPr>
      </w:pPr>
      <w:r>
        <w:rPr>
          <w:rFonts w:hint="eastAsia"/>
          <w:lang w:val="en-US" w:eastAsia="zh-CN"/>
        </w:rPr>
        <w:t>Digital marketing is a form of marketing in which companies use internet channels, communication technologies and digital technologies to promote their products or services. Digital marketing will use the most advanced computer networking technologies possible to seek new markets and tap into new consumers in the most effective and cost-efficient way possible. This includes promoting a brand, product or service through digital media such as internet advertising, social media, search engine optimisation, email, mobile applications, websites, etc. The aim of digital marketing is therefore to increase the revenue and impact of a business by increasing brand exposure, attracting potential customers, increasing sales and improving customer satisfaction.（Mandal , &amp; Joshi . 2017）</w:t>
      </w:r>
    </w:p>
    <w:p>
      <w:pPr>
        <w:bidi w:val="0"/>
        <w:rPr>
          <w:rFonts w:hint="default"/>
          <w:lang w:val="en-US" w:eastAsia="zh-CN"/>
        </w:rPr>
      </w:pPr>
      <w:r>
        <w:rPr>
          <w:rFonts w:hint="default"/>
          <w:lang w:val="en-US" w:eastAsia="zh-CN"/>
        </w:rPr>
        <w:t>Social media marketing refers to the use of social media platforms or other collaborative internet platforms and media to communicate a company's marketing activities and distribute its marketing messages. It can be described as a form of marketing that engages with potential customers, existing customers, partners and other stakeholders through social media platforms. Social media can be used to promote products or services, build brand reputation, increase awareness and increase sales by engaging in conversations on social media such as face book, ins, shake, twitter, discord etc. This timeless form of marketing can help companies gain a lot of exposure and increase awareness.</w:t>
      </w:r>
      <w:r>
        <w:rPr>
          <w:rFonts w:hint="eastAsia"/>
          <w:lang w:val="en-US" w:eastAsia="zh-CN"/>
        </w:rPr>
        <w:t>（Evans, Bratton &amp; McKee . 2021）</w:t>
      </w:r>
    </w:p>
    <w:p>
      <w:pPr>
        <w:pStyle w:val="5"/>
        <w:bidi w:val="0"/>
        <w:rPr>
          <w:rFonts w:hint="eastAsia"/>
          <w:lang w:val="en-US" w:eastAsia="zh-CN"/>
        </w:rPr>
      </w:pPr>
      <w:bookmarkStart w:id="4" w:name="_Toc10617"/>
      <w:r>
        <w:rPr>
          <w:rFonts w:hint="eastAsia"/>
          <w:lang w:val="en-US" w:eastAsia="zh-CN"/>
        </w:rPr>
        <w:t>1.1.2 Why target digital and social media marketing</w:t>
      </w:r>
      <w:bookmarkEnd w:id="4"/>
    </w:p>
    <w:p>
      <w:pPr>
        <w:bidi w:val="0"/>
        <w:rPr>
          <w:rFonts w:hint="eastAsia"/>
          <w:lang w:val="en-US" w:eastAsia="zh-CN"/>
        </w:rPr>
      </w:pPr>
      <w:r>
        <w:rPr>
          <w:rFonts w:hint="eastAsia"/>
          <w:lang w:val="en-US" w:eastAsia="zh-CN"/>
        </w:rPr>
        <w:t>Changes in the market environment have led to a change in traditional marketing concepts. With the development of society and the improvement of people's living standards, the wave of the advent of the digital era is unstoppable, and with it comes a change in consumer demand: firstly, the purchase method from offline to online; secondly, the choice of products from brand to quality and individuality; and thirdly, a higher demand for services (including after-sales services, etc.). The rise of digitalisation has led to an increase in competitors and an increasingly competitive market, forcing competitors to innovate and change to find breakthrough points in a fiercely competitive market. For example, big data targeted marketing, personalised services for consumers and the use of social media platforms to spread brand awareness in order to convert potential consumers.（Salkovska,Batraga &amp; Zilina . 2017）（Ganev . 2018）</w:t>
      </w:r>
    </w:p>
    <w:p>
      <w:pPr>
        <w:bidi w:val="0"/>
        <w:rPr>
          <w:rFonts w:hint="default"/>
          <w:lang w:val="en-US" w:eastAsia="zh-CN"/>
        </w:rPr>
      </w:pPr>
      <w:r>
        <w:rPr>
          <w:rFonts w:hint="eastAsia"/>
          <w:lang w:val="en-US" w:eastAsia="zh-CN"/>
        </w:rPr>
        <w:t>The changing needs of Five Guys' target customers, changes in competitors' sales models and the changing market environment prompted Five Guys to choose digital and social media marketing as the target of its marketing plan. One, Five Guys' target customer base is young and digitally-age consumers and marketing promotions on social media platforms can better engage the target customer base: Two, Five Guys' competitors such as McDonald's, KFC, Burger King and other fast food industries have similar digital marketing marketing plans and if Five Guys does not have a digital marketing plan, it may lose out in digital space and brand awareness to lose out to competitors. : Third, the market environment has changed and consumers are increasingly inclined to use digital media to access information and purchase goods. By combining marketing strategies with digital and social media based trends, Five Guys can better engage with consumers, build brand awareness and increase sales.(Pricopoaia &amp; Susanu . 2021)</w:t>
      </w:r>
    </w:p>
    <w:p>
      <w:pPr>
        <w:pStyle w:val="5"/>
        <w:bidi w:val="0"/>
        <w:rPr>
          <w:rFonts w:hint="eastAsia"/>
          <w:lang w:val="en-US" w:eastAsia="zh-CN"/>
        </w:rPr>
      </w:pPr>
      <w:bookmarkStart w:id="5" w:name="_Toc24008"/>
      <w:r>
        <w:rPr>
          <w:rFonts w:hint="eastAsia"/>
          <w:lang w:val="en-US" w:eastAsia="zh-CN"/>
        </w:rPr>
        <w:t>1.1.3 What impact will digital and social media marketing have</w:t>
      </w:r>
      <w:bookmarkEnd w:id="5"/>
    </w:p>
    <w:p>
      <w:pPr>
        <w:bidi w:val="0"/>
        <w:rPr>
          <w:rFonts w:hint="default"/>
          <w:lang w:val="en-US" w:eastAsia="zh-CN"/>
        </w:rPr>
      </w:pPr>
      <w:r>
        <w:rPr>
          <w:rFonts w:hint="eastAsia"/>
          <w:lang w:val="en-US" w:eastAsia="zh-CN"/>
        </w:rPr>
        <w:t>Digital and social media marketing will impact Five Guys in four ways. first, increased awareness and brand recognition: Five Guys uses digital channels and social media platforms to increase brand awareness and recognition, making Five Guys more visible to a wider audience. five Guys can promote its brand and products on social media platforms, increasing exposure and thus attract more potential customers. Secondly, it increases sales: digital and social media marketing can push personalised advertising and promotional messages to potential customers, increasing their purchase rate. Third, understand customer needs: Five Guys can use digital channels and social media platforms to get feedback and opinions from customers and use this feedback and opinions to improve their products and services. Fourth, increase efficiency and reduce costs: Five Guys can increase marketing efficiency by using digital channels and social media platforms to deliver more accurate advertising and promotional messages to potential customers. In addition, Five Guys is more responsive to customer needs and opinions, increasing customer service efficiency and reducing customer service costs.(</w:t>
      </w:r>
      <w:r>
        <w:t>Unni</w:t>
      </w:r>
      <w:r>
        <w:rPr>
          <w:rFonts w:hint="eastAsia"/>
          <w:lang w:val="en-US" w:eastAsia="zh-CN"/>
        </w:rPr>
        <w:t xml:space="preserve"> </w:t>
      </w:r>
      <w:r>
        <w:t>. 2020</w:t>
      </w:r>
      <w:r>
        <w:rPr>
          <w:rFonts w:hint="eastAsia"/>
          <w:lang w:val="en-US" w:eastAsia="zh-CN"/>
        </w:rPr>
        <w:t>)</w:t>
      </w:r>
    </w:p>
    <w:p>
      <w:pPr>
        <w:pStyle w:val="2"/>
        <w:bidi w:val="0"/>
        <w:rPr>
          <w:rFonts w:hint="eastAsia"/>
          <w:lang w:val="en-US" w:eastAsia="zh-CN"/>
        </w:rPr>
      </w:pPr>
      <w:bookmarkStart w:id="6" w:name="_Toc14755"/>
      <w:r>
        <w:rPr>
          <w:rFonts w:hint="eastAsia"/>
          <w:lang w:val="en-US" w:eastAsia="zh-CN"/>
        </w:rPr>
        <w:t>2.0 sostac analysis</w:t>
      </w:r>
      <w:bookmarkEnd w:id="6"/>
    </w:p>
    <w:p>
      <w:pPr>
        <w:pStyle w:val="4"/>
        <w:bidi w:val="0"/>
        <w:rPr>
          <w:rFonts w:hint="eastAsia"/>
          <w:lang w:val="en-US" w:eastAsia="zh-CN"/>
        </w:rPr>
      </w:pPr>
      <w:bookmarkStart w:id="7" w:name="_Toc23468"/>
      <w:r>
        <w:rPr>
          <w:rFonts w:hint="eastAsia"/>
          <w:lang w:val="en-US" w:eastAsia="zh-CN"/>
        </w:rPr>
        <w:t>2.1sostac planning model</w:t>
      </w:r>
      <w:bookmarkEnd w:id="7"/>
    </w:p>
    <w:p>
      <w:pPr>
        <w:bidi w:val="0"/>
        <w:rPr>
          <w:rFonts w:hint="default"/>
          <w:lang w:val="en-US" w:eastAsia="zh-CN"/>
        </w:rPr>
      </w:pPr>
      <w:r>
        <w:rPr>
          <w:rFonts w:hint="eastAsia"/>
          <w:lang w:val="en-US" w:eastAsia="zh-CN"/>
        </w:rPr>
        <w:t>SOSTAC planning model is a framework for developing marketing plans. It stands for Situation analysis, Objectives, Strategy, Tactics, Action, and Control.(</w:t>
      </w:r>
      <w:r>
        <w:t>Chaffey &amp; Ellis-Chadwick. 2012</w:t>
      </w:r>
      <w:r>
        <w:rPr>
          <w:rFonts w:hint="eastAsia"/>
          <w:lang w:val="en-US" w:eastAsia="zh-CN"/>
        </w:rPr>
        <w:t>)</w:t>
      </w:r>
    </w:p>
    <w:p>
      <w:pPr>
        <w:rPr>
          <w:rFonts w:hint="eastAsia" w:ascii="Arial" w:hAnsi="Arial" w:eastAsia="宋体" w:cs="Arial"/>
          <w:b/>
          <w:bCs/>
          <w:sz w:val="24"/>
          <w:szCs w:val="24"/>
          <w:lang w:val="en-US" w:eastAsia="zh-CN"/>
        </w:rPr>
      </w:pPr>
    </w:p>
    <w:p>
      <w:pPr>
        <w:pStyle w:val="5"/>
        <w:bidi w:val="0"/>
        <w:rPr>
          <w:rFonts w:hint="eastAsia"/>
          <w:lang w:val="en-US" w:eastAsia="zh-CN"/>
        </w:rPr>
      </w:pPr>
      <w:bookmarkStart w:id="8" w:name="_Toc13555"/>
      <w:r>
        <w:rPr>
          <w:rFonts w:hint="eastAsia"/>
          <w:lang w:val="en-US" w:eastAsia="zh-CN"/>
        </w:rPr>
        <w:t>2.1.1 situational analysis</w:t>
      </w:r>
      <w:bookmarkEnd w:id="8"/>
    </w:p>
    <w:p>
      <w:pPr>
        <w:rPr>
          <w:rFonts w:hint="eastAsia" w:ascii="Arial" w:hAnsi="Arial" w:eastAsia="宋体" w:cs="Arial"/>
          <w:b/>
          <w:bCs/>
          <w:sz w:val="24"/>
          <w:szCs w:val="24"/>
          <w:lang w:val="en-US" w:eastAsia="zh-CN"/>
        </w:rPr>
      </w:pPr>
      <w:r>
        <w:rPr>
          <w:rFonts w:hint="eastAsia" w:ascii="Arial" w:hAnsi="Arial" w:eastAsia="宋体" w:cs="Arial"/>
          <w:b/>
          <w:bCs/>
          <w:sz w:val="24"/>
          <w:szCs w:val="24"/>
          <w:lang w:val="en-US" w:eastAsia="zh-CN"/>
        </w:rPr>
        <w:t>Swot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widowControl w:val="0"/>
              <w:bidi w:val="0"/>
              <w:jc w:val="both"/>
              <w:rPr>
                <w:rFonts w:hint="eastAsia"/>
                <w:b/>
                <w:bCs/>
                <w:vertAlign w:val="baseline"/>
                <w:lang w:val="en-US" w:eastAsia="zh-CN"/>
              </w:rPr>
            </w:pPr>
            <w:r>
              <w:rPr>
                <w:rFonts w:hint="eastAsia"/>
                <w:b/>
                <w:bCs/>
                <w:lang w:val="en-US" w:eastAsia="zh-CN"/>
              </w:rPr>
              <w:t>Strengths.</w:t>
            </w:r>
          </w:p>
        </w:tc>
        <w:tc>
          <w:tcPr>
            <w:tcW w:w="4621" w:type="dxa"/>
          </w:tcPr>
          <w:p>
            <w:pPr>
              <w:widowControl w:val="0"/>
              <w:bidi w:val="0"/>
              <w:jc w:val="both"/>
              <w:rPr>
                <w:rFonts w:hint="eastAsia"/>
                <w:b/>
                <w:bCs/>
                <w:vertAlign w:val="baseline"/>
                <w:lang w:val="en-US" w:eastAsia="zh-CN"/>
              </w:rPr>
            </w:pPr>
            <w:r>
              <w:rPr>
                <w:rFonts w:hint="eastAsia"/>
                <w:b/>
                <w:bCs/>
                <w:lang w:val="en-US" w:eastAsia="zh-CN"/>
              </w:rPr>
              <w:t>Opportunities.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widowControl w:val="0"/>
              <w:bidi w:val="0"/>
              <w:jc w:val="both"/>
              <w:rPr>
                <w:rFonts w:hint="eastAsia"/>
                <w:lang w:val="en-US" w:eastAsia="zh-CN"/>
              </w:rPr>
            </w:pPr>
            <w:r>
              <w:rPr>
                <w:rFonts w:hint="eastAsia"/>
                <w:lang w:val="en-US" w:eastAsia="zh-CN"/>
              </w:rPr>
              <w:t>High product quality ,</w:t>
            </w:r>
          </w:p>
          <w:p>
            <w:pPr>
              <w:widowControl w:val="0"/>
              <w:bidi w:val="0"/>
              <w:jc w:val="both"/>
              <w:rPr>
                <w:rFonts w:hint="eastAsia"/>
                <w:lang w:val="en-US" w:eastAsia="zh-CN"/>
              </w:rPr>
            </w:pPr>
            <w:r>
              <w:rPr>
                <w:rFonts w:hint="eastAsia"/>
                <w:lang w:val="en-US" w:eastAsia="zh-CN"/>
              </w:rPr>
              <w:t xml:space="preserve">High brand awareness , </w:t>
            </w:r>
          </w:p>
          <w:p>
            <w:pPr>
              <w:widowControl w:val="0"/>
              <w:bidi w:val="0"/>
              <w:jc w:val="both"/>
              <w:rPr>
                <w:rFonts w:hint="eastAsia"/>
                <w:vertAlign w:val="baseline"/>
                <w:lang w:val="en-US" w:eastAsia="zh-CN"/>
              </w:rPr>
            </w:pPr>
            <w:r>
              <w:rPr>
                <w:rFonts w:hint="eastAsia"/>
                <w:lang w:val="en-US" w:eastAsia="zh-CN"/>
              </w:rPr>
              <w:t>Technical Strengths</w:t>
            </w:r>
          </w:p>
        </w:tc>
        <w:tc>
          <w:tcPr>
            <w:tcW w:w="4621" w:type="dxa"/>
          </w:tcPr>
          <w:p>
            <w:pPr>
              <w:widowControl w:val="0"/>
              <w:bidi w:val="0"/>
              <w:jc w:val="both"/>
              <w:rPr>
                <w:rFonts w:hint="eastAsia"/>
                <w:lang w:val="en-US" w:eastAsia="zh-CN"/>
              </w:rPr>
            </w:pPr>
            <w:r>
              <w:rPr>
                <w:rFonts w:hint="eastAsia"/>
                <w:lang w:val="en-US" w:eastAsia="zh-CN"/>
              </w:rPr>
              <w:t>Innovation in menu and service offerings</w:t>
            </w:r>
          </w:p>
          <w:p>
            <w:pPr>
              <w:widowControl w:val="0"/>
              <w:bidi w:val="0"/>
              <w:jc w:val="both"/>
              <w:rPr>
                <w:rFonts w:hint="eastAsia"/>
                <w:lang w:val="en-US" w:eastAsia="zh-CN"/>
              </w:rPr>
            </w:pPr>
            <w:r>
              <w:rPr>
                <w:rFonts w:hint="eastAsia"/>
                <w:lang w:val="en-US" w:eastAsia="zh-CN"/>
              </w:rPr>
              <w:t>International market expansion</w:t>
            </w:r>
          </w:p>
          <w:p>
            <w:pPr>
              <w:widowControl w:val="0"/>
              <w:bidi w:val="0"/>
              <w:jc w:val="both"/>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widowControl w:val="0"/>
              <w:bidi w:val="0"/>
              <w:jc w:val="both"/>
              <w:rPr>
                <w:rFonts w:hint="eastAsia"/>
                <w:b/>
                <w:bCs/>
                <w:vertAlign w:val="baseline"/>
                <w:lang w:val="en-US" w:eastAsia="zh-CN"/>
              </w:rPr>
            </w:pPr>
            <w:r>
              <w:rPr>
                <w:rFonts w:hint="eastAsia"/>
                <w:b/>
                <w:bCs/>
                <w:lang w:val="en-US" w:eastAsia="zh-CN"/>
              </w:rPr>
              <w:t>Weaknesses.</w:t>
            </w:r>
          </w:p>
        </w:tc>
        <w:tc>
          <w:tcPr>
            <w:tcW w:w="4621" w:type="dxa"/>
          </w:tcPr>
          <w:p>
            <w:pPr>
              <w:widowControl w:val="0"/>
              <w:bidi w:val="0"/>
              <w:jc w:val="both"/>
              <w:rPr>
                <w:rFonts w:hint="eastAsia"/>
                <w:b/>
                <w:bCs/>
                <w:vertAlign w:val="baseline"/>
                <w:lang w:val="en-US" w:eastAsia="zh-CN"/>
              </w:rPr>
            </w:pPr>
            <w:r>
              <w:rPr>
                <w:rFonts w:hint="eastAsia"/>
                <w:b/>
                <w:bCs/>
                <w:lang w:val="en-US" w:eastAsia="zh-CN"/>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widowControl w:val="0"/>
              <w:bidi w:val="0"/>
              <w:jc w:val="both"/>
              <w:rPr>
                <w:rFonts w:hint="eastAsia"/>
                <w:lang w:val="en-US" w:eastAsia="zh-CN"/>
              </w:rPr>
            </w:pPr>
            <w:r>
              <w:rPr>
                <w:rFonts w:hint="eastAsia"/>
                <w:lang w:val="en-US" w:eastAsia="zh-CN"/>
              </w:rPr>
              <w:t>High product prices</w:t>
            </w:r>
          </w:p>
          <w:p>
            <w:pPr>
              <w:widowControl w:val="0"/>
              <w:bidi w:val="0"/>
              <w:jc w:val="both"/>
              <w:rPr>
                <w:rFonts w:hint="eastAsia"/>
                <w:lang w:val="en-US" w:eastAsia="zh-CN"/>
              </w:rPr>
            </w:pPr>
            <w:r>
              <w:rPr>
                <w:rFonts w:hint="eastAsia"/>
                <w:lang w:val="en-US" w:eastAsia="zh-CN"/>
              </w:rPr>
              <w:t>Single product type</w:t>
            </w:r>
          </w:p>
          <w:p>
            <w:pPr>
              <w:widowControl w:val="0"/>
              <w:bidi w:val="0"/>
              <w:jc w:val="both"/>
              <w:rPr>
                <w:rFonts w:hint="eastAsia"/>
                <w:vertAlign w:val="baseline"/>
                <w:lang w:val="en-US" w:eastAsia="zh-CN"/>
              </w:rPr>
            </w:pPr>
            <w:r>
              <w:rPr>
                <w:rFonts w:hint="eastAsia"/>
                <w:lang w:val="en-US" w:eastAsia="zh-CN"/>
              </w:rPr>
              <w:t>Low brand impact</w:t>
            </w:r>
          </w:p>
        </w:tc>
        <w:tc>
          <w:tcPr>
            <w:tcW w:w="4621" w:type="dxa"/>
          </w:tcPr>
          <w:p>
            <w:pPr>
              <w:widowControl w:val="0"/>
              <w:bidi w:val="0"/>
              <w:jc w:val="both"/>
              <w:rPr>
                <w:rFonts w:hint="eastAsia"/>
                <w:lang w:val="en-US" w:eastAsia="zh-CN"/>
              </w:rPr>
            </w:pPr>
            <w:r>
              <w:rPr>
                <w:rFonts w:hint="eastAsia"/>
                <w:lang w:val="en-US" w:eastAsia="zh-CN"/>
              </w:rPr>
              <w:t>Fierce competition</w:t>
            </w:r>
          </w:p>
          <w:p>
            <w:pPr>
              <w:widowControl w:val="0"/>
              <w:bidi w:val="0"/>
              <w:jc w:val="both"/>
              <w:rPr>
                <w:rFonts w:hint="eastAsia"/>
                <w:lang w:val="en-US" w:eastAsia="zh-CN"/>
              </w:rPr>
            </w:pPr>
            <w:r>
              <w:rPr>
                <w:rFonts w:hint="eastAsia"/>
                <w:lang w:val="en-US" w:eastAsia="zh-CN"/>
              </w:rPr>
              <w:t>Government policy changes</w:t>
            </w:r>
          </w:p>
          <w:p>
            <w:pPr>
              <w:widowControl w:val="0"/>
              <w:bidi w:val="0"/>
              <w:jc w:val="both"/>
              <w:rPr>
                <w:rFonts w:hint="eastAsia"/>
                <w:vertAlign w:val="baseline"/>
                <w:lang w:val="en-US" w:eastAsia="zh-CN"/>
              </w:rPr>
            </w:pPr>
            <w:r>
              <w:rPr>
                <w:rFonts w:hint="eastAsia"/>
                <w:lang w:val="en-US" w:eastAsia="zh-CN"/>
              </w:rPr>
              <w:t>Macroeconomic downturn</w:t>
            </w:r>
          </w:p>
        </w:tc>
      </w:tr>
    </w:tbl>
    <w:p>
      <w:pPr>
        <w:bidi w:val="0"/>
        <w:rPr>
          <w:rFonts w:hint="default"/>
          <w:lang w:val="en-US" w:eastAsia="zh-CN"/>
        </w:rPr>
      </w:pPr>
    </w:p>
    <w:p>
      <w:pPr>
        <w:bidi w:val="0"/>
        <w:rPr>
          <w:rFonts w:hint="default"/>
          <w:lang w:val="en-US" w:eastAsia="zh-CN"/>
        </w:rPr>
      </w:pPr>
      <w:r>
        <w:rPr>
          <w:rFonts w:hint="default"/>
          <w:lang w:val="en-US" w:eastAsia="zh-CN"/>
        </w:rPr>
        <w:t>Five Guys is a fast food chain that has been in business for many years and is widely known in the United States and other countries. The brand has several strengths in the business, including high quality products, unique flavours, convenient app and home delivery services and strong brand recognition. However, Five Guys also faces a number of disadvantages, including high product prices, a single product type and a relatively low global brand presence. In addition, Five Guys faces opportunities and threats. Opportunities include product improvement, geographic expansion and continuous innovation and development of new products to attract more consumers. Threats include fierce competition, changes in government policies, and macroeconomic downturns. Overall, Five Guys needs to innovate and expand into new markets internally, and externally, it needs to closely monitor the external market environment, including changes in competitors' strategies, to adjust its strategy to meet market needs and trends.</w:t>
      </w:r>
    </w:p>
    <w:p>
      <w:pPr>
        <w:pStyle w:val="5"/>
        <w:bidi w:val="0"/>
        <w:rPr>
          <w:rFonts w:hint="eastAsia"/>
          <w:lang w:val="en-US" w:eastAsia="zh-CN"/>
        </w:rPr>
      </w:pPr>
      <w:bookmarkStart w:id="9" w:name="_Toc2667"/>
      <w:r>
        <w:rPr>
          <w:rFonts w:hint="eastAsia"/>
          <w:lang w:val="en-US" w:eastAsia="zh-CN"/>
        </w:rPr>
        <w:t>2.1.2 objective</w:t>
      </w:r>
      <w:bookmarkEnd w:id="9"/>
    </w:p>
    <w:p>
      <w:pPr>
        <w:bidi w:val="0"/>
        <w:rPr>
          <w:rFonts w:hint="eastAsia"/>
          <w:lang w:val="en-US" w:eastAsia="zh-CN"/>
        </w:rPr>
      </w:pPr>
      <w:r>
        <w:rPr>
          <w:rFonts w:hint="eastAsia"/>
          <w:lang w:val="en-US" w:eastAsia="zh-CN"/>
        </w:rPr>
        <w:t>Looking at Five guys' global expansion in recent years, Five guys' long-term goal is to become one of the world's leading burger chains. The first step is to expand brand awareness by opening more shops around the world. The second step is to continuously improve the quality of its products and services to stabilise its brand reputation. Finally, to maintain a stable profitability and growth of the business to achieve sustainable development.</w:t>
      </w:r>
    </w:p>
    <w:p>
      <w:pPr>
        <w:bidi w:val="0"/>
        <w:rPr>
          <w:rFonts w:hint="eastAsia"/>
          <w:lang w:val="en-US" w:eastAsia="zh-CN"/>
        </w:rPr>
      </w:pPr>
      <w:r>
        <w:rPr>
          <w:rFonts w:hint="eastAsia"/>
          <w:lang w:val="en-US" w:eastAsia="zh-CN"/>
        </w:rPr>
        <w:t>According to the swot analysis in the scenario analysis, five guys' short-term goal is to increase its market share and competitiveness in its current market. Firstly, five guys needs to target its customer base through precise market positioning and marketing strategies. Secondly, five guys needs to provide more product choices to meet the needs of different consumers. Finally, improve the quality of products and services to enhance the brand awareness and reputation.</w:t>
      </w:r>
    </w:p>
    <w:p>
      <w:pPr>
        <w:pStyle w:val="5"/>
        <w:bidi w:val="0"/>
        <w:rPr>
          <w:rFonts w:hint="eastAsia"/>
          <w:lang w:val="en-US" w:eastAsia="zh-CN"/>
        </w:rPr>
      </w:pPr>
      <w:bookmarkStart w:id="10" w:name="_Toc18380"/>
      <w:r>
        <w:rPr>
          <w:rFonts w:hint="eastAsia"/>
          <w:lang w:val="en-US" w:eastAsia="zh-CN"/>
        </w:rPr>
        <w:t>2.1.3 strategic</w:t>
      </w:r>
      <w:bookmarkEnd w:id="10"/>
    </w:p>
    <w:p>
      <w:pPr>
        <w:bidi w:val="0"/>
        <w:rPr>
          <w:rFonts w:hint="default"/>
          <w:b/>
          <w:bCs/>
          <w:lang w:val="en-US" w:eastAsia="zh-CN"/>
        </w:rPr>
      </w:pPr>
      <w:r>
        <w:rPr>
          <w:rFonts w:hint="eastAsia"/>
          <w:b/>
          <w:bCs/>
          <w:lang w:val="en-US" w:eastAsia="zh-CN"/>
        </w:rPr>
        <w:t>Marketing Mix 7Ps</w:t>
      </w:r>
    </w:p>
    <w:p>
      <w:pPr>
        <w:bidi w:val="0"/>
        <w:rPr>
          <w:rFonts w:hint="eastAsia"/>
          <w:lang w:val="en-US" w:eastAsia="zh-CN"/>
        </w:rPr>
      </w:pPr>
      <w:r>
        <w:rPr>
          <w:rFonts w:hint="eastAsia"/>
          <w:b/>
          <w:bCs/>
          <w:lang w:val="en-US" w:eastAsia="zh-CN"/>
        </w:rPr>
        <w:t>Products</w:t>
      </w:r>
      <w:r>
        <w:rPr>
          <w:rFonts w:hint="eastAsia"/>
          <w:lang w:val="en-US" w:eastAsia="zh-CN"/>
        </w:rPr>
        <w:t>: Five Guys specialises in fresh, hand-made burgers, fries, milkshakes and drinks. Their burgers are made from high quality meat. Although the menu is simple, the quality is excellent.</w:t>
      </w:r>
    </w:p>
    <w:p>
      <w:pPr>
        <w:bidi w:val="0"/>
        <w:rPr>
          <w:rFonts w:hint="eastAsia"/>
          <w:lang w:val="en-US" w:eastAsia="zh-CN"/>
        </w:rPr>
      </w:pPr>
      <w:r>
        <w:rPr>
          <w:rFonts w:hint="eastAsia"/>
          <w:b/>
          <w:bCs/>
          <w:lang w:val="en-US" w:eastAsia="zh-CN"/>
        </w:rPr>
        <w:t>Price</w:t>
      </w:r>
      <w:r>
        <w:rPr>
          <w:rFonts w:hint="eastAsia"/>
          <w:lang w:val="en-US" w:eastAsia="zh-CN"/>
        </w:rPr>
        <w:t>: Five Guys' food prices are at the mid to high end of the industry. The relatively high pricing is due to their insistence on using fresh ingredients and the high quality of service and environment adopted by the shops.</w:t>
      </w:r>
    </w:p>
    <w:p>
      <w:pPr>
        <w:bidi w:val="0"/>
        <w:rPr>
          <w:rFonts w:hint="eastAsia"/>
          <w:lang w:val="en-US" w:eastAsia="zh-CN"/>
        </w:rPr>
      </w:pPr>
      <w:r>
        <w:rPr>
          <w:rFonts w:hint="eastAsia"/>
          <w:b/>
          <w:bCs/>
          <w:lang w:val="en-US" w:eastAsia="zh-CN"/>
        </w:rPr>
        <w:t>Promotion</w:t>
      </w:r>
      <w:r>
        <w:rPr>
          <w:rFonts w:hint="eastAsia"/>
          <w:lang w:val="en-US" w:eastAsia="zh-CN"/>
        </w:rPr>
        <w:t>: Five Guys' promotion strategy relies heavily on word-of-mouth and social media. As a result, they have been widely praised and recommended for the quality of their food and service.</w:t>
      </w:r>
    </w:p>
    <w:p>
      <w:pPr>
        <w:bidi w:val="0"/>
        <w:rPr>
          <w:rFonts w:hint="eastAsia"/>
          <w:lang w:val="en-US" w:eastAsia="zh-CN"/>
        </w:rPr>
      </w:pPr>
      <w:r>
        <w:rPr>
          <w:rFonts w:hint="eastAsia"/>
          <w:b/>
          <w:bCs/>
          <w:lang w:val="en-US" w:eastAsia="zh-CN"/>
        </w:rPr>
        <w:t>Location</w:t>
      </w:r>
      <w:r>
        <w:rPr>
          <w:rFonts w:hint="eastAsia"/>
          <w:lang w:val="en-US" w:eastAsia="zh-CN"/>
        </w:rPr>
        <w:t>: Five Guys restaurants are simple, clean and tidy and are usually located in busy commercial areas where customers can come in for a meal or to take away.</w:t>
      </w:r>
    </w:p>
    <w:p>
      <w:pPr>
        <w:bidi w:val="0"/>
        <w:rPr>
          <w:rFonts w:hint="eastAsia"/>
          <w:lang w:val="en-US" w:eastAsia="zh-CN"/>
        </w:rPr>
      </w:pPr>
      <w:r>
        <w:rPr>
          <w:rFonts w:hint="eastAsia"/>
          <w:b/>
          <w:bCs/>
          <w:lang w:val="en-US" w:eastAsia="zh-CN"/>
        </w:rPr>
        <w:t>Process</w:t>
      </w:r>
      <w:r>
        <w:rPr>
          <w:rFonts w:hint="eastAsia"/>
          <w:lang w:val="en-US" w:eastAsia="zh-CN"/>
        </w:rPr>
        <w:t>: Five Guys focuses on fast and efficient service. Their ordering system uses classic ordering methods, but when preparing and dispensing food, they use an efficient production line approach to ensure that guests receive fresh and hot food at all times.</w:t>
      </w:r>
    </w:p>
    <w:p>
      <w:pPr>
        <w:bidi w:val="0"/>
        <w:rPr>
          <w:rFonts w:hint="eastAsia"/>
          <w:lang w:val="en-US" w:eastAsia="zh-CN"/>
        </w:rPr>
      </w:pPr>
      <w:r>
        <w:rPr>
          <w:rFonts w:hint="eastAsia"/>
          <w:b/>
          <w:bCs/>
          <w:lang w:val="en-US" w:eastAsia="zh-CN"/>
        </w:rPr>
        <w:t>People</w:t>
      </w:r>
      <w:r>
        <w:rPr>
          <w:rFonts w:hint="eastAsia"/>
          <w:lang w:val="en-US" w:eastAsia="zh-CN"/>
        </w:rPr>
        <w:t>: Five Guys focuses on staff training and service attitude. Their staff are usually young, friendly and proactive in helping guests to solve problems and provide a better dining experience.</w:t>
      </w:r>
    </w:p>
    <w:p>
      <w:pPr>
        <w:bidi w:val="0"/>
        <w:rPr>
          <w:rFonts w:hint="eastAsia"/>
          <w:lang w:val="en-US" w:eastAsia="zh-CN"/>
        </w:rPr>
      </w:pPr>
      <w:r>
        <w:rPr>
          <w:rFonts w:hint="eastAsia"/>
          <w:b/>
          <w:bCs/>
          <w:lang w:val="en-US" w:eastAsia="zh-CN"/>
        </w:rPr>
        <w:t>Physical evidence</w:t>
      </w:r>
      <w:r>
        <w:rPr>
          <w:rFonts w:hint="eastAsia"/>
          <w:lang w:val="en-US" w:eastAsia="zh-CN"/>
        </w:rPr>
        <w:t>: Five Guys shops feature a simple red, white and blue design to provide a comfortable, clean and friendly dining environment. They also feature bright and simple décor and spacious dining areas, as well as open kitchens with views of the food processing area, providing a more transparent and clear dining experience.</w:t>
      </w:r>
    </w:p>
    <w:p>
      <w:pPr>
        <w:bidi w:val="0"/>
        <w:rPr>
          <w:rFonts w:hint="default" w:eastAsia="宋体"/>
          <w:lang w:val="en-US" w:eastAsia="zh-CN"/>
        </w:rPr>
      </w:pPr>
      <w:r>
        <w:rPr>
          <w:rFonts w:hint="eastAsia"/>
        </w:rPr>
        <w:t>Five Guys' 7P analysis shows their market segmentation and positioning. Their products and prices are positioned at the mid to high end, targeting consumers who are looking for high quality food and dining experience. Their traditional promotional strategy relies on word of mouth, focusing on fast and efficient service and staff training and service attitude to provide a comfortable, clean and friendly dining environment. With these objectives in mind, developing a digital and social media marketing strategy can help Five Guys achieve its goals. This new marketing strategy is designed to help Five Guys expand its marketing, increase awareness and word-of-mouth, and attract more potential consumers. The core of the strategy is to increase brand exposure and word-of-mouth marketing on social media, where Five Guys can use social media platforms and digital advertising to connect more closely with potential customers while providing them with a more personalised experience. This marketing strategy will drive more traffic and customers to Five Guys, in addition to increasing brand awareness and customer loyalty.</w:t>
      </w:r>
      <w:r>
        <w:rPr>
          <w:rFonts w:hint="eastAsia" w:eastAsia="宋体"/>
          <w:lang w:val="en-US" w:eastAsia="zh-CN"/>
        </w:rPr>
        <w:t>(Andaleeb , 2016)</w:t>
      </w:r>
    </w:p>
    <w:p>
      <w:pPr>
        <w:pStyle w:val="5"/>
        <w:bidi w:val="0"/>
        <w:rPr>
          <w:rFonts w:hint="eastAsia"/>
          <w:lang w:val="en-US" w:eastAsia="zh-CN"/>
        </w:rPr>
      </w:pPr>
      <w:bookmarkStart w:id="11" w:name="_Toc28989"/>
      <w:r>
        <w:rPr>
          <w:rFonts w:hint="eastAsia"/>
          <w:lang w:val="en-US" w:eastAsia="zh-CN"/>
        </w:rPr>
        <w:t>2.1.4 tactics</w:t>
      </w:r>
      <w:bookmarkEnd w:id="11"/>
    </w:p>
    <w:p>
      <w:pPr>
        <w:bidi w:val="0"/>
        <w:rPr>
          <w:rFonts w:hint="eastAsia"/>
          <w:lang w:val="en-US" w:eastAsia="zh-CN"/>
        </w:rPr>
      </w:pPr>
      <w:r>
        <w:rPr>
          <w:rFonts w:hint="eastAsia"/>
          <w:lang w:val="en-US" w:eastAsia="zh-CN"/>
        </w:rPr>
        <w:t>The main objective of the tactic is to use digital marketing and social media marketing strategies to expand the reach of the Five in their target segments. The tactic focuses on achieving increased brand awareness through social media branding. Its specific measures include. Increasing Five Guys' investment in social media platforms. For example, optimising app design, using big data for precision marketing, tailoring to individual customer needs, building brand image on social media platforms, sharing messages and promotions, and buying advertising on digital platforms to expand reach. In addition, in traditional word-of-mouth marketing, Five Guys offers high-quality ingredients and services, a simple and extensive menu, and a fast and efficient order processing process.</w:t>
      </w:r>
    </w:p>
    <w:p>
      <w:pPr>
        <w:pStyle w:val="5"/>
        <w:bidi w:val="0"/>
        <w:rPr>
          <w:rFonts w:hint="eastAsia"/>
          <w:lang w:val="en-US" w:eastAsia="zh-CN"/>
        </w:rPr>
      </w:pPr>
      <w:bookmarkStart w:id="12" w:name="_Toc16227"/>
      <w:r>
        <w:rPr>
          <w:rFonts w:hint="eastAsia"/>
          <w:lang w:val="en-US" w:eastAsia="zh-CN"/>
        </w:rPr>
        <w:t>2.1.5 action</w:t>
      </w:r>
      <w:bookmarkEnd w:id="12"/>
    </w:p>
    <w:p>
      <w:pPr>
        <w:bidi w:val="0"/>
        <w:rPr>
          <w:rFonts w:hint="eastAsia"/>
          <w:lang w:val="en-US" w:eastAsia="zh-CN"/>
        </w:rPr>
      </w:pPr>
      <w:r>
        <w:rPr>
          <w:rFonts w:hint="eastAsia"/>
          <w:b/>
          <w:bCs/>
          <w:lang w:val="en-US" w:eastAsia="zh-CN"/>
        </w:rPr>
        <w:t>1. Increase investment in social media:</w:t>
      </w:r>
      <w:r>
        <w:rPr>
          <w:rFonts w:hint="eastAsia"/>
          <w:lang w:val="en-US" w:eastAsia="zh-CN"/>
        </w:rPr>
        <w:t xml:space="preserve"> Increase investment in social media platforms by aligning budgets and resource allocation. Build brand image, share messages and promotions to increase awareness.</w:t>
      </w:r>
    </w:p>
    <w:p>
      <w:pPr>
        <w:bidi w:val="0"/>
        <w:rPr>
          <w:rFonts w:hint="eastAsia"/>
          <w:lang w:val="en-US" w:eastAsia="zh-CN"/>
        </w:rPr>
      </w:pPr>
      <w:r>
        <w:rPr>
          <w:rFonts w:hint="eastAsia"/>
          <w:b/>
          <w:bCs/>
          <w:lang w:val="en-US" w:eastAsia="zh-CN"/>
        </w:rPr>
        <w:t>2. Optimise APP design:</w:t>
      </w:r>
      <w:r>
        <w:rPr>
          <w:rFonts w:hint="eastAsia"/>
          <w:lang w:val="en-US" w:eastAsia="zh-CN"/>
        </w:rPr>
        <w:t xml:space="preserve"> Five Guys will complete the user experience in its APP. Improve the ease of operation of the APP to attract more users and increase user stickiness.</w:t>
      </w:r>
    </w:p>
    <w:p>
      <w:pPr>
        <w:bidi w:val="0"/>
        <w:rPr>
          <w:rFonts w:hint="eastAsia"/>
          <w:lang w:val="en-US" w:eastAsia="zh-CN"/>
        </w:rPr>
      </w:pPr>
      <w:r>
        <w:rPr>
          <w:rFonts w:hint="eastAsia"/>
          <w:b/>
          <w:bCs/>
          <w:lang w:val="en-US" w:eastAsia="zh-CN"/>
        </w:rPr>
        <w:t xml:space="preserve">3. Adopt big data precision marketing: </w:t>
      </w:r>
      <w:r>
        <w:rPr>
          <w:rFonts w:hint="eastAsia"/>
          <w:lang w:val="en-US" w:eastAsia="zh-CN"/>
        </w:rPr>
        <w:t>Using big data technology, personalised marketing strategies will be realised through big data precision customer targeting and behavioural analysis.</w:t>
      </w:r>
    </w:p>
    <w:p>
      <w:pPr>
        <w:bidi w:val="0"/>
        <w:rPr>
          <w:rFonts w:hint="eastAsia"/>
          <w:lang w:val="en-US" w:eastAsia="zh-CN"/>
        </w:rPr>
      </w:pPr>
      <w:r>
        <w:rPr>
          <w:rFonts w:hint="eastAsia"/>
          <w:b/>
          <w:bCs/>
          <w:lang w:val="en-US" w:eastAsia="zh-CN"/>
        </w:rPr>
        <w:t xml:space="preserve">4. Create personalised needs: </w:t>
      </w:r>
      <w:r>
        <w:rPr>
          <w:rFonts w:hint="eastAsia"/>
          <w:lang w:val="en-US" w:eastAsia="zh-CN"/>
        </w:rPr>
        <w:t>By analysing consumers' consumption needs and understanding their preferences and tastes, we can offer diverse menus and personalised services to meet customers' individual needs.</w:t>
      </w:r>
    </w:p>
    <w:p>
      <w:pPr>
        <w:bidi w:val="0"/>
        <w:rPr>
          <w:rFonts w:hint="eastAsia"/>
          <w:lang w:val="en-US" w:eastAsia="zh-CN"/>
        </w:rPr>
      </w:pPr>
      <w:r>
        <w:rPr>
          <w:rFonts w:hint="eastAsia"/>
          <w:b/>
          <w:bCs/>
          <w:lang w:val="en-US" w:eastAsia="zh-CN"/>
        </w:rPr>
        <w:t>5. Buying digital advertising:</w:t>
      </w:r>
      <w:r>
        <w:rPr>
          <w:rFonts w:hint="eastAsia"/>
          <w:lang w:val="en-US" w:eastAsia="zh-CN"/>
        </w:rPr>
        <w:t xml:space="preserve"> By buying advertising on digital media platforms, we can increase the awareness of Five Guys and expand its reach.</w:t>
      </w:r>
    </w:p>
    <w:p>
      <w:pPr>
        <w:bidi w:val="0"/>
        <w:rPr>
          <w:rFonts w:hint="eastAsia"/>
          <w:lang w:val="en-US" w:eastAsia="zh-CN"/>
        </w:rPr>
      </w:pPr>
      <w:r>
        <w:rPr>
          <w:rFonts w:hint="eastAsia"/>
          <w:b/>
          <w:bCs/>
          <w:lang w:val="en-US" w:eastAsia="zh-CN"/>
        </w:rPr>
        <w:t xml:space="preserve">6. Provide high quality ingredients and services: </w:t>
      </w:r>
      <w:r>
        <w:rPr>
          <w:rFonts w:hint="eastAsia"/>
          <w:lang w:val="en-US" w:eastAsia="zh-CN"/>
        </w:rPr>
        <w:t>Providing high quality ingredients and services to our customers ensures customer satisfaction and loyalty.</w:t>
      </w:r>
    </w:p>
    <w:p>
      <w:pPr>
        <w:bidi w:val="0"/>
        <w:rPr>
          <w:rFonts w:hint="eastAsia"/>
          <w:lang w:val="en-US" w:eastAsia="zh-CN"/>
        </w:rPr>
      </w:pPr>
      <w:r>
        <w:rPr>
          <w:rFonts w:hint="eastAsia"/>
          <w:b/>
          <w:bCs/>
          <w:lang w:val="en-US" w:eastAsia="zh-CN"/>
        </w:rPr>
        <w:t xml:space="preserve">7. Fast and efficient order processing process: </w:t>
      </w:r>
      <w:r>
        <w:rPr>
          <w:rFonts w:hint="eastAsia"/>
          <w:lang w:val="en-US" w:eastAsia="zh-CN"/>
        </w:rPr>
        <w:t>Streamline Five Guys' order process to improve the speed and efficiency of order processing and enhance the customer experience.</w:t>
      </w:r>
    </w:p>
    <w:p>
      <w:pPr>
        <w:bidi w:val="0"/>
        <w:rPr>
          <w:rFonts w:hint="eastAsia"/>
          <w:lang w:val="en-US" w:eastAsia="zh-CN"/>
        </w:rPr>
      </w:pPr>
      <w:r>
        <w:rPr>
          <w:rFonts w:hint="eastAsia"/>
          <w:b/>
          <w:bCs/>
          <w:lang w:val="en-US" w:eastAsia="zh-CN"/>
        </w:rPr>
        <w:t>8. Interaction on social media platforms:</w:t>
      </w:r>
      <w:r>
        <w:rPr>
          <w:rFonts w:hint="eastAsia"/>
          <w:lang w:val="en-US" w:eastAsia="zh-CN"/>
        </w:rPr>
        <w:t xml:space="preserve"> Actively participate in interaction on social media platforms, respond to customer questions and comments, build good customer relationships and increase brand awareness.</w:t>
      </w:r>
    </w:p>
    <w:p>
      <w:pPr>
        <w:bidi w:val="0"/>
        <w:rPr>
          <w:rFonts w:hint="eastAsia"/>
          <w:lang w:val="en-US" w:eastAsia="zh-CN"/>
        </w:rPr>
      </w:pPr>
      <w:r>
        <w:rPr>
          <w:rFonts w:hint="eastAsia"/>
          <w:b/>
          <w:bCs/>
          <w:lang w:val="en-US" w:eastAsia="zh-CN"/>
        </w:rPr>
        <w:t xml:space="preserve">9. Regular evaluation and optimisation of tactics: </w:t>
      </w:r>
      <w:r>
        <w:rPr>
          <w:rFonts w:hint="eastAsia"/>
          <w:lang w:val="en-US" w:eastAsia="zh-CN"/>
        </w:rPr>
        <w:t>Regularly evaluate the effectiveness and ROI of tactics, and make adjustments and optimisations accordingly to continuously improve the effectiveness and efficiency of marketing strategies.</w:t>
      </w:r>
    </w:p>
    <w:p>
      <w:pPr>
        <w:pStyle w:val="5"/>
        <w:bidi w:val="0"/>
        <w:rPr>
          <w:rFonts w:hint="eastAsia"/>
          <w:lang w:val="en-US" w:eastAsia="zh-CN"/>
        </w:rPr>
      </w:pPr>
      <w:bookmarkStart w:id="13" w:name="_Toc26611"/>
      <w:r>
        <w:rPr>
          <w:rFonts w:hint="eastAsia"/>
          <w:lang w:val="en-US" w:eastAsia="zh-CN"/>
        </w:rPr>
        <w:t>2.1.6 control</w:t>
      </w:r>
      <w:bookmarkEnd w:id="13"/>
    </w:p>
    <w:p>
      <w:pPr>
        <w:bidi w:val="0"/>
        <w:rPr>
          <w:rFonts w:hint="eastAsia"/>
          <w:lang w:val="en-US" w:eastAsia="zh-CN"/>
        </w:rPr>
      </w:pPr>
      <w:r>
        <w:rPr>
          <w:rFonts w:hint="eastAsia"/>
          <w:lang w:val="en-US" w:eastAsia="zh-CN"/>
        </w:rPr>
        <w:t>The strategy needs to be effectively controlled. To ensure maximum return on investment and budget, specific metrics and targets need to be set, tracked and analysed regularly before the strategy is implemented. These metrics include data such as brand exposure, attention, interaction rates, customer feedback and turnover growth on social media platforms. Based on this data, the implementation of the strategy can be adjusted and optimised in time to better match market demand and user feedback. Finally, internal management needs to be strengthened to ensure a continuous supply of high quality ingredients and services, and to maintain a fast and efficient order processing process.</w:t>
      </w:r>
    </w:p>
    <w:p>
      <w:pPr>
        <w:bidi w:val="0"/>
        <w:rPr>
          <w:rFonts w:hint="eastAsia"/>
          <w:lang w:val="en-US" w:eastAsia="zh-CN"/>
        </w:rPr>
      </w:pPr>
    </w:p>
    <w:p>
      <w:pPr>
        <w:bidi w:val="0"/>
        <w:rPr>
          <w:rFonts w:hint="eastAsia"/>
          <w:lang w:val="en-US" w:eastAsia="zh-CN"/>
        </w:rPr>
      </w:pPr>
      <w:r>
        <w:rPr>
          <w:rFonts w:hint="eastAsia"/>
          <w:b/>
          <w:bCs/>
          <w:lang w:val="en-US" w:eastAsia="zh-CN"/>
        </w:rPr>
        <w:t>Monitoring and analysing data</w:t>
      </w:r>
      <w:r>
        <w:rPr>
          <w:rFonts w:hint="eastAsia"/>
          <w:lang w:val="en-US" w:eastAsia="zh-CN"/>
        </w:rPr>
        <w:t>: Five Guys needs to track and analyse a range of metrics to determine whether the marketing plan is having the desired effect. These metrics are broadly divided into two parts: firstly, five guys' website and app, these can be used to view user consumption data, personal preferences and user feedback in the background. Secondly, five guys can view user followers, customer satisfaction, etc. on social media platforms. five guys can use this data to evaluate the effectiveness of its marketing plan and make necessary adjustments. For example, when five guys launches a new product, it can look at consumption data in the backend of the app or see customer feedback on the new product on the website to make even accurate measurements based on customer consumption levels and satisfaction.</w:t>
      </w:r>
    </w:p>
    <w:p>
      <w:pPr>
        <w:bidi w:val="0"/>
        <w:rPr>
          <w:rFonts w:hint="eastAsia"/>
          <w:lang w:val="en-US" w:eastAsia="zh-CN"/>
        </w:rPr>
      </w:pPr>
    </w:p>
    <w:p>
      <w:pPr>
        <w:bidi w:val="0"/>
        <w:rPr>
          <w:rFonts w:hint="eastAsia"/>
          <w:lang w:val="en-US" w:eastAsia="zh-CN"/>
        </w:rPr>
      </w:pPr>
      <w:r>
        <w:rPr>
          <w:rFonts w:hint="eastAsia"/>
          <w:b/>
          <w:bCs/>
          <w:lang w:val="en-US" w:eastAsia="zh-CN"/>
        </w:rPr>
        <w:t>Managing costs and budgets</w:t>
      </w:r>
      <w:r>
        <w:rPr>
          <w:rFonts w:hint="eastAsia"/>
          <w:lang w:val="en-US" w:eastAsia="zh-CN"/>
        </w:rPr>
        <w:t>: When implementing a marketing plan, Five Guys needs to manage costs and budgets. This means conducting a budget and cost analysis for each marketing campaign and ensuring that the cost of the campaign is in line with the budget. This is despite the fact that digital marketing is much easier and cheaper than traditional marketing methods.</w:t>
      </w:r>
    </w:p>
    <w:p>
      <w:pPr>
        <w:bidi w:val="0"/>
        <w:rPr>
          <w:rFonts w:hint="eastAsia"/>
          <w:lang w:val="en-US" w:eastAsia="zh-CN"/>
        </w:rPr>
      </w:pPr>
    </w:p>
    <w:p>
      <w:pPr>
        <w:bidi w:val="0"/>
        <w:rPr>
          <w:rFonts w:hint="eastAsia"/>
          <w:lang w:val="en-US" w:eastAsia="zh-CN"/>
        </w:rPr>
      </w:pPr>
      <w:r>
        <w:rPr>
          <w:rFonts w:hint="eastAsia"/>
          <w:b/>
          <w:bCs/>
          <w:lang w:val="en-US" w:eastAsia="zh-CN"/>
        </w:rPr>
        <w:t>Investigate market changes</w:t>
      </w:r>
      <w:r>
        <w:rPr>
          <w:rFonts w:hint="eastAsia"/>
          <w:lang w:val="en-US" w:eastAsia="zh-CN"/>
        </w:rPr>
        <w:t>: Five Guys needs to investigate the market so that it can adjust its marketing strategy in time for market changes. This can be achieved through regular market research and analysis. Understanding consumer demand and competitor marketing dynamics can help Five Guys determine which products and promotions are popular with consumers and use this information to adjust its marketing strategy. In addition, market research can help Five Guys analyse competitors' activities and react accordingly.</w:t>
      </w:r>
    </w:p>
    <w:p>
      <w:pPr>
        <w:bidi w:val="0"/>
        <w:rPr>
          <w:rFonts w:hint="eastAsia"/>
          <w:lang w:val="en-US" w:eastAsia="zh-CN"/>
        </w:rPr>
      </w:pPr>
    </w:p>
    <w:p>
      <w:pPr>
        <w:bidi w:val="0"/>
        <w:rPr>
          <w:rFonts w:hint="eastAsia"/>
          <w:lang w:val="en-US" w:eastAsia="zh-CN"/>
        </w:rPr>
      </w:pPr>
      <w:r>
        <w:rPr>
          <w:rFonts w:hint="eastAsia"/>
          <w:b/>
          <w:bCs/>
          <w:lang w:val="en-US" w:eastAsia="zh-CN"/>
        </w:rPr>
        <w:t>Managing the marketing team</w:t>
      </w:r>
      <w:r>
        <w:rPr>
          <w:rFonts w:hint="eastAsia"/>
          <w:lang w:val="en-US" w:eastAsia="zh-CN"/>
        </w:rPr>
        <w:t>: Finally, Five Guys needs to ensure that the marketing team is executing the plan effectively and that any issues are dealt with in a timely manner. This can be achieved through effective communication and collaboration, as well as managing and training team members to ensure they have the necessary skills and knowledge.</w:t>
      </w:r>
    </w:p>
    <w:p>
      <w:pPr>
        <w:pStyle w:val="2"/>
        <w:bidi w:val="0"/>
        <w:rPr>
          <w:rFonts w:ascii="Arial" w:hAnsi="Arial" w:cs="Arial"/>
          <w:b/>
          <w:bCs/>
          <w:sz w:val="24"/>
          <w:szCs w:val="24"/>
        </w:rPr>
      </w:pPr>
      <w:bookmarkStart w:id="14" w:name="_Toc7660"/>
      <w:bookmarkStart w:id="16" w:name="_GoBack"/>
      <w:bookmarkEnd w:id="16"/>
      <w:r>
        <w:rPr>
          <w:rFonts w:hint="eastAsia" w:ascii="Arial" w:hAnsi="Arial" w:eastAsia="宋体" w:cs="Arial"/>
          <w:b/>
          <w:bCs/>
          <w:sz w:val="24"/>
          <w:szCs w:val="24"/>
          <w:lang w:val="en-US" w:eastAsia="zh-CN"/>
        </w:rPr>
        <w:t xml:space="preserve">3.0 </w:t>
      </w:r>
      <w:r>
        <w:rPr>
          <w:rFonts w:ascii="Arial" w:hAnsi="Arial" w:cs="Arial"/>
          <w:b/>
          <w:bCs/>
          <w:sz w:val="24"/>
          <w:szCs w:val="24"/>
        </w:rPr>
        <w:t>Conclusions</w:t>
      </w:r>
      <w:bookmarkEnd w:id="14"/>
    </w:p>
    <w:p>
      <w:pPr>
        <w:bidi w:val="0"/>
      </w:pPr>
      <w:r>
        <w:rPr>
          <w:rFonts w:hint="eastAsia"/>
          <w:lang w:val="en-US" w:eastAsia="zh-CN"/>
        </w:rPr>
        <w:t>This piece analyses five guys' marketing objectives, identifies its marketing plan as digital and social media marketing and explores why it is digital and social media marketing. It is clear that five guys has identified its marketing strategy as a digital marketing plan due to changes in the market environment, changes in consumer demand and changes in competitors' marketing strategies. The impact of the digital marketing plan on five guys was fourfold: increased awareness and brand recognition, increased sales, understanding of customer needs, increased efficiency and reduced costs. In addition, the sostac planning model was used to plan five guys' marketing plan and the swot model was used for scenario analysis to derive five guys' marketing direction, identifying digital marketing as a short-term goal for five guys. The 7p model of the marketing mix was used to analyse five guys, identify the right strategy for five guys' target segments and digital marketing. Tactical aspects identified tactics for five guys such as optimising app design, using big data for precision marketing, customising to customers' individual needs, creating a brand presence on social media platforms to share messages and promotions, buying advertising on digital platforms to expand reach, and digital tactics such as offering high quality ingredients and service, a simple but extensive menu and a fast and efficient order processing process . These are all traditional tactics. Give these tactics concrete action in action. Finally, constantly monitor and update marketing plans. As time passes and competition changes, companies need to constantly update and adapt their marketing plans to ensure they remain effective and meet the needs of their target market and customers.</w:t>
      </w:r>
      <w:r>
        <w:br w:type="page"/>
      </w:r>
    </w:p>
    <w:p>
      <w:pPr>
        <w:pStyle w:val="2"/>
        <w:bidi w:val="0"/>
        <w:rPr>
          <w:rFonts w:ascii="Arial" w:hAnsi="Arial" w:cs="Arial"/>
          <w:b/>
          <w:bCs/>
          <w:sz w:val="24"/>
          <w:szCs w:val="24"/>
        </w:rPr>
      </w:pPr>
      <w:bookmarkStart w:id="15" w:name="_Toc29431"/>
      <w:r>
        <w:rPr>
          <w:rFonts w:hint="eastAsia" w:ascii="Arial" w:hAnsi="Arial" w:eastAsia="宋体" w:cs="Arial"/>
          <w:b/>
          <w:bCs/>
          <w:sz w:val="24"/>
          <w:szCs w:val="24"/>
          <w:lang w:val="en-US" w:eastAsia="zh-CN"/>
        </w:rPr>
        <w:t xml:space="preserve">4.0 </w:t>
      </w:r>
      <w:r>
        <w:rPr>
          <w:rFonts w:ascii="Arial" w:hAnsi="Arial" w:cs="Arial"/>
          <w:b/>
          <w:bCs/>
          <w:sz w:val="24"/>
          <w:szCs w:val="24"/>
        </w:rPr>
        <w:t>Reference</w:t>
      </w:r>
      <w:bookmarkEnd w:id="15"/>
    </w:p>
    <w:p>
      <w:pPr>
        <w:numPr>
          <w:ilvl w:val="0"/>
          <w:numId w:val="1"/>
        </w:numPr>
        <w:bidi w:val="0"/>
        <w:rPr>
          <w:rFonts w:hint="eastAsia"/>
        </w:rPr>
      </w:pPr>
      <w:r>
        <w:t>Andaleeb, S. S. (2016). Market segmentation, targeting, and positioning. In</w:t>
      </w:r>
      <w:r>
        <w:rPr>
          <w:rFonts w:hint="default"/>
        </w:rPr>
        <w:t> Strategic Marketing Management in Asia (pp. 179-207). Emerald Group Publishing Limited.</w:t>
      </w:r>
    </w:p>
    <w:p>
      <w:pPr>
        <w:numPr>
          <w:ilvl w:val="0"/>
          <w:numId w:val="1"/>
        </w:numPr>
        <w:bidi w:val="0"/>
        <w:rPr>
          <w:rFonts w:hint="eastAsia"/>
          <w:lang w:val="en-US" w:eastAsia="zh-CN"/>
        </w:rPr>
      </w:pPr>
      <w:r>
        <w:t>Chaffey, D., &amp; Ellis-Chadwick, F. (2012). Digital marketing: strategy.</w:t>
      </w:r>
      <w:r>
        <w:rPr>
          <w:rFonts w:hint="default"/>
        </w:rPr>
        <w:t> Implementation and.</w:t>
      </w:r>
    </w:p>
    <w:p>
      <w:pPr>
        <w:numPr>
          <w:ilvl w:val="0"/>
          <w:numId w:val="1"/>
        </w:numPr>
        <w:bidi w:val="0"/>
        <w:rPr>
          <w:rFonts w:hint="eastAsia"/>
          <w:lang w:val="en-US" w:eastAsia="zh-CN"/>
        </w:rPr>
      </w:pPr>
      <w:r>
        <w:t>Charlesworth, A. (2014).</w:t>
      </w:r>
      <w:r>
        <w:rPr>
          <w:rFonts w:hint="default"/>
        </w:rPr>
        <w:t> Digital marketing: A practical approach. Routledge.</w:t>
      </w:r>
    </w:p>
    <w:p>
      <w:pPr>
        <w:numPr>
          <w:ilvl w:val="0"/>
          <w:numId w:val="1"/>
        </w:numPr>
        <w:bidi w:val="0"/>
        <w:rPr>
          <w:rFonts w:hint="eastAsia"/>
        </w:rPr>
      </w:pPr>
      <w:r>
        <w:t>Cravens, D. W., &amp; Piercy, N. (2006).</w:t>
      </w:r>
      <w:r>
        <w:rPr>
          <w:rFonts w:hint="default"/>
        </w:rPr>
        <w:t> Strategic marketing (Vol. 6). New York: McGraw-Hill.</w:t>
      </w:r>
    </w:p>
    <w:p>
      <w:pPr>
        <w:numPr>
          <w:ilvl w:val="0"/>
          <w:numId w:val="1"/>
        </w:numPr>
        <w:bidi w:val="0"/>
        <w:rPr>
          <w:rFonts w:hint="default"/>
        </w:rPr>
      </w:pPr>
      <w:r>
        <w:t>Desai, V., &amp; Vidyapeeth, B. (2019). Digital marketing: A review.</w:t>
      </w:r>
      <w:r>
        <w:rPr>
          <w:rFonts w:hint="default"/>
        </w:rPr>
        <w:t> International Journal of Trend in Scientific Research and Development, 5(5), 196-200.</w:t>
      </w:r>
    </w:p>
    <w:p>
      <w:pPr>
        <w:numPr>
          <w:ilvl w:val="0"/>
          <w:numId w:val="1"/>
        </w:numPr>
        <w:bidi w:val="0"/>
        <w:rPr>
          <w:rFonts w:hint="default"/>
        </w:rPr>
      </w:pPr>
      <w:r>
        <w:t>Evans, D., Bratton, S., &amp; McKee, J. (2021).</w:t>
      </w:r>
      <w:r>
        <w:rPr>
          <w:rFonts w:hint="default"/>
        </w:rPr>
        <w:t> Social media marketing. AG Printing &amp; Publishing.</w:t>
      </w:r>
    </w:p>
    <w:p>
      <w:pPr>
        <w:numPr>
          <w:ilvl w:val="0"/>
          <w:numId w:val="1"/>
        </w:numPr>
        <w:bidi w:val="0"/>
        <w:rPr>
          <w:rFonts w:hint="default"/>
          <w:lang w:val="en-US" w:eastAsia="zh-CN"/>
        </w:rPr>
      </w:pPr>
      <w:r>
        <w:t>Evans, L. (2010).</w:t>
      </w:r>
      <w:r>
        <w:rPr>
          <w:rFonts w:hint="default"/>
        </w:rPr>
        <w:t> Social media marketing: strategies for engaging in Facebook, Twitter &amp; other social media. Pearson Education.</w:t>
      </w:r>
    </w:p>
    <w:p>
      <w:pPr>
        <w:numPr>
          <w:ilvl w:val="0"/>
          <w:numId w:val="1"/>
        </w:numPr>
        <w:bidi w:val="0"/>
        <w:rPr>
          <w:rFonts w:hint="default"/>
        </w:rPr>
      </w:pPr>
      <w:r>
        <w:t>Ganev, P. (2018). How to choose the appropriate digital marketing tool.</w:t>
      </w:r>
      <w:r>
        <w:rPr>
          <w:rFonts w:hint="default"/>
        </w:rPr>
        <w:t> Global Business &amp; Economics Anthology, 1(3), 16-25.</w:t>
      </w:r>
    </w:p>
    <w:p>
      <w:pPr>
        <w:numPr>
          <w:ilvl w:val="0"/>
          <w:numId w:val="1"/>
        </w:numPr>
        <w:bidi w:val="0"/>
        <w:rPr>
          <w:rFonts w:hint="eastAsia"/>
        </w:rPr>
      </w:pPr>
      <w:r>
        <w:t>Ghimire, A. (2018). Marketing plan: A case study of Pizza King Restaurant.</w:t>
      </w:r>
    </w:p>
    <w:p>
      <w:pPr>
        <w:numPr>
          <w:ilvl w:val="0"/>
          <w:numId w:val="1"/>
        </w:numPr>
        <w:bidi w:val="0"/>
        <w:rPr>
          <w:rFonts w:hint="default"/>
        </w:rPr>
      </w:pPr>
      <w:r>
        <w:t>Irwanto, J., Murniati, W., &amp; Fauziyah, A. (2021). Optimization of Digital Marketing Strategy with Implementation of SOSTAC Method.</w:t>
      </w:r>
      <w:r>
        <w:rPr>
          <w:rFonts w:hint="default"/>
        </w:rPr>
        <w:t> IJEBD (International Journal of Entrepreneurship and Business Development), 4(6), 886-892.</w:t>
      </w:r>
    </w:p>
    <w:p>
      <w:pPr>
        <w:numPr>
          <w:ilvl w:val="0"/>
          <w:numId w:val="1"/>
        </w:numPr>
        <w:bidi w:val="0"/>
        <w:rPr>
          <w:rFonts w:hint="default"/>
        </w:rPr>
      </w:pPr>
      <w:r>
        <w:t>Mandal, P., &amp; Joshi, N. (2017). Understanding digital marketing strategy.</w:t>
      </w:r>
      <w:r>
        <w:rPr>
          <w:rFonts w:hint="default"/>
        </w:rPr>
        <w:t> International journal of scientific research and management, 5(6), 5428-5431.</w:t>
      </w:r>
    </w:p>
    <w:p>
      <w:pPr>
        <w:numPr>
          <w:ilvl w:val="0"/>
          <w:numId w:val="1"/>
        </w:numPr>
        <w:bidi w:val="0"/>
        <w:rPr>
          <w:rFonts w:hint="eastAsia"/>
        </w:rPr>
      </w:pPr>
      <w:r>
        <w:t>Montgomery, K. C., Chester, J., Grier, S. A., &amp; Dorfman, L. (2012). The new threat of digital marketing.</w:t>
      </w:r>
      <w:r>
        <w:rPr>
          <w:rFonts w:hint="default"/>
        </w:rPr>
        <w:t> Pediatric Clinics, 59(3), 659-675.</w:t>
      </w:r>
    </w:p>
    <w:p>
      <w:pPr>
        <w:numPr>
          <w:ilvl w:val="0"/>
          <w:numId w:val="1"/>
        </w:numPr>
        <w:bidi w:val="0"/>
        <w:rPr>
          <w:rFonts w:hint="eastAsia"/>
        </w:rPr>
      </w:pPr>
      <w:r>
        <w:t>Moutinho, L. (2000). Segmentation, targeting, positioning and strategic marketing.</w:t>
      </w:r>
      <w:r>
        <w:rPr>
          <w:rFonts w:hint="default"/>
        </w:rPr>
        <w:t> Strategic management in tourism, 121-166.</w:t>
      </w:r>
    </w:p>
    <w:p>
      <w:pPr>
        <w:numPr>
          <w:ilvl w:val="0"/>
          <w:numId w:val="1"/>
        </w:numPr>
        <w:bidi w:val="0"/>
        <w:rPr>
          <w:rFonts w:hint="eastAsia"/>
        </w:rPr>
      </w:pPr>
      <w:r>
        <w:t>Pathan, A. W., Jabeen, A., Ali, A., Meghani, S. D., &amp; Shaikh, F. A. (2021). HOW DIGITAL MARKETING INFLUENCES PURCHASE INTENTION? A CASE OF FAST-FOOD INDUSTRY.</w:t>
      </w:r>
      <w:r>
        <w:rPr>
          <w:rFonts w:hint="default"/>
        </w:rPr>
        <w:t> International Journal of Management (IJM), 12(3).</w:t>
      </w:r>
    </w:p>
    <w:p>
      <w:pPr>
        <w:numPr>
          <w:ilvl w:val="0"/>
          <w:numId w:val="1"/>
        </w:numPr>
        <w:bidi w:val="0"/>
        <w:rPr>
          <w:rFonts w:hint="eastAsia"/>
          <w:lang w:val="en-US" w:eastAsia="zh-CN"/>
        </w:rPr>
      </w:pPr>
      <w:r>
        <w:t>Pricopoaia, O., &amp; Susanu, I. (2021). The Impact Of Using Social Media Platforms In Business Promotion. In</w:t>
      </w:r>
      <w:r>
        <w:rPr>
          <w:rFonts w:hint="default"/>
        </w:rPr>
        <w:t> Proceedings of the INTERNATIONAL MANAGEMENT CONFERENCE (Vol. 15, No. 1, pp. 930-938). Faculty of Management, Academy of Economic Studies, Bucharest, Romania.</w:t>
      </w:r>
    </w:p>
    <w:p>
      <w:pPr>
        <w:numPr>
          <w:ilvl w:val="0"/>
          <w:numId w:val="1"/>
        </w:numPr>
        <w:bidi w:val="0"/>
        <w:rPr>
          <w:rFonts w:hint="eastAsia"/>
        </w:rPr>
      </w:pPr>
      <w:r>
        <w:t>Rafiq, M., &amp; Ahmed, P. K. (1995). Using the 7Ps as a generic marketing mix: an exploratory survey of UK and European marketing academics.</w:t>
      </w:r>
      <w:r>
        <w:rPr>
          <w:rFonts w:hint="default"/>
        </w:rPr>
        <w:t> marketing intelligence &amp; planning, 13(9), 4-15.</w:t>
      </w:r>
    </w:p>
    <w:p>
      <w:pPr>
        <w:numPr>
          <w:ilvl w:val="0"/>
          <w:numId w:val="1"/>
        </w:numPr>
        <w:bidi w:val="0"/>
        <w:rPr>
          <w:rFonts w:hint="eastAsia"/>
        </w:rPr>
      </w:pPr>
      <w:r>
        <w:t>Rathod, M. K. (2016). A Study on Extended Marketing Mix.</w:t>
      </w:r>
      <w:r>
        <w:rPr>
          <w:rFonts w:hint="default"/>
        </w:rPr>
        <w:t> Advances in Economics and Business Management (AEBM), 3(2), 205-12.</w:t>
      </w:r>
    </w:p>
    <w:p>
      <w:pPr>
        <w:numPr>
          <w:ilvl w:val="0"/>
          <w:numId w:val="1"/>
        </w:numPr>
        <w:bidi w:val="0"/>
        <w:rPr>
          <w:rFonts w:hint="default"/>
        </w:rPr>
      </w:pPr>
      <w:r>
        <w:t>Reed FIDM, D. (2014). SOSTAC: The guide to the perfect digital marketing plan.</w:t>
      </w:r>
      <w:r>
        <w:rPr>
          <w:rFonts w:hint="default"/>
        </w:rPr>
        <w:t> Journal of Direct, Data and Digital Marketing Practice, 16(2), 146-147.</w:t>
      </w:r>
    </w:p>
    <w:p>
      <w:pPr>
        <w:numPr>
          <w:ilvl w:val="0"/>
          <w:numId w:val="1"/>
        </w:numPr>
        <w:bidi w:val="0"/>
        <w:rPr>
          <w:rFonts w:hint="eastAsia"/>
        </w:rPr>
      </w:pPr>
      <w:r>
        <w:t>Sagala, C., Destriani, M., Putri, U. K., &amp; Kumar, S. (2014). Influence of promotional mix and price on customer buying decision toward fast food sector: a survey on university students in Jabodetabek (Jakarta, Bogor, Depok, Tangerang, Bekasi) Indonesia.</w:t>
      </w:r>
      <w:r>
        <w:rPr>
          <w:rFonts w:hint="default"/>
        </w:rPr>
        <w:t> International Journal of Scientific and Research Publications, 4(1), 1-7.</w:t>
      </w:r>
    </w:p>
    <w:p>
      <w:pPr>
        <w:numPr>
          <w:ilvl w:val="0"/>
          <w:numId w:val="1"/>
        </w:numPr>
        <w:bidi w:val="0"/>
        <w:rPr>
          <w:rFonts w:hint="default"/>
        </w:rPr>
      </w:pPr>
      <w:r>
        <w:t>Salkovska, J., Batraga, A., &amp; Zilina, B. (2017, May). Digital marketing as innovative marketing technology. In</w:t>
      </w:r>
      <w:r>
        <w:rPr>
          <w:rFonts w:hint="default"/>
        </w:rPr>
        <w:t> New Challenges of Economic and Business Development–2017: Digital Economy: International Scientific Conference (pp. 543-552).</w:t>
      </w:r>
    </w:p>
    <w:p>
      <w:pPr>
        <w:numPr>
          <w:ilvl w:val="0"/>
          <w:numId w:val="1"/>
        </w:numPr>
        <w:bidi w:val="0"/>
        <w:rPr>
          <w:rFonts w:hint="eastAsia"/>
        </w:rPr>
      </w:pPr>
      <w:r>
        <w:t>Schlegelmilch, B. B. (2022). Segmenting targeting and positioning in global markets. In</w:t>
      </w:r>
      <w:r>
        <w:rPr>
          <w:rFonts w:hint="default"/>
        </w:rPr>
        <w:t> Global Marketing Strategy: An Executive Digest (pp. 129-159). Cham: Springer International Publishing.</w:t>
      </w:r>
    </w:p>
    <w:p>
      <w:pPr>
        <w:numPr>
          <w:ilvl w:val="0"/>
          <w:numId w:val="1"/>
        </w:numPr>
        <w:bidi w:val="0"/>
        <w:rPr>
          <w:rFonts w:hint="eastAsia"/>
          <w:lang w:val="en-US" w:eastAsia="zh-CN"/>
        </w:rPr>
      </w:pPr>
      <w:r>
        <w:t>Teoli, D., Sanvictores, T., &amp; An, J. (2019). SWOT analysis.</w:t>
      </w:r>
    </w:p>
    <w:p>
      <w:pPr>
        <w:numPr>
          <w:ilvl w:val="0"/>
          <w:numId w:val="1"/>
        </w:numPr>
        <w:bidi w:val="0"/>
        <w:rPr>
          <w:rFonts w:hint="eastAsia"/>
          <w:lang w:val="en-US" w:eastAsia="zh-CN"/>
        </w:rPr>
      </w:pPr>
      <w:r>
        <w:t>Unni, M. V. (2020). ’Does Digital and Social Media Marketing Play a Major Role in Consumer Behaviour?’.</w:t>
      </w:r>
      <w:r>
        <w:rPr>
          <w:rFonts w:hint="default"/>
        </w:rPr>
        <w:t> International Journal of Research in Engineering, Science and Management, 3(4), 272-278.</w:t>
      </w:r>
    </w:p>
    <w:p>
      <w:pPr>
        <w:numPr>
          <w:ilvl w:val="0"/>
          <w:numId w:val="1"/>
        </w:numPr>
        <w:bidi w:val="0"/>
        <w:rPr>
          <w:rFonts w:hint="eastAsia"/>
        </w:rPr>
      </w:pPr>
      <w:r>
        <w:t>Wilson, R. M. S., &amp; Gilligan, C. (2005).</w:t>
      </w:r>
      <w:r>
        <w:rPr>
          <w:rFonts w:hint="default"/>
        </w:rPr>
        <w:t> Strategic marketing management: planning, implementation and control. Routledge.</w:t>
      </w:r>
    </w:p>
    <w:p>
      <w:pPr>
        <w:numPr>
          <w:ilvl w:val="0"/>
          <w:numId w:val="1"/>
        </w:numPr>
        <w:bidi w:val="0"/>
        <w:rPr>
          <w:rFonts w:hint="eastAsia"/>
        </w:rPr>
      </w:pPr>
      <w:r>
        <w:t>Windarsari, W. R., Sudarmiatin, S., &amp; Siswanto, E. (2022). The Effect of Fast Food Digital Marketing on Purchase Intention Through Brand Image and Consumer Satisfaction (Study on KFC Palopo's Teen Consumers).</w:t>
      </w:r>
      <w:r>
        <w:rPr>
          <w:rFonts w:hint="default"/>
        </w:rPr>
        <w:t> Journal of Economics Education and Entrepreneurship, 3(2), 98-111.</w:t>
      </w:r>
    </w:p>
    <w:p>
      <w:pPr>
        <w:numPr>
          <w:numId w:val="0"/>
        </w:numPr>
        <w:bidi w:val="0"/>
        <w:ind w:leftChars="0"/>
        <w:rPr>
          <w:rFonts w:hint="eastAsia"/>
          <w:lang w:val="en-US" w:eastAsia="zh-CN"/>
        </w:rPr>
      </w:pPr>
    </w:p>
    <w:p>
      <w:pPr>
        <w:bidi w:val="0"/>
        <w:rPr>
          <w:rFonts w:hint="default" w:ascii="Arial" w:hAnsi="Arial" w:eastAsia="宋体" w:cs="Arial"/>
          <w:i w:val="0"/>
          <w:iCs w:val="0"/>
          <w:caps w:val="0"/>
          <w:color w:val="222222"/>
          <w:spacing w:val="0"/>
          <w:sz w:val="15"/>
          <w:szCs w:val="15"/>
          <w:shd w:val="clear" w:fill="FFFFFF"/>
          <w:lang w:val="en-US" w:eastAsia="zh-CN"/>
        </w:rPr>
      </w:pPr>
    </w:p>
    <w:p>
      <w:pPr>
        <w:rPr>
          <w:rFonts w:hint="default" w:ascii="Arial" w:hAnsi="Arial" w:eastAsia="宋体" w:cs="Arial"/>
          <w:i w:val="0"/>
          <w:iCs w:val="0"/>
          <w:caps w:val="0"/>
          <w:color w:val="222222"/>
          <w:spacing w:val="0"/>
          <w:sz w:val="15"/>
          <w:szCs w:val="15"/>
          <w:shd w:val="clear" w:fill="FFFFFF"/>
          <w:lang w:val="en-US" w:eastAsia="zh-CN"/>
        </w:rPr>
      </w:pPr>
    </w:p>
    <w:sectPr>
      <w:footerReference r:id="rId5" w:type="default"/>
      <w:pgSz w:w="11906" w:h="16838"/>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D87377"/>
    <w:multiLevelType w:val="singleLevel"/>
    <w:tmpl w:val="1CD8737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4OTQ4MmNhYjRlOGNmMjJmNDIxNGMyOTA4ZTMyZjQifQ=="/>
  </w:docVars>
  <w:rsids>
    <w:rsidRoot w:val="60481898"/>
    <w:rsid w:val="02F82A05"/>
    <w:rsid w:val="04481A42"/>
    <w:rsid w:val="047125F7"/>
    <w:rsid w:val="05301C2E"/>
    <w:rsid w:val="05E24F2C"/>
    <w:rsid w:val="06F46D87"/>
    <w:rsid w:val="07153E89"/>
    <w:rsid w:val="088017D6"/>
    <w:rsid w:val="08E43B13"/>
    <w:rsid w:val="08FD2E27"/>
    <w:rsid w:val="09102B5A"/>
    <w:rsid w:val="0B770C6E"/>
    <w:rsid w:val="0C541CC6"/>
    <w:rsid w:val="0ED816A6"/>
    <w:rsid w:val="0F603EC7"/>
    <w:rsid w:val="12670750"/>
    <w:rsid w:val="133F6421"/>
    <w:rsid w:val="136B20C8"/>
    <w:rsid w:val="13777CDB"/>
    <w:rsid w:val="15AF51BD"/>
    <w:rsid w:val="16AE77B4"/>
    <w:rsid w:val="19836A30"/>
    <w:rsid w:val="1B9E3FF5"/>
    <w:rsid w:val="1DE85E83"/>
    <w:rsid w:val="20667796"/>
    <w:rsid w:val="21AB3D91"/>
    <w:rsid w:val="22140B6D"/>
    <w:rsid w:val="222366E0"/>
    <w:rsid w:val="22DB4B29"/>
    <w:rsid w:val="24521E21"/>
    <w:rsid w:val="24786DD5"/>
    <w:rsid w:val="260E5A46"/>
    <w:rsid w:val="268D2FF6"/>
    <w:rsid w:val="270411FB"/>
    <w:rsid w:val="293A1937"/>
    <w:rsid w:val="2A6D37AC"/>
    <w:rsid w:val="2C7F577D"/>
    <w:rsid w:val="2E5D3BE9"/>
    <w:rsid w:val="30817D16"/>
    <w:rsid w:val="30C36277"/>
    <w:rsid w:val="32B32D1A"/>
    <w:rsid w:val="32C75788"/>
    <w:rsid w:val="352011B6"/>
    <w:rsid w:val="35AE120C"/>
    <w:rsid w:val="36E27034"/>
    <w:rsid w:val="379C3687"/>
    <w:rsid w:val="38BB796B"/>
    <w:rsid w:val="3A8E47C2"/>
    <w:rsid w:val="423F0BF3"/>
    <w:rsid w:val="46936C54"/>
    <w:rsid w:val="47B75973"/>
    <w:rsid w:val="48A03392"/>
    <w:rsid w:val="49CE49A7"/>
    <w:rsid w:val="4BC02ABF"/>
    <w:rsid w:val="4D827994"/>
    <w:rsid w:val="4D8C0371"/>
    <w:rsid w:val="4EE80F4C"/>
    <w:rsid w:val="4F523B44"/>
    <w:rsid w:val="508323A3"/>
    <w:rsid w:val="515E3230"/>
    <w:rsid w:val="516D3625"/>
    <w:rsid w:val="51D07439"/>
    <w:rsid w:val="55412D14"/>
    <w:rsid w:val="55DD0C9B"/>
    <w:rsid w:val="56114643"/>
    <w:rsid w:val="5ACA5092"/>
    <w:rsid w:val="5FC56FAE"/>
    <w:rsid w:val="60481898"/>
    <w:rsid w:val="62CF7BBD"/>
    <w:rsid w:val="63612F0B"/>
    <w:rsid w:val="641579E1"/>
    <w:rsid w:val="64FB738F"/>
    <w:rsid w:val="6659436D"/>
    <w:rsid w:val="6825692C"/>
    <w:rsid w:val="69CE10F3"/>
    <w:rsid w:val="6A4F758A"/>
    <w:rsid w:val="6A6031E4"/>
    <w:rsid w:val="6A845731"/>
    <w:rsid w:val="6BE65072"/>
    <w:rsid w:val="6C5C0714"/>
    <w:rsid w:val="6C7034F3"/>
    <w:rsid w:val="6D0F3E7B"/>
    <w:rsid w:val="6ECB1B80"/>
    <w:rsid w:val="6EF01245"/>
    <w:rsid w:val="712A7170"/>
    <w:rsid w:val="71423A1C"/>
    <w:rsid w:val="72596EF0"/>
    <w:rsid w:val="74BA7912"/>
    <w:rsid w:val="75CD2682"/>
    <w:rsid w:val="76EF4095"/>
    <w:rsid w:val="7A140880"/>
    <w:rsid w:val="7A773B77"/>
    <w:rsid w:val="7AC5146A"/>
    <w:rsid w:val="7B1B7E30"/>
    <w:rsid w:val="7CC64877"/>
    <w:rsid w:val="7E022C63"/>
    <w:rsid w:val="7E1A7B4C"/>
    <w:rsid w:val="7EA84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Ascii" w:hAnsiTheme="minorAscii" w:eastAsiaTheme="minorAscii" w:cstheme="minorBidi"/>
      <w:kern w:val="2"/>
      <w:sz w:val="24"/>
      <w:szCs w:val="24"/>
      <w:lang w:val="en-GB" w:eastAsia="en-US" w:bidi="ar-SA"/>
      <w14:ligatures w14:val="standardContextual"/>
    </w:rPr>
  </w:style>
  <w:style w:type="paragraph" w:styleId="2">
    <w:name w:val="heading 1"/>
    <w:basedOn w:val="3"/>
    <w:next w:val="1"/>
    <w:link w:val="14"/>
    <w:qFormat/>
    <w:uiPriority w:val="0"/>
    <w:pPr>
      <w:spacing w:before="0" w:beforeAutospacing="1" w:after="0" w:afterAutospacing="1"/>
      <w:jc w:val="left"/>
      <w:outlineLvl w:val="0"/>
    </w:pPr>
    <w:rPr>
      <w:rFonts w:ascii="Times New Roman" w:hAnsi="Times New Roman" w:eastAsia="Times New Roman" w:cs="Times New Roman"/>
      <w:bCs/>
      <w:color w:val="000000" w:themeColor="text1"/>
      <w:sz w:val="28"/>
      <w:szCs w:val="28"/>
      <w:lang w:val="en-US" w:eastAsia="zh-CN" w:bidi="ar"/>
      <w14:textFill>
        <w14:solidFill>
          <w14:schemeClr w14:val="tx1"/>
        </w14:solidFill>
      </w14:textFill>
    </w:rPr>
  </w:style>
  <w:style w:type="paragraph" w:styleId="4">
    <w:name w:val="heading 2"/>
    <w:basedOn w:val="1"/>
    <w:next w:val="1"/>
    <w:link w:val="15"/>
    <w:semiHidden/>
    <w:unhideWhenUsed/>
    <w:qFormat/>
    <w:uiPriority w:val="0"/>
    <w:pPr>
      <w:keepNext/>
      <w:keepLines/>
      <w:spacing w:before="40" w:after="0"/>
      <w:outlineLvl w:val="1"/>
    </w:pPr>
    <w:rPr>
      <w:rFonts w:ascii="Arial" w:hAnsi="Arial" w:cs="Arial" w:eastAsiaTheme="majorAscii"/>
      <w:b/>
      <w:color w:val="000000" w:themeColor="text1"/>
      <w:szCs w:val="24"/>
      <w14:textFill>
        <w14:solidFill>
          <w14:schemeClr w14:val="tx1"/>
        </w14:solidFill>
      </w14:textFill>
    </w:rPr>
  </w:style>
  <w:style w:type="paragraph" w:styleId="5">
    <w:name w:val="heading 3"/>
    <w:basedOn w:val="1"/>
    <w:next w:val="1"/>
    <w:link w:val="16"/>
    <w:semiHidden/>
    <w:unhideWhenUsed/>
    <w:qFormat/>
    <w:uiPriority w:val="0"/>
    <w:pPr>
      <w:keepNext/>
      <w:keepLines/>
      <w:spacing w:before="260" w:after="260" w:line="416" w:lineRule="auto"/>
      <w:outlineLvl w:val="2"/>
    </w:pPr>
    <w:rPr>
      <w:rFonts w:ascii="Arial" w:hAnsi="Arial" w:cs="Arial" w:eastAsiaTheme="majorAscii"/>
      <w:b/>
      <w:bCs/>
      <w:sz w:val="22"/>
      <w:szCs w:val="22"/>
      <w:lang w:eastAsia="zh-CN"/>
    </w:rPr>
  </w:style>
  <w:style w:type="character" w:default="1" w:styleId="13">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2"/>
    <w:basedOn w:val="1"/>
    <w:next w:val="1"/>
    <w:uiPriority w:val="0"/>
    <w:pPr>
      <w:ind w:left="420" w:leftChars="200"/>
    </w:pPr>
  </w:style>
  <w:style w:type="table" w:styleId="12">
    <w:name w:val="Table Grid"/>
    <w:basedOn w:val="11"/>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Heading 1 Char"/>
    <w:basedOn w:val="13"/>
    <w:link w:val="2"/>
    <w:qFormat/>
    <w:uiPriority w:val="9"/>
    <w:rPr>
      <w:rFonts w:ascii="Times New Roman" w:hAnsi="Times New Roman" w:eastAsia="Times New Roman" w:cs="Times New Roman"/>
      <w:b/>
      <w:color w:val="000000" w:themeColor="text1"/>
      <w:sz w:val="28"/>
      <w:szCs w:val="28"/>
      <w14:textFill>
        <w14:solidFill>
          <w14:schemeClr w14:val="tx1"/>
        </w14:solidFill>
      </w14:textFill>
    </w:rPr>
  </w:style>
  <w:style w:type="character" w:customStyle="1" w:styleId="15">
    <w:name w:val="Heading 2 Char"/>
    <w:basedOn w:val="13"/>
    <w:link w:val="4"/>
    <w:qFormat/>
    <w:uiPriority w:val="9"/>
    <w:rPr>
      <w:rFonts w:ascii="Arial" w:hAnsi="Arial" w:cs="Arial" w:eastAsiaTheme="majorAscii"/>
      <w:b/>
      <w:color w:val="000000" w:themeColor="text1"/>
      <w:sz w:val="24"/>
      <w:szCs w:val="24"/>
      <w14:textFill>
        <w14:solidFill>
          <w14:schemeClr w14:val="tx1"/>
        </w14:solidFill>
      </w14:textFill>
    </w:rPr>
  </w:style>
  <w:style w:type="character" w:customStyle="1" w:styleId="16">
    <w:name w:val="标题 3 Char"/>
    <w:link w:val="5"/>
    <w:uiPriority w:val="0"/>
    <w:rPr>
      <w:rFonts w:ascii="Arial" w:hAnsi="Arial" w:cs="Arial" w:eastAsiaTheme="majorAscii"/>
      <w:b/>
      <w:bCs/>
      <w:sz w:val="22"/>
      <w:szCs w:val="22"/>
      <w:lang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3536</Words>
  <Characters>20177</Characters>
  <Lines>0</Lines>
  <Paragraphs>0</Paragraphs>
  <TotalTime>10</TotalTime>
  <ScaleCrop>false</ScaleCrop>
  <LinksUpToDate>false</LinksUpToDate>
  <CharactersWithSpaces>24746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套中人</cp:lastModifiedBy>
  <dcterms:modified xsi:type="dcterms:W3CDTF">2023-05-15T16:28:13Z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01EA2BE668E04BC0B513D2B6E573DDB0_13</vt:lpwstr>
  </property>
</Properties>
</file>