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C28B" w14:textId="32971F51" w:rsidR="00BF5F43" w:rsidRDefault="006D3961">
      <w:pPr>
        <w:pStyle w:val="Heading1"/>
      </w:pPr>
      <w:r>
        <w:t>The Role of a Health Services Manag</w:t>
      </w:r>
      <w:r w:rsidR="00784D9F">
        <w:t>er</w:t>
      </w:r>
    </w:p>
    <w:p w14:paraId="36739A42" w14:textId="5F742751" w:rsidR="0090453B" w:rsidRDefault="006D3961">
      <w:r>
        <w:t xml:space="preserve">Student Name: </w:t>
      </w:r>
      <w:r w:rsidR="0090453B">
        <w:t xml:space="preserve"> </w:t>
      </w:r>
      <w:r>
        <w:t>Charles Abankwa</w:t>
      </w:r>
      <w:r w:rsidR="0090453B">
        <w:t xml:space="preserve">  </w:t>
      </w:r>
    </w:p>
    <w:p w14:paraId="7868824F" w14:textId="2A80C8C0" w:rsidR="00BF5F43" w:rsidRDefault="002C77FB">
      <w:r>
        <w:t xml:space="preserve"> </w:t>
      </w:r>
      <w:r w:rsidR="0090453B">
        <w:t xml:space="preserve">Assignment </w:t>
      </w:r>
      <w:r>
        <w:t>Title</w:t>
      </w:r>
      <w:r w:rsidR="000D1CE8">
        <w:t xml:space="preserve">:  </w:t>
      </w:r>
      <w:r w:rsidR="00A47500">
        <w:t>Task 3 Written R</w:t>
      </w:r>
      <w:r w:rsidR="00C30FDD">
        <w:t>eport</w:t>
      </w:r>
    </w:p>
    <w:p w14:paraId="353E6E02" w14:textId="74BBB0A2" w:rsidR="003A3B6A" w:rsidRDefault="003A3B6A">
      <w:r>
        <w:t>Student ID</w:t>
      </w:r>
      <w:r w:rsidR="007E31E0">
        <w:t xml:space="preserve">: </w:t>
      </w:r>
      <w:r w:rsidR="0090453B">
        <w:t xml:space="preserve"> </w:t>
      </w:r>
      <w:r w:rsidR="007E31E0">
        <w:t>2508231</w:t>
      </w:r>
    </w:p>
    <w:p w14:paraId="7CE5A413" w14:textId="42E49A57" w:rsidR="005D263E" w:rsidRDefault="00AA331D">
      <w:r>
        <w:t>M</w:t>
      </w:r>
      <w:r w:rsidR="00CE764C">
        <w:t>odul</w:t>
      </w:r>
      <w:r w:rsidR="001431DA">
        <w:t xml:space="preserve">e </w:t>
      </w:r>
      <w:r w:rsidR="00BA7722">
        <w:t xml:space="preserve">Title: </w:t>
      </w:r>
      <w:r w:rsidR="00660BE5">
        <w:t xml:space="preserve">Academic and Employability </w:t>
      </w:r>
      <w:r w:rsidR="003A6713">
        <w:t>Skills</w:t>
      </w:r>
    </w:p>
    <w:p w14:paraId="24076695" w14:textId="29A246C4" w:rsidR="001F02BF" w:rsidRDefault="006059A8">
      <w:r>
        <w:t>Mo</w:t>
      </w:r>
      <w:r w:rsidR="00CE764C">
        <w:t xml:space="preserve">dule Code: </w:t>
      </w:r>
      <w:r w:rsidR="0090453B">
        <w:t xml:space="preserve"> </w:t>
      </w:r>
      <w:r w:rsidR="00CE764C">
        <w:t>LC</w:t>
      </w:r>
      <w:r w:rsidR="001F02BF">
        <w:t>HS4001</w:t>
      </w:r>
      <w:r w:rsidR="0030097B">
        <w:t xml:space="preserve"> </w:t>
      </w:r>
      <w:r w:rsidR="001F4A1B">
        <w:t xml:space="preserve">Birmingham </w:t>
      </w:r>
    </w:p>
    <w:p w14:paraId="5C5C10FA" w14:textId="51819EF3" w:rsidR="00BF5F43" w:rsidRDefault="009F6E7B">
      <w:r>
        <w:t>Lecture</w:t>
      </w:r>
      <w:r w:rsidR="00433929">
        <w:t>:</w:t>
      </w:r>
      <w:r w:rsidR="0090453B">
        <w:t xml:space="preserve"> </w:t>
      </w:r>
      <w:r w:rsidR="00433929">
        <w:t xml:space="preserve"> </w:t>
      </w:r>
      <w:r w:rsidR="00804DC8">
        <w:t>Ogochu</w:t>
      </w:r>
      <w:r w:rsidR="006D3961">
        <w:t xml:space="preserve">kwu </w:t>
      </w:r>
      <w:proofErr w:type="spellStart"/>
      <w:r w:rsidR="006D3961">
        <w:t>Agunenye</w:t>
      </w:r>
      <w:proofErr w:type="spellEnd"/>
      <w:r>
        <w:br w:type="page"/>
      </w:r>
    </w:p>
    <w:p w14:paraId="53041F76" w14:textId="77777777" w:rsidR="00BF5F43" w:rsidRDefault="006D3961">
      <w:pPr>
        <w:pStyle w:val="Heading1"/>
      </w:pPr>
      <w:r>
        <w:lastRenderedPageBreak/>
        <w:t>Table of Contents</w:t>
      </w:r>
    </w:p>
    <w:p w14:paraId="6037C722" w14:textId="681BFBF1" w:rsidR="00BF5F43" w:rsidRDefault="006D3961">
      <w:r>
        <w:t>1. Introduction</w:t>
      </w:r>
      <w:r w:rsidR="0090453B">
        <w:t>-------------------------------------------------------------------1</w:t>
      </w:r>
    </w:p>
    <w:p w14:paraId="56DF5850" w14:textId="219F416E" w:rsidR="00BF5F43" w:rsidRDefault="006D3961">
      <w:r>
        <w:t>2. The Role of a Health Services Manager</w:t>
      </w:r>
      <w:r w:rsidR="0090453B">
        <w:t>----------------------------------2</w:t>
      </w:r>
    </w:p>
    <w:p w14:paraId="514BE3A8" w14:textId="1690BFDF" w:rsidR="00BF5F43" w:rsidRDefault="006D3961">
      <w:r>
        <w:t> </w:t>
      </w:r>
      <w:r>
        <w:t>2.1 Duties and Responsibilities</w:t>
      </w:r>
      <w:r w:rsidR="0090453B">
        <w:t>--------------------------------------------3</w:t>
      </w:r>
    </w:p>
    <w:p w14:paraId="676981C4" w14:textId="7907A9BF" w:rsidR="00BF5F43" w:rsidRDefault="006D3961">
      <w:r>
        <w:t>3. Essential Skills Required for the Role</w:t>
      </w:r>
      <w:r w:rsidR="0086068C">
        <w:t>------------------------------------4</w:t>
      </w:r>
    </w:p>
    <w:p w14:paraId="55A41EF5" w14:textId="1BA6BDB5" w:rsidR="00BF5F43" w:rsidRDefault="006D3961">
      <w:r>
        <w:t> </w:t>
      </w:r>
      <w:r>
        <w:t>3.1 Leadership Skills</w:t>
      </w:r>
      <w:r w:rsidR="0086068C">
        <w:t>---------------------------------------------------------5</w:t>
      </w:r>
    </w:p>
    <w:p w14:paraId="14448648" w14:textId="0EA190B9" w:rsidR="00BF5F43" w:rsidRDefault="006D3961">
      <w:r>
        <w:t> </w:t>
      </w:r>
      <w:r>
        <w:t>3.2 Communication Skills</w:t>
      </w:r>
      <w:r w:rsidR="0086068C">
        <w:t>---------------------------------------------------6</w:t>
      </w:r>
    </w:p>
    <w:p w14:paraId="23E03380" w14:textId="61ED65E8" w:rsidR="00BF5F43" w:rsidRDefault="006D3961">
      <w:r>
        <w:t> </w:t>
      </w:r>
      <w:r>
        <w:t xml:space="preserve">3.3 </w:t>
      </w:r>
      <w:proofErr w:type="spellStart"/>
      <w:r>
        <w:t>Organisational</w:t>
      </w:r>
      <w:proofErr w:type="spellEnd"/>
      <w:r>
        <w:t xml:space="preserve"> Skills</w:t>
      </w:r>
      <w:r w:rsidR="0086068C">
        <w:t>----------------------------------------------------7</w:t>
      </w:r>
    </w:p>
    <w:p w14:paraId="6B2489F1" w14:textId="71D058AD" w:rsidR="00BF5F43" w:rsidRDefault="006D3961">
      <w:r>
        <w:t>4. Strategies to Improve Each Skill</w:t>
      </w:r>
      <w:r w:rsidR="0086068C">
        <w:t>------------------------------------------8</w:t>
      </w:r>
    </w:p>
    <w:p w14:paraId="73CCD796" w14:textId="4EA9B29F" w:rsidR="00BF5F43" w:rsidRDefault="006D3961">
      <w:r>
        <w:t> </w:t>
      </w:r>
      <w:r>
        <w:t>4.1 Strategies to Develop Leadership Skills</w:t>
      </w:r>
      <w:r w:rsidR="0086068C">
        <w:t>----------------------------9</w:t>
      </w:r>
    </w:p>
    <w:p w14:paraId="14778B35" w14:textId="32784F78" w:rsidR="00BF5F43" w:rsidRDefault="006D3961">
      <w:r>
        <w:t> </w:t>
      </w:r>
      <w:r>
        <w:t>4.2 Strategies to Enhance Communication Skills</w:t>
      </w:r>
      <w:r w:rsidR="0086068C">
        <w:t>---------------------10</w:t>
      </w:r>
    </w:p>
    <w:p w14:paraId="49243184" w14:textId="1682AE17" w:rsidR="00BF5F43" w:rsidRDefault="006D3961">
      <w:r>
        <w:t> </w:t>
      </w:r>
      <w:r>
        <w:t xml:space="preserve">4.3 Strategies to Strengthen </w:t>
      </w:r>
      <w:proofErr w:type="spellStart"/>
      <w:r>
        <w:t>Organisational</w:t>
      </w:r>
      <w:proofErr w:type="spellEnd"/>
      <w:r>
        <w:t xml:space="preserve"> Skills</w:t>
      </w:r>
      <w:r w:rsidR="0086068C">
        <w:t>-------------------11</w:t>
      </w:r>
    </w:p>
    <w:p w14:paraId="0C8C76D0" w14:textId="20204C14" w:rsidR="00BF5F43" w:rsidRDefault="006D3961">
      <w:r>
        <w:t>5. Conclusion</w:t>
      </w:r>
      <w:r w:rsidR="0086068C">
        <w:t>--------------------------------------------------------------------12</w:t>
      </w:r>
    </w:p>
    <w:p w14:paraId="03B6C596" w14:textId="15646ABE" w:rsidR="00BF5F43" w:rsidRDefault="006D3961">
      <w:r>
        <w:t>6. References</w:t>
      </w:r>
      <w:r w:rsidR="0086068C">
        <w:t>--------------------------------------------------------------------13</w:t>
      </w:r>
    </w:p>
    <w:p w14:paraId="15C6AB90" w14:textId="77777777" w:rsidR="00BF5F43" w:rsidRDefault="006D3961">
      <w:r>
        <w:br w:type="page"/>
      </w:r>
    </w:p>
    <w:p w14:paraId="01B08344" w14:textId="77777777" w:rsidR="00BF5F43" w:rsidRDefault="006D3961">
      <w:pPr>
        <w:pStyle w:val="Heading1"/>
      </w:pPr>
      <w:r>
        <w:lastRenderedPageBreak/>
        <w:t>1. Introduction</w:t>
      </w:r>
    </w:p>
    <w:p w14:paraId="6BA873E9" w14:textId="75E746DA" w:rsidR="00BF5F43" w:rsidRDefault="00424B1F">
      <w:r>
        <w:t>T</w:t>
      </w:r>
      <w:r w:rsidR="00237750">
        <w:t>his report</w:t>
      </w:r>
      <w:r>
        <w:t xml:space="preserve"> </w:t>
      </w:r>
      <w:r w:rsidR="0016282A">
        <w:t xml:space="preserve">focuses on the role of a Health Service Manager in the Health and Social Care sector. A </w:t>
      </w:r>
      <w:r w:rsidR="00C16F01">
        <w:t xml:space="preserve">health service manager oversees the planning, delivery, and improvement of healthcare services, ensuring </w:t>
      </w:r>
      <w:proofErr w:type="spellStart"/>
      <w:r w:rsidR="00C16F01">
        <w:t>organisations</w:t>
      </w:r>
      <w:proofErr w:type="spellEnd"/>
      <w:r w:rsidR="00C16F01">
        <w:t xml:space="preserve"> operate efficiently and meet quality standards. The report will describe the background of the role, outlining the key responsibilities involved in managing healthcare facilities. </w:t>
      </w:r>
      <w:r w:rsidR="00340B0B">
        <w:t>It will also identify three essential skills required to perform the role effectively. Such as leadership, communication, and problem solving, and discuss strategies to develop these skills in a professional healthcare context</w:t>
      </w:r>
      <w:r w:rsidR="00854479">
        <w:t xml:space="preserve"> to ensure effective and high quality service delivery.</w:t>
      </w:r>
    </w:p>
    <w:p w14:paraId="387391EE" w14:textId="77777777" w:rsidR="00BF5F43" w:rsidRDefault="006D3961">
      <w:pPr>
        <w:pStyle w:val="Heading1"/>
      </w:pPr>
      <w:r>
        <w:t>2. The Role of a Health Services Manager</w:t>
      </w:r>
    </w:p>
    <w:p w14:paraId="44B2319A" w14:textId="55BC7E03" w:rsidR="00BF5F43" w:rsidRDefault="006D3961">
      <w:r>
        <w:t>A Health Services Manager is responsible for managing healthcare facilities such as hospitals, clinics, or community health services. They ensure that health services are delivered safely, efficiently, and in compliance with national standards. According to the National Careers Service (2024), health services managers may work in different areas, including human resources, finance, clinical management, or general administration.</w:t>
      </w:r>
    </w:p>
    <w:p w14:paraId="0325A822" w14:textId="77777777" w:rsidR="00BF5F43" w:rsidRDefault="006D3961">
      <w:pPr>
        <w:pStyle w:val="Heading2"/>
      </w:pPr>
      <w:r>
        <w:t>2.1 Duties and Responsibilities</w:t>
      </w:r>
    </w:p>
    <w:p w14:paraId="56AFC2E4" w14:textId="77777777" w:rsidR="00BF5F43" w:rsidRDefault="006D3961">
      <w:r>
        <w:t>The primary duties of a health services manager include:</w:t>
      </w:r>
      <w:r>
        <w:br/>
        <w:t>- Planning and coordination: They oversee the daily operations of health services, plan service delivery, and ensure resources such as staff and equipment are available (NHS, 2023).</w:t>
      </w:r>
      <w:r>
        <w:br/>
        <w:t>- Financial management: Managers control budgets, allocate funds appropriately, and ensure cost-effective service delivery.</w:t>
      </w:r>
      <w:r>
        <w:br/>
        <w:t>- Staff management: They recruit, train, and supervise staff, ensuring high performance and professional standards.</w:t>
      </w:r>
      <w:r>
        <w:br/>
        <w:t>- Quality assurance: Health service managers monitor service outcomes to maintain quality and compliance with health and safety regulations.</w:t>
      </w:r>
      <w:r>
        <w:br/>
        <w:t xml:space="preserve">- Policy implementation: They help implement government and </w:t>
      </w:r>
      <w:proofErr w:type="spellStart"/>
      <w:r>
        <w:t>organisational</w:t>
      </w:r>
      <w:proofErr w:type="spellEnd"/>
      <w:r>
        <w:t xml:space="preserve"> health policies, ensuring all practices follow regulations such as the Care Quality Commission (CQC) standards.</w:t>
      </w:r>
      <w:r>
        <w:br/>
      </w:r>
      <w:r>
        <w:br/>
        <w:t>For example, in a hospital setting, a health services manager may ensure that patient care units operate smoothly, with appropriate staffing and adequate supplies. They may also review performance reports and implement quality improvement plans based on patient feedback.</w:t>
      </w:r>
    </w:p>
    <w:p w14:paraId="2FD49AEB" w14:textId="77777777" w:rsidR="00BF5F43" w:rsidRDefault="006D3961">
      <w:pPr>
        <w:pStyle w:val="Heading1"/>
      </w:pPr>
      <w:r>
        <w:lastRenderedPageBreak/>
        <w:t>3. Essential Skills Required for the Role</w:t>
      </w:r>
    </w:p>
    <w:p w14:paraId="0A47FE0B" w14:textId="77777777" w:rsidR="00BF5F43" w:rsidRDefault="006D3961">
      <w:pPr>
        <w:pStyle w:val="Heading2"/>
      </w:pPr>
      <w:r>
        <w:t>3.1 Leadership Skills</w:t>
      </w:r>
    </w:p>
    <w:p w14:paraId="06E9A937" w14:textId="77777777" w:rsidR="00BF5F43" w:rsidRDefault="006D3961">
      <w:r>
        <w:t>Leadership is one of the most crucial skills for a health services manager. The role requires motivating and guiding a team of healthcare professionals to deliver high-quality care. According to Johnson and Ross (2022), strong leadership helps build trust, improve team morale, and promote a culture of accountability. For instance, when a hospital department faces high patient demand, the manager must lead the team in reallocating staff or introducing flexible work patterns to maintain service quality.</w:t>
      </w:r>
    </w:p>
    <w:p w14:paraId="4D0D65D1" w14:textId="77777777" w:rsidR="00BF5F43" w:rsidRDefault="006D3961">
      <w:pPr>
        <w:pStyle w:val="Heading2"/>
      </w:pPr>
      <w:r>
        <w:t>3.2 Communication Skills</w:t>
      </w:r>
    </w:p>
    <w:p w14:paraId="1607DDAB" w14:textId="77777777" w:rsidR="00BF5F43" w:rsidRDefault="006D3961">
      <w:r>
        <w:t>Effective communication is essential for coordinating staff, sharing information, and engaging with patients and stakeholders. Health services managers must communicate clearly both verbally and in writing. This includes conducting meetings, writing reports, and resolving conflicts. Poor communication can lead to misunderstandings and negatively affect patient safety. As Skills for Care (2023) notes, good communication helps ensure smooth information flow, which is critical in multidisciplinary health environments.</w:t>
      </w:r>
    </w:p>
    <w:p w14:paraId="46CF9B53" w14:textId="77777777" w:rsidR="00BF5F43" w:rsidRDefault="006D3961">
      <w:pPr>
        <w:pStyle w:val="Heading2"/>
      </w:pPr>
      <w:r>
        <w:t xml:space="preserve">3.3 </w:t>
      </w:r>
      <w:proofErr w:type="spellStart"/>
      <w:r>
        <w:t>Organisational</w:t>
      </w:r>
      <w:proofErr w:type="spellEnd"/>
      <w:r>
        <w:t xml:space="preserve"> Skills</w:t>
      </w:r>
    </w:p>
    <w:p w14:paraId="25868D74" w14:textId="77777777" w:rsidR="00BF5F43" w:rsidRDefault="006D3961">
      <w:r>
        <w:t xml:space="preserve">Health services managers must be highly </w:t>
      </w:r>
      <w:proofErr w:type="spellStart"/>
      <w:r>
        <w:t>organised</w:t>
      </w:r>
      <w:proofErr w:type="spellEnd"/>
      <w:r>
        <w:t xml:space="preserve"> to manage multiple tasks such as budgeting, staffing, and policy development. </w:t>
      </w:r>
      <w:proofErr w:type="spellStart"/>
      <w:r>
        <w:t>Organisational</w:t>
      </w:r>
      <w:proofErr w:type="spellEnd"/>
      <w:r>
        <w:t xml:space="preserve"> skills help ensure that healthcare operations run efficiently. For example, managing patient data, scheduling staff shifts, and ensuring compliance with healthcare standards all require strong time management and planning abilities (CIPD, 2024). Poor </w:t>
      </w:r>
      <w:proofErr w:type="spellStart"/>
      <w:r>
        <w:t>organisation</w:t>
      </w:r>
      <w:proofErr w:type="spellEnd"/>
      <w:r>
        <w:t xml:space="preserve"> could lead to missed deadlines, inefficient use of resources, or patient dissatisfaction.</w:t>
      </w:r>
    </w:p>
    <w:p w14:paraId="35ED6DDD" w14:textId="77777777" w:rsidR="00BF5F43" w:rsidRDefault="006D3961">
      <w:pPr>
        <w:pStyle w:val="Heading1"/>
      </w:pPr>
      <w:r>
        <w:t>4. Strategies to Improve Each Skill</w:t>
      </w:r>
    </w:p>
    <w:p w14:paraId="709C7F24" w14:textId="77777777" w:rsidR="00BF5F43" w:rsidRDefault="006D3961">
      <w:pPr>
        <w:pStyle w:val="Heading2"/>
      </w:pPr>
      <w:r>
        <w:t>4.1 Strategies to Develop Leadership Skills</w:t>
      </w:r>
    </w:p>
    <w:p w14:paraId="3EC66956" w14:textId="77777777" w:rsidR="00BF5F43" w:rsidRDefault="006D3961">
      <w:r>
        <w:t xml:space="preserve">One effective strategy for improving leadership skills is participating in leadership development </w:t>
      </w:r>
      <w:proofErr w:type="spellStart"/>
      <w:r>
        <w:t>programmes</w:t>
      </w:r>
      <w:proofErr w:type="spellEnd"/>
      <w:r>
        <w:t xml:space="preserve">. These </w:t>
      </w:r>
      <w:proofErr w:type="spellStart"/>
      <w:r>
        <w:t>programmes</w:t>
      </w:r>
      <w:proofErr w:type="spellEnd"/>
      <w:r>
        <w:t xml:space="preserve"> provide training on decision-making, motivation, and conflict resolution. For instance, the NHS Leadership Academy offers leadership frameworks that help managers develop emotional intelligence and strategic thinking (NHS Leadership Academy, 2023). Participating in such </w:t>
      </w:r>
      <w:proofErr w:type="spellStart"/>
      <w:r>
        <w:t>programmes</w:t>
      </w:r>
      <w:proofErr w:type="spellEnd"/>
      <w:r>
        <w:t xml:space="preserve"> would enable a health services manager to make informed decisions and inspire their team effectively.</w:t>
      </w:r>
      <w:r>
        <w:br/>
      </w:r>
      <w:r>
        <w:br/>
        <w:t xml:space="preserve">Another strategy is mentorship, where managers work closely with experienced leaders who can provide feedback and guidance. Mentorship allows managers to observe successful leadership </w:t>
      </w:r>
      <w:proofErr w:type="spellStart"/>
      <w:r>
        <w:t>behaviours</w:t>
      </w:r>
      <w:proofErr w:type="spellEnd"/>
      <w:r>
        <w:t xml:space="preserve"> and apply them in practice. For example, shadowing a senior NHS manager can help develop the ability to handle complex operational challenges.</w:t>
      </w:r>
      <w:r>
        <w:br/>
      </w:r>
      <w:r>
        <w:br/>
        <w:t xml:space="preserve">A third strategy is reflective practice. Keeping a leadership journal to reflect on decisions, </w:t>
      </w:r>
      <w:r>
        <w:lastRenderedPageBreak/>
        <w:t>actions, and outcomes can enhance self-awareness and help identify areas for improvement. According to Kolb’s Learning Cycle (1984), reflection supports continuous learning by encouraging managers to evaluate what worked well and what did not.</w:t>
      </w:r>
    </w:p>
    <w:p w14:paraId="5CC3D963" w14:textId="77777777" w:rsidR="00BF5F43" w:rsidRDefault="006D3961">
      <w:pPr>
        <w:pStyle w:val="Heading2"/>
      </w:pPr>
      <w:r>
        <w:t>4.2 Strategies to Enhance Communication Skills</w:t>
      </w:r>
    </w:p>
    <w:p w14:paraId="6077A04D" w14:textId="77777777" w:rsidR="00BF5F43" w:rsidRDefault="006D3961">
      <w:r>
        <w:t>To improve communication, health service managers can attend communication and interpersonal skills workshops. These workshops teach techniques such as active listening, empathy, and non-verbal communication. Applying these skills in staff meetings can improve collaboration and reduce misunderstandings.</w:t>
      </w:r>
      <w:r>
        <w:br/>
      </w:r>
      <w:r>
        <w:br/>
        <w:t>Another strategy is using feedback mechanisms. Managers can seek feedback from colleagues and staff about their communication style. This approach helps identify areas where messages may not be clear or where tone might need adjustment. For instance, implementing anonymous staff surveys could provide honest feedback for improvement.</w:t>
      </w:r>
      <w:r>
        <w:br/>
      </w:r>
      <w:r>
        <w:br/>
        <w:t xml:space="preserve">The third strategy is using digital communication tools effectively, such as Microsoft Teams or OneDrive for sharing documents and updates. Using these tools helps maintain clear and consistent communication within healthcare teams, especially in large </w:t>
      </w:r>
      <w:proofErr w:type="spellStart"/>
      <w:r>
        <w:t>organisations</w:t>
      </w:r>
      <w:proofErr w:type="spellEnd"/>
      <w:r>
        <w:t>.</w:t>
      </w:r>
    </w:p>
    <w:p w14:paraId="684D950B" w14:textId="77777777" w:rsidR="00BF5F43" w:rsidRDefault="006D3961">
      <w:pPr>
        <w:pStyle w:val="Heading2"/>
      </w:pPr>
      <w:r>
        <w:t xml:space="preserve">4.3 Strategies to Strengthen </w:t>
      </w:r>
      <w:proofErr w:type="spellStart"/>
      <w:r>
        <w:t>Organisational</w:t>
      </w:r>
      <w:proofErr w:type="spellEnd"/>
      <w:r>
        <w:t xml:space="preserve"> Skills</w:t>
      </w:r>
    </w:p>
    <w:p w14:paraId="035BB67E" w14:textId="77777777" w:rsidR="00BF5F43" w:rsidRDefault="006D3961">
      <w:r>
        <w:t xml:space="preserve">The first strategy to develop </w:t>
      </w:r>
      <w:proofErr w:type="spellStart"/>
      <w:r>
        <w:t>organisational</w:t>
      </w:r>
      <w:proofErr w:type="spellEnd"/>
      <w:r>
        <w:t xml:space="preserve"> skills is time management training. Training in tools like digital calendars, task management apps, or </w:t>
      </w:r>
      <w:proofErr w:type="spellStart"/>
      <w:r>
        <w:t>prioritisation</w:t>
      </w:r>
      <w:proofErr w:type="spellEnd"/>
      <w:r>
        <w:t xml:space="preserve"> techniques (e.g., the Eisenhower Matrix) can help managers </w:t>
      </w:r>
      <w:proofErr w:type="spellStart"/>
      <w:r>
        <w:t>organise</w:t>
      </w:r>
      <w:proofErr w:type="spellEnd"/>
      <w:r>
        <w:t xml:space="preserve"> workloads effectively. This ensures important deadlines, such as patient safety audits, are not missed.</w:t>
      </w:r>
      <w:r>
        <w:br/>
      </w:r>
      <w:r>
        <w:br/>
        <w:t>A second strategy is developing project management skills. Enrolling in short courses or using project management frameworks such as PRINCE2 or Agile can improve planning and coordination. These skills help managers handle large-scale healthcare projects, such as introducing new electronic health record systems.</w:t>
      </w:r>
      <w:r>
        <w:br/>
      </w:r>
      <w:r>
        <w:br/>
        <w:t>The final strategy is delegation and teamwork. Learning to delegate tasks appropriately prevents burnout and ensures tasks are completed efficiently. For instance, a health services manager could assign financial reporting tasks to the finance officer while focusing on quality improvement initiatives.</w:t>
      </w:r>
    </w:p>
    <w:p w14:paraId="7074BE09" w14:textId="77777777" w:rsidR="00BF5F43" w:rsidRDefault="006D3961">
      <w:pPr>
        <w:pStyle w:val="Heading1"/>
      </w:pPr>
      <w:r>
        <w:t>5. Conclusion</w:t>
      </w:r>
    </w:p>
    <w:p w14:paraId="49AB5D4C" w14:textId="77777777" w:rsidR="00BF5F43" w:rsidRDefault="006D3961">
      <w:r>
        <w:t xml:space="preserve">The role of a Health Services Manager is fundamental to the effective functioning of healthcare </w:t>
      </w:r>
      <w:proofErr w:type="spellStart"/>
      <w:r>
        <w:t>organisations</w:t>
      </w:r>
      <w:proofErr w:type="spellEnd"/>
      <w:r>
        <w:t xml:space="preserve">. They ensure that health services are delivered safely, efficiently, and in compliance with regulations. Key responsibilities include managing staff, overseeing budgets, and maintaining service quality. To perform effectively, a manager must possess strong leadership, communication, and </w:t>
      </w:r>
      <w:proofErr w:type="spellStart"/>
      <w:r>
        <w:t>organisational</w:t>
      </w:r>
      <w:proofErr w:type="spellEnd"/>
      <w:r>
        <w:t xml:space="preserve"> skills. Strategies such as leadership training, communication workshops, and project management development can </w:t>
      </w:r>
      <w:r>
        <w:lastRenderedPageBreak/>
        <w:t>significantly enhance these skills. By continuously improving these areas, health services managers can contribute to better patient outcomes and more efficient healthcare services.</w:t>
      </w:r>
    </w:p>
    <w:p w14:paraId="4E271A87" w14:textId="77777777" w:rsidR="00BF5F43" w:rsidRDefault="006D3961">
      <w:pPr>
        <w:pStyle w:val="Heading1"/>
      </w:pPr>
      <w:r>
        <w:t>6. References</w:t>
      </w:r>
    </w:p>
    <w:p w14:paraId="4D3198CA" w14:textId="77777777" w:rsidR="00BF5F43" w:rsidRDefault="006D3961">
      <w:r>
        <w:t xml:space="preserve">CIPD (2024) </w:t>
      </w:r>
      <w:proofErr w:type="spellStart"/>
      <w:r>
        <w:t>Organisation</w:t>
      </w:r>
      <w:proofErr w:type="spellEnd"/>
      <w:r>
        <w:t xml:space="preserve"> and Management in Healthcare. Chartered Institute of Personnel and Development. Available at: https://www.cipd.org</w:t>
      </w:r>
    </w:p>
    <w:p w14:paraId="02BF5EDE" w14:textId="77777777" w:rsidR="00BF5F43" w:rsidRDefault="006D3961">
      <w:r>
        <w:t>Johnson, L. &amp; Ross, T. (2022) Leadership and Management in Health Care. London: Routledge.</w:t>
      </w:r>
    </w:p>
    <w:p w14:paraId="02A72A31" w14:textId="77777777" w:rsidR="00BF5F43" w:rsidRDefault="006D3961">
      <w:r>
        <w:t>Kolb, D. A. (1984) Experiential Learning: Experience as the Source of Learning and Development. New Jersey: Prentice-Hall.</w:t>
      </w:r>
    </w:p>
    <w:p w14:paraId="620A4E7A" w14:textId="77777777" w:rsidR="00BF5F43" w:rsidRDefault="006D3961">
      <w:r>
        <w:t>NHS (2023) Health Service Manager Job Profile. NHS Health Careers. Available at: https://www.healthcareers.nhs.uk</w:t>
      </w:r>
    </w:p>
    <w:p w14:paraId="40718365" w14:textId="77777777" w:rsidR="00BF5F43" w:rsidRDefault="006D3961">
      <w:r>
        <w:t>NHS Leadership Academy (2023) Leadership Frameworks for Health and Social Care Managers. Available at: https://www.leadershipacademy.nhs.uk</w:t>
      </w:r>
    </w:p>
    <w:p w14:paraId="5DCA8D29" w14:textId="77777777" w:rsidR="00BF5F43" w:rsidRDefault="006D3961">
      <w:r>
        <w:t>Skills for Care (2023) Effective Communication in Health and Social Care. Available at: https://www.skillsforcare.org.uk</w:t>
      </w:r>
    </w:p>
    <w:p w14:paraId="3E964512" w14:textId="77777777" w:rsidR="00BF5F43" w:rsidRDefault="006D3961">
      <w:r>
        <w:t>National Careers Service (2024) Health Service Manager: Job Description. Available at: https://nationalcareers.service.gov.uk</w:t>
      </w:r>
    </w:p>
    <w:sectPr w:rsidR="00BF5F4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13115923">
    <w:abstractNumId w:val="8"/>
  </w:num>
  <w:num w:numId="2" w16cid:durableId="1017925275">
    <w:abstractNumId w:val="6"/>
  </w:num>
  <w:num w:numId="3" w16cid:durableId="389428551">
    <w:abstractNumId w:val="5"/>
  </w:num>
  <w:num w:numId="4" w16cid:durableId="1754811061">
    <w:abstractNumId w:val="4"/>
  </w:num>
  <w:num w:numId="5" w16cid:durableId="601644542">
    <w:abstractNumId w:val="7"/>
  </w:num>
  <w:num w:numId="6" w16cid:durableId="1381325685">
    <w:abstractNumId w:val="3"/>
  </w:num>
  <w:num w:numId="7" w16cid:durableId="1347633598">
    <w:abstractNumId w:val="2"/>
  </w:num>
  <w:num w:numId="8" w16cid:durableId="1526597371">
    <w:abstractNumId w:val="1"/>
  </w:num>
  <w:num w:numId="9" w16cid:durableId="1049649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A0D"/>
    <w:rsid w:val="00082E66"/>
    <w:rsid w:val="00087BD7"/>
    <w:rsid w:val="00093894"/>
    <w:rsid w:val="000C1898"/>
    <w:rsid w:val="000D1CE8"/>
    <w:rsid w:val="000D31B7"/>
    <w:rsid w:val="0012226E"/>
    <w:rsid w:val="001431DA"/>
    <w:rsid w:val="0015074B"/>
    <w:rsid w:val="0015648E"/>
    <w:rsid w:val="0016282A"/>
    <w:rsid w:val="00167138"/>
    <w:rsid w:val="00183C22"/>
    <w:rsid w:val="001A5B9F"/>
    <w:rsid w:val="001C1434"/>
    <w:rsid w:val="001C43C4"/>
    <w:rsid w:val="001D356A"/>
    <w:rsid w:val="001F02BF"/>
    <w:rsid w:val="001F4A1B"/>
    <w:rsid w:val="001F5AD1"/>
    <w:rsid w:val="00237750"/>
    <w:rsid w:val="00247E83"/>
    <w:rsid w:val="0029639D"/>
    <w:rsid w:val="002C03BB"/>
    <w:rsid w:val="002C253F"/>
    <w:rsid w:val="002C77FB"/>
    <w:rsid w:val="002F5B43"/>
    <w:rsid w:val="0030097B"/>
    <w:rsid w:val="00303C6C"/>
    <w:rsid w:val="00325D5C"/>
    <w:rsid w:val="00326F90"/>
    <w:rsid w:val="0033077B"/>
    <w:rsid w:val="003318C4"/>
    <w:rsid w:val="00340B0B"/>
    <w:rsid w:val="00341E9C"/>
    <w:rsid w:val="0035320C"/>
    <w:rsid w:val="00357159"/>
    <w:rsid w:val="003A3B6A"/>
    <w:rsid w:val="003A6713"/>
    <w:rsid w:val="003B108C"/>
    <w:rsid w:val="00420C83"/>
    <w:rsid w:val="00424B1F"/>
    <w:rsid w:val="00433929"/>
    <w:rsid w:val="004532B6"/>
    <w:rsid w:val="004772E7"/>
    <w:rsid w:val="0048306D"/>
    <w:rsid w:val="00487169"/>
    <w:rsid w:val="004A3F08"/>
    <w:rsid w:val="004D5C99"/>
    <w:rsid w:val="004E03CE"/>
    <w:rsid w:val="00507DC3"/>
    <w:rsid w:val="005349BD"/>
    <w:rsid w:val="00572C65"/>
    <w:rsid w:val="00583291"/>
    <w:rsid w:val="00592220"/>
    <w:rsid w:val="005D263E"/>
    <w:rsid w:val="006059A8"/>
    <w:rsid w:val="00654D2F"/>
    <w:rsid w:val="00660BE5"/>
    <w:rsid w:val="0066134C"/>
    <w:rsid w:val="00663231"/>
    <w:rsid w:val="00664887"/>
    <w:rsid w:val="0066729A"/>
    <w:rsid w:val="00685C2F"/>
    <w:rsid w:val="006A0BA7"/>
    <w:rsid w:val="006D3961"/>
    <w:rsid w:val="00746342"/>
    <w:rsid w:val="00763BF2"/>
    <w:rsid w:val="00784D9F"/>
    <w:rsid w:val="007870A1"/>
    <w:rsid w:val="00793BEE"/>
    <w:rsid w:val="007A05CB"/>
    <w:rsid w:val="007C46BB"/>
    <w:rsid w:val="007E31E0"/>
    <w:rsid w:val="007E67FE"/>
    <w:rsid w:val="007E78F8"/>
    <w:rsid w:val="00804DC8"/>
    <w:rsid w:val="00814D2B"/>
    <w:rsid w:val="00825056"/>
    <w:rsid w:val="00832A0F"/>
    <w:rsid w:val="0085070F"/>
    <w:rsid w:val="00854479"/>
    <w:rsid w:val="0086068C"/>
    <w:rsid w:val="0086307B"/>
    <w:rsid w:val="0088094E"/>
    <w:rsid w:val="008833EC"/>
    <w:rsid w:val="00892683"/>
    <w:rsid w:val="008C28DA"/>
    <w:rsid w:val="008E099A"/>
    <w:rsid w:val="0090453B"/>
    <w:rsid w:val="00946C0F"/>
    <w:rsid w:val="009A4884"/>
    <w:rsid w:val="009C6800"/>
    <w:rsid w:val="009F6E7B"/>
    <w:rsid w:val="00A341D7"/>
    <w:rsid w:val="00A47500"/>
    <w:rsid w:val="00A505BA"/>
    <w:rsid w:val="00A55CD0"/>
    <w:rsid w:val="00AA1D8D"/>
    <w:rsid w:val="00AA331D"/>
    <w:rsid w:val="00B04ED3"/>
    <w:rsid w:val="00B47730"/>
    <w:rsid w:val="00B87FDD"/>
    <w:rsid w:val="00BA7722"/>
    <w:rsid w:val="00BE69E0"/>
    <w:rsid w:val="00BF3FCB"/>
    <w:rsid w:val="00BF5F43"/>
    <w:rsid w:val="00C15330"/>
    <w:rsid w:val="00C16F01"/>
    <w:rsid w:val="00C22092"/>
    <w:rsid w:val="00C30FDD"/>
    <w:rsid w:val="00C57F82"/>
    <w:rsid w:val="00CB0664"/>
    <w:rsid w:val="00CC2134"/>
    <w:rsid w:val="00CE764C"/>
    <w:rsid w:val="00CF44BD"/>
    <w:rsid w:val="00CF7CDE"/>
    <w:rsid w:val="00D50CF7"/>
    <w:rsid w:val="00DB5C6C"/>
    <w:rsid w:val="00DC1752"/>
    <w:rsid w:val="00DD639B"/>
    <w:rsid w:val="00E105AD"/>
    <w:rsid w:val="00E44F25"/>
    <w:rsid w:val="00E80B18"/>
    <w:rsid w:val="00EA69D7"/>
    <w:rsid w:val="00EB1939"/>
    <w:rsid w:val="00F25291"/>
    <w:rsid w:val="00F33C58"/>
    <w:rsid w:val="00FC14FC"/>
    <w:rsid w:val="00FC5B5D"/>
    <w:rsid w:val="00FC65D8"/>
    <w:rsid w:val="00FC693F"/>
    <w:rsid w:val="00FE1159"/>
    <w:rsid w:val="00FE50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4DE9353-70E0-4CBF-8490-EFED7AA6A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Charles Abankwa</cp:lastModifiedBy>
  <cp:revision>115</cp:revision>
  <dcterms:created xsi:type="dcterms:W3CDTF">2013-12-23T23:15:00Z</dcterms:created>
  <dcterms:modified xsi:type="dcterms:W3CDTF">2025-11-20T20:20:00Z</dcterms:modified>
  <cp:category/>
</cp:coreProperties>
</file>