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475FCB" w14:textId="75559558" w:rsidR="00DD516A" w:rsidRPr="007D16EA" w:rsidRDefault="00FE65B2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This</w:t>
      </w:r>
      <w:r w:rsidR="00004829" w:rsidRPr="307495CB">
        <w:rPr>
          <w:rFonts w:ascii="Times New Roman" w:eastAsia="Times New Roman" w:hAnsi="Times New Roman" w:cs="Times New Roman"/>
        </w:rPr>
        <w:t xml:space="preserve"> </w:t>
      </w:r>
      <w:r w:rsidR="00A554D5" w:rsidRPr="307495CB">
        <w:rPr>
          <w:rFonts w:ascii="Times New Roman" w:eastAsia="Times New Roman" w:hAnsi="Times New Roman" w:cs="Times New Roman"/>
        </w:rPr>
        <w:t xml:space="preserve">research </w:t>
      </w:r>
      <w:r w:rsidR="00004829" w:rsidRPr="307495CB">
        <w:rPr>
          <w:rFonts w:ascii="Times New Roman" w:eastAsia="Times New Roman" w:hAnsi="Times New Roman" w:cs="Times New Roman"/>
        </w:rPr>
        <w:t>will</w:t>
      </w:r>
      <w:r w:rsidRPr="307495CB">
        <w:rPr>
          <w:rFonts w:ascii="Times New Roman" w:eastAsia="Times New Roman" w:hAnsi="Times New Roman" w:cs="Times New Roman"/>
        </w:rPr>
        <w:t xml:space="preserve"> investigat</w:t>
      </w:r>
      <w:r w:rsidR="00C90D98" w:rsidRPr="307495CB">
        <w:rPr>
          <w:rFonts w:ascii="Times New Roman" w:eastAsia="Times New Roman" w:hAnsi="Times New Roman" w:cs="Times New Roman"/>
        </w:rPr>
        <w:t>e</w:t>
      </w:r>
      <w:r w:rsidRPr="307495CB">
        <w:rPr>
          <w:rFonts w:ascii="Times New Roman" w:eastAsia="Times New Roman" w:hAnsi="Times New Roman" w:cs="Times New Roman"/>
        </w:rPr>
        <w:t xml:space="preserve"> the concept </w:t>
      </w:r>
      <w:r w:rsidR="00C81885" w:rsidRPr="307495CB">
        <w:rPr>
          <w:rFonts w:ascii="Times New Roman" w:eastAsia="Times New Roman" w:hAnsi="Times New Roman" w:cs="Times New Roman"/>
        </w:rPr>
        <w:t xml:space="preserve">of a </w:t>
      </w:r>
      <w:r w:rsidRPr="307495CB">
        <w:rPr>
          <w:rFonts w:ascii="Times New Roman" w:eastAsia="Times New Roman" w:hAnsi="Times New Roman" w:cs="Times New Roman"/>
        </w:rPr>
        <w:t>holistic</w:t>
      </w:r>
      <w:r w:rsidR="00C81885" w:rsidRPr="307495CB">
        <w:rPr>
          <w:rFonts w:ascii="Times New Roman" w:eastAsia="Times New Roman" w:hAnsi="Times New Roman" w:cs="Times New Roman"/>
        </w:rPr>
        <w:t xml:space="preserve"> child development </w:t>
      </w:r>
      <w:r w:rsidR="00CC0FF6" w:rsidRPr="307495CB">
        <w:rPr>
          <w:rFonts w:ascii="Times New Roman" w:eastAsia="Times New Roman" w:hAnsi="Times New Roman" w:cs="Times New Roman"/>
        </w:rPr>
        <w:t>with links to M</w:t>
      </w:r>
      <w:r w:rsidR="005E6E3B" w:rsidRPr="307495CB">
        <w:rPr>
          <w:rFonts w:ascii="Times New Roman" w:eastAsia="Times New Roman" w:hAnsi="Times New Roman" w:cs="Times New Roman"/>
        </w:rPr>
        <w:t>a</w:t>
      </w:r>
      <w:r w:rsidR="00CC0FF6" w:rsidRPr="307495CB">
        <w:rPr>
          <w:rFonts w:ascii="Times New Roman" w:eastAsia="Times New Roman" w:hAnsi="Times New Roman" w:cs="Times New Roman"/>
        </w:rPr>
        <w:t>slow’s hierarchy of needs.</w:t>
      </w:r>
      <w:r w:rsidR="00327555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E8586C" w:rsidRPr="307495CB">
        <w:rPr>
          <w:rFonts w:ascii="Times New Roman" w:eastAsia="Times New Roman" w:hAnsi="Times New Roman" w:cs="Times New Roman"/>
        </w:rPr>
        <w:t>Wanger</w:t>
      </w:r>
      <w:r w:rsidR="0050654A" w:rsidRPr="307495CB">
        <w:rPr>
          <w:rFonts w:ascii="Times New Roman" w:eastAsia="Times New Roman" w:hAnsi="Times New Roman" w:cs="Times New Roman"/>
        </w:rPr>
        <w:t xml:space="preserve"> </w:t>
      </w:r>
      <w:r w:rsidR="00467B0F" w:rsidRPr="307495CB">
        <w:rPr>
          <w:rFonts w:ascii="Times New Roman" w:eastAsia="Times New Roman" w:hAnsi="Times New Roman" w:cs="Times New Roman"/>
          <w:i/>
          <w:iCs/>
        </w:rPr>
        <w:t xml:space="preserve">et al., </w:t>
      </w:r>
      <w:r w:rsidR="0050654A" w:rsidRPr="307495CB">
        <w:rPr>
          <w:rFonts w:ascii="Times New Roman" w:eastAsia="Times New Roman" w:hAnsi="Times New Roman" w:cs="Times New Roman"/>
          <w:i/>
          <w:iCs/>
        </w:rPr>
        <w:t>(</w:t>
      </w:r>
      <w:r w:rsidR="00A42143" w:rsidRPr="307495CB">
        <w:rPr>
          <w:rFonts w:ascii="Times New Roman" w:eastAsia="Times New Roman" w:hAnsi="Times New Roman" w:cs="Times New Roman"/>
        </w:rPr>
        <w:t>2009,</w:t>
      </w:r>
      <w:r w:rsidR="00232B82" w:rsidRPr="307495CB">
        <w:rPr>
          <w:rFonts w:ascii="Times New Roman" w:eastAsia="Times New Roman" w:hAnsi="Times New Roman" w:cs="Times New Roman"/>
        </w:rPr>
        <w:t xml:space="preserve"> p.</w:t>
      </w:r>
      <w:r w:rsidR="00CF4A48">
        <w:rPr>
          <w:rFonts w:ascii="Times New Roman" w:eastAsia="Times New Roman" w:hAnsi="Times New Roman" w:cs="Times New Roman"/>
        </w:rPr>
        <w:t xml:space="preserve"> </w:t>
      </w:r>
      <w:r w:rsidR="00232B82" w:rsidRPr="307495CB">
        <w:rPr>
          <w:rFonts w:ascii="Times New Roman" w:eastAsia="Times New Roman" w:hAnsi="Times New Roman" w:cs="Times New Roman"/>
        </w:rPr>
        <w:t>10</w:t>
      </w:r>
      <w:r w:rsidR="0050654A" w:rsidRPr="307495CB">
        <w:rPr>
          <w:rFonts w:ascii="Times New Roman" w:eastAsia="Times New Roman" w:hAnsi="Times New Roman" w:cs="Times New Roman"/>
        </w:rPr>
        <w:t>)</w:t>
      </w:r>
      <w:r w:rsidR="005A254C" w:rsidRPr="307495CB">
        <w:rPr>
          <w:rFonts w:ascii="Times New Roman" w:eastAsia="Times New Roman" w:hAnsi="Times New Roman" w:cs="Times New Roman"/>
        </w:rPr>
        <w:t xml:space="preserve"> </w:t>
      </w:r>
      <w:r w:rsidR="00275F1D" w:rsidRPr="307495CB">
        <w:rPr>
          <w:rFonts w:ascii="Times New Roman" w:eastAsia="Times New Roman" w:hAnsi="Times New Roman" w:cs="Times New Roman"/>
        </w:rPr>
        <w:t xml:space="preserve">states that </w:t>
      </w:r>
      <w:r w:rsidR="005A254C" w:rsidRPr="307495CB">
        <w:rPr>
          <w:rFonts w:ascii="Times New Roman" w:eastAsia="Times New Roman" w:hAnsi="Times New Roman" w:cs="Times New Roman"/>
        </w:rPr>
        <w:t xml:space="preserve">when looking at a child holistically there is an understanding that there </w:t>
      </w:r>
      <w:r w:rsidR="00FF0BC4" w:rsidRPr="307495CB">
        <w:rPr>
          <w:rFonts w:ascii="Times New Roman" w:eastAsia="Times New Roman" w:hAnsi="Times New Roman" w:cs="Times New Roman"/>
        </w:rPr>
        <w:t xml:space="preserve">are various layers </w:t>
      </w:r>
      <w:r w:rsidR="00527353" w:rsidRPr="307495CB">
        <w:rPr>
          <w:rFonts w:ascii="Times New Roman" w:eastAsia="Times New Roman" w:hAnsi="Times New Roman" w:cs="Times New Roman"/>
        </w:rPr>
        <w:t xml:space="preserve">that </w:t>
      </w:r>
      <w:r w:rsidR="00470E8E">
        <w:rPr>
          <w:rFonts w:ascii="Times New Roman" w:eastAsia="Times New Roman" w:hAnsi="Times New Roman" w:cs="Times New Roman"/>
        </w:rPr>
        <w:t>constitute</w:t>
      </w:r>
      <w:r w:rsidR="003C59BA" w:rsidRPr="307495CB">
        <w:rPr>
          <w:rFonts w:ascii="Times New Roman" w:eastAsia="Times New Roman" w:hAnsi="Times New Roman" w:cs="Times New Roman"/>
        </w:rPr>
        <w:t xml:space="preserve"> the holistic development</w:t>
      </w:r>
      <w:r w:rsidR="00527353" w:rsidRPr="307495CB">
        <w:rPr>
          <w:rFonts w:ascii="Times New Roman" w:eastAsia="Times New Roman" w:hAnsi="Times New Roman" w:cs="Times New Roman"/>
        </w:rPr>
        <w:t>.</w:t>
      </w:r>
      <w:r w:rsidR="00D567CA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71282A" w:rsidRPr="307495CB">
        <w:rPr>
          <w:rFonts w:ascii="Times New Roman" w:eastAsia="Times New Roman" w:hAnsi="Times New Roman" w:cs="Times New Roman"/>
        </w:rPr>
        <w:t xml:space="preserve">According to </w:t>
      </w:r>
      <w:r w:rsidR="000E0424" w:rsidRPr="307495CB">
        <w:rPr>
          <w:rFonts w:ascii="Times New Roman" w:eastAsia="Times New Roman" w:hAnsi="Times New Roman" w:cs="Times New Roman"/>
        </w:rPr>
        <w:t>Brodie,</w:t>
      </w:r>
      <w:r w:rsidR="002812EE" w:rsidRPr="307495CB">
        <w:rPr>
          <w:rFonts w:ascii="Times New Roman" w:eastAsia="Times New Roman" w:hAnsi="Times New Roman" w:cs="Times New Roman"/>
        </w:rPr>
        <w:t xml:space="preserve"> (2018,</w:t>
      </w:r>
      <w:r w:rsidR="00B068FC" w:rsidRPr="307495CB">
        <w:rPr>
          <w:rFonts w:ascii="Times New Roman" w:eastAsia="Times New Roman" w:hAnsi="Times New Roman" w:cs="Times New Roman"/>
        </w:rPr>
        <w:t xml:space="preserve"> </w:t>
      </w:r>
      <w:r w:rsidR="002812EE" w:rsidRPr="307495CB">
        <w:rPr>
          <w:rFonts w:ascii="Times New Roman" w:eastAsia="Times New Roman" w:hAnsi="Times New Roman" w:cs="Times New Roman"/>
        </w:rPr>
        <w:t>p.</w:t>
      </w:r>
      <w:r w:rsidR="00CF4A48">
        <w:rPr>
          <w:rFonts w:ascii="Times New Roman" w:eastAsia="Times New Roman" w:hAnsi="Times New Roman" w:cs="Times New Roman"/>
        </w:rPr>
        <w:t xml:space="preserve"> </w:t>
      </w:r>
      <w:r w:rsidR="00EE4520" w:rsidRPr="307495CB">
        <w:rPr>
          <w:rFonts w:ascii="Times New Roman" w:eastAsia="Times New Roman" w:hAnsi="Times New Roman" w:cs="Times New Roman"/>
        </w:rPr>
        <w:t xml:space="preserve">1) </w:t>
      </w:r>
      <w:r w:rsidR="004F378F" w:rsidRPr="307495CB">
        <w:rPr>
          <w:rFonts w:ascii="Times New Roman" w:eastAsia="Times New Roman" w:hAnsi="Times New Roman" w:cs="Times New Roman"/>
        </w:rPr>
        <w:t xml:space="preserve">personal, social, emotional, </w:t>
      </w:r>
      <w:r w:rsidR="002400D1" w:rsidRPr="307495CB">
        <w:rPr>
          <w:rFonts w:ascii="Times New Roman" w:eastAsia="Times New Roman" w:hAnsi="Times New Roman" w:cs="Times New Roman"/>
        </w:rPr>
        <w:t>physical, play, cognitive</w:t>
      </w:r>
      <w:r w:rsidR="00470E8E">
        <w:rPr>
          <w:rFonts w:ascii="Times New Roman" w:eastAsia="Times New Roman" w:hAnsi="Times New Roman" w:cs="Times New Roman"/>
        </w:rPr>
        <w:t xml:space="preserve"> and </w:t>
      </w:r>
      <w:r w:rsidR="00234970" w:rsidRPr="307495CB">
        <w:rPr>
          <w:rFonts w:ascii="Times New Roman" w:eastAsia="Times New Roman" w:hAnsi="Times New Roman" w:cs="Times New Roman"/>
        </w:rPr>
        <w:t>language</w:t>
      </w:r>
      <w:r w:rsidR="00E42E63" w:rsidRPr="307495CB">
        <w:rPr>
          <w:rFonts w:ascii="Times New Roman" w:eastAsia="Times New Roman" w:hAnsi="Times New Roman" w:cs="Times New Roman"/>
        </w:rPr>
        <w:t xml:space="preserve"> </w:t>
      </w:r>
      <w:r w:rsidR="00B068FC" w:rsidRPr="307495CB">
        <w:rPr>
          <w:rFonts w:ascii="Times New Roman" w:eastAsia="Times New Roman" w:hAnsi="Times New Roman" w:cs="Times New Roman"/>
        </w:rPr>
        <w:t>is</w:t>
      </w:r>
      <w:r w:rsidR="00234970" w:rsidRPr="307495CB">
        <w:rPr>
          <w:rFonts w:ascii="Times New Roman" w:eastAsia="Times New Roman" w:hAnsi="Times New Roman" w:cs="Times New Roman"/>
        </w:rPr>
        <w:t xml:space="preserve"> a few of the</w:t>
      </w:r>
      <w:r w:rsidR="00E42E63" w:rsidRPr="307495CB">
        <w:rPr>
          <w:rFonts w:ascii="Times New Roman" w:eastAsia="Times New Roman" w:hAnsi="Times New Roman" w:cs="Times New Roman"/>
        </w:rPr>
        <w:t xml:space="preserve"> various layers that one can approach </w:t>
      </w:r>
      <w:r w:rsidR="008C014F" w:rsidRPr="307495CB">
        <w:rPr>
          <w:rFonts w:ascii="Times New Roman" w:eastAsia="Times New Roman" w:hAnsi="Times New Roman" w:cs="Times New Roman"/>
        </w:rPr>
        <w:t xml:space="preserve">when looking at the </w:t>
      </w:r>
      <w:r w:rsidR="00B068FC" w:rsidRPr="307495CB">
        <w:rPr>
          <w:rFonts w:ascii="Times New Roman" w:eastAsia="Times New Roman" w:hAnsi="Times New Roman" w:cs="Times New Roman"/>
        </w:rPr>
        <w:t>child</w:t>
      </w:r>
      <w:r w:rsidR="008C014F" w:rsidRPr="307495CB">
        <w:rPr>
          <w:rFonts w:ascii="Times New Roman" w:eastAsia="Times New Roman" w:hAnsi="Times New Roman" w:cs="Times New Roman"/>
        </w:rPr>
        <w:t>.</w:t>
      </w:r>
      <w:r w:rsidR="00234970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234970" w:rsidRPr="307495CB">
        <w:rPr>
          <w:rFonts w:ascii="Times New Roman" w:eastAsia="Times New Roman" w:hAnsi="Times New Roman" w:cs="Times New Roman"/>
        </w:rPr>
        <w:t xml:space="preserve">This research will be </w:t>
      </w:r>
      <w:r w:rsidR="00052EA9" w:rsidRPr="307495CB">
        <w:rPr>
          <w:rFonts w:ascii="Times New Roman" w:eastAsia="Times New Roman" w:hAnsi="Times New Roman" w:cs="Times New Roman"/>
        </w:rPr>
        <w:t xml:space="preserve">focusing on </w:t>
      </w:r>
      <w:r w:rsidR="009557EB" w:rsidRPr="307495CB">
        <w:rPr>
          <w:rFonts w:ascii="Times New Roman" w:eastAsia="Times New Roman" w:hAnsi="Times New Roman" w:cs="Times New Roman"/>
        </w:rPr>
        <w:t>personal, social</w:t>
      </w:r>
      <w:r w:rsidR="00052EA9" w:rsidRPr="307495CB">
        <w:rPr>
          <w:rFonts w:ascii="Times New Roman" w:eastAsia="Times New Roman" w:hAnsi="Times New Roman" w:cs="Times New Roman"/>
        </w:rPr>
        <w:t>, emotional, physical and brain develop</w:t>
      </w:r>
      <w:r w:rsidR="00735B8F" w:rsidRPr="307495CB">
        <w:rPr>
          <w:rFonts w:ascii="Times New Roman" w:eastAsia="Times New Roman" w:hAnsi="Times New Roman" w:cs="Times New Roman"/>
        </w:rPr>
        <w:t>ment</w:t>
      </w:r>
      <w:r w:rsidR="009557EB" w:rsidRPr="307495CB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7D7A69" w:rsidRPr="307495CB">
        <w:rPr>
          <w:rFonts w:ascii="Times New Roman" w:eastAsia="Times New Roman" w:hAnsi="Times New Roman" w:cs="Times New Roman"/>
        </w:rPr>
        <w:t xml:space="preserve"> </w:t>
      </w:r>
      <w:r w:rsidR="00247759" w:rsidRPr="307495CB">
        <w:rPr>
          <w:rFonts w:ascii="Times New Roman" w:eastAsia="Times New Roman" w:hAnsi="Times New Roman" w:cs="Times New Roman"/>
        </w:rPr>
        <w:t>These specific layers</w:t>
      </w:r>
      <w:r w:rsidR="00C312F8" w:rsidRPr="307495CB">
        <w:rPr>
          <w:rFonts w:ascii="Times New Roman" w:eastAsia="Times New Roman" w:hAnsi="Times New Roman" w:cs="Times New Roman"/>
        </w:rPr>
        <w:t xml:space="preserve"> are different types of </w:t>
      </w:r>
      <w:r w:rsidR="0024068C" w:rsidRPr="307495CB">
        <w:rPr>
          <w:rFonts w:ascii="Times New Roman" w:eastAsia="Times New Roman" w:hAnsi="Times New Roman" w:cs="Times New Roman"/>
        </w:rPr>
        <w:t xml:space="preserve">fundamental </w:t>
      </w:r>
      <w:r w:rsidR="00C312F8" w:rsidRPr="307495CB">
        <w:rPr>
          <w:rFonts w:ascii="Times New Roman" w:eastAsia="Times New Roman" w:hAnsi="Times New Roman" w:cs="Times New Roman"/>
        </w:rPr>
        <w:t>development that allow a child</w:t>
      </w:r>
      <w:r w:rsidR="0024068C" w:rsidRPr="307495CB">
        <w:rPr>
          <w:rFonts w:ascii="Times New Roman" w:eastAsia="Times New Roman" w:hAnsi="Times New Roman" w:cs="Times New Roman"/>
        </w:rPr>
        <w:t xml:space="preserve"> to </w:t>
      </w:r>
      <w:r w:rsidR="00EB0F4C" w:rsidRPr="307495CB">
        <w:rPr>
          <w:rFonts w:ascii="Times New Roman" w:eastAsia="Times New Roman" w:hAnsi="Times New Roman" w:cs="Times New Roman"/>
        </w:rPr>
        <w:t>grow physically and mentally into an individual.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EB0F4C" w:rsidRPr="307495CB">
        <w:rPr>
          <w:rFonts w:ascii="Times New Roman" w:eastAsia="Times New Roman" w:hAnsi="Times New Roman" w:cs="Times New Roman"/>
        </w:rPr>
        <w:t xml:space="preserve"> </w:t>
      </w:r>
      <w:r w:rsidR="00015ECD" w:rsidRPr="307495CB">
        <w:rPr>
          <w:rFonts w:ascii="Times New Roman" w:eastAsia="Times New Roman" w:hAnsi="Times New Roman" w:cs="Times New Roman"/>
        </w:rPr>
        <w:t xml:space="preserve">According to </w:t>
      </w:r>
      <w:r w:rsidR="00F83CF6" w:rsidRPr="307495CB">
        <w:rPr>
          <w:rFonts w:ascii="Times New Roman" w:eastAsia="Times New Roman" w:hAnsi="Times New Roman" w:cs="Times New Roman"/>
        </w:rPr>
        <w:t xml:space="preserve">the </w:t>
      </w:r>
      <w:r w:rsidR="006879C3" w:rsidRPr="307495CB">
        <w:rPr>
          <w:rFonts w:ascii="Times New Roman" w:eastAsia="Times New Roman" w:hAnsi="Times New Roman" w:cs="Times New Roman"/>
        </w:rPr>
        <w:t xml:space="preserve">United Nations Convention on the Rights of the Child </w:t>
      </w:r>
      <w:r w:rsidR="008D7F89" w:rsidRPr="307495CB">
        <w:rPr>
          <w:rFonts w:ascii="Times New Roman" w:eastAsia="Times New Roman" w:hAnsi="Times New Roman" w:cs="Times New Roman"/>
        </w:rPr>
        <w:t>(</w:t>
      </w:r>
      <w:r w:rsidR="007C56E2">
        <w:rPr>
          <w:rFonts w:ascii="Times New Roman" w:eastAsia="Times New Roman" w:hAnsi="Times New Roman" w:cs="Times New Roman"/>
        </w:rPr>
        <w:t>Children’s</w:t>
      </w:r>
      <w:r w:rsidR="000A2DF8">
        <w:rPr>
          <w:rFonts w:ascii="Times New Roman" w:eastAsia="Times New Roman" w:hAnsi="Times New Roman" w:cs="Times New Roman"/>
        </w:rPr>
        <w:t xml:space="preserve"> </w:t>
      </w:r>
      <w:r w:rsidR="009F6488">
        <w:rPr>
          <w:rFonts w:ascii="Times New Roman" w:eastAsia="Times New Roman" w:hAnsi="Times New Roman" w:cs="Times New Roman"/>
        </w:rPr>
        <w:t xml:space="preserve">Commissioner </w:t>
      </w:r>
      <w:r w:rsidR="000A2DF8">
        <w:rPr>
          <w:rFonts w:ascii="Times New Roman" w:eastAsia="Times New Roman" w:hAnsi="Times New Roman" w:cs="Times New Roman"/>
        </w:rPr>
        <w:t>for Wales</w:t>
      </w:r>
      <w:r w:rsidR="003E28BE">
        <w:rPr>
          <w:rFonts w:ascii="Times New Roman" w:eastAsia="Times New Roman" w:hAnsi="Times New Roman" w:cs="Times New Roman"/>
        </w:rPr>
        <w:t>,</w:t>
      </w:r>
      <w:r w:rsidR="00D2361F">
        <w:rPr>
          <w:rFonts w:ascii="Times New Roman" w:eastAsia="Times New Roman" w:hAnsi="Times New Roman" w:cs="Times New Roman"/>
        </w:rPr>
        <w:t xml:space="preserve"> </w:t>
      </w:r>
      <w:r w:rsidR="008D7F89" w:rsidRPr="307495CB">
        <w:rPr>
          <w:rFonts w:ascii="Times New Roman" w:eastAsia="Times New Roman" w:hAnsi="Times New Roman" w:cs="Times New Roman"/>
        </w:rPr>
        <w:t>202</w:t>
      </w:r>
      <w:r w:rsidR="000A2DF8">
        <w:rPr>
          <w:rFonts w:ascii="Times New Roman" w:eastAsia="Times New Roman" w:hAnsi="Times New Roman" w:cs="Times New Roman"/>
        </w:rPr>
        <w:t>5</w:t>
      </w:r>
      <w:r w:rsidR="008D7F89" w:rsidRPr="307495CB">
        <w:rPr>
          <w:rFonts w:ascii="Times New Roman" w:eastAsia="Times New Roman" w:hAnsi="Times New Roman" w:cs="Times New Roman"/>
        </w:rPr>
        <w:t xml:space="preserve">) </w:t>
      </w:r>
      <w:r w:rsidR="00606739" w:rsidRPr="307495CB">
        <w:rPr>
          <w:rFonts w:ascii="Times New Roman" w:eastAsia="Times New Roman" w:hAnsi="Times New Roman" w:cs="Times New Roman"/>
        </w:rPr>
        <w:t xml:space="preserve">there are </w:t>
      </w:r>
      <w:r w:rsidR="008D7F89" w:rsidRPr="307495CB">
        <w:rPr>
          <w:rFonts w:ascii="Times New Roman" w:eastAsia="Times New Roman" w:hAnsi="Times New Roman" w:cs="Times New Roman"/>
        </w:rPr>
        <w:t>fifty-four</w:t>
      </w:r>
      <w:r w:rsidR="00C455B0" w:rsidRPr="307495CB">
        <w:rPr>
          <w:rFonts w:ascii="Times New Roman" w:eastAsia="Times New Roman" w:hAnsi="Times New Roman" w:cs="Times New Roman"/>
        </w:rPr>
        <w:t xml:space="preserve"> articles</w:t>
      </w:r>
      <w:r w:rsidR="008D7F89" w:rsidRPr="307495CB">
        <w:rPr>
          <w:rFonts w:ascii="Times New Roman" w:eastAsia="Times New Roman" w:hAnsi="Times New Roman" w:cs="Times New Roman"/>
        </w:rPr>
        <w:t xml:space="preserve">.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8D7F89" w:rsidRPr="307495CB">
        <w:rPr>
          <w:rFonts w:ascii="Times New Roman" w:eastAsia="Times New Roman" w:hAnsi="Times New Roman" w:cs="Times New Roman"/>
        </w:rPr>
        <w:t xml:space="preserve">Article six states that </w:t>
      </w:r>
      <w:r w:rsidR="00953EB1" w:rsidRPr="307495CB">
        <w:rPr>
          <w:rFonts w:ascii="Times New Roman" w:eastAsia="Times New Roman" w:hAnsi="Times New Roman" w:cs="Times New Roman"/>
        </w:rPr>
        <w:t xml:space="preserve">children have the right to </w:t>
      </w:r>
      <w:r w:rsidR="00441C61" w:rsidRPr="307495CB">
        <w:rPr>
          <w:rFonts w:ascii="Times New Roman" w:eastAsia="Times New Roman" w:hAnsi="Times New Roman" w:cs="Times New Roman"/>
        </w:rPr>
        <w:t>live</w:t>
      </w:r>
      <w:r w:rsidR="00063377" w:rsidRPr="307495CB">
        <w:rPr>
          <w:rFonts w:ascii="Times New Roman" w:eastAsia="Times New Roman" w:hAnsi="Times New Roman" w:cs="Times New Roman"/>
        </w:rPr>
        <w:t xml:space="preserve">, </w:t>
      </w:r>
      <w:r w:rsidR="00441C61" w:rsidRPr="307495CB">
        <w:rPr>
          <w:rFonts w:ascii="Times New Roman" w:eastAsia="Times New Roman" w:hAnsi="Times New Roman" w:cs="Times New Roman"/>
        </w:rPr>
        <w:t>grow</w:t>
      </w:r>
      <w:r w:rsidR="00063377" w:rsidRPr="307495CB">
        <w:rPr>
          <w:rFonts w:ascii="Times New Roman" w:eastAsia="Times New Roman" w:hAnsi="Times New Roman" w:cs="Times New Roman"/>
        </w:rPr>
        <w:t xml:space="preserve"> and develop</w:t>
      </w:r>
      <w:r w:rsidR="00441C61" w:rsidRPr="307495CB">
        <w:rPr>
          <w:rFonts w:ascii="Times New Roman" w:eastAsia="Times New Roman" w:hAnsi="Times New Roman" w:cs="Times New Roman"/>
        </w:rPr>
        <w:t xml:space="preserve"> as an individual.</w:t>
      </w:r>
      <w:r w:rsidR="005A3480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5A3480" w:rsidRPr="307495CB">
        <w:rPr>
          <w:rFonts w:ascii="Times New Roman" w:eastAsia="Times New Roman" w:hAnsi="Times New Roman" w:cs="Times New Roman"/>
        </w:rPr>
        <w:t xml:space="preserve">The </w:t>
      </w:r>
      <w:r w:rsidR="008717BA" w:rsidRPr="307495CB">
        <w:rPr>
          <w:rFonts w:ascii="Times New Roman" w:eastAsia="Times New Roman" w:hAnsi="Times New Roman" w:cs="Times New Roman"/>
        </w:rPr>
        <w:t>environment</w:t>
      </w:r>
      <w:r w:rsidR="005A3480" w:rsidRPr="307495CB">
        <w:rPr>
          <w:rFonts w:ascii="Times New Roman" w:eastAsia="Times New Roman" w:hAnsi="Times New Roman" w:cs="Times New Roman"/>
        </w:rPr>
        <w:t xml:space="preserve"> that a child should </w:t>
      </w:r>
      <w:r w:rsidR="004B4F99" w:rsidRPr="307495CB">
        <w:rPr>
          <w:rFonts w:ascii="Times New Roman" w:eastAsia="Times New Roman" w:hAnsi="Times New Roman" w:cs="Times New Roman"/>
        </w:rPr>
        <w:t xml:space="preserve">grow in should </w:t>
      </w:r>
      <w:r w:rsidR="005A3480" w:rsidRPr="307495CB">
        <w:rPr>
          <w:rFonts w:ascii="Times New Roman" w:eastAsia="Times New Roman" w:hAnsi="Times New Roman" w:cs="Times New Roman"/>
        </w:rPr>
        <w:t xml:space="preserve">not impact </w:t>
      </w:r>
      <w:r w:rsidR="008717BA" w:rsidRPr="307495CB">
        <w:rPr>
          <w:rFonts w:ascii="Times New Roman" w:eastAsia="Times New Roman" w:hAnsi="Times New Roman" w:cs="Times New Roman"/>
        </w:rPr>
        <w:t>their</w:t>
      </w:r>
      <w:r w:rsidR="004B4F99" w:rsidRPr="307495CB">
        <w:rPr>
          <w:rFonts w:ascii="Times New Roman" w:eastAsia="Times New Roman" w:hAnsi="Times New Roman" w:cs="Times New Roman"/>
        </w:rPr>
        <w:t xml:space="preserve"> mental and physical</w:t>
      </w:r>
      <w:r w:rsidR="008717BA" w:rsidRPr="307495CB">
        <w:rPr>
          <w:rFonts w:ascii="Times New Roman" w:eastAsia="Times New Roman" w:hAnsi="Times New Roman" w:cs="Times New Roman"/>
        </w:rPr>
        <w:t xml:space="preserve"> wellbeing negatively</w:t>
      </w:r>
      <w:r w:rsidR="00436F20" w:rsidRPr="307495CB">
        <w:rPr>
          <w:rFonts w:ascii="Times New Roman" w:eastAsia="Times New Roman" w:hAnsi="Times New Roman" w:cs="Times New Roman"/>
        </w:rPr>
        <w:t>.</w:t>
      </w:r>
    </w:p>
    <w:p w14:paraId="54882E99" w14:textId="77777777" w:rsidR="001101E2" w:rsidRDefault="001101E2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6500CDEF" w14:textId="3D044539" w:rsidR="002B3642" w:rsidRPr="007D16EA" w:rsidRDefault="002671BB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Social, Personal</w:t>
      </w:r>
      <w:r w:rsidR="000A2DF8">
        <w:rPr>
          <w:rFonts w:ascii="Times New Roman" w:eastAsia="Times New Roman" w:hAnsi="Times New Roman" w:cs="Times New Roman"/>
        </w:rPr>
        <w:t xml:space="preserve"> and </w:t>
      </w:r>
      <w:r w:rsidR="00687EDE" w:rsidRPr="307495CB">
        <w:rPr>
          <w:rFonts w:ascii="Times New Roman" w:eastAsia="Times New Roman" w:hAnsi="Times New Roman" w:cs="Times New Roman"/>
        </w:rPr>
        <w:t>Emotional</w:t>
      </w:r>
      <w:r w:rsidR="00203C5C" w:rsidRPr="307495CB">
        <w:rPr>
          <w:rFonts w:ascii="Times New Roman" w:eastAsia="Times New Roman" w:hAnsi="Times New Roman" w:cs="Times New Roman"/>
        </w:rPr>
        <w:t xml:space="preserve"> Development</w:t>
      </w:r>
    </w:p>
    <w:p w14:paraId="10BA4CFF" w14:textId="3AEEFC3E" w:rsidR="002F1553" w:rsidRPr="007D16EA" w:rsidRDefault="00687EDE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Dowling (</w:t>
      </w:r>
      <w:r w:rsidR="002265A0" w:rsidRPr="307495CB">
        <w:rPr>
          <w:rFonts w:ascii="Times New Roman" w:eastAsia="Times New Roman" w:hAnsi="Times New Roman" w:cs="Times New Roman"/>
        </w:rPr>
        <w:t>2014, p.</w:t>
      </w:r>
      <w:r w:rsidR="00CF4A48">
        <w:rPr>
          <w:rFonts w:ascii="Times New Roman" w:eastAsia="Times New Roman" w:hAnsi="Times New Roman" w:cs="Times New Roman"/>
        </w:rPr>
        <w:t xml:space="preserve"> </w:t>
      </w:r>
      <w:r w:rsidR="002265A0" w:rsidRPr="307495CB">
        <w:rPr>
          <w:rFonts w:ascii="Times New Roman" w:eastAsia="Times New Roman" w:hAnsi="Times New Roman" w:cs="Times New Roman"/>
        </w:rPr>
        <w:t xml:space="preserve">93) states </w:t>
      </w:r>
      <w:r w:rsidR="008F4102" w:rsidRPr="307495CB">
        <w:rPr>
          <w:rFonts w:ascii="Times New Roman" w:eastAsia="Times New Roman" w:hAnsi="Times New Roman" w:cs="Times New Roman"/>
        </w:rPr>
        <w:t>that there are three factors</w:t>
      </w:r>
      <w:r w:rsidR="00203C5C" w:rsidRPr="307495CB">
        <w:rPr>
          <w:rFonts w:ascii="Times New Roman" w:eastAsia="Times New Roman" w:hAnsi="Times New Roman" w:cs="Times New Roman"/>
        </w:rPr>
        <w:t xml:space="preserve"> which</w:t>
      </w:r>
      <w:r w:rsidR="008F4102" w:rsidRPr="307495CB">
        <w:rPr>
          <w:rFonts w:ascii="Times New Roman" w:eastAsia="Times New Roman" w:hAnsi="Times New Roman" w:cs="Times New Roman"/>
        </w:rPr>
        <w:t xml:space="preserve"> </w:t>
      </w:r>
      <w:r w:rsidR="00CE3EFE" w:rsidRPr="307495CB">
        <w:rPr>
          <w:rFonts w:ascii="Times New Roman" w:eastAsia="Times New Roman" w:hAnsi="Times New Roman" w:cs="Times New Roman"/>
        </w:rPr>
        <w:t xml:space="preserve">impact </w:t>
      </w:r>
      <w:r w:rsidR="00203C5C" w:rsidRPr="307495CB">
        <w:rPr>
          <w:rFonts w:ascii="Times New Roman" w:eastAsia="Times New Roman" w:hAnsi="Times New Roman" w:cs="Times New Roman"/>
        </w:rPr>
        <w:t>the emotional development.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203C5C" w:rsidRPr="307495CB">
        <w:rPr>
          <w:rFonts w:ascii="Times New Roman" w:eastAsia="Times New Roman" w:hAnsi="Times New Roman" w:cs="Times New Roman"/>
        </w:rPr>
        <w:t xml:space="preserve"> </w:t>
      </w:r>
      <w:r w:rsidR="001D51BE" w:rsidRPr="307495CB">
        <w:rPr>
          <w:rFonts w:ascii="Times New Roman" w:eastAsia="Times New Roman" w:hAnsi="Times New Roman" w:cs="Times New Roman"/>
        </w:rPr>
        <w:t>The</w:t>
      </w:r>
      <w:r w:rsidR="000E7D58" w:rsidRPr="307495CB">
        <w:rPr>
          <w:rFonts w:ascii="Times New Roman" w:eastAsia="Times New Roman" w:hAnsi="Times New Roman" w:cs="Times New Roman"/>
        </w:rPr>
        <w:t>y are</w:t>
      </w:r>
      <w:r w:rsidR="001D51BE" w:rsidRPr="307495CB">
        <w:rPr>
          <w:rFonts w:ascii="Times New Roman" w:eastAsia="Times New Roman" w:hAnsi="Times New Roman" w:cs="Times New Roman"/>
        </w:rPr>
        <w:t xml:space="preserve"> environment</w:t>
      </w:r>
      <w:r w:rsidR="000E7D58" w:rsidRPr="307495CB">
        <w:rPr>
          <w:rFonts w:ascii="Times New Roman" w:eastAsia="Times New Roman" w:hAnsi="Times New Roman" w:cs="Times New Roman"/>
        </w:rPr>
        <w:t xml:space="preserve">, </w:t>
      </w:r>
      <w:r w:rsidR="00675312" w:rsidRPr="307495CB">
        <w:rPr>
          <w:rFonts w:ascii="Times New Roman" w:eastAsia="Times New Roman" w:hAnsi="Times New Roman" w:cs="Times New Roman"/>
        </w:rPr>
        <w:t xml:space="preserve">depth of </w:t>
      </w:r>
      <w:r w:rsidR="00394552" w:rsidRPr="307495CB">
        <w:rPr>
          <w:rFonts w:ascii="Times New Roman" w:eastAsia="Times New Roman" w:hAnsi="Times New Roman" w:cs="Times New Roman"/>
        </w:rPr>
        <w:t>connection</w:t>
      </w:r>
      <w:r w:rsidR="006F1DC8" w:rsidRPr="307495CB">
        <w:rPr>
          <w:rFonts w:ascii="Times New Roman" w:eastAsia="Times New Roman" w:hAnsi="Times New Roman" w:cs="Times New Roman"/>
        </w:rPr>
        <w:t xml:space="preserve">, </w:t>
      </w:r>
      <w:r w:rsidR="00394552" w:rsidRPr="307495CB">
        <w:rPr>
          <w:rFonts w:ascii="Times New Roman" w:eastAsia="Times New Roman" w:hAnsi="Times New Roman" w:cs="Times New Roman"/>
        </w:rPr>
        <w:t xml:space="preserve">language </w:t>
      </w:r>
      <w:r w:rsidR="006F1DC8" w:rsidRPr="307495CB">
        <w:rPr>
          <w:rFonts w:ascii="Times New Roman" w:eastAsia="Times New Roman" w:hAnsi="Times New Roman" w:cs="Times New Roman"/>
        </w:rPr>
        <w:t>and</w:t>
      </w:r>
      <w:r w:rsidR="00394552" w:rsidRPr="307495CB">
        <w:rPr>
          <w:rFonts w:ascii="Times New Roman" w:eastAsia="Times New Roman" w:hAnsi="Times New Roman" w:cs="Times New Roman"/>
        </w:rPr>
        <w:t xml:space="preserve"> communication</w:t>
      </w:r>
      <w:r w:rsidR="003F1305" w:rsidRPr="307495CB">
        <w:rPr>
          <w:rFonts w:ascii="Times New Roman" w:eastAsia="Times New Roman" w:hAnsi="Times New Roman" w:cs="Times New Roman"/>
        </w:rPr>
        <w:t xml:space="preserve">.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3F1305" w:rsidRPr="307495CB">
        <w:rPr>
          <w:rFonts w:ascii="Times New Roman" w:eastAsia="Times New Roman" w:hAnsi="Times New Roman" w:cs="Times New Roman"/>
        </w:rPr>
        <w:t xml:space="preserve">These are </w:t>
      </w:r>
      <w:r w:rsidR="001D51BE" w:rsidRPr="307495CB">
        <w:rPr>
          <w:rFonts w:ascii="Times New Roman" w:eastAsia="Times New Roman" w:hAnsi="Times New Roman" w:cs="Times New Roman"/>
        </w:rPr>
        <w:t xml:space="preserve">linked to Maslow’s theory </w:t>
      </w:r>
      <w:r w:rsidR="003F1305" w:rsidRPr="307495CB">
        <w:rPr>
          <w:rFonts w:ascii="Times New Roman" w:eastAsia="Times New Roman" w:hAnsi="Times New Roman" w:cs="Times New Roman"/>
        </w:rPr>
        <w:t>and fall in the following categories</w:t>
      </w:r>
      <w:r w:rsidR="009A493E">
        <w:rPr>
          <w:rFonts w:ascii="Times New Roman" w:eastAsia="Times New Roman" w:hAnsi="Times New Roman" w:cs="Times New Roman"/>
        </w:rPr>
        <w:t>:</w:t>
      </w:r>
      <w:r w:rsidR="001D51BE" w:rsidRPr="307495CB">
        <w:rPr>
          <w:rFonts w:ascii="Times New Roman" w:eastAsia="Times New Roman" w:hAnsi="Times New Roman" w:cs="Times New Roman"/>
        </w:rPr>
        <w:t xml:space="preserve"> </w:t>
      </w:r>
      <w:r w:rsidR="000E7D58" w:rsidRPr="307495CB">
        <w:rPr>
          <w:rFonts w:ascii="Times New Roman" w:eastAsia="Times New Roman" w:hAnsi="Times New Roman" w:cs="Times New Roman"/>
        </w:rPr>
        <w:t>psychological</w:t>
      </w:r>
      <w:r w:rsidR="001D51BE" w:rsidRPr="307495CB">
        <w:rPr>
          <w:rFonts w:ascii="Times New Roman" w:eastAsia="Times New Roman" w:hAnsi="Times New Roman" w:cs="Times New Roman"/>
        </w:rPr>
        <w:t>, safety and social</w:t>
      </w:r>
      <w:r w:rsidR="000E7D58" w:rsidRPr="307495CB">
        <w:rPr>
          <w:rFonts w:ascii="Times New Roman" w:eastAsia="Times New Roman" w:hAnsi="Times New Roman" w:cs="Times New Roman"/>
        </w:rPr>
        <w:t>.</w:t>
      </w:r>
      <w:r w:rsidR="00EC6116" w:rsidRPr="307495CB">
        <w:rPr>
          <w:rFonts w:ascii="Times New Roman" w:eastAsia="Times New Roman" w:hAnsi="Times New Roman" w:cs="Times New Roman"/>
        </w:rPr>
        <w:t xml:space="preserve"> </w:t>
      </w:r>
      <w:r w:rsidR="00DD5725" w:rsidRPr="001B1FC3">
        <w:rPr>
          <w:rFonts w:ascii="Times New Roman" w:eastAsia="Times New Roman" w:hAnsi="Times New Roman" w:cs="Times New Roman"/>
        </w:rPr>
        <w:t>Bronfenbrenner</w:t>
      </w:r>
      <w:r w:rsidR="002076F7" w:rsidRPr="001B1FC3">
        <w:rPr>
          <w:rFonts w:ascii="Times New Roman" w:eastAsia="Times New Roman" w:hAnsi="Times New Roman" w:cs="Times New Roman"/>
        </w:rPr>
        <w:t xml:space="preserve"> (</w:t>
      </w:r>
      <w:r w:rsidR="001B1FC3">
        <w:rPr>
          <w:rFonts w:ascii="Times New Roman" w:eastAsia="Times New Roman" w:hAnsi="Times New Roman" w:cs="Times New Roman"/>
        </w:rPr>
        <w:t xml:space="preserve">no </w:t>
      </w:r>
      <w:r w:rsidR="002076F7" w:rsidRPr="001B1FC3">
        <w:rPr>
          <w:rFonts w:ascii="Times New Roman" w:eastAsia="Times New Roman" w:hAnsi="Times New Roman" w:cs="Times New Roman"/>
        </w:rPr>
        <w:t>date, cited in Childhood Development Initiative, 2025, p.</w:t>
      </w:r>
      <w:r w:rsidR="00CB2754" w:rsidRPr="001B1FC3">
        <w:rPr>
          <w:rFonts w:ascii="Times New Roman" w:eastAsia="Times New Roman" w:hAnsi="Times New Roman" w:cs="Times New Roman"/>
        </w:rPr>
        <w:t xml:space="preserve"> </w:t>
      </w:r>
      <w:r w:rsidR="002076F7" w:rsidRPr="001B1FC3">
        <w:rPr>
          <w:rFonts w:ascii="Times New Roman" w:eastAsia="Times New Roman" w:hAnsi="Times New Roman" w:cs="Times New Roman"/>
        </w:rPr>
        <w:t>1)</w:t>
      </w:r>
      <w:r w:rsidR="00DD5725" w:rsidRPr="001B1FC3">
        <w:rPr>
          <w:rFonts w:ascii="Times New Roman" w:eastAsia="Times New Roman" w:hAnsi="Times New Roman" w:cs="Times New Roman"/>
        </w:rPr>
        <w:t xml:space="preserve"> explains that t</w:t>
      </w:r>
      <w:r w:rsidR="0087332B" w:rsidRPr="001B1FC3">
        <w:rPr>
          <w:rFonts w:ascii="Times New Roman" w:eastAsia="Times New Roman" w:hAnsi="Times New Roman" w:cs="Times New Roman"/>
        </w:rPr>
        <w:t xml:space="preserve">he </w:t>
      </w:r>
      <w:r w:rsidR="006C07DE" w:rsidRPr="001B1FC3">
        <w:rPr>
          <w:rFonts w:ascii="Times New Roman" w:eastAsia="Times New Roman" w:hAnsi="Times New Roman" w:cs="Times New Roman"/>
        </w:rPr>
        <w:t>environment that</w:t>
      </w:r>
      <w:r w:rsidR="0087332B" w:rsidRPr="001B1FC3">
        <w:rPr>
          <w:rFonts w:ascii="Times New Roman" w:eastAsia="Times New Roman" w:hAnsi="Times New Roman" w:cs="Times New Roman"/>
        </w:rPr>
        <w:t xml:space="preserve"> </w:t>
      </w:r>
      <w:r w:rsidR="00BD68EA" w:rsidRPr="001B1FC3">
        <w:rPr>
          <w:rFonts w:ascii="Times New Roman" w:eastAsia="Times New Roman" w:hAnsi="Times New Roman" w:cs="Times New Roman"/>
        </w:rPr>
        <w:t>surrounds</w:t>
      </w:r>
      <w:r w:rsidR="0087332B" w:rsidRPr="001B1FC3">
        <w:rPr>
          <w:rFonts w:ascii="Times New Roman" w:eastAsia="Times New Roman" w:hAnsi="Times New Roman" w:cs="Times New Roman"/>
        </w:rPr>
        <w:t xml:space="preserve"> a child</w:t>
      </w:r>
      <w:r w:rsidR="00BD68EA" w:rsidRPr="001B1FC3">
        <w:rPr>
          <w:rFonts w:ascii="Times New Roman" w:eastAsia="Times New Roman" w:hAnsi="Times New Roman" w:cs="Times New Roman"/>
        </w:rPr>
        <w:t xml:space="preserve"> </w:t>
      </w:r>
      <w:r w:rsidR="004B0C02" w:rsidRPr="001B1FC3">
        <w:rPr>
          <w:rFonts w:ascii="Times New Roman" w:eastAsia="Times New Roman" w:hAnsi="Times New Roman" w:cs="Times New Roman"/>
        </w:rPr>
        <w:t>creates</w:t>
      </w:r>
      <w:r w:rsidR="00F3649A" w:rsidRPr="001B1FC3">
        <w:rPr>
          <w:rFonts w:ascii="Times New Roman" w:eastAsia="Times New Roman" w:hAnsi="Times New Roman" w:cs="Times New Roman"/>
        </w:rPr>
        <w:t xml:space="preserve"> </w:t>
      </w:r>
      <w:r w:rsidR="004B0C02" w:rsidRPr="001B1FC3">
        <w:rPr>
          <w:rFonts w:ascii="Times New Roman" w:eastAsia="Times New Roman" w:hAnsi="Times New Roman" w:cs="Times New Roman"/>
        </w:rPr>
        <w:t xml:space="preserve">pathways in </w:t>
      </w:r>
      <w:r w:rsidR="00F3649A" w:rsidRPr="001B1FC3">
        <w:rPr>
          <w:rFonts w:ascii="Times New Roman" w:eastAsia="Times New Roman" w:hAnsi="Times New Roman" w:cs="Times New Roman"/>
        </w:rPr>
        <w:t>the brain</w:t>
      </w:r>
      <w:r w:rsidR="00370520" w:rsidRPr="001B1FC3">
        <w:rPr>
          <w:rFonts w:ascii="Times New Roman" w:eastAsia="Times New Roman" w:hAnsi="Times New Roman" w:cs="Times New Roman"/>
        </w:rPr>
        <w:t>,</w:t>
      </w:r>
      <w:r w:rsidR="00F3649A" w:rsidRPr="001B1FC3">
        <w:rPr>
          <w:rFonts w:ascii="Times New Roman" w:eastAsia="Times New Roman" w:hAnsi="Times New Roman" w:cs="Times New Roman"/>
        </w:rPr>
        <w:t xml:space="preserve"> </w:t>
      </w:r>
      <w:r w:rsidR="004B0C02" w:rsidRPr="001B1FC3">
        <w:rPr>
          <w:rFonts w:ascii="Times New Roman" w:eastAsia="Times New Roman" w:hAnsi="Times New Roman" w:cs="Times New Roman"/>
        </w:rPr>
        <w:t xml:space="preserve">which </w:t>
      </w:r>
      <w:r w:rsidR="00B042B8" w:rsidRPr="001B1FC3">
        <w:rPr>
          <w:rFonts w:ascii="Times New Roman" w:eastAsia="Times New Roman" w:hAnsi="Times New Roman" w:cs="Times New Roman"/>
        </w:rPr>
        <w:t xml:space="preserve">are </w:t>
      </w:r>
      <w:r w:rsidR="004B0C02" w:rsidRPr="001B1FC3">
        <w:rPr>
          <w:rFonts w:ascii="Times New Roman" w:eastAsia="Times New Roman" w:hAnsi="Times New Roman" w:cs="Times New Roman"/>
        </w:rPr>
        <w:t>called s</w:t>
      </w:r>
      <w:r w:rsidR="00791BAD" w:rsidRPr="001B1FC3">
        <w:rPr>
          <w:rFonts w:ascii="Times New Roman" w:eastAsia="Times New Roman" w:hAnsi="Times New Roman" w:cs="Times New Roman"/>
        </w:rPr>
        <w:t>yn</w:t>
      </w:r>
      <w:r w:rsidR="00BC1137" w:rsidRPr="001B1FC3">
        <w:rPr>
          <w:rFonts w:ascii="Times New Roman" w:eastAsia="Times New Roman" w:hAnsi="Times New Roman" w:cs="Times New Roman"/>
        </w:rPr>
        <w:t>apses</w:t>
      </w:r>
      <w:r w:rsidR="004B0C02" w:rsidRPr="001B1FC3">
        <w:rPr>
          <w:rFonts w:ascii="Times New Roman" w:eastAsia="Times New Roman" w:hAnsi="Times New Roman" w:cs="Times New Roman"/>
        </w:rPr>
        <w:t xml:space="preserve"> </w:t>
      </w:r>
      <w:r w:rsidR="00B042B8" w:rsidRPr="001B1FC3">
        <w:rPr>
          <w:rFonts w:ascii="Times New Roman" w:eastAsia="Times New Roman" w:hAnsi="Times New Roman" w:cs="Times New Roman"/>
        </w:rPr>
        <w:t xml:space="preserve">where in the early years of </w:t>
      </w:r>
      <w:r w:rsidR="00541446" w:rsidRPr="001B1FC3">
        <w:rPr>
          <w:rFonts w:ascii="Times New Roman" w:eastAsia="Times New Roman" w:hAnsi="Times New Roman" w:cs="Times New Roman"/>
        </w:rPr>
        <w:t xml:space="preserve">life </w:t>
      </w:r>
      <w:r w:rsidR="00BC1137" w:rsidRPr="001B1FC3">
        <w:rPr>
          <w:rFonts w:ascii="Times New Roman" w:eastAsia="Times New Roman" w:hAnsi="Times New Roman" w:cs="Times New Roman"/>
        </w:rPr>
        <w:t xml:space="preserve">these </w:t>
      </w:r>
      <w:r w:rsidR="00541446" w:rsidRPr="001B1FC3">
        <w:rPr>
          <w:rFonts w:ascii="Times New Roman" w:eastAsia="Times New Roman" w:hAnsi="Times New Roman" w:cs="Times New Roman"/>
        </w:rPr>
        <w:t>are strengthen</w:t>
      </w:r>
      <w:r w:rsidR="00BC1137" w:rsidRPr="001B1FC3">
        <w:rPr>
          <w:rFonts w:ascii="Times New Roman" w:eastAsia="Times New Roman" w:hAnsi="Times New Roman" w:cs="Times New Roman"/>
        </w:rPr>
        <w:t>ed</w:t>
      </w:r>
      <w:r w:rsidR="00541446" w:rsidRPr="001B1FC3">
        <w:rPr>
          <w:rFonts w:ascii="Times New Roman" w:eastAsia="Times New Roman" w:hAnsi="Times New Roman" w:cs="Times New Roman"/>
        </w:rPr>
        <w:t xml:space="preserve"> or </w:t>
      </w:r>
      <w:r w:rsidR="00E0286F" w:rsidRPr="001B1FC3">
        <w:rPr>
          <w:rFonts w:ascii="Times New Roman" w:eastAsia="Times New Roman" w:hAnsi="Times New Roman" w:cs="Times New Roman"/>
        </w:rPr>
        <w:t>weakened</w:t>
      </w:r>
      <w:r w:rsidR="00541446" w:rsidRPr="001B1FC3">
        <w:rPr>
          <w:rFonts w:ascii="Times New Roman" w:eastAsia="Times New Roman" w:hAnsi="Times New Roman" w:cs="Times New Roman"/>
        </w:rPr>
        <w:t xml:space="preserve"> by </w:t>
      </w:r>
      <w:r w:rsidR="0065769C" w:rsidRPr="001B1FC3">
        <w:rPr>
          <w:rFonts w:ascii="Times New Roman" w:eastAsia="Times New Roman" w:hAnsi="Times New Roman" w:cs="Times New Roman"/>
        </w:rPr>
        <w:t>experiences</w:t>
      </w:r>
      <w:r w:rsidR="00E0286F" w:rsidRPr="001B1FC3">
        <w:rPr>
          <w:rFonts w:ascii="Times New Roman" w:eastAsia="Times New Roman" w:hAnsi="Times New Roman" w:cs="Times New Roman"/>
        </w:rPr>
        <w:t>.</w:t>
      </w:r>
      <w:r w:rsidR="00E0286F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E8532E" w:rsidRPr="307495CB">
        <w:rPr>
          <w:rFonts w:ascii="Times New Roman" w:eastAsia="Times New Roman" w:hAnsi="Times New Roman" w:cs="Times New Roman"/>
        </w:rPr>
        <w:t xml:space="preserve">A child’s brain is </w:t>
      </w:r>
      <w:r w:rsidR="004906CE" w:rsidRPr="307495CB">
        <w:rPr>
          <w:rFonts w:ascii="Times New Roman" w:eastAsia="Times New Roman" w:hAnsi="Times New Roman" w:cs="Times New Roman"/>
        </w:rPr>
        <w:t>adaptable</w:t>
      </w:r>
      <w:r w:rsidR="00E8532E" w:rsidRPr="307495CB">
        <w:rPr>
          <w:rFonts w:ascii="Times New Roman" w:eastAsia="Times New Roman" w:hAnsi="Times New Roman" w:cs="Times New Roman"/>
        </w:rPr>
        <w:t xml:space="preserve"> </w:t>
      </w:r>
      <w:r w:rsidR="00A831BA" w:rsidRPr="307495CB">
        <w:rPr>
          <w:rFonts w:ascii="Times New Roman" w:eastAsia="Times New Roman" w:hAnsi="Times New Roman" w:cs="Times New Roman"/>
        </w:rPr>
        <w:t xml:space="preserve">and can change according to the circumstances or surroundings.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FE57D4" w:rsidRPr="307495CB">
        <w:rPr>
          <w:rFonts w:ascii="Times New Roman" w:eastAsia="Times New Roman" w:hAnsi="Times New Roman" w:cs="Times New Roman"/>
        </w:rPr>
        <w:t xml:space="preserve">That is why it is important to be </w:t>
      </w:r>
      <w:r w:rsidR="004A10D0" w:rsidRPr="307495CB">
        <w:rPr>
          <w:rFonts w:ascii="Times New Roman" w:eastAsia="Times New Roman" w:hAnsi="Times New Roman" w:cs="Times New Roman"/>
        </w:rPr>
        <w:t>repetitive</w:t>
      </w:r>
      <w:r w:rsidR="002E3515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925C35" w:rsidRPr="307495CB">
        <w:rPr>
          <w:rFonts w:ascii="Times New Roman" w:eastAsia="Times New Roman" w:hAnsi="Times New Roman" w:cs="Times New Roman"/>
        </w:rPr>
        <w:t xml:space="preserve"> </w:t>
      </w:r>
      <w:r w:rsidR="002E3515">
        <w:rPr>
          <w:rFonts w:ascii="Times New Roman" w:eastAsia="Times New Roman" w:hAnsi="Times New Roman" w:cs="Times New Roman"/>
        </w:rPr>
        <w:t>T</w:t>
      </w:r>
      <w:r w:rsidR="004A10D0" w:rsidRPr="307495CB">
        <w:rPr>
          <w:rFonts w:ascii="Times New Roman" w:eastAsia="Times New Roman" w:hAnsi="Times New Roman" w:cs="Times New Roman"/>
        </w:rPr>
        <w:t xml:space="preserve">his allows the </w:t>
      </w:r>
      <w:r w:rsidR="0044026C" w:rsidRPr="307495CB">
        <w:rPr>
          <w:rFonts w:ascii="Times New Roman" w:eastAsia="Times New Roman" w:hAnsi="Times New Roman" w:cs="Times New Roman"/>
        </w:rPr>
        <w:t xml:space="preserve">connectors in the brain to strengthen which impacts </w:t>
      </w:r>
      <w:r w:rsidR="006A5396" w:rsidRPr="307495CB">
        <w:rPr>
          <w:rFonts w:ascii="Times New Roman" w:eastAsia="Times New Roman" w:hAnsi="Times New Roman" w:cs="Times New Roman"/>
        </w:rPr>
        <w:t>the development (Dowling, 2014, p.</w:t>
      </w:r>
      <w:r w:rsidR="00C22E04">
        <w:rPr>
          <w:rFonts w:ascii="Times New Roman" w:eastAsia="Times New Roman" w:hAnsi="Times New Roman" w:cs="Times New Roman"/>
        </w:rPr>
        <w:t xml:space="preserve"> </w:t>
      </w:r>
      <w:r w:rsidR="00E6620C" w:rsidRPr="307495CB">
        <w:rPr>
          <w:rFonts w:ascii="Times New Roman" w:eastAsia="Times New Roman" w:hAnsi="Times New Roman" w:cs="Times New Roman"/>
        </w:rPr>
        <w:t>93-94)</w:t>
      </w:r>
      <w:r w:rsidR="0085783E" w:rsidRPr="307495CB">
        <w:rPr>
          <w:rFonts w:ascii="Times New Roman" w:eastAsia="Times New Roman" w:hAnsi="Times New Roman" w:cs="Times New Roman"/>
        </w:rPr>
        <w:t xml:space="preserve">.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85783E" w:rsidRPr="307495CB">
        <w:rPr>
          <w:rFonts w:ascii="Times New Roman" w:eastAsia="Times New Roman" w:hAnsi="Times New Roman" w:cs="Times New Roman"/>
        </w:rPr>
        <w:t xml:space="preserve">Social development is </w:t>
      </w:r>
      <w:r w:rsidR="00F327DB" w:rsidRPr="307495CB">
        <w:rPr>
          <w:rFonts w:ascii="Times New Roman" w:eastAsia="Times New Roman" w:hAnsi="Times New Roman" w:cs="Times New Roman"/>
        </w:rPr>
        <w:t xml:space="preserve">the depth of connection in relationships. </w:t>
      </w:r>
      <w:r w:rsidR="00751A60" w:rsidRPr="307495CB">
        <w:rPr>
          <w:rFonts w:ascii="Times New Roman" w:eastAsia="Times New Roman" w:hAnsi="Times New Roman" w:cs="Times New Roman"/>
        </w:rPr>
        <w:t xml:space="preserve"> </w:t>
      </w:r>
      <w:r w:rsidR="00BD0E79" w:rsidRPr="307495CB">
        <w:rPr>
          <w:rFonts w:ascii="Times New Roman" w:eastAsia="Times New Roman" w:hAnsi="Times New Roman" w:cs="Times New Roman"/>
        </w:rPr>
        <w:t xml:space="preserve">When a baby makes </w:t>
      </w:r>
      <w:r w:rsidR="00F16C89" w:rsidRPr="307495CB">
        <w:rPr>
          <w:rFonts w:ascii="Times New Roman" w:eastAsia="Times New Roman" w:hAnsi="Times New Roman" w:cs="Times New Roman"/>
        </w:rPr>
        <w:t>a</w:t>
      </w:r>
      <w:r w:rsidR="009A3A1F" w:rsidRPr="307495CB">
        <w:rPr>
          <w:rFonts w:ascii="Times New Roman" w:eastAsia="Times New Roman" w:hAnsi="Times New Roman" w:cs="Times New Roman"/>
        </w:rPr>
        <w:t xml:space="preserve"> </w:t>
      </w:r>
      <w:r w:rsidR="00A1742A" w:rsidRPr="307495CB">
        <w:rPr>
          <w:rFonts w:ascii="Times New Roman" w:eastAsia="Times New Roman" w:hAnsi="Times New Roman" w:cs="Times New Roman"/>
        </w:rPr>
        <w:t>positive close</w:t>
      </w:r>
      <w:r w:rsidR="00BD0E79" w:rsidRPr="307495CB">
        <w:rPr>
          <w:rFonts w:ascii="Times New Roman" w:eastAsia="Times New Roman" w:hAnsi="Times New Roman" w:cs="Times New Roman"/>
        </w:rPr>
        <w:t xml:space="preserve"> connection to one individual </w:t>
      </w:r>
      <w:r w:rsidR="00D418B6" w:rsidRPr="307495CB">
        <w:rPr>
          <w:rFonts w:ascii="Times New Roman" w:eastAsia="Times New Roman" w:hAnsi="Times New Roman" w:cs="Times New Roman"/>
        </w:rPr>
        <w:t xml:space="preserve">usually their birth mother, this can help later </w:t>
      </w:r>
      <w:r w:rsidR="00FC6B1E" w:rsidRPr="307495CB">
        <w:rPr>
          <w:rFonts w:ascii="Times New Roman" w:eastAsia="Times New Roman" w:hAnsi="Times New Roman" w:cs="Times New Roman"/>
        </w:rPr>
        <w:t>when there is a separation such as day care</w:t>
      </w:r>
      <w:r w:rsidR="00320FC4" w:rsidRPr="307495CB">
        <w:rPr>
          <w:rFonts w:ascii="Times New Roman" w:eastAsia="Times New Roman" w:hAnsi="Times New Roman" w:cs="Times New Roman"/>
        </w:rPr>
        <w:t xml:space="preserve"> (Dowling, 2014, p.</w:t>
      </w:r>
      <w:r w:rsidR="00C22E04">
        <w:rPr>
          <w:rFonts w:ascii="Times New Roman" w:eastAsia="Times New Roman" w:hAnsi="Times New Roman" w:cs="Times New Roman"/>
        </w:rPr>
        <w:t xml:space="preserve"> </w:t>
      </w:r>
      <w:r w:rsidR="00320FC4" w:rsidRPr="307495CB">
        <w:rPr>
          <w:rFonts w:ascii="Times New Roman" w:eastAsia="Times New Roman" w:hAnsi="Times New Roman" w:cs="Times New Roman"/>
        </w:rPr>
        <w:t>94)</w:t>
      </w:r>
      <w:r w:rsidR="00FC6B1E" w:rsidRPr="307495CB">
        <w:rPr>
          <w:rFonts w:ascii="Times New Roman" w:eastAsia="Times New Roman" w:hAnsi="Times New Roman" w:cs="Times New Roman"/>
        </w:rPr>
        <w:t>.</w:t>
      </w:r>
      <w:r w:rsidR="00532B0C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311E43" w:rsidRPr="307495CB">
        <w:rPr>
          <w:rFonts w:ascii="Times New Roman" w:eastAsia="Times New Roman" w:hAnsi="Times New Roman" w:cs="Times New Roman"/>
        </w:rPr>
        <w:t>This is related to Bowlby’s Attachment Theory</w:t>
      </w:r>
      <w:r w:rsidR="008A06B0" w:rsidRPr="307495CB">
        <w:rPr>
          <w:rFonts w:ascii="Times New Roman" w:eastAsia="Times New Roman" w:hAnsi="Times New Roman" w:cs="Times New Roman"/>
        </w:rPr>
        <w:t xml:space="preserve"> as it </w:t>
      </w:r>
      <w:r w:rsidR="009D3D4C" w:rsidRPr="307495CB">
        <w:rPr>
          <w:rFonts w:ascii="Times New Roman" w:eastAsia="Times New Roman" w:hAnsi="Times New Roman" w:cs="Times New Roman"/>
        </w:rPr>
        <w:t xml:space="preserve">suggests that children create attachments </w:t>
      </w:r>
      <w:r w:rsidR="00BF48D6" w:rsidRPr="307495CB">
        <w:rPr>
          <w:rFonts w:ascii="Times New Roman" w:eastAsia="Times New Roman" w:hAnsi="Times New Roman" w:cs="Times New Roman"/>
        </w:rPr>
        <w:t>from birth</w:t>
      </w:r>
      <w:r w:rsidR="000056F5" w:rsidRPr="307495CB">
        <w:rPr>
          <w:rFonts w:ascii="Times New Roman" w:eastAsia="Times New Roman" w:hAnsi="Times New Roman" w:cs="Times New Roman"/>
        </w:rPr>
        <w:t xml:space="preserve"> (</w:t>
      </w:r>
      <w:r w:rsidR="0095785D" w:rsidRPr="307495CB">
        <w:rPr>
          <w:rFonts w:ascii="Times New Roman" w:eastAsia="Times New Roman" w:hAnsi="Times New Roman" w:cs="Times New Roman"/>
        </w:rPr>
        <w:t>Wilson-Ali</w:t>
      </w:r>
      <w:r w:rsidR="00F911F1" w:rsidRPr="307495CB">
        <w:rPr>
          <w:rFonts w:ascii="Times New Roman" w:eastAsia="Times New Roman" w:hAnsi="Times New Roman" w:cs="Times New Roman"/>
        </w:rPr>
        <w:t>,</w:t>
      </w:r>
      <w:r w:rsidR="00A20F7C" w:rsidRPr="307495CB">
        <w:rPr>
          <w:rFonts w:ascii="Times New Roman" w:eastAsia="Times New Roman" w:hAnsi="Times New Roman" w:cs="Times New Roman"/>
        </w:rPr>
        <w:t xml:space="preserve"> </w:t>
      </w:r>
      <w:r w:rsidR="00A20F7C" w:rsidRPr="307495CB">
        <w:rPr>
          <w:rFonts w:ascii="Times New Roman" w:eastAsia="Times New Roman" w:hAnsi="Times New Roman" w:cs="Times New Roman"/>
          <w:i/>
          <w:iCs/>
        </w:rPr>
        <w:t>et al</w:t>
      </w:r>
      <w:r w:rsidR="00A20F7C" w:rsidRPr="307495CB">
        <w:rPr>
          <w:rFonts w:ascii="Times New Roman" w:eastAsia="Times New Roman" w:hAnsi="Times New Roman" w:cs="Times New Roman"/>
        </w:rPr>
        <w:t>.,</w:t>
      </w:r>
      <w:r w:rsidR="00C22E04">
        <w:rPr>
          <w:rFonts w:ascii="Times New Roman" w:eastAsia="Times New Roman" w:hAnsi="Times New Roman" w:cs="Times New Roman"/>
        </w:rPr>
        <w:t xml:space="preserve"> </w:t>
      </w:r>
      <w:r w:rsidR="007B6E3D" w:rsidRPr="307495CB">
        <w:rPr>
          <w:rFonts w:ascii="Times New Roman" w:eastAsia="Times New Roman" w:hAnsi="Times New Roman" w:cs="Times New Roman"/>
        </w:rPr>
        <w:t>2019, p.</w:t>
      </w:r>
      <w:r w:rsidR="00C22E04">
        <w:rPr>
          <w:rFonts w:ascii="Times New Roman" w:eastAsia="Times New Roman" w:hAnsi="Times New Roman" w:cs="Times New Roman"/>
        </w:rPr>
        <w:t xml:space="preserve"> </w:t>
      </w:r>
      <w:r w:rsidR="007B6E3D" w:rsidRPr="307495CB">
        <w:rPr>
          <w:rFonts w:ascii="Times New Roman" w:eastAsia="Times New Roman" w:hAnsi="Times New Roman" w:cs="Times New Roman"/>
        </w:rPr>
        <w:t>216).</w:t>
      </w:r>
      <w:r w:rsidR="0095785D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020A5D" w:rsidRPr="307495CB">
        <w:rPr>
          <w:rFonts w:ascii="Times New Roman" w:eastAsia="Times New Roman" w:hAnsi="Times New Roman" w:cs="Times New Roman"/>
        </w:rPr>
        <w:t>Studies</w:t>
      </w:r>
      <w:r w:rsidR="00D2139B" w:rsidRPr="307495CB">
        <w:rPr>
          <w:rFonts w:ascii="Times New Roman" w:eastAsia="Times New Roman" w:hAnsi="Times New Roman" w:cs="Times New Roman"/>
        </w:rPr>
        <w:t xml:space="preserve"> have shown that </w:t>
      </w:r>
      <w:r w:rsidR="00197531" w:rsidRPr="307495CB">
        <w:rPr>
          <w:rFonts w:ascii="Times New Roman" w:eastAsia="Times New Roman" w:hAnsi="Times New Roman" w:cs="Times New Roman"/>
        </w:rPr>
        <w:t xml:space="preserve">the </w:t>
      </w:r>
      <w:r w:rsidR="002D139B" w:rsidRPr="307495CB">
        <w:rPr>
          <w:rFonts w:ascii="Times New Roman" w:eastAsia="Times New Roman" w:hAnsi="Times New Roman" w:cs="Times New Roman"/>
        </w:rPr>
        <w:t>attachment as</w:t>
      </w:r>
      <w:r w:rsidR="00197531" w:rsidRPr="307495CB">
        <w:rPr>
          <w:rFonts w:ascii="Times New Roman" w:eastAsia="Times New Roman" w:hAnsi="Times New Roman" w:cs="Times New Roman"/>
        </w:rPr>
        <w:t xml:space="preserve"> a </w:t>
      </w:r>
      <w:r w:rsidR="009F62F4" w:rsidRPr="307495CB">
        <w:rPr>
          <w:rFonts w:ascii="Times New Roman" w:eastAsia="Times New Roman" w:hAnsi="Times New Roman" w:cs="Times New Roman"/>
        </w:rPr>
        <w:t>newborn</w:t>
      </w:r>
      <w:r w:rsidR="00197531" w:rsidRPr="307495CB">
        <w:rPr>
          <w:rFonts w:ascii="Times New Roman" w:eastAsia="Times New Roman" w:hAnsi="Times New Roman" w:cs="Times New Roman"/>
        </w:rPr>
        <w:t xml:space="preserve"> helps </w:t>
      </w:r>
      <w:r w:rsidR="001075D8" w:rsidRPr="307495CB">
        <w:rPr>
          <w:rFonts w:ascii="Times New Roman" w:eastAsia="Times New Roman" w:hAnsi="Times New Roman" w:cs="Times New Roman"/>
        </w:rPr>
        <w:t xml:space="preserve">their physiological </w:t>
      </w:r>
      <w:r w:rsidR="002D3093" w:rsidRPr="307495CB">
        <w:rPr>
          <w:rFonts w:ascii="Times New Roman" w:eastAsia="Times New Roman" w:hAnsi="Times New Roman" w:cs="Times New Roman"/>
        </w:rPr>
        <w:t xml:space="preserve">needs </w:t>
      </w:r>
      <w:r w:rsidR="00705B96" w:rsidRPr="307495CB">
        <w:rPr>
          <w:rFonts w:ascii="Times New Roman" w:eastAsia="Times New Roman" w:hAnsi="Times New Roman" w:cs="Times New Roman"/>
        </w:rPr>
        <w:t>according to Maslow</w:t>
      </w:r>
      <w:r w:rsidR="00AF350E" w:rsidRPr="307495CB">
        <w:rPr>
          <w:rFonts w:ascii="Times New Roman" w:eastAsia="Times New Roman" w:hAnsi="Times New Roman" w:cs="Times New Roman"/>
        </w:rPr>
        <w:t xml:space="preserve">, </w:t>
      </w:r>
      <w:r w:rsidR="001075D8" w:rsidRPr="307495CB">
        <w:rPr>
          <w:rFonts w:ascii="Times New Roman" w:eastAsia="Times New Roman" w:hAnsi="Times New Roman" w:cs="Times New Roman"/>
        </w:rPr>
        <w:t xml:space="preserve">such as sleeping, </w:t>
      </w:r>
      <w:r w:rsidR="00F52997" w:rsidRPr="307495CB">
        <w:rPr>
          <w:rFonts w:ascii="Times New Roman" w:eastAsia="Times New Roman" w:hAnsi="Times New Roman" w:cs="Times New Roman"/>
        </w:rPr>
        <w:t>eating</w:t>
      </w:r>
      <w:r w:rsidR="003E2A0A" w:rsidRPr="307495CB">
        <w:rPr>
          <w:rFonts w:ascii="Times New Roman" w:eastAsia="Times New Roman" w:hAnsi="Times New Roman" w:cs="Times New Roman"/>
        </w:rPr>
        <w:t xml:space="preserve"> and </w:t>
      </w:r>
      <w:r w:rsidR="005E785A" w:rsidRPr="307495CB">
        <w:rPr>
          <w:rFonts w:ascii="Times New Roman" w:eastAsia="Times New Roman" w:hAnsi="Times New Roman" w:cs="Times New Roman"/>
        </w:rPr>
        <w:t>breathing (</w:t>
      </w:r>
      <w:r w:rsidR="00A205F0" w:rsidRPr="307495CB">
        <w:rPr>
          <w:rFonts w:ascii="Times New Roman" w:eastAsia="Times New Roman" w:hAnsi="Times New Roman" w:cs="Times New Roman"/>
        </w:rPr>
        <w:t xml:space="preserve">Zhang, </w:t>
      </w:r>
      <w:r w:rsidR="00A205F0" w:rsidRPr="307495CB">
        <w:rPr>
          <w:rFonts w:ascii="Times New Roman" w:eastAsia="Times New Roman" w:hAnsi="Times New Roman" w:cs="Times New Roman"/>
          <w:i/>
          <w:iCs/>
        </w:rPr>
        <w:t>et al</w:t>
      </w:r>
      <w:r w:rsidR="00A205F0" w:rsidRPr="307495CB">
        <w:rPr>
          <w:rFonts w:ascii="Times New Roman" w:eastAsia="Times New Roman" w:hAnsi="Times New Roman" w:cs="Times New Roman"/>
        </w:rPr>
        <w:t>., 202</w:t>
      </w:r>
      <w:r w:rsidR="009F62F4" w:rsidRPr="307495CB">
        <w:rPr>
          <w:rFonts w:ascii="Times New Roman" w:eastAsia="Times New Roman" w:hAnsi="Times New Roman" w:cs="Times New Roman"/>
        </w:rPr>
        <w:t>4, p</w:t>
      </w:r>
      <w:r w:rsidR="004D6C9D" w:rsidRPr="307495CB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986115" w:rsidRPr="307495CB">
        <w:rPr>
          <w:rFonts w:ascii="Times New Roman" w:eastAsia="Times New Roman" w:hAnsi="Times New Roman" w:cs="Times New Roman"/>
        </w:rPr>
        <w:t>1)</w:t>
      </w:r>
      <w:r w:rsidR="00A205F0" w:rsidRPr="307495CB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5F375B" w:rsidRPr="307495CB">
        <w:rPr>
          <w:rFonts w:ascii="Times New Roman" w:eastAsia="Times New Roman" w:hAnsi="Times New Roman" w:cs="Times New Roman"/>
        </w:rPr>
        <w:t xml:space="preserve"> Pelaez and Monlux (2018</w:t>
      </w:r>
      <w:r w:rsidR="00385DDD" w:rsidRPr="307495CB">
        <w:rPr>
          <w:rFonts w:ascii="Times New Roman" w:eastAsia="Times New Roman" w:hAnsi="Times New Roman" w:cs="Times New Roman"/>
        </w:rPr>
        <w:t>,</w:t>
      </w:r>
      <w:r w:rsidR="00153450" w:rsidRPr="307495CB">
        <w:rPr>
          <w:rFonts w:ascii="Times New Roman" w:eastAsia="Times New Roman" w:hAnsi="Times New Roman" w:cs="Times New Roman"/>
        </w:rPr>
        <w:t xml:space="preserve"> </w:t>
      </w:r>
      <w:r w:rsidR="00385DDD" w:rsidRPr="307495CB">
        <w:rPr>
          <w:rFonts w:ascii="Times New Roman" w:eastAsia="Times New Roman" w:hAnsi="Times New Roman" w:cs="Times New Roman"/>
        </w:rPr>
        <w:t>p</w:t>
      </w:r>
      <w:r w:rsidR="00153450" w:rsidRPr="307495CB">
        <w:rPr>
          <w:rFonts w:ascii="Times New Roman" w:eastAsia="Times New Roman" w:hAnsi="Times New Roman" w:cs="Times New Roman"/>
        </w:rPr>
        <w:t>.</w:t>
      </w:r>
      <w:r w:rsidR="007A4D96">
        <w:rPr>
          <w:rFonts w:ascii="Times New Roman" w:eastAsia="Times New Roman" w:hAnsi="Times New Roman" w:cs="Times New Roman"/>
        </w:rPr>
        <w:t xml:space="preserve"> </w:t>
      </w:r>
      <w:r w:rsidR="00153450" w:rsidRPr="307495CB">
        <w:rPr>
          <w:rFonts w:ascii="Times New Roman" w:eastAsia="Times New Roman" w:hAnsi="Times New Roman" w:cs="Times New Roman"/>
        </w:rPr>
        <w:t>1</w:t>
      </w:r>
      <w:r w:rsidR="006D098A" w:rsidRPr="307495CB">
        <w:rPr>
          <w:rFonts w:ascii="Times New Roman" w:eastAsia="Times New Roman" w:hAnsi="Times New Roman" w:cs="Times New Roman"/>
        </w:rPr>
        <w:t>76</w:t>
      </w:r>
      <w:r w:rsidR="005F375B" w:rsidRPr="307495CB">
        <w:rPr>
          <w:rFonts w:ascii="Times New Roman" w:eastAsia="Times New Roman" w:hAnsi="Times New Roman" w:cs="Times New Roman"/>
        </w:rPr>
        <w:t>) state that</w:t>
      </w:r>
      <w:r w:rsidR="00EA16E2" w:rsidRPr="307495CB">
        <w:rPr>
          <w:rFonts w:ascii="Times New Roman" w:eastAsia="Times New Roman" w:hAnsi="Times New Roman" w:cs="Times New Roman"/>
        </w:rPr>
        <w:t xml:space="preserve"> </w:t>
      </w:r>
      <w:r w:rsidR="00242099" w:rsidRPr="307495CB">
        <w:rPr>
          <w:rFonts w:ascii="Times New Roman" w:eastAsia="Times New Roman" w:hAnsi="Times New Roman" w:cs="Times New Roman"/>
        </w:rPr>
        <w:t>infants</w:t>
      </w:r>
      <w:r w:rsidR="005F375B" w:rsidRPr="307495CB">
        <w:rPr>
          <w:rFonts w:ascii="Times New Roman" w:eastAsia="Times New Roman" w:hAnsi="Times New Roman" w:cs="Times New Roman"/>
        </w:rPr>
        <w:t xml:space="preserve"> communicate using their </w:t>
      </w:r>
      <w:r w:rsidR="00EA16E2" w:rsidRPr="307495CB">
        <w:rPr>
          <w:rFonts w:ascii="Times New Roman" w:eastAsia="Times New Roman" w:hAnsi="Times New Roman" w:cs="Times New Roman"/>
        </w:rPr>
        <w:t>eyes.</w:t>
      </w:r>
      <w:r w:rsidR="00242099" w:rsidRPr="307495CB">
        <w:rPr>
          <w:rFonts w:ascii="Times New Roman" w:eastAsia="Times New Roman" w:hAnsi="Times New Roman" w:cs="Times New Roman"/>
        </w:rPr>
        <w:t xml:space="preserve"> </w:t>
      </w:r>
      <w:r w:rsidR="00153450" w:rsidRPr="307495CB">
        <w:rPr>
          <w:rFonts w:ascii="Times New Roman" w:eastAsia="Times New Roman" w:hAnsi="Times New Roman" w:cs="Times New Roman"/>
        </w:rPr>
        <w:t xml:space="preserve"> </w:t>
      </w:r>
      <w:r w:rsidR="00577217" w:rsidRPr="307495CB">
        <w:rPr>
          <w:rFonts w:ascii="Times New Roman" w:eastAsia="Times New Roman" w:hAnsi="Times New Roman" w:cs="Times New Roman"/>
        </w:rPr>
        <w:t xml:space="preserve">When gazing towards the caregiver </w:t>
      </w:r>
      <w:r w:rsidR="003A027F" w:rsidRPr="307495CB">
        <w:rPr>
          <w:rFonts w:ascii="Times New Roman" w:eastAsia="Times New Roman" w:hAnsi="Times New Roman" w:cs="Times New Roman"/>
        </w:rPr>
        <w:t xml:space="preserve">it </w:t>
      </w:r>
      <w:r w:rsidR="000A33DE" w:rsidRPr="307495CB">
        <w:rPr>
          <w:rFonts w:ascii="Times New Roman" w:eastAsia="Times New Roman" w:hAnsi="Times New Roman" w:cs="Times New Roman"/>
        </w:rPr>
        <w:t>is</w:t>
      </w:r>
      <w:r w:rsidR="00577217" w:rsidRPr="307495CB">
        <w:rPr>
          <w:rFonts w:ascii="Times New Roman" w:eastAsia="Times New Roman" w:hAnsi="Times New Roman" w:cs="Times New Roman"/>
        </w:rPr>
        <w:t xml:space="preserve"> important as this </w:t>
      </w:r>
      <w:r w:rsidR="00B23218" w:rsidRPr="307495CB">
        <w:rPr>
          <w:rFonts w:ascii="Times New Roman" w:eastAsia="Times New Roman" w:hAnsi="Times New Roman" w:cs="Times New Roman"/>
        </w:rPr>
        <w:t xml:space="preserve">is </w:t>
      </w:r>
      <w:r w:rsidR="00706765" w:rsidRPr="307495CB">
        <w:rPr>
          <w:rFonts w:ascii="Times New Roman" w:eastAsia="Times New Roman" w:hAnsi="Times New Roman" w:cs="Times New Roman"/>
        </w:rPr>
        <w:t xml:space="preserve">a learning gesture which will allow the caregiver </w:t>
      </w:r>
      <w:r w:rsidR="00B23218" w:rsidRPr="307495CB">
        <w:rPr>
          <w:rFonts w:ascii="Times New Roman" w:eastAsia="Times New Roman" w:hAnsi="Times New Roman" w:cs="Times New Roman"/>
        </w:rPr>
        <w:t>to</w:t>
      </w:r>
      <w:r w:rsidR="00261E21" w:rsidRPr="307495CB">
        <w:rPr>
          <w:rFonts w:ascii="Times New Roman" w:eastAsia="Times New Roman" w:hAnsi="Times New Roman" w:cs="Times New Roman"/>
        </w:rPr>
        <w:t xml:space="preserve"> understand the cue</w:t>
      </w:r>
      <w:r w:rsidR="00B23218" w:rsidRPr="307495CB">
        <w:rPr>
          <w:rFonts w:ascii="Times New Roman" w:eastAsia="Times New Roman" w:hAnsi="Times New Roman" w:cs="Times New Roman"/>
        </w:rPr>
        <w:t>s</w:t>
      </w:r>
      <w:r w:rsidR="00261E21" w:rsidRPr="307495CB">
        <w:rPr>
          <w:rFonts w:ascii="Times New Roman" w:eastAsia="Times New Roman" w:hAnsi="Times New Roman" w:cs="Times New Roman"/>
        </w:rPr>
        <w:t xml:space="preserve"> given </w:t>
      </w:r>
      <w:r w:rsidR="00B23218" w:rsidRPr="307495CB">
        <w:rPr>
          <w:rFonts w:ascii="Times New Roman" w:eastAsia="Times New Roman" w:hAnsi="Times New Roman" w:cs="Times New Roman"/>
        </w:rPr>
        <w:t xml:space="preserve">by the child </w:t>
      </w:r>
      <w:r w:rsidR="003A027F" w:rsidRPr="307495CB">
        <w:rPr>
          <w:rFonts w:ascii="Times New Roman" w:eastAsia="Times New Roman" w:hAnsi="Times New Roman" w:cs="Times New Roman"/>
        </w:rPr>
        <w:t>for example</w:t>
      </w:r>
      <w:r w:rsidR="0059749A" w:rsidRPr="307495CB">
        <w:rPr>
          <w:rFonts w:ascii="Times New Roman" w:eastAsia="Times New Roman" w:hAnsi="Times New Roman" w:cs="Times New Roman"/>
        </w:rPr>
        <w:t xml:space="preserve"> </w:t>
      </w:r>
      <w:r w:rsidR="000A33DE" w:rsidRPr="307495CB">
        <w:rPr>
          <w:rFonts w:ascii="Times New Roman" w:eastAsia="Times New Roman" w:hAnsi="Times New Roman" w:cs="Times New Roman"/>
        </w:rPr>
        <w:t>making eye contact with</w:t>
      </w:r>
      <w:r w:rsidR="0059749A" w:rsidRPr="307495CB">
        <w:rPr>
          <w:rFonts w:ascii="Times New Roman" w:eastAsia="Times New Roman" w:hAnsi="Times New Roman" w:cs="Times New Roman"/>
        </w:rPr>
        <w:t xml:space="preserve"> a </w:t>
      </w:r>
      <w:r w:rsidR="000A33DE" w:rsidRPr="307495CB">
        <w:rPr>
          <w:rFonts w:ascii="Times New Roman" w:eastAsia="Times New Roman" w:hAnsi="Times New Roman" w:cs="Times New Roman"/>
        </w:rPr>
        <w:t>bottle indicates</w:t>
      </w:r>
      <w:r w:rsidR="0059749A" w:rsidRPr="307495CB">
        <w:rPr>
          <w:rFonts w:ascii="Times New Roman" w:eastAsia="Times New Roman" w:hAnsi="Times New Roman" w:cs="Times New Roman"/>
        </w:rPr>
        <w:t xml:space="preserve"> </w:t>
      </w:r>
      <w:r w:rsidR="0059749A" w:rsidRPr="307495CB">
        <w:rPr>
          <w:rFonts w:ascii="Times New Roman" w:eastAsia="Times New Roman" w:hAnsi="Times New Roman" w:cs="Times New Roman"/>
        </w:rPr>
        <w:lastRenderedPageBreak/>
        <w:t>thirst</w:t>
      </w:r>
      <w:r w:rsidR="00BC476B" w:rsidRPr="307495CB">
        <w:rPr>
          <w:rFonts w:ascii="Times New Roman" w:eastAsia="Times New Roman" w:hAnsi="Times New Roman" w:cs="Times New Roman"/>
        </w:rPr>
        <w:t xml:space="preserve">. </w:t>
      </w:r>
      <w:r w:rsidR="00B11010" w:rsidRPr="307495CB">
        <w:rPr>
          <w:rFonts w:ascii="Times New Roman" w:eastAsia="Times New Roman" w:hAnsi="Times New Roman" w:cs="Times New Roman"/>
        </w:rPr>
        <w:t>These are</w:t>
      </w:r>
      <w:r w:rsidR="00FD2B50" w:rsidRPr="307495CB">
        <w:rPr>
          <w:rFonts w:ascii="Times New Roman" w:eastAsia="Times New Roman" w:hAnsi="Times New Roman" w:cs="Times New Roman"/>
        </w:rPr>
        <w:t xml:space="preserve"> linked to physio</w:t>
      </w:r>
      <w:r w:rsidR="00B20EF4" w:rsidRPr="307495CB">
        <w:rPr>
          <w:rFonts w:ascii="Times New Roman" w:eastAsia="Times New Roman" w:hAnsi="Times New Roman" w:cs="Times New Roman"/>
        </w:rPr>
        <w:t>logical</w:t>
      </w:r>
      <w:r w:rsidR="00B735FA" w:rsidRPr="307495CB">
        <w:rPr>
          <w:rFonts w:ascii="Times New Roman" w:eastAsia="Times New Roman" w:hAnsi="Times New Roman" w:cs="Times New Roman"/>
        </w:rPr>
        <w:t xml:space="preserve">, </w:t>
      </w:r>
      <w:r w:rsidR="00B11010" w:rsidRPr="307495CB">
        <w:rPr>
          <w:rFonts w:ascii="Times New Roman" w:eastAsia="Times New Roman" w:hAnsi="Times New Roman" w:cs="Times New Roman"/>
        </w:rPr>
        <w:t>safety and</w:t>
      </w:r>
      <w:r w:rsidR="00B20EF4" w:rsidRPr="307495CB">
        <w:rPr>
          <w:rFonts w:ascii="Times New Roman" w:eastAsia="Times New Roman" w:hAnsi="Times New Roman" w:cs="Times New Roman"/>
        </w:rPr>
        <w:t xml:space="preserve"> </w:t>
      </w:r>
      <w:r w:rsidR="00FF1762" w:rsidRPr="307495CB">
        <w:rPr>
          <w:rFonts w:ascii="Times New Roman" w:eastAsia="Times New Roman" w:hAnsi="Times New Roman" w:cs="Times New Roman"/>
        </w:rPr>
        <w:t>social needs</w:t>
      </w:r>
      <w:r w:rsidR="00FD2B50" w:rsidRPr="307495CB">
        <w:rPr>
          <w:rFonts w:ascii="Times New Roman" w:eastAsia="Times New Roman" w:hAnsi="Times New Roman" w:cs="Times New Roman"/>
        </w:rPr>
        <w:t xml:space="preserve"> </w:t>
      </w:r>
      <w:r w:rsidR="00B8113F" w:rsidRPr="307495CB">
        <w:rPr>
          <w:rFonts w:ascii="Times New Roman" w:eastAsia="Times New Roman" w:hAnsi="Times New Roman" w:cs="Times New Roman"/>
        </w:rPr>
        <w:t>on Maslow’s hierarchy of needs.</w:t>
      </w:r>
    </w:p>
    <w:p w14:paraId="4D1D1D0B" w14:textId="77777777" w:rsidR="00BD2CB0" w:rsidRDefault="00BD2CB0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F550690" w14:textId="0A5510B1" w:rsidR="00BD2CB0" w:rsidRDefault="00643CDA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Physical Development</w:t>
      </w:r>
      <w:r w:rsidR="0039471D" w:rsidRPr="307495CB">
        <w:rPr>
          <w:rFonts w:ascii="Times New Roman" w:eastAsia="Times New Roman" w:hAnsi="Times New Roman" w:cs="Times New Roman"/>
        </w:rPr>
        <w:t xml:space="preserve"> </w:t>
      </w:r>
    </w:p>
    <w:p w14:paraId="518CA722" w14:textId="6E6ADE90" w:rsidR="0024587E" w:rsidRDefault="00C46BAC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Thomas and Lewis (2023, p.</w:t>
      </w:r>
      <w:r w:rsidR="0088046C">
        <w:rPr>
          <w:rFonts w:ascii="Times New Roman" w:eastAsia="Times New Roman" w:hAnsi="Times New Roman" w:cs="Times New Roman"/>
        </w:rPr>
        <w:t xml:space="preserve"> </w:t>
      </w:r>
      <w:r w:rsidR="0015086C" w:rsidRPr="307495CB">
        <w:rPr>
          <w:rFonts w:ascii="Times New Roman" w:eastAsia="Times New Roman" w:hAnsi="Times New Roman" w:cs="Times New Roman"/>
        </w:rPr>
        <w:t>95) define p</w:t>
      </w:r>
      <w:r w:rsidR="002D57D0" w:rsidRPr="307495CB">
        <w:rPr>
          <w:rFonts w:ascii="Times New Roman" w:eastAsia="Times New Roman" w:hAnsi="Times New Roman" w:cs="Times New Roman"/>
        </w:rPr>
        <w:t xml:space="preserve">hysical development </w:t>
      </w:r>
      <w:r w:rsidR="0015086C" w:rsidRPr="307495CB">
        <w:rPr>
          <w:rFonts w:ascii="Times New Roman" w:eastAsia="Times New Roman" w:hAnsi="Times New Roman" w:cs="Times New Roman"/>
        </w:rPr>
        <w:t xml:space="preserve">where a </w:t>
      </w:r>
      <w:r w:rsidR="00A15065" w:rsidRPr="307495CB">
        <w:rPr>
          <w:rFonts w:ascii="Times New Roman" w:eastAsia="Times New Roman" w:hAnsi="Times New Roman" w:cs="Times New Roman"/>
        </w:rPr>
        <w:t xml:space="preserve">child </w:t>
      </w:r>
      <w:r w:rsidR="001659B9" w:rsidRPr="307495CB">
        <w:rPr>
          <w:rFonts w:ascii="Times New Roman" w:eastAsia="Times New Roman" w:hAnsi="Times New Roman" w:cs="Times New Roman"/>
        </w:rPr>
        <w:t>can</w:t>
      </w:r>
      <w:r w:rsidR="00A15065" w:rsidRPr="307495CB">
        <w:rPr>
          <w:rFonts w:ascii="Times New Roman" w:eastAsia="Times New Roman" w:hAnsi="Times New Roman" w:cs="Times New Roman"/>
        </w:rPr>
        <w:t xml:space="preserve"> control their body’s movement. This is often referred to</w:t>
      </w:r>
      <w:r w:rsidR="0054173A">
        <w:rPr>
          <w:rFonts w:ascii="Times New Roman" w:eastAsia="Times New Roman" w:hAnsi="Times New Roman" w:cs="Times New Roman"/>
        </w:rPr>
        <w:t xml:space="preserve"> </w:t>
      </w:r>
      <w:r w:rsidR="0088046C">
        <w:rPr>
          <w:rFonts w:ascii="Times New Roman" w:eastAsia="Times New Roman" w:hAnsi="Times New Roman" w:cs="Times New Roman"/>
        </w:rPr>
        <w:t>as</w:t>
      </w:r>
      <w:r w:rsidR="00A15065" w:rsidRPr="307495CB">
        <w:rPr>
          <w:rFonts w:ascii="Times New Roman" w:eastAsia="Times New Roman" w:hAnsi="Times New Roman" w:cs="Times New Roman"/>
        </w:rPr>
        <w:t xml:space="preserve"> motor </w:t>
      </w:r>
      <w:r w:rsidR="00B56D86" w:rsidRPr="307495CB">
        <w:rPr>
          <w:rFonts w:ascii="Times New Roman" w:eastAsia="Times New Roman" w:hAnsi="Times New Roman" w:cs="Times New Roman"/>
        </w:rPr>
        <w:t>development</w:t>
      </w:r>
      <w:r w:rsidR="00800227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800227">
        <w:rPr>
          <w:rFonts w:ascii="Times New Roman" w:eastAsia="Times New Roman" w:hAnsi="Times New Roman" w:cs="Times New Roman"/>
        </w:rPr>
        <w:t xml:space="preserve"> T</w:t>
      </w:r>
      <w:r w:rsidR="00B56D86" w:rsidRPr="307495CB">
        <w:rPr>
          <w:rFonts w:ascii="Times New Roman" w:eastAsia="Times New Roman" w:hAnsi="Times New Roman" w:cs="Times New Roman"/>
        </w:rPr>
        <w:t xml:space="preserve">here are two </w:t>
      </w:r>
      <w:r w:rsidR="001659B9" w:rsidRPr="307495CB">
        <w:rPr>
          <w:rFonts w:ascii="Times New Roman" w:eastAsia="Times New Roman" w:hAnsi="Times New Roman" w:cs="Times New Roman"/>
        </w:rPr>
        <w:t>aspects</w:t>
      </w:r>
      <w:r w:rsidR="0088046C">
        <w:rPr>
          <w:rFonts w:ascii="Times New Roman" w:eastAsia="Times New Roman" w:hAnsi="Times New Roman" w:cs="Times New Roman"/>
        </w:rPr>
        <w:t xml:space="preserve"> </w:t>
      </w:r>
      <w:r w:rsidR="00B56D86" w:rsidRPr="307495CB">
        <w:rPr>
          <w:rFonts w:ascii="Times New Roman" w:eastAsia="Times New Roman" w:hAnsi="Times New Roman" w:cs="Times New Roman"/>
        </w:rPr>
        <w:t xml:space="preserve">which are fine and gross </w:t>
      </w:r>
      <w:r w:rsidR="001659B9" w:rsidRPr="307495CB">
        <w:rPr>
          <w:rFonts w:ascii="Times New Roman" w:eastAsia="Times New Roman" w:hAnsi="Times New Roman" w:cs="Times New Roman"/>
        </w:rPr>
        <w:t xml:space="preserve">motor </w:t>
      </w:r>
      <w:r w:rsidRPr="307495CB">
        <w:rPr>
          <w:rFonts w:ascii="Times New Roman" w:eastAsia="Times New Roman" w:hAnsi="Times New Roman" w:cs="Times New Roman"/>
        </w:rPr>
        <w:t>skills</w:t>
      </w:r>
      <w:r w:rsidR="00063984" w:rsidRPr="307495CB">
        <w:rPr>
          <w:rFonts w:ascii="Times New Roman" w:eastAsia="Times New Roman" w:hAnsi="Times New Roman" w:cs="Times New Roman"/>
        </w:rPr>
        <w:t xml:space="preserve"> (Thomas and Lewis</w:t>
      </w:r>
      <w:r w:rsidR="009D124B" w:rsidRPr="307495CB">
        <w:rPr>
          <w:rFonts w:ascii="Times New Roman" w:eastAsia="Times New Roman" w:hAnsi="Times New Roman" w:cs="Times New Roman"/>
        </w:rPr>
        <w:t xml:space="preserve">, </w:t>
      </w:r>
      <w:r w:rsidR="00063984" w:rsidRPr="307495CB">
        <w:rPr>
          <w:rFonts w:ascii="Times New Roman" w:eastAsia="Times New Roman" w:hAnsi="Times New Roman" w:cs="Times New Roman"/>
        </w:rPr>
        <w:t>2023, p.</w:t>
      </w:r>
      <w:r w:rsidR="0088046C">
        <w:rPr>
          <w:rFonts w:ascii="Times New Roman" w:eastAsia="Times New Roman" w:hAnsi="Times New Roman" w:cs="Times New Roman"/>
        </w:rPr>
        <w:t xml:space="preserve"> </w:t>
      </w:r>
      <w:r w:rsidR="00063984" w:rsidRPr="307495CB">
        <w:rPr>
          <w:rFonts w:ascii="Times New Roman" w:eastAsia="Times New Roman" w:hAnsi="Times New Roman" w:cs="Times New Roman"/>
        </w:rPr>
        <w:t>95)</w:t>
      </w:r>
      <w:r w:rsidRPr="307495CB">
        <w:rPr>
          <w:rFonts w:ascii="Times New Roman" w:eastAsia="Times New Roman" w:hAnsi="Times New Roman" w:cs="Times New Roman"/>
        </w:rPr>
        <w:t>.</w:t>
      </w:r>
      <w:r w:rsidR="00BE452C" w:rsidRPr="307495CB">
        <w:rPr>
          <w:rFonts w:ascii="Times New Roman" w:eastAsia="Times New Roman" w:hAnsi="Times New Roman" w:cs="Times New Roman"/>
        </w:rPr>
        <w:t xml:space="preserve">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714AB2" w:rsidRPr="307495CB">
        <w:rPr>
          <w:rFonts w:ascii="Times New Roman" w:eastAsia="Times New Roman" w:hAnsi="Times New Roman" w:cs="Times New Roman"/>
        </w:rPr>
        <w:t xml:space="preserve">The Welsh </w:t>
      </w:r>
      <w:r w:rsidR="009A767F" w:rsidRPr="307495CB">
        <w:rPr>
          <w:rFonts w:ascii="Times New Roman" w:eastAsia="Times New Roman" w:hAnsi="Times New Roman" w:cs="Times New Roman"/>
        </w:rPr>
        <w:t xml:space="preserve">Assembly Government </w:t>
      </w:r>
      <w:r w:rsidR="000B10F4" w:rsidRPr="307495CB">
        <w:rPr>
          <w:rFonts w:ascii="Times New Roman" w:eastAsia="Times New Roman" w:hAnsi="Times New Roman" w:cs="Times New Roman"/>
        </w:rPr>
        <w:t>(</w:t>
      </w:r>
      <w:r w:rsidR="005571E5" w:rsidRPr="307495CB">
        <w:rPr>
          <w:rFonts w:ascii="Times New Roman" w:eastAsia="Times New Roman" w:hAnsi="Times New Roman" w:cs="Times New Roman"/>
        </w:rPr>
        <w:t>2018, p.</w:t>
      </w:r>
      <w:r w:rsidR="0088046C">
        <w:rPr>
          <w:rFonts w:ascii="Times New Roman" w:eastAsia="Times New Roman" w:hAnsi="Times New Roman" w:cs="Times New Roman"/>
        </w:rPr>
        <w:t xml:space="preserve"> </w:t>
      </w:r>
      <w:r w:rsidR="005571E5" w:rsidRPr="307495CB">
        <w:rPr>
          <w:rFonts w:ascii="Times New Roman" w:eastAsia="Times New Roman" w:hAnsi="Times New Roman" w:cs="Times New Roman"/>
        </w:rPr>
        <w:t>4)</w:t>
      </w:r>
      <w:r w:rsidR="004E6A13" w:rsidRPr="307495CB">
        <w:rPr>
          <w:rFonts w:ascii="Times New Roman" w:eastAsia="Times New Roman" w:hAnsi="Times New Roman" w:cs="Times New Roman"/>
        </w:rPr>
        <w:t xml:space="preserve"> explains that </w:t>
      </w:r>
      <w:r w:rsidR="00226FFB" w:rsidRPr="307495CB">
        <w:rPr>
          <w:rFonts w:ascii="Times New Roman" w:eastAsia="Times New Roman" w:hAnsi="Times New Roman" w:cs="Times New Roman"/>
        </w:rPr>
        <w:t xml:space="preserve">physical development </w:t>
      </w:r>
      <w:r w:rsidR="0039471D" w:rsidRPr="307495CB">
        <w:rPr>
          <w:rFonts w:ascii="Times New Roman" w:eastAsia="Times New Roman" w:hAnsi="Times New Roman" w:cs="Times New Roman"/>
        </w:rPr>
        <w:t>is a</w:t>
      </w:r>
      <w:r w:rsidR="009704E6" w:rsidRPr="307495CB">
        <w:rPr>
          <w:rFonts w:ascii="Times New Roman" w:eastAsia="Times New Roman" w:hAnsi="Times New Roman" w:cs="Times New Roman"/>
        </w:rPr>
        <w:t xml:space="preserve"> skill </w:t>
      </w:r>
      <w:r w:rsidR="001558A8" w:rsidRPr="307495CB">
        <w:rPr>
          <w:rFonts w:ascii="Times New Roman" w:eastAsia="Times New Roman" w:hAnsi="Times New Roman" w:cs="Times New Roman"/>
        </w:rPr>
        <w:t xml:space="preserve">using the </w:t>
      </w:r>
      <w:r w:rsidR="0039471D" w:rsidRPr="307495CB">
        <w:rPr>
          <w:rFonts w:ascii="Times New Roman" w:eastAsia="Times New Roman" w:hAnsi="Times New Roman" w:cs="Times New Roman"/>
        </w:rPr>
        <w:t>function</w:t>
      </w:r>
      <w:r w:rsidR="001558A8" w:rsidRPr="307495CB">
        <w:rPr>
          <w:rFonts w:ascii="Times New Roman" w:eastAsia="Times New Roman" w:hAnsi="Times New Roman" w:cs="Times New Roman"/>
        </w:rPr>
        <w:t>s</w:t>
      </w:r>
      <w:r w:rsidR="008F7B8A" w:rsidRPr="307495CB">
        <w:rPr>
          <w:rFonts w:ascii="Times New Roman" w:eastAsia="Times New Roman" w:hAnsi="Times New Roman" w:cs="Times New Roman"/>
        </w:rPr>
        <w:t xml:space="preserve"> of the body</w:t>
      </w:r>
      <w:r w:rsidR="001558A8" w:rsidRPr="307495CB">
        <w:rPr>
          <w:rFonts w:ascii="Times New Roman" w:eastAsia="Times New Roman" w:hAnsi="Times New Roman" w:cs="Times New Roman"/>
        </w:rPr>
        <w:t xml:space="preserve"> where growth </w:t>
      </w:r>
      <w:r w:rsidR="004F556C" w:rsidRPr="307495CB">
        <w:rPr>
          <w:rFonts w:ascii="Times New Roman" w:eastAsia="Times New Roman" w:hAnsi="Times New Roman" w:cs="Times New Roman"/>
        </w:rPr>
        <w:t xml:space="preserve">development is related to </w:t>
      </w:r>
      <w:r w:rsidR="00600E1F" w:rsidRPr="307495CB">
        <w:rPr>
          <w:rFonts w:ascii="Times New Roman" w:eastAsia="Times New Roman" w:hAnsi="Times New Roman" w:cs="Times New Roman"/>
        </w:rPr>
        <w:t>a child</w:t>
      </w:r>
      <w:r w:rsidR="00BE575F" w:rsidRPr="307495CB">
        <w:rPr>
          <w:rFonts w:ascii="Times New Roman" w:eastAsia="Times New Roman" w:hAnsi="Times New Roman" w:cs="Times New Roman"/>
        </w:rPr>
        <w:t xml:space="preserve">’s </w:t>
      </w:r>
      <w:r w:rsidR="003876AB" w:rsidRPr="307495CB">
        <w:rPr>
          <w:rFonts w:ascii="Times New Roman" w:eastAsia="Times New Roman" w:hAnsi="Times New Roman" w:cs="Times New Roman"/>
        </w:rPr>
        <w:t>weight, height and size in general</w:t>
      </w:r>
      <w:r w:rsidR="008F7B8A" w:rsidRPr="307495CB">
        <w:rPr>
          <w:rFonts w:ascii="Times New Roman" w:eastAsia="Times New Roman" w:hAnsi="Times New Roman" w:cs="Times New Roman"/>
        </w:rPr>
        <w:t xml:space="preserve">. </w:t>
      </w:r>
      <w:r w:rsidR="007A3441" w:rsidRPr="307495CB">
        <w:rPr>
          <w:rFonts w:ascii="Times New Roman" w:eastAsia="Times New Roman" w:hAnsi="Times New Roman" w:cs="Times New Roman"/>
        </w:rPr>
        <w:t xml:space="preserve"> </w:t>
      </w:r>
      <w:r w:rsidR="008B70C2" w:rsidRPr="307495CB">
        <w:rPr>
          <w:rFonts w:ascii="Times New Roman" w:eastAsia="Times New Roman" w:hAnsi="Times New Roman" w:cs="Times New Roman"/>
        </w:rPr>
        <w:t>This is im</w:t>
      </w:r>
      <w:r w:rsidR="00ED7BBE" w:rsidRPr="307495CB">
        <w:rPr>
          <w:rFonts w:ascii="Times New Roman" w:eastAsia="Times New Roman" w:hAnsi="Times New Roman" w:cs="Times New Roman"/>
        </w:rPr>
        <w:t>portant</w:t>
      </w:r>
      <w:r w:rsidR="00841B02" w:rsidRPr="307495CB">
        <w:rPr>
          <w:rFonts w:ascii="Times New Roman" w:eastAsia="Times New Roman" w:hAnsi="Times New Roman" w:cs="Times New Roman"/>
        </w:rPr>
        <w:t xml:space="preserve"> for the holistic development of the</w:t>
      </w:r>
      <w:r w:rsidR="00ED7BBE" w:rsidRPr="307495CB">
        <w:rPr>
          <w:rFonts w:ascii="Times New Roman" w:eastAsia="Times New Roman" w:hAnsi="Times New Roman" w:cs="Times New Roman"/>
        </w:rPr>
        <w:t xml:space="preserve"> child as it contributes t</w:t>
      </w:r>
      <w:r w:rsidR="006D00DC" w:rsidRPr="307495CB">
        <w:rPr>
          <w:rFonts w:ascii="Times New Roman" w:eastAsia="Times New Roman" w:hAnsi="Times New Roman" w:cs="Times New Roman"/>
        </w:rPr>
        <w:t>o a</w:t>
      </w:r>
      <w:r w:rsidR="00ED7BBE" w:rsidRPr="307495CB">
        <w:rPr>
          <w:rFonts w:ascii="Times New Roman" w:eastAsia="Times New Roman" w:hAnsi="Times New Roman" w:cs="Times New Roman"/>
        </w:rPr>
        <w:t xml:space="preserve"> </w:t>
      </w:r>
      <w:r w:rsidR="00E320B0" w:rsidRPr="307495CB">
        <w:rPr>
          <w:rFonts w:ascii="Times New Roman" w:eastAsia="Times New Roman" w:hAnsi="Times New Roman" w:cs="Times New Roman"/>
        </w:rPr>
        <w:t>child’s</w:t>
      </w:r>
      <w:r w:rsidR="00ED7BBE" w:rsidRPr="307495CB">
        <w:rPr>
          <w:rFonts w:ascii="Times New Roman" w:eastAsia="Times New Roman" w:hAnsi="Times New Roman" w:cs="Times New Roman"/>
        </w:rPr>
        <w:t xml:space="preserve"> growth </w:t>
      </w:r>
      <w:r w:rsidR="00E320B0" w:rsidRPr="307495CB">
        <w:rPr>
          <w:rFonts w:ascii="Times New Roman" w:eastAsia="Times New Roman" w:hAnsi="Times New Roman" w:cs="Times New Roman"/>
        </w:rPr>
        <w:t xml:space="preserve">in personal and social development </w:t>
      </w:r>
      <w:r w:rsidR="00B12D84" w:rsidRPr="307495CB">
        <w:rPr>
          <w:rFonts w:ascii="Times New Roman" w:eastAsia="Times New Roman" w:hAnsi="Times New Roman" w:cs="Times New Roman"/>
        </w:rPr>
        <w:t>by strengthening</w:t>
      </w:r>
      <w:r w:rsidR="00E320B0" w:rsidRPr="307495CB">
        <w:rPr>
          <w:rFonts w:ascii="Times New Roman" w:eastAsia="Times New Roman" w:hAnsi="Times New Roman" w:cs="Times New Roman"/>
        </w:rPr>
        <w:t xml:space="preserve"> their </w:t>
      </w:r>
      <w:r w:rsidR="006D00DC" w:rsidRPr="307495CB">
        <w:rPr>
          <w:rFonts w:ascii="Times New Roman" w:eastAsia="Times New Roman" w:hAnsi="Times New Roman" w:cs="Times New Roman"/>
        </w:rPr>
        <w:t xml:space="preserve">self-esteem </w:t>
      </w:r>
      <w:r w:rsidR="00E320B0" w:rsidRPr="307495CB">
        <w:rPr>
          <w:rFonts w:ascii="Times New Roman" w:eastAsia="Times New Roman" w:hAnsi="Times New Roman" w:cs="Times New Roman"/>
        </w:rPr>
        <w:t xml:space="preserve">and </w:t>
      </w:r>
      <w:r w:rsidR="006D00DC" w:rsidRPr="307495CB">
        <w:rPr>
          <w:rFonts w:ascii="Times New Roman" w:eastAsia="Times New Roman" w:hAnsi="Times New Roman" w:cs="Times New Roman"/>
        </w:rPr>
        <w:t xml:space="preserve">confidence </w:t>
      </w:r>
      <w:r w:rsidR="00741E8B" w:rsidRPr="307495CB">
        <w:rPr>
          <w:rFonts w:ascii="Times New Roman" w:eastAsia="Times New Roman" w:hAnsi="Times New Roman" w:cs="Times New Roman"/>
        </w:rPr>
        <w:t xml:space="preserve">which is linked to Maslow’s theory </w:t>
      </w:r>
      <w:r w:rsidR="00A17DFA" w:rsidRPr="307495CB">
        <w:rPr>
          <w:rFonts w:ascii="Times New Roman" w:eastAsia="Times New Roman" w:hAnsi="Times New Roman" w:cs="Times New Roman"/>
        </w:rPr>
        <w:t>of needs</w:t>
      </w:r>
      <w:r w:rsidR="00B12D84" w:rsidRPr="307495CB">
        <w:rPr>
          <w:rFonts w:ascii="Times New Roman" w:eastAsia="Times New Roman" w:hAnsi="Times New Roman" w:cs="Times New Roman"/>
        </w:rPr>
        <w:t xml:space="preserve"> </w:t>
      </w:r>
      <w:r w:rsidR="00EE1009" w:rsidRPr="307495CB">
        <w:rPr>
          <w:rFonts w:ascii="Times New Roman" w:eastAsia="Times New Roman" w:hAnsi="Times New Roman" w:cs="Times New Roman"/>
        </w:rPr>
        <w:t xml:space="preserve">called </w:t>
      </w:r>
      <w:r w:rsidR="00355ADE" w:rsidRPr="307495CB">
        <w:rPr>
          <w:rFonts w:ascii="Times New Roman" w:eastAsia="Times New Roman" w:hAnsi="Times New Roman" w:cs="Times New Roman"/>
        </w:rPr>
        <w:t xml:space="preserve">esteem. 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355ADE" w:rsidRPr="307495CB">
        <w:rPr>
          <w:rFonts w:ascii="Times New Roman" w:eastAsia="Times New Roman" w:hAnsi="Times New Roman" w:cs="Times New Roman"/>
        </w:rPr>
        <w:t xml:space="preserve">It shows that a child is growing as an individual and finding their </w:t>
      </w:r>
      <w:r w:rsidR="00993F02" w:rsidRPr="307495CB">
        <w:rPr>
          <w:rFonts w:ascii="Times New Roman" w:eastAsia="Times New Roman" w:hAnsi="Times New Roman" w:cs="Times New Roman"/>
        </w:rPr>
        <w:t>recognition in society</w:t>
      </w:r>
      <w:r w:rsidR="006F6F45" w:rsidRPr="307495CB">
        <w:rPr>
          <w:rFonts w:ascii="Times New Roman" w:eastAsia="Times New Roman" w:hAnsi="Times New Roman" w:cs="Times New Roman"/>
        </w:rPr>
        <w:t>.</w:t>
      </w:r>
      <w:r w:rsidR="00761F8A">
        <w:rPr>
          <w:rFonts w:ascii="Times New Roman" w:eastAsia="Times New Roman" w:hAnsi="Times New Roman" w:cs="Times New Roman"/>
        </w:rPr>
        <w:t xml:space="preserve"> </w:t>
      </w:r>
      <w:r w:rsidR="006F6F45" w:rsidRPr="307495CB">
        <w:rPr>
          <w:rFonts w:ascii="Times New Roman" w:eastAsia="Times New Roman" w:hAnsi="Times New Roman" w:cs="Times New Roman"/>
        </w:rPr>
        <w:t xml:space="preserve"> Children engage actively in learning through a</w:t>
      </w:r>
      <w:r w:rsidR="00F8730F" w:rsidRPr="307495CB">
        <w:rPr>
          <w:rFonts w:ascii="Times New Roman" w:eastAsia="Times New Roman" w:hAnsi="Times New Roman" w:cs="Times New Roman"/>
        </w:rPr>
        <w:t xml:space="preserve"> </w:t>
      </w:r>
      <w:r w:rsidR="006F6F45" w:rsidRPr="307495CB">
        <w:rPr>
          <w:rFonts w:ascii="Times New Roman" w:eastAsia="Times New Roman" w:hAnsi="Times New Roman" w:cs="Times New Roman"/>
        </w:rPr>
        <w:t xml:space="preserve">range of physical skills such as play </w:t>
      </w:r>
      <w:r w:rsidR="009030ED" w:rsidRPr="307495CB">
        <w:rPr>
          <w:rFonts w:ascii="Times New Roman" w:eastAsia="Times New Roman" w:hAnsi="Times New Roman" w:cs="Times New Roman"/>
        </w:rPr>
        <w:t>(The Welsh Assembly Government, 2018, p.</w:t>
      </w:r>
      <w:r w:rsidR="00800227">
        <w:rPr>
          <w:rFonts w:ascii="Times New Roman" w:eastAsia="Times New Roman" w:hAnsi="Times New Roman" w:cs="Times New Roman"/>
        </w:rPr>
        <w:t xml:space="preserve"> </w:t>
      </w:r>
      <w:r w:rsidR="009030ED" w:rsidRPr="307495CB">
        <w:rPr>
          <w:rFonts w:ascii="Times New Roman" w:eastAsia="Times New Roman" w:hAnsi="Times New Roman" w:cs="Times New Roman"/>
        </w:rPr>
        <w:t>4</w:t>
      </w:r>
      <w:r w:rsidR="008F01E9" w:rsidRPr="307495CB">
        <w:rPr>
          <w:rFonts w:ascii="Times New Roman" w:eastAsia="Times New Roman" w:hAnsi="Times New Roman" w:cs="Times New Roman"/>
        </w:rPr>
        <w:t>-5</w:t>
      </w:r>
      <w:r w:rsidR="009030ED" w:rsidRPr="307495CB">
        <w:rPr>
          <w:rFonts w:ascii="Times New Roman" w:eastAsia="Times New Roman" w:hAnsi="Times New Roman" w:cs="Times New Roman"/>
        </w:rPr>
        <w:t>)</w:t>
      </w:r>
      <w:r w:rsidR="00993F02" w:rsidRPr="307495CB">
        <w:rPr>
          <w:rFonts w:ascii="Times New Roman" w:eastAsia="Times New Roman" w:hAnsi="Times New Roman" w:cs="Times New Roman"/>
        </w:rPr>
        <w:t>.</w:t>
      </w:r>
      <w:r w:rsidR="004A2E18" w:rsidRPr="307495CB">
        <w:rPr>
          <w:rFonts w:ascii="Times New Roman" w:eastAsia="Times New Roman" w:hAnsi="Times New Roman" w:cs="Times New Roman"/>
        </w:rPr>
        <w:t xml:space="preserve"> </w:t>
      </w:r>
      <w:r w:rsidR="00C22099" w:rsidRPr="307495CB">
        <w:rPr>
          <w:rFonts w:ascii="Times New Roman" w:eastAsia="Times New Roman" w:hAnsi="Times New Roman" w:cs="Times New Roman"/>
        </w:rPr>
        <w:t xml:space="preserve"> Play not onl</w:t>
      </w:r>
      <w:r w:rsidR="005B1872" w:rsidRPr="307495CB">
        <w:rPr>
          <w:rFonts w:ascii="Times New Roman" w:eastAsia="Times New Roman" w:hAnsi="Times New Roman" w:cs="Times New Roman"/>
        </w:rPr>
        <w:t xml:space="preserve">y </w:t>
      </w:r>
      <w:r w:rsidR="00F74EA2" w:rsidRPr="307495CB">
        <w:rPr>
          <w:rFonts w:ascii="Times New Roman" w:eastAsia="Times New Roman" w:hAnsi="Times New Roman" w:cs="Times New Roman"/>
        </w:rPr>
        <w:t xml:space="preserve">is </w:t>
      </w:r>
      <w:r w:rsidR="005B1872" w:rsidRPr="307495CB">
        <w:rPr>
          <w:rFonts w:ascii="Times New Roman" w:eastAsia="Times New Roman" w:hAnsi="Times New Roman" w:cs="Times New Roman"/>
        </w:rPr>
        <w:t>important to physical growth but it plays a</w:t>
      </w:r>
      <w:r w:rsidR="00B27681">
        <w:rPr>
          <w:rFonts w:ascii="Times New Roman" w:eastAsia="Times New Roman" w:hAnsi="Times New Roman" w:cs="Times New Roman"/>
        </w:rPr>
        <w:t xml:space="preserve"> </w:t>
      </w:r>
      <w:r w:rsidR="005B1872" w:rsidRPr="307495CB">
        <w:rPr>
          <w:rFonts w:ascii="Times New Roman" w:eastAsia="Times New Roman" w:hAnsi="Times New Roman" w:cs="Times New Roman"/>
        </w:rPr>
        <w:t>part in social</w:t>
      </w:r>
      <w:r w:rsidR="00F74EA2" w:rsidRPr="307495CB">
        <w:rPr>
          <w:rFonts w:ascii="Times New Roman" w:eastAsia="Times New Roman" w:hAnsi="Times New Roman" w:cs="Times New Roman"/>
        </w:rPr>
        <w:t xml:space="preserve"> and c</w:t>
      </w:r>
      <w:r w:rsidR="005B1872" w:rsidRPr="307495CB">
        <w:rPr>
          <w:rFonts w:ascii="Times New Roman" w:eastAsia="Times New Roman" w:hAnsi="Times New Roman" w:cs="Times New Roman"/>
        </w:rPr>
        <w:t xml:space="preserve">ognitive </w:t>
      </w:r>
      <w:r w:rsidR="006B6225" w:rsidRPr="307495CB">
        <w:rPr>
          <w:rFonts w:ascii="Times New Roman" w:eastAsia="Times New Roman" w:hAnsi="Times New Roman" w:cs="Times New Roman"/>
        </w:rPr>
        <w:t>development as well</w:t>
      </w:r>
      <w:r w:rsidR="00926E1B" w:rsidRPr="307495CB">
        <w:rPr>
          <w:rFonts w:ascii="Times New Roman" w:eastAsia="Times New Roman" w:hAnsi="Times New Roman" w:cs="Times New Roman"/>
        </w:rPr>
        <w:t xml:space="preserve"> (Play Wales, </w:t>
      </w:r>
      <w:r w:rsidR="00362DE5" w:rsidRPr="307495CB">
        <w:rPr>
          <w:rFonts w:ascii="Times New Roman" w:eastAsia="Times New Roman" w:hAnsi="Times New Roman" w:cs="Times New Roman"/>
        </w:rPr>
        <w:t>2016, p.</w:t>
      </w:r>
      <w:r w:rsidR="00B27681">
        <w:rPr>
          <w:rFonts w:ascii="Times New Roman" w:eastAsia="Times New Roman" w:hAnsi="Times New Roman" w:cs="Times New Roman"/>
        </w:rPr>
        <w:t xml:space="preserve"> </w:t>
      </w:r>
      <w:r w:rsidR="00362DE5" w:rsidRPr="307495CB">
        <w:rPr>
          <w:rFonts w:ascii="Times New Roman" w:eastAsia="Times New Roman" w:hAnsi="Times New Roman" w:cs="Times New Roman"/>
        </w:rPr>
        <w:t>2</w:t>
      </w:r>
      <w:r w:rsidR="00CD2BD1" w:rsidRPr="307495CB">
        <w:rPr>
          <w:rFonts w:ascii="Times New Roman" w:eastAsia="Times New Roman" w:hAnsi="Times New Roman" w:cs="Times New Roman"/>
        </w:rPr>
        <w:t xml:space="preserve">).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CD2BD1" w:rsidRPr="307495CB">
        <w:rPr>
          <w:rFonts w:ascii="Times New Roman" w:eastAsia="Times New Roman" w:hAnsi="Times New Roman" w:cs="Times New Roman"/>
        </w:rPr>
        <w:t xml:space="preserve">Play </w:t>
      </w:r>
      <w:r w:rsidR="00F74EA2" w:rsidRPr="307495CB">
        <w:rPr>
          <w:rFonts w:ascii="Times New Roman" w:eastAsia="Times New Roman" w:hAnsi="Times New Roman" w:cs="Times New Roman"/>
        </w:rPr>
        <w:t xml:space="preserve">falls largely on the parents and </w:t>
      </w:r>
      <w:r w:rsidR="003536C3" w:rsidRPr="307495CB">
        <w:rPr>
          <w:rFonts w:ascii="Times New Roman" w:eastAsia="Times New Roman" w:hAnsi="Times New Roman" w:cs="Times New Roman"/>
        </w:rPr>
        <w:t xml:space="preserve">carers as they </w:t>
      </w:r>
      <w:r w:rsidR="00B27681">
        <w:rPr>
          <w:rFonts w:ascii="Times New Roman" w:eastAsia="Times New Roman" w:hAnsi="Times New Roman" w:cs="Times New Roman"/>
        </w:rPr>
        <w:t>provide</w:t>
      </w:r>
      <w:r w:rsidR="00624D5B" w:rsidRPr="307495CB">
        <w:rPr>
          <w:rFonts w:ascii="Times New Roman" w:eastAsia="Times New Roman" w:hAnsi="Times New Roman" w:cs="Times New Roman"/>
        </w:rPr>
        <w:t xml:space="preserve"> the</w:t>
      </w:r>
      <w:r w:rsidR="003536C3" w:rsidRPr="307495CB">
        <w:rPr>
          <w:rFonts w:ascii="Times New Roman" w:eastAsia="Times New Roman" w:hAnsi="Times New Roman" w:cs="Times New Roman"/>
        </w:rPr>
        <w:t xml:space="preserve"> opportunities for a child to develop</w:t>
      </w:r>
      <w:r w:rsidR="00895285">
        <w:rPr>
          <w:rFonts w:ascii="Times New Roman" w:eastAsia="Times New Roman" w:hAnsi="Times New Roman" w:cs="Times New Roman"/>
        </w:rPr>
        <w:t xml:space="preserve"> </w:t>
      </w:r>
      <w:r w:rsidR="00812AB0" w:rsidRPr="307495CB">
        <w:rPr>
          <w:rFonts w:ascii="Times New Roman" w:eastAsia="Times New Roman" w:hAnsi="Times New Roman" w:cs="Times New Roman"/>
        </w:rPr>
        <w:t>(Play Wales, 2016, p.</w:t>
      </w:r>
      <w:r w:rsidR="00B27681">
        <w:rPr>
          <w:rFonts w:ascii="Times New Roman" w:eastAsia="Times New Roman" w:hAnsi="Times New Roman" w:cs="Times New Roman"/>
        </w:rPr>
        <w:t xml:space="preserve"> </w:t>
      </w:r>
      <w:r w:rsidR="00812AB0" w:rsidRPr="307495CB">
        <w:rPr>
          <w:rFonts w:ascii="Times New Roman" w:eastAsia="Times New Roman" w:hAnsi="Times New Roman" w:cs="Times New Roman"/>
        </w:rPr>
        <w:t>2)</w:t>
      </w:r>
      <w:r w:rsidR="003536C3" w:rsidRPr="307495CB">
        <w:rPr>
          <w:rFonts w:ascii="Times New Roman" w:eastAsia="Times New Roman" w:hAnsi="Times New Roman" w:cs="Times New Roman"/>
        </w:rPr>
        <w:t>.</w:t>
      </w:r>
      <w:r w:rsidR="00E40EB5" w:rsidRPr="307495CB">
        <w:rPr>
          <w:rFonts w:ascii="Times New Roman" w:eastAsia="Times New Roman" w:hAnsi="Times New Roman" w:cs="Times New Roman"/>
        </w:rPr>
        <w:t xml:space="preserve">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0345ED" w:rsidRPr="307495CB">
        <w:rPr>
          <w:rFonts w:ascii="Times New Roman" w:eastAsia="Times New Roman" w:hAnsi="Times New Roman" w:cs="Times New Roman"/>
        </w:rPr>
        <w:t xml:space="preserve">According to </w:t>
      </w:r>
      <w:proofErr w:type="spellStart"/>
      <w:r w:rsidR="004F61EE" w:rsidRPr="307495CB">
        <w:rPr>
          <w:rFonts w:ascii="Times New Roman" w:eastAsia="Times New Roman" w:hAnsi="Times New Roman" w:cs="Times New Roman"/>
        </w:rPr>
        <w:t>Akiriza</w:t>
      </w:r>
      <w:proofErr w:type="spellEnd"/>
      <w:r w:rsidR="004F61EE" w:rsidRPr="307495CB">
        <w:rPr>
          <w:rFonts w:ascii="Times New Roman" w:eastAsia="Times New Roman" w:hAnsi="Times New Roman" w:cs="Times New Roman"/>
        </w:rPr>
        <w:t xml:space="preserve"> (</w:t>
      </w:r>
      <w:r w:rsidR="00F04724" w:rsidRPr="307495CB">
        <w:rPr>
          <w:rFonts w:ascii="Times New Roman" w:eastAsia="Times New Roman" w:hAnsi="Times New Roman" w:cs="Times New Roman"/>
        </w:rPr>
        <w:t>2025,</w:t>
      </w:r>
      <w:r w:rsidR="00A16473" w:rsidRPr="307495CB">
        <w:rPr>
          <w:rFonts w:ascii="Times New Roman" w:eastAsia="Times New Roman" w:hAnsi="Times New Roman" w:cs="Times New Roman"/>
        </w:rPr>
        <w:t xml:space="preserve"> </w:t>
      </w:r>
      <w:r w:rsidR="00F04724" w:rsidRPr="307495CB">
        <w:rPr>
          <w:rFonts w:ascii="Times New Roman" w:eastAsia="Times New Roman" w:hAnsi="Times New Roman" w:cs="Times New Roman"/>
        </w:rPr>
        <w:t>p</w:t>
      </w:r>
      <w:r w:rsidR="00A16473" w:rsidRPr="307495CB">
        <w:rPr>
          <w:rFonts w:ascii="Times New Roman" w:eastAsia="Times New Roman" w:hAnsi="Times New Roman" w:cs="Times New Roman"/>
        </w:rPr>
        <w:t>.</w:t>
      </w:r>
      <w:r w:rsidR="00B27681">
        <w:rPr>
          <w:rFonts w:ascii="Times New Roman" w:eastAsia="Times New Roman" w:hAnsi="Times New Roman" w:cs="Times New Roman"/>
        </w:rPr>
        <w:t xml:space="preserve"> </w:t>
      </w:r>
      <w:r w:rsidR="00C00E2C" w:rsidRPr="307495CB">
        <w:rPr>
          <w:rFonts w:ascii="Times New Roman" w:eastAsia="Times New Roman" w:hAnsi="Times New Roman" w:cs="Times New Roman"/>
        </w:rPr>
        <w:t>174</w:t>
      </w:r>
      <w:r w:rsidR="00F04724" w:rsidRPr="307495CB">
        <w:rPr>
          <w:rFonts w:ascii="Times New Roman" w:eastAsia="Times New Roman" w:hAnsi="Times New Roman" w:cs="Times New Roman"/>
        </w:rPr>
        <w:t>)</w:t>
      </w:r>
      <w:r w:rsidR="00C00E2C" w:rsidRPr="307495CB">
        <w:rPr>
          <w:rFonts w:ascii="Times New Roman" w:eastAsia="Times New Roman" w:hAnsi="Times New Roman" w:cs="Times New Roman"/>
        </w:rPr>
        <w:t xml:space="preserve"> physical play is important to physical development </w:t>
      </w:r>
      <w:r w:rsidR="00D72342" w:rsidRPr="307495CB">
        <w:rPr>
          <w:rFonts w:ascii="Times New Roman" w:eastAsia="Times New Roman" w:hAnsi="Times New Roman" w:cs="Times New Roman"/>
        </w:rPr>
        <w:t>when a</w:t>
      </w:r>
      <w:r w:rsidR="00C83EF1" w:rsidRPr="307495CB">
        <w:rPr>
          <w:rFonts w:ascii="Times New Roman" w:eastAsia="Times New Roman" w:hAnsi="Times New Roman" w:cs="Times New Roman"/>
        </w:rPr>
        <w:t xml:space="preserve"> child is </w:t>
      </w:r>
      <w:r w:rsidR="00EC6116" w:rsidRPr="307495CB">
        <w:rPr>
          <w:rFonts w:ascii="Times New Roman" w:eastAsia="Times New Roman" w:hAnsi="Times New Roman" w:cs="Times New Roman"/>
        </w:rPr>
        <w:t>active,</w:t>
      </w:r>
      <w:r w:rsidR="00C83EF1" w:rsidRPr="307495CB">
        <w:rPr>
          <w:rFonts w:ascii="Times New Roman" w:eastAsia="Times New Roman" w:hAnsi="Times New Roman" w:cs="Times New Roman"/>
        </w:rPr>
        <w:t xml:space="preserve"> </w:t>
      </w:r>
      <w:r w:rsidR="00D72342" w:rsidRPr="307495CB">
        <w:rPr>
          <w:rFonts w:ascii="Times New Roman" w:eastAsia="Times New Roman" w:hAnsi="Times New Roman" w:cs="Times New Roman"/>
        </w:rPr>
        <w:t xml:space="preserve">they </w:t>
      </w:r>
      <w:r w:rsidR="00C83EF1" w:rsidRPr="307495CB">
        <w:rPr>
          <w:rFonts w:ascii="Times New Roman" w:eastAsia="Times New Roman" w:hAnsi="Times New Roman" w:cs="Times New Roman"/>
        </w:rPr>
        <w:t xml:space="preserve">are strengthening </w:t>
      </w:r>
      <w:r w:rsidR="008B01E1" w:rsidRPr="307495CB">
        <w:rPr>
          <w:rFonts w:ascii="Times New Roman" w:eastAsia="Times New Roman" w:hAnsi="Times New Roman" w:cs="Times New Roman"/>
        </w:rPr>
        <w:t xml:space="preserve">the function of various muscles in their body which also increases their internal metabolism. </w:t>
      </w:r>
    </w:p>
    <w:p w14:paraId="31B44054" w14:textId="77777777" w:rsidR="004923AB" w:rsidRDefault="004923AB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1124383" w14:textId="14E92FBA" w:rsidR="004923AB" w:rsidRDefault="003D3EE3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Physical</w:t>
      </w:r>
      <w:r w:rsidR="004923AB" w:rsidRPr="307495CB">
        <w:rPr>
          <w:rFonts w:ascii="Times New Roman" w:eastAsia="Times New Roman" w:hAnsi="Times New Roman" w:cs="Times New Roman"/>
        </w:rPr>
        <w:t xml:space="preserve"> development is important as it allows the child to strengthen their body and </w:t>
      </w:r>
      <w:r w:rsidRPr="307495CB">
        <w:rPr>
          <w:rFonts w:ascii="Times New Roman" w:eastAsia="Times New Roman" w:hAnsi="Times New Roman" w:cs="Times New Roman"/>
        </w:rPr>
        <w:t>gain</w:t>
      </w:r>
      <w:r w:rsidR="004923AB" w:rsidRPr="307495CB">
        <w:rPr>
          <w:rFonts w:ascii="Times New Roman" w:eastAsia="Times New Roman" w:hAnsi="Times New Roman" w:cs="Times New Roman"/>
        </w:rPr>
        <w:t xml:space="preserve"> a better understanding of how</w:t>
      </w:r>
      <w:r w:rsidRPr="307495CB">
        <w:rPr>
          <w:rFonts w:ascii="Times New Roman" w:eastAsia="Times New Roman" w:hAnsi="Times New Roman" w:cs="Times New Roman"/>
        </w:rPr>
        <w:t xml:space="preserve"> their body functions.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Pr="307495CB">
        <w:rPr>
          <w:rFonts w:ascii="Times New Roman" w:eastAsia="Times New Roman" w:hAnsi="Times New Roman" w:cs="Times New Roman"/>
        </w:rPr>
        <w:t xml:space="preserve"> During the development the child will begin to use their fine and gross motor skills</w:t>
      </w:r>
      <w:r w:rsidR="003620D0" w:rsidRPr="307495CB">
        <w:rPr>
          <w:rFonts w:ascii="Times New Roman" w:eastAsia="Times New Roman" w:hAnsi="Times New Roman" w:cs="Times New Roman"/>
        </w:rPr>
        <w:t xml:space="preserve"> and enhance their skills as they grow. </w:t>
      </w:r>
    </w:p>
    <w:p w14:paraId="2E0B8EDE" w14:textId="229F3748" w:rsidR="00CC46A0" w:rsidRDefault="00CC46A0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8971766" w14:textId="54662F1E" w:rsidR="00C87218" w:rsidRDefault="00E96368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 xml:space="preserve">Brain Development </w:t>
      </w:r>
    </w:p>
    <w:p w14:paraId="36FB675F" w14:textId="73396FBF" w:rsidR="003F797E" w:rsidRDefault="003074BF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>According to Das (2023,</w:t>
      </w:r>
      <w:r w:rsidR="00F12E96" w:rsidRPr="307495CB">
        <w:rPr>
          <w:rFonts w:ascii="Times New Roman" w:eastAsia="Times New Roman" w:hAnsi="Times New Roman" w:cs="Times New Roman"/>
        </w:rPr>
        <w:t xml:space="preserve"> </w:t>
      </w:r>
      <w:r w:rsidRPr="307495CB">
        <w:rPr>
          <w:rFonts w:ascii="Times New Roman" w:eastAsia="Times New Roman" w:hAnsi="Times New Roman" w:cs="Times New Roman"/>
        </w:rPr>
        <w:t>p</w:t>
      </w:r>
      <w:r w:rsidR="00F12E96" w:rsidRPr="307495CB">
        <w:rPr>
          <w:rFonts w:ascii="Times New Roman" w:eastAsia="Times New Roman" w:hAnsi="Times New Roman" w:cs="Times New Roman"/>
        </w:rPr>
        <w:t>.</w:t>
      </w:r>
      <w:r w:rsidR="00895285">
        <w:rPr>
          <w:rFonts w:ascii="Times New Roman" w:eastAsia="Times New Roman" w:hAnsi="Times New Roman" w:cs="Times New Roman"/>
        </w:rPr>
        <w:t xml:space="preserve"> </w:t>
      </w:r>
      <w:r w:rsidR="00C528EF" w:rsidRPr="307495CB">
        <w:rPr>
          <w:rFonts w:ascii="Times New Roman" w:eastAsia="Times New Roman" w:hAnsi="Times New Roman" w:cs="Times New Roman"/>
        </w:rPr>
        <w:t xml:space="preserve">98) </w:t>
      </w:r>
      <w:r w:rsidR="00DF3573" w:rsidRPr="307495CB">
        <w:rPr>
          <w:rFonts w:ascii="Times New Roman" w:eastAsia="Times New Roman" w:hAnsi="Times New Roman" w:cs="Times New Roman"/>
        </w:rPr>
        <w:t xml:space="preserve">the brain is an organ </w:t>
      </w:r>
      <w:r w:rsidR="00254D7D" w:rsidRPr="307495CB">
        <w:rPr>
          <w:rFonts w:ascii="Times New Roman" w:eastAsia="Times New Roman" w:hAnsi="Times New Roman" w:cs="Times New Roman"/>
        </w:rPr>
        <w:t>that is complex</w:t>
      </w:r>
      <w:r w:rsidR="00094361" w:rsidRPr="307495CB">
        <w:rPr>
          <w:rFonts w:ascii="Times New Roman" w:eastAsia="Times New Roman" w:hAnsi="Times New Roman" w:cs="Times New Roman"/>
        </w:rPr>
        <w:t xml:space="preserve"> and </w:t>
      </w:r>
      <w:r w:rsidR="00773549" w:rsidRPr="307495CB">
        <w:rPr>
          <w:rFonts w:ascii="Times New Roman" w:eastAsia="Times New Roman" w:hAnsi="Times New Roman" w:cs="Times New Roman"/>
        </w:rPr>
        <w:t xml:space="preserve">commences an incredible adventure </w:t>
      </w:r>
      <w:r w:rsidR="00AE75AB" w:rsidRPr="307495CB">
        <w:rPr>
          <w:rFonts w:ascii="Times New Roman" w:eastAsia="Times New Roman" w:hAnsi="Times New Roman" w:cs="Times New Roman"/>
        </w:rPr>
        <w:t xml:space="preserve">into development from conception until adulthood.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CD1F3A" w:rsidRPr="307495CB">
        <w:rPr>
          <w:rFonts w:ascii="Times New Roman" w:eastAsia="Times New Roman" w:hAnsi="Times New Roman" w:cs="Times New Roman"/>
        </w:rPr>
        <w:t xml:space="preserve">The process of development is crucial as </w:t>
      </w:r>
      <w:r w:rsidR="00094361" w:rsidRPr="307495CB">
        <w:rPr>
          <w:rFonts w:ascii="Times New Roman" w:eastAsia="Times New Roman" w:hAnsi="Times New Roman" w:cs="Times New Roman"/>
        </w:rPr>
        <w:t xml:space="preserve">it is the </w:t>
      </w:r>
      <w:r w:rsidR="00355BE7" w:rsidRPr="307495CB">
        <w:rPr>
          <w:rFonts w:ascii="Times New Roman" w:eastAsia="Times New Roman" w:hAnsi="Times New Roman" w:cs="Times New Roman"/>
        </w:rPr>
        <w:t>architecture</w:t>
      </w:r>
      <w:r w:rsidR="00F12E96" w:rsidRPr="307495CB">
        <w:rPr>
          <w:rFonts w:ascii="Times New Roman" w:eastAsia="Times New Roman" w:hAnsi="Times New Roman" w:cs="Times New Roman"/>
        </w:rPr>
        <w:t xml:space="preserve"> for behaviour</w:t>
      </w:r>
      <w:r w:rsidR="003A0363" w:rsidRPr="307495CB">
        <w:rPr>
          <w:rFonts w:ascii="Times New Roman" w:eastAsia="Times New Roman" w:hAnsi="Times New Roman" w:cs="Times New Roman"/>
        </w:rPr>
        <w:t xml:space="preserve">, </w:t>
      </w:r>
      <w:r w:rsidR="00F12E96" w:rsidRPr="307495CB">
        <w:rPr>
          <w:rFonts w:ascii="Times New Roman" w:eastAsia="Times New Roman" w:hAnsi="Times New Roman" w:cs="Times New Roman"/>
        </w:rPr>
        <w:t>cognition and mental well-being (Das, 2023, p.</w:t>
      </w:r>
      <w:r w:rsidR="00895285">
        <w:rPr>
          <w:rFonts w:ascii="Times New Roman" w:eastAsia="Times New Roman" w:hAnsi="Times New Roman" w:cs="Times New Roman"/>
        </w:rPr>
        <w:t xml:space="preserve"> </w:t>
      </w:r>
      <w:r w:rsidR="00F12E96" w:rsidRPr="307495CB">
        <w:rPr>
          <w:rFonts w:ascii="Times New Roman" w:eastAsia="Times New Roman" w:hAnsi="Times New Roman" w:cs="Times New Roman"/>
        </w:rPr>
        <w:t>98).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F12E96" w:rsidRPr="307495CB">
        <w:rPr>
          <w:rFonts w:ascii="Times New Roman" w:eastAsia="Times New Roman" w:hAnsi="Times New Roman" w:cs="Times New Roman"/>
        </w:rPr>
        <w:t xml:space="preserve"> </w:t>
      </w:r>
      <w:r w:rsidR="008904E1" w:rsidRPr="307495CB">
        <w:rPr>
          <w:rFonts w:ascii="Times New Roman" w:eastAsia="Times New Roman" w:hAnsi="Times New Roman" w:cs="Times New Roman"/>
        </w:rPr>
        <w:t>Gao (2025</w:t>
      </w:r>
      <w:r w:rsidR="000654F7" w:rsidRPr="307495CB">
        <w:rPr>
          <w:rFonts w:ascii="Times New Roman" w:eastAsia="Times New Roman" w:hAnsi="Times New Roman" w:cs="Times New Roman"/>
        </w:rPr>
        <w:t>, p.</w:t>
      </w:r>
      <w:r w:rsidR="00895285">
        <w:rPr>
          <w:rFonts w:ascii="Times New Roman" w:eastAsia="Times New Roman" w:hAnsi="Times New Roman" w:cs="Times New Roman"/>
        </w:rPr>
        <w:t xml:space="preserve"> </w:t>
      </w:r>
      <w:r w:rsidR="001F17A4" w:rsidRPr="307495CB">
        <w:rPr>
          <w:rFonts w:ascii="Times New Roman" w:eastAsia="Times New Roman" w:hAnsi="Times New Roman" w:cs="Times New Roman"/>
        </w:rPr>
        <w:t>1</w:t>
      </w:r>
      <w:r w:rsidR="008904E1" w:rsidRPr="307495CB">
        <w:rPr>
          <w:rFonts w:ascii="Times New Roman" w:eastAsia="Times New Roman" w:hAnsi="Times New Roman" w:cs="Times New Roman"/>
        </w:rPr>
        <w:t>) states that</w:t>
      </w:r>
      <w:r w:rsidR="00413541" w:rsidRPr="307495CB">
        <w:rPr>
          <w:rFonts w:ascii="Times New Roman" w:eastAsia="Times New Roman" w:hAnsi="Times New Roman" w:cs="Times New Roman"/>
        </w:rPr>
        <w:t xml:space="preserve"> </w:t>
      </w:r>
      <w:r w:rsidR="00D85F15" w:rsidRPr="307495CB">
        <w:rPr>
          <w:rFonts w:ascii="Times New Roman" w:eastAsia="Times New Roman" w:hAnsi="Times New Roman" w:cs="Times New Roman"/>
        </w:rPr>
        <w:t xml:space="preserve">the </w:t>
      </w:r>
      <w:r w:rsidR="005E0368" w:rsidRPr="307495CB">
        <w:rPr>
          <w:rFonts w:ascii="Times New Roman" w:eastAsia="Times New Roman" w:hAnsi="Times New Roman" w:cs="Times New Roman"/>
        </w:rPr>
        <w:t>first one thousand days</w:t>
      </w:r>
      <w:r w:rsidR="008A068B" w:rsidRPr="307495CB">
        <w:rPr>
          <w:rFonts w:ascii="Times New Roman" w:eastAsia="Times New Roman" w:hAnsi="Times New Roman" w:cs="Times New Roman"/>
        </w:rPr>
        <w:t xml:space="preserve"> of</w:t>
      </w:r>
      <w:r w:rsidR="00D85F15" w:rsidRPr="307495CB">
        <w:rPr>
          <w:rFonts w:ascii="Times New Roman" w:eastAsia="Times New Roman" w:hAnsi="Times New Roman" w:cs="Times New Roman"/>
        </w:rPr>
        <w:t xml:space="preserve"> life development</w:t>
      </w:r>
      <w:r w:rsidR="005E0368" w:rsidRPr="307495CB">
        <w:rPr>
          <w:rFonts w:ascii="Times New Roman" w:eastAsia="Times New Roman" w:hAnsi="Times New Roman" w:cs="Times New Roman"/>
        </w:rPr>
        <w:t xml:space="preserve"> </w:t>
      </w:r>
      <w:r w:rsidR="00D85F15" w:rsidRPr="307495CB">
        <w:rPr>
          <w:rFonts w:ascii="Times New Roman" w:eastAsia="Times New Roman" w:hAnsi="Times New Roman" w:cs="Times New Roman"/>
        </w:rPr>
        <w:t>is</w:t>
      </w:r>
      <w:r w:rsidR="00DE6997" w:rsidRPr="307495CB">
        <w:rPr>
          <w:rFonts w:ascii="Times New Roman" w:eastAsia="Times New Roman" w:hAnsi="Times New Roman" w:cs="Times New Roman"/>
        </w:rPr>
        <w:t xml:space="preserve"> </w:t>
      </w:r>
      <w:r w:rsidR="007A653C" w:rsidRPr="307495CB">
        <w:rPr>
          <w:rFonts w:ascii="Times New Roman" w:eastAsia="Times New Roman" w:hAnsi="Times New Roman" w:cs="Times New Roman"/>
        </w:rPr>
        <w:t xml:space="preserve">considerably </w:t>
      </w:r>
      <w:r w:rsidR="00DE6997" w:rsidRPr="307495CB">
        <w:rPr>
          <w:rFonts w:ascii="Times New Roman" w:eastAsia="Times New Roman" w:hAnsi="Times New Roman" w:cs="Times New Roman"/>
        </w:rPr>
        <w:t xml:space="preserve">the </w:t>
      </w:r>
      <w:r w:rsidR="001C67CD" w:rsidRPr="307495CB">
        <w:rPr>
          <w:rFonts w:ascii="Times New Roman" w:eastAsia="Times New Roman" w:hAnsi="Times New Roman" w:cs="Times New Roman"/>
        </w:rPr>
        <w:t>aggressive</w:t>
      </w:r>
      <w:r w:rsidR="008A068B" w:rsidRPr="307495CB">
        <w:rPr>
          <w:rFonts w:ascii="Times New Roman" w:eastAsia="Times New Roman" w:hAnsi="Times New Roman" w:cs="Times New Roman"/>
        </w:rPr>
        <w:t xml:space="preserve"> and </w:t>
      </w:r>
      <w:r w:rsidR="00A77E99" w:rsidRPr="307495CB">
        <w:rPr>
          <w:rFonts w:ascii="Times New Roman" w:eastAsia="Times New Roman" w:hAnsi="Times New Roman" w:cs="Times New Roman"/>
        </w:rPr>
        <w:t>substantial</w:t>
      </w:r>
      <w:r w:rsidR="00DE6997" w:rsidRPr="307495CB">
        <w:rPr>
          <w:rFonts w:ascii="Times New Roman" w:eastAsia="Times New Roman" w:hAnsi="Times New Roman" w:cs="Times New Roman"/>
        </w:rPr>
        <w:t xml:space="preserve"> growth in a child’s life. It is in this time that the brain</w:t>
      </w:r>
      <w:r w:rsidR="001C67CD" w:rsidRPr="307495CB">
        <w:rPr>
          <w:rFonts w:ascii="Times New Roman" w:eastAsia="Times New Roman" w:hAnsi="Times New Roman" w:cs="Times New Roman"/>
        </w:rPr>
        <w:t xml:space="preserve"> </w:t>
      </w:r>
      <w:r w:rsidR="001E5D5D" w:rsidRPr="307495CB">
        <w:rPr>
          <w:rFonts w:ascii="Times New Roman" w:eastAsia="Times New Roman" w:hAnsi="Times New Roman" w:cs="Times New Roman"/>
        </w:rPr>
        <w:t>encounters crucial</w:t>
      </w:r>
      <w:r w:rsidR="00E059E6" w:rsidRPr="307495CB">
        <w:rPr>
          <w:rFonts w:ascii="Times New Roman" w:eastAsia="Times New Roman" w:hAnsi="Times New Roman" w:cs="Times New Roman"/>
        </w:rPr>
        <w:t xml:space="preserve"> </w:t>
      </w:r>
      <w:r w:rsidR="001E5D5D" w:rsidRPr="307495CB">
        <w:rPr>
          <w:rFonts w:ascii="Times New Roman" w:eastAsia="Times New Roman" w:hAnsi="Times New Roman" w:cs="Times New Roman"/>
        </w:rPr>
        <w:t>changes</w:t>
      </w:r>
      <w:r w:rsidR="004076ED" w:rsidRPr="307495CB">
        <w:rPr>
          <w:rFonts w:ascii="Times New Roman" w:eastAsia="Times New Roman" w:hAnsi="Times New Roman" w:cs="Times New Roman"/>
        </w:rPr>
        <w:t xml:space="preserve"> as the brain forms</w:t>
      </w:r>
      <w:r w:rsidR="00F47FF1">
        <w:rPr>
          <w:rFonts w:ascii="Times New Roman" w:eastAsia="Times New Roman" w:hAnsi="Times New Roman" w:cs="Times New Roman"/>
        </w:rPr>
        <w:t>,</w:t>
      </w:r>
      <w:r w:rsidR="004076ED" w:rsidRPr="307495CB">
        <w:rPr>
          <w:rFonts w:ascii="Times New Roman" w:eastAsia="Times New Roman" w:hAnsi="Times New Roman" w:cs="Times New Roman"/>
        </w:rPr>
        <w:t xml:space="preserve"> </w:t>
      </w:r>
      <w:r w:rsidR="00B15D9A" w:rsidRPr="307495CB">
        <w:rPr>
          <w:rFonts w:ascii="Times New Roman" w:eastAsia="Times New Roman" w:hAnsi="Times New Roman" w:cs="Times New Roman"/>
        </w:rPr>
        <w:t>developing</w:t>
      </w:r>
      <w:r w:rsidR="004076ED" w:rsidRPr="307495CB">
        <w:rPr>
          <w:rFonts w:ascii="Times New Roman" w:eastAsia="Times New Roman" w:hAnsi="Times New Roman" w:cs="Times New Roman"/>
        </w:rPr>
        <w:t xml:space="preserve"> </w:t>
      </w:r>
      <w:r w:rsidR="00B15D9A" w:rsidRPr="307495CB">
        <w:rPr>
          <w:rFonts w:ascii="Times New Roman" w:eastAsia="Times New Roman" w:hAnsi="Times New Roman" w:cs="Times New Roman"/>
        </w:rPr>
        <w:t>neurons</w:t>
      </w:r>
      <w:r w:rsidR="004076ED" w:rsidRPr="307495CB">
        <w:rPr>
          <w:rFonts w:ascii="Times New Roman" w:eastAsia="Times New Roman" w:hAnsi="Times New Roman" w:cs="Times New Roman"/>
        </w:rPr>
        <w:t xml:space="preserve"> </w:t>
      </w:r>
      <w:r w:rsidR="00B15D9A" w:rsidRPr="307495CB">
        <w:rPr>
          <w:rFonts w:ascii="Times New Roman" w:eastAsia="Times New Roman" w:hAnsi="Times New Roman" w:cs="Times New Roman"/>
        </w:rPr>
        <w:t xml:space="preserve">and </w:t>
      </w:r>
      <w:r w:rsidR="006146A8" w:rsidRPr="307495CB">
        <w:rPr>
          <w:rFonts w:ascii="Times New Roman" w:eastAsia="Times New Roman" w:hAnsi="Times New Roman" w:cs="Times New Roman"/>
        </w:rPr>
        <w:t>synaptogenesis</w:t>
      </w:r>
      <w:r w:rsidR="000654F7" w:rsidRPr="307495CB">
        <w:rPr>
          <w:rFonts w:ascii="Times New Roman" w:eastAsia="Times New Roman" w:hAnsi="Times New Roman" w:cs="Times New Roman"/>
        </w:rPr>
        <w:t>.</w:t>
      </w:r>
      <w:r w:rsidR="00B15D9A" w:rsidRPr="307495CB">
        <w:rPr>
          <w:rFonts w:ascii="Times New Roman" w:eastAsia="Times New Roman" w:hAnsi="Times New Roman" w:cs="Times New Roman"/>
        </w:rPr>
        <w:t xml:space="preserve"> </w:t>
      </w:r>
      <w:r w:rsidR="0083594B" w:rsidRPr="307495CB">
        <w:rPr>
          <w:rFonts w:ascii="Times New Roman" w:eastAsia="Times New Roman" w:hAnsi="Times New Roman" w:cs="Times New Roman"/>
        </w:rPr>
        <w:lastRenderedPageBreak/>
        <w:t>It forms the functional networks th</w:t>
      </w:r>
      <w:r w:rsidR="009D1B43" w:rsidRPr="307495CB">
        <w:rPr>
          <w:rFonts w:ascii="Times New Roman" w:eastAsia="Times New Roman" w:hAnsi="Times New Roman" w:cs="Times New Roman"/>
        </w:rPr>
        <w:t xml:space="preserve">at </w:t>
      </w:r>
      <w:r w:rsidR="00DC5742" w:rsidRPr="307495CB">
        <w:rPr>
          <w:rFonts w:ascii="Times New Roman" w:eastAsia="Times New Roman" w:hAnsi="Times New Roman" w:cs="Times New Roman"/>
        </w:rPr>
        <w:t xml:space="preserve">structure the development of motor, social, emotional, cognitive function and </w:t>
      </w:r>
      <w:r w:rsidR="00E61B44" w:rsidRPr="307495CB">
        <w:rPr>
          <w:rFonts w:ascii="Times New Roman" w:eastAsia="Times New Roman" w:hAnsi="Times New Roman" w:cs="Times New Roman"/>
        </w:rPr>
        <w:t>sensory</w:t>
      </w:r>
      <w:r w:rsidR="0023558D">
        <w:rPr>
          <w:rFonts w:ascii="Times New Roman" w:eastAsia="Times New Roman" w:hAnsi="Times New Roman" w:cs="Times New Roman"/>
        </w:rPr>
        <w:t xml:space="preserve"> skills</w:t>
      </w:r>
      <w:r w:rsidR="00E61B44" w:rsidRPr="307495CB">
        <w:rPr>
          <w:rFonts w:ascii="Times New Roman" w:eastAsia="Times New Roman" w:hAnsi="Times New Roman" w:cs="Times New Roman"/>
        </w:rPr>
        <w:t xml:space="preserve"> (Gao, 2025, p.</w:t>
      </w:r>
      <w:r w:rsidR="0023558D">
        <w:rPr>
          <w:rFonts w:ascii="Times New Roman" w:eastAsia="Times New Roman" w:hAnsi="Times New Roman" w:cs="Times New Roman"/>
        </w:rPr>
        <w:t xml:space="preserve"> </w:t>
      </w:r>
      <w:r w:rsidR="00E61B44" w:rsidRPr="307495CB">
        <w:rPr>
          <w:rFonts w:ascii="Times New Roman" w:eastAsia="Times New Roman" w:hAnsi="Times New Roman" w:cs="Times New Roman"/>
        </w:rPr>
        <w:t>1).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23558D">
        <w:rPr>
          <w:rFonts w:ascii="Times New Roman" w:eastAsia="Times New Roman" w:hAnsi="Times New Roman" w:cs="Times New Roman"/>
        </w:rPr>
        <w:t xml:space="preserve"> </w:t>
      </w:r>
      <w:r w:rsidR="003548A8" w:rsidRPr="307495CB">
        <w:rPr>
          <w:rFonts w:ascii="Times New Roman" w:eastAsia="Times New Roman" w:hAnsi="Times New Roman" w:cs="Times New Roman"/>
        </w:rPr>
        <w:t xml:space="preserve">Aberdeenshire Council Educational Psychology Service </w:t>
      </w:r>
      <w:r w:rsidR="002130CF" w:rsidRPr="307495CB">
        <w:rPr>
          <w:rFonts w:ascii="Times New Roman" w:eastAsia="Times New Roman" w:hAnsi="Times New Roman" w:cs="Times New Roman"/>
        </w:rPr>
        <w:t>(2021,</w:t>
      </w:r>
      <w:r w:rsidR="00F47E3B" w:rsidRPr="307495CB">
        <w:rPr>
          <w:rFonts w:ascii="Times New Roman" w:eastAsia="Times New Roman" w:hAnsi="Times New Roman" w:cs="Times New Roman"/>
        </w:rPr>
        <w:t xml:space="preserve"> </w:t>
      </w:r>
      <w:r w:rsidR="002130CF" w:rsidRPr="307495CB">
        <w:rPr>
          <w:rFonts w:ascii="Times New Roman" w:eastAsia="Times New Roman" w:hAnsi="Times New Roman" w:cs="Times New Roman"/>
        </w:rPr>
        <w:t>p</w:t>
      </w:r>
      <w:r w:rsidR="00867ECB" w:rsidRPr="307495CB">
        <w:rPr>
          <w:rFonts w:ascii="Times New Roman" w:eastAsia="Times New Roman" w:hAnsi="Times New Roman" w:cs="Times New Roman"/>
        </w:rPr>
        <w:t>.</w:t>
      </w:r>
      <w:r w:rsidR="0023558D">
        <w:rPr>
          <w:rFonts w:ascii="Times New Roman" w:eastAsia="Times New Roman" w:hAnsi="Times New Roman" w:cs="Times New Roman"/>
        </w:rPr>
        <w:t xml:space="preserve"> </w:t>
      </w:r>
      <w:r w:rsidR="00867ECB" w:rsidRPr="307495CB">
        <w:rPr>
          <w:rFonts w:ascii="Times New Roman" w:eastAsia="Times New Roman" w:hAnsi="Times New Roman" w:cs="Times New Roman"/>
        </w:rPr>
        <w:t xml:space="preserve">2) suggest that </w:t>
      </w:r>
      <w:r w:rsidR="00F0784E" w:rsidRPr="307495CB">
        <w:rPr>
          <w:rFonts w:ascii="Times New Roman" w:eastAsia="Times New Roman" w:hAnsi="Times New Roman" w:cs="Times New Roman"/>
        </w:rPr>
        <w:t>the brain develops in a hierarchy system</w:t>
      </w:r>
      <w:r w:rsidR="0023558D">
        <w:rPr>
          <w:rFonts w:ascii="Times New Roman" w:eastAsia="Times New Roman" w:hAnsi="Times New Roman" w:cs="Times New Roman"/>
        </w:rPr>
        <w:t>.</w:t>
      </w:r>
      <w:r w:rsidR="00F0784E" w:rsidRPr="307495CB">
        <w:rPr>
          <w:rFonts w:ascii="Times New Roman" w:eastAsia="Times New Roman" w:hAnsi="Times New Roman" w:cs="Times New Roman"/>
        </w:rPr>
        <w:t xml:space="preserve">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23558D">
        <w:rPr>
          <w:rFonts w:ascii="Times New Roman" w:eastAsia="Times New Roman" w:hAnsi="Times New Roman" w:cs="Times New Roman"/>
        </w:rPr>
        <w:t>T</w:t>
      </w:r>
      <w:r w:rsidR="00F0784E" w:rsidRPr="307495CB">
        <w:rPr>
          <w:rFonts w:ascii="Times New Roman" w:eastAsia="Times New Roman" w:hAnsi="Times New Roman" w:cs="Times New Roman"/>
        </w:rPr>
        <w:t xml:space="preserve">hese </w:t>
      </w:r>
      <w:r w:rsidR="0023558D">
        <w:rPr>
          <w:rFonts w:ascii="Times New Roman" w:eastAsia="Times New Roman" w:hAnsi="Times New Roman" w:cs="Times New Roman"/>
        </w:rPr>
        <w:t xml:space="preserve">include </w:t>
      </w:r>
      <w:r w:rsidR="00F47E3B" w:rsidRPr="307495CB">
        <w:rPr>
          <w:rFonts w:ascii="Times New Roman" w:eastAsia="Times New Roman" w:hAnsi="Times New Roman" w:cs="Times New Roman"/>
        </w:rPr>
        <w:t>are brainstem, midbrain, limbic and cortical</w:t>
      </w:r>
      <w:r w:rsidR="00C759FA" w:rsidRPr="307495CB">
        <w:rPr>
          <w:rFonts w:ascii="Times New Roman" w:eastAsia="Times New Roman" w:hAnsi="Times New Roman" w:cs="Times New Roman"/>
        </w:rPr>
        <w:t xml:space="preserve">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AA0BE9" w:rsidRPr="307495CB">
        <w:rPr>
          <w:rFonts w:ascii="Times New Roman" w:eastAsia="Times New Roman" w:hAnsi="Times New Roman" w:cs="Times New Roman"/>
        </w:rPr>
        <w:t xml:space="preserve">Brainstem is </w:t>
      </w:r>
      <w:r w:rsidR="00A259B3" w:rsidRPr="307495CB">
        <w:rPr>
          <w:rFonts w:ascii="Times New Roman" w:eastAsia="Times New Roman" w:hAnsi="Times New Roman" w:cs="Times New Roman"/>
        </w:rPr>
        <w:t xml:space="preserve">the </w:t>
      </w:r>
      <w:r w:rsidR="00DD0CE9" w:rsidRPr="307495CB">
        <w:rPr>
          <w:rFonts w:ascii="Times New Roman" w:eastAsia="Times New Roman" w:hAnsi="Times New Roman" w:cs="Times New Roman"/>
        </w:rPr>
        <w:t xml:space="preserve">part of the brain where our </w:t>
      </w:r>
      <w:r w:rsidR="00653626" w:rsidRPr="307495CB">
        <w:rPr>
          <w:rFonts w:ascii="Times New Roman" w:eastAsia="Times New Roman" w:hAnsi="Times New Roman" w:cs="Times New Roman"/>
        </w:rPr>
        <w:t>survival</w:t>
      </w:r>
      <w:r w:rsidR="00DD0CE9" w:rsidRPr="307495CB">
        <w:rPr>
          <w:rFonts w:ascii="Times New Roman" w:eastAsia="Times New Roman" w:hAnsi="Times New Roman" w:cs="Times New Roman"/>
        </w:rPr>
        <w:t xml:space="preserve"> </w:t>
      </w:r>
      <w:r w:rsidR="00B53DAA" w:rsidRPr="307495CB">
        <w:rPr>
          <w:rFonts w:ascii="Times New Roman" w:eastAsia="Times New Roman" w:hAnsi="Times New Roman" w:cs="Times New Roman"/>
        </w:rPr>
        <w:t>instincts</w:t>
      </w:r>
      <w:r w:rsidR="00A77B20">
        <w:rPr>
          <w:rFonts w:ascii="Times New Roman" w:eastAsia="Times New Roman" w:hAnsi="Times New Roman" w:cs="Times New Roman"/>
        </w:rPr>
        <w:t>,</w:t>
      </w:r>
      <w:r w:rsidR="00B53DAA" w:rsidRPr="307495CB">
        <w:rPr>
          <w:rFonts w:ascii="Times New Roman" w:eastAsia="Times New Roman" w:hAnsi="Times New Roman" w:cs="Times New Roman"/>
        </w:rPr>
        <w:t xml:space="preserve"> such as fight or flight</w:t>
      </w:r>
      <w:r w:rsidR="00A77B20">
        <w:rPr>
          <w:rFonts w:ascii="Times New Roman" w:eastAsia="Times New Roman" w:hAnsi="Times New Roman" w:cs="Times New Roman"/>
        </w:rPr>
        <w:t>,</w:t>
      </w:r>
      <w:r w:rsidR="000E7827" w:rsidRPr="307495CB">
        <w:rPr>
          <w:rFonts w:ascii="Times New Roman" w:eastAsia="Times New Roman" w:hAnsi="Times New Roman" w:cs="Times New Roman"/>
        </w:rPr>
        <w:t xml:space="preserve"> </w:t>
      </w:r>
      <w:r w:rsidR="00FF39D0" w:rsidRPr="307495CB">
        <w:rPr>
          <w:rFonts w:ascii="Times New Roman" w:eastAsia="Times New Roman" w:hAnsi="Times New Roman" w:cs="Times New Roman"/>
        </w:rPr>
        <w:t xml:space="preserve">develop.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FF39D0" w:rsidRPr="307495CB">
        <w:rPr>
          <w:rFonts w:ascii="Times New Roman" w:eastAsia="Times New Roman" w:hAnsi="Times New Roman" w:cs="Times New Roman"/>
        </w:rPr>
        <w:t>Midbrain is</w:t>
      </w:r>
      <w:r w:rsidR="003A5E7F" w:rsidRPr="307495CB">
        <w:rPr>
          <w:rFonts w:ascii="Times New Roman" w:eastAsia="Times New Roman" w:hAnsi="Times New Roman" w:cs="Times New Roman"/>
        </w:rPr>
        <w:t xml:space="preserve"> where it helps to regulate movement, process auditory and visual information</w:t>
      </w:r>
      <w:r w:rsidR="006377AC">
        <w:rPr>
          <w:rFonts w:ascii="Times New Roman" w:eastAsia="Times New Roman" w:hAnsi="Times New Roman" w:cs="Times New Roman"/>
        </w:rPr>
        <w:t>.</w:t>
      </w:r>
      <w:r w:rsidR="00EB6120" w:rsidRPr="307495CB">
        <w:rPr>
          <w:rFonts w:ascii="Times New Roman" w:eastAsia="Times New Roman" w:hAnsi="Times New Roman" w:cs="Times New Roman"/>
        </w:rPr>
        <w:t xml:space="preserve">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6377AC">
        <w:rPr>
          <w:rFonts w:ascii="Times New Roman" w:eastAsia="Times New Roman" w:hAnsi="Times New Roman" w:cs="Times New Roman"/>
        </w:rPr>
        <w:t>T</w:t>
      </w:r>
      <w:r w:rsidR="00EB6120" w:rsidRPr="307495CB">
        <w:rPr>
          <w:rFonts w:ascii="Times New Roman" w:eastAsia="Times New Roman" w:hAnsi="Times New Roman" w:cs="Times New Roman"/>
        </w:rPr>
        <w:t>his is where</w:t>
      </w:r>
      <w:r w:rsidR="00292096" w:rsidRPr="307495CB">
        <w:rPr>
          <w:rFonts w:ascii="Times New Roman" w:eastAsia="Times New Roman" w:hAnsi="Times New Roman" w:cs="Times New Roman"/>
        </w:rPr>
        <w:t xml:space="preserve"> gross and fin</w:t>
      </w:r>
      <w:r w:rsidR="006377AC">
        <w:rPr>
          <w:rFonts w:ascii="Times New Roman" w:eastAsia="Times New Roman" w:hAnsi="Times New Roman" w:cs="Times New Roman"/>
        </w:rPr>
        <w:t>e</w:t>
      </w:r>
      <w:r w:rsidR="00292096" w:rsidRPr="307495CB">
        <w:rPr>
          <w:rFonts w:ascii="Times New Roman" w:eastAsia="Times New Roman" w:hAnsi="Times New Roman" w:cs="Times New Roman"/>
        </w:rPr>
        <w:t xml:space="preserve"> motor </w:t>
      </w:r>
      <w:r w:rsidR="00DA42D6" w:rsidRPr="307495CB">
        <w:rPr>
          <w:rFonts w:ascii="Times New Roman" w:eastAsia="Times New Roman" w:hAnsi="Times New Roman" w:cs="Times New Roman"/>
        </w:rPr>
        <w:t>skills are developed.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DA42D6" w:rsidRPr="307495CB">
        <w:rPr>
          <w:rFonts w:ascii="Times New Roman" w:eastAsia="Times New Roman" w:hAnsi="Times New Roman" w:cs="Times New Roman"/>
        </w:rPr>
        <w:t xml:space="preserve"> </w:t>
      </w:r>
      <w:r w:rsidR="004106CA" w:rsidRPr="307495CB">
        <w:rPr>
          <w:rFonts w:ascii="Times New Roman" w:eastAsia="Times New Roman" w:hAnsi="Times New Roman" w:cs="Times New Roman"/>
        </w:rPr>
        <w:t xml:space="preserve">Limbic </w:t>
      </w:r>
      <w:r w:rsidR="00394FE3" w:rsidRPr="307495CB">
        <w:rPr>
          <w:rFonts w:ascii="Times New Roman" w:eastAsia="Times New Roman" w:hAnsi="Times New Roman" w:cs="Times New Roman"/>
        </w:rPr>
        <w:t>system is</w:t>
      </w:r>
      <w:r w:rsidR="006377AC">
        <w:rPr>
          <w:rFonts w:ascii="Times New Roman" w:eastAsia="Times New Roman" w:hAnsi="Times New Roman" w:cs="Times New Roman"/>
        </w:rPr>
        <w:t xml:space="preserve"> the</w:t>
      </w:r>
      <w:r w:rsidR="00394FE3" w:rsidRPr="307495CB">
        <w:rPr>
          <w:rFonts w:ascii="Times New Roman" w:eastAsia="Times New Roman" w:hAnsi="Times New Roman" w:cs="Times New Roman"/>
        </w:rPr>
        <w:t xml:space="preserve"> </w:t>
      </w:r>
      <w:r w:rsidR="00C73E94" w:rsidRPr="307495CB">
        <w:rPr>
          <w:rFonts w:ascii="Times New Roman" w:eastAsia="Times New Roman" w:hAnsi="Times New Roman" w:cs="Times New Roman"/>
        </w:rPr>
        <w:t>headquarters of our emotional and behaviour responses</w:t>
      </w:r>
      <w:r w:rsidR="006377AC">
        <w:rPr>
          <w:rFonts w:ascii="Times New Roman" w:eastAsia="Times New Roman" w:hAnsi="Times New Roman" w:cs="Times New Roman"/>
        </w:rPr>
        <w:t>.</w:t>
      </w:r>
      <w:r w:rsidR="003F797E" w:rsidRPr="307495CB">
        <w:rPr>
          <w:rFonts w:ascii="Times New Roman" w:eastAsia="Times New Roman" w:hAnsi="Times New Roman" w:cs="Times New Roman"/>
        </w:rPr>
        <w:t xml:space="preserve"> </w:t>
      </w:r>
      <w:r w:rsidR="006377AC">
        <w:rPr>
          <w:rFonts w:ascii="Times New Roman" w:eastAsia="Times New Roman" w:hAnsi="Times New Roman" w:cs="Times New Roman"/>
        </w:rPr>
        <w:t>This</w:t>
      </w:r>
      <w:r w:rsidR="00442951">
        <w:rPr>
          <w:rFonts w:ascii="Times New Roman" w:eastAsia="Times New Roman" w:hAnsi="Times New Roman" w:cs="Times New Roman"/>
        </w:rPr>
        <w:t xml:space="preserve"> is</w:t>
      </w:r>
      <w:r w:rsidR="003F797E" w:rsidRPr="307495CB">
        <w:rPr>
          <w:rFonts w:ascii="Times New Roman" w:eastAsia="Times New Roman" w:hAnsi="Times New Roman" w:cs="Times New Roman"/>
        </w:rPr>
        <w:t xml:space="preserve"> </w:t>
      </w:r>
      <w:r w:rsidR="002A60FA" w:rsidRPr="307495CB">
        <w:rPr>
          <w:rFonts w:ascii="Times New Roman" w:eastAsia="Times New Roman" w:hAnsi="Times New Roman" w:cs="Times New Roman"/>
        </w:rPr>
        <w:t>strengthen</w:t>
      </w:r>
      <w:r w:rsidR="00442951">
        <w:rPr>
          <w:rFonts w:ascii="Times New Roman" w:eastAsia="Times New Roman" w:hAnsi="Times New Roman" w:cs="Times New Roman"/>
        </w:rPr>
        <w:t>ed</w:t>
      </w:r>
      <w:r w:rsidR="002A60FA" w:rsidRPr="307495CB">
        <w:rPr>
          <w:rFonts w:ascii="Times New Roman" w:eastAsia="Times New Roman" w:hAnsi="Times New Roman" w:cs="Times New Roman"/>
        </w:rPr>
        <w:t xml:space="preserve"> by </w:t>
      </w:r>
      <w:r w:rsidR="0031461F" w:rsidRPr="307495CB">
        <w:rPr>
          <w:rFonts w:ascii="Times New Roman" w:eastAsia="Times New Roman" w:hAnsi="Times New Roman" w:cs="Times New Roman"/>
        </w:rPr>
        <w:t xml:space="preserve">learning the concept of sharing.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1C6501" w:rsidRPr="307495CB">
        <w:rPr>
          <w:rFonts w:ascii="Times New Roman" w:eastAsia="Times New Roman" w:hAnsi="Times New Roman" w:cs="Times New Roman"/>
        </w:rPr>
        <w:t xml:space="preserve">Cortical </w:t>
      </w:r>
      <w:r w:rsidR="009B2D72" w:rsidRPr="307495CB">
        <w:rPr>
          <w:rFonts w:ascii="Times New Roman" w:eastAsia="Times New Roman" w:hAnsi="Times New Roman" w:cs="Times New Roman"/>
        </w:rPr>
        <w:t>is</w:t>
      </w:r>
      <w:r w:rsidR="00442951">
        <w:rPr>
          <w:rFonts w:ascii="Times New Roman" w:eastAsia="Times New Roman" w:hAnsi="Times New Roman" w:cs="Times New Roman"/>
        </w:rPr>
        <w:t xml:space="preserve"> the </w:t>
      </w:r>
      <w:r w:rsidR="00B855D8" w:rsidRPr="307495CB">
        <w:rPr>
          <w:rFonts w:ascii="Times New Roman" w:eastAsia="Times New Roman" w:hAnsi="Times New Roman" w:cs="Times New Roman"/>
        </w:rPr>
        <w:t xml:space="preserve">development of </w:t>
      </w:r>
      <w:r w:rsidR="00C8392B" w:rsidRPr="307495CB">
        <w:rPr>
          <w:rFonts w:ascii="Times New Roman" w:eastAsia="Times New Roman" w:hAnsi="Times New Roman" w:cs="Times New Roman"/>
        </w:rPr>
        <w:t xml:space="preserve">cognitive functions such as </w:t>
      </w:r>
      <w:r w:rsidR="003D50A8" w:rsidRPr="307495CB">
        <w:rPr>
          <w:rFonts w:ascii="Times New Roman" w:eastAsia="Times New Roman" w:hAnsi="Times New Roman" w:cs="Times New Roman"/>
        </w:rPr>
        <w:t>problem solving, language and personality</w:t>
      </w:r>
      <w:r w:rsidR="00442951">
        <w:rPr>
          <w:rFonts w:ascii="Times New Roman" w:eastAsia="Times New Roman" w:hAnsi="Times New Roman" w:cs="Times New Roman"/>
        </w:rPr>
        <w:t>.</w:t>
      </w:r>
      <w:r w:rsidR="00E17C36" w:rsidRPr="307495CB">
        <w:rPr>
          <w:rFonts w:ascii="Times New Roman" w:eastAsia="Times New Roman" w:hAnsi="Times New Roman" w:cs="Times New Roman"/>
        </w:rPr>
        <w:t xml:space="preserve">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442951">
        <w:rPr>
          <w:rFonts w:ascii="Times New Roman" w:eastAsia="Times New Roman" w:hAnsi="Times New Roman" w:cs="Times New Roman"/>
        </w:rPr>
        <w:t>T</w:t>
      </w:r>
      <w:r w:rsidR="00E17C36" w:rsidRPr="307495CB">
        <w:rPr>
          <w:rFonts w:ascii="Times New Roman" w:eastAsia="Times New Roman" w:hAnsi="Times New Roman" w:cs="Times New Roman"/>
        </w:rPr>
        <w:t>o</w:t>
      </w:r>
      <w:r w:rsidR="00640AAE" w:rsidRPr="307495CB">
        <w:rPr>
          <w:rFonts w:ascii="Times New Roman" w:eastAsia="Times New Roman" w:hAnsi="Times New Roman" w:cs="Times New Roman"/>
        </w:rPr>
        <w:t xml:space="preserve"> inspire this </w:t>
      </w:r>
      <w:r w:rsidR="009322DB" w:rsidRPr="307495CB">
        <w:rPr>
          <w:rFonts w:ascii="Times New Roman" w:eastAsia="Times New Roman" w:hAnsi="Times New Roman" w:cs="Times New Roman"/>
        </w:rPr>
        <w:t>development,</w:t>
      </w:r>
      <w:r w:rsidR="00640AAE" w:rsidRPr="307495CB">
        <w:rPr>
          <w:rFonts w:ascii="Times New Roman" w:eastAsia="Times New Roman" w:hAnsi="Times New Roman" w:cs="Times New Roman"/>
        </w:rPr>
        <w:t xml:space="preserve"> expose the child to language and humour (Aberdeenshire Council,2021, p.</w:t>
      </w:r>
      <w:r w:rsidR="0023558D">
        <w:rPr>
          <w:rFonts w:ascii="Times New Roman" w:eastAsia="Times New Roman" w:hAnsi="Times New Roman" w:cs="Times New Roman"/>
        </w:rPr>
        <w:t xml:space="preserve"> </w:t>
      </w:r>
      <w:r w:rsidR="0006406E" w:rsidRPr="307495CB">
        <w:rPr>
          <w:rFonts w:ascii="Times New Roman" w:eastAsia="Times New Roman" w:hAnsi="Times New Roman" w:cs="Times New Roman"/>
        </w:rPr>
        <w:t>2).</w:t>
      </w:r>
    </w:p>
    <w:p w14:paraId="67A8E89C" w14:textId="77777777" w:rsidR="00311F7D" w:rsidRDefault="00311F7D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A3FF737" w14:textId="5466595E" w:rsidR="007257DC" w:rsidRDefault="00756DBF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 xml:space="preserve">Brain development </w:t>
      </w:r>
      <w:r w:rsidR="00B8277D" w:rsidRPr="307495CB">
        <w:rPr>
          <w:rFonts w:ascii="Times New Roman" w:eastAsia="Times New Roman" w:hAnsi="Times New Roman" w:cs="Times New Roman"/>
        </w:rPr>
        <w:t xml:space="preserve">is important </w:t>
      </w:r>
      <w:r w:rsidR="0067760C" w:rsidRPr="307495CB">
        <w:rPr>
          <w:rFonts w:ascii="Times New Roman" w:eastAsia="Times New Roman" w:hAnsi="Times New Roman" w:cs="Times New Roman"/>
        </w:rPr>
        <w:t xml:space="preserve">as it is </w:t>
      </w:r>
      <w:r w:rsidR="00D85F15" w:rsidRPr="307495CB">
        <w:rPr>
          <w:rFonts w:ascii="Times New Roman" w:eastAsia="Times New Roman" w:hAnsi="Times New Roman" w:cs="Times New Roman"/>
        </w:rPr>
        <w:t>the heart to the development of a child.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D85F15" w:rsidRPr="307495CB">
        <w:rPr>
          <w:rFonts w:ascii="Times New Roman" w:eastAsia="Times New Roman" w:hAnsi="Times New Roman" w:cs="Times New Roman"/>
        </w:rPr>
        <w:t xml:space="preserve"> It </w:t>
      </w:r>
      <w:r w:rsidR="00B316C5" w:rsidRPr="307495CB">
        <w:rPr>
          <w:rFonts w:ascii="Times New Roman" w:eastAsia="Times New Roman" w:hAnsi="Times New Roman" w:cs="Times New Roman"/>
        </w:rPr>
        <w:t>controls</w:t>
      </w:r>
      <w:r w:rsidR="00D85F15" w:rsidRPr="307495CB">
        <w:rPr>
          <w:rFonts w:ascii="Times New Roman" w:eastAsia="Times New Roman" w:hAnsi="Times New Roman" w:cs="Times New Roman"/>
        </w:rPr>
        <w:t xml:space="preserve"> the body and functions that a child requires to </w:t>
      </w:r>
      <w:r w:rsidR="004143F1" w:rsidRPr="307495CB">
        <w:rPr>
          <w:rFonts w:ascii="Times New Roman" w:eastAsia="Times New Roman" w:hAnsi="Times New Roman" w:cs="Times New Roman"/>
        </w:rPr>
        <w:t xml:space="preserve">grow. 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4143F1" w:rsidRPr="307495CB">
        <w:rPr>
          <w:rFonts w:ascii="Times New Roman" w:eastAsia="Times New Roman" w:hAnsi="Times New Roman" w:cs="Times New Roman"/>
        </w:rPr>
        <w:t xml:space="preserve">It is the organ that allows a child to </w:t>
      </w:r>
      <w:r w:rsidR="00B316C5" w:rsidRPr="307495CB">
        <w:rPr>
          <w:rFonts w:ascii="Times New Roman" w:eastAsia="Times New Roman" w:hAnsi="Times New Roman" w:cs="Times New Roman"/>
        </w:rPr>
        <w:t>create emotion and connection</w:t>
      </w:r>
      <w:r w:rsidR="009322DB">
        <w:rPr>
          <w:rFonts w:ascii="Times New Roman" w:eastAsia="Times New Roman" w:hAnsi="Times New Roman" w:cs="Times New Roman"/>
        </w:rPr>
        <w:t xml:space="preserve">s </w:t>
      </w:r>
      <w:r w:rsidR="00B316C5" w:rsidRPr="307495CB">
        <w:rPr>
          <w:rFonts w:ascii="Times New Roman" w:eastAsia="Times New Roman" w:hAnsi="Times New Roman" w:cs="Times New Roman"/>
        </w:rPr>
        <w:t xml:space="preserve">to others. </w:t>
      </w:r>
    </w:p>
    <w:p w14:paraId="04F23740" w14:textId="77777777" w:rsidR="008456E6" w:rsidRDefault="008456E6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4CBDEB34" w14:textId="757F42E3" w:rsidR="008456E6" w:rsidRDefault="00132AF3" w:rsidP="307495CB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307495CB">
        <w:rPr>
          <w:rFonts w:ascii="Times New Roman" w:eastAsia="Times New Roman" w:hAnsi="Times New Roman" w:cs="Times New Roman"/>
        </w:rPr>
        <w:t xml:space="preserve">In conclusion </w:t>
      </w:r>
      <w:r w:rsidR="00D731C0" w:rsidRPr="307495CB">
        <w:rPr>
          <w:rFonts w:ascii="Times New Roman" w:eastAsia="Times New Roman" w:hAnsi="Times New Roman" w:cs="Times New Roman"/>
        </w:rPr>
        <w:t>there are various developments that one must provide to develop a child holistically</w:t>
      </w:r>
      <w:r w:rsidR="005C4A83" w:rsidRPr="307495CB">
        <w:rPr>
          <w:rFonts w:ascii="Times New Roman" w:eastAsia="Times New Roman" w:hAnsi="Times New Roman" w:cs="Times New Roman"/>
        </w:rPr>
        <w:t>.</w:t>
      </w:r>
      <w:r w:rsidR="00C36EE9" w:rsidRPr="307495CB">
        <w:rPr>
          <w:rFonts w:ascii="Times New Roman" w:eastAsia="Times New Roman" w:hAnsi="Times New Roman" w:cs="Times New Roman"/>
        </w:rPr>
        <w:t xml:space="preserve"> </w:t>
      </w:r>
      <w:r w:rsidR="0028296E" w:rsidRPr="307495CB">
        <w:rPr>
          <w:rFonts w:ascii="Times New Roman" w:eastAsia="Times New Roman" w:hAnsi="Times New Roman" w:cs="Times New Roman"/>
        </w:rPr>
        <w:t>Bronfenbrenner</w:t>
      </w:r>
      <w:r w:rsidR="00C36EE9" w:rsidRPr="307495CB">
        <w:rPr>
          <w:rFonts w:ascii="Times New Roman" w:eastAsia="Times New Roman" w:hAnsi="Times New Roman" w:cs="Times New Roman"/>
        </w:rPr>
        <w:t>’s</w:t>
      </w:r>
      <w:r w:rsidR="0028296E" w:rsidRPr="307495CB">
        <w:rPr>
          <w:rFonts w:ascii="Times New Roman" w:eastAsia="Times New Roman" w:hAnsi="Times New Roman" w:cs="Times New Roman"/>
        </w:rPr>
        <w:t xml:space="preserve"> Ecological </w:t>
      </w:r>
      <w:r w:rsidR="00D967F9" w:rsidRPr="307495CB">
        <w:rPr>
          <w:rFonts w:ascii="Times New Roman" w:eastAsia="Times New Roman" w:hAnsi="Times New Roman" w:cs="Times New Roman"/>
        </w:rPr>
        <w:t>System</w:t>
      </w:r>
      <w:r w:rsidR="00540A66" w:rsidRPr="307495CB">
        <w:rPr>
          <w:rFonts w:ascii="Times New Roman" w:eastAsia="Times New Roman" w:hAnsi="Times New Roman" w:cs="Times New Roman"/>
        </w:rPr>
        <w:t xml:space="preserve"> recognises the importance of the environment</w:t>
      </w:r>
      <w:r w:rsidR="000D7147" w:rsidRPr="307495CB">
        <w:rPr>
          <w:rFonts w:ascii="Times New Roman" w:eastAsia="Times New Roman" w:hAnsi="Times New Roman" w:cs="Times New Roman"/>
        </w:rPr>
        <w:t xml:space="preserve"> around the child</w:t>
      </w:r>
      <w:r w:rsidR="00540A66" w:rsidRPr="307495CB">
        <w:rPr>
          <w:rFonts w:ascii="Times New Roman" w:eastAsia="Times New Roman" w:hAnsi="Times New Roman" w:cs="Times New Roman"/>
        </w:rPr>
        <w:t xml:space="preserve"> </w:t>
      </w:r>
      <w:r w:rsidR="00C36EE9" w:rsidRPr="307495CB">
        <w:rPr>
          <w:rFonts w:ascii="Times New Roman" w:eastAsia="Times New Roman" w:hAnsi="Times New Roman" w:cs="Times New Roman"/>
        </w:rPr>
        <w:t>(</w:t>
      </w:r>
      <w:proofErr w:type="spellStart"/>
      <w:r w:rsidR="00C36EE9" w:rsidRPr="307495CB">
        <w:rPr>
          <w:rFonts w:ascii="Times New Roman" w:eastAsia="Times New Roman" w:hAnsi="Times New Roman" w:cs="Times New Roman"/>
        </w:rPr>
        <w:t>Mac</w:t>
      </w:r>
      <w:r w:rsidR="000A0411" w:rsidRPr="307495CB">
        <w:rPr>
          <w:rFonts w:ascii="Times New Roman" w:eastAsia="Times New Roman" w:hAnsi="Times New Roman" w:cs="Times New Roman"/>
        </w:rPr>
        <w:t>B</w:t>
      </w:r>
      <w:r w:rsidR="00540A66" w:rsidRPr="307495CB">
        <w:rPr>
          <w:rFonts w:ascii="Times New Roman" w:eastAsia="Times New Roman" w:hAnsi="Times New Roman" w:cs="Times New Roman"/>
        </w:rPr>
        <w:t>l</w:t>
      </w:r>
      <w:r w:rsidR="00C36EE9" w:rsidRPr="307495CB">
        <w:rPr>
          <w:rFonts w:ascii="Times New Roman" w:eastAsia="Times New Roman" w:hAnsi="Times New Roman" w:cs="Times New Roman"/>
        </w:rPr>
        <w:t>ain</w:t>
      </w:r>
      <w:proofErr w:type="spellEnd"/>
      <w:r w:rsidR="00C36EE9" w:rsidRPr="307495CB">
        <w:rPr>
          <w:rFonts w:ascii="Times New Roman" w:eastAsia="Times New Roman" w:hAnsi="Times New Roman" w:cs="Times New Roman"/>
        </w:rPr>
        <w:t>, 202</w:t>
      </w:r>
      <w:r w:rsidR="00551FB4" w:rsidRPr="307495CB">
        <w:rPr>
          <w:rFonts w:ascii="Times New Roman" w:eastAsia="Times New Roman" w:hAnsi="Times New Roman" w:cs="Times New Roman"/>
        </w:rPr>
        <w:t>1</w:t>
      </w:r>
      <w:r w:rsidR="00C36EE9" w:rsidRPr="307495CB">
        <w:rPr>
          <w:rFonts w:ascii="Times New Roman" w:eastAsia="Times New Roman" w:hAnsi="Times New Roman" w:cs="Times New Roman"/>
        </w:rPr>
        <w:t>, p.</w:t>
      </w:r>
      <w:r w:rsidR="00673BA8">
        <w:rPr>
          <w:rFonts w:ascii="Times New Roman" w:eastAsia="Times New Roman" w:hAnsi="Times New Roman" w:cs="Times New Roman"/>
        </w:rPr>
        <w:t xml:space="preserve"> </w:t>
      </w:r>
      <w:r w:rsidR="00C36EE9" w:rsidRPr="307495CB">
        <w:rPr>
          <w:rFonts w:ascii="Times New Roman" w:eastAsia="Times New Roman" w:hAnsi="Times New Roman" w:cs="Times New Roman"/>
        </w:rPr>
        <w:t>49)</w:t>
      </w:r>
      <w:r w:rsidR="000D7147" w:rsidRPr="307495CB">
        <w:rPr>
          <w:rFonts w:ascii="Times New Roman" w:eastAsia="Times New Roman" w:hAnsi="Times New Roman" w:cs="Times New Roman"/>
        </w:rPr>
        <w:t>.</w:t>
      </w:r>
      <w:r w:rsidR="005A65D6">
        <w:rPr>
          <w:rFonts w:ascii="Times New Roman" w:eastAsia="Times New Roman" w:hAnsi="Times New Roman" w:cs="Times New Roman"/>
        </w:rPr>
        <w:t xml:space="preserve"> </w:t>
      </w:r>
      <w:r w:rsidR="00C36EE9" w:rsidRPr="307495CB">
        <w:rPr>
          <w:rFonts w:ascii="Times New Roman" w:eastAsia="Times New Roman" w:hAnsi="Times New Roman" w:cs="Times New Roman"/>
        </w:rPr>
        <w:t xml:space="preserve"> </w:t>
      </w:r>
      <w:r w:rsidR="005C4A83" w:rsidRPr="307495CB">
        <w:rPr>
          <w:rFonts w:ascii="Times New Roman" w:eastAsia="Times New Roman" w:hAnsi="Times New Roman" w:cs="Times New Roman"/>
        </w:rPr>
        <w:t>The</w:t>
      </w:r>
      <w:r w:rsidR="00B57B6C" w:rsidRPr="307495CB">
        <w:rPr>
          <w:rFonts w:ascii="Times New Roman" w:eastAsia="Times New Roman" w:hAnsi="Times New Roman" w:cs="Times New Roman"/>
        </w:rPr>
        <w:t xml:space="preserve"> first thousand days are important as </w:t>
      </w:r>
      <w:r w:rsidR="005C53E1" w:rsidRPr="307495CB">
        <w:rPr>
          <w:rFonts w:ascii="Times New Roman" w:eastAsia="Times New Roman" w:hAnsi="Times New Roman" w:cs="Times New Roman"/>
        </w:rPr>
        <w:t xml:space="preserve">it has an impact on a child for life. </w:t>
      </w:r>
      <w:r w:rsidR="0029583B" w:rsidRPr="307495CB">
        <w:rPr>
          <w:rFonts w:ascii="Times New Roman" w:eastAsia="Times New Roman" w:hAnsi="Times New Roman" w:cs="Times New Roman"/>
        </w:rPr>
        <w:t xml:space="preserve"> These developments </w:t>
      </w:r>
      <w:r w:rsidR="004C6179" w:rsidRPr="307495CB">
        <w:rPr>
          <w:rFonts w:ascii="Times New Roman" w:eastAsia="Times New Roman" w:hAnsi="Times New Roman" w:cs="Times New Roman"/>
        </w:rPr>
        <w:t xml:space="preserve">can be met </w:t>
      </w:r>
      <w:r w:rsidR="0029583B" w:rsidRPr="307495CB">
        <w:rPr>
          <w:rFonts w:ascii="Times New Roman" w:eastAsia="Times New Roman" w:hAnsi="Times New Roman" w:cs="Times New Roman"/>
        </w:rPr>
        <w:t xml:space="preserve">by incorporating </w:t>
      </w:r>
      <w:r w:rsidR="004C6179" w:rsidRPr="307495CB">
        <w:rPr>
          <w:rFonts w:ascii="Times New Roman" w:eastAsia="Times New Roman" w:hAnsi="Times New Roman" w:cs="Times New Roman"/>
        </w:rPr>
        <w:t xml:space="preserve">play, </w:t>
      </w:r>
      <w:r w:rsidR="00B14863" w:rsidRPr="307495CB">
        <w:rPr>
          <w:rFonts w:ascii="Times New Roman" w:eastAsia="Times New Roman" w:hAnsi="Times New Roman" w:cs="Times New Roman"/>
        </w:rPr>
        <w:t xml:space="preserve">love and creating a positive </w:t>
      </w:r>
      <w:r w:rsidR="005C53E1" w:rsidRPr="307495CB">
        <w:rPr>
          <w:rFonts w:ascii="Times New Roman" w:eastAsia="Times New Roman" w:hAnsi="Times New Roman" w:cs="Times New Roman"/>
        </w:rPr>
        <w:t>environment where a child can grow.</w:t>
      </w:r>
      <w:r w:rsidR="00B14863" w:rsidRPr="307495CB">
        <w:rPr>
          <w:rFonts w:ascii="Times New Roman" w:eastAsia="Times New Roman" w:hAnsi="Times New Roman" w:cs="Times New Roman"/>
        </w:rPr>
        <w:t xml:space="preserve"> </w:t>
      </w:r>
      <w:r w:rsidR="00D731C0" w:rsidRPr="307495CB">
        <w:rPr>
          <w:rFonts w:ascii="Times New Roman" w:eastAsia="Times New Roman" w:hAnsi="Times New Roman" w:cs="Times New Roman"/>
        </w:rPr>
        <w:t xml:space="preserve"> </w:t>
      </w:r>
      <w:r w:rsidR="001C573E" w:rsidRPr="307495CB">
        <w:rPr>
          <w:rFonts w:ascii="Times New Roman" w:eastAsia="Times New Roman" w:hAnsi="Times New Roman" w:cs="Times New Roman"/>
        </w:rPr>
        <w:t xml:space="preserve">According to </w:t>
      </w:r>
      <w:r w:rsidR="001D29F4">
        <w:rPr>
          <w:rFonts w:ascii="Times New Roman" w:eastAsia="Times New Roman" w:hAnsi="Times New Roman" w:cs="Times New Roman"/>
        </w:rPr>
        <w:t>the Department of Education</w:t>
      </w:r>
      <w:r w:rsidR="00E37D86" w:rsidRPr="307495CB">
        <w:rPr>
          <w:rFonts w:ascii="Times New Roman" w:eastAsia="Times New Roman" w:hAnsi="Times New Roman" w:cs="Times New Roman"/>
        </w:rPr>
        <w:t xml:space="preserve"> (2013, p.</w:t>
      </w:r>
      <w:r w:rsidR="00CD1C1A">
        <w:rPr>
          <w:rFonts w:ascii="Times New Roman" w:eastAsia="Times New Roman" w:hAnsi="Times New Roman" w:cs="Times New Roman"/>
        </w:rPr>
        <w:t xml:space="preserve"> </w:t>
      </w:r>
      <w:r w:rsidR="002C613C" w:rsidRPr="307495CB">
        <w:rPr>
          <w:rFonts w:ascii="Times New Roman" w:eastAsia="Times New Roman" w:hAnsi="Times New Roman" w:cs="Times New Roman"/>
        </w:rPr>
        <w:t xml:space="preserve">1) the </w:t>
      </w:r>
      <w:r w:rsidR="00A17DEB" w:rsidRPr="307495CB">
        <w:rPr>
          <w:rFonts w:ascii="Times New Roman" w:eastAsia="Times New Roman" w:hAnsi="Times New Roman" w:cs="Times New Roman"/>
        </w:rPr>
        <w:t xml:space="preserve">Practice Guide to the Early Years Developmental Journal has been designed </w:t>
      </w:r>
      <w:r w:rsidR="00E61374" w:rsidRPr="307495CB">
        <w:rPr>
          <w:rFonts w:ascii="Times New Roman" w:eastAsia="Times New Roman" w:hAnsi="Times New Roman" w:cs="Times New Roman"/>
        </w:rPr>
        <w:t xml:space="preserve">to assist </w:t>
      </w:r>
      <w:r w:rsidR="00E31750" w:rsidRPr="307495CB">
        <w:rPr>
          <w:rFonts w:ascii="Times New Roman" w:eastAsia="Times New Roman" w:hAnsi="Times New Roman" w:cs="Times New Roman"/>
        </w:rPr>
        <w:t>in communicating all those involved in a child’s development</w:t>
      </w:r>
      <w:r w:rsidR="00AF06AC" w:rsidRPr="307495CB">
        <w:rPr>
          <w:rFonts w:ascii="Times New Roman" w:eastAsia="Times New Roman" w:hAnsi="Times New Roman" w:cs="Times New Roman"/>
        </w:rPr>
        <w:t xml:space="preserve"> to ensure all </w:t>
      </w:r>
      <w:r w:rsidR="005C4A83" w:rsidRPr="307495CB">
        <w:rPr>
          <w:rFonts w:ascii="Times New Roman" w:eastAsia="Times New Roman" w:hAnsi="Times New Roman" w:cs="Times New Roman"/>
        </w:rPr>
        <w:t>their</w:t>
      </w:r>
      <w:r w:rsidR="00AF06AC" w:rsidRPr="307495CB">
        <w:rPr>
          <w:rFonts w:ascii="Times New Roman" w:eastAsia="Times New Roman" w:hAnsi="Times New Roman" w:cs="Times New Roman"/>
        </w:rPr>
        <w:t xml:space="preserve"> needs are met.</w:t>
      </w:r>
    </w:p>
    <w:p w14:paraId="4DC8382D" w14:textId="77777777" w:rsidR="008456E6" w:rsidRDefault="008456E6" w:rsidP="0006406E">
      <w:pPr>
        <w:spacing w:after="0" w:line="360" w:lineRule="auto"/>
        <w:jc w:val="both"/>
      </w:pPr>
    </w:p>
    <w:p w14:paraId="30220B01" w14:textId="77777777" w:rsidR="00693186" w:rsidRDefault="00693186" w:rsidP="0006406E">
      <w:pPr>
        <w:spacing w:after="0" w:line="360" w:lineRule="auto"/>
        <w:jc w:val="both"/>
      </w:pPr>
    </w:p>
    <w:p w14:paraId="7D11F1CB" w14:textId="77777777" w:rsidR="00693186" w:rsidRDefault="00693186" w:rsidP="0006406E">
      <w:pPr>
        <w:spacing w:after="0" w:line="360" w:lineRule="auto"/>
        <w:jc w:val="both"/>
      </w:pPr>
    </w:p>
    <w:p w14:paraId="2DA2AB07" w14:textId="77777777" w:rsidR="00693186" w:rsidRDefault="00693186" w:rsidP="0006406E">
      <w:pPr>
        <w:spacing w:after="0" w:line="360" w:lineRule="auto"/>
        <w:jc w:val="both"/>
      </w:pPr>
    </w:p>
    <w:p w14:paraId="7ED38E55" w14:textId="77777777" w:rsidR="00693186" w:rsidRDefault="00693186" w:rsidP="0006406E">
      <w:pPr>
        <w:spacing w:after="0" w:line="360" w:lineRule="auto"/>
        <w:jc w:val="both"/>
      </w:pPr>
    </w:p>
    <w:p w14:paraId="7249CDFF" w14:textId="77777777" w:rsidR="000552B4" w:rsidRDefault="000552B4" w:rsidP="0006406E">
      <w:pPr>
        <w:spacing w:after="0" w:line="360" w:lineRule="auto"/>
        <w:jc w:val="both"/>
      </w:pPr>
    </w:p>
    <w:p w14:paraId="418F99EF" w14:textId="77777777" w:rsidR="000552B4" w:rsidRDefault="000552B4" w:rsidP="0006406E">
      <w:pPr>
        <w:spacing w:after="0" w:line="360" w:lineRule="auto"/>
        <w:jc w:val="both"/>
      </w:pPr>
    </w:p>
    <w:p w14:paraId="7D1FEA83" w14:textId="77777777" w:rsidR="00693186" w:rsidRDefault="00693186" w:rsidP="0006406E">
      <w:pPr>
        <w:spacing w:after="0" w:line="360" w:lineRule="auto"/>
        <w:jc w:val="both"/>
      </w:pPr>
    </w:p>
    <w:p w14:paraId="2F2A322F" w14:textId="77777777" w:rsidR="00693186" w:rsidRDefault="00693186" w:rsidP="0006406E">
      <w:pPr>
        <w:spacing w:after="0" w:line="360" w:lineRule="auto"/>
        <w:jc w:val="both"/>
      </w:pPr>
    </w:p>
    <w:p w14:paraId="3FAE0798" w14:textId="46FF4406" w:rsidR="00C100A4" w:rsidRPr="00C100A4" w:rsidRDefault="00693186" w:rsidP="307495CB">
      <w:pPr>
        <w:spacing w:after="0" w:line="360" w:lineRule="auto"/>
        <w:jc w:val="both"/>
        <w:rPr>
          <w:rFonts w:ascii="Times New Roman" w:hAnsi="Times New Roman" w:cs="Times New Roman"/>
        </w:rPr>
      </w:pPr>
      <w:r w:rsidRPr="307495CB">
        <w:rPr>
          <w:rFonts w:ascii="Times New Roman" w:hAnsi="Times New Roman" w:cs="Times New Roman"/>
        </w:rPr>
        <w:lastRenderedPageBreak/>
        <w:t>References</w:t>
      </w:r>
    </w:p>
    <w:p w14:paraId="754047D1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Aberdeenshire Council Educational Psychology Service (2021) </w:t>
      </w:r>
      <w:r w:rsidRPr="00893341">
        <w:rPr>
          <w:rFonts w:ascii="Times New Roman" w:hAnsi="Times New Roman" w:cs="Times New Roman"/>
          <w:i/>
          <w:iCs/>
        </w:rPr>
        <w:t>Child Brain Development</w:t>
      </w:r>
      <w:r w:rsidRPr="00893341">
        <w:rPr>
          <w:rFonts w:ascii="Times New Roman" w:hAnsi="Times New Roman" w:cs="Times New Roman"/>
        </w:rPr>
        <w:t xml:space="preserve">. Available at: </w:t>
      </w:r>
      <w:hyperlink r:id="rId11" w:history="1">
        <w:r w:rsidRPr="00893341">
          <w:rPr>
            <w:rStyle w:val="Hyperlink"/>
            <w:rFonts w:ascii="Times New Roman" w:hAnsi="Times New Roman" w:cs="Times New Roman"/>
          </w:rPr>
          <w:t>Childrens-Brain.pdf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3E100BF8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proofErr w:type="spellStart"/>
      <w:r w:rsidRPr="00893341">
        <w:rPr>
          <w:rFonts w:ascii="Times New Roman" w:hAnsi="Times New Roman" w:cs="Times New Roman"/>
        </w:rPr>
        <w:t>Akiriza</w:t>
      </w:r>
      <w:proofErr w:type="spellEnd"/>
      <w:r w:rsidRPr="00893341">
        <w:rPr>
          <w:rFonts w:ascii="Times New Roman" w:hAnsi="Times New Roman" w:cs="Times New Roman"/>
        </w:rPr>
        <w:t xml:space="preserve">, F. (2025) ‘The Importance of Play in Child Development and Health’, </w:t>
      </w:r>
      <w:r w:rsidRPr="00893341">
        <w:rPr>
          <w:rFonts w:ascii="Times New Roman" w:hAnsi="Times New Roman" w:cs="Times New Roman"/>
          <w:i/>
          <w:iCs/>
        </w:rPr>
        <w:t xml:space="preserve">Newport International Journal of Research in Medical Sciences, </w:t>
      </w:r>
      <w:r w:rsidRPr="00893341">
        <w:rPr>
          <w:rFonts w:ascii="Times New Roman" w:hAnsi="Times New Roman" w:cs="Times New Roman"/>
        </w:rPr>
        <w:t xml:space="preserve">6(2), pp. 171-178. Available at: </w:t>
      </w:r>
      <w:hyperlink r:id="rId12" w:history="1">
        <w:r w:rsidRPr="00893341">
          <w:rPr>
            <w:rStyle w:val="Hyperlink"/>
            <w:rFonts w:ascii="Times New Roman" w:hAnsi="Times New Roman" w:cs="Times New Roman"/>
          </w:rPr>
          <w:t>NIJRMS-62-2025-P26.pdf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08A80A6E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Bordie, K (2018) </w:t>
      </w:r>
      <w:r w:rsidRPr="00893341">
        <w:rPr>
          <w:rFonts w:ascii="Times New Roman" w:hAnsi="Times New Roman" w:cs="Times New Roman"/>
          <w:i/>
          <w:iCs/>
        </w:rPr>
        <w:t>The Holistic Care and Development of Children from Birth to Three</w:t>
      </w:r>
      <w:r w:rsidRPr="00893341">
        <w:rPr>
          <w:rFonts w:ascii="Times New Roman" w:hAnsi="Times New Roman" w:cs="Times New Roman"/>
        </w:rPr>
        <w:t xml:space="preserve"> Routledge.</w:t>
      </w:r>
    </w:p>
    <w:p w14:paraId="751B1032" w14:textId="77777777" w:rsid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Childhood Development Initiative (2025) </w:t>
      </w:r>
      <w:r w:rsidRPr="00893341">
        <w:rPr>
          <w:rFonts w:ascii="Times New Roman" w:hAnsi="Times New Roman" w:cs="Times New Roman"/>
          <w:i/>
          <w:iCs/>
        </w:rPr>
        <w:t>Bronfenbrenner's Ecological Systems Theory</w:t>
      </w:r>
      <w:r w:rsidRPr="00893341">
        <w:rPr>
          <w:rFonts w:ascii="Times New Roman" w:hAnsi="Times New Roman" w:cs="Times New Roman"/>
        </w:rPr>
        <w:t xml:space="preserve">  Available at: </w:t>
      </w:r>
      <w:hyperlink r:id="rId13" w:history="1">
        <w:r w:rsidRPr="00893341">
          <w:rPr>
            <w:rStyle w:val="Hyperlink"/>
            <w:rFonts w:ascii="Times New Roman" w:hAnsi="Times New Roman" w:cs="Times New Roman"/>
          </w:rPr>
          <w:t>Bronfe</w:t>
        </w:r>
        <w:r w:rsidRPr="00893341">
          <w:rPr>
            <w:rStyle w:val="Hyperlink"/>
            <w:rFonts w:ascii="Times New Roman" w:hAnsi="Times New Roman" w:cs="Times New Roman"/>
          </w:rPr>
          <w:t>n</w:t>
        </w:r>
        <w:r w:rsidRPr="00893341">
          <w:rPr>
            <w:rStyle w:val="Hyperlink"/>
            <w:rFonts w:ascii="Times New Roman" w:hAnsi="Times New Roman" w:cs="Times New Roman"/>
          </w:rPr>
          <w:t>brenner_Ecological_Systems_Theory.pdf (cdi.ie)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1ABBAA98" w14:textId="4515EC6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eastAsia="Times New Roman" w:hAnsi="Times New Roman" w:cs="Times New Roman"/>
        </w:rPr>
        <w:t>Children’s Commissioner for Wales</w:t>
      </w:r>
      <w:r w:rsidRPr="00893341">
        <w:rPr>
          <w:rFonts w:ascii="Times New Roman" w:eastAsia="Times New Roman" w:hAnsi="Times New Roman" w:cs="Times New Roman"/>
        </w:rPr>
        <w:t xml:space="preserve"> (2025) </w:t>
      </w:r>
      <w:r w:rsidRPr="00893341">
        <w:rPr>
          <w:rFonts w:ascii="Times New Roman" w:eastAsia="Times New Roman" w:hAnsi="Times New Roman" w:cs="Times New Roman"/>
          <w:i/>
          <w:iCs/>
        </w:rPr>
        <w:t>UNCRC</w:t>
      </w:r>
      <w:r w:rsidRPr="00893341">
        <w:rPr>
          <w:rFonts w:ascii="Times New Roman" w:eastAsia="Times New Roman" w:hAnsi="Times New Roman" w:cs="Times New Roman"/>
        </w:rPr>
        <w:t xml:space="preserve"> Available at: </w:t>
      </w:r>
      <w:hyperlink r:id="rId14" w:history="1">
        <w:r w:rsidRPr="00893341">
          <w:rPr>
            <w:rStyle w:val="Hyperlink"/>
            <w:rFonts w:ascii="Times New Roman" w:hAnsi="Times New Roman" w:cs="Times New Roman"/>
          </w:rPr>
          <w:t>https://www.childcomwales.org.uk/uncrc-childrens-rights/uncrc/</w:t>
        </w:r>
      </w:hyperlink>
      <w:r w:rsidRPr="00893341">
        <w:rPr>
          <w:rFonts w:ascii="Times New Roman" w:hAnsi="Times New Roman" w:cs="Times New Roman"/>
        </w:rPr>
        <w:t xml:space="preserve"> (Accessed: 28 November 2025).</w:t>
      </w:r>
    </w:p>
    <w:p w14:paraId="2C8C568C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Das, V. (2023) ‘Unravelling the Complex Journey of Brain Development: From Conception to Adulthood’, </w:t>
      </w:r>
      <w:r w:rsidRPr="00893341">
        <w:rPr>
          <w:rFonts w:ascii="Times New Roman" w:hAnsi="Times New Roman" w:cs="Times New Roman"/>
          <w:i/>
          <w:iCs/>
        </w:rPr>
        <w:t xml:space="preserve">Neuroscience and Psychiatry: Open Access, </w:t>
      </w:r>
      <w:r w:rsidRPr="00893341">
        <w:rPr>
          <w:rFonts w:ascii="Times New Roman" w:hAnsi="Times New Roman" w:cs="Times New Roman"/>
        </w:rPr>
        <w:t xml:space="preserve">6(4). pp. 98–100. Available at: </w:t>
      </w:r>
      <w:hyperlink r:id="rId15" w:history="1">
        <w:proofErr w:type="spellStart"/>
        <w:r w:rsidRPr="00893341">
          <w:rPr>
            <w:rStyle w:val="Hyperlink"/>
            <w:rFonts w:ascii="Times New Roman" w:hAnsi="Times New Roman" w:cs="Times New Roman"/>
          </w:rPr>
          <w:t>Unraveling</w:t>
        </w:r>
        <w:proofErr w:type="spellEnd"/>
        <w:r w:rsidRPr="00893341">
          <w:rPr>
            <w:rStyle w:val="Hyperlink"/>
            <w:rFonts w:ascii="Times New Roman" w:hAnsi="Times New Roman" w:cs="Times New Roman"/>
          </w:rPr>
          <w:t xml:space="preserve"> the Complex Journey of Brain Development: From Conception to Adulthood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1EE0FDB9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Department for Education (2013) </w:t>
      </w:r>
      <w:r w:rsidRPr="00893341">
        <w:rPr>
          <w:rFonts w:ascii="Times New Roman" w:hAnsi="Times New Roman" w:cs="Times New Roman"/>
          <w:i/>
          <w:iCs/>
        </w:rPr>
        <w:t>Practice Guide to the Early Years Developmental Journal</w:t>
      </w:r>
      <w:r w:rsidRPr="00893341">
        <w:rPr>
          <w:rFonts w:ascii="Times New Roman" w:hAnsi="Times New Roman" w:cs="Times New Roman"/>
        </w:rPr>
        <w:t xml:space="preserve"> Available at: </w:t>
      </w:r>
      <w:hyperlink r:id="rId16" w:history="1">
        <w:r w:rsidRPr="00893341">
          <w:rPr>
            <w:rStyle w:val="Hyperlink"/>
            <w:rFonts w:ascii="Times New Roman" w:hAnsi="Times New Roman" w:cs="Times New Roman"/>
          </w:rPr>
          <w:t>Funded by (bradford.gov.uk)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387252E9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Dowling, M (2014) </w:t>
      </w:r>
      <w:r w:rsidRPr="00893341">
        <w:rPr>
          <w:rFonts w:ascii="Times New Roman" w:hAnsi="Times New Roman" w:cs="Times New Roman"/>
          <w:i/>
          <w:iCs/>
        </w:rPr>
        <w:t>Young Children’s Personal, Social and Emotional Development</w:t>
      </w:r>
      <w:r w:rsidRPr="00893341">
        <w:rPr>
          <w:rFonts w:ascii="Times New Roman" w:hAnsi="Times New Roman" w:cs="Times New Roman"/>
        </w:rPr>
        <w:t>. 4</w:t>
      </w:r>
      <w:r w:rsidRPr="00893341">
        <w:rPr>
          <w:rFonts w:ascii="Times New Roman" w:hAnsi="Times New Roman" w:cs="Times New Roman"/>
          <w:vertAlign w:val="superscript"/>
        </w:rPr>
        <w:t>th</w:t>
      </w:r>
      <w:r w:rsidRPr="00893341">
        <w:rPr>
          <w:rFonts w:ascii="Times New Roman" w:hAnsi="Times New Roman" w:cs="Times New Roman"/>
        </w:rPr>
        <w:t xml:space="preserve"> </w:t>
      </w:r>
      <w:proofErr w:type="spellStart"/>
      <w:r w:rsidRPr="00893341">
        <w:rPr>
          <w:rFonts w:ascii="Times New Roman" w:hAnsi="Times New Roman" w:cs="Times New Roman"/>
        </w:rPr>
        <w:t>edn</w:t>
      </w:r>
      <w:proofErr w:type="spellEnd"/>
      <w:r w:rsidRPr="00893341">
        <w:rPr>
          <w:rFonts w:ascii="Times New Roman" w:hAnsi="Times New Roman" w:cs="Times New Roman"/>
        </w:rPr>
        <w:t>. Sage.</w:t>
      </w:r>
    </w:p>
    <w:p w14:paraId="14E39109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Gao, W. (2025) ‘A Hierarchical Model of Early Brain Functional Network Development’, </w:t>
      </w:r>
      <w:r w:rsidRPr="00893341">
        <w:rPr>
          <w:rFonts w:ascii="Times New Roman" w:hAnsi="Times New Roman" w:cs="Times New Roman"/>
          <w:i/>
          <w:iCs/>
        </w:rPr>
        <w:t xml:space="preserve">Trends in Cognitive Sciences, </w:t>
      </w:r>
      <w:r w:rsidRPr="00893341">
        <w:rPr>
          <w:rFonts w:ascii="Times New Roman" w:hAnsi="Times New Roman" w:cs="Times New Roman"/>
        </w:rPr>
        <w:t xml:space="preserve">29(9), pp.855-868. Available at </w:t>
      </w:r>
      <w:hyperlink r:id="rId17" w:history="1">
        <w:r w:rsidRPr="00893341">
          <w:rPr>
            <w:rStyle w:val="Hyperlink"/>
            <w:rFonts w:ascii="Times New Roman" w:hAnsi="Times New Roman" w:cs="Times New Roman"/>
          </w:rPr>
          <w:t>https://doi.org/10.1016/j.tics.2025.04.001</w:t>
        </w:r>
      </w:hyperlink>
      <w:r w:rsidRPr="00893341">
        <w:rPr>
          <w:rFonts w:ascii="Times New Roman" w:hAnsi="Times New Roman" w:cs="Times New Roman"/>
        </w:rPr>
        <w:t xml:space="preserve"> (Accessed: 2 December 2025). </w:t>
      </w:r>
    </w:p>
    <w:p w14:paraId="793FB852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proofErr w:type="spellStart"/>
      <w:r w:rsidRPr="00893341">
        <w:rPr>
          <w:rFonts w:ascii="Times New Roman" w:hAnsi="Times New Roman" w:cs="Times New Roman"/>
        </w:rPr>
        <w:t>MacBlain</w:t>
      </w:r>
      <w:proofErr w:type="spellEnd"/>
      <w:r w:rsidRPr="00893341">
        <w:rPr>
          <w:rFonts w:ascii="Times New Roman" w:hAnsi="Times New Roman" w:cs="Times New Roman"/>
        </w:rPr>
        <w:t xml:space="preserve">, S. (2021) </w:t>
      </w:r>
      <w:r w:rsidRPr="00893341">
        <w:rPr>
          <w:rFonts w:ascii="Times New Roman" w:hAnsi="Times New Roman" w:cs="Times New Roman"/>
          <w:i/>
          <w:iCs/>
        </w:rPr>
        <w:t xml:space="preserve">Children’s Learning in Early Childhood Learning Theories in Practice 0-7 Years. </w:t>
      </w:r>
      <w:r w:rsidRPr="00893341">
        <w:rPr>
          <w:rFonts w:ascii="Times New Roman" w:hAnsi="Times New Roman" w:cs="Times New Roman"/>
        </w:rPr>
        <w:t>Sage.</w:t>
      </w:r>
    </w:p>
    <w:p w14:paraId="1C8F0885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Nadia Wilson-Ali, N., Barratt-Pugh, C. and Knaus, M. (2019) ‘Multiple Perspectives on Attachment Theory: Investigating Educators’ Knowledge and Understanding’, </w:t>
      </w:r>
      <w:r w:rsidRPr="00893341">
        <w:rPr>
          <w:rFonts w:ascii="Times New Roman" w:hAnsi="Times New Roman" w:cs="Times New Roman"/>
          <w:i/>
          <w:iCs/>
        </w:rPr>
        <w:t xml:space="preserve">Australasian Journal of Early Childhood, </w:t>
      </w:r>
      <w:r w:rsidRPr="00893341">
        <w:rPr>
          <w:rFonts w:ascii="Times New Roman" w:hAnsi="Times New Roman" w:cs="Times New Roman"/>
        </w:rPr>
        <w:t xml:space="preserve">44(3), pp. 215–229. Available at </w:t>
      </w:r>
      <w:hyperlink r:id="rId18" w:history="1">
        <w:r w:rsidRPr="00893341">
          <w:rPr>
            <w:rStyle w:val="Hyperlink"/>
            <w:rFonts w:ascii="Times New Roman" w:hAnsi="Times New Roman" w:cs="Times New Roman"/>
          </w:rPr>
          <w:t>Multiple perspectives on attachment theory: Investigating educators’ knowledge and understanding</w:t>
        </w:r>
      </w:hyperlink>
      <w:r w:rsidRPr="00893341">
        <w:rPr>
          <w:rFonts w:ascii="Times New Roman" w:hAnsi="Times New Roman" w:cs="Times New Roman"/>
        </w:rPr>
        <w:t xml:space="preserve"> (Accessed: 3 December 2025).</w:t>
      </w:r>
    </w:p>
    <w:p w14:paraId="36468AFE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lastRenderedPageBreak/>
        <w:t xml:space="preserve">Pelaez, M. and Monlux, K. (2018) ‘Development of Communication in Infants: Implications for Stimulus Relations Research’, </w:t>
      </w:r>
      <w:r w:rsidRPr="00893341">
        <w:rPr>
          <w:rFonts w:ascii="Times New Roman" w:hAnsi="Times New Roman" w:cs="Times New Roman"/>
          <w:i/>
          <w:iCs/>
        </w:rPr>
        <w:t xml:space="preserve">Association for Behaviour Analysis International, </w:t>
      </w:r>
      <w:r w:rsidRPr="00893341">
        <w:rPr>
          <w:rFonts w:ascii="Times New Roman" w:hAnsi="Times New Roman" w:cs="Times New Roman"/>
        </w:rPr>
        <w:t xml:space="preserve">151 (April) article 6701736 p.175-188. Available at: </w:t>
      </w:r>
      <w:hyperlink r:id="rId19" w:history="1">
        <w:r w:rsidRPr="00893341">
          <w:rPr>
            <w:rStyle w:val="Hyperlink"/>
            <w:rFonts w:ascii="Times New Roman" w:hAnsi="Times New Roman" w:cs="Times New Roman"/>
          </w:rPr>
          <w:t>Development of Communication in Infants: Implications for Stimulus Relations Research</w:t>
        </w:r>
      </w:hyperlink>
      <w:r w:rsidRPr="00893341">
        <w:rPr>
          <w:rFonts w:ascii="Times New Roman" w:hAnsi="Times New Roman" w:cs="Times New Roman"/>
        </w:rPr>
        <w:t xml:space="preserve"> (Accessed: 30 November 2025).</w:t>
      </w:r>
    </w:p>
    <w:p w14:paraId="4B4F0059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Play Wales (2023) </w:t>
      </w:r>
      <w:r w:rsidRPr="00893341">
        <w:rPr>
          <w:rFonts w:ascii="Times New Roman" w:hAnsi="Times New Roman" w:cs="Times New Roman"/>
          <w:i/>
          <w:iCs/>
        </w:rPr>
        <w:t xml:space="preserve">Promoting physical activity through outdoor play in early years settings. </w:t>
      </w:r>
      <w:r w:rsidRPr="00893341">
        <w:rPr>
          <w:rFonts w:ascii="Times New Roman" w:hAnsi="Times New Roman" w:cs="Times New Roman"/>
        </w:rPr>
        <w:t xml:space="preserve">Available at: </w:t>
      </w:r>
      <w:hyperlink r:id="rId20" w:history="1">
        <w:r w:rsidRPr="00893341">
          <w:rPr>
            <w:rStyle w:val="Hyperlink"/>
            <w:rFonts w:ascii="Times New Roman" w:hAnsi="Times New Roman" w:cs="Times New Roman"/>
          </w:rPr>
          <w:t>Promoting-physical-activity-through-outdoor-play-in-early-years-settings_2023.pdf</w:t>
        </w:r>
      </w:hyperlink>
      <w:r w:rsidRPr="00893341">
        <w:rPr>
          <w:rFonts w:ascii="Times New Roman" w:hAnsi="Times New Roman" w:cs="Times New Roman"/>
        </w:rPr>
        <w:t xml:space="preserve"> (Accessed on: 2 December 2025).</w:t>
      </w:r>
    </w:p>
    <w:p w14:paraId="30CD3A83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Thomas, A. and Lewis, A. (2023) Child Development from Birth to 8 Years an </w:t>
      </w:r>
      <w:r w:rsidRPr="00893341">
        <w:rPr>
          <w:rFonts w:ascii="Times New Roman" w:hAnsi="Times New Roman" w:cs="Times New Roman"/>
          <w:i/>
          <w:iCs/>
        </w:rPr>
        <w:t>Interdisciplinary Approach</w:t>
      </w:r>
      <w:r w:rsidRPr="00893341">
        <w:rPr>
          <w:rFonts w:ascii="Times New Roman" w:hAnsi="Times New Roman" w:cs="Times New Roman"/>
        </w:rPr>
        <w:t>. Sage.</w:t>
      </w:r>
    </w:p>
    <w:p w14:paraId="4C4A87CF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Wanger, K. (2009) ‘The Holistic Development of Babies and Young Children’, in Fabian, H. and Mould, C.  </w:t>
      </w:r>
      <w:r w:rsidRPr="00893341">
        <w:rPr>
          <w:rFonts w:ascii="Times New Roman" w:hAnsi="Times New Roman" w:cs="Times New Roman"/>
          <w:i/>
          <w:iCs/>
        </w:rPr>
        <w:t>Development &amp; Learning for Very Young Children</w:t>
      </w:r>
      <w:r w:rsidRPr="00893341">
        <w:rPr>
          <w:rFonts w:ascii="Times New Roman" w:hAnsi="Times New Roman" w:cs="Times New Roman"/>
        </w:rPr>
        <w:t xml:space="preserve">. Sage, p. 9-43. </w:t>
      </w:r>
    </w:p>
    <w:p w14:paraId="6248F055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Welsh Assembly Government (2018) </w:t>
      </w:r>
      <w:r w:rsidRPr="00893341">
        <w:rPr>
          <w:rFonts w:ascii="Times New Roman" w:hAnsi="Times New Roman" w:cs="Times New Roman"/>
          <w:i/>
          <w:iCs/>
        </w:rPr>
        <w:t>Physical Development.</w:t>
      </w:r>
      <w:r w:rsidRPr="00893341">
        <w:rPr>
          <w:rFonts w:ascii="Times New Roman" w:hAnsi="Times New Roman" w:cs="Times New Roman"/>
        </w:rPr>
        <w:t xml:space="preserve"> Available at: </w:t>
      </w:r>
      <w:hyperlink r:id="rId21" w:history="1">
        <w:r w:rsidRPr="00893341">
          <w:rPr>
            <w:rStyle w:val="Hyperlink"/>
            <w:rFonts w:ascii="Times New Roman" w:hAnsi="Times New Roman" w:cs="Times New Roman"/>
          </w:rPr>
          <w:t xml:space="preserve">DCELLS FP Physical Development </w:t>
        </w:r>
        <w:proofErr w:type="spellStart"/>
        <w:r w:rsidRPr="00893341">
          <w:rPr>
            <w:rStyle w:val="Hyperlink"/>
            <w:rFonts w:ascii="Times New Roman" w:hAnsi="Times New Roman" w:cs="Times New Roman"/>
          </w:rPr>
          <w:t>E.indd</w:t>
        </w:r>
        <w:proofErr w:type="spellEnd"/>
      </w:hyperlink>
      <w:r w:rsidRPr="00893341">
        <w:rPr>
          <w:rFonts w:ascii="Times New Roman" w:hAnsi="Times New Roman" w:cs="Times New Roman"/>
        </w:rPr>
        <w:t xml:space="preserve"> (Accessed: 1 December 2025).</w:t>
      </w:r>
    </w:p>
    <w:p w14:paraId="2338C872" w14:textId="77777777" w:rsidR="00893341" w:rsidRPr="00893341" w:rsidRDefault="00893341" w:rsidP="00893341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893341">
        <w:rPr>
          <w:rFonts w:ascii="Times New Roman" w:hAnsi="Times New Roman" w:cs="Times New Roman"/>
        </w:rPr>
        <w:t xml:space="preserve">Zhang, Y., Wang, S. and Hei, M. (2024) ‘Maternal separation as early-life stress: Mechanisms of neuropsychiatric disorders and inspiration for neonatal care’, </w:t>
      </w:r>
      <w:r w:rsidRPr="00893341">
        <w:rPr>
          <w:rFonts w:ascii="Times New Roman" w:hAnsi="Times New Roman" w:cs="Times New Roman"/>
          <w:i/>
          <w:iCs/>
        </w:rPr>
        <w:t>Brain Research Bulletin,</w:t>
      </w:r>
      <w:r w:rsidRPr="00893341">
        <w:rPr>
          <w:rFonts w:ascii="Times New Roman" w:hAnsi="Times New Roman" w:cs="Times New Roman"/>
        </w:rPr>
        <w:t xml:space="preserve"> 217, p.1-10. Available at: </w:t>
      </w:r>
      <w:hyperlink r:id="rId22" w:history="1">
        <w:r w:rsidRPr="00893341">
          <w:rPr>
            <w:rStyle w:val="Hyperlink"/>
            <w:rFonts w:ascii="Times New Roman" w:hAnsi="Times New Roman" w:cs="Times New Roman"/>
          </w:rPr>
          <w:t>https://www.sciencedirect.com/science/article/pii/S0361923024001928</w:t>
        </w:r>
      </w:hyperlink>
      <w:r w:rsidRPr="00893341">
        <w:rPr>
          <w:rFonts w:ascii="Times New Roman" w:hAnsi="Times New Roman" w:cs="Times New Roman"/>
        </w:rPr>
        <w:t xml:space="preserve"> (Accessed: 28 November 2025).</w:t>
      </w:r>
    </w:p>
    <w:p w14:paraId="12ABB50E" w14:textId="77777777" w:rsidR="00693186" w:rsidRDefault="00693186" w:rsidP="0006406E">
      <w:pPr>
        <w:spacing w:after="0" w:line="360" w:lineRule="auto"/>
        <w:jc w:val="both"/>
      </w:pPr>
    </w:p>
    <w:p w14:paraId="1C60C073" w14:textId="77777777" w:rsidR="00C90C4C" w:rsidRDefault="00C90C4C" w:rsidP="0006406E">
      <w:pPr>
        <w:spacing w:after="0" w:line="360" w:lineRule="auto"/>
        <w:jc w:val="both"/>
      </w:pPr>
    </w:p>
    <w:p w14:paraId="5E66086B" w14:textId="77777777" w:rsidR="00C90C4C" w:rsidRDefault="00C90C4C" w:rsidP="0006406E">
      <w:pPr>
        <w:spacing w:after="0" w:line="360" w:lineRule="auto"/>
        <w:jc w:val="both"/>
      </w:pPr>
    </w:p>
    <w:p w14:paraId="1B565F41" w14:textId="77777777" w:rsidR="00E04072" w:rsidRPr="00E51E67" w:rsidRDefault="00E04072" w:rsidP="00B068FC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</w:p>
    <w:sectPr w:rsidR="00E04072" w:rsidRPr="00E51E67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CB5EE" w14:textId="77777777" w:rsidR="007F63A7" w:rsidRDefault="007F63A7" w:rsidP="00CC0FF6">
      <w:pPr>
        <w:spacing w:after="0" w:line="240" w:lineRule="auto"/>
      </w:pPr>
      <w:r>
        <w:separator/>
      </w:r>
    </w:p>
  </w:endnote>
  <w:endnote w:type="continuationSeparator" w:id="0">
    <w:p w14:paraId="4853BB63" w14:textId="77777777" w:rsidR="007F63A7" w:rsidRDefault="007F63A7" w:rsidP="00CC0FF6">
      <w:pPr>
        <w:spacing w:after="0" w:line="240" w:lineRule="auto"/>
      </w:pPr>
      <w:r>
        <w:continuationSeparator/>
      </w:r>
    </w:p>
  </w:endnote>
  <w:endnote w:type="continuationNotice" w:id="1">
    <w:p w14:paraId="315A06FD" w14:textId="77777777" w:rsidR="007F63A7" w:rsidRDefault="007F63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7B67B" w14:textId="77777777" w:rsidR="007F63A7" w:rsidRDefault="007F63A7" w:rsidP="00CC0FF6">
      <w:pPr>
        <w:spacing w:after="0" w:line="240" w:lineRule="auto"/>
      </w:pPr>
      <w:r>
        <w:separator/>
      </w:r>
    </w:p>
  </w:footnote>
  <w:footnote w:type="continuationSeparator" w:id="0">
    <w:p w14:paraId="400BC082" w14:textId="77777777" w:rsidR="007F63A7" w:rsidRDefault="007F63A7" w:rsidP="00CC0FF6">
      <w:pPr>
        <w:spacing w:after="0" w:line="240" w:lineRule="auto"/>
      </w:pPr>
      <w:r>
        <w:continuationSeparator/>
      </w:r>
    </w:p>
  </w:footnote>
  <w:footnote w:type="continuationNotice" w:id="1">
    <w:p w14:paraId="78E47927" w14:textId="77777777" w:rsidR="007F63A7" w:rsidRDefault="007F63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69F91" w14:textId="77777777" w:rsidR="00A42143" w:rsidRPr="00275F1D" w:rsidRDefault="00A42143" w:rsidP="00A42143">
    <w:pPr>
      <w:spacing w:after="0" w:line="360" w:lineRule="auto"/>
      <w:jc w:val="both"/>
      <w:rPr>
        <w:rFonts w:ascii="Times New Roman" w:hAnsi="Times New Roman" w:cs="Times New Roman"/>
      </w:rPr>
    </w:pPr>
    <w:r w:rsidRPr="00275F1D">
      <w:rPr>
        <w:rFonts w:ascii="Times New Roman" w:hAnsi="Times New Roman" w:cs="Times New Roman"/>
      </w:rPr>
      <w:t>Component 2</w:t>
    </w:r>
  </w:p>
  <w:p w14:paraId="62A4A199" w14:textId="77777777" w:rsidR="00CE5D83" w:rsidRPr="00A42143" w:rsidRDefault="00A42143" w:rsidP="00A42143">
    <w:pPr>
      <w:numPr>
        <w:ilvl w:val="0"/>
        <w:numId w:val="1"/>
      </w:numPr>
      <w:spacing w:after="0" w:line="360" w:lineRule="auto"/>
      <w:jc w:val="both"/>
      <w:rPr>
        <w:rFonts w:ascii="Times New Roman" w:hAnsi="Times New Roman" w:cs="Times New Roman"/>
      </w:rPr>
    </w:pPr>
    <w:r w:rsidRPr="00275F1D">
      <w:rPr>
        <w:rFonts w:ascii="Times New Roman" w:hAnsi="Times New Roman" w:cs="Times New Roman"/>
      </w:rPr>
      <w:t>Explore in depth the concept of holistic child development with links to Maslow’s model (1000 words).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6C0760"/>
    <w:multiLevelType w:val="hybridMultilevel"/>
    <w:tmpl w:val="3CCE3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96E"/>
    <w:multiLevelType w:val="hybridMultilevel"/>
    <w:tmpl w:val="F37A1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36401"/>
    <w:multiLevelType w:val="hybridMultilevel"/>
    <w:tmpl w:val="9462D94A"/>
    <w:lvl w:ilvl="0" w:tplc="77E03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60EC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5030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C891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66FE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1CE4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440F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3E07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089F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87617A"/>
    <w:multiLevelType w:val="hybridMultilevel"/>
    <w:tmpl w:val="81587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355550">
    <w:abstractNumId w:val="2"/>
  </w:num>
  <w:num w:numId="2" w16cid:durableId="1695957955">
    <w:abstractNumId w:val="3"/>
  </w:num>
  <w:num w:numId="3" w16cid:durableId="2036340627">
    <w:abstractNumId w:val="0"/>
  </w:num>
  <w:num w:numId="4" w16cid:durableId="96214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C8"/>
    <w:rsid w:val="00004829"/>
    <w:rsid w:val="000056F5"/>
    <w:rsid w:val="0001243A"/>
    <w:rsid w:val="00013BAD"/>
    <w:rsid w:val="00015ECD"/>
    <w:rsid w:val="00020A5D"/>
    <w:rsid w:val="00031BDD"/>
    <w:rsid w:val="000345ED"/>
    <w:rsid w:val="00041580"/>
    <w:rsid w:val="00041CD2"/>
    <w:rsid w:val="00051FE1"/>
    <w:rsid w:val="00052EA9"/>
    <w:rsid w:val="000552B4"/>
    <w:rsid w:val="000570D8"/>
    <w:rsid w:val="00057586"/>
    <w:rsid w:val="00060832"/>
    <w:rsid w:val="000632FF"/>
    <w:rsid w:val="00063377"/>
    <w:rsid w:val="00063984"/>
    <w:rsid w:val="0006406E"/>
    <w:rsid w:val="00064531"/>
    <w:rsid w:val="000654F7"/>
    <w:rsid w:val="00094361"/>
    <w:rsid w:val="000A0411"/>
    <w:rsid w:val="000A243B"/>
    <w:rsid w:val="000A2DF8"/>
    <w:rsid w:val="000A33DE"/>
    <w:rsid w:val="000A65A4"/>
    <w:rsid w:val="000A7F29"/>
    <w:rsid w:val="000B04B3"/>
    <w:rsid w:val="000B10F4"/>
    <w:rsid w:val="000B71BA"/>
    <w:rsid w:val="000C1E68"/>
    <w:rsid w:val="000C4DFD"/>
    <w:rsid w:val="000D2E34"/>
    <w:rsid w:val="000D3720"/>
    <w:rsid w:val="000D7147"/>
    <w:rsid w:val="000E0424"/>
    <w:rsid w:val="000E7827"/>
    <w:rsid w:val="000E7D58"/>
    <w:rsid w:val="000F0C61"/>
    <w:rsid w:val="000F574F"/>
    <w:rsid w:val="001043CB"/>
    <w:rsid w:val="001075D8"/>
    <w:rsid w:val="001101E2"/>
    <w:rsid w:val="00115F55"/>
    <w:rsid w:val="0012419A"/>
    <w:rsid w:val="0012683A"/>
    <w:rsid w:val="00132AF3"/>
    <w:rsid w:val="00132F64"/>
    <w:rsid w:val="00147401"/>
    <w:rsid w:val="0015086C"/>
    <w:rsid w:val="00151FA6"/>
    <w:rsid w:val="001532C7"/>
    <w:rsid w:val="00153450"/>
    <w:rsid w:val="001558A8"/>
    <w:rsid w:val="00157A47"/>
    <w:rsid w:val="001659B9"/>
    <w:rsid w:val="001762A4"/>
    <w:rsid w:val="00183B48"/>
    <w:rsid w:val="00187633"/>
    <w:rsid w:val="00197531"/>
    <w:rsid w:val="001A1E80"/>
    <w:rsid w:val="001B1FC3"/>
    <w:rsid w:val="001C05B3"/>
    <w:rsid w:val="001C573E"/>
    <w:rsid w:val="001C6501"/>
    <w:rsid w:val="001C67CD"/>
    <w:rsid w:val="001D29F4"/>
    <w:rsid w:val="001D51BE"/>
    <w:rsid w:val="001E5D5D"/>
    <w:rsid w:val="001F17A4"/>
    <w:rsid w:val="001F6DC7"/>
    <w:rsid w:val="0020043F"/>
    <w:rsid w:val="002018E0"/>
    <w:rsid w:val="00203C5C"/>
    <w:rsid w:val="0020401A"/>
    <w:rsid w:val="002076F7"/>
    <w:rsid w:val="002129AA"/>
    <w:rsid w:val="002130CF"/>
    <w:rsid w:val="00214A29"/>
    <w:rsid w:val="002265A0"/>
    <w:rsid w:val="00226FFB"/>
    <w:rsid w:val="00232B82"/>
    <w:rsid w:val="0023456D"/>
    <w:rsid w:val="00234970"/>
    <w:rsid w:val="0023558D"/>
    <w:rsid w:val="002400D1"/>
    <w:rsid w:val="0024068C"/>
    <w:rsid w:val="00240895"/>
    <w:rsid w:val="00242099"/>
    <w:rsid w:val="0024587E"/>
    <w:rsid w:val="00247759"/>
    <w:rsid w:val="00254D7D"/>
    <w:rsid w:val="00261089"/>
    <w:rsid w:val="00261E21"/>
    <w:rsid w:val="00262363"/>
    <w:rsid w:val="002671BB"/>
    <w:rsid w:val="002751A2"/>
    <w:rsid w:val="0027558F"/>
    <w:rsid w:val="00275F1D"/>
    <w:rsid w:val="002812EE"/>
    <w:rsid w:val="0028296E"/>
    <w:rsid w:val="00283D11"/>
    <w:rsid w:val="00286B1E"/>
    <w:rsid w:val="00287506"/>
    <w:rsid w:val="00292096"/>
    <w:rsid w:val="0029583B"/>
    <w:rsid w:val="0029761A"/>
    <w:rsid w:val="002A5A63"/>
    <w:rsid w:val="002A60FA"/>
    <w:rsid w:val="002A7238"/>
    <w:rsid w:val="002B3642"/>
    <w:rsid w:val="002C3614"/>
    <w:rsid w:val="002C613C"/>
    <w:rsid w:val="002D139B"/>
    <w:rsid w:val="002D3093"/>
    <w:rsid w:val="002D57D0"/>
    <w:rsid w:val="002D6683"/>
    <w:rsid w:val="002E3515"/>
    <w:rsid w:val="002F141D"/>
    <w:rsid w:val="002F1553"/>
    <w:rsid w:val="002F2A0D"/>
    <w:rsid w:val="002F4918"/>
    <w:rsid w:val="003033A9"/>
    <w:rsid w:val="003058EE"/>
    <w:rsid w:val="003074BF"/>
    <w:rsid w:val="00311E43"/>
    <w:rsid w:val="00311F7D"/>
    <w:rsid w:val="0031461F"/>
    <w:rsid w:val="00317937"/>
    <w:rsid w:val="00320FC4"/>
    <w:rsid w:val="00327555"/>
    <w:rsid w:val="003305FE"/>
    <w:rsid w:val="00336F9E"/>
    <w:rsid w:val="00340833"/>
    <w:rsid w:val="00342ECE"/>
    <w:rsid w:val="0035310C"/>
    <w:rsid w:val="003536C3"/>
    <w:rsid w:val="003548A8"/>
    <w:rsid w:val="00355ADE"/>
    <w:rsid w:val="00355BE7"/>
    <w:rsid w:val="00360131"/>
    <w:rsid w:val="003620D0"/>
    <w:rsid w:val="00362DE5"/>
    <w:rsid w:val="00370520"/>
    <w:rsid w:val="003705F2"/>
    <w:rsid w:val="00385DDD"/>
    <w:rsid w:val="003876AB"/>
    <w:rsid w:val="00391B29"/>
    <w:rsid w:val="00391C71"/>
    <w:rsid w:val="00394552"/>
    <w:rsid w:val="0039471D"/>
    <w:rsid w:val="00394FE3"/>
    <w:rsid w:val="003A027F"/>
    <w:rsid w:val="003A0363"/>
    <w:rsid w:val="003A5E7F"/>
    <w:rsid w:val="003B09CE"/>
    <w:rsid w:val="003B1BB6"/>
    <w:rsid w:val="003B693A"/>
    <w:rsid w:val="003C0C8D"/>
    <w:rsid w:val="003C37E7"/>
    <w:rsid w:val="003C59BA"/>
    <w:rsid w:val="003D3EE3"/>
    <w:rsid w:val="003D475F"/>
    <w:rsid w:val="003D50A8"/>
    <w:rsid w:val="003E00A5"/>
    <w:rsid w:val="003E28BE"/>
    <w:rsid w:val="003E2A0A"/>
    <w:rsid w:val="003E39F0"/>
    <w:rsid w:val="003E7439"/>
    <w:rsid w:val="003F1305"/>
    <w:rsid w:val="003F797E"/>
    <w:rsid w:val="0040037E"/>
    <w:rsid w:val="00405583"/>
    <w:rsid w:val="004076ED"/>
    <w:rsid w:val="004106CA"/>
    <w:rsid w:val="004106FA"/>
    <w:rsid w:val="00413541"/>
    <w:rsid w:val="004143F1"/>
    <w:rsid w:val="00423DEE"/>
    <w:rsid w:val="00425114"/>
    <w:rsid w:val="004262F5"/>
    <w:rsid w:val="00435C57"/>
    <w:rsid w:val="00436F20"/>
    <w:rsid w:val="0044026C"/>
    <w:rsid w:val="00441C61"/>
    <w:rsid w:val="00442951"/>
    <w:rsid w:val="004506FF"/>
    <w:rsid w:val="00457024"/>
    <w:rsid w:val="00464253"/>
    <w:rsid w:val="00465087"/>
    <w:rsid w:val="00467B0F"/>
    <w:rsid w:val="00470E8E"/>
    <w:rsid w:val="004906CE"/>
    <w:rsid w:val="004923AB"/>
    <w:rsid w:val="0049347E"/>
    <w:rsid w:val="004A10D0"/>
    <w:rsid w:val="004A2E18"/>
    <w:rsid w:val="004A4709"/>
    <w:rsid w:val="004A7F81"/>
    <w:rsid w:val="004B0C02"/>
    <w:rsid w:val="004B3034"/>
    <w:rsid w:val="004B4F99"/>
    <w:rsid w:val="004C6179"/>
    <w:rsid w:val="004D6C9D"/>
    <w:rsid w:val="004E11A2"/>
    <w:rsid w:val="004E2A69"/>
    <w:rsid w:val="004E4DFB"/>
    <w:rsid w:val="004E6A13"/>
    <w:rsid w:val="004E7E63"/>
    <w:rsid w:val="004F378F"/>
    <w:rsid w:val="004F545B"/>
    <w:rsid w:val="004F556C"/>
    <w:rsid w:val="004F5AC8"/>
    <w:rsid w:val="004F61EE"/>
    <w:rsid w:val="00502CF1"/>
    <w:rsid w:val="0050654A"/>
    <w:rsid w:val="005065CC"/>
    <w:rsid w:val="00515C05"/>
    <w:rsid w:val="00527353"/>
    <w:rsid w:val="0052777F"/>
    <w:rsid w:val="00530CA6"/>
    <w:rsid w:val="00532B0C"/>
    <w:rsid w:val="00533A6C"/>
    <w:rsid w:val="00540A66"/>
    <w:rsid w:val="00541446"/>
    <w:rsid w:val="0054173A"/>
    <w:rsid w:val="00544563"/>
    <w:rsid w:val="005465CE"/>
    <w:rsid w:val="00551FB4"/>
    <w:rsid w:val="005571E5"/>
    <w:rsid w:val="0056367A"/>
    <w:rsid w:val="005739D0"/>
    <w:rsid w:val="00577217"/>
    <w:rsid w:val="0058622F"/>
    <w:rsid w:val="005949BD"/>
    <w:rsid w:val="005953F0"/>
    <w:rsid w:val="0059749A"/>
    <w:rsid w:val="005A254C"/>
    <w:rsid w:val="005A3182"/>
    <w:rsid w:val="005A3480"/>
    <w:rsid w:val="005A52BA"/>
    <w:rsid w:val="005A5D6A"/>
    <w:rsid w:val="005A65D6"/>
    <w:rsid w:val="005B1143"/>
    <w:rsid w:val="005B1872"/>
    <w:rsid w:val="005C2A45"/>
    <w:rsid w:val="005C4A83"/>
    <w:rsid w:val="005C53E1"/>
    <w:rsid w:val="005C5939"/>
    <w:rsid w:val="005D082E"/>
    <w:rsid w:val="005D11E4"/>
    <w:rsid w:val="005D5A7E"/>
    <w:rsid w:val="005E0368"/>
    <w:rsid w:val="005E54B0"/>
    <w:rsid w:val="005E6E3B"/>
    <w:rsid w:val="005E785A"/>
    <w:rsid w:val="005F375B"/>
    <w:rsid w:val="005F7368"/>
    <w:rsid w:val="00600E1F"/>
    <w:rsid w:val="0060493B"/>
    <w:rsid w:val="00606739"/>
    <w:rsid w:val="00606C8C"/>
    <w:rsid w:val="006118B0"/>
    <w:rsid w:val="006146A8"/>
    <w:rsid w:val="00615BC3"/>
    <w:rsid w:val="00615F9C"/>
    <w:rsid w:val="00620CB2"/>
    <w:rsid w:val="00624D5B"/>
    <w:rsid w:val="00626B14"/>
    <w:rsid w:val="006315B2"/>
    <w:rsid w:val="0063418C"/>
    <w:rsid w:val="00636499"/>
    <w:rsid w:val="006377AC"/>
    <w:rsid w:val="00640AAE"/>
    <w:rsid w:val="00643CDA"/>
    <w:rsid w:val="00644CCE"/>
    <w:rsid w:val="00645A06"/>
    <w:rsid w:val="00653626"/>
    <w:rsid w:val="00653D7B"/>
    <w:rsid w:val="00655041"/>
    <w:rsid w:val="0065769C"/>
    <w:rsid w:val="00657A9D"/>
    <w:rsid w:val="00667950"/>
    <w:rsid w:val="006679D7"/>
    <w:rsid w:val="00673BA8"/>
    <w:rsid w:val="0067429A"/>
    <w:rsid w:val="00675312"/>
    <w:rsid w:val="0067760C"/>
    <w:rsid w:val="006816AB"/>
    <w:rsid w:val="006818EC"/>
    <w:rsid w:val="00686813"/>
    <w:rsid w:val="006876AB"/>
    <w:rsid w:val="006879C3"/>
    <w:rsid w:val="00687EDE"/>
    <w:rsid w:val="00693186"/>
    <w:rsid w:val="006A0E40"/>
    <w:rsid w:val="006A5396"/>
    <w:rsid w:val="006A6683"/>
    <w:rsid w:val="006A7778"/>
    <w:rsid w:val="006B0485"/>
    <w:rsid w:val="006B6225"/>
    <w:rsid w:val="006C07DE"/>
    <w:rsid w:val="006C3FE2"/>
    <w:rsid w:val="006C67B9"/>
    <w:rsid w:val="006D00DC"/>
    <w:rsid w:val="006D098A"/>
    <w:rsid w:val="006D2140"/>
    <w:rsid w:val="006D3520"/>
    <w:rsid w:val="006D6368"/>
    <w:rsid w:val="006F0820"/>
    <w:rsid w:val="006F0CF0"/>
    <w:rsid w:val="006F1DC8"/>
    <w:rsid w:val="006F6F45"/>
    <w:rsid w:val="00701F83"/>
    <w:rsid w:val="00704BFF"/>
    <w:rsid w:val="00705B96"/>
    <w:rsid w:val="00706765"/>
    <w:rsid w:val="00707C08"/>
    <w:rsid w:val="00707EEE"/>
    <w:rsid w:val="00710D7D"/>
    <w:rsid w:val="007114A9"/>
    <w:rsid w:val="0071282A"/>
    <w:rsid w:val="00714AB2"/>
    <w:rsid w:val="00715476"/>
    <w:rsid w:val="00716878"/>
    <w:rsid w:val="00717E0C"/>
    <w:rsid w:val="00724760"/>
    <w:rsid w:val="007257DC"/>
    <w:rsid w:val="00726295"/>
    <w:rsid w:val="00735B8F"/>
    <w:rsid w:val="00737D12"/>
    <w:rsid w:val="00741E8B"/>
    <w:rsid w:val="00742497"/>
    <w:rsid w:val="00742503"/>
    <w:rsid w:val="0074393A"/>
    <w:rsid w:val="007463CC"/>
    <w:rsid w:val="00751A60"/>
    <w:rsid w:val="00754BFA"/>
    <w:rsid w:val="00755BB2"/>
    <w:rsid w:val="00756DBF"/>
    <w:rsid w:val="0075721E"/>
    <w:rsid w:val="0076044E"/>
    <w:rsid w:val="00761F8A"/>
    <w:rsid w:val="0076499B"/>
    <w:rsid w:val="00773549"/>
    <w:rsid w:val="00774F27"/>
    <w:rsid w:val="00775741"/>
    <w:rsid w:val="007865D3"/>
    <w:rsid w:val="00787705"/>
    <w:rsid w:val="00791BAD"/>
    <w:rsid w:val="007A3441"/>
    <w:rsid w:val="007A3549"/>
    <w:rsid w:val="007A4D96"/>
    <w:rsid w:val="007A653C"/>
    <w:rsid w:val="007B6E3D"/>
    <w:rsid w:val="007C56E2"/>
    <w:rsid w:val="007C7059"/>
    <w:rsid w:val="007C7EBE"/>
    <w:rsid w:val="007D16EA"/>
    <w:rsid w:val="007D4857"/>
    <w:rsid w:val="007D70E0"/>
    <w:rsid w:val="007D7A69"/>
    <w:rsid w:val="007E096A"/>
    <w:rsid w:val="007E4779"/>
    <w:rsid w:val="007F0304"/>
    <w:rsid w:val="007F62E3"/>
    <w:rsid w:val="007F63A7"/>
    <w:rsid w:val="00800227"/>
    <w:rsid w:val="00804AF0"/>
    <w:rsid w:val="00804F69"/>
    <w:rsid w:val="00812AB0"/>
    <w:rsid w:val="00816264"/>
    <w:rsid w:val="00817919"/>
    <w:rsid w:val="0083594B"/>
    <w:rsid w:val="008373F0"/>
    <w:rsid w:val="00841B02"/>
    <w:rsid w:val="00844819"/>
    <w:rsid w:val="00844F9C"/>
    <w:rsid w:val="008456E6"/>
    <w:rsid w:val="0085783E"/>
    <w:rsid w:val="008671F4"/>
    <w:rsid w:val="00867ECB"/>
    <w:rsid w:val="008717BA"/>
    <w:rsid w:val="0087332B"/>
    <w:rsid w:val="0088046C"/>
    <w:rsid w:val="008904E1"/>
    <w:rsid w:val="00893341"/>
    <w:rsid w:val="00895285"/>
    <w:rsid w:val="008A068B"/>
    <w:rsid w:val="008A06B0"/>
    <w:rsid w:val="008B01E1"/>
    <w:rsid w:val="008B473D"/>
    <w:rsid w:val="008B48B2"/>
    <w:rsid w:val="008B70C2"/>
    <w:rsid w:val="008B7E24"/>
    <w:rsid w:val="008C014F"/>
    <w:rsid w:val="008C3C78"/>
    <w:rsid w:val="008C495C"/>
    <w:rsid w:val="008D05AB"/>
    <w:rsid w:val="008D7F89"/>
    <w:rsid w:val="008E00E8"/>
    <w:rsid w:val="008E3190"/>
    <w:rsid w:val="008F01E9"/>
    <w:rsid w:val="008F4102"/>
    <w:rsid w:val="008F7B8A"/>
    <w:rsid w:val="009030ED"/>
    <w:rsid w:val="00906F5C"/>
    <w:rsid w:val="009127C2"/>
    <w:rsid w:val="009224DB"/>
    <w:rsid w:val="00925C35"/>
    <w:rsid w:val="00926E1B"/>
    <w:rsid w:val="009322DB"/>
    <w:rsid w:val="009478CD"/>
    <w:rsid w:val="00950B8D"/>
    <w:rsid w:val="00953DFA"/>
    <w:rsid w:val="00953EB1"/>
    <w:rsid w:val="009557EB"/>
    <w:rsid w:val="009561C2"/>
    <w:rsid w:val="00956935"/>
    <w:rsid w:val="0095719D"/>
    <w:rsid w:val="0095785D"/>
    <w:rsid w:val="009704E6"/>
    <w:rsid w:val="0097599D"/>
    <w:rsid w:val="00986115"/>
    <w:rsid w:val="00993F02"/>
    <w:rsid w:val="00994F7B"/>
    <w:rsid w:val="00994FDB"/>
    <w:rsid w:val="009A3A1F"/>
    <w:rsid w:val="009A493E"/>
    <w:rsid w:val="009A6459"/>
    <w:rsid w:val="009A767F"/>
    <w:rsid w:val="009B0478"/>
    <w:rsid w:val="009B2D72"/>
    <w:rsid w:val="009B4AE4"/>
    <w:rsid w:val="009C3809"/>
    <w:rsid w:val="009C7E7A"/>
    <w:rsid w:val="009D124B"/>
    <w:rsid w:val="009D1B43"/>
    <w:rsid w:val="009D331F"/>
    <w:rsid w:val="009D3D4C"/>
    <w:rsid w:val="009F141C"/>
    <w:rsid w:val="009F62F4"/>
    <w:rsid w:val="009F6488"/>
    <w:rsid w:val="009F6D1C"/>
    <w:rsid w:val="00A15065"/>
    <w:rsid w:val="00A16473"/>
    <w:rsid w:val="00A1742A"/>
    <w:rsid w:val="00A17DEB"/>
    <w:rsid w:val="00A17DFA"/>
    <w:rsid w:val="00A205F0"/>
    <w:rsid w:val="00A20F7C"/>
    <w:rsid w:val="00A259B3"/>
    <w:rsid w:val="00A318EC"/>
    <w:rsid w:val="00A42143"/>
    <w:rsid w:val="00A554D5"/>
    <w:rsid w:val="00A65DC6"/>
    <w:rsid w:val="00A7046D"/>
    <w:rsid w:val="00A75C3D"/>
    <w:rsid w:val="00A77B20"/>
    <w:rsid w:val="00A77E99"/>
    <w:rsid w:val="00A831BA"/>
    <w:rsid w:val="00A8585B"/>
    <w:rsid w:val="00A86176"/>
    <w:rsid w:val="00AA0BE9"/>
    <w:rsid w:val="00AA1265"/>
    <w:rsid w:val="00AA6465"/>
    <w:rsid w:val="00AB21EC"/>
    <w:rsid w:val="00AB3ADD"/>
    <w:rsid w:val="00AB6DAF"/>
    <w:rsid w:val="00AB70DF"/>
    <w:rsid w:val="00AB7BFB"/>
    <w:rsid w:val="00AC648A"/>
    <w:rsid w:val="00AC6B44"/>
    <w:rsid w:val="00AD0825"/>
    <w:rsid w:val="00AD0841"/>
    <w:rsid w:val="00AD4C5C"/>
    <w:rsid w:val="00AE75AB"/>
    <w:rsid w:val="00AF06AC"/>
    <w:rsid w:val="00AF301B"/>
    <w:rsid w:val="00AF350E"/>
    <w:rsid w:val="00AF653E"/>
    <w:rsid w:val="00B042B8"/>
    <w:rsid w:val="00B068FC"/>
    <w:rsid w:val="00B06FBA"/>
    <w:rsid w:val="00B11010"/>
    <w:rsid w:val="00B12D84"/>
    <w:rsid w:val="00B14863"/>
    <w:rsid w:val="00B15D9A"/>
    <w:rsid w:val="00B20EF4"/>
    <w:rsid w:val="00B23218"/>
    <w:rsid w:val="00B24CDA"/>
    <w:rsid w:val="00B25A27"/>
    <w:rsid w:val="00B2657A"/>
    <w:rsid w:val="00B27681"/>
    <w:rsid w:val="00B316C5"/>
    <w:rsid w:val="00B35518"/>
    <w:rsid w:val="00B35D6D"/>
    <w:rsid w:val="00B4281C"/>
    <w:rsid w:val="00B5171B"/>
    <w:rsid w:val="00B53DAA"/>
    <w:rsid w:val="00B5428C"/>
    <w:rsid w:val="00B56D86"/>
    <w:rsid w:val="00B57B6C"/>
    <w:rsid w:val="00B735FA"/>
    <w:rsid w:val="00B76463"/>
    <w:rsid w:val="00B77325"/>
    <w:rsid w:val="00B8113F"/>
    <w:rsid w:val="00B8277D"/>
    <w:rsid w:val="00B855D8"/>
    <w:rsid w:val="00B857A1"/>
    <w:rsid w:val="00B91780"/>
    <w:rsid w:val="00B91A49"/>
    <w:rsid w:val="00B95ABD"/>
    <w:rsid w:val="00B97419"/>
    <w:rsid w:val="00BC1137"/>
    <w:rsid w:val="00BC476B"/>
    <w:rsid w:val="00BD068E"/>
    <w:rsid w:val="00BD0E79"/>
    <w:rsid w:val="00BD2CB0"/>
    <w:rsid w:val="00BD68EA"/>
    <w:rsid w:val="00BD68F9"/>
    <w:rsid w:val="00BD6FF9"/>
    <w:rsid w:val="00BE452C"/>
    <w:rsid w:val="00BE575F"/>
    <w:rsid w:val="00BE73A2"/>
    <w:rsid w:val="00BF48D6"/>
    <w:rsid w:val="00BF5304"/>
    <w:rsid w:val="00C002BB"/>
    <w:rsid w:val="00C00E2C"/>
    <w:rsid w:val="00C06094"/>
    <w:rsid w:val="00C100A4"/>
    <w:rsid w:val="00C12AA5"/>
    <w:rsid w:val="00C166CC"/>
    <w:rsid w:val="00C22099"/>
    <w:rsid w:val="00C22E04"/>
    <w:rsid w:val="00C312F8"/>
    <w:rsid w:val="00C327F9"/>
    <w:rsid w:val="00C36EE9"/>
    <w:rsid w:val="00C455B0"/>
    <w:rsid w:val="00C46BAC"/>
    <w:rsid w:val="00C5059D"/>
    <w:rsid w:val="00C518B8"/>
    <w:rsid w:val="00C528EF"/>
    <w:rsid w:val="00C52EB1"/>
    <w:rsid w:val="00C60CF7"/>
    <w:rsid w:val="00C61766"/>
    <w:rsid w:val="00C72C2D"/>
    <w:rsid w:val="00C73E94"/>
    <w:rsid w:val="00C759FA"/>
    <w:rsid w:val="00C76F1E"/>
    <w:rsid w:val="00C81885"/>
    <w:rsid w:val="00C8392B"/>
    <w:rsid w:val="00C83EF1"/>
    <w:rsid w:val="00C858B3"/>
    <w:rsid w:val="00C87218"/>
    <w:rsid w:val="00C90C4C"/>
    <w:rsid w:val="00C90D98"/>
    <w:rsid w:val="00CA2048"/>
    <w:rsid w:val="00CA590B"/>
    <w:rsid w:val="00CB05EA"/>
    <w:rsid w:val="00CB2754"/>
    <w:rsid w:val="00CB4FB0"/>
    <w:rsid w:val="00CB7444"/>
    <w:rsid w:val="00CC0FF6"/>
    <w:rsid w:val="00CC1AD2"/>
    <w:rsid w:val="00CC37C4"/>
    <w:rsid w:val="00CC46A0"/>
    <w:rsid w:val="00CC6C72"/>
    <w:rsid w:val="00CD1C1A"/>
    <w:rsid w:val="00CD1F3A"/>
    <w:rsid w:val="00CD2717"/>
    <w:rsid w:val="00CD2BD1"/>
    <w:rsid w:val="00CE1969"/>
    <w:rsid w:val="00CE2EF2"/>
    <w:rsid w:val="00CE3EFE"/>
    <w:rsid w:val="00CE5D83"/>
    <w:rsid w:val="00CF4A48"/>
    <w:rsid w:val="00CF740E"/>
    <w:rsid w:val="00CF7C32"/>
    <w:rsid w:val="00D15B60"/>
    <w:rsid w:val="00D2139B"/>
    <w:rsid w:val="00D2361F"/>
    <w:rsid w:val="00D236E4"/>
    <w:rsid w:val="00D2420E"/>
    <w:rsid w:val="00D30FF5"/>
    <w:rsid w:val="00D32923"/>
    <w:rsid w:val="00D35EC5"/>
    <w:rsid w:val="00D418B6"/>
    <w:rsid w:val="00D567CA"/>
    <w:rsid w:val="00D60AF2"/>
    <w:rsid w:val="00D60B18"/>
    <w:rsid w:val="00D72342"/>
    <w:rsid w:val="00D731C0"/>
    <w:rsid w:val="00D85F15"/>
    <w:rsid w:val="00D967F9"/>
    <w:rsid w:val="00D97443"/>
    <w:rsid w:val="00DA42D6"/>
    <w:rsid w:val="00DC232D"/>
    <w:rsid w:val="00DC505A"/>
    <w:rsid w:val="00DC5742"/>
    <w:rsid w:val="00DD0CE9"/>
    <w:rsid w:val="00DD261D"/>
    <w:rsid w:val="00DD516A"/>
    <w:rsid w:val="00DD5725"/>
    <w:rsid w:val="00DE6997"/>
    <w:rsid w:val="00DF07B6"/>
    <w:rsid w:val="00DF09D1"/>
    <w:rsid w:val="00DF3573"/>
    <w:rsid w:val="00E02773"/>
    <w:rsid w:val="00E0286F"/>
    <w:rsid w:val="00E04072"/>
    <w:rsid w:val="00E059E6"/>
    <w:rsid w:val="00E06579"/>
    <w:rsid w:val="00E13B78"/>
    <w:rsid w:val="00E1634E"/>
    <w:rsid w:val="00E17C36"/>
    <w:rsid w:val="00E273F4"/>
    <w:rsid w:val="00E31750"/>
    <w:rsid w:val="00E320B0"/>
    <w:rsid w:val="00E35C6F"/>
    <w:rsid w:val="00E37D86"/>
    <w:rsid w:val="00E40EB5"/>
    <w:rsid w:val="00E42E63"/>
    <w:rsid w:val="00E519C8"/>
    <w:rsid w:val="00E51E67"/>
    <w:rsid w:val="00E54F94"/>
    <w:rsid w:val="00E61374"/>
    <w:rsid w:val="00E61B44"/>
    <w:rsid w:val="00E6620C"/>
    <w:rsid w:val="00E74E90"/>
    <w:rsid w:val="00E8029B"/>
    <w:rsid w:val="00E82308"/>
    <w:rsid w:val="00E83AF3"/>
    <w:rsid w:val="00E8532E"/>
    <w:rsid w:val="00E8586C"/>
    <w:rsid w:val="00E909B4"/>
    <w:rsid w:val="00E96368"/>
    <w:rsid w:val="00EA16E2"/>
    <w:rsid w:val="00EB0F4C"/>
    <w:rsid w:val="00EB3639"/>
    <w:rsid w:val="00EB5C10"/>
    <w:rsid w:val="00EB6120"/>
    <w:rsid w:val="00EB72F3"/>
    <w:rsid w:val="00EC6116"/>
    <w:rsid w:val="00EC7BEA"/>
    <w:rsid w:val="00ED2CE7"/>
    <w:rsid w:val="00ED7BBE"/>
    <w:rsid w:val="00EE0F05"/>
    <w:rsid w:val="00EE1009"/>
    <w:rsid w:val="00EE4520"/>
    <w:rsid w:val="00EF7E1B"/>
    <w:rsid w:val="00EF7EB9"/>
    <w:rsid w:val="00F04724"/>
    <w:rsid w:val="00F04DE9"/>
    <w:rsid w:val="00F04F20"/>
    <w:rsid w:val="00F0784E"/>
    <w:rsid w:val="00F12E96"/>
    <w:rsid w:val="00F16C89"/>
    <w:rsid w:val="00F175FF"/>
    <w:rsid w:val="00F24451"/>
    <w:rsid w:val="00F27AD0"/>
    <w:rsid w:val="00F3105C"/>
    <w:rsid w:val="00F311B7"/>
    <w:rsid w:val="00F327DB"/>
    <w:rsid w:val="00F3649A"/>
    <w:rsid w:val="00F37337"/>
    <w:rsid w:val="00F45DB3"/>
    <w:rsid w:val="00F47E3B"/>
    <w:rsid w:val="00F47F53"/>
    <w:rsid w:val="00F47FF1"/>
    <w:rsid w:val="00F525B5"/>
    <w:rsid w:val="00F52997"/>
    <w:rsid w:val="00F548D0"/>
    <w:rsid w:val="00F55A95"/>
    <w:rsid w:val="00F713F7"/>
    <w:rsid w:val="00F74EA2"/>
    <w:rsid w:val="00F753F7"/>
    <w:rsid w:val="00F814B0"/>
    <w:rsid w:val="00F83CF6"/>
    <w:rsid w:val="00F852B9"/>
    <w:rsid w:val="00F8730F"/>
    <w:rsid w:val="00F911F1"/>
    <w:rsid w:val="00F92819"/>
    <w:rsid w:val="00FC31C1"/>
    <w:rsid w:val="00FC6B1E"/>
    <w:rsid w:val="00FD2B50"/>
    <w:rsid w:val="00FD4B41"/>
    <w:rsid w:val="00FD6F2A"/>
    <w:rsid w:val="00FD6F37"/>
    <w:rsid w:val="00FE57D4"/>
    <w:rsid w:val="00FE615E"/>
    <w:rsid w:val="00FE65B2"/>
    <w:rsid w:val="00FF0BC4"/>
    <w:rsid w:val="00FF1762"/>
    <w:rsid w:val="00FF39D0"/>
    <w:rsid w:val="307495CB"/>
    <w:rsid w:val="34ABB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D77EF"/>
  <w15:chartTrackingRefBased/>
  <w15:docId w15:val="{8EEE2F62-68FD-4925-A603-C77B4ED5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A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A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A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A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A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A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A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A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A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A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A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A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A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A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A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A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A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A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A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A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A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A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A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A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A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A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A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A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A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09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09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C0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FF6"/>
  </w:style>
  <w:style w:type="paragraph" w:styleId="Footer">
    <w:name w:val="footer"/>
    <w:basedOn w:val="Normal"/>
    <w:link w:val="FooterChar"/>
    <w:uiPriority w:val="99"/>
    <w:unhideWhenUsed/>
    <w:rsid w:val="00CC0F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FF6"/>
  </w:style>
  <w:style w:type="character" w:styleId="FollowedHyperlink">
    <w:name w:val="FollowedHyperlink"/>
    <w:basedOn w:val="DefaultParagraphFont"/>
    <w:uiPriority w:val="99"/>
    <w:semiHidden/>
    <w:unhideWhenUsed/>
    <w:rsid w:val="00D97443"/>
    <w:rPr>
      <w:color w:val="96607D" w:themeColor="followedHyperlink"/>
      <w:u w:val="single"/>
    </w:rPr>
  </w:style>
  <w:style w:type="character" w:customStyle="1" w:styleId="lu">
    <w:name w:val="lu"/>
    <w:basedOn w:val="DefaultParagraphFont"/>
    <w:rsid w:val="00286B1E"/>
  </w:style>
  <w:style w:type="character" w:customStyle="1" w:styleId="eg">
    <w:name w:val="eg"/>
    <w:basedOn w:val="DefaultParagraphFont"/>
    <w:rsid w:val="00286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6223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699960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665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3552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78107">
              <w:marLeft w:val="0"/>
              <w:marRight w:val="33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di.ie/app/uploads/2025/03/Bronfenbrenner_Ecological_Systems_Theory.pdf" TargetMode="External"/><Relationship Id="rId18" Type="http://schemas.openxmlformats.org/officeDocument/2006/relationships/hyperlink" Target="https://moodle.uwtsd.ac.uk/pluginfile.php/724019/mod_resource/content/1/Article%20on%20Attachment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sites/default/files/publications/2018-02/physical-development.pdf?e=5305098/62475902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nijournals.org/wp-content/uploads/2025/05/NIJRMS-62-2025-P26.pdf" TargetMode="External"/><Relationship Id="rId17" Type="http://schemas.openxmlformats.org/officeDocument/2006/relationships/hyperlink" Target="https://doi.org/10.1016/j.tics.2025.04.001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bso.bradford.gov.uk/userfiles/file/Practice%20Guide%20to%20the%20Early%20Years%20Developmental%20Journal.pdf" TargetMode="External"/><Relationship Id="rId20" Type="http://schemas.openxmlformats.org/officeDocument/2006/relationships/hyperlink" Target="file:///C:\Users\UWTSD\Downloads\Promoting-physical-activity-through-outdoor-play-in-early-years-settings_2023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s.glowscotland.org.uk/as/public/aberdeenshireeps/uploads/sites/2304/2021/10/25150322/Childrens-Brain.pdf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openaccessjournals.com/articles/unraveling-the-complex-journey-of-brain-development-from-conception-to-adulthood.pdf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pmc.ncbi.nlm.nih.gov/articles/PMC6701736/pdf/40614_2018_Article_151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hildcomwales.org.uk/uncrc-childrens-rights/uncrc/" TargetMode="External"/><Relationship Id="rId22" Type="http://schemas.openxmlformats.org/officeDocument/2006/relationships/hyperlink" Target="https://www.sciencedirect.com/science/article/pii/S03619230240019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571c1cd92a1758bca768fd8f5e7cf55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27042fc557bd0716aca79ef1d4c52f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03DF2B-2800-4594-973B-DEE51ED68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508AE6-7DBA-47A4-93A4-40F9DF9EFD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0E3D4A-E85A-4CCC-998D-780549C41CF6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4.xml><?xml version="1.0" encoding="utf-8"?>
<ds:datastoreItem xmlns:ds="http://schemas.openxmlformats.org/officeDocument/2006/customXml" ds:itemID="{E906BED7-58C8-47FF-8E30-B55DAAC467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Tamlyn Ogilvy (2500056)</dc:creator>
  <cp:keywords/>
  <dc:description/>
  <cp:lastModifiedBy>Tamlyn Ogilvy (2500056)</cp:lastModifiedBy>
  <cp:revision>259</cp:revision>
  <dcterms:created xsi:type="dcterms:W3CDTF">2025-11-25T14:38:00Z</dcterms:created>
  <dcterms:modified xsi:type="dcterms:W3CDTF">2025-12-04T21:17:00Z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