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B8430" w14:textId="65E3BCF7" w:rsidR="004F0022" w:rsidRPr="00D514B4" w:rsidRDefault="00D514B4" w:rsidP="00D514B4">
      <w:pPr>
        <w:spacing w:line="360" w:lineRule="auto"/>
        <w:jc w:val="center"/>
        <w:rPr>
          <w:rFonts w:ascii="Times New Roman" w:hAnsi="Times New Roman" w:cs="Times New Roman"/>
          <w:b/>
          <w:bCs/>
          <w:sz w:val="44"/>
          <w:szCs w:val="44"/>
        </w:rPr>
      </w:pPr>
      <w:r w:rsidRPr="000E54EF">
        <w:rPr>
          <w:rFonts w:ascii="Times New Roman" w:hAnsi="Times New Roman" w:cs="Times New Roman"/>
          <w:noProof/>
          <w:sz w:val="24"/>
          <w:szCs w:val="24"/>
          <w:lang w:val="en-GB"/>
        </w:rPr>
        <w:drawing>
          <wp:anchor distT="0" distB="0" distL="114300" distR="114300" simplePos="0" relativeHeight="251662336" behindDoc="0" locked="0" layoutInCell="1" allowOverlap="1" wp14:anchorId="0B2B9B8B" wp14:editId="1AE1DCE3">
            <wp:simplePos x="0" y="0"/>
            <wp:positionH relativeFrom="column">
              <wp:posOffset>2038350</wp:posOffset>
            </wp:positionH>
            <wp:positionV relativeFrom="paragraph">
              <wp:posOffset>0</wp:posOffset>
            </wp:positionV>
            <wp:extent cx="1798320" cy="8699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798320" cy="869950"/>
                    </a:xfrm>
                    <a:prstGeom prst="rect">
                      <a:avLst/>
                    </a:prstGeom>
                  </pic:spPr>
                </pic:pic>
              </a:graphicData>
            </a:graphic>
            <wp14:sizeRelH relativeFrom="margin">
              <wp14:pctWidth>0</wp14:pctWidth>
            </wp14:sizeRelH>
            <wp14:sizeRelV relativeFrom="margin">
              <wp14:pctHeight>0</wp14:pctHeight>
            </wp14:sizeRelV>
          </wp:anchor>
        </w:drawing>
      </w:r>
      <w:r w:rsidR="004F0022" w:rsidRPr="00D514B4">
        <w:rPr>
          <w:rFonts w:ascii="Times New Roman" w:hAnsi="Times New Roman" w:cs="Times New Roman"/>
          <w:b/>
          <w:bCs/>
          <w:sz w:val="44"/>
          <w:szCs w:val="44"/>
        </w:rPr>
        <w:t>BA International Hotel Management</w:t>
      </w:r>
    </w:p>
    <w:p w14:paraId="681AEBB8" w14:textId="77777777" w:rsidR="004F0022" w:rsidRPr="00D514B4" w:rsidRDefault="004F0022" w:rsidP="004F0022">
      <w:pPr>
        <w:spacing w:line="360" w:lineRule="auto"/>
        <w:jc w:val="center"/>
        <w:rPr>
          <w:rStyle w:val="Emphasis"/>
          <w:rFonts w:ascii="Times New Roman" w:hAnsi="Times New Roman" w:cs="Times New Roman"/>
          <w:sz w:val="24"/>
          <w:szCs w:val="24"/>
        </w:rPr>
      </w:pPr>
      <w:r w:rsidRPr="00D514B4">
        <w:rPr>
          <w:rStyle w:val="Emphasis"/>
          <w:rFonts w:ascii="Times New Roman" w:hAnsi="Times New Roman" w:cs="Times New Roman"/>
          <w:i w:val="0"/>
          <w:iCs w:val="0"/>
          <w:noProof/>
          <w:sz w:val="24"/>
          <w:szCs w:val="24"/>
        </w:rPr>
        <mc:AlternateContent>
          <mc:Choice Requires="wps">
            <w:drawing>
              <wp:anchor distT="45720" distB="45720" distL="114300" distR="114300" simplePos="0" relativeHeight="251659264" behindDoc="0" locked="0" layoutInCell="1" allowOverlap="1" wp14:anchorId="6CAD7128" wp14:editId="54DAEB10">
                <wp:simplePos x="0" y="0"/>
                <wp:positionH relativeFrom="column">
                  <wp:posOffset>438150</wp:posOffset>
                </wp:positionH>
                <wp:positionV relativeFrom="paragraph">
                  <wp:posOffset>647700</wp:posOffset>
                </wp:positionV>
                <wp:extent cx="53625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404620"/>
                        </a:xfrm>
                        <a:prstGeom prst="rect">
                          <a:avLst/>
                        </a:prstGeom>
                        <a:noFill/>
                        <a:ln w="9525">
                          <a:noFill/>
                          <a:miter lim="800000"/>
                          <a:headEnd/>
                          <a:tailEnd/>
                        </a:ln>
                      </wps:spPr>
                      <wps:txbx>
                        <w:txbxContent>
                          <w:p w14:paraId="231AF97E" w14:textId="161E5EFD" w:rsidR="004F0022" w:rsidRDefault="004F0022" w:rsidP="004F0022">
                            <w:pPr>
                              <w:spacing w:line="360" w:lineRule="auto"/>
                              <w:jc w:val="center"/>
                              <w:rPr>
                                <w:rFonts w:ascii="Times New Roman" w:hAnsi="Times New Roman" w:cs="Times New Roman"/>
                                <w:b/>
                                <w:bCs/>
                                <w:sz w:val="32"/>
                                <w:szCs w:val="32"/>
                              </w:rPr>
                            </w:pPr>
                            <w:r w:rsidRPr="00EA5E56">
                              <w:rPr>
                                <w:rFonts w:ascii="Times New Roman" w:hAnsi="Times New Roman" w:cs="Times New Roman"/>
                                <w:b/>
                                <w:bCs/>
                                <w:sz w:val="32"/>
                                <w:szCs w:val="32"/>
                              </w:rPr>
                              <w:t xml:space="preserve">Assignment title: </w:t>
                            </w:r>
                            <w:r w:rsidR="009D4C90">
                              <w:rPr>
                                <w:rFonts w:ascii="Times New Roman" w:hAnsi="Times New Roman" w:cs="Times New Roman"/>
                                <w:b/>
                                <w:bCs/>
                                <w:sz w:val="32"/>
                                <w:szCs w:val="32"/>
                              </w:rPr>
                              <w:t>Academic Essay</w:t>
                            </w:r>
                          </w:p>
                          <w:p w14:paraId="4B465994" w14:textId="53EB4A5F" w:rsidR="00D514B4" w:rsidRPr="00EA5E56" w:rsidRDefault="00D514B4" w:rsidP="004F0022">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CAD7128" id="_x0000_t202" coordsize="21600,21600" o:spt="202" path="m,l,21600r21600,l21600,xe">
                <v:stroke joinstyle="miter"/>
                <v:path gradientshapeok="t" o:connecttype="rect"/>
              </v:shapetype>
              <v:shape id="Text Box 2" o:spid="_x0000_s1026" type="#_x0000_t202" style="position:absolute;left:0;text-align:left;margin-left:34.5pt;margin-top:51pt;width:422.2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" filled="f" stroked="f">
                <v:textbox style="mso-fit-shape-to-text:t">
                  <w:txbxContent>
                    <w:p w14:paraId="231AF97E" w14:textId="161E5EFD" w:rsidR="004F0022" w:rsidRDefault="004F0022" w:rsidP="004F0022">
                      <w:pPr>
                        <w:spacing w:line="360" w:lineRule="auto"/>
                        <w:jc w:val="center"/>
                        <w:rPr>
                          <w:rFonts w:ascii="Times New Roman" w:hAnsi="Times New Roman" w:cs="Times New Roman"/>
                          <w:b/>
                          <w:bCs/>
                          <w:sz w:val="32"/>
                          <w:szCs w:val="32"/>
                        </w:rPr>
                      </w:pPr>
                      <w:r w:rsidRPr="00EA5E56">
                        <w:rPr>
                          <w:rFonts w:ascii="Times New Roman" w:hAnsi="Times New Roman" w:cs="Times New Roman"/>
                          <w:b/>
                          <w:bCs/>
                          <w:sz w:val="32"/>
                          <w:szCs w:val="32"/>
                        </w:rPr>
                        <w:t xml:space="preserve">Assignment title: </w:t>
                      </w:r>
                      <w:r w:rsidR="009D4C90">
                        <w:rPr>
                          <w:rFonts w:ascii="Times New Roman" w:hAnsi="Times New Roman" w:cs="Times New Roman"/>
                          <w:b/>
                          <w:bCs/>
                          <w:sz w:val="32"/>
                          <w:szCs w:val="32"/>
                        </w:rPr>
                        <w:t>Academic Essay</w:t>
                      </w:r>
                    </w:p>
                    <w:p w14:paraId="4B465994" w14:textId="53EB4A5F" w:rsidR="00D514B4" w:rsidRPr="00EA5E56" w:rsidRDefault="00D514B4" w:rsidP="004F0022">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 1</w:t>
                      </w:r>
                    </w:p>
                  </w:txbxContent>
                </v:textbox>
                <w10:wrap type="square"/>
              </v:shape>
            </w:pict>
          </mc:Fallback>
        </mc:AlternateContent>
      </w:r>
      <w:r w:rsidRPr="00D514B4">
        <w:rPr>
          <w:rStyle w:val="Strong"/>
          <w:rFonts w:ascii="Times New Roman" w:hAnsi="Times New Roman" w:cs="Times New Roman"/>
          <w:i/>
          <w:iCs/>
          <w:noProof/>
          <w:sz w:val="24"/>
          <w:szCs w:val="24"/>
        </w:rPr>
        <mc:AlternateContent>
          <mc:Choice Requires="wps">
            <w:drawing>
              <wp:anchor distT="45720" distB="45720" distL="114300" distR="114300" simplePos="0" relativeHeight="251660288" behindDoc="0" locked="0" layoutInCell="1" allowOverlap="1" wp14:anchorId="6D78B56D" wp14:editId="4AD51706">
                <wp:simplePos x="0" y="0"/>
                <wp:positionH relativeFrom="column">
                  <wp:posOffset>438150</wp:posOffset>
                </wp:positionH>
                <wp:positionV relativeFrom="paragraph">
                  <wp:posOffset>3578860</wp:posOffset>
                </wp:positionV>
                <wp:extent cx="5362575" cy="1404620"/>
                <wp:effectExtent l="19050" t="19050" r="28575" b="158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404620"/>
                        </a:xfrm>
                        <a:prstGeom prst="rect">
                          <a:avLst/>
                        </a:prstGeom>
                        <a:solidFill>
                          <a:srgbClr val="FFFFFF"/>
                        </a:solidFill>
                        <a:ln w="31750" cmpd="dbl">
                          <a:solidFill>
                            <a:srgbClr val="000000"/>
                          </a:solidFill>
                          <a:miter lim="800000"/>
                          <a:headEnd/>
                          <a:tailEnd/>
                        </a:ln>
                      </wps:spPr>
                      <wps:txbx>
                        <w:txbxContent>
                          <w:p w14:paraId="698E4BDF" w14:textId="77777777" w:rsidR="004F0022" w:rsidRPr="00EA5E56" w:rsidRDefault="004F0022" w:rsidP="004F0022">
                            <w:pPr>
                              <w:rPr>
                                <w:rFonts w:ascii="Times New Roman" w:hAnsi="Times New Roman" w:cs="Times New Roman"/>
                                <w:sz w:val="32"/>
                                <w:szCs w:val="32"/>
                              </w:rPr>
                            </w:pPr>
                            <w:r w:rsidRPr="00EA5E56">
                              <w:rPr>
                                <w:rFonts w:ascii="Times New Roman" w:hAnsi="Times New Roman" w:cs="Times New Roman"/>
                                <w:sz w:val="32"/>
                                <w:szCs w:val="32"/>
                              </w:rPr>
                              <w:t xml:space="preserve">Name: </w:t>
                            </w:r>
                            <w:proofErr w:type="spellStart"/>
                            <w:r w:rsidRPr="00EA5E56">
                              <w:rPr>
                                <w:rFonts w:ascii="Times New Roman" w:hAnsi="Times New Roman" w:cs="Times New Roman"/>
                                <w:sz w:val="32"/>
                                <w:szCs w:val="32"/>
                              </w:rPr>
                              <w:t>Humaun</w:t>
                            </w:r>
                            <w:proofErr w:type="spellEnd"/>
                            <w:r w:rsidRPr="00EA5E56">
                              <w:rPr>
                                <w:rFonts w:ascii="Times New Roman" w:hAnsi="Times New Roman" w:cs="Times New Roman"/>
                                <w:sz w:val="32"/>
                                <w:szCs w:val="32"/>
                              </w:rPr>
                              <w:t xml:space="preserve"> Kabir</w:t>
                            </w:r>
                          </w:p>
                          <w:p w14:paraId="1301978F" w14:textId="77777777" w:rsidR="004F0022" w:rsidRPr="00EA5E56" w:rsidRDefault="004F0022" w:rsidP="004F0022">
                            <w:pPr>
                              <w:rPr>
                                <w:rFonts w:ascii="Times New Roman" w:hAnsi="Times New Roman" w:cs="Times New Roman"/>
                                <w:sz w:val="32"/>
                                <w:szCs w:val="32"/>
                              </w:rPr>
                            </w:pPr>
                            <w:r w:rsidRPr="00EA5E56">
                              <w:rPr>
                                <w:rFonts w:ascii="Times New Roman" w:hAnsi="Times New Roman" w:cs="Times New Roman"/>
                                <w:sz w:val="32"/>
                                <w:szCs w:val="32"/>
                              </w:rPr>
                              <w:t>Student ID: 2019842</w:t>
                            </w:r>
                          </w:p>
                          <w:p w14:paraId="3F2011DB" w14:textId="77777777" w:rsidR="004F0022" w:rsidRPr="00EA5E56" w:rsidRDefault="004F0022" w:rsidP="004F0022">
                            <w:pPr>
                              <w:rPr>
                                <w:rFonts w:ascii="Times New Roman" w:hAnsi="Times New Roman" w:cs="Times New Roman"/>
                                <w:sz w:val="32"/>
                                <w:szCs w:val="32"/>
                              </w:rPr>
                            </w:pPr>
                            <w:r w:rsidRPr="00EA5E56">
                              <w:rPr>
                                <w:rFonts w:ascii="Times New Roman" w:hAnsi="Times New Roman" w:cs="Times New Roman"/>
                                <w:sz w:val="32"/>
                                <w:szCs w:val="32"/>
                              </w:rPr>
                              <w:t xml:space="preserve">Lecturer: Lola Villard-Coles, </w:t>
                            </w:r>
                            <w:proofErr w:type="spellStart"/>
                            <w:r w:rsidRPr="00EA5E56">
                              <w:rPr>
                                <w:rFonts w:ascii="Times New Roman" w:hAnsi="Times New Roman" w:cs="Times New Roman"/>
                                <w:sz w:val="32"/>
                                <w:szCs w:val="32"/>
                              </w:rPr>
                              <w:t>Jaliya</w:t>
                            </w:r>
                            <w:proofErr w:type="spellEnd"/>
                            <w:r w:rsidRPr="00EA5E56">
                              <w:rPr>
                                <w:rFonts w:ascii="Times New Roman" w:hAnsi="Times New Roman" w:cs="Times New Roman"/>
                                <w:sz w:val="32"/>
                                <w:szCs w:val="32"/>
                              </w:rPr>
                              <w:t xml:space="preserve"> De Silva, Dale Clarke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78B56D" id="_x0000_s1027" type="#_x0000_t202" style="position:absolute;left:0;text-align:left;margin-left:34.5pt;margin-top:281.8pt;width:422.2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" strokeweight="2.5pt">
                <v:stroke linestyle="thinThin"/>
                <v:textbox style="mso-fit-shape-to-text:t">
                  <w:txbxContent>
                    <w:p w14:paraId="698E4BDF" w14:textId="77777777" w:rsidR="004F0022" w:rsidRPr="00EA5E56" w:rsidRDefault="004F0022" w:rsidP="004F0022">
                      <w:pPr>
                        <w:rPr>
                          <w:rFonts w:ascii="Times New Roman" w:hAnsi="Times New Roman" w:cs="Times New Roman"/>
                          <w:sz w:val="32"/>
                          <w:szCs w:val="32"/>
                        </w:rPr>
                      </w:pPr>
                      <w:r w:rsidRPr="00EA5E56">
                        <w:rPr>
                          <w:rFonts w:ascii="Times New Roman" w:hAnsi="Times New Roman" w:cs="Times New Roman"/>
                          <w:sz w:val="32"/>
                          <w:szCs w:val="32"/>
                        </w:rPr>
                        <w:t xml:space="preserve">Name: </w:t>
                      </w:r>
                      <w:proofErr w:type="spellStart"/>
                      <w:r w:rsidRPr="00EA5E56">
                        <w:rPr>
                          <w:rFonts w:ascii="Times New Roman" w:hAnsi="Times New Roman" w:cs="Times New Roman"/>
                          <w:sz w:val="32"/>
                          <w:szCs w:val="32"/>
                        </w:rPr>
                        <w:t>Humaun</w:t>
                      </w:r>
                      <w:proofErr w:type="spellEnd"/>
                      <w:r w:rsidRPr="00EA5E56">
                        <w:rPr>
                          <w:rFonts w:ascii="Times New Roman" w:hAnsi="Times New Roman" w:cs="Times New Roman"/>
                          <w:sz w:val="32"/>
                          <w:szCs w:val="32"/>
                        </w:rPr>
                        <w:t xml:space="preserve"> Kabir</w:t>
                      </w:r>
                    </w:p>
                    <w:p w14:paraId="1301978F" w14:textId="77777777" w:rsidR="004F0022" w:rsidRPr="00EA5E56" w:rsidRDefault="004F0022" w:rsidP="004F0022">
                      <w:pPr>
                        <w:rPr>
                          <w:rFonts w:ascii="Times New Roman" w:hAnsi="Times New Roman" w:cs="Times New Roman"/>
                          <w:sz w:val="32"/>
                          <w:szCs w:val="32"/>
                        </w:rPr>
                      </w:pPr>
                      <w:r w:rsidRPr="00EA5E56">
                        <w:rPr>
                          <w:rFonts w:ascii="Times New Roman" w:hAnsi="Times New Roman" w:cs="Times New Roman"/>
                          <w:sz w:val="32"/>
                          <w:szCs w:val="32"/>
                        </w:rPr>
                        <w:t>Student ID: 2019842</w:t>
                      </w:r>
                    </w:p>
                    <w:p w14:paraId="3F2011DB" w14:textId="77777777" w:rsidR="004F0022" w:rsidRPr="00EA5E56" w:rsidRDefault="004F0022" w:rsidP="004F0022">
                      <w:pPr>
                        <w:rPr>
                          <w:rFonts w:ascii="Times New Roman" w:hAnsi="Times New Roman" w:cs="Times New Roman"/>
                          <w:sz w:val="32"/>
                          <w:szCs w:val="32"/>
                        </w:rPr>
                      </w:pPr>
                      <w:r w:rsidRPr="00EA5E56">
                        <w:rPr>
                          <w:rFonts w:ascii="Times New Roman" w:hAnsi="Times New Roman" w:cs="Times New Roman"/>
                          <w:sz w:val="32"/>
                          <w:szCs w:val="32"/>
                        </w:rPr>
                        <w:t xml:space="preserve">Lecturer: Lola Villard-Coles, </w:t>
                      </w:r>
                      <w:proofErr w:type="spellStart"/>
                      <w:r w:rsidRPr="00EA5E56">
                        <w:rPr>
                          <w:rFonts w:ascii="Times New Roman" w:hAnsi="Times New Roman" w:cs="Times New Roman"/>
                          <w:sz w:val="32"/>
                          <w:szCs w:val="32"/>
                        </w:rPr>
                        <w:t>Jaliya</w:t>
                      </w:r>
                      <w:proofErr w:type="spellEnd"/>
                      <w:r w:rsidRPr="00EA5E56">
                        <w:rPr>
                          <w:rFonts w:ascii="Times New Roman" w:hAnsi="Times New Roman" w:cs="Times New Roman"/>
                          <w:sz w:val="32"/>
                          <w:szCs w:val="32"/>
                        </w:rPr>
                        <w:t xml:space="preserve"> De Silva, Dale Clarke</w:t>
                      </w:r>
                    </w:p>
                  </w:txbxContent>
                </v:textbox>
                <w10:wrap type="square"/>
              </v:shape>
            </w:pict>
          </mc:Fallback>
        </mc:AlternateContent>
      </w:r>
      <w:r w:rsidRPr="00D514B4">
        <w:rPr>
          <w:rFonts w:ascii="Times New Roman" w:hAnsi="Times New Roman" w:cs="Times New Roman"/>
          <w:b/>
          <w:bCs/>
          <w:sz w:val="44"/>
          <w:szCs w:val="44"/>
        </w:rPr>
        <w:t>BMIH5004</w:t>
      </w:r>
      <w:r w:rsidRPr="00D514B4">
        <w:rPr>
          <w:rStyle w:val="Emphasis"/>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14:ligatures w14:val="standardContextual"/>
        </w:rPr>
        <w:id w:val="-1524475772"/>
        <w:docPartObj>
          <w:docPartGallery w:val="Table of Contents"/>
          <w:docPartUnique/>
        </w:docPartObj>
      </w:sdtPr>
      <w:sdtEndPr>
        <w:rPr>
          <w:rFonts w:ascii="Times New Roman" w:hAnsi="Times New Roman" w:cs="Times New Roman"/>
          <w:noProof/>
        </w:rPr>
      </w:sdtEndPr>
      <w:sdtContent>
        <w:p w14:paraId="63075BED" w14:textId="1A2F3714" w:rsidR="004F0022" w:rsidRPr="00D514B4" w:rsidRDefault="004F0022" w:rsidP="004F0022">
          <w:pPr>
            <w:pStyle w:val="TOCHeading"/>
            <w:jc w:val="center"/>
            <w:rPr>
              <w:rFonts w:ascii="Times New Roman" w:hAnsi="Times New Roman" w:cs="Times New Roman"/>
              <w:b/>
              <w:bCs/>
              <w:color w:val="auto"/>
            </w:rPr>
          </w:pPr>
          <w:r w:rsidRPr="00D514B4">
            <w:rPr>
              <w:rFonts w:ascii="Times New Roman" w:hAnsi="Times New Roman" w:cs="Times New Roman"/>
              <w:b/>
              <w:bCs/>
              <w:color w:val="auto"/>
            </w:rPr>
            <w:t>Table of Content</w:t>
          </w:r>
        </w:p>
        <w:p w14:paraId="1DF3C792" w14:textId="734E6459" w:rsidR="004F0022" w:rsidRPr="00D514B4" w:rsidRDefault="004F0022">
          <w:pPr>
            <w:pStyle w:val="TOC1"/>
            <w:tabs>
              <w:tab w:val="right" w:leader="dot" w:pos="9350"/>
            </w:tabs>
            <w:rPr>
              <w:rFonts w:ascii="Times New Roman" w:hAnsi="Times New Roman" w:cs="Times New Roman"/>
              <w:noProof/>
            </w:rPr>
          </w:pPr>
          <w:r w:rsidRPr="00D514B4">
            <w:rPr>
              <w:rFonts w:ascii="Times New Roman" w:hAnsi="Times New Roman" w:cs="Times New Roman"/>
            </w:rPr>
            <w:fldChar w:fldCharType="begin"/>
          </w:r>
          <w:r w:rsidRPr="00D514B4">
            <w:rPr>
              <w:rFonts w:ascii="Times New Roman" w:hAnsi="Times New Roman" w:cs="Times New Roman"/>
            </w:rPr>
            <w:instrText xml:space="preserve"> TOC \o "1-3" \h \z \u </w:instrText>
          </w:r>
          <w:r w:rsidRPr="00D514B4">
            <w:rPr>
              <w:rFonts w:ascii="Times New Roman" w:hAnsi="Times New Roman" w:cs="Times New Roman"/>
            </w:rPr>
            <w:fldChar w:fldCharType="separate"/>
          </w:r>
          <w:hyperlink w:anchor="_Toc148563238" w:history="1">
            <w:r w:rsidRPr="00D514B4">
              <w:rPr>
                <w:rStyle w:val="Hyperlink"/>
                <w:rFonts w:ascii="Times New Roman" w:hAnsi="Times New Roman" w:cs="Times New Roman"/>
                <w:noProof/>
                <w:color w:val="auto"/>
              </w:rPr>
              <w:t>Introduction</w:t>
            </w:r>
            <w:r w:rsidRPr="00D514B4">
              <w:rPr>
                <w:rFonts w:ascii="Times New Roman" w:hAnsi="Times New Roman" w:cs="Times New Roman"/>
                <w:noProof/>
                <w:webHidden/>
              </w:rPr>
              <w:tab/>
            </w:r>
            <w:r w:rsidRPr="00D514B4">
              <w:rPr>
                <w:rFonts w:ascii="Times New Roman" w:hAnsi="Times New Roman" w:cs="Times New Roman"/>
                <w:noProof/>
                <w:webHidden/>
              </w:rPr>
              <w:fldChar w:fldCharType="begin"/>
            </w:r>
            <w:r w:rsidRPr="00D514B4">
              <w:rPr>
                <w:rFonts w:ascii="Times New Roman" w:hAnsi="Times New Roman" w:cs="Times New Roman"/>
                <w:noProof/>
                <w:webHidden/>
              </w:rPr>
              <w:instrText xml:space="preserve"> PAGEREF _Toc148563238 \h </w:instrText>
            </w:r>
            <w:r w:rsidRPr="00D514B4">
              <w:rPr>
                <w:rFonts w:ascii="Times New Roman" w:hAnsi="Times New Roman" w:cs="Times New Roman"/>
                <w:noProof/>
                <w:webHidden/>
              </w:rPr>
            </w:r>
            <w:r w:rsidRPr="00D514B4">
              <w:rPr>
                <w:rFonts w:ascii="Times New Roman" w:hAnsi="Times New Roman" w:cs="Times New Roman"/>
                <w:noProof/>
                <w:webHidden/>
              </w:rPr>
              <w:fldChar w:fldCharType="separate"/>
            </w:r>
            <w:r w:rsidRPr="00D514B4">
              <w:rPr>
                <w:rFonts w:ascii="Times New Roman" w:hAnsi="Times New Roman" w:cs="Times New Roman"/>
                <w:noProof/>
                <w:webHidden/>
              </w:rPr>
              <w:t>3</w:t>
            </w:r>
            <w:r w:rsidRPr="00D514B4">
              <w:rPr>
                <w:rFonts w:ascii="Times New Roman" w:hAnsi="Times New Roman" w:cs="Times New Roman"/>
                <w:noProof/>
                <w:webHidden/>
              </w:rPr>
              <w:fldChar w:fldCharType="end"/>
            </w:r>
          </w:hyperlink>
        </w:p>
        <w:p w14:paraId="2C3BDF84" w14:textId="6AAC72AE" w:rsidR="004F0022" w:rsidRPr="00D514B4" w:rsidRDefault="00000000">
          <w:pPr>
            <w:pStyle w:val="TOC1"/>
            <w:tabs>
              <w:tab w:val="right" w:leader="dot" w:pos="9350"/>
            </w:tabs>
            <w:rPr>
              <w:rFonts w:ascii="Times New Roman" w:hAnsi="Times New Roman" w:cs="Times New Roman"/>
              <w:noProof/>
            </w:rPr>
          </w:pPr>
          <w:hyperlink w:anchor="_Toc148563239" w:history="1">
            <w:r w:rsidR="004F0022" w:rsidRPr="00D514B4">
              <w:rPr>
                <w:rStyle w:val="Hyperlink"/>
                <w:rFonts w:ascii="Times New Roman" w:hAnsi="Times New Roman" w:cs="Times New Roman"/>
                <w:noProof/>
                <w:color w:val="auto"/>
              </w:rPr>
              <w:t>Part 1</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_Toc148563239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3</w:t>
            </w:r>
            <w:r w:rsidR="004F0022" w:rsidRPr="00D514B4">
              <w:rPr>
                <w:rFonts w:ascii="Times New Roman" w:hAnsi="Times New Roman" w:cs="Times New Roman"/>
                <w:noProof/>
                <w:webHidden/>
              </w:rPr>
              <w:fldChar w:fldCharType="end"/>
            </w:r>
          </w:hyperlink>
        </w:p>
        <w:p w14:paraId="0FFA9CA1" w14:textId="6B661AEF" w:rsidR="004F0022" w:rsidRPr="00D514B4" w:rsidRDefault="00000000">
          <w:pPr>
            <w:pStyle w:val="TOC2"/>
            <w:tabs>
              <w:tab w:val="right" w:leader="dot" w:pos="9350"/>
            </w:tabs>
            <w:rPr>
              <w:rFonts w:ascii="Times New Roman" w:hAnsi="Times New Roman" w:cs="Times New Roman"/>
              <w:noProof/>
            </w:rPr>
          </w:pPr>
          <w:hyperlink w:anchor="_Toc148563240" w:history="1">
            <w:r w:rsidR="004F0022" w:rsidRPr="00D514B4">
              <w:rPr>
                <w:rStyle w:val="Hyperlink"/>
                <w:rFonts w:ascii="Times New Roman" w:hAnsi="Times New Roman" w:cs="Times New Roman"/>
                <w:noProof/>
                <w:color w:val="auto"/>
              </w:rPr>
              <w:t>What is Blake and Mouton Managerial Grid</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_Toc148563240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3</w:t>
            </w:r>
            <w:r w:rsidR="004F0022" w:rsidRPr="00D514B4">
              <w:rPr>
                <w:rFonts w:ascii="Times New Roman" w:hAnsi="Times New Roman" w:cs="Times New Roman"/>
                <w:noProof/>
                <w:webHidden/>
              </w:rPr>
              <w:fldChar w:fldCharType="end"/>
            </w:r>
          </w:hyperlink>
        </w:p>
        <w:p w14:paraId="1C577F84" w14:textId="693EAE46" w:rsidR="004F0022" w:rsidRPr="00D514B4" w:rsidRDefault="00000000">
          <w:pPr>
            <w:pStyle w:val="TOC2"/>
            <w:tabs>
              <w:tab w:val="right" w:leader="dot" w:pos="9350"/>
            </w:tabs>
            <w:rPr>
              <w:rFonts w:ascii="Times New Roman" w:hAnsi="Times New Roman" w:cs="Times New Roman"/>
              <w:noProof/>
            </w:rPr>
          </w:pPr>
          <w:hyperlink w:anchor="_Toc148563241" w:history="1">
            <w:r w:rsidR="004F0022" w:rsidRPr="00D514B4">
              <w:rPr>
                <w:rStyle w:val="Hyperlink"/>
                <w:rFonts w:ascii="Times New Roman" w:hAnsi="Times New Roman" w:cs="Times New Roman"/>
                <w:noProof/>
                <w:color w:val="auto"/>
              </w:rPr>
              <w:t>Diving into the Story</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_Toc148563241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4</w:t>
            </w:r>
            <w:r w:rsidR="004F0022" w:rsidRPr="00D514B4">
              <w:rPr>
                <w:rFonts w:ascii="Times New Roman" w:hAnsi="Times New Roman" w:cs="Times New Roman"/>
                <w:noProof/>
                <w:webHidden/>
              </w:rPr>
              <w:fldChar w:fldCharType="end"/>
            </w:r>
          </w:hyperlink>
        </w:p>
        <w:p w14:paraId="63C3B92D" w14:textId="3DE312E6" w:rsidR="004F0022" w:rsidRPr="00D514B4" w:rsidRDefault="00000000">
          <w:pPr>
            <w:pStyle w:val="TOC2"/>
            <w:tabs>
              <w:tab w:val="right" w:leader="dot" w:pos="9350"/>
            </w:tabs>
            <w:rPr>
              <w:rFonts w:ascii="Times New Roman" w:hAnsi="Times New Roman" w:cs="Times New Roman"/>
              <w:noProof/>
            </w:rPr>
          </w:pPr>
          <w:hyperlink w:anchor="_Toc148563242" w:history="1">
            <w:r w:rsidR="004F0022" w:rsidRPr="00D514B4">
              <w:rPr>
                <w:rStyle w:val="Hyperlink"/>
                <w:rFonts w:ascii="Times New Roman" w:hAnsi="Times New Roman" w:cs="Times New Roman"/>
                <w:noProof/>
                <w:color w:val="auto"/>
              </w:rPr>
              <w:t>Critical Evaluation</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_Toc148563242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5</w:t>
            </w:r>
            <w:r w:rsidR="004F0022" w:rsidRPr="00D514B4">
              <w:rPr>
                <w:rFonts w:ascii="Times New Roman" w:hAnsi="Times New Roman" w:cs="Times New Roman"/>
                <w:noProof/>
                <w:webHidden/>
              </w:rPr>
              <w:fldChar w:fldCharType="end"/>
            </w:r>
          </w:hyperlink>
        </w:p>
        <w:p w14:paraId="66A3E576" w14:textId="78C2CC59" w:rsidR="004F0022" w:rsidRPr="00D514B4" w:rsidRDefault="00000000">
          <w:pPr>
            <w:pStyle w:val="TOC3"/>
            <w:tabs>
              <w:tab w:val="right" w:leader="dot" w:pos="9350"/>
            </w:tabs>
            <w:rPr>
              <w:rFonts w:ascii="Times New Roman" w:hAnsi="Times New Roman" w:cs="Times New Roman"/>
              <w:noProof/>
            </w:rPr>
          </w:pPr>
          <w:hyperlink w:anchor="_Toc148563243" w:history="1">
            <w:r w:rsidR="004F0022" w:rsidRPr="00D514B4">
              <w:rPr>
                <w:rStyle w:val="Hyperlink"/>
                <w:rFonts w:ascii="Times New Roman" w:hAnsi="Times New Roman" w:cs="Times New Roman"/>
                <w:noProof/>
                <w:color w:val="auto"/>
              </w:rPr>
              <w:t>Concern for People:</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_Toc148563243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5</w:t>
            </w:r>
            <w:r w:rsidR="004F0022" w:rsidRPr="00D514B4">
              <w:rPr>
                <w:rFonts w:ascii="Times New Roman" w:hAnsi="Times New Roman" w:cs="Times New Roman"/>
                <w:noProof/>
                <w:webHidden/>
              </w:rPr>
              <w:fldChar w:fldCharType="end"/>
            </w:r>
          </w:hyperlink>
        </w:p>
        <w:p w14:paraId="38A6D235" w14:textId="3C82B721" w:rsidR="004F0022" w:rsidRPr="00D514B4" w:rsidRDefault="00000000">
          <w:pPr>
            <w:pStyle w:val="TOC3"/>
            <w:tabs>
              <w:tab w:val="right" w:leader="dot" w:pos="9350"/>
            </w:tabs>
            <w:rPr>
              <w:rFonts w:ascii="Times New Roman" w:hAnsi="Times New Roman" w:cs="Times New Roman"/>
              <w:noProof/>
            </w:rPr>
          </w:pPr>
          <w:hyperlink w:anchor="_Toc148563244" w:history="1">
            <w:r w:rsidR="004F0022" w:rsidRPr="00D514B4">
              <w:rPr>
                <w:rStyle w:val="Hyperlink"/>
                <w:rFonts w:ascii="Times New Roman" w:hAnsi="Times New Roman" w:cs="Times New Roman"/>
                <w:noProof/>
                <w:color w:val="auto"/>
              </w:rPr>
              <w:t>Concern for Results:</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_Toc148563244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5</w:t>
            </w:r>
            <w:r w:rsidR="004F0022" w:rsidRPr="00D514B4">
              <w:rPr>
                <w:rFonts w:ascii="Times New Roman" w:hAnsi="Times New Roman" w:cs="Times New Roman"/>
                <w:noProof/>
                <w:webHidden/>
              </w:rPr>
              <w:fldChar w:fldCharType="end"/>
            </w:r>
          </w:hyperlink>
        </w:p>
        <w:p w14:paraId="72DB1C22" w14:textId="54EE1F5C" w:rsidR="004F0022" w:rsidRPr="00D514B4" w:rsidRDefault="00000000">
          <w:pPr>
            <w:pStyle w:val="TOC3"/>
            <w:tabs>
              <w:tab w:val="right" w:leader="dot" w:pos="9350"/>
            </w:tabs>
            <w:rPr>
              <w:rFonts w:ascii="Times New Roman" w:hAnsi="Times New Roman" w:cs="Times New Roman"/>
              <w:noProof/>
            </w:rPr>
          </w:pPr>
          <w:hyperlink w:anchor="_Toc148563245" w:history="1">
            <w:r w:rsidR="004F0022" w:rsidRPr="00D514B4">
              <w:rPr>
                <w:rStyle w:val="Hyperlink"/>
                <w:rFonts w:ascii="Times New Roman" w:hAnsi="Times New Roman" w:cs="Times New Roman"/>
                <w:noProof/>
                <w:color w:val="auto"/>
              </w:rPr>
              <w:t>Analyzing Craig Poole's Management Style:</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_Toc148563245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5</w:t>
            </w:r>
            <w:r w:rsidR="004F0022" w:rsidRPr="00D514B4">
              <w:rPr>
                <w:rFonts w:ascii="Times New Roman" w:hAnsi="Times New Roman" w:cs="Times New Roman"/>
                <w:noProof/>
                <w:webHidden/>
              </w:rPr>
              <w:fldChar w:fldCharType="end"/>
            </w:r>
          </w:hyperlink>
        </w:p>
        <w:p w14:paraId="5AD33F3C" w14:textId="2441EB97" w:rsidR="004F0022" w:rsidRPr="00D514B4" w:rsidRDefault="00000000">
          <w:pPr>
            <w:pStyle w:val="TOC2"/>
            <w:tabs>
              <w:tab w:val="right" w:leader="dot" w:pos="9350"/>
            </w:tabs>
            <w:rPr>
              <w:rFonts w:ascii="Times New Roman" w:hAnsi="Times New Roman" w:cs="Times New Roman"/>
              <w:noProof/>
            </w:rPr>
          </w:pPr>
          <w:hyperlink w:anchor="_Toc148563246" w:history="1">
            <w:r w:rsidR="004F0022" w:rsidRPr="00D514B4">
              <w:rPr>
                <w:rStyle w:val="Hyperlink"/>
                <w:rFonts w:ascii="Times New Roman" w:hAnsi="Times New Roman" w:cs="Times New Roman"/>
                <w:noProof/>
                <w:color w:val="auto"/>
              </w:rPr>
              <w:t>Implications of Craig Poole's Management Style:</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_Toc148563246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6</w:t>
            </w:r>
            <w:r w:rsidR="004F0022" w:rsidRPr="00D514B4">
              <w:rPr>
                <w:rFonts w:ascii="Times New Roman" w:hAnsi="Times New Roman" w:cs="Times New Roman"/>
                <w:noProof/>
                <w:webHidden/>
              </w:rPr>
              <w:fldChar w:fldCharType="end"/>
            </w:r>
          </w:hyperlink>
        </w:p>
        <w:p w14:paraId="752DB670" w14:textId="7CEE581C" w:rsidR="004F0022" w:rsidRPr="00D514B4" w:rsidRDefault="00000000">
          <w:pPr>
            <w:pStyle w:val="TOC1"/>
            <w:tabs>
              <w:tab w:val="right" w:leader="dot" w:pos="9350"/>
            </w:tabs>
            <w:rPr>
              <w:rFonts w:ascii="Times New Roman" w:hAnsi="Times New Roman" w:cs="Times New Roman"/>
              <w:noProof/>
            </w:rPr>
          </w:pPr>
          <w:hyperlink w:anchor="_Toc148563247" w:history="1">
            <w:r w:rsidR="004F0022" w:rsidRPr="00D514B4">
              <w:rPr>
                <w:rStyle w:val="Hyperlink"/>
                <w:rFonts w:ascii="Times New Roman" w:hAnsi="Times New Roman" w:cs="Times New Roman"/>
                <w:noProof/>
                <w:color w:val="auto"/>
              </w:rPr>
              <w:t>Part 2</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_Toc148563247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6</w:t>
            </w:r>
            <w:r w:rsidR="004F0022" w:rsidRPr="00D514B4">
              <w:rPr>
                <w:rFonts w:ascii="Times New Roman" w:hAnsi="Times New Roman" w:cs="Times New Roman"/>
                <w:noProof/>
                <w:webHidden/>
              </w:rPr>
              <w:fldChar w:fldCharType="end"/>
            </w:r>
          </w:hyperlink>
        </w:p>
        <w:p w14:paraId="75BCD820" w14:textId="12EDC3B5" w:rsidR="004F0022" w:rsidRPr="00D514B4" w:rsidRDefault="00000000">
          <w:pPr>
            <w:pStyle w:val="TOC2"/>
            <w:tabs>
              <w:tab w:val="right" w:leader="dot" w:pos="9350"/>
            </w:tabs>
            <w:rPr>
              <w:rFonts w:ascii="Times New Roman" w:hAnsi="Times New Roman" w:cs="Times New Roman"/>
              <w:noProof/>
            </w:rPr>
          </w:pPr>
          <w:hyperlink w:anchor="_Toc148563248" w:history="1">
            <w:r w:rsidR="004F0022" w:rsidRPr="00D514B4">
              <w:rPr>
                <w:rStyle w:val="Hyperlink"/>
                <w:rFonts w:ascii="Times New Roman" w:hAnsi="Times New Roman" w:cs="Times New Roman"/>
                <w:noProof/>
                <w:color w:val="auto"/>
              </w:rPr>
              <w:t>Adair's Model of Action Centred Leadership (ACL)</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_Toc148563248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6</w:t>
            </w:r>
            <w:r w:rsidR="004F0022" w:rsidRPr="00D514B4">
              <w:rPr>
                <w:rFonts w:ascii="Times New Roman" w:hAnsi="Times New Roman" w:cs="Times New Roman"/>
                <w:noProof/>
                <w:webHidden/>
              </w:rPr>
              <w:fldChar w:fldCharType="end"/>
            </w:r>
          </w:hyperlink>
        </w:p>
        <w:p w14:paraId="68BC4420" w14:textId="274BFE6A" w:rsidR="004F0022" w:rsidRPr="00D514B4" w:rsidRDefault="00000000">
          <w:pPr>
            <w:pStyle w:val="TOC2"/>
            <w:tabs>
              <w:tab w:val="right" w:leader="dot" w:pos="9350"/>
            </w:tabs>
            <w:rPr>
              <w:rFonts w:ascii="Times New Roman" w:hAnsi="Times New Roman" w:cs="Times New Roman"/>
              <w:noProof/>
            </w:rPr>
          </w:pPr>
          <w:hyperlink w:anchor="_Toc148563249" w:history="1">
            <w:r w:rsidR="004F0022" w:rsidRPr="00D514B4">
              <w:rPr>
                <w:rStyle w:val="Hyperlink"/>
                <w:rFonts w:ascii="Times New Roman" w:hAnsi="Times New Roman" w:cs="Times New Roman"/>
                <w:noProof/>
                <w:color w:val="auto"/>
              </w:rPr>
              <w:t>Critical Evaluation based on</w:t>
            </w:r>
            <w:r w:rsidR="004F0022" w:rsidRPr="00D514B4">
              <w:rPr>
                <w:rStyle w:val="Hyperlink"/>
                <w:rFonts w:ascii="Times New Roman" w:hAnsi="Times New Roman" w:cs="Times New Roman"/>
                <w:i/>
                <w:iCs/>
                <w:noProof/>
                <w:color w:val="auto"/>
              </w:rPr>
              <w:t xml:space="preserve"> </w:t>
            </w:r>
            <w:r w:rsidR="004F0022" w:rsidRPr="00D514B4">
              <w:rPr>
                <w:rStyle w:val="Hyperlink"/>
                <w:rFonts w:ascii="Times New Roman" w:hAnsi="Times New Roman" w:cs="Times New Roman"/>
                <w:noProof/>
                <w:color w:val="auto"/>
              </w:rPr>
              <w:t>Adair's Model of Action Centred Leadership</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_Toc148563249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8</w:t>
            </w:r>
            <w:r w:rsidR="004F0022" w:rsidRPr="00D514B4">
              <w:rPr>
                <w:rFonts w:ascii="Times New Roman" w:hAnsi="Times New Roman" w:cs="Times New Roman"/>
                <w:noProof/>
                <w:webHidden/>
              </w:rPr>
              <w:fldChar w:fldCharType="end"/>
            </w:r>
          </w:hyperlink>
        </w:p>
        <w:p w14:paraId="198E6D3F" w14:textId="602DE7C9" w:rsidR="004F0022" w:rsidRPr="00D514B4" w:rsidRDefault="00000000">
          <w:pPr>
            <w:pStyle w:val="TOC1"/>
            <w:tabs>
              <w:tab w:val="right" w:leader="dot" w:pos="9350"/>
            </w:tabs>
            <w:rPr>
              <w:rFonts w:ascii="Times New Roman" w:hAnsi="Times New Roman" w:cs="Times New Roman"/>
              <w:noProof/>
            </w:rPr>
          </w:pPr>
          <w:hyperlink w:anchor="_Toc148563250" w:history="1">
            <w:r w:rsidR="004F0022" w:rsidRPr="00D514B4">
              <w:rPr>
                <w:rStyle w:val="Hyperlink"/>
                <w:rFonts w:ascii="Times New Roman" w:hAnsi="Times New Roman" w:cs="Times New Roman"/>
                <w:noProof/>
                <w:color w:val="auto"/>
              </w:rPr>
              <w:t>Conclusion</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_Toc148563250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10</w:t>
            </w:r>
            <w:r w:rsidR="004F0022" w:rsidRPr="00D514B4">
              <w:rPr>
                <w:rFonts w:ascii="Times New Roman" w:hAnsi="Times New Roman" w:cs="Times New Roman"/>
                <w:noProof/>
                <w:webHidden/>
              </w:rPr>
              <w:fldChar w:fldCharType="end"/>
            </w:r>
          </w:hyperlink>
        </w:p>
        <w:p w14:paraId="0801D9C4" w14:textId="5C86E9D0" w:rsidR="004F0022" w:rsidRPr="00D514B4" w:rsidRDefault="00000000">
          <w:pPr>
            <w:pStyle w:val="TOC1"/>
            <w:tabs>
              <w:tab w:val="right" w:leader="dot" w:pos="9350"/>
            </w:tabs>
            <w:rPr>
              <w:rFonts w:ascii="Times New Roman" w:hAnsi="Times New Roman" w:cs="Times New Roman"/>
              <w:noProof/>
            </w:rPr>
          </w:pPr>
          <w:hyperlink w:anchor="_Toc148563251" w:history="1">
            <w:r w:rsidR="004F0022" w:rsidRPr="00D514B4">
              <w:rPr>
                <w:rStyle w:val="Hyperlink"/>
                <w:rFonts w:ascii="Times New Roman" w:hAnsi="Times New Roman" w:cs="Times New Roman"/>
                <w:noProof/>
                <w:color w:val="auto"/>
              </w:rPr>
              <w:t>Reference List</w:t>
            </w:r>
            <w:r w:rsidR="004F0022" w:rsidRPr="00D514B4">
              <w:rPr>
                <w:rFonts w:ascii="Times New Roman" w:hAnsi="Times New Roman" w:cs="Times New Roman"/>
                <w:noProof/>
                <w:webHidden/>
              </w:rPr>
              <w:tab/>
            </w:r>
            <w:r w:rsidR="004F0022" w:rsidRPr="00D514B4">
              <w:rPr>
                <w:rFonts w:ascii="Times New Roman" w:hAnsi="Times New Roman" w:cs="Times New Roman"/>
                <w:noProof/>
                <w:webHidden/>
              </w:rPr>
              <w:fldChar w:fldCharType="begin"/>
            </w:r>
            <w:r w:rsidR="004F0022" w:rsidRPr="00D514B4">
              <w:rPr>
                <w:rFonts w:ascii="Times New Roman" w:hAnsi="Times New Roman" w:cs="Times New Roman"/>
                <w:noProof/>
                <w:webHidden/>
              </w:rPr>
              <w:instrText xml:space="preserve"> PAGEREF _Toc148563251 \h </w:instrText>
            </w:r>
            <w:r w:rsidR="004F0022" w:rsidRPr="00D514B4">
              <w:rPr>
                <w:rFonts w:ascii="Times New Roman" w:hAnsi="Times New Roman" w:cs="Times New Roman"/>
                <w:noProof/>
                <w:webHidden/>
              </w:rPr>
            </w:r>
            <w:r w:rsidR="004F0022" w:rsidRPr="00D514B4">
              <w:rPr>
                <w:rFonts w:ascii="Times New Roman" w:hAnsi="Times New Roman" w:cs="Times New Roman"/>
                <w:noProof/>
                <w:webHidden/>
              </w:rPr>
              <w:fldChar w:fldCharType="separate"/>
            </w:r>
            <w:r w:rsidR="004F0022" w:rsidRPr="00D514B4">
              <w:rPr>
                <w:rFonts w:ascii="Times New Roman" w:hAnsi="Times New Roman" w:cs="Times New Roman"/>
                <w:noProof/>
                <w:webHidden/>
              </w:rPr>
              <w:t>11</w:t>
            </w:r>
            <w:r w:rsidR="004F0022" w:rsidRPr="00D514B4">
              <w:rPr>
                <w:rFonts w:ascii="Times New Roman" w:hAnsi="Times New Roman" w:cs="Times New Roman"/>
                <w:noProof/>
                <w:webHidden/>
              </w:rPr>
              <w:fldChar w:fldCharType="end"/>
            </w:r>
          </w:hyperlink>
        </w:p>
        <w:p w14:paraId="2C5E6FEF" w14:textId="3EC4A5AE" w:rsidR="004F0022" w:rsidRPr="00D514B4" w:rsidRDefault="004F0022">
          <w:pPr>
            <w:rPr>
              <w:rFonts w:ascii="Times New Roman" w:hAnsi="Times New Roman" w:cs="Times New Roman"/>
            </w:rPr>
          </w:pPr>
          <w:r w:rsidRPr="00D514B4">
            <w:rPr>
              <w:rFonts w:ascii="Times New Roman" w:hAnsi="Times New Roman" w:cs="Times New Roman"/>
              <w:noProof/>
            </w:rPr>
            <w:fldChar w:fldCharType="end"/>
          </w:r>
        </w:p>
      </w:sdtContent>
    </w:sdt>
    <w:p w14:paraId="190C6E88" w14:textId="74DE41AE" w:rsidR="0086352D" w:rsidRPr="00D514B4" w:rsidRDefault="0086352D" w:rsidP="004F0022">
      <w:pPr>
        <w:spacing w:line="360" w:lineRule="auto"/>
        <w:jc w:val="both"/>
        <w:rPr>
          <w:rStyle w:val="SubtleEmphasis"/>
          <w:rFonts w:ascii="Times New Roman" w:hAnsi="Times New Roman" w:cs="Times New Roman"/>
          <w:color w:val="auto"/>
          <w:sz w:val="24"/>
          <w:szCs w:val="24"/>
        </w:rPr>
      </w:pPr>
      <w:r w:rsidRPr="00D514B4">
        <w:rPr>
          <w:rStyle w:val="SubtleEmphasis"/>
          <w:i w:val="0"/>
          <w:iCs w:val="0"/>
          <w:color w:val="auto"/>
          <w:sz w:val="24"/>
          <w:szCs w:val="24"/>
        </w:rPr>
        <w:br w:type="page"/>
      </w:r>
    </w:p>
    <w:p w14:paraId="2260C432" w14:textId="0DFFACE1" w:rsidR="0086352D" w:rsidRPr="00D514B4" w:rsidRDefault="0086352D" w:rsidP="00021DAC">
      <w:pPr>
        <w:pStyle w:val="Heading1"/>
        <w:spacing w:after="240"/>
        <w:rPr>
          <w:rStyle w:val="SubtleEmphasis"/>
          <w:rFonts w:ascii="Times New Roman" w:hAnsi="Times New Roman" w:cs="Times New Roman"/>
          <w:b/>
          <w:bCs/>
          <w:i w:val="0"/>
          <w:iCs w:val="0"/>
          <w:color w:val="auto"/>
        </w:rPr>
      </w:pPr>
      <w:bookmarkStart w:id="0" w:name="_Toc148563238"/>
      <w:r w:rsidRPr="00D514B4">
        <w:rPr>
          <w:rStyle w:val="SubtleEmphasis"/>
          <w:rFonts w:ascii="Times New Roman" w:hAnsi="Times New Roman" w:cs="Times New Roman"/>
          <w:b/>
          <w:bCs/>
          <w:i w:val="0"/>
          <w:iCs w:val="0"/>
          <w:color w:val="auto"/>
        </w:rPr>
        <w:lastRenderedPageBreak/>
        <w:t>Introduction</w:t>
      </w:r>
      <w:bookmarkEnd w:id="0"/>
    </w:p>
    <w:p w14:paraId="7DA796DB" w14:textId="3DE77507" w:rsidR="00736430" w:rsidRPr="00736430" w:rsidRDefault="00736430" w:rsidP="00736430">
      <w:pPr>
        <w:spacing w:line="360" w:lineRule="auto"/>
        <w:jc w:val="both"/>
        <w:rPr>
          <w:rFonts w:ascii="Times New Roman" w:hAnsi="Times New Roman" w:cs="Times New Roman"/>
          <w:sz w:val="24"/>
          <w:szCs w:val="24"/>
        </w:rPr>
      </w:pPr>
      <w:bookmarkStart w:id="1" w:name="_Toc148563239"/>
      <w:r w:rsidRPr="00736430">
        <w:rPr>
          <w:rFonts w:ascii="Times New Roman" w:hAnsi="Times New Roman" w:cs="Times New Roman"/>
          <w:sz w:val="24"/>
          <w:szCs w:val="24"/>
        </w:rPr>
        <w:t xml:space="preserve">From corporations to communities, leadership and organizational behavior determine success and dynamics. </w:t>
      </w:r>
      <w:r>
        <w:rPr>
          <w:rFonts w:ascii="Times New Roman" w:hAnsi="Times New Roman" w:cs="Times New Roman"/>
          <w:sz w:val="24"/>
          <w:szCs w:val="24"/>
        </w:rPr>
        <w:t>T</w:t>
      </w:r>
      <w:r w:rsidRPr="00736430">
        <w:rPr>
          <w:rFonts w:ascii="Times New Roman" w:hAnsi="Times New Roman" w:cs="Times New Roman"/>
          <w:sz w:val="24"/>
          <w:szCs w:val="24"/>
        </w:rPr>
        <w:t xml:space="preserve">his essay examines leadership and </w:t>
      </w:r>
      <w:proofErr w:type="spellStart"/>
      <w:r w:rsidRPr="00736430">
        <w:rPr>
          <w:rFonts w:ascii="Times New Roman" w:hAnsi="Times New Roman" w:cs="Times New Roman"/>
          <w:sz w:val="24"/>
          <w:szCs w:val="24"/>
        </w:rPr>
        <w:t>organisational</w:t>
      </w:r>
      <w:proofErr w:type="spellEnd"/>
      <w:r w:rsidRPr="00736430">
        <w:rPr>
          <w:rFonts w:ascii="Times New Roman" w:hAnsi="Times New Roman" w:cs="Times New Roman"/>
          <w:sz w:val="24"/>
          <w:szCs w:val="24"/>
        </w:rPr>
        <w:t xml:space="preserve"> </w:t>
      </w:r>
      <w:proofErr w:type="spellStart"/>
      <w:r w:rsidRPr="00736430">
        <w:rPr>
          <w:rFonts w:ascii="Times New Roman" w:hAnsi="Times New Roman" w:cs="Times New Roman"/>
          <w:sz w:val="24"/>
          <w:szCs w:val="24"/>
        </w:rPr>
        <w:t>behaviour</w:t>
      </w:r>
      <w:proofErr w:type="spellEnd"/>
      <w:r w:rsidRPr="00736430">
        <w:rPr>
          <w:rFonts w:ascii="Times New Roman" w:hAnsi="Times New Roman" w:cs="Times New Roman"/>
          <w:sz w:val="24"/>
          <w:szCs w:val="24"/>
        </w:rPr>
        <w:t xml:space="preserve"> using Adair's Action </w:t>
      </w:r>
      <w:proofErr w:type="spellStart"/>
      <w:r w:rsidRPr="00736430">
        <w:rPr>
          <w:rFonts w:ascii="Times New Roman" w:hAnsi="Times New Roman" w:cs="Times New Roman"/>
          <w:sz w:val="24"/>
          <w:szCs w:val="24"/>
        </w:rPr>
        <w:t>Centred</w:t>
      </w:r>
      <w:proofErr w:type="spellEnd"/>
      <w:r w:rsidRPr="00736430">
        <w:rPr>
          <w:rFonts w:ascii="Times New Roman" w:hAnsi="Times New Roman" w:cs="Times New Roman"/>
          <w:sz w:val="24"/>
          <w:szCs w:val="24"/>
        </w:rPr>
        <w:t xml:space="preserve"> Leadership (ACL) Model and the Blake Mouton Grid. These management and leadership styles emphasize task accomplishment, teamwork, and personal growth. These frameworks help us view leadership and corporate performance </w:t>
      </w:r>
      <w:proofErr w:type="spellStart"/>
      <w:proofErr w:type="gramStart"/>
      <w:r w:rsidRPr="00736430">
        <w:rPr>
          <w:rFonts w:ascii="Times New Roman" w:hAnsi="Times New Roman" w:cs="Times New Roman"/>
          <w:sz w:val="24"/>
          <w:szCs w:val="24"/>
        </w:rPr>
        <w:t>holistically.This</w:t>
      </w:r>
      <w:proofErr w:type="spellEnd"/>
      <w:proofErr w:type="gramEnd"/>
      <w:r w:rsidRPr="00736430">
        <w:rPr>
          <w:rFonts w:ascii="Times New Roman" w:hAnsi="Times New Roman" w:cs="Times New Roman"/>
          <w:sz w:val="24"/>
          <w:szCs w:val="24"/>
        </w:rPr>
        <w:t xml:space="preserve"> essay analyzes these theories in real-world leadership using Craig Poole, General Manager of Doubletree by Hilton in Reading, Pennsylvania.</w:t>
      </w:r>
      <w:r>
        <w:rPr>
          <w:rFonts w:ascii="Times New Roman" w:hAnsi="Times New Roman" w:cs="Times New Roman"/>
          <w:sz w:val="24"/>
          <w:szCs w:val="24"/>
        </w:rPr>
        <w:t xml:space="preserve"> </w:t>
      </w:r>
      <w:r w:rsidRPr="00736430">
        <w:rPr>
          <w:rFonts w:ascii="Times New Roman" w:hAnsi="Times New Roman" w:cs="Times New Roman"/>
          <w:sz w:val="24"/>
          <w:szCs w:val="24"/>
        </w:rPr>
        <w:t>We demonstrate the relationship between task-oriented and people-oriented leadership to add to the ongoing conversation on leadership's importance in organizational success and a productive and peaceful workplace.</w:t>
      </w:r>
    </w:p>
    <w:p w14:paraId="2A463416" w14:textId="63639066" w:rsidR="009C6F33" w:rsidRPr="00D514B4" w:rsidRDefault="009C6F33" w:rsidP="009C6F33">
      <w:pPr>
        <w:pStyle w:val="Heading1"/>
        <w:rPr>
          <w:rFonts w:ascii="Times New Roman" w:hAnsi="Times New Roman" w:cs="Times New Roman"/>
          <w:b/>
          <w:bCs/>
          <w:color w:val="auto"/>
        </w:rPr>
      </w:pPr>
      <w:r w:rsidRPr="00D514B4">
        <w:rPr>
          <w:rFonts w:ascii="Times New Roman" w:hAnsi="Times New Roman" w:cs="Times New Roman"/>
          <w:b/>
          <w:bCs/>
          <w:color w:val="auto"/>
        </w:rPr>
        <w:t>Part 1</w:t>
      </w:r>
      <w:bookmarkEnd w:id="1"/>
    </w:p>
    <w:p w14:paraId="00CD6D1E" w14:textId="24F38778" w:rsidR="00021DAC" w:rsidRPr="00D514B4" w:rsidRDefault="00021DAC" w:rsidP="00B762AE">
      <w:pPr>
        <w:pStyle w:val="Heading2"/>
        <w:spacing w:after="240"/>
        <w:rPr>
          <w:rFonts w:ascii="Times New Roman" w:hAnsi="Times New Roman" w:cs="Times New Roman"/>
          <w:b/>
          <w:bCs/>
          <w:color w:val="auto"/>
          <w:sz w:val="28"/>
          <w:szCs w:val="28"/>
        </w:rPr>
      </w:pPr>
      <w:bookmarkStart w:id="2" w:name="_Toc148563240"/>
      <w:r w:rsidRPr="00D514B4">
        <w:rPr>
          <w:rFonts w:ascii="Times New Roman" w:hAnsi="Times New Roman" w:cs="Times New Roman"/>
          <w:b/>
          <w:bCs/>
          <w:color w:val="auto"/>
          <w:sz w:val="28"/>
          <w:szCs w:val="28"/>
        </w:rPr>
        <w:t>What is Blake and Mouton Managerial Grid</w:t>
      </w:r>
      <w:bookmarkEnd w:id="2"/>
    </w:p>
    <w:p w14:paraId="7CD1FCF3" w14:textId="5C8C2994" w:rsidR="00021DAC" w:rsidRPr="00D514B4" w:rsidRDefault="00021DAC" w:rsidP="00021DAC">
      <w:pPr>
        <w:pStyle w:val="NormalWeb"/>
        <w:spacing w:line="360" w:lineRule="auto"/>
        <w:jc w:val="both"/>
      </w:pPr>
      <w:r w:rsidRPr="00D514B4">
        <w:t xml:space="preserve">The managerial grid model (or the Blake Mouton grid) is a framework for evaluating a leader's </w:t>
      </w:r>
      <w:proofErr w:type="spellStart"/>
      <w:r w:rsidRPr="00D514B4">
        <w:t>behaviour</w:t>
      </w:r>
      <w:proofErr w:type="spellEnd"/>
      <w:r w:rsidRPr="00D514B4">
        <w:t xml:space="preserve"> based on their care for their team members and their focus on getting the job done. It was created in the early 1960s by management theorists Robert Blake and Jane Mouton. Leaders can use this grid to assess their own leadership style and the effect it has on their team</w:t>
      </w:r>
      <w:r w:rsidR="004327ED" w:rsidRPr="00D514B4">
        <w:t xml:space="preserve"> (Garg and Jain,2013)</w:t>
      </w:r>
      <w:r w:rsidRPr="00D514B4">
        <w:t>.</w:t>
      </w:r>
    </w:p>
    <w:p w14:paraId="5B5B30B8" w14:textId="13D17550" w:rsidR="00021DAC" w:rsidRPr="00D514B4" w:rsidRDefault="00021DAC" w:rsidP="004327ED">
      <w:pPr>
        <w:pStyle w:val="NormalWeb"/>
        <w:spacing w:after="0" w:afterAutospacing="0" w:line="360" w:lineRule="auto"/>
        <w:jc w:val="both"/>
      </w:pPr>
      <w:r w:rsidRPr="00D514B4">
        <w:t xml:space="preserve">In the Blake Mouton Grid, the two most important </w:t>
      </w:r>
      <w:proofErr w:type="spellStart"/>
      <w:r w:rsidRPr="00D514B4">
        <w:t>behavioural</w:t>
      </w:r>
      <w:proofErr w:type="spellEnd"/>
      <w:r w:rsidRPr="00D514B4">
        <w:t xml:space="preserve"> aspects are:</w:t>
      </w:r>
      <w:r w:rsidRPr="00D514B4">
        <w:br/>
      </w:r>
      <w:r w:rsidRPr="00D514B4">
        <w:rPr>
          <w:b/>
          <w:bCs/>
        </w:rPr>
        <w:t>Concern for People:</w:t>
      </w:r>
      <w:r w:rsidRPr="00D514B4">
        <w:t xml:space="preserve"> Care for Others refers to a leader's consideration of their team members' wants, goals, and opportunities for growth while they make judgements on how to get work done. Leaders who care deeply about their followers put in the effort to get to know them and assist them</w:t>
      </w:r>
      <w:r w:rsidR="004327ED" w:rsidRPr="00D514B4">
        <w:t xml:space="preserve"> (Colquitt, 2019)</w:t>
      </w:r>
      <w:r w:rsidRPr="00D514B4">
        <w:t>.</w:t>
      </w:r>
    </w:p>
    <w:p w14:paraId="5468F3AF" w14:textId="571E6A15" w:rsidR="00021DAC" w:rsidRPr="00D514B4" w:rsidRDefault="00021DAC" w:rsidP="004327ED">
      <w:pPr>
        <w:pStyle w:val="NormalWeb"/>
        <w:spacing w:before="0" w:beforeAutospacing="0" w:line="360" w:lineRule="auto"/>
        <w:jc w:val="both"/>
      </w:pPr>
      <w:r w:rsidRPr="00D514B4">
        <w:rPr>
          <w:b/>
          <w:bCs/>
        </w:rPr>
        <w:t>Concern for Results:</w:t>
      </w:r>
      <w:r w:rsidRPr="00D514B4">
        <w:t xml:space="preserve"> This factor measures the extent to which a leader bases their decision-making on concrete goals, </w:t>
      </w:r>
      <w:proofErr w:type="spellStart"/>
      <w:r w:rsidRPr="00D514B4">
        <w:t>organisational</w:t>
      </w:r>
      <w:proofErr w:type="spellEnd"/>
      <w:r w:rsidRPr="00D514B4">
        <w:t xml:space="preserve"> efficiency, and production. Leaders that care deeply about outcomes place a premium on achieving objectives and </w:t>
      </w:r>
      <w:proofErr w:type="spellStart"/>
      <w:r w:rsidRPr="00D514B4">
        <w:t>optimising</w:t>
      </w:r>
      <w:proofErr w:type="spellEnd"/>
      <w:r w:rsidRPr="00D514B4">
        <w:t xml:space="preserve"> workflow</w:t>
      </w:r>
      <w:r w:rsidR="004327ED" w:rsidRPr="00D514B4">
        <w:t xml:space="preserve"> (Blake, Mouton and Bidwell, 1962)</w:t>
      </w:r>
      <w:r w:rsidRPr="00D514B4">
        <w:t>.</w:t>
      </w:r>
    </w:p>
    <w:p w14:paraId="59596F8B" w14:textId="77777777" w:rsidR="00021DAC" w:rsidRPr="00D514B4" w:rsidRDefault="00021DAC" w:rsidP="00021DAC">
      <w:pPr>
        <w:pStyle w:val="NormalWeb"/>
        <w:spacing w:line="360" w:lineRule="auto"/>
        <w:jc w:val="both"/>
      </w:pPr>
      <w:r w:rsidRPr="00D514B4">
        <w:t>The Blake Mouton Grid classifies five distinct managerial approaches based on the intersection of these two dimensions.</w:t>
      </w:r>
    </w:p>
    <w:p w14:paraId="571901B5" w14:textId="77777777" w:rsidR="00021DAC" w:rsidRPr="00D514B4" w:rsidRDefault="00021DAC" w:rsidP="00021DAC">
      <w:pPr>
        <w:pStyle w:val="NormalWeb"/>
        <w:spacing w:line="360" w:lineRule="auto"/>
        <w:jc w:val="both"/>
      </w:pPr>
      <w:r w:rsidRPr="00D514B4">
        <w:rPr>
          <w:rStyle w:val="Strong"/>
          <w:rFonts w:eastAsiaTheme="majorEastAsia"/>
        </w:rPr>
        <w:lastRenderedPageBreak/>
        <w:t>Impoverished management</w:t>
      </w:r>
      <w:r w:rsidRPr="00D514B4">
        <w:t xml:space="preserve"> shows little care for people and results. Disengaged and uninvolved leaders lead to poor team performance.</w:t>
      </w:r>
    </w:p>
    <w:p w14:paraId="75637144" w14:textId="77777777" w:rsidR="00021DAC" w:rsidRPr="00D514B4" w:rsidRDefault="00021DAC" w:rsidP="00021DAC">
      <w:pPr>
        <w:pStyle w:val="NormalWeb"/>
        <w:spacing w:line="360" w:lineRule="auto"/>
        <w:jc w:val="both"/>
      </w:pPr>
      <w:r w:rsidRPr="00D514B4">
        <w:rPr>
          <w:rStyle w:val="Strong"/>
          <w:rFonts w:eastAsiaTheme="majorEastAsia"/>
        </w:rPr>
        <w:t>Produce-or-Perish Management</w:t>
      </w:r>
      <w:r w:rsidRPr="00D514B4">
        <w:t xml:space="preserve">: Leaders in this style </w:t>
      </w:r>
      <w:proofErr w:type="spellStart"/>
      <w:r w:rsidRPr="00D514B4">
        <w:t>prioritise</w:t>
      </w:r>
      <w:proofErr w:type="spellEnd"/>
      <w:r w:rsidRPr="00D514B4">
        <w:t xml:space="preserve"> results over people. </w:t>
      </w:r>
    </w:p>
    <w:p w14:paraId="02FD28DB" w14:textId="77777777" w:rsidR="00021DAC" w:rsidRPr="00D514B4" w:rsidRDefault="00021DAC" w:rsidP="00021DAC">
      <w:pPr>
        <w:pStyle w:val="NormalWeb"/>
        <w:spacing w:line="360" w:lineRule="auto"/>
        <w:jc w:val="both"/>
      </w:pPr>
      <w:r w:rsidRPr="00D514B4">
        <w:rPr>
          <w:rStyle w:val="Strong"/>
          <w:rFonts w:eastAsiaTheme="majorEastAsia"/>
        </w:rPr>
        <w:t>Middle-of-the-Road Management</w:t>
      </w:r>
      <w:r w:rsidRPr="00D514B4">
        <w:t>: This style values people and results moderately.</w:t>
      </w:r>
    </w:p>
    <w:p w14:paraId="45150372" w14:textId="77777777" w:rsidR="00021DAC" w:rsidRPr="00D514B4" w:rsidRDefault="00021DAC" w:rsidP="00021DAC">
      <w:pPr>
        <w:pStyle w:val="NormalWeb"/>
        <w:spacing w:line="360" w:lineRule="auto"/>
        <w:jc w:val="both"/>
      </w:pPr>
      <w:r w:rsidRPr="00D514B4">
        <w:rPr>
          <w:rStyle w:val="Strong"/>
          <w:rFonts w:eastAsiaTheme="majorEastAsia"/>
        </w:rPr>
        <w:t>Country Club Management</w:t>
      </w:r>
      <w:r w:rsidRPr="00D514B4">
        <w:t>: These leaders care about people more than results. </w:t>
      </w:r>
    </w:p>
    <w:p w14:paraId="79F09331" w14:textId="3D6E9985" w:rsidR="00021DAC" w:rsidRPr="00D514B4" w:rsidRDefault="00021DAC" w:rsidP="009C6F33">
      <w:pPr>
        <w:pStyle w:val="NormalWeb"/>
        <w:spacing w:line="360" w:lineRule="auto"/>
        <w:jc w:val="both"/>
      </w:pPr>
      <w:r w:rsidRPr="00D514B4">
        <w:rPr>
          <w:rStyle w:val="Strong"/>
          <w:rFonts w:eastAsiaTheme="majorEastAsia"/>
        </w:rPr>
        <w:t>Team Management</w:t>
      </w:r>
      <w:r w:rsidRPr="00D514B4">
        <w:t xml:space="preserve">: This is the best style, which </w:t>
      </w:r>
      <w:proofErr w:type="spellStart"/>
      <w:r w:rsidRPr="00D514B4">
        <w:t>prioritises</w:t>
      </w:r>
      <w:proofErr w:type="spellEnd"/>
      <w:r w:rsidRPr="00D514B4">
        <w:t xml:space="preserve"> people and results. </w:t>
      </w:r>
    </w:p>
    <w:p w14:paraId="1605B1AE" w14:textId="6AFB1BDD" w:rsidR="00021DAC" w:rsidRPr="00D514B4" w:rsidRDefault="00021DAC" w:rsidP="00B762AE">
      <w:pPr>
        <w:pStyle w:val="Heading2"/>
        <w:spacing w:after="240"/>
        <w:rPr>
          <w:rFonts w:ascii="Times New Roman" w:hAnsi="Times New Roman" w:cs="Times New Roman"/>
          <w:b/>
          <w:bCs/>
          <w:color w:val="auto"/>
          <w:sz w:val="28"/>
          <w:szCs w:val="28"/>
        </w:rPr>
      </w:pPr>
      <w:bookmarkStart w:id="3" w:name="_Toc148563241"/>
      <w:r w:rsidRPr="00D514B4">
        <w:rPr>
          <w:rFonts w:ascii="Times New Roman" w:hAnsi="Times New Roman" w:cs="Times New Roman"/>
          <w:b/>
          <w:bCs/>
          <w:color w:val="auto"/>
          <w:sz w:val="28"/>
          <w:szCs w:val="28"/>
        </w:rPr>
        <w:t>Diving into the Story</w:t>
      </w:r>
      <w:bookmarkEnd w:id="3"/>
    </w:p>
    <w:p w14:paraId="1CD8BE20" w14:textId="55E34E93" w:rsidR="0086352D" w:rsidRPr="00D514B4" w:rsidRDefault="0086352D" w:rsidP="0086352D">
      <w:pPr>
        <w:spacing w:line="360" w:lineRule="auto"/>
        <w:jc w:val="both"/>
        <w:rPr>
          <w:rStyle w:val="SubtleEmphasis"/>
          <w:rFonts w:ascii="Times New Roman" w:hAnsi="Times New Roman" w:cs="Times New Roman"/>
          <w:i w:val="0"/>
          <w:iCs w:val="0"/>
          <w:color w:val="auto"/>
          <w:sz w:val="24"/>
          <w:szCs w:val="24"/>
        </w:rPr>
      </w:pPr>
      <w:r w:rsidRPr="00D514B4">
        <w:rPr>
          <w:rStyle w:val="SubtleEmphasis"/>
          <w:rFonts w:ascii="Times New Roman" w:hAnsi="Times New Roman" w:cs="Times New Roman"/>
          <w:i w:val="0"/>
          <w:iCs w:val="0"/>
          <w:color w:val="auto"/>
          <w:sz w:val="24"/>
          <w:szCs w:val="24"/>
        </w:rPr>
        <w:t>In this documentary, reoccurring themes and chapters illuminate the story. First, we learn about Craig Poole's life and how he became a hospitality professional, starting with his childhood experiences. This introduction prepares for the discussion of Reading's history, the resuscitation of a derelict hotel, and its far-reaching consequences on staff and customers.</w:t>
      </w:r>
    </w:p>
    <w:p w14:paraId="7A5F1293" w14:textId="4EC4C77C" w:rsidR="0086352D" w:rsidRPr="00D514B4" w:rsidRDefault="0086352D" w:rsidP="0086352D">
      <w:pPr>
        <w:spacing w:line="360" w:lineRule="auto"/>
        <w:jc w:val="both"/>
        <w:rPr>
          <w:rStyle w:val="SubtleEmphasis"/>
          <w:rFonts w:ascii="Times New Roman" w:hAnsi="Times New Roman" w:cs="Times New Roman"/>
          <w:i w:val="0"/>
          <w:iCs w:val="0"/>
          <w:color w:val="auto"/>
          <w:sz w:val="24"/>
          <w:szCs w:val="24"/>
        </w:rPr>
      </w:pPr>
      <w:r w:rsidRPr="00D514B4">
        <w:rPr>
          <w:rStyle w:val="SubtleEmphasis"/>
          <w:rFonts w:ascii="Times New Roman" w:hAnsi="Times New Roman" w:cs="Times New Roman"/>
          <w:i w:val="0"/>
          <w:iCs w:val="0"/>
          <w:color w:val="auto"/>
          <w:sz w:val="24"/>
          <w:szCs w:val="24"/>
        </w:rPr>
        <w:t xml:space="preserve">The documentary </w:t>
      </w:r>
      <w:proofErr w:type="spellStart"/>
      <w:r w:rsidRPr="00D514B4">
        <w:rPr>
          <w:rStyle w:val="SubtleEmphasis"/>
          <w:rFonts w:ascii="Times New Roman" w:hAnsi="Times New Roman" w:cs="Times New Roman"/>
          <w:i w:val="0"/>
          <w:iCs w:val="0"/>
          <w:color w:val="auto"/>
          <w:sz w:val="24"/>
          <w:szCs w:val="24"/>
        </w:rPr>
        <w:t>emphasises</w:t>
      </w:r>
      <w:proofErr w:type="spellEnd"/>
      <w:r w:rsidRPr="00D514B4">
        <w:rPr>
          <w:rStyle w:val="SubtleEmphasis"/>
          <w:rFonts w:ascii="Times New Roman" w:hAnsi="Times New Roman" w:cs="Times New Roman"/>
          <w:i w:val="0"/>
          <w:iCs w:val="0"/>
          <w:color w:val="auto"/>
          <w:sz w:val="24"/>
          <w:szCs w:val="24"/>
        </w:rPr>
        <w:t xml:space="preserve"> the Blake and Mouton Managerial Grid, which contrasts 'task' with 'people' leadership. Throughout the film, Craig Poole demonstrates a leadership style that balances individual and team demands. Like his 'concern for people,' he strives to create a welcoming, empathetic, and supportive office atmosphere. He also has a strong 'concern for results,' as shown by his commitment to the hotel's success and </w:t>
      </w:r>
      <w:proofErr w:type="spellStart"/>
      <w:r w:rsidRPr="00D514B4">
        <w:rPr>
          <w:rStyle w:val="SubtleEmphasis"/>
          <w:rFonts w:ascii="Times New Roman" w:hAnsi="Times New Roman" w:cs="Times New Roman"/>
          <w:i w:val="0"/>
          <w:iCs w:val="0"/>
          <w:color w:val="auto"/>
          <w:sz w:val="24"/>
          <w:szCs w:val="24"/>
        </w:rPr>
        <w:t>neighbourhood</w:t>
      </w:r>
      <w:proofErr w:type="spellEnd"/>
      <w:r w:rsidRPr="00D514B4">
        <w:rPr>
          <w:rStyle w:val="SubtleEmphasis"/>
          <w:rFonts w:ascii="Times New Roman" w:hAnsi="Times New Roman" w:cs="Times New Roman"/>
          <w:i w:val="0"/>
          <w:iCs w:val="0"/>
          <w:color w:val="auto"/>
          <w:sz w:val="24"/>
          <w:szCs w:val="24"/>
        </w:rPr>
        <w:t xml:space="preserve"> revitalization.</w:t>
      </w:r>
    </w:p>
    <w:p w14:paraId="5A0DD920" w14:textId="72569FF5" w:rsidR="0086352D" w:rsidRPr="00D514B4" w:rsidRDefault="0086352D" w:rsidP="0086352D">
      <w:pPr>
        <w:spacing w:line="360" w:lineRule="auto"/>
        <w:jc w:val="both"/>
        <w:rPr>
          <w:rStyle w:val="SubtleEmphasis"/>
          <w:rFonts w:ascii="Times New Roman" w:hAnsi="Times New Roman" w:cs="Times New Roman"/>
          <w:i w:val="0"/>
          <w:iCs w:val="0"/>
          <w:color w:val="auto"/>
          <w:sz w:val="24"/>
          <w:szCs w:val="24"/>
        </w:rPr>
      </w:pPr>
      <w:r w:rsidRPr="00D514B4">
        <w:rPr>
          <w:rStyle w:val="SubtleEmphasis"/>
          <w:rFonts w:ascii="Times New Roman" w:hAnsi="Times New Roman" w:cs="Times New Roman"/>
          <w:i w:val="0"/>
          <w:iCs w:val="0"/>
          <w:color w:val="auto"/>
          <w:sz w:val="24"/>
          <w:szCs w:val="24"/>
        </w:rPr>
        <w:t>Craig Poole exemplifies 'Team Management' leadership in the Blake and Mouton Managerial Grid, which frames the video. His genuine care for team members and dedication to the organization's goals boost employee happiness, motivation, and empowerment. Thus, the organization's performance improves, benefiting its community</w:t>
      </w:r>
      <w:r w:rsidR="00D514B4" w:rsidRPr="00D514B4">
        <w:rPr>
          <w:rStyle w:val="SubtleEmphasis"/>
          <w:rFonts w:ascii="Times New Roman" w:hAnsi="Times New Roman" w:cs="Times New Roman"/>
          <w:i w:val="0"/>
          <w:iCs w:val="0"/>
          <w:color w:val="auto"/>
          <w:sz w:val="24"/>
          <w:szCs w:val="24"/>
        </w:rPr>
        <w:t xml:space="preserve"> (</w:t>
      </w:r>
      <w:r w:rsidR="00D514B4" w:rsidRPr="00D514B4">
        <w:rPr>
          <w:rFonts w:ascii="Times New Roman" w:hAnsi="Times New Roman" w:cs="Times New Roman"/>
          <w:sz w:val="24"/>
          <w:szCs w:val="24"/>
        </w:rPr>
        <w:t>Cho, Yi and Choi, 2018)</w:t>
      </w:r>
      <w:r w:rsidRPr="00D514B4">
        <w:rPr>
          <w:rStyle w:val="SubtleEmphasis"/>
          <w:rFonts w:ascii="Times New Roman" w:hAnsi="Times New Roman" w:cs="Times New Roman"/>
          <w:i w:val="0"/>
          <w:iCs w:val="0"/>
          <w:color w:val="auto"/>
          <w:sz w:val="24"/>
          <w:szCs w:val="24"/>
        </w:rPr>
        <w:t>.</w:t>
      </w:r>
    </w:p>
    <w:p w14:paraId="179437EF" w14:textId="6C30A2F7" w:rsidR="0086352D" w:rsidRPr="00D514B4" w:rsidRDefault="0086352D" w:rsidP="0086352D">
      <w:pPr>
        <w:spacing w:line="360" w:lineRule="auto"/>
        <w:jc w:val="both"/>
        <w:rPr>
          <w:rStyle w:val="SubtleEmphasis"/>
          <w:rFonts w:ascii="Times New Roman" w:hAnsi="Times New Roman" w:cs="Times New Roman"/>
          <w:i w:val="0"/>
          <w:iCs w:val="0"/>
          <w:color w:val="auto"/>
          <w:sz w:val="24"/>
          <w:szCs w:val="24"/>
        </w:rPr>
      </w:pPr>
      <w:r w:rsidRPr="00D514B4">
        <w:rPr>
          <w:rStyle w:val="SubtleEmphasis"/>
          <w:rFonts w:ascii="Times New Roman" w:hAnsi="Times New Roman" w:cs="Times New Roman"/>
          <w:i w:val="0"/>
          <w:iCs w:val="0"/>
          <w:color w:val="auto"/>
          <w:sz w:val="24"/>
          <w:szCs w:val="24"/>
        </w:rPr>
        <w:t xml:space="preserve">The story </w:t>
      </w:r>
      <w:proofErr w:type="spellStart"/>
      <w:r w:rsidRPr="00D514B4">
        <w:rPr>
          <w:rStyle w:val="SubtleEmphasis"/>
          <w:rFonts w:ascii="Times New Roman" w:hAnsi="Times New Roman" w:cs="Times New Roman"/>
          <w:i w:val="0"/>
          <w:iCs w:val="0"/>
          <w:color w:val="auto"/>
          <w:sz w:val="24"/>
          <w:szCs w:val="24"/>
        </w:rPr>
        <w:t>emphasises</w:t>
      </w:r>
      <w:proofErr w:type="spellEnd"/>
      <w:r w:rsidRPr="00D514B4">
        <w:rPr>
          <w:rStyle w:val="SubtleEmphasis"/>
          <w:rFonts w:ascii="Times New Roman" w:hAnsi="Times New Roman" w:cs="Times New Roman"/>
          <w:i w:val="0"/>
          <w:iCs w:val="0"/>
          <w:color w:val="auto"/>
          <w:sz w:val="24"/>
          <w:szCs w:val="24"/>
        </w:rPr>
        <w:t xml:space="preserve"> community, connection, and radical hospitality's transformative impact. The documentary highlights these issues, demonstrating the wider impact of this leadership style on individuals and society. The documentary evaluates Craig Poole's leadership style using the Blake and Mouton Managerial Grid and references newer leadership paradigms like transformational leadership to demonstrate the principles' continued relevance and success</w:t>
      </w:r>
      <w:r w:rsidR="00D514B4">
        <w:rPr>
          <w:rStyle w:val="SubtleEmphasis"/>
          <w:rFonts w:ascii="Times New Roman" w:hAnsi="Times New Roman" w:cs="Times New Roman"/>
          <w:i w:val="0"/>
          <w:iCs w:val="0"/>
          <w:color w:val="auto"/>
          <w:sz w:val="24"/>
          <w:szCs w:val="24"/>
        </w:rPr>
        <w:t xml:space="preserve"> (Adan, 2018)</w:t>
      </w:r>
      <w:r w:rsidRPr="00D514B4">
        <w:rPr>
          <w:rStyle w:val="SubtleEmphasis"/>
          <w:rFonts w:ascii="Times New Roman" w:hAnsi="Times New Roman" w:cs="Times New Roman"/>
          <w:i w:val="0"/>
          <w:iCs w:val="0"/>
          <w:color w:val="auto"/>
          <w:sz w:val="24"/>
          <w:szCs w:val="24"/>
        </w:rPr>
        <w:t>.</w:t>
      </w:r>
    </w:p>
    <w:p w14:paraId="2C9A4CFC" w14:textId="7DB21B97" w:rsidR="0086352D" w:rsidRPr="00D514B4" w:rsidRDefault="00021DAC" w:rsidP="00B762AE">
      <w:pPr>
        <w:pStyle w:val="Heading2"/>
        <w:rPr>
          <w:rStyle w:val="SubtleEmphasis"/>
          <w:rFonts w:ascii="Times New Roman" w:hAnsi="Times New Roman" w:cs="Times New Roman"/>
          <w:b/>
          <w:bCs/>
          <w:i w:val="0"/>
          <w:iCs w:val="0"/>
          <w:color w:val="auto"/>
          <w:sz w:val="28"/>
          <w:szCs w:val="28"/>
        </w:rPr>
      </w:pPr>
      <w:bookmarkStart w:id="4" w:name="_Toc148563242"/>
      <w:r w:rsidRPr="00D514B4">
        <w:rPr>
          <w:rStyle w:val="SubtleEmphasis"/>
          <w:rFonts w:ascii="Times New Roman" w:hAnsi="Times New Roman" w:cs="Times New Roman"/>
          <w:b/>
          <w:bCs/>
          <w:i w:val="0"/>
          <w:iCs w:val="0"/>
          <w:color w:val="auto"/>
          <w:sz w:val="28"/>
          <w:szCs w:val="28"/>
        </w:rPr>
        <w:lastRenderedPageBreak/>
        <w:t>Critical Evaluation</w:t>
      </w:r>
      <w:bookmarkEnd w:id="4"/>
    </w:p>
    <w:p w14:paraId="0554A660" w14:textId="77777777" w:rsidR="009C6F33" w:rsidRPr="00D514B4" w:rsidRDefault="009C6F33" w:rsidP="009C6F33">
      <w:pPr>
        <w:pStyle w:val="NormalWeb"/>
        <w:spacing w:line="360" w:lineRule="auto"/>
        <w:jc w:val="both"/>
      </w:pPr>
      <w:r w:rsidRPr="00D514B4">
        <w:t>Place Craig Poole in the grid and evaluate his management:</w:t>
      </w:r>
    </w:p>
    <w:p w14:paraId="7FBB5390" w14:textId="24C4D4AB" w:rsidR="009C6F33" w:rsidRPr="00D514B4" w:rsidRDefault="009C6F33" w:rsidP="009C6F33">
      <w:pPr>
        <w:pStyle w:val="NormalWeb"/>
        <w:spacing w:line="360" w:lineRule="auto"/>
        <w:jc w:val="both"/>
      </w:pPr>
      <w:r w:rsidRPr="00D514B4">
        <w:t>We'll evaluate Craig Poole's management style based on his people- and results-focused approach</w:t>
      </w:r>
      <w:r w:rsidR="004327ED" w:rsidRPr="00D514B4">
        <w:t xml:space="preserve"> (Garg and Jain,2013)</w:t>
      </w:r>
      <w:r w:rsidRPr="00D514B4">
        <w:t>.</w:t>
      </w:r>
    </w:p>
    <w:p w14:paraId="1D98D664" w14:textId="494AF1FA" w:rsidR="009C6F33" w:rsidRPr="00D514B4" w:rsidRDefault="009C6F33" w:rsidP="00B762AE">
      <w:pPr>
        <w:pStyle w:val="Heading3"/>
        <w:rPr>
          <w:rFonts w:ascii="Times New Roman" w:hAnsi="Times New Roman" w:cs="Times New Roman"/>
          <w:b/>
          <w:bCs/>
          <w:color w:val="auto"/>
          <w:sz w:val="26"/>
          <w:szCs w:val="26"/>
        </w:rPr>
      </w:pPr>
      <w:bookmarkStart w:id="5" w:name="_Toc148563243"/>
      <w:r w:rsidRPr="00D514B4">
        <w:rPr>
          <w:rFonts w:ascii="Times New Roman" w:hAnsi="Times New Roman" w:cs="Times New Roman"/>
          <w:b/>
          <w:bCs/>
          <w:color w:val="auto"/>
          <w:sz w:val="26"/>
          <w:szCs w:val="26"/>
        </w:rPr>
        <w:t>Concern for People:</w:t>
      </w:r>
      <w:bookmarkEnd w:id="5"/>
    </w:p>
    <w:p w14:paraId="520931C4" w14:textId="3966F78F" w:rsidR="009C6F33" w:rsidRPr="00D514B4" w:rsidRDefault="009C6F33" w:rsidP="009C6F33">
      <w:pPr>
        <w:pStyle w:val="NormalWeb"/>
        <w:spacing w:line="360" w:lineRule="auto"/>
        <w:jc w:val="both"/>
      </w:pPr>
      <w:r w:rsidRPr="00D514B4">
        <w:t>High Concern: If Craig demonstrates a high level of concern for his team's well-being, their needs, and personal development, he leans towards the right side of the grid.</w:t>
      </w:r>
    </w:p>
    <w:p w14:paraId="03365805" w14:textId="3DEDBD20" w:rsidR="009C6F33" w:rsidRPr="00D514B4" w:rsidRDefault="009C6F33" w:rsidP="009C6F33">
      <w:pPr>
        <w:pStyle w:val="NormalWeb"/>
        <w:spacing w:line="360" w:lineRule="auto"/>
        <w:jc w:val="both"/>
      </w:pPr>
      <w:r w:rsidRPr="00D514B4">
        <w:t>Low Concern: If he prioritizes task completion, efficiency, and productivity over the needs and development of his team, he leans towards the left side of the grid.</w:t>
      </w:r>
    </w:p>
    <w:p w14:paraId="3B148965" w14:textId="35018ADF" w:rsidR="009C6F33" w:rsidRPr="00D514B4" w:rsidRDefault="009C6F33" w:rsidP="00B762AE">
      <w:pPr>
        <w:pStyle w:val="Heading3"/>
        <w:rPr>
          <w:rFonts w:ascii="Times New Roman" w:hAnsi="Times New Roman" w:cs="Times New Roman"/>
          <w:b/>
          <w:bCs/>
          <w:color w:val="auto"/>
          <w:sz w:val="26"/>
          <w:szCs w:val="26"/>
        </w:rPr>
      </w:pPr>
      <w:bookmarkStart w:id="6" w:name="_Toc148563244"/>
      <w:r w:rsidRPr="00D514B4">
        <w:rPr>
          <w:rFonts w:ascii="Times New Roman" w:hAnsi="Times New Roman" w:cs="Times New Roman"/>
          <w:b/>
          <w:bCs/>
          <w:color w:val="auto"/>
          <w:sz w:val="26"/>
          <w:szCs w:val="26"/>
        </w:rPr>
        <w:t>Concern for Results:</w:t>
      </w:r>
      <w:bookmarkEnd w:id="6"/>
    </w:p>
    <w:p w14:paraId="5DFB5B75" w14:textId="0DCFE607" w:rsidR="009C6F33" w:rsidRPr="00D514B4" w:rsidRDefault="009C6F33" w:rsidP="009C6F33">
      <w:pPr>
        <w:pStyle w:val="NormalWeb"/>
        <w:spacing w:line="360" w:lineRule="auto"/>
        <w:jc w:val="both"/>
      </w:pPr>
      <w:r w:rsidRPr="00D514B4">
        <w:t>High Concern: If Craig is highly focused on task accomplishment, achieving objectives, and organizational efficiency, he leans toward the top of the grid.</w:t>
      </w:r>
    </w:p>
    <w:p w14:paraId="3BC2B16A" w14:textId="6BBAC346" w:rsidR="009C6F33" w:rsidRPr="00D514B4" w:rsidRDefault="009C6F33" w:rsidP="009C6F33">
      <w:pPr>
        <w:pStyle w:val="NormalWeb"/>
        <w:spacing w:line="360" w:lineRule="auto"/>
        <w:jc w:val="both"/>
      </w:pPr>
      <w:r w:rsidRPr="00D514B4">
        <w:t>Low Concern: If he is indifferent to task-related goals and productivity, he leans toward the bottom of the grid.</w:t>
      </w:r>
    </w:p>
    <w:p w14:paraId="6E530024" w14:textId="68210F03" w:rsidR="009C6F33" w:rsidRPr="00D514B4" w:rsidRDefault="009C6F33" w:rsidP="00B762AE">
      <w:pPr>
        <w:pStyle w:val="Heading3"/>
        <w:rPr>
          <w:rFonts w:ascii="Times New Roman" w:hAnsi="Times New Roman" w:cs="Times New Roman"/>
          <w:b/>
          <w:bCs/>
          <w:color w:val="auto"/>
          <w:sz w:val="26"/>
          <w:szCs w:val="26"/>
        </w:rPr>
      </w:pPr>
      <w:bookmarkStart w:id="7" w:name="_Toc148563245"/>
      <w:r w:rsidRPr="00D514B4">
        <w:rPr>
          <w:rFonts w:ascii="Times New Roman" w:hAnsi="Times New Roman" w:cs="Times New Roman"/>
          <w:b/>
          <w:bCs/>
          <w:color w:val="auto"/>
          <w:sz w:val="26"/>
          <w:szCs w:val="26"/>
        </w:rPr>
        <w:t>Analyzing Craig Poole's Management Style:</w:t>
      </w:r>
      <w:bookmarkEnd w:id="7"/>
    </w:p>
    <w:p w14:paraId="3CC0BFA3" w14:textId="5CCA42D5" w:rsidR="009C6F33" w:rsidRPr="00D514B4" w:rsidRDefault="009C6F33" w:rsidP="009C6F33">
      <w:pPr>
        <w:pStyle w:val="NormalWeb"/>
        <w:spacing w:line="360" w:lineRule="auto"/>
        <w:jc w:val="both"/>
      </w:pPr>
      <w:r w:rsidRPr="00D514B4">
        <w:rPr>
          <w:b/>
          <w:bCs/>
        </w:rPr>
        <w:t>Concern for People:</w:t>
      </w:r>
      <w:r w:rsidRPr="00D514B4">
        <w:t xml:space="preserve"> Craig Poole's management is people-focused. He is shown as a manager that cares about his employees and empowers them. His community activity, recruiting diverse people, and emotional support for team members in difficult times are examples.</w:t>
      </w:r>
    </w:p>
    <w:p w14:paraId="11BC3520" w14:textId="68543E19" w:rsidR="009C6F33" w:rsidRPr="00D514B4" w:rsidRDefault="009C6F33" w:rsidP="009C6F33">
      <w:pPr>
        <w:pStyle w:val="NormalWeb"/>
        <w:spacing w:line="360" w:lineRule="auto"/>
        <w:jc w:val="both"/>
      </w:pPr>
      <w:r w:rsidRPr="00D514B4">
        <w:rPr>
          <w:b/>
          <w:bCs/>
        </w:rPr>
        <w:t>Concern for Results:</w:t>
      </w:r>
      <w:r w:rsidRPr="00D514B4">
        <w:t xml:space="preserve"> Craig Poole similarly prioritizes results and productivity. The documentary shows his dedication to the hotel, neighborhood, and guests. He aggressively helps his team grasp the company's objective and aims to ensure manufacturing meets their expectations.</w:t>
      </w:r>
    </w:p>
    <w:p w14:paraId="7C4EC963" w14:textId="77777777" w:rsidR="009C6F33" w:rsidRPr="00D514B4" w:rsidRDefault="009C6F33" w:rsidP="009C6F33">
      <w:pPr>
        <w:pStyle w:val="NormalWeb"/>
        <w:spacing w:line="360" w:lineRule="auto"/>
        <w:jc w:val="both"/>
      </w:pPr>
      <w:r w:rsidRPr="00D514B4">
        <w:t>Craig Poole's management style can be summarized as follows:</w:t>
      </w:r>
    </w:p>
    <w:p w14:paraId="7590E714" w14:textId="77777777" w:rsidR="009C6F33" w:rsidRPr="00D514B4" w:rsidRDefault="009C6F33" w:rsidP="009C6F33">
      <w:pPr>
        <w:pStyle w:val="NormalWeb"/>
        <w:spacing w:line="360" w:lineRule="auto"/>
        <w:jc w:val="both"/>
      </w:pPr>
      <w:r w:rsidRPr="00D514B4">
        <w:t xml:space="preserve">Concern for People: </w:t>
      </w:r>
      <w:r w:rsidRPr="00D514B4">
        <w:rPr>
          <w:b/>
          <w:bCs/>
        </w:rPr>
        <w:t>High</w:t>
      </w:r>
    </w:p>
    <w:p w14:paraId="7035E511" w14:textId="4988FDAB" w:rsidR="009C6F33" w:rsidRPr="00D514B4" w:rsidRDefault="009C6F33" w:rsidP="009C6F33">
      <w:pPr>
        <w:pStyle w:val="NormalWeb"/>
        <w:spacing w:line="360" w:lineRule="auto"/>
        <w:jc w:val="both"/>
      </w:pPr>
      <w:r w:rsidRPr="00D514B4">
        <w:lastRenderedPageBreak/>
        <w:t xml:space="preserve">Concern for Results: </w:t>
      </w:r>
      <w:r w:rsidRPr="00D514B4">
        <w:rPr>
          <w:b/>
          <w:bCs/>
        </w:rPr>
        <w:t>High</w:t>
      </w:r>
    </w:p>
    <w:p w14:paraId="5EA19F55" w14:textId="77777777" w:rsidR="009C6F33" w:rsidRPr="00D514B4" w:rsidRDefault="009C6F33" w:rsidP="00B762AE">
      <w:pPr>
        <w:pStyle w:val="Heading2"/>
        <w:rPr>
          <w:rFonts w:ascii="Times New Roman" w:hAnsi="Times New Roman" w:cs="Times New Roman"/>
          <w:b/>
          <w:bCs/>
          <w:color w:val="auto"/>
          <w:sz w:val="28"/>
          <w:szCs w:val="28"/>
        </w:rPr>
      </w:pPr>
      <w:bookmarkStart w:id="8" w:name="_Toc148563246"/>
      <w:r w:rsidRPr="00D514B4">
        <w:rPr>
          <w:rFonts w:ascii="Times New Roman" w:hAnsi="Times New Roman" w:cs="Times New Roman"/>
          <w:b/>
          <w:bCs/>
          <w:color w:val="auto"/>
          <w:sz w:val="28"/>
          <w:szCs w:val="28"/>
        </w:rPr>
        <w:t>Implications of Craig Poole's Management Style:</w:t>
      </w:r>
      <w:bookmarkEnd w:id="8"/>
    </w:p>
    <w:p w14:paraId="796A57EB" w14:textId="77777777" w:rsidR="009C6F33" w:rsidRPr="00D514B4" w:rsidRDefault="009C6F33" w:rsidP="009C6F33">
      <w:pPr>
        <w:pStyle w:val="NormalWeb"/>
        <w:spacing w:line="360" w:lineRule="auto"/>
        <w:jc w:val="both"/>
      </w:pPr>
      <w:r w:rsidRPr="00D514B4">
        <w:t>High Employee Satisfaction: Craig's leadership style boosts staff enthusiasm and satisfaction. His genuine concern for his team members generates belonging, trust, and empowerment, which can boost performance and commitment.</w:t>
      </w:r>
    </w:p>
    <w:p w14:paraId="7FBBBC9E" w14:textId="77777777" w:rsidR="009C6F33" w:rsidRPr="00D514B4" w:rsidRDefault="009C6F33" w:rsidP="009C6F33">
      <w:pPr>
        <w:pStyle w:val="NormalWeb"/>
        <w:spacing w:line="360" w:lineRule="auto"/>
        <w:jc w:val="both"/>
      </w:pPr>
      <w:r w:rsidRPr="00D514B4">
        <w:t>Strong Organizational Results: Craig may generate good organizational results by emphasizing team needs and organizational goals. Valued and motivated employees are more productive and committed to the hotel's success.</w:t>
      </w:r>
    </w:p>
    <w:p w14:paraId="603FE91D" w14:textId="77777777" w:rsidR="009C6F33" w:rsidRPr="00D514B4" w:rsidRDefault="009C6F33" w:rsidP="009C6F33">
      <w:pPr>
        <w:pStyle w:val="NormalWeb"/>
        <w:spacing w:line="360" w:lineRule="auto"/>
        <w:jc w:val="both"/>
      </w:pPr>
      <w:r w:rsidRPr="00D514B4">
        <w:t>Effective Transformational Leadership: Craig Poole's management style follows transformational leadership, which is effective today. This technique encourages team members to maximize their potential and achieve company goals.</w:t>
      </w:r>
    </w:p>
    <w:p w14:paraId="1ABC18B7" w14:textId="776BF491" w:rsidR="009C6F33" w:rsidRPr="00D514B4" w:rsidRDefault="009C6F33" w:rsidP="009C6F33">
      <w:pPr>
        <w:pStyle w:val="NormalWeb"/>
        <w:spacing w:line="360" w:lineRule="auto"/>
        <w:jc w:val="both"/>
      </w:pPr>
      <w:r w:rsidRPr="00D514B4">
        <w:t>Community Impact: Craig's leadership benefits the community outside the organization. The hotel gives Reading, Pennsylvania hope by participating in community activities and fostering inclusivity.</w:t>
      </w:r>
    </w:p>
    <w:p w14:paraId="28C1BF96" w14:textId="39F2D491" w:rsidR="009C6F33" w:rsidRPr="00D514B4" w:rsidRDefault="009C6F33" w:rsidP="009C6F33">
      <w:pPr>
        <w:spacing w:line="360" w:lineRule="auto"/>
        <w:jc w:val="both"/>
        <w:rPr>
          <w:rFonts w:ascii="Times New Roman" w:hAnsi="Times New Roman" w:cs="Times New Roman"/>
          <w:sz w:val="24"/>
          <w:szCs w:val="24"/>
        </w:rPr>
      </w:pPr>
      <w:r w:rsidRPr="00D514B4">
        <w:rPr>
          <w:rFonts w:ascii="Times New Roman" w:hAnsi="Times New Roman" w:cs="Times New Roman"/>
          <w:sz w:val="24"/>
          <w:szCs w:val="24"/>
        </w:rPr>
        <w:t xml:space="preserve">It's worth noting that our understanding of leadership has developed over time, with modern models such as Transformational Leadership now often regarded as superior. Nonetheless, the Blake Mouton Grid is still useful as a tool for introspection and growth, enabling leaders to understand their own proclivities and </w:t>
      </w:r>
      <w:proofErr w:type="spellStart"/>
      <w:r w:rsidRPr="00D514B4">
        <w:rPr>
          <w:rFonts w:ascii="Times New Roman" w:hAnsi="Times New Roman" w:cs="Times New Roman"/>
          <w:sz w:val="24"/>
          <w:szCs w:val="24"/>
        </w:rPr>
        <w:t>practise</w:t>
      </w:r>
      <w:proofErr w:type="spellEnd"/>
      <w:r w:rsidRPr="00D514B4">
        <w:rPr>
          <w:rFonts w:ascii="Times New Roman" w:hAnsi="Times New Roman" w:cs="Times New Roman"/>
          <w:sz w:val="24"/>
          <w:szCs w:val="24"/>
        </w:rPr>
        <w:t xml:space="preserve"> new approaches to management. By gaining insight into their own leadership style, managers may better adapt to new environments and teams on the path to becoming the ideal Team Manager</w:t>
      </w:r>
      <w:r w:rsidR="00445BF9" w:rsidRPr="00D514B4">
        <w:rPr>
          <w:rFonts w:ascii="Times New Roman" w:hAnsi="Times New Roman" w:cs="Times New Roman"/>
          <w:sz w:val="24"/>
          <w:szCs w:val="24"/>
        </w:rPr>
        <w:t xml:space="preserve"> (Adair, 2009)</w:t>
      </w:r>
      <w:r w:rsidRPr="00D514B4">
        <w:rPr>
          <w:rFonts w:ascii="Times New Roman" w:hAnsi="Times New Roman" w:cs="Times New Roman"/>
          <w:sz w:val="24"/>
          <w:szCs w:val="24"/>
        </w:rPr>
        <w:t>.</w:t>
      </w:r>
    </w:p>
    <w:p w14:paraId="5B8DC12A" w14:textId="6A98F88E" w:rsidR="009C6F33" w:rsidRPr="00D514B4" w:rsidRDefault="009C6F33" w:rsidP="009C6F33">
      <w:pPr>
        <w:pStyle w:val="Heading1"/>
        <w:spacing w:after="240"/>
        <w:rPr>
          <w:rFonts w:ascii="Times New Roman" w:hAnsi="Times New Roman" w:cs="Times New Roman"/>
          <w:b/>
          <w:bCs/>
          <w:color w:val="auto"/>
        </w:rPr>
      </w:pPr>
      <w:bookmarkStart w:id="9" w:name="_Toc148563247"/>
      <w:r w:rsidRPr="00D514B4">
        <w:rPr>
          <w:rFonts w:ascii="Times New Roman" w:hAnsi="Times New Roman" w:cs="Times New Roman"/>
          <w:b/>
          <w:bCs/>
          <w:color w:val="auto"/>
        </w:rPr>
        <w:t>Part 2</w:t>
      </w:r>
      <w:bookmarkEnd w:id="9"/>
    </w:p>
    <w:p w14:paraId="44205A7E" w14:textId="33DDF3D5" w:rsidR="009C6F33" w:rsidRPr="00D514B4" w:rsidRDefault="009C6F33" w:rsidP="009C6F33">
      <w:pPr>
        <w:pStyle w:val="Heading2"/>
        <w:spacing w:after="240"/>
        <w:rPr>
          <w:rStyle w:val="IntenseEmphasis"/>
          <w:rFonts w:ascii="Times New Roman" w:hAnsi="Times New Roman" w:cs="Times New Roman"/>
          <w:b/>
          <w:bCs/>
          <w:i w:val="0"/>
          <w:iCs w:val="0"/>
          <w:color w:val="auto"/>
          <w:sz w:val="28"/>
          <w:szCs w:val="28"/>
        </w:rPr>
      </w:pPr>
      <w:bookmarkStart w:id="10" w:name="_Toc148563248"/>
      <w:r w:rsidRPr="00D514B4">
        <w:rPr>
          <w:rStyle w:val="IntenseEmphasis"/>
          <w:rFonts w:ascii="Times New Roman" w:hAnsi="Times New Roman" w:cs="Times New Roman"/>
          <w:b/>
          <w:bCs/>
          <w:i w:val="0"/>
          <w:iCs w:val="0"/>
          <w:color w:val="auto"/>
          <w:sz w:val="28"/>
          <w:szCs w:val="28"/>
        </w:rPr>
        <w:t xml:space="preserve">Adair's Model of Action </w:t>
      </w:r>
      <w:proofErr w:type="spellStart"/>
      <w:r w:rsidRPr="00D514B4">
        <w:rPr>
          <w:rStyle w:val="IntenseEmphasis"/>
          <w:rFonts w:ascii="Times New Roman" w:hAnsi="Times New Roman" w:cs="Times New Roman"/>
          <w:b/>
          <w:bCs/>
          <w:i w:val="0"/>
          <w:iCs w:val="0"/>
          <w:color w:val="auto"/>
          <w:sz w:val="28"/>
          <w:szCs w:val="28"/>
        </w:rPr>
        <w:t>Centred</w:t>
      </w:r>
      <w:proofErr w:type="spellEnd"/>
      <w:r w:rsidRPr="00D514B4">
        <w:rPr>
          <w:rStyle w:val="IntenseEmphasis"/>
          <w:rFonts w:ascii="Times New Roman" w:hAnsi="Times New Roman" w:cs="Times New Roman"/>
          <w:b/>
          <w:bCs/>
          <w:i w:val="0"/>
          <w:iCs w:val="0"/>
          <w:color w:val="auto"/>
          <w:sz w:val="28"/>
          <w:szCs w:val="28"/>
        </w:rPr>
        <w:t xml:space="preserve"> Leadership (ACL)</w:t>
      </w:r>
      <w:bookmarkEnd w:id="10"/>
    </w:p>
    <w:p w14:paraId="46396020" w14:textId="156DB8A9" w:rsidR="00B762AE" w:rsidRPr="00D514B4" w:rsidRDefault="00B762AE" w:rsidP="00B762AE">
      <w:pPr>
        <w:pStyle w:val="NormalWeb"/>
        <w:spacing w:line="360" w:lineRule="auto"/>
        <w:jc w:val="both"/>
      </w:pPr>
      <w:r w:rsidRPr="00D514B4">
        <w:t>Adair's Model of Action-</w:t>
      </w:r>
      <w:proofErr w:type="spellStart"/>
      <w:r w:rsidRPr="00D514B4">
        <w:t>Centred</w:t>
      </w:r>
      <w:proofErr w:type="spellEnd"/>
      <w:r w:rsidRPr="00D514B4">
        <w:t xml:space="preserve"> Leadership (ACL) is an easy-to-grasp yet powerful framework for studying and improving one's leadership skills. Task, team, and individual are the three pillars upon which this paradigm rests. Because of their interdependence, good leadership requires skillful management and a delicate balancing act between these factors in order to help the team as a whole </w:t>
      </w:r>
      <w:r w:rsidRPr="00D514B4">
        <w:lastRenderedPageBreak/>
        <w:t xml:space="preserve">reach its goals while simultaneously catering to the needs of its individual members. Adair's model has stood the test of time because it accurately portrays the core duties of leaders in any </w:t>
      </w:r>
      <w:proofErr w:type="spellStart"/>
      <w:r w:rsidRPr="00D514B4">
        <w:t>organisation</w:t>
      </w:r>
      <w:proofErr w:type="spellEnd"/>
      <w:r w:rsidRPr="00D514B4">
        <w:t>.</w:t>
      </w:r>
    </w:p>
    <w:p w14:paraId="22297FB2" w14:textId="77777777" w:rsidR="00B762AE" w:rsidRPr="00D514B4" w:rsidRDefault="00B762AE" w:rsidP="00B762AE">
      <w:pPr>
        <w:pStyle w:val="NormalWeb"/>
        <w:spacing w:line="360" w:lineRule="auto"/>
        <w:jc w:val="both"/>
      </w:pPr>
      <w:r w:rsidRPr="00D514B4">
        <w:rPr>
          <w:rStyle w:val="Strong"/>
          <w:rFonts w:eastAsiaTheme="majorEastAsia"/>
        </w:rPr>
        <w:t>1. Achieve the task</w:t>
      </w:r>
      <w:r w:rsidRPr="00D514B4">
        <w:t>:</w:t>
      </w:r>
    </w:p>
    <w:p w14:paraId="2D14A1DD" w14:textId="5B1D765A" w:rsidR="00B762AE" w:rsidRPr="00D514B4" w:rsidRDefault="00B762AE" w:rsidP="00B762AE">
      <w:pPr>
        <w:pStyle w:val="NormalWeb"/>
        <w:spacing w:line="360" w:lineRule="auto"/>
        <w:jc w:val="both"/>
      </w:pPr>
      <w:r w:rsidRPr="00D514B4">
        <w:t xml:space="preserve">Adair's approach stresses mission-criticalness. Any group or </w:t>
      </w:r>
      <w:proofErr w:type="spellStart"/>
      <w:r w:rsidRPr="00D514B4">
        <w:t>organisation</w:t>
      </w:r>
      <w:proofErr w:type="spellEnd"/>
      <w:r w:rsidRPr="00D514B4">
        <w:t xml:space="preserve"> </w:t>
      </w:r>
      <w:proofErr w:type="spellStart"/>
      <w:r w:rsidRPr="00D514B4">
        <w:t>prioritises</w:t>
      </w:r>
      <w:proofErr w:type="spellEnd"/>
      <w:r w:rsidRPr="00D514B4">
        <w:t xml:space="preserve"> its current work. A leader must clearly communicate goals to the team and ensure they know how to achieve them. Leaders equip their teams with resources, information, and direction</w:t>
      </w:r>
      <w:r w:rsidR="005D73BD" w:rsidRPr="00D514B4">
        <w:t xml:space="preserve"> (Huczynski, 2011)</w:t>
      </w:r>
      <w:r w:rsidRPr="00D514B4">
        <w:t>.</w:t>
      </w:r>
    </w:p>
    <w:p w14:paraId="0B9258BB" w14:textId="77777777" w:rsidR="00B762AE" w:rsidRPr="00D514B4" w:rsidRDefault="00B762AE" w:rsidP="00B762AE">
      <w:pPr>
        <w:pStyle w:val="NormalWeb"/>
        <w:spacing w:line="360" w:lineRule="auto"/>
        <w:jc w:val="both"/>
      </w:pPr>
      <w:r w:rsidRPr="00D514B4">
        <w:t xml:space="preserve">The task dimension </w:t>
      </w:r>
      <w:proofErr w:type="spellStart"/>
      <w:r w:rsidRPr="00D514B4">
        <w:t>recognises</w:t>
      </w:r>
      <w:proofErr w:type="spellEnd"/>
      <w:r w:rsidRPr="00D514B4">
        <w:t xml:space="preserve"> that most workplace successes need teamwork. Complex activities require workgroups or teams to pool talents, knowledge, and resources.</w:t>
      </w:r>
    </w:p>
    <w:p w14:paraId="0862AF51" w14:textId="77777777" w:rsidR="00B762AE" w:rsidRPr="00D514B4" w:rsidRDefault="00B762AE" w:rsidP="00B762AE">
      <w:pPr>
        <w:pStyle w:val="NormalWeb"/>
        <w:spacing w:line="360" w:lineRule="auto"/>
        <w:jc w:val="both"/>
      </w:pPr>
      <w:r w:rsidRPr="00D514B4">
        <w:rPr>
          <w:rStyle w:val="Strong"/>
          <w:rFonts w:eastAsiaTheme="majorEastAsia"/>
        </w:rPr>
        <w:t>2. Build and maintain the team</w:t>
      </w:r>
      <w:r w:rsidRPr="00D514B4">
        <w:t>:</w:t>
      </w:r>
    </w:p>
    <w:p w14:paraId="4CEC5E70" w14:textId="66C20E5E" w:rsidR="00B762AE" w:rsidRPr="00D514B4" w:rsidRDefault="00B762AE" w:rsidP="00B762AE">
      <w:pPr>
        <w:pStyle w:val="NormalWeb"/>
        <w:spacing w:line="360" w:lineRule="auto"/>
        <w:jc w:val="both"/>
      </w:pPr>
      <w:r w:rsidRPr="00D514B4">
        <w:t>Teamwork and effectiveness are key to leadership. In Adair's model, the team collaborates to complete the task. Effective leaders foster team unity and maintain it</w:t>
      </w:r>
      <w:r w:rsidR="00D514B4" w:rsidRPr="00D514B4">
        <w:t xml:space="preserve"> (</w:t>
      </w:r>
      <w:proofErr w:type="spellStart"/>
      <w:r w:rsidR="00D514B4" w:rsidRPr="00D514B4">
        <w:t>Yermekbayeva</w:t>
      </w:r>
      <w:proofErr w:type="spellEnd"/>
      <w:r w:rsidR="00D514B4" w:rsidRPr="00D514B4">
        <w:t>, 2013)</w:t>
      </w:r>
      <w:r w:rsidRPr="00D514B4">
        <w:t>.</w:t>
      </w:r>
    </w:p>
    <w:p w14:paraId="22EFC861" w14:textId="12603CC5" w:rsidR="00B762AE" w:rsidRPr="00D514B4" w:rsidRDefault="00B762AE" w:rsidP="00B762AE">
      <w:pPr>
        <w:pStyle w:val="NormalWeb"/>
        <w:spacing w:line="360" w:lineRule="auto"/>
        <w:jc w:val="both"/>
      </w:pPr>
      <w:r w:rsidRPr="00D514B4">
        <w:t xml:space="preserve">The team needs constant care to work well. Adair's model </w:t>
      </w:r>
      <w:proofErr w:type="spellStart"/>
      <w:r w:rsidRPr="00D514B4">
        <w:t>emphasises</w:t>
      </w:r>
      <w:proofErr w:type="spellEnd"/>
      <w:r w:rsidRPr="00D514B4">
        <w:t xml:space="preserve"> "</w:t>
      </w:r>
      <w:r w:rsidR="00D514B4" w:rsidRPr="00D514B4">
        <w:t>U</w:t>
      </w:r>
      <w:r w:rsidRPr="00D514B4">
        <w:t>nited we stand, divided we fall"</w:t>
      </w:r>
      <w:r w:rsidR="00D514B4" w:rsidRPr="00D514B4">
        <w:t>.</w:t>
      </w:r>
      <w:r w:rsidRPr="00D514B4">
        <w:t xml:space="preserve"> Leaders must encourage teamwork, communication, and trust. Creating and maintaining a cohesive team requires open communication, dispute resolution, and a common purpose and identity.</w:t>
      </w:r>
    </w:p>
    <w:p w14:paraId="63E6F4F9" w14:textId="77777777" w:rsidR="00B762AE" w:rsidRPr="00D514B4" w:rsidRDefault="00B762AE" w:rsidP="00B762AE">
      <w:pPr>
        <w:pStyle w:val="NormalWeb"/>
        <w:spacing w:line="360" w:lineRule="auto"/>
        <w:jc w:val="both"/>
      </w:pPr>
      <w:r w:rsidRPr="00D514B4">
        <w:rPr>
          <w:rStyle w:val="Strong"/>
          <w:rFonts w:eastAsiaTheme="majorEastAsia"/>
        </w:rPr>
        <w:t>3. Develop the individual</w:t>
      </w:r>
      <w:r w:rsidRPr="00D514B4">
        <w:t>:</w:t>
      </w:r>
    </w:p>
    <w:p w14:paraId="2E50D617" w14:textId="77777777" w:rsidR="00B762AE" w:rsidRPr="00D514B4" w:rsidRDefault="00B762AE" w:rsidP="00B762AE">
      <w:pPr>
        <w:pStyle w:val="NormalWeb"/>
        <w:spacing w:line="360" w:lineRule="auto"/>
        <w:jc w:val="both"/>
      </w:pPr>
      <w:r w:rsidRPr="00D514B4">
        <w:t xml:space="preserve">Adair leads by identifying and satisfying team members' needs. People have physical and mental needs during work. Physical necessities like a decent salary create comfortable workplaces. </w:t>
      </w:r>
      <w:proofErr w:type="spellStart"/>
      <w:proofErr w:type="gramStart"/>
      <w:r w:rsidRPr="00D514B4">
        <w:t>Equallyneeds,rtant</w:t>
      </w:r>
      <w:proofErr w:type="spellEnd"/>
      <w:proofErr w:type="gramEnd"/>
      <w:r w:rsidRPr="00D514B4">
        <w:t xml:space="preserve"> are individual psychological needs. Recognition, purpose, achievement, status, and support and feedback are examples. These psychological needs are met by effective leaders who encourage growth, recognition, and teamwork. People want leaders to prioritize the goal, teamwork, and their needs, according to Adair. Effective leadership involves achieving the shared goal, building team synergy, and respecting each team member's aspirations </w:t>
      </w:r>
      <w:proofErr w:type="spellStart"/>
      <w:r w:rsidRPr="00D514B4">
        <w:t>emphasisesns</w:t>
      </w:r>
      <w:proofErr w:type="spellEnd"/>
      <w:r w:rsidRPr="00D514B4">
        <w:t>.</w:t>
      </w:r>
    </w:p>
    <w:p w14:paraId="59C18A2F" w14:textId="4AF2A109" w:rsidR="00B762AE" w:rsidRPr="00D514B4" w:rsidRDefault="00B762AE" w:rsidP="00B762AE">
      <w:pPr>
        <w:pStyle w:val="Heading2"/>
        <w:spacing w:after="240"/>
        <w:rPr>
          <w:rFonts w:ascii="Times New Roman" w:hAnsi="Times New Roman" w:cs="Times New Roman"/>
          <w:b/>
          <w:bCs/>
          <w:color w:val="auto"/>
          <w:sz w:val="32"/>
          <w:szCs w:val="32"/>
        </w:rPr>
      </w:pPr>
      <w:bookmarkStart w:id="11" w:name="_Toc148563249"/>
      <w:r w:rsidRPr="00D514B4">
        <w:rPr>
          <w:rFonts w:ascii="Times New Roman" w:hAnsi="Times New Roman" w:cs="Times New Roman"/>
          <w:b/>
          <w:bCs/>
          <w:color w:val="auto"/>
          <w:sz w:val="32"/>
          <w:szCs w:val="32"/>
        </w:rPr>
        <w:lastRenderedPageBreak/>
        <w:t>Critical Evaluation based on</w:t>
      </w:r>
      <w:r w:rsidRPr="00D514B4">
        <w:rPr>
          <w:rFonts w:ascii="Times New Roman" w:hAnsi="Times New Roman" w:cs="Times New Roman"/>
          <w:b/>
          <w:bCs/>
          <w:i/>
          <w:iCs/>
          <w:color w:val="auto"/>
          <w:sz w:val="32"/>
          <w:szCs w:val="32"/>
        </w:rPr>
        <w:t xml:space="preserve"> </w:t>
      </w:r>
      <w:r w:rsidRPr="00D514B4">
        <w:rPr>
          <w:rStyle w:val="IntenseEmphasis"/>
          <w:rFonts w:ascii="Times New Roman" w:hAnsi="Times New Roman" w:cs="Times New Roman"/>
          <w:b/>
          <w:bCs/>
          <w:i w:val="0"/>
          <w:iCs w:val="0"/>
          <w:color w:val="auto"/>
          <w:sz w:val="32"/>
          <w:szCs w:val="32"/>
        </w:rPr>
        <w:t xml:space="preserve">Adair's Model of Action </w:t>
      </w:r>
      <w:proofErr w:type="spellStart"/>
      <w:r w:rsidRPr="00D514B4">
        <w:rPr>
          <w:rStyle w:val="IntenseEmphasis"/>
          <w:rFonts w:ascii="Times New Roman" w:hAnsi="Times New Roman" w:cs="Times New Roman"/>
          <w:b/>
          <w:bCs/>
          <w:i w:val="0"/>
          <w:iCs w:val="0"/>
          <w:color w:val="auto"/>
          <w:sz w:val="32"/>
          <w:szCs w:val="32"/>
        </w:rPr>
        <w:t>Centred</w:t>
      </w:r>
      <w:proofErr w:type="spellEnd"/>
      <w:r w:rsidRPr="00D514B4">
        <w:rPr>
          <w:rStyle w:val="IntenseEmphasis"/>
          <w:rFonts w:ascii="Times New Roman" w:hAnsi="Times New Roman" w:cs="Times New Roman"/>
          <w:b/>
          <w:bCs/>
          <w:i w:val="0"/>
          <w:iCs w:val="0"/>
          <w:color w:val="auto"/>
          <w:sz w:val="32"/>
          <w:szCs w:val="32"/>
        </w:rPr>
        <w:t xml:space="preserve"> Leadership</w:t>
      </w:r>
      <w:bookmarkEnd w:id="11"/>
    </w:p>
    <w:p w14:paraId="75EA00DC" w14:textId="10971E19" w:rsidR="009C6F33" w:rsidRPr="00D514B4" w:rsidRDefault="004E7548" w:rsidP="00B762AE">
      <w:pPr>
        <w:spacing w:line="360" w:lineRule="auto"/>
        <w:jc w:val="both"/>
        <w:rPr>
          <w:rStyle w:val="IntenseEmphasis"/>
          <w:rFonts w:ascii="Times New Roman" w:hAnsi="Times New Roman" w:cs="Times New Roman"/>
          <w:i w:val="0"/>
          <w:iCs w:val="0"/>
          <w:color w:val="auto"/>
          <w:sz w:val="24"/>
          <w:szCs w:val="24"/>
        </w:rPr>
      </w:pPr>
      <w:r w:rsidRPr="004E7548">
        <w:rPr>
          <w:rStyle w:val="IntenseEmphasis"/>
          <w:rFonts w:ascii="Times New Roman" w:hAnsi="Times New Roman" w:cs="Times New Roman"/>
          <w:i w:val="0"/>
          <w:iCs w:val="0"/>
          <w:color w:val="auto"/>
          <w:sz w:val="24"/>
          <w:szCs w:val="24"/>
        </w:rPr>
        <w:t xml:space="preserve">Adair's Model of Action </w:t>
      </w:r>
      <w:proofErr w:type="spellStart"/>
      <w:r w:rsidRPr="004E7548">
        <w:rPr>
          <w:rStyle w:val="IntenseEmphasis"/>
          <w:rFonts w:ascii="Times New Roman" w:hAnsi="Times New Roman" w:cs="Times New Roman"/>
          <w:i w:val="0"/>
          <w:iCs w:val="0"/>
          <w:color w:val="auto"/>
          <w:sz w:val="24"/>
          <w:szCs w:val="24"/>
        </w:rPr>
        <w:t>Centred</w:t>
      </w:r>
      <w:proofErr w:type="spellEnd"/>
      <w:r w:rsidRPr="004E7548">
        <w:rPr>
          <w:rStyle w:val="IntenseEmphasis"/>
          <w:rFonts w:ascii="Times New Roman" w:hAnsi="Times New Roman" w:cs="Times New Roman"/>
          <w:i w:val="0"/>
          <w:iCs w:val="0"/>
          <w:color w:val="auto"/>
          <w:sz w:val="24"/>
          <w:szCs w:val="24"/>
        </w:rPr>
        <w:t xml:space="preserve"> Leadership (ACL) is a well-established paradigm that highlights three important roles of managerial leadership, each depicted as a task or responsibility that needs to be managed effectively by a leader. These are the Task Requirements, Team Requirements, and Person Requirements</w:t>
      </w:r>
      <w:r>
        <w:rPr>
          <w:rStyle w:val="IntenseEmphasis"/>
          <w:rFonts w:ascii="Times New Roman" w:hAnsi="Times New Roman" w:cs="Times New Roman"/>
          <w:i w:val="0"/>
          <w:iCs w:val="0"/>
          <w:color w:val="auto"/>
          <w:sz w:val="24"/>
          <w:szCs w:val="24"/>
        </w:rPr>
        <w:t xml:space="preserve"> </w:t>
      </w:r>
      <w:r w:rsidRPr="00D514B4">
        <w:rPr>
          <w:rStyle w:val="IntenseEmphasis"/>
          <w:rFonts w:ascii="Times New Roman" w:hAnsi="Times New Roman" w:cs="Times New Roman"/>
          <w:i w:val="0"/>
          <w:iCs w:val="0"/>
          <w:color w:val="auto"/>
          <w:sz w:val="24"/>
          <w:szCs w:val="24"/>
        </w:rPr>
        <w:t>(Clayton, 2015).</w:t>
      </w:r>
      <w:r w:rsidRPr="004E7548">
        <w:rPr>
          <w:rStyle w:val="IntenseEmphasis"/>
          <w:rFonts w:ascii="Times New Roman" w:hAnsi="Times New Roman" w:cs="Times New Roman"/>
          <w:i w:val="0"/>
          <w:iCs w:val="0"/>
          <w:color w:val="auto"/>
          <w:sz w:val="24"/>
          <w:szCs w:val="24"/>
        </w:rPr>
        <w:t xml:space="preserve"> In this report, I will assess Craig Poole's (General Manager, Doubletree by Hilton, Reading, PA) performance in the following areas of managerial leadership: </w:t>
      </w:r>
    </w:p>
    <w:p w14:paraId="6D512BC8" w14:textId="77777777" w:rsidR="00B762AE" w:rsidRPr="00D514B4" w:rsidRDefault="00B762AE" w:rsidP="00B762AE">
      <w:pPr>
        <w:pStyle w:val="NormalWeb"/>
        <w:spacing w:line="360" w:lineRule="auto"/>
        <w:jc w:val="both"/>
      </w:pPr>
      <w:r w:rsidRPr="00D514B4">
        <w:t>1. Task Needs:</w:t>
      </w:r>
    </w:p>
    <w:p w14:paraId="5E099336" w14:textId="77777777" w:rsidR="00B762AE" w:rsidRPr="00D514B4" w:rsidRDefault="00B762AE" w:rsidP="00B762AE">
      <w:pPr>
        <w:pStyle w:val="NormalWeb"/>
        <w:spacing w:line="360" w:lineRule="auto"/>
        <w:jc w:val="both"/>
      </w:pPr>
      <w:r w:rsidRPr="00D514B4">
        <w:t>According to Adair's approach, Craig Poole's capacity to create goals, plan, and execute tasks determines his task-needs effectiveness. The documentary "Follow Me and I Will Be Behind You" demonstrates his task-needs-related management style:</w:t>
      </w:r>
    </w:p>
    <w:p w14:paraId="30616CB0" w14:textId="77777777" w:rsidR="00B762AE" w:rsidRPr="00D514B4" w:rsidRDefault="00B762AE" w:rsidP="00B762AE">
      <w:pPr>
        <w:pStyle w:val="NormalWeb"/>
        <w:spacing w:line="360" w:lineRule="auto"/>
        <w:jc w:val="both"/>
      </w:pPr>
      <w:r w:rsidRPr="00D514B4">
        <w:t>Effective Planning: Craig Poole's skill in turning a dilapidated hotel into a success shows his planning skills. His planning talents are shown in the downtown Reading DoubleTree Hotel's development and coordination.</w:t>
      </w:r>
    </w:p>
    <w:p w14:paraId="24936F42" w14:textId="079E8062" w:rsidR="00B762AE" w:rsidRPr="00D514B4" w:rsidRDefault="00B762AE" w:rsidP="00B762AE">
      <w:pPr>
        <w:pStyle w:val="NormalWeb"/>
        <w:spacing w:line="360" w:lineRule="auto"/>
        <w:jc w:val="both"/>
      </w:pPr>
      <w:r w:rsidRPr="00D514B4">
        <w:t>Objective Setting: The documentary shows that Craig Poole has a clear vision for the hotel's profitability and community revitalization. His dedication to the hotel's expansion and city improvement shows his goal-setting skills</w:t>
      </w:r>
      <w:r w:rsidR="005D73BD" w:rsidRPr="00D514B4">
        <w:t xml:space="preserve"> (Lussier and Achua,2018)</w:t>
      </w:r>
      <w:r w:rsidRPr="00D514B4">
        <w:t>.</w:t>
      </w:r>
    </w:p>
    <w:p w14:paraId="47201037" w14:textId="77777777" w:rsidR="00B762AE" w:rsidRPr="00D514B4" w:rsidRDefault="00B762AE" w:rsidP="00B762AE">
      <w:pPr>
        <w:pStyle w:val="NormalWeb"/>
        <w:spacing w:line="360" w:lineRule="auto"/>
        <w:jc w:val="both"/>
      </w:pPr>
      <w:r w:rsidRPr="00D514B4">
        <w:t>Efficient Execution: Craig Poole's execution of the hotel's makeover and community inclusion is impressive. Hands-on management, including hiring and leading by example, assures job efficiency.</w:t>
      </w:r>
    </w:p>
    <w:p w14:paraId="341AF4A2" w14:textId="77777777" w:rsidR="00B762AE" w:rsidRPr="00D514B4" w:rsidRDefault="00B762AE" w:rsidP="00B762AE">
      <w:pPr>
        <w:pStyle w:val="NormalWeb"/>
        <w:spacing w:line="360" w:lineRule="auto"/>
        <w:jc w:val="both"/>
      </w:pPr>
      <w:r w:rsidRPr="00D514B4">
        <w:t xml:space="preserve">Relevance: Effective management of task needs is crucial for any leader aiming to achieve </w:t>
      </w:r>
      <w:proofErr w:type="spellStart"/>
      <w:r w:rsidRPr="00D514B4">
        <w:t>organisational</w:t>
      </w:r>
      <w:proofErr w:type="spellEnd"/>
      <w:r w:rsidRPr="00D514B4">
        <w:t xml:space="preserve"> goals. Craig Poole's success in transforming the hotel and driving its positive impact on the community underscores the relevance of his approach to task needs in the context of leadership. This aligns with Adair's emphasis on task accomplishment as a fundamental aspect of leadership.</w:t>
      </w:r>
    </w:p>
    <w:p w14:paraId="0927BEDA" w14:textId="77777777" w:rsidR="00B762AE" w:rsidRPr="00D514B4" w:rsidRDefault="00B762AE" w:rsidP="00B762AE">
      <w:pPr>
        <w:pStyle w:val="NormalWeb"/>
        <w:spacing w:line="360" w:lineRule="auto"/>
        <w:jc w:val="both"/>
      </w:pPr>
      <w:r w:rsidRPr="00D514B4">
        <w:t>2. Team Needs:</w:t>
      </w:r>
    </w:p>
    <w:p w14:paraId="54D1560F" w14:textId="77777777" w:rsidR="00B762AE" w:rsidRPr="00D514B4" w:rsidRDefault="00B762AE" w:rsidP="00B762AE">
      <w:pPr>
        <w:pStyle w:val="NormalWeb"/>
        <w:spacing w:line="360" w:lineRule="auto"/>
        <w:jc w:val="both"/>
      </w:pPr>
      <w:r w:rsidRPr="00D514B4">
        <w:lastRenderedPageBreak/>
        <w:t xml:space="preserve">Adair's model </w:t>
      </w:r>
      <w:proofErr w:type="spellStart"/>
      <w:r w:rsidRPr="00D514B4">
        <w:t>emphasises</w:t>
      </w:r>
      <w:proofErr w:type="spellEnd"/>
      <w:r w:rsidRPr="00D514B4">
        <w:t xml:space="preserve"> team needs, which include creating a positive team atmosphere, generating effective teams, and guaranteeing team cohesion. The documentary offers various insights about Craig Poole's leadership in this area:</w:t>
      </w:r>
    </w:p>
    <w:p w14:paraId="7DDF655F" w14:textId="45121C8A" w:rsidR="00B762AE" w:rsidRPr="00D514B4" w:rsidRDefault="00B762AE" w:rsidP="00B762AE">
      <w:pPr>
        <w:pStyle w:val="NormalWeb"/>
        <w:spacing w:line="360" w:lineRule="auto"/>
        <w:jc w:val="both"/>
      </w:pPr>
      <w:r w:rsidRPr="00D514B4">
        <w:t xml:space="preserve">Fostering team morale: Craig Poole </w:t>
      </w:r>
      <w:proofErr w:type="spellStart"/>
      <w:r w:rsidRPr="00D514B4">
        <w:t>prioritises</w:t>
      </w:r>
      <w:proofErr w:type="spellEnd"/>
      <w:r w:rsidRPr="00D514B4">
        <w:t xml:space="preserve"> a welcoming workplace. He cares for his team and participates in community initiatives. It boosts team morale and belonging</w:t>
      </w:r>
      <w:r w:rsidR="005D73BD" w:rsidRPr="00D514B4">
        <w:t xml:space="preserve"> (Mullins, 2020)</w:t>
      </w:r>
      <w:r w:rsidRPr="00D514B4">
        <w:t>.</w:t>
      </w:r>
    </w:p>
    <w:p w14:paraId="7E40EB3D" w14:textId="3BCAEDF9" w:rsidR="00B762AE" w:rsidRPr="00D514B4" w:rsidRDefault="00B762AE" w:rsidP="00B762AE">
      <w:pPr>
        <w:pStyle w:val="NormalWeb"/>
        <w:spacing w:line="360" w:lineRule="auto"/>
        <w:jc w:val="both"/>
      </w:pPr>
      <w:r w:rsidRPr="00D514B4">
        <w:t>Building Effective Teams: The documentary shows that Craig Poole has built a varied team with different skills and backgrounds. This diversity shows his ability to construct effective teams that use everyone's abilities</w:t>
      </w:r>
      <w:r w:rsidR="005D73BD" w:rsidRPr="00D514B4">
        <w:t xml:space="preserve"> (Mullins, 2016)</w:t>
      </w:r>
      <w:r w:rsidRPr="00D514B4">
        <w:t>.</w:t>
      </w:r>
    </w:p>
    <w:p w14:paraId="1B8D7B93" w14:textId="5C0BBA28" w:rsidR="00B762AE" w:rsidRPr="00D514B4" w:rsidRDefault="00B762AE" w:rsidP="00B762AE">
      <w:pPr>
        <w:pStyle w:val="NormalWeb"/>
        <w:spacing w:line="360" w:lineRule="auto"/>
        <w:jc w:val="both"/>
      </w:pPr>
      <w:r w:rsidRPr="00D514B4">
        <w:t>Team Cohesion: Craig Poole supports teamwork by helping team members comprehend the company's mission and determine production needs. This connection between individual and team goals fosters collaboration and productivity</w:t>
      </w:r>
      <w:r w:rsidR="005D73BD" w:rsidRPr="00D514B4">
        <w:t xml:space="preserve"> (Ross and </w:t>
      </w:r>
      <w:proofErr w:type="spellStart"/>
      <w:r w:rsidR="005D73BD" w:rsidRPr="00D514B4">
        <w:t>Stensell</w:t>
      </w:r>
      <w:proofErr w:type="spellEnd"/>
      <w:r w:rsidR="005D73BD" w:rsidRPr="00D514B4">
        <w:t>, 2013)</w:t>
      </w:r>
      <w:r w:rsidRPr="00D514B4">
        <w:t>.</w:t>
      </w:r>
    </w:p>
    <w:p w14:paraId="1DCA65FC" w14:textId="77777777" w:rsidR="00B762AE" w:rsidRPr="00D514B4" w:rsidRDefault="00B762AE" w:rsidP="00B762AE">
      <w:pPr>
        <w:pStyle w:val="NormalWeb"/>
        <w:spacing w:line="360" w:lineRule="auto"/>
        <w:jc w:val="both"/>
      </w:pPr>
      <w:r w:rsidRPr="00D514B4">
        <w:t xml:space="preserve">Relevance: The documentary shows Craig Poole's leadership success, </w:t>
      </w:r>
      <w:proofErr w:type="spellStart"/>
      <w:r w:rsidRPr="00D514B4">
        <w:t>emphasising</w:t>
      </w:r>
      <w:proofErr w:type="spellEnd"/>
      <w:r w:rsidRPr="00D514B4">
        <w:t xml:space="preserve"> team needs. Positive team environments, successful teams, and team cohesion boost employee satisfaction, motivation, and team performance.</w:t>
      </w:r>
    </w:p>
    <w:p w14:paraId="78B73522" w14:textId="77777777" w:rsidR="00B762AE" w:rsidRPr="00D514B4" w:rsidRDefault="00B762AE" w:rsidP="00B762AE">
      <w:pPr>
        <w:pStyle w:val="NormalWeb"/>
        <w:spacing w:line="360" w:lineRule="auto"/>
        <w:jc w:val="both"/>
      </w:pPr>
      <w:r w:rsidRPr="00D514B4">
        <w:t>3. Individual Needs:</w:t>
      </w:r>
    </w:p>
    <w:p w14:paraId="277E4939" w14:textId="77777777" w:rsidR="00B762AE" w:rsidRPr="00D514B4" w:rsidRDefault="00B762AE" w:rsidP="00B762AE">
      <w:pPr>
        <w:pStyle w:val="NormalWeb"/>
        <w:spacing w:line="360" w:lineRule="auto"/>
        <w:jc w:val="both"/>
      </w:pPr>
      <w:r w:rsidRPr="00D514B4">
        <w:t>Individual needs—recognizing and meeting team members' personal and developmental needs—are crucial to Adair's paradigm. The documentary "Follow Me and I Will Be Behind You" illuminates Craig Poole's individual needs approach:</w:t>
      </w:r>
    </w:p>
    <w:p w14:paraId="32CBCA87" w14:textId="77777777" w:rsidR="00B762AE" w:rsidRPr="00D514B4" w:rsidRDefault="00B762AE" w:rsidP="00B762AE">
      <w:pPr>
        <w:pStyle w:val="NormalWeb"/>
        <w:spacing w:line="360" w:lineRule="auto"/>
        <w:jc w:val="both"/>
      </w:pPr>
      <w:r w:rsidRPr="00D514B4">
        <w:t>Supporting Individual Development: The documentary shows Craig Poole goes beyond task management. He encourages his team members to reach their potential and provides emotional support at difficult times.</w:t>
      </w:r>
    </w:p>
    <w:p w14:paraId="4F256712" w14:textId="1AF2E725" w:rsidR="00B762AE" w:rsidRPr="00D514B4" w:rsidRDefault="00B762AE" w:rsidP="00B762AE">
      <w:pPr>
        <w:pStyle w:val="NormalWeb"/>
        <w:spacing w:line="360" w:lineRule="auto"/>
        <w:jc w:val="both"/>
      </w:pPr>
      <w:r w:rsidRPr="00D514B4">
        <w:t>Empowerment and Inclusivity: Inclusivity and empowerment define Craig Poole's approach. He hires varied people for their particular skills. This shows his dedication to team members' needs</w:t>
      </w:r>
      <w:r w:rsidR="005D73BD" w:rsidRPr="00D514B4">
        <w:t xml:space="preserve"> (Mullins and Dosser, 2013)</w:t>
      </w:r>
      <w:r w:rsidRPr="00D514B4">
        <w:t>.</w:t>
      </w:r>
    </w:p>
    <w:p w14:paraId="612412E9" w14:textId="1CB9A081" w:rsidR="009C6F33" w:rsidRPr="00D514B4" w:rsidRDefault="00B762AE" w:rsidP="00B762AE">
      <w:pPr>
        <w:pStyle w:val="NormalWeb"/>
        <w:spacing w:line="360" w:lineRule="auto"/>
        <w:jc w:val="both"/>
      </w:pPr>
      <w:r w:rsidRPr="00D514B4">
        <w:lastRenderedPageBreak/>
        <w:t xml:space="preserve">Relevance: Leaders must meet team members' needs individually. According to the documentary, Craig Poole's success is significant. Team members feel empowered, trusted, and committed when their personal and developmental needs are met, improving team performance and </w:t>
      </w:r>
      <w:proofErr w:type="spellStart"/>
      <w:r w:rsidRPr="00D514B4">
        <w:t>organisational</w:t>
      </w:r>
      <w:proofErr w:type="spellEnd"/>
      <w:r w:rsidRPr="00D514B4">
        <w:t xml:space="preserve"> success</w:t>
      </w:r>
      <w:r w:rsidR="004327ED" w:rsidRPr="00D514B4">
        <w:t xml:space="preserve"> (Armstrong and Stephens, 2009). </w:t>
      </w:r>
    </w:p>
    <w:p w14:paraId="3D0CE8E4" w14:textId="77777777" w:rsidR="009C6F33" w:rsidRPr="00D514B4" w:rsidRDefault="009C6F33" w:rsidP="00B762AE">
      <w:pPr>
        <w:pStyle w:val="Heading1"/>
        <w:spacing w:after="240"/>
        <w:rPr>
          <w:rFonts w:ascii="Times New Roman" w:hAnsi="Times New Roman" w:cs="Times New Roman"/>
          <w:b/>
          <w:bCs/>
          <w:color w:val="auto"/>
        </w:rPr>
      </w:pPr>
      <w:bookmarkStart w:id="12" w:name="_Toc148563250"/>
      <w:r w:rsidRPr="00D514B4">
        <w:rPr>
          <w:rFonts w:ascii="Times New Roman" w:hAnsi="Times New Roman" w:cs="Times New Roman"/>
          <w:b/>
          <w:bCs/>
          <w:color w:val="auto"/>
        </w:rPr>
        <w:t>Conclusion</w:t>
      </w:r>
      <w:bookmarkEnd w:id="12"/>
    </w:p>
    <w:p w14:paraId="49069311" w14:textId="28C7BD46" w:rsidR="006E5280" w:rsidRPr="00D514B4" w:rsidRDefault="00B762AE" w:rsidP="00B762AE">
      <w:pPr>
        <w:spacing w:line="360" w:lineRule="auto"/>
        <w:jc w:val="both"/>
        <w:rPr>
          <w:rFonts w:ascii="Times New Roman" w:hAnsi="Times New Roman" w:cs="Times New Roman"/>
          <w:sz w:val="24"/>
          <w:szCs w:val="24"/>
        </w:rPr>
      </w:pPr>
      <w:r w:rsidRPr="00D514B4">
        <w:rPr>
          <w:rFonts w:ascii="Times New Roman" w:hAnsi="Times New Roman" w:cs="Times New Roman"/>
          <w:sz w:val="24"/>
          <w:szCs w:val="24"/>
        </w:rPr>
        <w:t xml:space="preserve">Effective leadership is illuminated by Adair's Model of Action </w:t>
      </w:r>
      <w:proofErr w:type="spellStart"/>
      <w:r w:rsidRPr="00D514B4">
        <w:rPr>
          <w:rFonts w:ascii="Times New Roman" w:hAnsi="Times New Roman" w:cs="Times New Roman"/>
          <w:sz w:val="24"/>
          <w:szCs w:val="24"/>
        </w:rPr>
        <w:t>Centred</w:t>
      </w:r>
      <w:proofErr w:type="spellEnd"/>
      <w:r w:rsidRPr="00D514B4">
        <w:rPr>
          <w:rFonts w:ascii="Times New Roman" w:hAnsi="Times New Roman" w:cs="Times New Roman"/>
          <w:sz w:val="24"/>
          <w:szCs w:val="24"/>
        </w:rPr>
        <w:t xml:space="preserve"> Leadership (ACL) and the Blake Mouton Grid. They give different viewpoints on leadership, but they can be combined to better understand leadership dynamics. Adair's ACL emphasizes task completion, teamwork, and personal growth. This underlines that effective leadership involves a balance between these factors to achieve team goals and meet individual needs. Adair's approach shows how leader must act in any workplace to thrive. But the Blake Mouton Grid evaluates leaders based on their care for people and results. Impoverished, Produce-or-Perish, Middle-of-the-Road, Country Club, and Team Management are its leadership styles. The Blake Mouton Grid may analyze a leader's orientation within this integrated framework. Leaders that align with Team Management in the Grid balance task and people considerations. In conclusion, Adair's ACL and Blake Mouton Grid provide a complete leadership model. Effective leaders are task-oriented, people-oriented, and sensitive to individual requirements. Their leadership style should adapt to the environment and balance goal-setting, teamwork, and team member needs</w:t>
      </w:r>
      <w:r w:rsidR="004327ED" w:rsidRPr="00D514B4">
        <w:rPr>
          <w:rFonts w:ascii="Times New Roman" w:hAnsi="Times New Roman" w:cs="Times New Roman"/>
          <w:sz w:val="24"/>
          <w:szCs w:val="24"/>
        </w:rPr>
        <w:t xml:space="preserve"> (Arnold and Cohen, 2008)</w:t>
      </w:r>
      <w:r w:rsidRPr="00D514B4">
        <w:rPr>
          <w:rFonts w:ascii="Times New Roman" w:hAnsi="Times New Roman" w:cs="Times New Roman"/>
          <w:sz w:val="24"/>
          <w:szCs w:val="24"/>
        </w:rPr>
        <w:t>. This integrated approach encompasses the core concepts and practices of successful leadership in varied workplaces.</w:t>
      </w:r>
    </w:p>
    <w:p w14:paraId="74383EFC" w14:textId="2CD52E8D" w:rsidR="00B762AE" w:rsidRPr="00D514B4" w:rsidRDefault="00B762AE">
      <w:pPr>
        <w:rPr>
          <w:rFonts w:ascii="Times New Roman" w:hAnsi="Times New Roman" w:cs="Times New Roman"/>
          <w:sz w:val="24"/>
          <w:szCs w:val="24"/>
        </w:rPr>
      </w:pPr>
      <w:r w:rsidRPr="00D514B4">
        <w:rPr>
          <w:rFonts w:ascii="Times New Roman" w:hAnsi="Times New Roman" w:cs="Times New Roman"/>
          <w:sz w:val="24"/>
          <w:szCs w:val="24"/>
        </w:rPr>
        <w:br w:type="page"/>
      </w:r>
    </w:p>
    <w:p w14:paraId="0967AB5F" w14:textId="0ED50D59" w:rsidR="00B762AE" w:rsidRPr="00D514B4" w:rsidRDefault="00B762AE" w:rsidP="00B762AE">
      <w:pPr>
        <w:pStyle w:val="Heading1"/>
        <w:spacing w:after="240"/>
        <w:rPr>
          <w:rStyle w:val="SubtleEmphasis"/>
          <w:rFonts w:ascii="Times New Roman" w:hAnsi="Times New Roman" w:cs="Times New Roman"/>
          <w:b/>
          <w:bCs/>
          <w:i w:val="0"/>
          <w:iCs w:val="0"/>
          <w:color w:val="auto"/>
        </w:rPr>
      </w:pPr>
      <w:bookmarkStart w:id="13" w:name="_Toc148563251"/>
      <w:r w:rsidRPr="00D514B4">
        <w:rPr>
          <w:rStyle w:val="SubtleEmphasis"/>
          <w:rFonts w:ascii="Times New Roman" w:hAnsi="Times New Roman" w:cs="Times New Roman"/>
          <w:b/>
          <w:bCs/>
          <w:i w:val="0"/>
          <w:iCs w:val="0"/>
          <w:color w:val="auto"/>
        </w:rPr>
        <w:lastRenderedPageBreak/>
        <w:t>Reference List</w:t>
      </w:r>
      <w:bookmarkEnd w:id="13"/>
    </w:p>
    <w:p w14:paraId="5F8DB9AD"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Adair, J. (2009) </w:t>
      </w:r>
      <w:r w:rsidRPr="00C07A23">
        <w:rPr>
          <w:rFonts w:ascii="Times New Roman" w:eastAsia="Times New Roman" w:hAnsi="Times New Roman" w:cs="Times New Roman"/>
          <w:i/>
          <w:iCs/>
          <w:color w:val="37393C"/>
          <w:kern w:val="0"/>
          <w:sz w:val="24"/>
          <w:szCs w:val="24"/>
          <w14:ligatures w14:val="none"/>
        </w:rPr>
        <w:t>The inspirational leader: How to motivate, encourage and achieve success</w:t>
      </w:r>
      <w:r w:rsidRPr="00C07A23">
        <w:rPr>
          <w:rFonts w:ascii="Times New Roman" w:eastAsia="Times New Roman" w:hAnsi="Times New Roman" w:cs="Times New Roman"/>
          <w:color w:val="37393C"/>
          <w:kern w:val="0"/>
          <w:sz w:val="24"/>
          <w:szCs w:val="24"/>
          <w14:ligatures w14:val="none"/>
        </w:rPr>
        <w:t>. Kogan Page Publishers.</w:t>
      </w:r>
    </w:p>
    <w:p w14:paraId="5B19050D"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Adan, J. L. (2018) “Redefining Teaching Styles of Teachers as Classroom Managers: A Hybrid of Management and Pedagogy Framework,” </w:t>
      </w:r>
      <w:proofErr w:type="spellStart"/>
      <w:r w:rsidRPr="00C07A23">
        <w:rPr>
          <w:rFonts w:ascii="Times New Roman" w:eastAsia="Times New Roman" w:hAnsi="Times New Roman" w:cs="Times New Roman"/>
          <w:i/>
          <w:iCs/>
          <w:color w:val="37393C"/>
          <w:kern w:val="0"/>
          <w:sz w:val="24"/>
          <w:szCs w:val="24"/>
          <w14:ligatures w14:val="none"/>
        </w:rPr>
        <w:t>Ascendens</w:t>
      </w:r>
      <w:proofErr w:type="spellEnd"/>
      <w:r w:rsidRPr="00C07A23">
        <w:rPr>
          <w:rFonts w:ascii="Times New Roman" w:eastAsia="Times New Roman" w:hAnsi="Times New Roman" w:cs="Times New Roman"/>
          <w:i/>
          <w:iCs/>
          <w:color w:val="37393C"/>
          <w:kern w:val="0"/>
          <w:sz w:val="24"/>
          <w:szCs w:val="24"/>
          <w14:ligatures w14:val="none"/>
        </w:rPr>
        <w:t xml:space="preserve"> Asia Journal of Multidisciplinary Research Abstracts</w:t>
      </w:r>
      <w:r w:rsidRPr="00C07A23">
        <w:rPr>
          <w:rFonts w:ascii="Times New Roman" w:eastAsia="Times New Roman" w:hAnsi="Times New Roman" w:cs="Times New Roman"/>
          <w:color w:val="37393C"/>
          <w:kern w:val="0"/>
          <w:sz w:val="24"/>
          <w:szCs w:val="24"/>
          <w14:ligatures w14:val="none"/>
        </w:rPr>
        <w:t>, (2).</w:t>
      </w:r>
    </w:p>
    <w:p w14:paraId="69E3B071"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Armstrong, M. and Stephens, T. (2009) </w:t>
      </w:r>
      <w:r w:rsidRPr="00C07A23">
        <w:rPr>
          <w:rFonts w:ascii="Times New Roman" w:eastAsia="Times New Roman" w:hAnsi="Times New Roman" w:cs="Times New Roman"/>
          <w:i/>
          <w:iCs/>
          <w:color w:val="37393C"/>
          <w:kern w:val="0"/>
          <w:sz w:val="24"/>
          <w:szCs w:val="24"/>
          <w14:ligatures w14:val="none"/>
        </w:rPr>
        <w:t>Armstrong’s handbook of management and leadership: A guide to managing for results</w:t>
      </w:r>
      <w:r w:rsidRPr="00C07A23">
        <w:rPr>
          <w:rFonts w:ascii="Times New Roman" w:eastAsia="Times New Roman" w:hAnsi="Times New Roman" w:cs="Times New Roman"/>
          <w:color w:val="37393C"/>
          <w:kern w:val="0"/>
          <w:sz w:val="24"/>
          <w:szCs w:val="24"/>
          <w14:ligatures w14:val="none"/>
        </w:rPr>
        <w:t>. 2nd ed. London, England: Kogan Page.</w:t>
      </w:r>
    </w:p>
    <w:p w14:paraId="5EF4CE65"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Arnold, J. and Cohen, L. (2008) “The psychology of careers in industrial and organizational settings: A critical but appreciative analysis,” in </w:t>
      </w:r>
      <w:r w:rsidRPr="00C07A23">
        <w:rPr>
          <w:rFonts w:ascii="Times New Roman" w:eastAsia="Times New Roman" w:hAnsi="Times New Roman" w:cs="Times New Roman"/>
          <w:i/>
          <w:iCs/>
          <w:color w:val="37393C"/>
          <w:kern w:val="0"/>
          <w:sz w:val="24"/>
          <w:szCs w:val="24"/>
          <w14:ligatures w14:val="none"/>
        </w:rPr>
        <w:t>International Review of Industrial and Organizational Psychology 2008</w:t>
      </w:r>
      <w:r w:rsidRPr="00C07A23">
        <w:rPr>
          <w:rFonts w:ascii="Times New Roman" w:eastAsia="Times New Roman" w:hAnsi="Times New Roman" w:cs="Times New Roman"/>
          <w:color w:val="37393C"/>
          <w:kern w:val="0"/>
          <w:sz w:val="24"/>
          <w:szCs w:val="24"/>
          <w14:ligatures w14:val="none"/>
        </w:rPr>
        <w:t>. Chichester, UK: John Wiley &amp; Sons, Ltd, pp. 1–44.</w:t>
      </w:r>
    </w:p>
    <w:p w14:paraId="709ECF61"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Blake, R. R., Mouton, J. S. and Bidwell, A. C. (1962) </w:t>
      </w:r>
      <w:r w:rsidRPr="00C07A23">
        <w:rPr>
          <w:rFonts w:ascii="Times New Roman" w:eastAsia="Times New Roman" w:hAnsi="Times New Roman" w:cs="Times New Roman"/>
          <w:i/>
          <w:iCs/>
          <w:color w:val="37393C"/>
          <w:kern w:val="0"/>
          <w:sz w:val="24"/>
          <w:szCs w:val="24"/>
          <w14:ligatures w14:val="none"/>
        </w:rPr>
        <w:t>Managerial grid. Advanced Management-Office Executive</w:t>
      </w:r>
      <w:r w:rsidRPr="00C07A23">
        <w:rPr>
          <w:rFonts w:ascii="Times New Roman" w:eastAsia="Times New Roman" w:hAnsi="Times New Roman" w:cs="Times New Roman"/>
          <w:color w:val="37393C"/>
          <w:kern w:val="0"/>
          <w:sz w:val="24"/>
          <w:szCs w:val="24"/>
          <w14:ligatures w14:val="none"/>
        </w:rPr>
        <w:t>.</w:t>
      </w:r>
    </w:p>
    <w:p w14:paraId="1786C283"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proofErr w:type="spellStart"/>
      <w:r w:rsidRPr="00C07A23">
        <w:rPr>
          <w:rFonts w:ascii="Times New Roman" w:eastAsia="Times New Roman" w:hAnsi="Times New Roman" w:cs="Times New Roman"/>
          <w:color w:val="37393C"/>
          <w:kern w:val="0"/>
          <w:sz w:val="24"/>
          <w:szCs w:val="24"/>
          <w14:ligatures w14:val="none"/>
        </w:rPr>
        <w:t>Bloisi</w:t>
      </w:r>
      <w:proofErr w:type="spellEnd"/>
      <w:r w:rsidRPr="00C07A23">
        <w:rPr>
          <w:rFonts w:ascii="Times New Roman" w:eastAsia="Times New Roman" w:hAnsi="Times New Roman" w:cs="Times New Roman"/>
          <w:color w:val="37393C"/>
          <w:kern w:val="0"/>
          <w:sz w:val="24"/>
          <w:szCs w:val="24"/>
          <w14:ligatures w14:val="none"/>
        </w:rPr>
        <w:t>, W., Cook, C. and Hunsaker, P. L. (2003) </w:t>
      </w:r>
      <w:r w:rsidRPr="00C07A23">
        <w:rPr>
          <w:rFonts w:ascii="Times New Roman" w:eastAsia="Times New Roman" w:hAnsi="Times New Roman" w:cs="Times New Roman"/>
          <w:i/>
          <w:iCs/>
          <w:color w:val="37393C"/>
          <w:kern w:val="0"/>
          <w:sz w:val="24"/>
          <w:szCs w:val="24"/>
          <w14:ligatures w14:val="none"/>
        </w:rPr>
        <w:t xml:space="preserve">Management and </w:t>
      </w:r>
      <w:proofErr w:type="spellStart"/>
      <w:r w:rsidRPr="00C07A23">
        <w:rPr>
          <w:rFonts w:ascii="Times New Roman" w:eastAsia="Times New Roman" w:hAnsi="Times New Roman" w:cs="Times New Roman"/>
          <w:i/>
          <w:iCs/>
          <w:color w:val="37393C"/>
          <w:kern w:val="0"/>
          <w:sz w:val="24"/>
          <w:szCs w:val="24"/>
          <w14:ligatures w14:val="none"/>
        </w:rPr>
        <w:t>organisational</w:t>
      </w:r>
      <w:proofErr w:type="spellEnd"/>
      <w:r w:rsidRPr="00C07A23">
        <w:rPr>
          <w:rFonts w:ascii="Times New Roman" w:eastAsia="Times New Roman" w:hAnsi="Times New Roman" w:cs="Times New Roman"/>
          <w:i/>
          <w:iCs/>
          <w:color w:val="37393C"/>
          <w:kern w:val="0"/>
          <w:sz w:val="24"/>
          <w:szCs w:val="24"/>
          <w14:ligatures w14:val="none"/>
        </w:rPr>
        <w:t xml:space="preserve"> </w:t>
      </w:r>
      <w:proofErr w:type="spellStart"/>
      <w:r w:rsidRPr="00C07A23">
        <w:rPr>
          <w:rFonts w:ascii="Times New Roman" w:eastAsia="Times New Roman" w:hAnsi="Times New Roman" w:cs="Times New Roman"/>
          <w:i/>
          <w:iCs/>
          <w:color w:val="37393C"/>
          <w:kern w:val="0"/>
          <w:sz w:val="24"/>
          <w:szCs w:val="24"/>
          <w14:ligatures w14:val="none"/>
        </w:rPr>
        <w:t>behaviour</w:t>
      </w:r>
      <w:proofErr w:type="spellEnd"/>
      <w:r w:rsidRPr="00C07A23">
        <w:rPr>
          <w:rFonts w:ascii="Times New Roman" w:eastAsia="Times New Roman" w:hAnsi="Times New Roman" w:cs="Times New Roman"/>
          <w:i/>
          <w:iCs/>
          <w:color w:val="37393C"/>
          <w:kern w:val="0"/>
          <w:sz w:val="24"/>
          <w:szCs w:val="24"/>
          <w14:ligatures w14:val="none"/>
        </w:rPr>
        <w:t>: European edition</w:t>
      </w:r>
      <w:r w:rsidRPr="00C07A23">
        <w:rPr>
          <w:rFonts w:ascii="Times New Roman" w:eastAsia="Times New Roman" w:hAnsi="Times New Roman" w:cs="Times New Roman"/>
          <w:color w:val="37393C"/>
          <w:kern w:val="0"/>
          <w:sz w:val="24"/>
          <w:szCs w:val="24"/>
          <w14:ligatures w14:val="none"/>
        </w:rPr>
        <w:t>. Maidenhead, England: McGraw Hill Higher Education.</w:t>
      </w:r>
    </w:p>
    <w:p w14:paraId="27E0E240"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Buchanan, D. and Huczynski, A. (2007) </w:t>
      </w:r>
      <w:proofErr w:type="spellStart"/>
      <w:r w:rsidRPr="00C07A23">
        <w:rPr>
          <w:rFonts w:ascii="Times New Roman" w:eastAsia="Times New Roman" w:hAnsi="Times New Roman" w:cs="Times New Roman"/>
          <w:i/>
          <w:iCs/>
          <w:color w:val="37393C"/>
          <w:kern w:val="0"/>
          <w:sz w:val="24"/>
          <w:szCs w:val="24"/>
          <w14:ligatures w14:val="none"/>
        </w:rPr>
        <w:t>Organisational</w:t>
      </w:r>
      <w:proofErr w:type="spellEnd"/>
      <w:r w:rsidRPr="00C07A23">
        <w:rPr>
          <w:rFonts w:ascii="Times New Roman" w:eastAsia="Times New Roman" w:hAnsi="Times New Roman" w:cs="Times New Roman"/>
          <w:i/>
          <w:iCs/>
          <w:color w:val="37393C"/>
          <w:kern w:val="0"/>
          <w:sz w:val="24"/>
          <w:szCs w:val="24"/>
          <w14:ligatures w14:val="none"/>
        </w:rPr>
        <w:t xml:space="preserve"> </w:t>
      </w:r>
      <w:proofErr w:type="spellStart"/>
      <w:r w:rsidRPr="00C07A23">
        <w:rPr>
          <w:rFonts w:ascii="Times New Roman" w:eastAsia="Times New Roman" w:hAnsi="Times New Roman" w:cs="Times New Roman"/>
          <w:i/>
          <w:iCs/>
          <w:color w:val="37393C"/>
          <w:kern w:val="0"/>
          <w:sz w:val="24"/>
          <w:szCs w:val="24"/>
          <w14:ligatures w14:val="none"/>
        </w:rPr>
        <w:t>Behaviour</w:t>
      </w:r>
      <w:proofErr w:type="spellEnd"/>
      <w:r w:rsidRPr="00C07A23">
        <w:rPr>
          <w:rFonts w:ascii="Times New Roman" w:eastAsia="Times New Roman" w:hAnsi="Times New Roman" w:cs="Times New Roman"/>
          <w:i/>
          <w:iCs/>
          <w:color w:val="37393C"/>
          <w:kern w:val="0"/>
          <w:sz w:val="24"/>
          <w:szCs w:val="24"/>
          <w14:ligatures w14:val="none"/>
        </w:rPr>
        <w:t>: An Introductory Text</w:t>
      </w:r>
      <w:r w:rsidRPr="00C07A23">
        <w:rPr>
          <w:rFonts w:ascii="Times New Roman" w:eastAsia="Times New Roman" w:hAnsi="Times New Roman" w:cs="Times New Roman"/>
          <w:color w:val="37393C"/>
          <w:kern w:val="0"/>
          <w:sz w:val="24"/>
          <w:szCs w:val="24"/>
          <w14:ligatures w14:val="none"/>
        </w:rPr>
        <w:t>. Prentice Hall.</w:t>
      </w:r>
    </w:p>
    <w:p w14:paraId="79546FBD"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 xml:space="preserve">Cho, K. W., Yi, S. H. and Choi, S. O. (2018) “Does Blake and Mouton’s managerial grid </w:t>
      </w:r>
      <w:proofErr w:type="gramStart"/>
      <w:r w:rsidRPr="00C07A23">
        <w:rPr>
          <w:rFonts w:ascii="Times New Roman" w:eastAsia="Times New Roman" w:hAnsi="Times New Roman" w:cs="Times New Roman"/>
          <w:color w:val="37393C"/>
          <w:kern w:val="0"/>
          <w:sz w:val="24"/>
          <w:szCs w:val="24"/>
          <w14:ligatures w14:val="none"/>
        </w:rPr>
        <w:t>work?:</w:t>
      </w:r>
      <w:proofErr w:type="gramEnd"/>
      <w:r w:rsidRPr="00C07A23">
        <w:rPr>
          <w:rFonts w:ascii="Times New Roman" w:eastAsia="Times New Roman" w:hAnsi="Times New Roman" w:cs="Times New Roman"/>
          <w:color w:val="37393C"/>
          <w:kern w:val="0"/>
          <w:sz w:val="24"/>
          <w:szCs w:val="24"/>
          <w14:ligatures w14:val="none"/>
        </w:rPr>
        <w:t xml:space="preserve"> the relationship between leadership type and organization performance in South Korea,” </w:t>
      </w:r>
      <w:r w:rsidRPr="00C07A23">
        <w:rPr>
          <w:rFonts w:ascii="Times New Roman" w:eastAsia="Times New Roman" w:hAnsi="Times New Roman" w:cs="Times New Roman"/>
          <w:i/>
          <w:iCs/>
          <w:color w:val="37393C"/>
          <w:kern w:val="0"/>
          <w:sz w:val="24"/>
          <w:szCs w:val="24"/>
          <w14:ligatures w14:val="none"/>
        </w:rPr>
        <w:t>International review of public administration</w:t>
      </w:r>
      <w:r w:rsidRPr="00C07A23">
        <w:rPr>
          <w:rFonts w:ascii="Times New Roman" w:eastAsia="Times New Roman" w:hAnsi="Times New Roman" w:cs="Times New Roman"/>
          <w:color w:val="37393C"/>
          <w:kern w:val="0"/>
          <w:sz w:val="24"/>
          <w:szCs w:val="24"/>
          <w14:ligatures w14:val="none"/>
        </w:rPr>
        <w:t xml:space="preserve">, 23(2), pp. 103–118. </w:t>
      </w:r>
      <w:proofErr w:type="spellStart"/>
      <w:r w:rsidRPr="00C07A23">
        <w:rPr>
          <w:rFonts w:ascii="Times New Roman" w:eastAsia="Times New Roman" w:hAnsi="Times New Roman" w:cs="Times New Roman"/>
          <w:color w:val="37393C"/>
          <w:kern w:val="0"/>
          <w:sz w:val="24"/>
          <w:szCs w:val="24"/>
          <w14:ligatures w14:val="none"/>
        </w:rPr>
        <w:t>doi</w:t>
      </w:r>
      <w:proofErr w:type="spellEnd"/>
      <w:r w:rsidRPr="00C07A23">
        <w:rPr>
          <w:rFonts w:ascii="Times New Roman" w:eastAsia="Times New Roman" w:hAnsi="Times New Roman" w:cs="Times New Roman"/>
          <w:color w:val="37393C"/>
          <w:kern w:val="0"/>
          <w:sz w:val="24"/>
          <w:szCs w:val="24"/>
          <w14:ligatures w14:val="none"/>
        </w:rPr>
        <w:t>: 10.1080/12294659.2018.1471029.</w:t>
      </w:r>
    </w:p>
    <w:p w14:paraId="374F923B"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Clayton, M. (2015) </w:t>
      </w:r>
      <w:r w:rsidRPr="00C07A23">
        <w:rPr>
          <w:rFonts w:ascii="Times New Roman" w:eastAsia="Times New Roman" w:hAnsi="Times New Roman" w:cs="Times New Roman"/>
          <w:i/>
          <w:iCs/>
          <w:color w:val="37393C"/>
          <w:kern w:val="0"/>
          <w:sz w:val="24"/>
          <w:szCs w:val="24"/>
          <w14:ligatures w14:val="none"/>
        </w:rPr>
        <w:t>Management Models Pocketbook</w:t>
      </w:r>
      <w:r w:rsidRPr="00C07A23">
        <w:rPr>
          <w:rFonts w:ascii="Times New Roman" w:eastAsia="Times New Roman" w:hAnsi="Times New Roman" w:cs="Times New Roman"/>
          <w:color w:val="37393C"/>
          <w:kern w:val="0"/>
          <w:sz w:val="24"/>
          <w:szCs w:val="24"/>
          <w14:ligatures w14:val="none"/>
        </w:rPr>
        <w:t>. Management Pocketbooks.</w:t>
      </w:r>
    </w:p>
    <w:p w14:paraId="02A9C2EB"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Colquitt, J. A. (2019) </w:t>
      </w:r>
      <w:r w:rsidRPr="00C07A23">
        <w:rPr>
          <w:rFonts w:ascii="Times New Roman" w:eastAsia="Times New Roman" w:hAnsi="Times New Roman" w:cs="Times New Roman"/>
          <w:i/>
          <w:iCs/>
          <w:color w:val="37393C"/>
          <w:kern w:val="0"/>
          <w:sz w:val="24"/>
          <w:szCs w:val="24"/>
          <w14:ligatures w14:val="none"/>
        </w:rPr>
        <w:t>Organizational Behavior: Improving Performance and Commitment in the Workplace</w:t>
      </w:r>
      <w:r w:rsidRPr="00C07A23">
        <w:rPr>
          <w:rFonts w:ascii="Times New Roman" w:eastAsia="Times New Roman" w:hAnsi="Times New Roman" w:cs="Times New Roman"/>
          <w:color w:val="37393C"/>
          <w:kern w:val="0"/>
          <w:sz w:val="24"/>
          <w:szCs w:val="24"/>
          <w14:ligatures w14:val="none"/>
        </w:rPr>
        <w:t>.</w:t>
      </w:r>
    </w:p>
    <w:p w14:paraId="43A375AF"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Garg, S. and Jain, S. (2013) “Mapping leadership styles of public and private sector leaders using Blake and Mouton leadership model,” </w:t>
      </w:r>
      <w:proofErr w:type="spellStart"/>
      <w:r w:rsidRPr="00C07A23">
        <w:rPr>
          <w:rFonts w:ascii="Times New Roman" w:eastAsia="Times New Roman" w:hAnsi="Times New Roman" w:cs="Times New Roman"/>
          <w:i/>
          <w:iCs/>
          <w:color w:val="37393C"/>
          <w:kern w:val="0"/>
          <w:sz w:val="24"/>
          <w:szCs w:val="24"/>
          <w14:ligatures w14:val="none"/>
        </w:rPr>
        <w:t>Drishtikon</w:t>
      </w:r>
      <w:proofErr w:type="spellEnd"/>
      <w:r w:rsidRPr="00C07A23">
        <w:rPr>
          <w:rFonts w:ascii="Times New Roman" w:eastAsia="Times New Roman" w:hAnsi="Times New Roman" w:cs="Times New Roman"/>
          <w:i/>
          <w:iCs/>
          <w:color w:val="37393C"/>
          <w:kern w:val="0"/>
          <w:sz w:val="24"/>
          <w:szCs w:val="24"/>
          <w14:ligatures w14:val="none"/>
        </w:rPr>
        <w:t>: A Management Journal</w:t>
      </w:r>
      <w:r w:rsidRPr="00C07A23">
        <w:rPr>
          <w:rFonts w:ascii="Times New Roman" w:eastAsia="Times New Roman" w:hAnsi="Times New Roman" w:cs="Times New Roman"/>
          <w:color w:val="37393C"/>
          <w:kern w:val="0"/>
          <w:sz w:val="24"/>
          <w:szCs w:val="24"/>
          <w14:ligatures w14:val="none"/>
        </w:rPr>
        <w:t>, 4(1).</w:t>
      </w:r>
    </w:p>
    <w:p w14:paraId="70E69FA6"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 xml:space="preserve">Huczynski, A. (2011) “Portrayals of management fashions in contemporary management and </w:t>
      </w:r>
      <w:proofErr w:type="spellStart"/>
      <w:r w:rsidRPr="00C07A23">
        <w:rPr>
          <w:rFonts w:ascii="Times New Roman" w:eastAsia="Times New Roman" w:hAnsi="Times New Roman" w:cs="Times New Roman"/>
          <w:color w:val="37393C"/>
          <w:kern w:val="0"/>
          <w:sz w:val="24"/>
          <w:szCs w:val="24"/>
          <w14:ligatures w14:val="none"/>
        </w:rPr>
        <w:t>organisational</w:t>
      </w:r>
      <w:proofErr w:type="spellEnd"/>
      <w:r w:rsidRPr="00C07A23">
        <w:rPr>
          <w:rFonts w:ascii="Times New Roman" w:eastAsia="Times New Roman" w:hAnsi="Times New Roman" w:cs="Times New Roman"/>
          <w:color w:val="37393C"/>
          <w:kern w:val="0"/>
          <w:sz w:val="24"/>
          <w:szCs w:val="24"/>
          <w14:ligatures w14:val="none"/>
        </w:rPr>
        <w:t xml:space="preserve"> </w:t>
      </w:r>
      <w:proofErr w:type="spellStart"/>
      <w:r w:rsidRPr="00C07A23">
        <w:rPr>
          <w:rFonts w:ascii="Times New Roman" w:eastAsia="Times New Roman" w:hAnsi="Times New Roman" w:cs="Times New Roman"/>
          <w:color w:val="37393C"/>
          <w:kern w:val="0"/>
          <w:sz w:val="24"/>
          <w:szCs w:val="24"/>
          <w14:ligatures w14:val="none"/>
        </w:rPr>
        <w:t>behaviour</w:t>
      </w:r>
      <w:proofErr w:type="spellEnd"/>
      <w:r w:rsidRPr="00C07A23">
        <w:rPr>
          <w:rFonts w:ascii="Times New Roman" w:eastAsia="Times New Roman" w:hAnsi="Times New Roman" w:cs="Times New Roman"/>
          <w:color w:val="37393C"/>
          <w:kern w:val="0"/>
          <w:sz w:val="24"/>
          <w:szCs w:val="24"/>
          <w14:ligatures w14:val="none"/>
        </w:rPr>
        <w:t xml:space="preserve"> textbooks,” </w:t>
      </w:r>
      <w:r w:rsidRPr="00C07A23">
        <w:rPr>
          <w:rFonts w:ascii="Times New Roman" w:eastAsia="Times New Roman" w:hAnsi="Times New Roman" w:cs="Times New Roman"/>
          <w:i/>
          <w:iCs/>
          <w:color w:val="37393C"/>
          <w:kern w:val="0"/>
          <w:sz w:val="24"/>
          <w:szCs w:val="24"/>
          <w14:ligatures w14:val="none"/>
        </w:rPr>
        <w:t>The international journal of management education</w:t>
      </w:r>
      <w:r w:rsidRPr="00C07A23">
        <w:rPr>
          <w:rFonts w:ascii="Times New Roman" w:eastAsia="Times New Roman" w:hAnsi="Times New Roman" w:cs="Times New Roman"/>
          <w:color w:val="37393C"/>
          <w:kern w:val="0"/>
          <w:sz w:val="24"/>
          <w:szCs w:val="24"/>
          <w14:ligatures w14:val="none"/>
        </w:rPr>
        <w:t xml:space="preserve">, 9(3), pp. 61–75. </w:t>
      </w:r>
      <w:proofErr w:type="spellStart"/>
      <w:r w:rsidRPr="00C07A23">
        <w:rPr>
          <w:rFonts w:ascii="Times New Roman" w:eastAsia="Times New Roman" w:hAnsi="Times New Roman" w:cs="Times New Roman"/>
          <w:color w:val="37393C"/>
          <w:kern w:val="0"/>
          <w:sz w:val="24"/>
          <w:szCs w:val="24"/>
          <w14:ligatures w14:val="none"/>
        </w:rPr>
        <w:t>doi</w:t>
      </w:r>
      <w:proofErr w:type="spellEnd"/>
      <w:r w:rsidRPr="00C07A23">
        <w:rPr>
          <w:rFonts w:ascii="Times New Roman" w:eastAsia="Times New Roman" w:hAnsi="Times New Roman" w:cs="Times New Roman"/>
          <w:color w:val="37393C"/>
          <w:kern w:val="0"/>
          <w:sz w:val="24"/>
          <w:szCs w:val="24"/>
          <w14:ligatures w14:val="none"/>
        </w:rPr>
        <w:t>: 10.3794/ijme.93.342.</w:t>
      </w:r>
    </w:p>
    <w:p w14:paraId="5A87A4C8"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Lussier, R. N. and Achua, C. F. (2018) </w:t>
      </w:r>
      <w:r w:rsidRPr="00C07A23">
        <w:rPr>
          <w:rFonts w:ascii="Times New Roman" w:eastAsia="Times New Roman" w:hAnsi="Times New Roman" w:cs="Times New Roman"/>
          <w:i/>
          <w:iCs/>
          <w:color w:val="37393C"/>
          <w:kern w:val="0"/>
          <w:sz w:val="24"/>
          <w:szCs w:val="24"/>
          <w14:ligatures w14:val="none"/>
        </w:rPr>
        <w:t>Leadership: Theory, Application, and Skill Development</w:t>
      </w:r>
      <w:r w:rsidRPr="00C07A23">
        <w:rPr>
          <w:rFonts w:ascii="Times New Roman" w:eastAsia="Times New Roman" w:hAnsi="Times New Roman" w:cs="Times New Roman"/>
          <w:color w:val="37393C"/>
          <w:kern w:val="0"/>
          <w:sz w:val="24"/>
          <w:szCs w:val="24"/>
          <w14:ligatures w14:val="none"/>
        </w:rPr>
        <w:t>.</w:t>
      </w:r>
    </w:p>
    <w:p w14:paraId="20C961B4"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lastRenderedPageBreak/>
        <w:t>Mullins, L. (2016) </w:t>
      </w:r>
      <w:r w:rsidRPr="00C07A23">
        <w:rPr>
          <w:rFonts w:ascii="Times New Roman" w:eastAsia="Times New Roman" w:hAnsi="Times New Roman" w:cs="Times New Roman"/>
          <w:i/>
          <w:iCs/>
          <w:color w:val="37393C"/>
          <w:kern w:val="0"/>
          <w:sz w:val="24"/>
          <w:szCs w:val="24"/>
          <w14:ligatures w14:val="none"/>
        </w:rPr>
        <w:t xml:space="preserve">Management and </w:t>
      </w:r>
      <w:proofErr w:type="spellStart"/>
      <w:r w:rsidRPr="00C07A23">
        <w:rPr>
          <w:rFonts w:ascii="Times New Roman" w:eastAsia="Times New Roman" w:hAnsi="Times New Roman" w:cs="Times New Roman"/>
          <w:i/>
          <w:iCs/>
          <w:color w:val="37393C"/>
          <w:kern w:val="0"/>
          <w:sz w:val="24"/>
          <w:szCs w:val="24"/>
          <w14:ligatures w14:val="none"/>
        </w:rPr>
        <w:t>Organisational</w:t>
      </w:r>
      <w:proofErr w:type="spellEnd"/>
      <w:r w:rsidRPr="00C07A23">
        <w:rPr>
          <w:rFonts w:ascii="Times New Roman" w:eastAsia="Times New Roman" w:hAnsi="Times New Roman" w:cs="Times New Roman"/>
          <w:i/>
          <w:iCs/>
          <w:color w:val="37393C"/>
          <w:kern w:val="0"/>
          <w:sz w:val="24"/>
          <w:szCs w:val="24"/>
          <w14:ligatures w14:val="none"/>
        </w:rPr>
        <w:t xml:space="preserve"> </w:t>
      </w:r>
      <w:proofErr w:type="spellStart"/>
      <w:r w:rsidRPr="00C07A23">
        <w:rPr>
          <w:rFonts w:ascii="Times New Roman" w:eastAsia="Times New Roman" w:hAnsi="Times New Roman" w:cs="Times New Roman"/>
          <w:i/>
          <w:iCs/>
          <w:color w:val="37393C"/>
          <w:kern w:val="0"/>
          <w:sz w:val="24"/>
          <w:szCs w:val="24"/>
          <w14:ligatures w14:val="none"/>
        </w:rPr>
        <w:t>Behaviour</w:t>
      </w:r>
      <w:proofErr w:type="spellEnd"/>
      <w:r w:rsidRPr="00C07A23">
        <w:rPr>
          <w:rFonts w:ascii="Times New Roman" w:eastAsia="Times New Roman" w:hAnsi="Times New Roman" w:cs="Times New Roman"/>
          <w:color w:val="37393C"/>
          <w:kern w:val="0"/>
          <w:sz w:val="24"/>
          <w:szCs w:val="24"/>
          <w14:ligatures w14:val="none"/>
        </w:rPr>
        <w:t>. Pearson.</w:t>
      </w:r>
    </w:p>
    <w:p w14:paraId="68B5F015"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Mullins, L. (2020) </w:t>
      </w:r>
      <w:proofErr w:type="spellStart"/>
      <w:r w:rsidRPr="00C07A23">
        <w:rPr>
          <w:rFonts w:ascii="Times New Roman" w:eastAsia="Times New Roman" w:hAnsi="Times New Roman" w:cs="Times New Roman"/>
          <w:i/>
          <w:iCs/>
          <w:color w:val="37393C"/>
          <w:kern w:val="0"/>
          <w:sz w:val="24"/>
          <w:szCs w:val="24"/>
          <w14:ligatures w14:val="none"/>
        </w:rPr>
        <w:t>Organisational</w:t>
      </w:r>
      <w:proofErr w:type="spellEnd"/>
      <w:r w:rsidRPr="00C07A23">
        <w:rPr>
          <w:rFonts w:ascii="Times New Roman" w:eastAsia="Times New Roman" w:hAnsi="Times New Roman" w:cs="Times New Roman"/>
          <w:i/>
          <w:iCs/>
          <w:color w:val="37393C"/>
          <w:kern w:val="0"/>
          <w:sz w:val="24"/>
          <w:szCs w:val="24"/>
          <w14:ligatures w14:val="none"/>
        </w:rPr>
        <w:t xml:space="preserve"> </w:t>
      </w:r>
      <w:proofErr w:type="spellStart"/>
      <w:r w:rsidRPr="00C07A23">
        <w:rPr>
          <w:rFonts w:ascii="Times New Roman" w:eastAsia="Times New Roman" w:hAnsi="Times New Roman" w:cs="Times New Roman"/>
          <w:i/>
          <w:iCs/>
          <w:color w:val="37393C"/>
          <w:kern w:val="0"/>
          <w:sz w:val="24"/>
          <w:szCs w:val="24"/>
          <w14:ligatures w14:val="none"/>
        </w:rPr>
        <w:t>Behaviour</w:t>
      </w:r>
      <w:proofErr w:type="spellEnd"/>
      <w:r w:rsidRPr="00C07A23">
        <w:rPr>
          <w:rFonts w:ascii="Times New Roman" w:eastAsia="Times New Roman" w:hAnsi="Times New Roman" w:cs="Times New Roman"/>
          <w:i/>
          <w:iCs/>
          <w:color w:val="37393C"/>
          <w:kern w:val="0"/>
          <w:sz w:val="24"/>
          <w:szCs w:val="24"/>
          <w14:ligatures w14:val="none"/>
        </w:rPr>
        <w:t xml:space="preserve"> in the Workplace</w:t>
      </w:r>
      <w:r w:rsidRPr="00C07A23">
        <w:rPr>
          <w:rFonts w:ascii="Times New Roman" w:eastAsia="Times New Roman" w:hAnsi="Times New Roman" w:cs="Times New Roman"/>
          <w:color w:val="37393C"/>
          <w:kern w:val="0"/>
          <w:sz w:val="24"/>
          <w:szCs w:val="24"/>
          <w14:ligatures w14:val="none"/>
        </w:rPr>
        <w:t>. Pearson.</w:t>
      </w:r>
    </w:p>
    <w:p w14:paraId="26C85097"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Mullins, L. and Dosser, P. (2013) </w:t>
      </w:r>
      <w:r w:rsidRPr="00C07A23">
        <w:rPr>
          <w:rFonts w:ascii="Times New Roman" w:eastAsia="Times New Roman" w:hAnsi="Times New Roman" w:cs="Times New Roman"/>
          <w:i/>
          <w:iCs/>
          <w:color w:val="37393C"/>
          <w:kern w:val="0"/>
          <w:sz w:val="24"/>
          <w:szCs w:val="24"/>
          <w14:ligatures w14:val="none"/>
        </w:rPr>
        <w:t xml:space="preserve">Hospitality Management and </w:t>
      </w:r>
      <w:proofErr w:type="spellStart"/>
      <w:r w:rsidRPr="00C07A23">
        <w:rPr>
          <w:rFonts w:ascii="Times New Roman" w:eastAsia="Times New Roman" w:hAnsi="Times New Roman" w:cs="Times New Roman"/>
          <w:i/>
          <w:iCs/>
          <w:color w:val="37393C"/>
          <w:kern w:val="0"/>
          <w:sz w:val="24"/>
          <w:szCs w:val="24"/>
          <w14:ligatures w14:val="none"/>
        </w:rPr>
        <w:t>Organisational</w:t>
      </w:r>
      <w:proofErr w:type="spellEnd"/>
      <w:r w:rsidRPr="00C07A23">
        <w:rPr>
          <w:rFonts w:ascii="Times New Roman" w:eastAsia="Times New Roman" w:hAnsi="Times New Roman" w:cs="Times New Roman"/>
          <w:i/>
          <w:iCs/>
          <w:color w:val="37393C"/>
          <w:kern w:val="0"/>
          <w:sz w:val="24"/>
          <w:szCs w:val="24"/>
          <w14:ligatures w14:val="none"/>
        </w:rPr>
        <w:t xml:space="preserve"> </w:t>
      </w:r>
      <w:proofErr w:type="spellStart"/>
      <w:r w:rsidRPr="00C07A23">
        <w:rPr>
          <w:rFonts w:ascii="Times New Roman" w:eastAsia="Times New Roman" w:hAnsi="Times New Roman" w:cs="Times New Roman"/>
          <w:i/>
          <w:iCs/>
          <w:color w:val="37393C"/>
          <w:kern w:val="0"/>
          <w:sz w:val="24"/>
          <w:szCs w:val="24"/>
          <w14:ligatures w14:val="none"/>
        </w:rPr>
        <w:t>Behaviour</w:t>
      </w:r>
      <w:proofErr w:type="spellEnd"/>
      <w:r w:rsidRPr="00C07A23">
        <w:rPr>
          <w:rFonts w:ascii="Times New Roman" w:eastAsia="Times New Roman" w:hAnsi="Times New Roman" w:cs="Times New Roman"/>
          <w:color w:val="37393C"/>
          <w:kern w:val="0"/>
          <w:sz w:val="24"/>
          <w:szCs w:val="24"/>
          <w14:ligatures w14:val="none"/>
        </w:rPr>
        <w:t>. Pearson.</w:t>
      </w:r>
    </w:p>
    <w:p w14:paraId="6DC8671A"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 xml:space="preserve">Ross, A., </w:t>
      </w:r>
      <w:proofErr w:type="spellStart"/>
      <w:r w:rsidRPr="00C07A23">
        <w:rPr>
          <w:rFonts w:ascii="Times New Roman" w:eastAsia="Times New Roman" w:hAnsi="Times New Roman" w:cs="Times New Roman"/>
          <w:color w:val="37393C"/>
          <w:kern w:val="0"/>
          <w:sz w:val="24"/>
          <w:szCs w:val="24"/>
          <w14:ligatures w14:val="none"/>
        </w:rPr>
        <w:t>Koneri</w:t>
      </w:r>
      <w:proofErr w:type="spellEnd"/>
      <w:r w:rsidRPr="00C07A23">
        <w:rPr>
          <w:rFonts w:ascii="Times New Roman" w:eastAsia="Times New Roman" w:hAnsi="Times New Roman" w:cs="Times New Roman"/>
          <w:color w:val="37393C"/>
          <w:kern w:val="0"/>
          <w:sz w:val="24"/>
          <w:szCs w:val="24"/>
          <w14:ligatures w14:val="none"/>
        </w:rPr>
        <w:t xml:space="preserve">, L. and </w:t>
      </w:r>
      <w:proofErr w:type="spellStart"/>
      <w:r w:rsidRPr="00C07A23">
        <w:rPr>
          <w:rFonts w:ascii="Times New Roman" w:eastAsia="Times New Roman" w:hAnsi="Times New Roman" w:cs="Times New Roman"/>
          <w:color w:val="37393C"/>
          <w:kern w:val="0"/>
          <w:sz w:val="24"/>
          <w:szCs w:val="24"/>
          <w14:ligatures w14:val="none"/>
        </w:rPr>
        <w:t>Stansell</w:t>
      </w:r>
      <w:proofErr w:type="spellEnd"/>
      <w:r w:rsidRPr="00C07A23">
        <w:rPr>
          <w:rFonts w:ascii="Times New Roman" w:eastAsia="Times New Roman" w:hAnsi="Times New Roman" w:cs="Times New Roman"/>
          <w:color w:val="37393C"/>
          <w:kern w:val="0"/>
          <w:sz w:val="24"/>
          <w:szCs w:val="24"/>
          <w14:ligatures w14:val="none"/>
        </w:rPr>
        <w:t xml:space="preserve">, P. (2021) “Experiencing </w:t>
      </w:r>
      <w:proofErr w:type="spellStart"/>
      <w:r w:rsidRPr="00C07A23">
        <w:rPr>
          <w:rFonts w:ascii="Times New Roman" w:eastAsia="Times New Roman" w:hAnsi="Times New Roman" w:cs="Times New Roman"/>
          <w:color w:val="37393C"/>
          <w:kern w:val="0"/>
          <w:sz w:val="24"/>
          <w:szCs w:val="24"/>
          <w14:ligatures w14:val="none"/>
        </w:rPr>
        <w:t>teamship</w:t>
      </w:r>
      <w:proofErr w:type="spellEnd"/>
      <w:r w:rsidRPr="00C07A23">
        <w:rPr>
          <w:rFonts w:ascii="Times New Roman" w:eastAsia="Times New Roman" w:hAnsi="Times New Roman" w:cs="Times New Roman"/>
          <w:color w:val="37393C"/>
          <w:kern w:val="0"/>
          <w:sz w:val="24"/>
          <w:szCs w:val="24"/>
          <w14:ligatures w14:val="none"/>
        </w:rPr>
        <w:t xml:space="preserve"> by escaping the leadership lecture,” </w:t>
      </w:r>
      <w:r w:rsidRPr="00C07A23">
        <w:rPr>
          <w:rFonts w:ascii="Times New Roman" w:eastAsia="Times New Roman" w:hAnsi="Times New Roman" w:cs="Times New Roman"/>
          <w:i/>
          <w:iCs/>
          <w:color w:val="37393C"/>
          <w:kern w:val="0"/>
          <w:sz w:val="24"/>
          <w:szCs w:val="24"/>
          <w14:ligatures w14:val="none"/>
        </w:rPr>
        <w:t>Nurse leader</w:t>
      </w:r>
      <w:r w:rsidRPr="00C07A23">
        <w:rPr>
          <w:rFonts w:ascii="Times New Roman" w:eastAsia="Times New Roman" w:hAnsi="Times New Roman" w:cs="Times New Roman"/>
          <w:color w:val="37393C"/>
          <w:kern w:val="0"/>
          <w:sz w:val="24"/>
          <w:szCs w:val="24"/>
          <w14:ligatures w14:val="none"/>
        </w:rPr>
        <w:t xml:space="preserve">, 19(4), pp. 401–404. </w:t>
      </w:r>
      <w:proofErr w:type="spellStart"/>
      <w:r w:rsidRPr="00C07A23">
        <w:rPr>
          <w:rFonts w:ascii="Times New Roman" w:eastAsia="Times New Roman" w:hAnsi="Times New Roman" w:cs="Times New Roman"/>
          <w:color w:val="37393C"/>
          <w:kern w:val="0"/>
          <w:sz w:val="24"/>
          <w:szCs w:val="24"/>
          <w14:ligatures w14:val="none"/>
        </w:rPr>
        <w:t>doi</w:t>
      </w:r>
      <w:proofErr w:type="spellEnd"/>
      <w:r w:rsidRPr="00C07A23">
        <w:rPr>
          <w:rFonts w:ascii="Times New Roman" w:eastAsia="Times New Roman" w:hAnsi="Times New Roman" w:cs="Times New Roman"/>
          <w:color w:val="37393C"/>
          <w:kern w:val="0"/>
          <w:sz w:val="24"/>
          <w:szCs w:val="24"/>
          <w14:ligatures w14:val="none"/>
        </w:rPr>
        <w:t>: 10.1016/j.mnl.2020.08.005.</w:t>
      </w:r>
    </w:p>
    <w:p w14:paraId="3C283DC4"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r w:rsidRPr="00C07A23">
        <w:rPr>
          <w:rFonts w:ascii="Times New Roman" w:eastAsia="Times New Roman" w:hAnsi="Times New Roman" w:cs="Times New Roman"/>
          <w:color w:val="37393C"/>
          <w:kern w:val="0"/>
          <w:sz w:val="24"/>
          <w:szCs w:val="24"/>
          <w14:ligatures w14:val="none"/>
        </w:rPr>
        <w:t>Safonov, Y. </w:t>
      </w:r>
      <w:r w:rsidRPr="00C07A23">
        <w:rPr>
          <w:rFonts w:ascii="Times New Roman" w:eastAsia="Times New Roman" w:hAnsi="Times New Roman" w:cs="Times New Roman"/>
          <w:i/>
          <w:iCs/>
          <w:color w:val="37393C"/>
          <w:kern w:val="0"/>
          <w:sz w:val="24"/>
          <w:szCs w:val="24"/>
          <w14:ligatures w14:val="none"/>
        </w:rPr>
        <w:t>et al.</w:t>
      </w:r>
      <w:r w:rsidRPr="00C07A23">
        <w:rPr>
          <w:rFonts w:ascii="Times New Roman" w:eastAsia="Times New Roman" w:hAnsi="Times New Roman" w:cs="Times New Roman"/>
          <w:color w:val="37393C"/>
          <w:kern w:val="0"/>
          <w:sz w:val="24"/>
          <w:szCs w:val="24"/>
          <w14:ligatures w14:val="none"/>
        </w:rPr>
        <w:t> (2018) “Evolution and modern tendencies in the theory of leadership,” </w:t>
      </w:r>
      <w:r w:rsidRPr="00C07A23">
        <w:rPr>
          <w:rFonts w:ascii="Times New Roman" w:eastAsia="Times New Roman" w:hAnsi="Times New Roman" w:cs="Times New Roman"/>
          <w:i/>
          <w:iCs/>
          <w:color w:val="37393C"/>
          <w:kern w:val="0"/>
          <w:sz w:val="24"/>
          <w:szCs w:val="24"/>
          <w14:ligatures w14:val="none"/>
        </w:rPr>
        <w:t>Baltic Journal of Economic Studies</w:t>
      </w:r>
      <w:r w:rsidRPr="00C07A23">
        <w:rPr>
          <w:rFonts w:ascii="Times New Roman" w:eastAsia="Times New Roman" w:hAnsi="Times New Roman" w:cs="Times New Roman"/>
          <w:color w:val="37393C"/>
          <w:kern w:val="0"/>
          <w:sz w:val="24"/>
          <w:szCs w:val="24"/>
          <w14:ligatures w14:val="none"/>
        </w:rPr>
        <w:t xml:space="preserve">, 4(1), pp. 304–310. </w:t>
      </w:r>
      <w:proofErr w:type="spellStart"/>
      <w:r w:rsidRPr="00C07A23">
        <w:rPr>
          <w:rFonts w:ascii="Times New Roman" w:eastAsia="Times New Roman" w:hAnsi="Times New Roman" w:cs="Times New Roman"/>
          <w:color w:val="37393C"/>
          <w:kern w:val="0"/>
          <w:sz w:val="24"/>
          <w:szCs w:val="24"/>
          <w14:ligatures w14:val="none"/>
        </w:rPr>
        <w:t>doi</w:t>
      </w:r>
      <w:proofErr w:type="spellEnd"/>
      <w:r w:rsidRPr="00C07A23">
        <w:rPr>
          <w:rFonts w:ascii="Times New Roman" w:eastAsia="Times New Roman" w:hAnsi="Times New Roman" w:cs="Times New Roman"/>
          <w:color w:val="37393C"/>
          <w:kern w:val="0"/>
          <w:sz w:val="24"/>
          <w:szCs w:val="24"/>
          <w14:ligatures w14:val="none"/>
        </w:rPr>
        <w:t>: 10.30525/2256-0742/2018-4-1-304-310.</w:t>
      </w:r>
    </w:p>
    <w:p w14:paraId="6ED662A4"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proofErr w:type="spellStart"/>
      <w:r w:rsidRPr="00C07A23">
        <w:rPr>
          <w:rFonts w:ascii="Times New Roman" w:eastAsia="Times New Roman" w:hAnsi="Times New Roman" w:cs="Times New Roman"/>
          <w:color w:val="37393C"/>
          <w:kern w:val="0"/>
          <w:sz w:val="24"/>
          <w:szCs w:val="24"/>
          <w14:ligatures w14:val="none"/>
        </w:rPr>
        <w:t>Yermekbayeva</w:t>
      </w:r>
      <w:proofErr w:type="spellEnd"/>
      <w:r w:rsidRPr="00C07A23">
        <w:rPr>
          <w:rFonts w:ascii="Times New Roman" w:eastAsia="Times New Roman" w:hAnsi="Times New Roman" w:cs="Times New Roman"/>
          <w:color w:val="37393C"/>
          <w:kern w:val="0"/>
          <w:sz w:val="24"/>
          <w:szCs w:val="24"/>
          <w14:ligatures w14:val="none"/>
        </w:rPr>
        <w:t>, M. K. (2013) </w:t>
      </w:r>
      <w:r w:rsidRPr="00C07A23">
        <w:rPr>
          <w:rFonts w:ascii="Times New Roman" w:eastAsia="Times New Roman" w:hAnsi="Times New Roman" w:cs="Times New Roman"/>
          <w:i/>
          <w:iCs/>
          <w:color w:val="37393C"/>
          <w:kern w:val="0"/>
          <w:sz w:val="24"/>
          <w:szCs w:val="24"/>
          <w14:ligatures w14:val="none"/>
        </w:rPr>
        <w:t>Kazakh Organizational Leadership Style Development: action-centered leadership vs. situational leadership. ХАБАРШЫСЫ ВЕСТНИК</w:t>
      </w:r>
      <w:r w:rsidRPr="00C07A23">
        <w:rPr>
          <w:rFonts w:ascii="Times New Roman" w:eastAsia="Times New Roman" w:hAnsi="Times New Roman" w:cs="Times New Roman"/>
          <w:color w:val="37393C"/>
          <w:kern w:val="0"/>
          <w:sz w:val="24"/>
          <w:szCs w:val="24"/>
          <w14:ligatures w14:val="none"/>
        </w:rPr>
        <w:t>.</w:t>
      </w:r>
    </w:p>
    <w:p w14:paraId="319310A2" w14:textId="77777777" w:rsidR="00C07A23" w:rsidRPr="00C07A23" w:rsidRDefault="00C07A23" w:rsidP="00C07A23">
      <w:pPr>
        <w:pStyle w:val="ListParagraph"/>
        <w:numPr>
          <w:ilvl w:val="0"/>
          <w:numId w:val="7"/>
        </w:numPr>
        <w:shd w:val="clear" w:color="auto" w:fill="FFFFFF"/>
        <w:spacing w:after="0" w:line="360" w:lineRule="auto"/>
        <w:jc w:val="both"/>
        <w:rPr>
          <w:rFonts w:ascii="Times New Roman" w:eastAsia="Times New Roman" w:hAnsi="Times New Roman" w:cs="Times New Roman"/>
          <w:color w:val="37393C"/>
          <w:kern w:val="0"/>
          <w:sz w:val="24"/>
          <w:szCs w:val="24"/>
          <w14:ligatures w14:val="none"/>
        </w:rPr>
      </w:pPr>
      <w:proofErr w:type="spellStart"/>
      <w:r w:rsidRPr="00C07A23">
        <w:rPr>
          <w:rFonts w:ascii="Times New Roman" w:eastAsia="Times New Roman" w:hAnsi="Times New Roman" w:cs="Times New Roman"/>
          <w:color w:val="37393C"/>
          <w:kern w:val="0"/>
          <w:sz w:val="24"/>
          <w:szCs w:val="24"/>
          <w14:ligatures w14:val="none"/>
        </w:rPr>
        <w:t>Zbihlejová</w:t>
      </w:r>
      <w:proofErr w:type="spellEnd"/>
      <w:r w:rsidRPr="00C07A23">
        <w:rPr>
          <w:rFonts w:ascii="Times New Roman" w:eastAsia="Times New Roman" w:hAnsi="Times New Roman" w:cs="Times New Roman"/>
          <w:color w:val="37393C"/>
          <w:kern w:val="0"/>
          <w:sz w:val="24"/>
          <w:szCs w:val="24"/>
          <w14:ligatures w14:val="none"/>
        </w:rPr>
        <w:t xml:space="preserve">, L., </w:t>
      </w:r>
      <w:proofErr w:type="spellStart"/>
      <w:r w:rsidRPr="00C07A23">
        <w:rPr>
          <w:rFonts w:ascii="Times New Roman" w:eastAsia="Times New Roman" w:hAnsi="Times New Roman" w:cs="Times New Roman"/>
          <w:color w:val="37393C"/>
          <w:kern w:val="0"/>
          <w:sz w:val="24"/>
          <w:szCs w:val="24"/>
          <w14:ligatures w14:val="none"/>
        </w:rPr>
        <w:t>Frankovský</w:t>
      </w:r>
      <w:proofErr w:type="spellEnd"/>
      <w:r w:rsidRPr="00C07A23">
        <w:rPr>
          <w:rFonts w:ascii="Times New Roman" w:eastAsia="Times New Roman" w:hAnsi="Times New Roman" w:cs="Times New Roman"/>
          <w:color w:val="37393C"/>
          <w:kern w:val="0"/>
          <w:sz w:val="24"/>
          <w:szCs w:val="24"/>
          <w14:ligatures w14:val="none"/>
        </w:rPr>
        <w:t xml:space="preserve">, M. and </w:t>
      </w:r>
      <w:proofErr w:type="spellStart"/>
      <w:r w:rsidRPr="00C07A23">
        <w:rPr>
          <w:rFonts w:ascii="Times New Roman" w:eastAsia="Times New Roman" w:hAnsi="Times New Roman" w:cs="Times New Roman"/>
          <w:color w:val="37393C"/>
          <w:kern w:val="0"/>
          <w:sz w:val="24"/>
          <w:szCs w:val="24"/>
          <w14:ligatures w14:val="none"/>
        </w:rPr>
        <w:t>Birknerová</w:t>
      </w:r>
      <w:proofErr w:type="spellEnd"/>
      <w:r w:rsidRPr="00C07A23">
        <w:rPr>
          <w:rFonts w:ascii="Times New Roman" w:eastAsia="Times New Roman" w:hAnsi="Times New Roman" w:cs="Times New Roman"/>
          <w:color w:val="37393C"/>
          <w:kern w:val="0"/>
          <w:sz w:val="24"/>
          <w:szCs w:val="24"/>
          <w14:ligatures w14:val="none"/>
        </w:rPr>
        <w:t>, Z. (2018) “Leadership styles of managers from the perspective of gender,” </w:t>
      </w:r>
      <w:r w:rsidRPr="00C07A23">
        <w:rPr>
          <w:rFonts w:ascii="Times New Roman" w:eastAsia="Times New Roman" w:hAnsi="Times New Roman" w:cs="Times New Roman"/>
          <w:i/>
          <w:iCs/>
          <w:color w:val="37393C"/>
          <w:kern w:val="0"/>
          <w:sz w:val="24"/>
          <w:szCs w:val="24"/>
          <w14:ligatures w14:val="none"/>
        </w:rPr>
        <w:t>International journal of organizational leadership</w:t>
      </w:r>
      <w:r w:rsidRPr="00C07A23">
        <w:rPr>
          <w:rFonts w:ascii="Times New Roman" w:eastAsia="Times New Roman" w:hAnsi="Times New Roman" w:cs="Times New Roman"/>
          <w:color w:val="37393C"/>
          <w:kern w:val="0"/>
          <w:sz w:val="24"/>
          <w:szCs w:val="24"/>
          <w14:ligatures w14:val="none"/>
        </w:rPr>
        <w:t xml:space="preserve">, 7(4), pp. 340–347. </w:t>
      </w:r>
      <w:proofErr w:type="spellStart"/>
      <w:r w:rsidRPr="00C07A23">
        <w:rPr>
          <w:rFonts w:ascii="Times New Roman" w:eastAsia="Times New Roman" w:hAnsi="Times New Roman" w:cs="Times New Roman"/>
          <w:color w:val="37393C"/>
          <w:kern w:val="0"/>
          <w:sz w:val="24"/>
          <w:szCs w:val="24"/>
          <w14:ligatures w14:val="none"/>
        </w:rPr>
        <w:t>doi</w:t>
      </w:r>
      <w:proofErr w:type="spellEnd"/>
      <w:r w:rsidRPr="00C07A23">
        <w:rPr>
          <w:rFonts w:ascii="Times New Roman" w:eastAsia="Times New Roman" w:hAnsi="Times New Roman" w:cs="Times New Roman"/>
          <w:color w:val="37393C"/>
          <w:kern w:val="0"/>
          <w:sz w:val="24"/>
          <w:szCs w:val="24"/>
          <w14:ligatures w14:val="none"/>
        </w:rPr>
        <w:t>: 10.33844/ijol.2018.60216.</w:t>
      </w:r>
    </w:p>
    <w:p w14:paraId="570A8ECA" w14:textId="77777777" w:rsidR="00D514B4" w:rsidRPr="00D514B4" w:rsidRDefault="00D514B4" w:rsidP="00D514B4">
      <w:pPr>
        <w:spacing w:line="360" w:lineRule="auto"/>
        <w:jc w:val="both"/>
        <w:rPr>
          <w:rFonts w:ascii="Times New Roman" w:hAnsi="Times New Roman" w:cs="Times New Roman"/>
          <w:sz w:val="24"/>
          <w:szCs w:val="24"/>
        </w:rPr>
      </w:pPr>
    </w:p>
    <w:sectPr w:rsidR="00D514B4" w:rsidRPr="00D514B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61C81"/>
    <w:multiLevelType w:val="multilevel"/>
    <w:tmpl w:val="49F80C5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96791C"/>
    <w:multiLevelType w:val="multilevel"/>
    <w:tmpl w:val="D592DD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A46544"/>
    <w:multiLevelType w:val="multilevel"/>
    <w:tmpl w:val="6E624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2965BA"/>
    <w:multiLevelType w:val="multilevel"/>
    <w:tmpl w:val="C11A9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0B10D5"/>
    <w:multiLevelType w:val="hybridMultilevel"/>
    <w:tmpl w:val="D5C8F5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1744847"/>
    <w:multiLevelType w:val="multilevel"/>
    <w:tmpl w:val="3EDCE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807E40"/>
    <w:multiLevelType w:val="hybridMultilevel"/>
    <w:tmpl w:val="45DC834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620502239">
    <w:abstractNumId w:val="1"/>
  </w:num>
  <w:num w:numId="2" w16cid:durableId="1103375548">
    <w:abstractNumId w:val="0"/>
  </w:num>
  <w:num w:numId="3" w16cid:durableId="1545098382">
    <w:abstractNumId w:val="3"/>
  </w:num>
  <w:num w:numId="4" w16cid:durableId="415981478">
    <w:abstractNumId w:val="2"/>
  </w:num>
  <w:num w:numId="5" w16cid:durableId="53355551">
    <w:abstractNumId w:val="6"/>
  </w:num>
  <w:num w:numId="6" w16cid:durableId="1819834071">
    <w:abstractNumId w:val="5"/>
  </w:num>
  <w:num w:numId="7" w16cid:durableId="2130848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52D"/>
    <w:rsid w:val="00021DAC"/>
    <w:rsid w:val="002D12F6"/>
    <w:rsid w:val="004327ED"/>
    <w:rsid w:val="00445BF9"/>
    <w:rsid w:val="004E7548"/>
    <w:rsid w:val="004F0022"/>
    <w:rsid w:val="005D73BD"/>
    <w:rsid w:val="006E5280"/>
    <w:rsid w:val="00736430"/>
    <w:rsid w:val="0086352D"/>
    <w:rsid w:val="009C6F33"/>
    <w:rsid w:val="009D4C90"/>
    <w:rsid w:val="00B40A4D"/>
    <w:rsid w:val="00B762AE"/>
    <w:rsid w:val="00B8287E"/>
    <w:rsid w:val="00C07A23"/>
    <w:rsid w:val="00D51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1405E"/>
  <w15:chartTrackingRefBased/>
  <w15:docId w15:val="{28C40523-B2FD-4FB2-9A2E-FBFDB0E77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5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6F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62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352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86352D"/>
    <w:rPr>
      <w:b/>
      <w:bCs/>
    </w:rPr>
  </w:style>
  <w:style w:type="character" w:customStyle="1" w:styleId="Heading1Char">
    <w:name w:val="Heading 1 Char"/>
    <w:basedOn w:val="DefaultParagraphFont"/>
    <w:link w:val="Heading1"/>
    <w:uiPriority w:val="9"/>
    <w:rsid w:val="0086352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86352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6352D"/>
    <w:rPr>
      <w:rFonts w:eastAsiaTheme="minorEastAsia"/>
      <w:color w:val="5A5A5A" w:themeColor="text1" w:themeTint="A5"/>
      <w:spacing w:val="15"/>
    </w:rPr>
  </w:style>
  <w:style w:type="character" w:styleId="SubtleEmphasis">
    <w:name w:val="Subtle Emphasis"/>
    <w:basedOn w:val="DefaultParagraphFont"/>
    <w:uiPriority w:val="19"/>
    <w:qFormat/>
    <w:rsid w:val="0086352D"/>
    <w:rPr>
      <w:i/>
      <w:iCs/>
      <w:color w:val="404040" w:themeColor="text1" w:themeTint="BF"/>
    </w:rPr>
  </w:style>
  <w:style w:type="character" w:customStyle="1" w:styleId="Heading2Char">
    <w:name w:val="Heading 2 Char"/>
    <w:basedOn w:val="DefaultParagraphFont"/>
    <w:link w:val="Heading2"/>
    <w:uiPriority w:val="9"/>
    <w:rsid w:val="009C6F33"/>
    <w:rPr>
      <w:rFonts w:asciiTheme="majorHAnsi" w:eastAsiaTheme="majorEastAsia" w:hAnsiTheme="majorHAnsi" w:cstheme="majorBidi"/>
      <w:color w:val="2F5496" w:themeColor="accent1" w:themeShade="BF"/>
      <w:sz w:val="26"/>
      <w:szCs w:val="26"/>
    </w:rPr>
  </w:style>
  <w:style w:type="character" w:customStyle="1" w:styleId="css-1ipkkkq">
    <w:name w:val="css-1ipkkkq"/>
    <w:basedOn w:val="DefaultParagraphFont"/>
    <w:rsid w:val="009C6F33"/>
  </w:style>
  <w:style w:type="character" w:customStyle="1" w:styleId="css-0">
    <w:name w:val="css-0"/>
    <w:basedOn w:val="DefaultParagraphFont"/>
    <w:rsid w:val="009C6F33"/>
  </w:style>
  <w:style w:type="character" w:customStyle="1" w:styleId="css-1q9du1a">
    <w:name w:val="css-1q9du1a"/>
    <w:basedOn w:val="DefaultParagraphFont"/>
    <w:rsid w:val="009C6F33"/>
  </w:style>
  <w:style w:type="character" w:customStyle="1" w:styleId="css-gcq4fp">
    <w:name w:val="css-gcq4fp"/>
    <w:basedOn w:val="DefaultParagraphFont"/>
    <w:rsid w:val="009C6F33"/>
  </w:style>
  <w:style w:type="character" w:customStyle="1" w:styleId="css-jicnz7">
    <w:name w:val="css-jicnz7"/>
    <w:basedOn w:val="DefaultParagraphFont"/>
    <w:rsid w:val="009C6F33"/>
  </w:style>
  <w:style w:type="character" w:customStyle="1" w:styleId="css-uxk2xv">
    <w:name w:val="css-uxk2xv"/>
    <w:basedOn w:val="DefaultParagraphFont"/>
    <w:rsid w:val="009C6F33"/>
  </w:style>
  <w:style w:type="character" w:styleId="Emphasis">
    <w:name w:val="Emphasis"/>
    <w:basedOn w:val="DefaultParagraphFont"/>
    <w:uiPriority w:val="20"/>
    <w:qFormat/>
    <w:rsid w:val="009C6F33"/>
    <w:rPr>
      <w:i/>
      <w:iCs/>
    </w:rPr>
  </w:style>
  <w:style w:type="paragraph" w:styleId="Title">
    <w:name w:val="Title"/>
    <w:basedOn w:val="Normal"/>
    <w:next w:val="Normal"/>
    <w:link w:val="TitleChar"/>
    <w:uiPriority w:val="10"/>
    <w:qFormat/>
    <w:rsid w:val="009C6F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F33"/>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9C6F33"/>
    <w:rPr>
      <w:i/>
      <w:iCs/>
      <w:color w:val="4472C4" w:themeColor="accent1"/>
    </w:rPr>
  </w:style>
  <w:style w:type="character" w:customStyle="1" w:styleId="Heading3Char">
    <w:name w:val="Heading 3 Char"/>
    <w:basedOn w:val="DefaultParagraphFont"/>
    <w:link w:val="Heading3"/>
    <w:uiPriority w:val="9"/>
    <w:rsid w:val="00B762A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8287E"/>
    <w:pPr>
      <w:ind w:left="720"/>
      <w:contextualSpacing/>
    </w:pPr>
  </w:style>
  <w:style w:type="paragraph" w:styleId="TOCHeading">
    <w:name w:val="TOC Heading"/>
    <w:basedOn w:val="Heading1"/>
    <w:next w:val="Normal"/>
    <w:uiPriority w:val="39"/>
    <w:unhideWhenUsed/>
    <w:qFormat/>
    <w:rsid w:val="004F0022"/>
    <w:pPr>
      <w:outlineLvl w:val="9"/>
    </w:pPr>
    <w:rPr>
      <w:kern w:val="0"/>
      <w14:ligatures w14:val="none"/>
    </w:rPr>
  </w:style>
  <w:style w:type="paragraph" w:styleId="TOC1">
    <w:name w:val="toc 1"/>
    <w:basedOn w:val="Normal"/>
    <w:next w:val="Normal"/>
    <w:autoRedefine/>
    <w:uiPriority w:val="39"/>
    <w:unhideWhenUsed/>
    <w:rsid w:val="004F0022"/>
    <w:pPr>
      <w:spacing w:after="100"/>
    </w:pPr>
  </w:style>
  <w:style w:type="paragraph" w:styleId="TOC2">
    <w:name w:val="toc 2"/>
    <w:basedOn w:val="Normal"/>
    <w:next w:val="Normal"/>
    <w:autoRedefine/>
    <w:uiPriority w:val="39"/>
    <w:unhideWhenUsed/>
    <w:rsid w:val="004F0022"/>
    <w:pPr>
      <w:spacing w:after="100"/>
      <w:ind w:left="220"/>
    </w:pPr>
  </w:style>
  <w:style w:type="paragraph" w:styleId="TOC3">
    <w:name w:val="toc 3"/>
    <w:basedOn w:val="Normal"/>
    <w:next w:val="Normal"/>
    <w:autoRedefine/>
    <w:uiPriority w:val="39"/>
    <w:unhideWhenUsed/>
    <w:rsid w:val="004F0022"/>
    <w:pPr>
      <w:spacing w:after="100"/>
      <w:ind w:left="440"/>
    </w:pPr>
  </w:style>
  <w:style w:type="character" w:styleId="Hyperlink">
    <w:name w:val="Hyperlink"/>
    <w:basedOn w:val="DefaultParagraphFont"/>
    <w:uiPriority w:val="99"/>
    <w:unhideWhenUsed/>
    <w:rsid w:val="004F0022"/>
    <w:rPr>
      <w:color w:val="0563C1" w:themeColor="hyperlink"/>
      <w:u w:val="single"/>
    </w:rPr>
  </w:style>
  <w:style w:type="character" w:styleId="UnresolvedMention">
    <w:name w:val="Unresolved Mention"/>
    <w:basedOn w:val="DefaultParagraphFont"/>
    <w:uiPriority w:val="99"/>
    <w:semiHidden/>
    <w:unhideWhenUsed/>
    <w:rsid w:val="00D514B4"/>
    <w:rPr>
      <w:color w:val="605E5C"/>
      <w:shd w:val="clear" w:color="auto" w:fill="E1DFDD"/>
    </w:rPr>
  </w:style>
  <w:style w:type="paragraph" w:customStyle="1" w:styleId="sc-pamrk">
    <w:name w:val="sc-pamrk"/>
    <w:basedOn w:val="Normal"/>
    <w:rsid w:val="00C07A2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7060">
      <w:bodyDiv w:val="1"/>
      <w:marLeft w:val="0"/>
      <w:marRight w:val="0"/>
      <w:marTop w:val="0"/>
      <w:marBottom w:val="0"/>
      <w:divBdr>
        <w:top w:val="none" w:sz="0" w:space="0" w:color="auto"/>
        <w:left w:val="none" w:sz="0" w:space="0" w:color="auto"/>
        <w:bottom w:val="none" w:sz="0" w:space="0" w:color="auto"/>
        <w:right w:val="none" w:sz="0" w:space="0" w:color="auto"/>
      </w:divBdr>
    </w:div>
    <w:div w:id="429198448">
      <w:bodyDiv w:val="1"/>
      <w:marLeft w:val="0"/>
      <w:marRight w:val="0"/>
      <w:marTop w:val="0"/>
      <w:marBottom w:val="0"/>
      <w:divBdr>
        <w:top w:val="none" w:sz="0" w:space="0" w:color="auto"/>
        <w:left w:val="none" w:sz="0" w:space="0" w:color="auto"/>
        <w:bottom w:val="none" w:sz="0" w:space="0" w:color="auto"/>
        <w:right w:val="none" w:sz="0" w:space="0" w:color="auto"/>
      </w:divBdr>
    </w:div>
    <w:div w:id="602767115">
      <w:bodyDiv w:val="1"/>
      <w:marLeft w:val="0"/>
      <w:marRight w:val="0"/>
      <w:marTop w:val="0"/>
      <w:marBottom w:val="0"/>
      <w:divBdr>
        <w:top w:val="none" w:sz="0" w:space="0" w:color="auto"/>
        <w:left w:val="none" w:sz="0" w:space="0" w:color="auto"/>
        <w:bottom w:val="none" w:sz="0" w:space="0" w:color="auto"/>
        <w:right w:val="none" w:sz="0" w:space="0" w:color="auto"/>
      </w:divBdr>
      <w:divsChild>
        <w:div w:id="1493833571">
          <w:marLeft w:val="0"/>
          <w:marRight w:val="0"/>
          <w:marTop w:val="0"/>
          <w:marBottom w:val="0"/>
          <w:divBdr>
            <w:top w:val="none" w:sz="0" w:space="0" w:color="auto"/>
            <w:left w:val="none" w:sz="0" w:space="0" w:color="auto"/>
            <w:bottom w:val="none" w:sz="0" w:space="0" w:color="auto"/>
            <w:right w:val="none" w:sz="0" w:space="0" w:color="auto"/>
          </w:divBdr>
          <w:divsChild>
            <w:div w:id="1639068714">
              <w:marLeft w:val="0"/>
              <w:marRight w:val="0"/>
              <w:marTop w:val="0"/>
              <w:marBottom w:val="0"/>
              <w:divBdr>
                <w:top w:val="none" w:sz="0" w:space="0" w:color="auto"/>
                <w:left w:val="none" w:sz="0" w:space="0" w:color="auto"/>
                <w:bottom w:val="none" w:sz="0" w:space="0" w:color="auto"/>
                <w:right w:val="none" w:sz="0" w:space="0" w:color="auto"/>
              </w:divBdr>
              <w:divsChild>
                <w:div w:id="1691026948">
                  <w:marLeft w:val="0"/>
                  <w:marRight w:val="0"/>
                  <w:marTop w:val="0"/>
                  <w:marBottom w:val="0"/>
                  <w:divBdr>
                    <w:top w:val="none" w:sz="0" w:space="0" w:color="auto"/>
                    <w:left w:val="none" w:sz="0" w:space="0" w:color="auto"/>
                    <w:bottom w:val="none" w:sz="0" w:space="0" w:color="auto"/>
                    <w:right w:val="none" w:sz="0" w:space="0" w:color="auto"/>
                  </w:divBdr>
                  <w:divsChild>
                    <w:div w:id="439959399">
                      <w:marLeft w:val="0"/>
                      <w:marRight w:val="0"/>
                      <w:marTop w:val="0"/>
                      <w:marBottom w:val="0"/>
                      <w:divBdr>
                        <w:top w:val="none" w:sz="0" w:space="0" w:color="auto"/>
                        <w:left w:val="none" w:sz="0" w:space="0" w:color="auto"/>
                        <w:bottom w:val="none" w:sz="0" w:space="0" w:color="auto"/>
                        <w:right w:val="none" w:sz="0" w:space="0" w:color="auto"/>
                      </w:divBdr>
                      <w:divsChild>
                        <w:div w:id="1063992101">
                          <w:marLeft w:val="0"/>
                          <w:marRight w:val="0"/>
                          <w:marTop w:val="0"/>
                          <w:marBottom w:val="0"/>
                          <w:divBdr>
                            <w:top w:val="none" w:sz="0" w:space="0" w:color="auto"/>
                            <w:left w:val="none" w:sz="0" w:space="0" w:color="auto"/>
                            <w:bottom w:val="none" w:sz="0" w:space="0" w:color="auto"/>
                            <w:right w:val="none" w:sz="0" w:space="0" w:color="auto"/>
                          </w:divBdr>
                          <w:divsChild>
                            <w:div w:id="145725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1149797">
          <w:marLeft w:val="0"/>
          <w:marRight w:val="0"/>
          <w:marTop w:val="0"/>
          <w:marBottom w:val="0"/>
          <w:divBdr>
            <w:top w:val="none" w:sz="0" w:space="0" w:color="auto"/>
            <w:left w:val="none" w:sz="0" w:space="0" w:color="auto"/>
            <w:bottom w:val="none" w:sz="0" w:space="0" w:color="auto"/>
            <w:right w:val="none" w:sz="0" w:space="0" w:color="auto"/>
          </w:divBdr>
          <w:divsChild>
            <w:div w:id="657920007">
              <w:marLeft w:val="0"/>
              <w:marRight w:val="0"/>
              <w:marTop w:val="0"/>
              <w:marBottom w:val="0"/>
              <w:divBdr>
                <w:top w:val="none" w:sz="0" w:space="0" w:color="auto"/>
                <w:left w:val="none" w:sz="0" w:space="0" w:color="auto"/>
                <w:bottom w:val="none" w:sz="0" w:space="0" w:color="auto"/>
                <w:right w:val="none" w:sz="0" w:space="0" w:color="auto"/>
              </w:divBdr>
              <w:divsChild>
                <w:div w:id="242615938">
                  <w:marLeft w:val="0"/>
                  <w:marRight w:val="0"/>
                  <w:marTop w:val="0"/>
                  <w:marBottom w:val="0"/>
                  <w:divBdr>
                    <w:top w:val="none" w:sz="0" w:space="0" w:color="auto"/>
                    <w:left w:val="none" w:sz="0" w:space="0" w:color="auto"/>
                    <w:bottom w:val="none" w:sz="0" w:space="0" w:color="auto"/>
                    <w:right w:val="none" w:sz="0" w:space="0" w:color="auto"/>
                  </w:divBdr>
                  <w:divsChild>
                    <w:div w:id="420298336">
                      <w:marLeft w:val="0"/>
                      <w:marRight w:val="0"/>
                      <w:marTop w:val="0"/>
                      <w:marBottom w:val="0"/>
                      <w:divBdr>
                        <w:top w:val="none" w:sz="0" w:space="0" w:color="auto"/>
                        <w:left w:val="none" w:sz="0" w:space="0" w:color="auto"/>
                        <w:bottom w:val="none" w:sz="0" w:space="0" w:color="auto"/>
                        <w:right w:val="none" w:sz="0" w:space="0" w:color="auto"/>
                      </w:divBdr>
                      <w:divsChild>
                        <w:div w:id="1181822323">
                          <w:marLeft w:val="0"/>
                          <w:marRight w:val="0"/>
                          <w:marTop w:val="0"/>
                          <w:marBottom w:val="0"/>
                          <w:divBdr>
                            <w:top w:val="none" w:sz="0" w:space="0" w:color="auto"/>
                            <w:left w:val="none" w:sz="0" w:space="0" w:color="auto"/>
                            <w:bottom w:val="none" w:sz="0" w:space="0" w:color="auto"/>
                            <w:right w:val="none" w:sz="0" w:space="0" w:color="auto"/>
                          </w:divBdr>
                          <w:divsChild>
                            <w:div w:id="93632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1845910">
          <w:marLeft w:val="0"/>
          <w:marRight w:val="0"/>
          <w:marTop w:val="0"/>
          <w:marBottom w:val="0"/>
          <w:divBdr>
            <w:top w:val="none" w:sz="0" w:space="0" w:color="auto"/>
            <w:left w:val="none" w:sz="0" w:space="0" w:color="auto"/>
            <w:bottom w:val="none" w:sz="0" w:space="0" w:color="auto"/>
            <w:right w:val="none" w:sz="0" w:space="0" w:color="auto"/>
          </w:divBdr>
          <w:divsChild>
            <w:div w:id="1532184913">
              <w:marLeft w:val="0"/>
              <w:marRight w:val="0"/>
              <w:marTop w:val="0"/>
              <w:marBottom w:val="0"/>
              <w:divBdr>
                <w:top w:val="none" w:sz="0" w:space="0" w:color="auto"/>
                <w:left w:val="none" w:sz="0" w:space="0" w:color="auto"/>
                <w:bottom w:val="none" w:sz="0" w:space="0" w:color="auto"/>
                <w:right w:val="none" w:sz="0" w:space="0" w:color="auto"/>
              </w:divBdr>
              <w:divsChild>
                <w:div w:id="381757792">
                  <w:marLeft w:val="0"/>
                  <w:marRight w:val="0"/>
                  <w:marTop w:val="0"/>
                  <w:marBottom w:val="0"/>
                  <w:divBdr>
                    <w:top w:val="none" w:sz="0" w:space="0" w:color="auto"/>
                    <w:left w:val="none" w:sz="0" w:space="0" w:color="auto"/>
                    <w:bottom w:val="none" w:sz="0" w:space="0" w:color="auto"/>
                    <w:right w:val="none" w:sz="0" w:space="0" w:color="auto"/>
                  </w:divBdr>
                  <w:divsChild>
                    <w:div w:id="187524163">
                      <w:marLeft w:val="0"/>
                      <w:marRight w:val="0"/>
                      <w:marTop w:val="0"/>
                      <w:marBottom w:val="0"/>
                      <w:divBdr>
                        <w:top w:val="none" w:sz="0" w:space="0" w:color="auto"/>
                        <w:left w:val="none" w:sz="0" w:space="0" w:color="auto"/>
                        <w:bottom w:val="none" w:sz="0" w:space="0" w:color="auto"/>
                        <w:right w:val="none" w:sz="0" w:space="0" w:color="auto"/>
                      </w:divBdr>
                      <w:divsChild>
                        <w:div w:id="1195537810">
                          <w:marLeft w:val="0"/>
                          <w:marRight w:val="0"/>
                          <w:marTop w:val="0"/>
                          <w:marBottom w:val="0"/>
                          <w:divBdr>
                            <w:top w:val="none" w:sz="0" w:space="0" w:color="auto"/>
                            <w:left w:val="none" w:sz="0" w:space="0" w:color="auto"/>
                            <w:bottom w:val="none" w:sz="0" w:space="0" w:color="auto"/>
                            <w:right w:val="none" w:sz="0" w:space="0" w:color="auto"/>
                          </w:divBdr>
                          <w:divsChild>
                            <w:div w:id="81182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9684744">
          <w:marLeft w:val="0"/>
          <w:marRight w:val="0"/>
          <w:marTop w:val="0"/>
          <w:marBottom w:val="0"/>
          <w:divBdr>
            <w:top w:val="none" w:sz="0" w:space="0" w:color="auto"/>
            <w:left w:val="none" w:sz="0" w:space="0" w:color="auto"/>
            <w:bottom w:val="none" w:sz="0" w:space="0" w:color="auto"/>
            <w:right w:val="none" w:sz="0" w:space="0" w:color="auto"/>
          </w:divBdr>
          <w:divsChild>
            <w:div w:id="654645879">
              <w:marLeft w:val="0"/>
              <w:marRight w:val="0"/>
              <w:marTop w:val="0"/>
              <w:marBottom w:val="0"/>
              <w:divBdr>
                <w:top w:val="none" w:sz="0" w:space="0" w:color="auto"/>
                <w:left w:val="none" w:sz="0" w:space="0" w:color="auto"/>
                <w:bottom w:val="none" w:sz="0" w:space="0" w:color="auto"/>
                <w:right w:val="none" w:sz="0" w:space="0" w:color="auto"/>
              </w:divBdr>
              <w:divsChild>
                <w:div w:id="2040933333">
                  <w:marLeft w:val="0"/>
                  <w:marRight w:val="0"/>
                  <w:marTop w:val="0"/>
                  <w:marBottom w:val="0"/>
                  <w:divBdr>
                    <w:top w:val="none" w:sz="0" w:space="0" w:color="auto"/>
                    <w:left w:val="none" w:sz="0" w:space="0" w:color="auto"/>
                    <w:bottom w:val="none" w:sz="0" w:space="0" w:color="auto"/>
                    <w:right w:val="none" w:sz="0" w:space="0" w:color="auto"/>
                  </w:divBdr>
                  <w:divsChild>
                    <w:div w:id="1906601341">
                      <w:marLeft w:val="0"/>
                      <w:marRight w:val="0"/>
                      <w:marTop w:val="0"/>
                      <w:marBottom w:val="0"/>
                      <w:divBdr>
                        <w:top w:val="none" w:sz="0" w:space="0" w:color="auto"/>
                        <w:left w:val="none" w:sz="0" w:space="0" w:color="auto"/>
                        <w:bottom w:val="none" w:sz="0" w:space="0" w:color="auto"/>
                        <w:right w:val="none" w:sz="0" w:space="0" w:color="auto"/>
                      </w:divBdr>
                      <w:divsChild>
                        <w:div w:id="850995312">
                          <w:marLeft w:val="0"/>
                          <w:marRight w:val="0"/>
                          <w:marTop w:val="0"/>
                          <w:marBottom w:val="0"/>
                          <w:divBdr>
                            <w:top w:val="none" w:sz="0" w:space="0" w:color="auto"/>
                            <w:left w:val="none" w:sz="0" w:space="0" w:color="auto"/>
                            <w:bottom w:val="none" w:sz="0" w:space="0" w:color="auto"/>
                            <w:right w:val="none" w:sz="0" w:space="0" w:color="auto"/>
                          </w:divBdr>
                          <w:divsChild>
                            <w:div w:id="1180508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1046013">
          <w:marLeft w:val="0"/>
          <w:marRight w:val="0"/>
          <w:marTop w:val="0"/>
          <w:marBottom w:val="0"/>
          <w:divBdr>
            <w:top w:val="none" w:sz="0" w:space="0" w:color="auto"/>
            <w:left w:val="none" w:sz="0" w:space="0" w:color="auto"/>
            <w:bottom w:val="none" w:sz="0" w:space="0" w:color="auto"/>
            <w:right w:val="none" w:sz="0" w:space="0" w:color="auto"/>
          </w:divBdr>
          <w:divsChild>
            <w:div w:id="47656492">
              <w:marLeft w:val="0"/>
              <w:marRight w:val="0"/>
              <w:marTop w:val="0"/>
              <w:marBottom w:val="0"/>
              <w:divBdr>
                <w:top w:val="none" w:sz="0" w:space="0" w:color="auto"/>
                <w:left w:val="none" w:sz="0" w:space="0" w:color="auto"/>
                <w:bottom w:val="none" w:sz="0" w:space="0" w:color="auto"/>
                <w:right w:val="none" w:sz="0" w:space="0" w:color="auto"/>
              </w:divBdr>
              <w:divsChild>
                <w:div w:id="2079555199">
                  <w:marLeft w:val="0"/>
                  <w:marRight w:val="0"/>
                  <w:marTop w:val="0"/>
                  <w:marBottom w:val="0"/>
                  <w:divBdr>
                    <w:top w:val="none" w:sz="0" w:space="0" w:color="auto"/>
                    <w:left w:val="none" w:sz="0" w:space="0" w:color="auto"/>
                    <w:bottom w:val="none" w:sz="0" w:space="0" w:color="auto"/>
                    <w:right w:val="none" w:sz="0" w:space="0" w:color="auto"/>
                  </w:divBdr>
                  <w:divsChild>
                    <w:div w:id="1044208946">
                      <w:marLeft w:val="0"/>
                      <w:marRight w:val="0"/>
                      <w:marTop w:val="0"/>
                      <w:marBottom w:val="0"/>
                      <w:divBdr>
                        <w:top w:val="none" w:sz="0" w:space="0" w:color="auto"/>
                        <w:left w:val="none" w:sz="0" w:space="0" w:color="auto"/>
                        <w:bottom w:val="none" w:sz="0" w:space="0" w:color="auto"/>
                        <w:right w:val="none" w:sz="0" w:space="0" w:color="auto"/>
                      </w:divBdr>
                      <w:divsChild>
                        <w:div w:id="161088310">
                          <w:marLeft w:val="0"/>
                          <w:marRight w:val="0"/>
                          <w:marTop w:val="0"/>
                          <w:marBottom w:val="0"/>
                          <w:divBdr>
                            <w:top w:val="none" w:sz="0" w:space="0" w:color="auto"/>
                            <w:left w:val="none" w:sz="0" w:space="0" w:color="auto"/>
                            <w:bottom w:val="none" w:sz="0" w:space="0" w:color="auto"/>
                            <w:right w:val="none" w:sz="0" w:space="0" w:color="auto"/>
                          </w:divBdr>
                          <w:divsChild>
                            <w:div w:id="127470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3507850">
      <w:bodyDiv w:val="1"/>
      <w:marLeft w:val="0"/>
      <w:marRight w:val="0"/>
      <w:marTop w:val="0"/>
      <w:marBottom w:val="0"/>
      <w:divBdr>
        <w:top w:val="none" w:sz="0" w:space="0" w:color="auto"/>
        <w:left w:val="none" w:sz="0" w:space="0" w:color="auto"/>
        <w:bottom w:val="none" w:sz="0" w:space="0" w:color="auto"/>
        <w:right w:val="none" w:sz="0" w:space="0" w:color="auto"/>
      </w:divBdr>
    </w:div>
    <w:div w:id="1023096539">
      <w:bodyDiv w:val="1"/>
      <w:marLeft w:val="0"/>
      <w:marRight w:val="0"/>
      <w:marTop w:val="0"/>
      <w:marBottom w:val="0"/>
      <w:divBdr>
        <w:top w:val="none" w:sz="0" w:space="0" w:color="auto"/>
        <w:left w:val="none" w:sz="0" w:space="0" w:color="auto"/>
        <w:bottom w:val="none" w:sz="0" w:space="0" w:color="auto"/>
        <w:right w:val="none" w:sz="0" w:space="0" w:color="auto"/>
      </w:divBdr>
    </w:div>
    <w:div w:id="1039015507">
      <w:bodyDiv w:val="1"/>
      <w:marLeft w:val="0"/>
      <w:marRight w:val="0"/>
      <w:marTop w:val="0"/>
      <w:marBottom w:val="0"/>
      <w:divBdr>
        <w:top w:val="none" w:sz="0" w:space="0" w:color="auto"/>
        <w:left w:val="none" w:sz="0" w:space="0" w:color="auto"/>
        <w:bottom w:val="none" w:sz="0" w:space="0" w:color="auto"/>
        <w:right w:val="none" w:sz="0" w:space="0" w:color="auto"/>
      </w:divBdr>
    </w:div>
    <w:div w:id="1056591993">
      <w:bodyDiv w:val="1"/>
      <w:marLeft w:val="0"/>
      <w:marRight w:val="0"/>
      <w:marTop w:val="0"/>
      <w:marBottom w:val="0"/>
      <w:divBdr>
        <w:top w:val="none" w:sz="0" w:space="0" w:color="auto"/>
        <w:left w:val="none" w:sz="0" w:space="0" w:color="auto"/>
        <w:bottom w:val="none" w:sz="0" w:space="0" w:color="auto"/>
        <w:right w:val="none" w:sz="0" w:space="0" w:color="auto"/>
      </w:divBdr>
      <w:divsChild>
        <w:div w:id="1840728032">
          <w:marLeft w:val="0"/>
          <w:marRight w:val="0"/>
          <w:marTop w:val="0"/>
          <w:marBottom w:val="0"/>
          <w:divBdr>
            <w:top w:val="none" w:sz="0" w:space="0" w:color="auto"/>
            <w:left w:val="none" w:sz="0" w:space="0" w:color="auto"/>
            <w:bottom w:val="none" w:sz="0" w:space="0" w:color="auto"/>
            <w:right w:val="none" w:sz="0" w:space="0" w:color="auto"/>
          </w:divBdr>
          <w:divsChild>
            <w:div w:id="1693191111">
              <w:marLeft w:val="0"/>
              <w:marRight w:val="0"/>
              <w:marTop w:val="0"/>
              <w:marBottom w:val="0"/>
              <w:divBdr>
                <w:top w:val="none" w:sz="0" w:space="0" w:color="auto"/>
                <w:left w:val="none" w:sz="0" w:space="0" w:color="auto"/>
                <w:bottom w:val="none" w:sz="0" w:space="0" w:color="auto"/>
                <w:right w:val="none" w:sz="0" w:space="0" w:color="auto"/>
              </w:divBdr>
              <w:divsChild>
                <w:div w:id="1487086491">
                  <w:marLeft w:val="0"/>
                  <w:marRight w:val="0"/>
                  <w:marTop w:val="0"/>
                  <w:marBottom w:val="0"/>
                  <w:divBdr>
                    <w:top w:val="none" w:sz="0" w:space="0" w:color="auto"/>
                    <w:left w:val="none" w:sz="0" w:space="0" w:color="auto"/>
                    <w:bottom w:val="none" w:sz="0" w:space="0" w:color="auto"/>
                    <w:right w:val="none" w:sz="0" w:space="0" w:color="auto"/>
                  </w:divBdr>
                  <w:divsChild>
                    <w:div w:id="337775242">
                      <w:marLeft w:val="0"/>
                      <w:marRight w:val="0"/>
                      <w:marTop w:val="0"/>
                      <w:marBottom w:val="0"/>
                      <w:divBdr>
                        <w:top w:val="none" w:sz="0" w:space="0" w:color="auto"/>
                        <w:left w:val="none" w:sz="0" w:space="0" w:color="auto"/>
                        <w:bottom w:val="none" w:sz="0" w:space="0" w:color="auto"/>
                        <w:right w:val="none" w:sz="0" w:space="0" w:color="auto"/>
                      </w:divBdr>
                      <w:divsChild>
                        <w:div w:id="2111507664">
                          <w:marLeft w:val="0"/>
                          <w:marRight w:val="0"/>
                          <w:marTop w:val="0"/>
                          <w:marBottom w:val="0"/>
                          <w:divBdr>
                            <w:top w:val="none" w:sz="0" w:space="0" w:color="auto"/>
                            <w:left w:val="none" w:sz="0" w:space="0" w:color="auto"/>
                            <w:bottom w:val="none" w:sz="0" w:space="0" w:color="auto"/>
                            <w:right w:val="none" w:sz="0" w:space="0" w:color="auto"/>
                          </w:divBdr>
                          <w:divsChild>
                            <w:div w:id="1063794385">
                              <w:marLeft w:val="0"/>
                              <w:marRight w:val="0"/>
                              <w:marTop w:val="0"/>
                              <w:marBottom w:val="0"/>
                              <w:divBdr>
                                <w:top w:val="none" w:sz="0" w:space="0" w:color="auto"/>
                                <w:left w:val="none" w:sz="0" w:space="0" w:color="auto"/>
                                <w:bottom w:val="none" w:sz="0" w:space="0" w:color="auto"/>
                                <w:right w:val="none" w:sz="0" w:space="0" w:color="auto"/>
                              </w:divBdr>
                              <w:divsChild>
                                <w:div w:id="244337894">
                                  <w:marLeft w:val="0"/>
                                  <w:marRight w:val="0"/>
                                  <w:marTop w:val="0"/>
                                  <w:marBottom w:val="0"/>
                                  <w:divBdr>
                                    <w:top w:val="none" w:sz="0" w:space="0" w:color="auto"/>
                                    <w:left w:val="none" w:sz="0" w:space="0" w:color="auto"/>
                                    <w:bottom w:val="none" w:sz="0" w:space="0" w:color="auto"/>
                                    <w:right w:val="none" w:sz="0" w:space="0" w:color="auto"/>
                                  </w:divBdr>
                                  <w:divsChild>
                                    <w:div w:id="1602880963">
                                      <w:marLeft w:val="0"/>
                                      <w:marRight w:val="0"/>
                                      <w:marTop w:val="0"/>
                                      <w:marBottom w:val="0"/>
                                      <w:divBdr>
                                        <w:top w:val="none" w:sz="0" w:space="0" w:color="auto"/>
                                        <w:left w:val="none" w:sz="0" w:space="0" w:color="auto"/>
                                        <w:bottom w:val="none" w:sz="0" w:space="0" w:color="auto"/>
                                        <w:right w:val="none" w:sz="0" w:space="0" w:color="auto"/>
                                      </w:divBdr>
                                      <w:divsChild>
                                        <w:div w:id="1666978329">
                                          <w:marLeft w:val="0"/>
                                          <w:marRight w:val="-255"/>
                                          <w:marTop w:val="0"/>
                                          <w:marBottom w:val="0"/>
                                          <w:divBdr>
                                            <w:top w:val="none" w:sz="0" w:space="0" w:color="auto"/>
                                            <w:left w:val="none" w:sz="0" w:space="0" w:color="auto"/>
                                            <w:bottom w:val="none" w:sz="0" w:space="0" w:color="auto"/>
                                            <w:right w:val="none" w:sz="0" w:space="0" w:color="auto"/>
                                          </w:divBdr>
                                          <w:divsChild>
                                            <w:div w:id="494228865">
                                              <w:marLeft w:val="0"/>
                                              <w:marRight w:val="0"/>
                                              <w:marTop w:val="0"/>
                                              <w:marBottom w:val="0"/>
                                              <w:divBdr>
                                                <w:top w:val="none" w:sz="0" w:space="0" w:color="auto"/>
                                                <w:left w:val="none" w:sz="0" w:space="0" w:color="auto"/>
                                                <w:bottom w:val="none" w:sz="0" w:space="0" w:color="auto"/>
                                                <w:right w:val="none" w:sz="0" w:space="0" w:color="auto"/>
                                              </w:divBdr>
                                              <w:divsChild>
                                                <w:div w:id="580259835">
                                                  <w:marLeft w:val="0"/>
                                                  <w:marRight w:val="0"/>
                                                  <w:marTop w:val="0"/>
                                                  <w:marBottom w:val="0"/>
                                                  <w:divBdr>
                                                    <w:top w:val="none" w:sz="0" w:space="0" w:color="auto"/>
                                                    <w:left w:val="none" w:sz="0" w:space="0" w:color="auto"/>
                                                    <w:bottom w:val="none" w:sz="0" w:space="0" w:color="auto"/>
                                                    <w:right w:val="none" w:sz="0" w:space="0" w:color="auto"/>
                                                  </w:divBdr>
                                                  <w:divsChild>
                                                    <w:div w:id="811557115">
                                                      <w:marLeft w:val="0"/>
                                                      <w:marRight w:val="0"/>
                                                      <w:marTop w:val="0"/>
                                                      <w:marBottom w:val="0"/>
                                                      <w:divBdr>
                                                        <w:top w:val="none" w:sz="0" w:space="0" w:color="auto"/>
                                                        <w:left w:val="none" w:sz="0" w:space="0" w:color="auto"/>
                                                        <w:bottom w:val="none" w:sz="0" w:space="0" w:color="auto"/>
                                                        <w:right w:val="none" w:sz="0" w:space="0" w:color="auto"/>
                                                      </w:divBdr>
                                                      <w:divsChild>
                                                        <w:div w:id="418991953">
                                                          <w:marLeft w:val="0"/>
                                                          <w:marRight w:val="0"/>
                                                          <w:marTop w:val="0"/>
                                                          <w:marBottom w:val="0"/>
                                                          <w:divBdr>
                                                            <w:top w:val="none" w:sz="0" w:space="0" w:color="auto"/>
                                                            <w:left w:val="none" w:sz="0" w:space="0" w:color="auto"/>
                                                            <w:bottom w:val="none" w:sz="0" w:space="0" w:color="auto"/>
                                                            <w:right w:val="none" w:sz="0" w:space="0" w:color="auto"/>
                                                          </w:divBdr>
                                                          <w:divsChild>
                                                            <w:div w:id="1936741869">
                                                              <w:marLeft w:val="0"/>
                                                              <w:marRight w:val="0"/>
                                                              <w:marTop w:val="0"/>
                                                              <w:marBottom w:val="0"/>
                                                              <w:divBdr>
                                                                <w:top w:val="none" w:sz="0" w:space="0" w:color="auto"/>
                                                                <w:left w:val="none" w:sz="0" w:space="0" w:color="auto"/>
                                                                <w:bottom w:val="none" w:sz="0" w:space="0" w:color="auto"/>
                                                                <w:right w:val="none" w:sz="0" w:space="0" w:color="auto"/>
                                                              </w:divBdr>
                                                              <w:divsChild>
                                                                <w:div w:id="618028622">
                                                                  <w:marLeft w:val="0"/>
                                                                  <w:marRight w:val="0"/>
                                                                  <w:marTop w:val="0"/>
                                                                  <w:marBottom w:val="0"/>
                                                                  <w:divBdr>
                                                                    <w:top w:val="none" w:sz="0" w:space="0" w:color="auto"/>
                                                                    <w:left w:val="none" w:sz="0" w:space="0" w:color="auto"/>
                                                                    <w:bottom w:val="none" w:sz="0" w:space="0" w:color="auto"/>
                                                                    <w:right w:val="none" w:sz="0" w:space="0" w:color="auto"/>
                                                                  </w:divBdr>
                                                                  <w:divsChild>
                                                                    <w:div w:id="1455247880">
                                                                      <w:marLeft w:val="0"/>
                                                                      <w:marRight w:val="0"/>
                                                                      <w:marTop w:val="0"/>
                                                                      <w:marBottom w:val="0"/>
                                                                      <w:divBdr>
                                                                        <w:top w:val="none" w:sz="0" w:space="0" w:color="auto"/>
                                                                        <w:left w:val="none" w:sz="0" w:space="0" w:color="auto"/>
                                                                        <w:bottom w:val="none" w:sz="0" w:space="0" w:color="auto"/>
                                                                        <w:right w:val="none" w:sz="0" w:space="0" w:color="auto"/>
                                                                      </w:divBdr>
                                                                      <w:divsChild>
                                                                        <w:div w:id="1953003867">
                                                                          <w:marLeft w:val="0"/>
                                                                          <w:marRight w:val="0"/>
                                                                          <w:marTop w:val="0"/>
                                                                          <w:marBottom w:val="0"/>
                                                                          <w:divBdr>
                                                                            <w:top w:val="none" w:sz="0" w:space="0" w:color="auto"/>
                                                                            <w:left w:val="none" w:sz="0" w:space="0" w:color="auto"/>
                                                                            <w:bottom w:val="none" w:sz="0" w:space="0" w:color="auto"/>
                                                                            <w:right w:val="none" w:sz="0" w:space="0" w:color="auto"/>
                                                                          </w:divBdr>
                                                                          <w:divsChild>
                                                                            <w:div w:id="106260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396655">
                                                          <w:marLeft w:val="0"/>
                                                          <w:marRight w:val="0"/>
                                                          <w:marTop w:val="0"/>
                                                          <w:marBottom w:val="0"/>
                                                          <w:divBdr>
                                                            <w:top w:val="none" w:sz="0" w:space="0" w:color="auto"/>
                                                            <w:left w:val="none" w:sz="0" w:space="0" w:color="auto"/>
                                                            <w:bottom w:val="none" w:sz="0" w:space="0" w:color="auto"/>
                                                            <w:right w:val="none" w:sz="0" w:space="0" w:color="auto"/>
                                                          </w:divBdr>
                                                          <w:divsChild>
                                                            <w:div w:id="286156467">
                                                              <w:marLeft w:val="0"/>
                                                              <w:marRight w:val="0"/>
                                                              <w:marTop w:val="0"/>
                                                              <w:marBottom w:val="0"/>
                                                              <w:divBdr>
                                                                <w:top w:val="none" w:sz="0" w:space="0" w:color="auto"/>
                                                                <w:left w:val="none" w:sz="0" w:space="0" w:color="auto"/>
                                                                <w:bottom w:val="none" w:sz="0" w:space="0" w:color="auto"/>
                                                                <w:right w:val="none" w:sz="0" w:space="0" w:color="auto"/>
                                                              </w:divBdr>
                                                              <w:divsChild>
                                                                <w:div w:id="7603945">
                                                                  <w:marLeft w:val="0"/>
                                                                  <w:marRight w:val="0"/>
                                                                  <w:marTop w:val="0"/>
                                                                  <w:marBottom w:val="0"/>
                                                                  <w:divBdr>
                                                                    <w:top w:val="none" w:sz="0" w:space="0" w:color="auto"/>
                                                                    <w:left w:val="none" w:sz="0" w:space="0" w:color="auto"/>
                                                                    <w:bottom w:val="none" w:sz="0" w:space="0" w:color="auto"/>
                                                                    <w:right w:val="none" w:sz="0" w:space="0" w:color="auto"/>
                                                                  </w:divBdr>
                                                                  <w:divsChild>
                                                                    <w:div w:id="1399596261">
                                                                      <w:marLeft w:val="0"/>
                                                                      <w:marRight w:val="0"/>
                                                                      <w:marTop w:val="0"/>
                                                                      <w:marBottom w:val="0"/>
                                                                      <w:divBdr>
                                                                        <w:top w:val="none" w:sz="0" w:space="0" w:color="auto"/>
                                                                        <w:left w:val="none" w:sz="0" w:space="0" w:color="auto"/>
                                                                        <w:bottom w:val="none" w:sz="0" w:space="0" w:color="auto"/>
                                                                        <w:right w:val="none" w:sz="0" w:space="0" w:color="auto"/>
                                                                      </w:divBdr>
                                                                      <w:divsChild>
                                                                        <w:div w:id="1444838471">
                                                                          <w:marLeft w:val="0"/>
                                                                          <w:marRight w:val="0"/>
                                                                          <w:marTop w:val="0"/>
                                                                          <w:marBottom w:val="0"/>
                                                                          <w:divBdr>
                                                                            <w:top w:val="none" w:sz="0" w:space="0" w:color="auto"/>
                                                                            <w:left w:val="none" w:sz="0" w:space="0" w:color="auto"/>
                                                                            <w:bottom w:val="none" w:sz="0" w:space="0" w:color="auto"/>
                                                                            <w:right w:val="none" w:sz="0" w:space="0" w:color="auto"/>
                                                                          </w:divBdr>
                                                                          <w:divsChild>
                                                                            <w:div w:id="170532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2916067">
                                                          <w:marLeft w:val="0"/>
                                                          <w:marRight w:val="0"/>
                                                          <w:marTop w:val="0"/>
                                                          <w:marBottom w:val="0"/>
                                                          <w:divBdr>
                                                            <w:top w:val="none" w:sz="0" w:space="0" w:color="auto"/>
                                                            <w:left w:val="none" w:sz="0" w:space="0" w:color="auto"/>
                                                            <w:bottom w:val="none" w:sz="0" w:space="0" w:color="auto"/>
                                                            <w:right w:val="none" w:sz="0" w:space="0" w:color="auto"/>
                                                          </w:divBdr>
                                                          <w:divsChild>
                                                            <w:div w:id="1337463689">
                                                              <w:marLeft w:val="0"/>
                                                              <w:marRight w:val="0"/>
                                                              <w:marTop w:val="0"/>
                                                              <w:marBottom w:val="0"/>
                                                              <w:divBdr>
                                                                <w:top w:val="none" w:sz="0" w:space="0" w:color="auto"/>
                                                                <w:left w:val="none" w:sz="0" w:space="0" w:color="auto"/>
                                                                <w:bottom w:val="none" w:sz="0" w:space="0" w:color="auto"/>
                                                                <w:right w:val="none" w:sz="0" w:space="0" w:color="auto"/>
                                                              </w:divBdr>
                                                              <w:divsChild>
                                                                <w:div w:id="282422055">
                                                                  <w:marLeft w:val="0"/>
                                                                  <w:marRight w:val="0"/>
                                                                  <w:marTop w:val="0"/>
                                                                  <w:marBottom w:val="0"/>
                                                                  <w:divBdr>
                                                                    <w:top w:val="none" w:sz="0" w:space="0" w:color="auto"/>
                                                                    <w:left w:val="none" w:sz="0" w:space="0" w:color="auto"/>
                                                                    <w:bottom w:val="none" w:sz="0" w:space="0" w:color="auto"/>
                                                                    <w:right w:val="none" w:sz="0" w:space="0" w:color="auto"/>
                                                                  </w:divBdr>
                                                                  <w:divsChild>
                                                                    <w:div w:id="1016232702">
                                                                      <w:marLeft w:val="0"/>
                                                                      <w:marRight w:val="0"/>
                                                                      <w:marTop w:val="0"/>
                                                                      <w:marBottom w:val="0"/>
                                                                      <w:divBdr>
                                                                        <w:top w:val="none" w:sz="0" w:space="0" w:color="auto"/>
                                                                        <w:left w:val="none" w:sz="0" w:space="0" w:color="auto"/>
                                                                        <w:bottom w:val="none" w:sz="0" w:space="0" w:color="auto"/>
                                                                        <w:right w:val="none" w:sz="0" w:space="0" w:color="auto"/>
                                                                      </w:divBdr>
                                                                      <w:divsChild>
                                                                        <w:div w:id="306862985">
                                                                          <w:marLeft w:val="0"/>
                                                                          <w:marRight w:val="0"/>
                                                                          <w:marTop w:val="0"/>
                                                                          <w:marBottom w:val="0"/>
                                                                          <w:divBdr>
                                                                            <w:top w:val="none" w:sz="0" w:space="0" w:color="auto"/>
                                                                            <w:left w:val="none" w:sz="0" w:space="0" w:color="auto"/>
                                                                            <w:bottom w:val="none" w:sz="0" w:space="0" w:color="auto"/>
                                                                            <w:right w:val="none" w:sz="0" w:space="0" w:color="auto"/>
                                                                          </w:divBdr>
                                                                          <w:divsChild>
                                                                            <w:div w:id="102278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9058965">
                                                          <w:marLeft w:val="0"/>
                                                          <w:marRight w:val="0"/>
                                                          <w:marTop w:val="0"/>
                                                          <w:marBottom w:val="0"/>
                                                          <w:divBdr>
                                                            <w:top w:val="none" w:sz="0" w:space="0" w:color="auto"/>
                                                            <w:left w:val="none" w:sz="0" w:space="0" w:color="auto"/>
                                                            <w:bottom w:val="none" w:sz="0" w:space="0" w:color="auto"/>
                                                            <w:right w:val="none" w:sz="0" w:space="0" w:color="auto"/>
                                                          </w:divBdr>
                                                          <w:divsChild>
                                                            <w:div w:id="1840775809">
                                                              <w:marLeft w:val="0"/>
                                                              <w:marRight w:val="0"/>
                                                              <w:marTop w:val="0"/>
                                                              <w:marBottom w:val="0"/>
                                                              <w:divBdr>
                                                                <w:top w:val="none" w:sz="0" w:space="0" w:color="auto"/>
                                                                <w:left w:val="none" w:sz="0" w:space="0" w:color="auto"/>
                                                                <w:bottom w:val="none" w:sz="0" w:space="0" w:color="auto"/>
                                                                <w:right w:val="none" w:sz="0" w:space="0" w:color="auto"/>
                                                              </w:divBdr>
                                                              <w:divsChild>
                                                                <w:div w:id="910313460">
                                                                  <w:marLeft w:val="0"/>
                                                                  <w:marRight w:val="0"/>
                                                                  <w:marTop w:val="0"/>
                                                                  <w:marBottom w:val="0"/>
                                                                  <w:divBdr>
                                                                    <w:top w:val="none" w:sz="0" w:space="0" w:color="auto"/>
                                                                    <w:left w:val="none" w:sz="0" w:space="0" w:color="auto"/>
                                                                    <w:bottom w:val="none" w:sz="0" w:space="0" w:color="auto"/>
                                                                    <w:right w:val="none" w:sz="0" w:space="0" w:color="auto"/>
                                                                  </w:divBdr>
                                                                  <w:divsChild>
                                                                    <w:div w:id="1015182779">
                                                                      <w:marLeft w:val="0"/>
                                                                      <w:marRight w:val="0"/>
                                                                      <w:marTop w:val="0"/>
                                                                      <w:marBottom w:val="0"/>
                                                                      <w:divBdr>
                                                                        <w:top w:val="none" w:sz="0" w:space="0" w:color="auto"/>
                                                                        <w:left w:val="none" w:sz="0" w:space="0" w:color="auto"/>
                                                                        <w:bottom w:val="none" w:sz="0" w:space="0" w:color="auto"/>
                                                                        <w:right w:val="none" w:sz="0" w:space="0" w:color="auto"/>
                                                                      </w:divBdr>
                                                                      <w:divsChild>
                                                                        <w:div w:id="1251426537">
                                                                          <w:marLeft w:val="0"/>
                                                                          <w:marRight w:val="0"/>
                                                                          <w:marTop w:val="0"/>
                                                                          <w:marBottom w:val="0"/>
                                                                          <w:divBdr>
                                                                            <w:top w:val="none" w:sz="0" w:space="0" w:color="auto"/>
                                                                            <w:left w:val="none" w:sz="0" w:space="0" w:color="auto"/>
                                                                            <w:bottom w:val="none" w:sz="0" w:space="0" w:color="auto"/>
                                                                            <w:right w:val="none" w:sz="0" w:space="0" w:color="auto"/>
                                                                          </w:divBdr>
                                                                          <w:divsChild>
                                                                            <w:div w:id="213189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967712">
                                                          <w:marLeft w:val="0"/>
                                                          <w:marRight w:val="0"/>
                                                          <w:marTop w:val="0"/>
                                                          <w:marBottom w:val="0"/>
                                                          <w:divBdr>
                                                            <w:top w:val="none" w:sz="0" w:space="0" w:color="auto"/>
                                                            <w:left w:val="none" w:sz="0" w:space="0" w:color="auto"/>
                                                            <w:bottom w:val="none" w:sz="0" w:space="0" w:color="auto"/>
                                                            <w:right w:val="none" w:sz="0" w:space="0" w:color="auto"/>
                                                          </w:divBdr>
                                                          <w:divsChild>
                                                            <w:div w:id="2363477">
                                                              <w:marLeft w:val="0"/>
                                                              <w:marRight w:val="0"/>
                                                              <w:marTop w:val="0"/>
                                                              <w:marBottom w:val="0"/>
                                                              <w:divBdr>
                                                                <w:top w:val="none" w:sz="0" w:space="0" w:color="auto"/>
                                                                <w:left w:val="none" w:sz="0" w:space="0" w:color="auto"/>
                                                                <w:bottom w:val="none" w:sz="0" w:space="0" w:color="auto"/>
                                                                <w:right w:val="none" w:sz="0" w:space="0" w:color="auto"/>
                                                              </w:divBdr>
                                                              <w:divsChild>
                                                                <w:div w:id="1598906868">
                                                                  <w:marLeft w:val="0"/>
                                                                  <w:marRight w:val="0"/>
                                                                  <w:marTop w:val="0"/>
                                                                  <w:marBottom w:val="0"/>
                                                                  <w:divBdr>
                                                                    <w:top w:val="none" w:sz="0" w:space="0" w:color="auto"/>
                                                                    <w:left w:val="none" w:sz="0" w:space="0" w:color="auto"/>
                                                                    <w:bottom w:val="none" w:sz="0" w:space="0" w:color="auto"/>
                                                                    <w:right w:val="none" w:sz="0" w:space="0" w:color="auto"/>
                                                                  </w:divBdr>
                                                                  <w:divsChild>
                                                                    <w:div w:id="493497653">
                                                                      <w:marLeft w:val="0"/>
                                                                      <w:marRight w:val="0"/>
                                                                      <w:marTop w:val="0"/>
                                                                      <w:marBottom w:val="0"/>
                                                                      <w:divBdr>
                                                                        <w:top w:val="none" w:sz="0" w:space="0" w:color="auto"/>
                                                                        <w:left w:val="none" w:sz="0" w:space="0" w:color="auto"/>
                                                                        <w:bottom w:val="none" w:sz="0" w:space="0" w:color="auto"/>
                                                                        <w:right w:val="none" w:sz="0" w:space="0" w:color="auto"/>
                                                                      </w:divBdr>
                                                                      <w:divsChild>
                                                                        <w:div w:id="1952469929">
                                                                          <w:marLeft w:val="0"/>
                                                                          <w:marRight w:val="0"/>
                                                                          <w:marTop w:val="0"/>
                                                                          <w:marBottom w:val="0"/>
                                                                          <w:divBdr>
                                                                            <w:top w:val="none" w:sz="0" w:space="0" w:color="auto"/>
                                                                            <w:left w:val="none" w:sz="0" w:space="0" w:color="auto"/>
                                                                            <w:bottom w:val="none" w:sz="0" w:space="0" w:color="auto"/>
                                                                            <w:right w:val="none" w:sz="0" w:space="0" w:color="auto"/>
                                                                          </w:divBdr>
                                                                          <w:divsChild>
                                                                            <w:div w:id="1897156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5531361">
                                                          <w:marLeft w:val="0"/>
                                                          <w:marRight w:val="0"/>
                                                          <w:marTop w:val="0"/>
                                                          <w:marBottom w:val="0"/>
                                                          <w:divBdr>
                                                            <w:top w:val="none" w:sz="0" w:space="0" w:color="auto"/>
                                                            <w:left w:val="none" w:sz="0" w:space="0" w:color="auto"/>
                                                            <w:bottom w:val="none" w:sz="0" w:space="0" w:color="auto"/>
                                                            <w:right w:val="none" w:sz="0" w:space="0" w:color="auto"/>
                                                          </w:divBdr>
                                                          <w:divsChild>
                                                            <w:div w:id="657535405">
                                                              <w:marLeft w:val="0"/>
                                                              <w:marRight w:val="0"/>
                                                              <w:marTop w:val="0"/>
                                                              <w:marBottom w:val="0"/>
                                                              <w:divBdr>
                                                                <w:top w:val="none" w:sz="0" w:space="0" w:color="auto"/>
                                                                <w:left w:val="none" w:sz="0" w:space="0" w:color="auto"/>
                                                                <w:bottom w:val="none" w:sz="0" w:space="0" w:color="auto"/>
                                                                <w:right w:val="none" w:sz="0" w:space="0" w:color="auto"/>
                                                              </w:divBdr>
                                                              <w:divsChild>
                                                                <w:div w:id="356932525">
                                                                  <w:marLeft w:val="0"/>
                                                                  <w:marRight w:val="0"/>
                                                                  <w:marTop w:val="0"/>
                                                                  <w:marBottom w:val="0"/>
                                                                  <w:divBdr>
                                                                    <w:top w:val="none" w:sz="0" w:space="0" w:color="auto"/>
                                                                    <w:left w:val="none" w:sz="0" w:space="0" w:color="auto"/>
                                                                    <w:bottom w:val="none" w:sz="0" w:space="0" w:color="auto"/>
                                                                    <w:right w:val="none" w:sz="0" w:space="0" w:color="auto"/>
                                                                  </w:divBdr>
                                                                  <w:divsChild>
                                                                    <w:div w:id="371348960">
                                                                      <w:marLeft w:val="0"/>
                                                                      <w:marRight w:val="0"/>
                                                                      <w:marTop w:val="0"/>
                                                                      <w:marBottom w:val="0"/>
                                                                      <w:divBdr>
                                                                        <w:top w:val="none" w:sz="0" w:space="0" w:color="auto"/>
                                                                        <w:left w:val="none" w:sz="0" w:space="0" w:color="auto"/>
                                                                        <w:bottom w:val="none" w:sz="0" w:space="0" w:color="auto"/>
                                                                        <w:right w:val="none" w:sz="0" w:space="0" w:color="auto"/>
                                                                      </w:divBdr>
                                                                      <w:divsChild>
                                                                        <w:div w:id="1701279389">
                                                                          <w:marLeft w:val="0"/>
                                                                          <w:marRight w:val="0"/>
                                                                          <w:marTop w:val="0"/>
                                                                          <w:marBottom w:val="0"/>
                                                                          <w:divBdr>
                                                                            <w:top w:val="none" w:sz="0" w:space="0" w:color="auto"/>
                                                                            <w:left w:val="none" w:sz="0" w:space="0" w:color="auto"/>
                                                                            <w:bottom w:val="none" w:sz="0" w:space="0" w:color="auto"/>
                                                                            <w:right w:val="none" w:sz="0" w:space="0" w:color="auto"/>
                                                                          </w:divBdr>
                                                                          <w:divsChild>
                                                                            <w:div w:id="184058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8261286">
                                                          <w:marLeft w:val="0"/>
                                                          <w:marRight w:val="0"/>
                                                          <w:marTop w:val="0"/>
                                                          <w:marBottom w:val="0"/>
                                                          <w:divBdr>
                                                            <w:top w:val="none" w:sz="0" w:space="0" w:color="auto"/>
                                                            <w:left w:val="none" w:sz="0" w:space="0" w:color="auto"/>
                                                            <w:bottom w:val="none" w:sz="0" w:space="0" w:color="auto"/>
                                                            <w:right w:val="none" w:sz="0" w:space="0" w:color="auto"/>
                                                          </w:divBdr>
                                                          <w:divsChild>
                                                            <w:div w:id="168377847">
                                                              <w:marLeft w:val="0"/>
                                                              <w:marRight w:val="0"/>
                                                              <w:marTop w:val="0"/>
                                                              <w:marBottom w:val="0"/>
                                                              <w:divBdr>
                                                                <w:top w:val="none" w:sz="0" w:space="0" w:color="auto"/>
                                                                <w:left w:val="none" w:sz="0" w:space="0" w:color="auto"/>
                                                                <w:bottom w:val="none" w:sz="0" w:space="0" w:color="auto"/>
                                                                <w:right w:val="none" w:sz="0" w:space="0" w:color="auto"/>
                                                              </w:divBdr>
                                                              <w:divsChild>
                                                                <w:div w:id="941835352">
                                                                  <w:marLeft w:val="0"/>
                                                                  <w:marRight w:val="0"/>
                                                                  <w:marTop w:val="0"/>
                                                                  <w:marBottom w:val="0"/>
                                                                  <w:divBdr>
                                                                    <w:top w:val="none" w:sz="0" w:space="0" w:color="auto"/>
                                                                    <w:left w:val="none" w:sz="0" w:space="0" w:color="auto"/>
                                                                    <w:bottom w:val="none" w:sz="0" w:space="0" w:color="auto"/>
                                                                    <w:right w:val="none" w:sz="0" w:space="0" w:color="auto"/>
                                                                  </w:divBdr>
                                                                  <w:divsChild>
                                                                    <w:div w:id="1437630368">
                                                                      <w:marLeft w:val="0"/>
                                                                      <w:marRight w:val="0"/>
                                                                      <w:marTop w:val="0"/>
                                                                      <w:marBottom w:val="0"/>
                                                                      <w:divBdr>
                                                                        <w:top w:val="none" w:sz="0" w:space="0" w:color="auto"/>
                                                                        <w:left w:val="none" w:sz="0" w:space="0" w:color="auto"/>
                                                                        <w:bottom w:val="none" w:sz="0" w:space="0" w:color="auto"/>
                                                                        <w:right w:val="none" w:sz="0" w:space="0" w:color="auto"/>
                                                                      </w:divBdr>
                                                                      <w:divsChild>
                                                                        <w:div w:id="1310742520">
                                                                          <w:marLeft w:val="0"/>
                                                                          <w:marRight w:val="0"/>
                                                                          <w:marTop w:val="0"/>
                                                                          <w:marBottom w:val="0"/>
                                                                          <w:divBdr>
                                                                            <w:top w:val="none" w:sz="0" w:space="0" w:color="auto"/>
                                                                            <w:left w:val="none" w:sz="0" w:space="0" w:color="auto"/>
                                                                            <w:bottom w:val="none" w:sz="0" w:space="0" w:color="auto"/>
                                                                            <w:right w:val="none" w:sz="0" w:space="0" w:color="auto"/>
                                                                          </w:divBdr>
                                                                          <w:divsChild>
                                                                            <w:div w:id="180862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5205865">
                                                          <w:marLeft w:val="0"/>
                                                          <w:marRight w:val="0"/>
                                                          <w:marTop w:val="0"/>
                                                          <w:marBottom w:val="0"/>
                                                          <w:divBdr>
                                                            <w:top w:val="none" w:sz="0" w:space="0" w:color="auto"/>
                                                            <w:left w:val="none" w:sz="0" w:space="0" w:color="auto"/>
                                                            <w:bottom w:val="none" w:sz="0" w:space="0" w:color="auto"/>
                                                            <w:right w:val="none" w:sz="0" w:space="0" w:color="auto"/>
                                                          </w:divBdr>
                                                          <w:divsChild>
                                                            <w:div w:id="689575440">
                                                              <w:marLeft w:val="0"/>
                                                              <w:marRight w:val="0"/>
                                                              <w:marTop w:val="0"/>
                                                              <w:marBottom w:val="0"/>
                                                              <w:divBdr>
                                                                <w:top w:val="none" w:sz="0" w:space="0" w:color="auto"/>
                                                                <w:left w:val="none" w:sz="0" w:space="0" w:color="auto"/>
                                                                <w:bottom w:val="none" w:sz="0" w:space="0" w:color="auto"/>
                                                                <w:right w:val="none" w:sz="0" w:space="0" w:color="auto"/>
                                                              </w:divBdr>
                                                              <w:divsChild>
                                                                <w:div w:id="789931303">
                                                                  <w:marLeft w:val="0"/>
                                                                  <w:marRight w:val="0"/>
                                                                  <w:marTop w:val="0"/>
                                                                  <w:marBottom w:val="0"/>
                                                                  <w:divBdr>
                                                                    <w:top w:val="none" w:sz="0" w:space="0" w:color="auto"/>
                                                                    <w:left w:val="none" w:sz="0" w:space="0" w:color="auto"/>
                                                                    <w:bottom w:val="none" w:sz="0" w:space="0" w:color="auto"/>
                                                                    <w:right w:val="none" w:sz="0" w:space="0" w:color="auto"/>
                                                                  </w:divBdr>
                                                                  <w:divsChild>
                                                                    <w:div w:id="1165362054">
                                                                      <w:marLeft w:val="0"/>
                                                                      <w:marRight w:val="0"/>
                                                                      <w:marTop w:val="0"/>
                                                                      <w:marBottom w:val="0"/>
                                                                      <w:divBdr>
                                                                        <w:top w:val="none" w:sz="0" w:space="0" w:color="auto"/>
                                                                        <w:left w:val="none" w:sz="0" w:space="0" w:color="auto"/>
                                                                        <w:bottom w:val="none" w:sz="0" w:space="0" w:color="auto"/>
                                                                        <w:right w:val="none" w:sz="0" w:space="0" w:color="auto"/>
                                                                      </w:divBdr>
                                                                      <w:divsChild>
                                                                        <w:div w:id="485316519">
                                                                          <w:marLeft w:val="0"/>
                                                                          <w:marRight w:val="0"/>
                                                                          <w:marTop w:val="0"/>
                                                                          <w:marBottom w:val="0"/>
                                                                          <w:divBdr>
                                                                            <w:top w:val="none" w:sz="0" w:space="0" w:color="auto"/>
                                                                            <w:left w:val="none" w:sz="0" w:space="0" w:color="auto"/>
                                                                            <w:bottom w:val="none" w:sz="0" w:space="0" w:color="auto"/>
                                                                            <w:right w:val="none" w:sz="0" w:space="0" w:color="auto"/>
                                                                          </w:divBdr>
                                                                          <w:divsChild>
                                                                            <w:div w:id="124665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5556358">
                                                          <w:marLeft w:val="0"/>
                                                          <w:marRight w:val="0"/>
                                                          <w:marTop w:val="0"/>
                                                          <w:marBottom w:val="0"/>
                                                          <w:divBdr>
                                                            <w:top w:val="none" w:sz="0" w:space="0" w:color="auto"/>
                                                            <w:left w:val="none" w:sz="0" w:space="0" w:color="auto"/>
                                                            <w:bottom w:val="none" w:sz="0" w:space="0" w:color="auto"/>
                                                            <w:right w:val="none" w:sz="0" w:space="0" w:color="auto"/>
                                                          </w:divBdr>
                                                          <w:divsChild>
                                                            <w:div w:id="254216991">
                                                              <w:marLeft w:val="0"/>
                                                              <w:marRight w:val="0"/>
                                                              <w:marTop w:val="0"/>
                                                              <w:marBottom w:val="0"/>
                                                              <w:divBdr>
                                                                <w:top w:val="none" w:sz="0" w:space="0" w:color="auto"/>
                                                                <w:left w:val="none" w:sz="0" w:space="0" w:color="auto"/>
                                                                <w:bottom w:val="none" w:sz="0" w:space="0" w:color="auto"/>
                                                                <w:right w:val="none" w:sz="0" w:space="0" w:color="auto"/>
                                                              </w:divBdr>
                                                              <w:divsChild>
                                                                <w:div w:id="1435126926">
                                                                  <w:marLeft w:val="0"/>
                                                                  <w:marRight w:val="0"/>
                                                                  <w:marTop w:val="0"/>
                                                                  <w:marBottom w:val="0"/>
                                                                  <w:divBdr>
                                                                    <w:top w:val="none" w:sz="0" w:space="0" w:color="auto"/>
                                                                    <w:left w:val="none" w:sz="0" w:space="0" w:color="auto"/>
                                                                    <w:bottom w:val="none" w:sz="0" w:space="0" w:color="auto"/>
                                                                    <w:right w:val="none" w:sz="0" w:space="0" w:color="auto"/>
                                                                  </w:divBdr>
                                                                  <w:divsChild>
                                                                    <w:div w:id="1657030656">
                                                                      <w:marLeft w:val="0"/>
                                                                      <w:marRight w:val="0"/>
                                                                      <w:marTop w:val="0"/>
                                                                      <w:marBottom w:val="0"/>
                                                                      <w:divBdr>
                                                                        <w:top w:val="none" w:sz="0" w:space="0" w:color="auto"/>
                                                                        <w:left w:val="none" w:sz="0" w:space="0" w:color="auto"/>
                                                                        <w:bottom w:val="none" w:sz="0" w:space="0" w:color="auto"/>
                                                                        <w:right w:val="none" w:sz="0" w:space="0" w:color="auto"/>
                                                                      </w:divBdr>
                                                                      <w:divsChild>
                                                                        <w:div w:id="1183277989">
                                                                          <w:marLeft w:val="0"/>
                                                                          <w:marRight w:val="0"/>
                                                                          <w:marTop w:val="0"/>
                                                                          <w:marBottom w:val="0"/>
                                                                          <w:divBdr>
                                                                            <w:top w:val="none" w:sz="0" w:space="0" w:color="auto"/>
                                                                            <w:left w:val="none" w:sz="0" w:space="0" w:color="auto"/>
                                                                            <w:bottom w:val="none" w:sz="0" w:space="0" w:color="auto"/>
                                                                            <w:right w:val="none" w:sz="0" w:space="0" w:color="auto"/>
                                                                          </w:divBdr>
                                                                          <w:divsChild>
                                                                            <w:div w:id="138073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4506895">
                                                          <w:marLeft w:val="0"/>
                                                          <w:marRight w:val="0"/>
                                                          <w:marTop w:val="0"/>
                                                          <w:marBottom w:val="0"/>
                                                          <w:divBdr>
                                                            <w:top w:val="none" w:sz="0" w:space="0" w:color="auto"/>
                                                            <w:left w:val="none" w:sz="0" w:space="0" w:color="auto"/>
                                                            <w:bottom w:val="none" w:sz="0" w:space="0" w:color="auto"/>
                                                            <w:right w:val="none" w:sz="0" w:space="0" w:color="auto"/>
                                                          </w:divBdr>
                                                          <w:divsChild>
                                                            <w:div w:id="1223905748">
                                                              <w:marLeft w:val="0"/>
                                                              <w:marRight w:val="0"/>
                                                              <w:marTop w:val="0"/>
                                                              <w:marBottom w:val="0"/>
                                                              <w:divBdr>
                                                                <w:top w:val="none" w:sz="0" w:space="0" w:color="auto"/>
                                                                <w:left w:val="none" w:sz="0" w:space="0" w:color="auto"/>
                                                                <w:bottom w:val="none" w:sz="0" w:space="0" w:color="auto"/>
                                                                <w:right w:val="none" w:sz="0" w:space="0" w:color="auto"/>
                                                              </w:divBdr>
                                                              <w:divsChild>
                                                                <w:div w:id="2024092180">
                                                                  <w:marLeft w:val="0"/>
                                                                  <w:marRight w:val="0"/>
                                                                  <w:marTop w:val="0"/>
                                                                  <w:marBottom w:val="0"/>
                                                                  <w:divBdr>
                                                                    <w:top w:val="none" w:sz="0" w:space="0" w:color="auto"/>
                                                                    <w:left w:val="none" w:sz="0" w:space="0" w:color="auto"/>
                                                                    <w:bottom w:val="none" w:sz="0" w:space="0" w:color="auto"/>
                                                                    <w:right w:val="none" w:sz="0" w:space="0" w:color="auto"/>
                                                                  </w:divBdr>
                                                                  <w:divsChild>
                                                                    <w:div w:id="1525513538">
                                                                      <w:marLeft w:val="0"/>
                                                                      <w:marRight w:val="0"/>
                                                                      <w:marTop w:val="0"/>
                                                                      <w:marBottom w:val="0"/>
                                                                      <w:divBdr>
                                                                        <w:top w:val="none" w:sz="0" w:space="0" w:color="auto"/>
                                                                        <w:left w:val="none" w:sz="0" w:space="0" w:color="auto"/>
                                                                        <w:bottom w:val="none" w:sz="0" w:space="0" w:color="auto"/>
                                                                        <w:right w:val="none" w:sz="0" w:space="0" w:color="auto"/>
                                                                      </w:divBdr>
                                                                      <w:divsChild>
                                                                        <w:div w:id="1298610266">
                                                                          <w:marLeft w:val="0"/>
                                                                          <w:marRight w:val="0"/>
                                                                          <w:marTop w:val="0"/>
                                                                          <w:marBottom w:val="0"/>
                                                                          <w:divBdr>
                                                                            <w:top w:val="none" w:sz="0" w:space="0" w:color="auto"/>
                                                                            <w:left w:val="none" w:sz="0" w:space="0" w:color="auto"/>
                                                                            <w:bottom w:val="none" w:sz="0" w:space="0" w:color="auto"/>
                                                                            <w:right w:val="none" w:sz="0" w:space="0" w:color="auto"/>
                                                                          </w:divBdr>
                                                                          <w:divsChild>
                                                                            <w:div w:id="150936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3356486">
                                                          <w:marLeft w:val="0"/>
                                                          <w:marRight w:val="0"/>
                                                          <w:marTop w:val="0"/>
                                                          <w:marBottom w:val="0"/>
                                                          <w:divBdr>
                                                            <w:top w:val="none" w:sz="0" w:space="0" w:color="auto"/>
                                                            <w:left w:val="none" w:sz="0" w:space="0" w:color="auto"/>
                                                            <w:bottom w:val="none" w:sz="0" w:space="0" w:color="auto"/>
                                                            <w:right w:val="none" w:sz="0" w:space="0" w:color="auto"/>
                                                          </w:divBdr>
                                                          <w:divsChild>
                                                            <w:div w:id="828594821">
                                                              <w:marLeft w:val="0"/>
                                                              <w:marRight w:val="0"/>
                                                              <w:marTop w:val="0"/>
                                                              <w:marBottom w:val="0"/>
                                                              <w:divBdr>
                                                                <w:top w:val="none" w:sz="0" w:space="0" w:color="auto"/>
                                                                <w:left w:val="none" w:sz="0" w:space="0" w:color="auto"/>
                                                                <w:bottom w:val="none" w:sz="0" w:space="0" w:color="auto"/>
                                                                <w:right w:val="none" w:sz="0" w:space="0" w:color="auto"/>
                                                              </w:divBdr>
                                                              <w:divsChild>
                                                                <w:div w:id="109907466">
                                                                  <w:marLeft w:val="0"/>
                                                                  <w:marRight w:val="0"/>
                                                                  <w:marTop w:val="0"/>
                                                                  <w:marBottom w:val="0"/>
                                                                  <w:divBdr>
                                                                    <w:top w:val="none" w:sz="0" w:space="0" w:color="auto"/>
                                                                    <w:left w:val="none" w:sz="0" w:space="0" w:color="auto"/>
                                                                    <w:bottom w:val="none" w:sz="0" w:space="0" w:color="auto"/>
                                                                    <w:right w:val="none" w:sz="0" w:space="0" w:color="auto"/>
                                                                  </w:divBdr>
                                                                  <w:divsChild>
                                                                    <w:div w:id="1365401877">
                                                                      <w:marLeft w:val="0"/>
                                                                      <w:marRight w:val="0"/>
                                                                      <w:marTop w:val="0"/>
                                                                      <w:marBottom w:val="0"/>
                                                                      <w:divBdr>
                                                                        <w:top w:val="none" w:sz="0" w:space="0" w:color="auto"/>
                                                                        <w:left w:val="none" w:sz="0" w:space="0" w:color="auto"/>
                                                                        <w:bottom w:val="none" w:sz="0" w:space="0" w:color="auto"/>
                                                                        <w:right w:val="none" w:sz="0" w:space="0" w:color="auto"/>
                                                                      </w:divBdr>
                                                                      <w:divsChild>
                                                                        <w:div w:id="1953896291">
                                                                          <w:marLeft w:val="0"/>
                                                                          <w:marRight w:val="0"/>
                                                                          <w:marTop w:val="0"/>
                                                                          <w:marBottom w:val="0"/>
                                                                          <w:divBdr>
                                                                            <w:top w:val="none" w:sz="0" w:space="0" w:color="auto"/>
                                                                            <w:left w:val="none" w:sz="0" w:space="0" w:color="auto"/>
                                                                            <w:bottom w:val="none" w:sz="0" w:space="0" w:color="auto"/>
                                                                            <w:right w:val="none" w:sz="0" w:space="0" w:color="auto"/>
                                                                          </w:divBdr>
                                                                          <w:divsChild>
                                                                            <w:div w:id="905384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0662124">
                                                          <w:marLeft w:val="0"/>
                                                          <w:marRight w:val="0"/>
                                                          <w:marTop w:val="0"/>
                                                          <w:marBottom w:val="0"/>
                                                          <w:divBdr>
                                                            <w:top w:val="none" w:sz="0" w:space="0" w:color="auto"/>
                                                            <w:left w:val="none" w:sz="0" w:space="0" w:color="auto"/>
                                                            <w:bottom w:val="none" w:sz="0" w:space="0" w:color="auto"/>
                                                            <w:right w:val="none" w:sz="0" w:space="0" w:color="auto"/>
                                                          </w:divBdr>
                                                          <w:divsChild>
                                                            <w:div w:id="2138641923">
                                                              <w:marLeft w:val="0"/>
                                                              <w:marRight w:val="0"/>
                                                              <w:marTop w:val="0"/>
                                                              <w:marBottom w:val="0"/>
                                                              <w:divBdr>
                                                                <w:top w:val="none" w:sz="0" w:space="0" w:color="auto"/>
                                                                <w:left w:val="none" w:sz="0" w:space="0" w:color="auto"/>
                                                                <w:bottom w:val="none" w:sz="0" w:space="0" w:color="auto"/>
                                                                <w:right w:val="none" w:sz="0" w:space="0" w:color="auto"/>
                                                              </w:divBdr>
                                                              <w:divsChild>
                                                                <w:div w:id="13658810">
                                                                  <w:marLeft w:val="0"/>
                                                                  <w:marRight w:val="0"/>
                                                                  <w:marTop w:val="0"/>
                                                                  <w:marBottom w:val="0"/>
                                                                  <w:divBdr>
                                                                    <w:top w:val="none" w:sz="0" w:space="0" w:color="auto"/>
                                                                    <w:left w:val="none" w:sz="0" w:space="0" w:color="auto"/>
                                                                    <w:bottom w:val="none" w:sz="0" w:space="0" w:color="auto"/>
                                                                    <w:right w:val="none" w:sz="0" w:space="0" w:color="auto"/>
                                                                  </w:divBdr>
                                                                  <w:divsChild>
                                                                    <w:div w:id="1247492707">
                                                                      <w:marLeft w:val="0"/>
                                                                      <w:marRight w:val="0"/>
                                                                      <w:marTop w:val="0"/>
                                                                      <w:marBottom w:val="0"/>
                                                                      <w:divBdr>
                                                                        <w:top w:val="none" w:sz="0" w:space="0" w:color="auto"/>
                                                                        <w:left w:val="none" w:sz="0" w:space="0" w:color="auto"/>
                                                                        <w:bottom w:val="none" w:sz="0" w:space="0" w:color="auto"/>
                                                                        <w:right w:val="none" w:sz="0" w:space="0" w:color="auto"/>
                                                                      </w:divBdr>
                                                                      <w:divsChild>
                                                                        <w:div w:id="717436877">
                                                                          <w:marLeft w:val="0"/>
                                                                          <w:marRight w:val="0"/>
                                                                          <w:marTop w:val="0"/>
                                                                          <w:marBottom w:val="0"/>
                                                                          <w:divBdr>
                                                                            <w:top w:val="none" w:sz="0" w:space="0" w:color="auto"/>
                                                                            <w:left w:val="none" w:sz="0" w:space="0" w:color="auto"/>
                                                                            <w:bottom w:val="none" w:sz="0" w:space="0" w:color="auto"/>
                                                                            <w:right w:val="none" w:sz="0" w:space="0" w:color="auto"/>
                                                                          </w:divBdr>
                                                                          <w:divsChild>
                                                                            <w:div w:id="24553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280212">
                                                          <w:marLeft w:val="0"/>
                                                          <w:marRight w:val="0"/>
                                                          <w:marTop w:val="0"/>
                                                          <w:marBottom w:val="0"/>
                                                          <w:divBdr>
                                                            <w:top w:val="none" w:sz="0" w:space="0" w:color="auto"/>
                                                            <w:left w:val="none" w:sz="0" w:space="0" w:color="auto"/>
                                                            <w:bottom w:val="none" w:sz="0" w:space="0" w:color="auto"/>
                                                            <w:right w:val="none" w:sz="0" w:space="0" w:color="auto"/>
                                                          </w:divBdr>
                                                          <w:divsChild>
                                                            <w:div w:id="1577592958">
                                                              <w:marLeft w:val="0"/>
                                                              <w:marRight w:val="0"/>
                                                              <w:marTop w:val="0"/>
                                                              <w:marBottom w:val="0"/>
                                                              <w:divBdr>
                                                                <w:top w:val="none" w:sz="0" w:space="0" w:color="auto"/>
                                                                <w:left w:val="none" w:sz="0" w:space="0" w:color="auto"/>
                                                                <w:bottom w:val="none" w:sz="0" w:space="0" w:color="auto"/>
                                                                <w:right w:val="none" w:sz="0" w:space="0" w:color="auto"/>
                                                              </w:divBdr>
                                                              <w:divsChild>
                                                                <w:div w:id="470051726">
                                                                  <w:marLeft w:val="0"/>
                                                                  <w:marRight w:val="0"/>
                                                                  <w:marTop w:val="0"/>
                                                                  <w:marBottom w:val="0"/>
                                                                  <w:divBdr>
                                                                    <w:top w:val="none" w:sz="0" w:space="0" w:color="auto"/>
                                                                    <w:left w:val="none" w:sz="0" w:space="0" w:color="auto"/>
                                                                    <w:bottom w:val="none" w:sz="0" w:space="0" w:color="auto"/>
                                                                    <w:right w:val="none" w:sz="0" w:space="0" w:color="auto"/>
                                                                  </w:divBdr>
                                                                  <w:divsChild>
                                                                    <w:div w:id="862404977">
                                                                      <w:marLeft w:val="0"/>
                                                                      <w:marRight w:val="0"/>
                                                                      <w:marTop w:val="0"/>
                                                                      <w:marBottom w:val="0"/>
                                                                      <w:divBdr>
                                                                        <w:top w:val="none" w:sz="0" w:space="0" w:color="auto"/>
                                                                        <w:left w:val="none" w:sz="0" w:space="0" w:color="auto"/>
                                                                        <w:bottom w:val="none" w:sz="0" w:space="0" w:color="auto"/>
                                                                        <w:right w:val="none" w:sz="0" w:space="0" w:color="auto"/>
                                                                      </w:divBdr>
                                                                      <w:divsChild>
                                                                        <w:div w:id="1319849494">
                                                                          <w:marLeft w:val="0"/>
                                                                          <w:marRight w:val="0"/>
                                                                          <w:marTop w:val="0"/>
                                                                          <w:marBottom w:val="0"/>
                                                                          <w:divBdr>
                                                                            <w:top w:val="none" w:sz="0" w:space="0" w:color="auto"/>
                                                                            <w:left w:val="none" w:sz="0" w:space="0" w:color="auto"/>
                                                                            <w:bottom w:val="none" w:sz="0" w:space="0" w:color="auto"/>
                                                                            <w:right w:val="none" w:sz="0" w:space="0" w:color="auto"/>
                                                                          </w:divBdr>
                                                                          <w:divsChild>
                                                                            <w:div w:id="145281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0512361">
                                                          <w:marLeft w:val="0"/>
                                                          <w:marRight w:val="0"/>
                                                          <w:marTop w:val="0"/>
                                                          <w:marBottom w:val="0"/>
                                                          <w:divBdr>
                                                            <w:top w:val="none" w:sz="0" w:space="0" w:color="auto"/>
                                                            <w:left w:val="none" w:sz="0" w:space="0" w:color="auto"/>
                                                            <w:bottom w:val="none" w:sz="0" w:space="0" w:color="auto"/>
                                                            <w:right w:val="none" w:sz="0" w:space="0" w:color="auto"/>
                                                          </w:divBdr>
                                                          <w:divsChild>
                                                            <w:div w:id="782532177">
                                                              <w:marLeft w:val="0"/>
                                                              <w:marRight w:val="0"/>
                                                              <w:marTop w:val="0"/>
                                                              <w:marBottom w:val="0"/>
                                                              <w:divBdr>
                                                                <w:top w:val="none" w:sz="0" w:space="0" w:color="auto"/>
                                                                <w:left w:val="none" w:sz="0" w:space="0" w:color="auto"/>
                                                                <w:bottom w:val="none" w:sz="0" w:space="0" w:color="auto"/>
                                                                <w:right w:val="none" w:sz="0" w:space="0" w:color="auto"/>
                                                              </w:divBdr>
                                                              <w:divsChild>
                                                                <w:div w:id="1455948171">
                                                                  <w:marLeft w:val="0"/>
                                                                  <w:marRight w:val="0"/>
                                                                  <w:marTop w:val="0"/>
                                                                  <w:marBottom w:val="0"/>
                                                                  <w:divBdr>
                                                                    <w:top w:val="none" w:sz="0" w:space="0" w:color="auto"/>
                                                                    <w:left w:val="none" w:sz="0" w:space="0" w:color="auto"/>
                                                                    <w:bottom w:val="none" w:sz="0" w:space="0" w:color="auto"/>
                                                                    <w:right w:val="none" w:sz="0" w:space="0" w:color="auto"/>
                                                                  </w:divBdr>
                                                                  <w:divsChild>
                                                                    <w:div w:id="1768698385">
                                                                      <w:marLeft w:val="0"/>
                                                                      <w:marRight w:val="0"/>
                                                                      <w:marTop w:val="0"/>
                                                                      <w:marBottom w:val="0"/>
                                                                      <w:divBdr>
                                                                        <w:top w:val="none" w:sz="0" w:space="0" w:color="auto"/>
                                                                        <w:left w:val="none" w:sz="0" w:space="0" w:color="auto"/>
                                                                        <w:bottom w:val="none" w:sz="0" w:space="0" w:color="auto"/>
                                                                        <w:right w:val="none" w:sz="0" w:space="0" w:color="auto"/>
                                                                      </w:divBdr>
                                                                      <w:divsChild>
                                                                        <w:div w:id="1019427463">
                                                                          <w:marLeft w:val="0"/>
                                                                          <w:marRight w:val="0"/>
                                                                          <w:marTop w:val="0"/>
                                                                          <w:marBottom w:val="0"/>
                                                                          <w:divBdr>
                                                                            <w:top w:val="none" w:sz="0" w:space="0" w:color="auto"/>
                                                                            <w:left w:val="none" w:sz="0" w:space="0" w:color="auto"/>
                                                                            <w:bottom w:val="none" w:sz="0" w:space="0" w:color="auto"/>
                                                                            <w:right w:val="none" w:sz="0" w:space="0" w:color="auto"/>
                                                                          </w:divBdr>
                                                                          <w:divsChild>
                                                                            <w:div w:id="112481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549099">
                                                          <w:marLeft w:val="0"/>
                                                          <w:marRight w:val="0"/>
                                                          <w:marTop w:val="0"/>
                                                          <w:marBottom w:val="0"/>
                                                          <w:divBdr>
                                                            <w:top w:val="none" w:sz="0" w:space="0" w:color="auto"/>
                                                            <w:left w:val="none" w:sz="0" w:space="0" w:color="auto"/>
                                                            <w:bottom w:val="none" w:sz="0" w:space="0" w:color="auto"/>
                                                            <w:right w:val="none" w:sz="0" w:space="0" w:color="auto"/>
                                                          </w:divBdr>
                                                          <w:divsChild>
                                                            <w:div w:id="1765952744">
                                                              <w:marLeft w:val="0"/>
                                                              <w:marRight w:val="0"/>
                                                              <w:marTop w:val="0"/>
                                                              <w:marBottom w:val="0"/>
                                                              <w:divBdr>
                                                                <w:top w:val="none" w:sz="0" w:space="0" w:color="auto"/>
                                                                <w:left w:val="none" w:sz="0" w:space="0" w:color="auto"/>
                                                                <w:bottom w:val="none" w:sz="0" w:space="0" w:color="auto"/>
                                                                <w:right w:val="none" w:sz="0" w:space="0" w:color="auto"/>
                                                              </w:divBdr>
                                                              <w:divsChild>
                                                                <w:div w:id="1873111270">
                                                                  <w:marLeft w:val="0"/>
                                                                  <w:marRight w:val="0"/>
                                                                  <w:marTop w:val="0"/>
                                                                  <w:marBottom w:val="0"/>
                                                                  <w:divBdr>
                                                                    <w:top w:val="none" w:sz="0" w:space="0" w:color="auto"/>
                                                                    <w:left w:val="none" w:sz="0" w:space="0" w:color="auto"/>
                                                                    <w:bottom w:val="none" w:sz="0" w:space="0" w:color="auto"/>
                                                                    <w:right w:val="none" w:sz="0" w:space="0" w:color="auto"/>
                                                                  </w:divBdr>
                                                                  <w:divsChild>
                                                                    <w:div w:id="845364878">
                                                                      <w:marLeft w:val="0"/>
                                                                      <w:marRight w:val="0"/>
                                                                      <w:marTop w:val="0"/>
                                                                      <w:marBottom w:val="0"/>
                                                                      <w:divBdr>
                                                                        <w:top w:val="none" w:sz="0" w:space="0" w:color="auto"/>
                                                                        <w:left w:val="none" w:sz="0" w:space="0" w:color="auto"/>
                                                                        <w:bottom w:val="none" w:sz="0" w:space="0" w:color="auto"/>
                                                                        <w:right w:val="none" w:sz="0" w:space="0" w:color="auto"/>
                                                                      </w:divBdr>
                                                                      <w:divsChild>
                                                                        <w:div w:id="251550311">
                                                                          <w:marLeft w:val="0"/>
                                                                          <w:marRight w:val="0"/>
                                                                          <w:marTop w:val="0"/>
                                                                          <w:marBottom w:val="0"/>
                                                                          <w:divBdr>
                                                                            <w:top w:val="none" w:sz="0" w:space="0" w:color="auto"/>
                                                                            <w:left w:val="none" w:sz="0" w:space="0" w:color="auto"/>
                                                                            <w:bottom w:val="none" w:sz="0" w:space="0" w:color="auto"/>
                                                                            <w:right w:val="none" w:sz="0" w:space="0" w:color="auto"/>
                                                                          </w:divBdr>
                                                                          <w:divsChild>
                                                                            <w:div w:id="72117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2083511">
                                                          <w:marLeft w:val="0"/>
                                                          <w:marRight w:val="0"/>
                                                          <w:marTop w:val="0"/>
                                                          <w:marBottom w:val="0"/>
                                                          <w:divBdr>
                                                            <w:top w:val="none" w:sz="0" w:space="0" w:color="auto"/>
                                                            <w:left w:val="none" w:sz="0" w:space="0" w:color="auto"/>
                                                            <w:bottom w:val="none" w:sz="0" w:space="0" w:color="auto"/>
                                                            <w:right w:val="none" w:sz="0" w:space="0" w:color="auto"/>
                                                          </w:divBdr>
                                                          <w:divsChild>
                                                            <w:div w:id="197743250">
                                                              <w:marLeft w:val="0"/>
                                                              <w:marRight w:val="0"/>
                                                              <w:marTop w:val="0"/>
                                                              <w:marBottom w:val="0"/>
                                                              <w:divBdr>
                                                                <w:top w:val="none" w:sz="0" w:space="0" w:color="auto"/>
                                                                <w:left w:val="none" w:sz="0" w:space="0" w:color="auto"/>
                                                                <w:bottom w:val="none" w:sz="0" w:space="0" w:color="auto"/>
                                                                <w:right w:val="none" w:sz="0" w:space="0" w:color="auto"/>
                                                              </w:divBdr>
                                                              <w:divsChild>
                                                                <w:div w:id="1493568443">
                                                                  <w:marLeft w:val="0"/>
                                                                  <w:marRight w:val="0"/>
                                                                  <w:marTop w:val="0"/>
                                                                  <w:marBottom w:val="0"/>
                                                                  <w:divBdr>
                                                                    <w:top w:val="none" w:sz="0" w:space="0" w:color="auto"/>
                                                                    <w:left w:val="none" w:sz="0" w:space="0" w:color="auto"/>
                                                                    <w:bottom w:val="none" w:sz="0" w:space="0" w:color="auto"/>
                                                                    <w:right w:val="none" w:sz="0" w:space="0" w:color="auto"/>
                                                                  </w:divBdr>
                                                                  <w:divsChild>
                                                                    <w:div w:id="1933469262">
                                                                      <w:marLeft w:val="0"/>
                                                                      <w:marRight w:val="0"/>
                                                                      <w:marTop w:val="0"/>
                                                                      <w:marBottom w:val="0"/>
                                                                      <w:divBdr>
                                                                        <w:top w:val="none" w:sz="0" w:space="0" w:color="auto"/>
                                                                        <w:left w:val="none" w:sz="0" w:space="0" w:color="auto"/>
                                                                        <w:bottom w:val="none" w:sz="0" w:space="0" w:color="auto"/>
                                                                        <w:right w:val="none" w:sz="0" w:space="0" w:color="auto"/>
                                                                      </w:divBdr>
                                                                      <w:divsChild>
                                                                        <w:div w:id="1697924144">
                                                                          <w:marLeft w:val="0"/>
                                                                          <w:marRight w:val="0"/>
                                                                          <w:marTop w:val="0"/>
                                                                          <w:marBottom w:val="0"/>
                                                                          <w:divBdr>
                                                                            <w:top w:val="none" w:sz="0" w:space="0" w:color="auto"/>
                                                                            <w:left w:val="none" w:sz="0" w:space="0" w:color="auto"/>
                                                                            <w:bottom w:val="none" w:sz="0" w:space="0" w:color="auto"/>
                                                                            <w:right w:val="none" w:sz="0" w:space="0" w:color="auto"/>
                                                                          </w:divBdr>
                                                                          <w:divsChild>
                                                                            <w:div w:id="61074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8014244">
                                                          <w:marLeft w:val="0"/>
                                                          <w:marRight w:val="0"/>
                                                          <w:marTop w:val="0"/>
                                                          <w:marBottom w:val="0"/>
                                                          <w:divBdr>
                                                            <w:top w:val="none" w:sz="0" w:space="0" w:color="auto"/>
                                                            <w:left w:val="none" w:sz="0" w:space="0" w:color="auto"/>
                                                            <w:bottom w:val="none" w:sz="0" w:space="0" w:color="auto"/>
                                                            <w:right w:val="none" w:sz="0" w:space="0" w:color="auto"/>
                                                          </w:divBdr>
                                                          <w:divsChild>
                                                            <w:div w:id="801728529">
                                                              <w:marLeft w:val="0"/>
                                                              <w:marRight w:val="0"/>
                                                              <w:marTop w:val="0"/>
                                                              <w:marBottom w:val="0"/>
                                                              <w:divBdr>
                                                                <w:top w:val="none" w:sz="0" w:space="0" w:color="auto"/>
                                                                <w:left w:val="none" w:sz="0" w:space="0" w:color="auto"/>
                                                                <w:bottom w:val="none" w:sz="0" w:space="0" w:color="auto"/>
                                                                <w:right w:val="none" w:sz="0" w:space="0" w:color="auto"/>
                                                              </w:divBdr>
                                                              <w:divsChild>
                                                                <w:div w:id="1428844096">
                                                                  <w:marLeft w:val="0"/>
                                                                  <w:marRight w:val="0"/>
                                                                  <w:marTop w:val="0"/>
                                                                  <w:marBottom w:val="0"/>
                                                                  <w:divBdr>
                                                                    <w:top w:val="none" w:sz="0" w:space="0" w:color="auto"/>
                                                                    <w:left w:val="none" w:sz="0" w:space="0" w:color="auto"/>
                                                                    <w:bottom w:val="none" w:sz="0" w:space="0" w:color="auto"/>
                                                                    <w:right w:val="none" w:sz="0" w:space="0" w:color="auto"/>
                                                                  </w:divBdr>
                                                                  <w:divsChild>
                                                                    <w:div w:id="928735861">
                                                                      <w:marLeft w:val="0"/>
                                                                      <w:marRight w:val="0"/>
                                                                      <w:marTop w:val="0"/>
                                                                      <w:marBottom w:val="0"/>
                                                                      <w:divBdr>
                                                                        <w:top w:val="none" w:sz="0" w:space="0" w:color="auto"/>
                                                                        <w:left w:val="none" w:sz="0" w:space="0" w:color="auto"/>
                                                                        <w:bottom w:val="none" w:sz="0" w:space="0" w:color="auto"/>
                                                                        <w:right w:val="none" w:sz="0" w:space="0" w:color="auto"/>
                                                                      </w:divBdr>
                                                                      <w:divsChild>
                                                                        <w:div w:id="1412506618">
                                                                          <w:marLeft w:val="0"/>
                                                                          <w:marRight w:val="0"/>
                                                                          <w:marTop w:val="0"/>
                                                                          <w:marBottom w:val="0"/>
                                                                          <w:divBdr>
                                                                            <w:top w:val="none" w:sz="0" w:space="0" w:color="auto"/>
                                                                            <w:left w:val="none" w:sz="0" w:space="0" w:color="auto"/>
                                                                            <w:bottom w:val="none" w:sz="0" w:space="0" w:color="auto"/>
                                                                            <w:right w:val="none" w:sz="0" w:space="0" w:color="auto"/>
                                                                          </w:divBdr>
                                                                          <w:divsChild>
                                                                            <w:div w:id="91058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1110422">
                                                          <w:marLeft w:val="0"/>
                                                          <w:marRight w:val="0"/>
                                                          <w:marTop w:val="0"/>
                                                          <w:marBottom w:val="0"/>
                                                          <w:divBdr>
                                                            <w:top w:val="none" w:sz="0" w:space="0" w:color="auto"/>
                                                            <w:left w:val="none" w:sz="0" w:space="0" w:color="auto"/>
                                                            <w:bottom w:val="none" w:sz="0" w:space="0" w:color="auto"/>
                                                            <w:right w:val="none" w:sz="0" w:space="0" w:color="auto"/>
                                                          </w:divBdr>
                                                          <w:divsChild>
                                                            <w:div w:id="1861166936">
                                                              <w:marLeft w:val="0"/>
                                                              <w:marRight w:val="0"/>
                                                              <w:marTop w:val="0"/>
                                                              <w:marBottom w:val="0"/>
                                                              <w:divBdr>
                                                                <w:top w:val="none" w:sz="0" w:space="0" w:color="auto"/>
                                                                <w:left w:val="none" w:sz="0" w:space="0" w:color="auto"/>
                                                                <w:bottom w:val="none" w:sz="0" w:space="0" w:color="auto"/>
                                                                <w:right w:val="none" w:sz="0" w:space="0" w:color="auto"/>
                                                              </w:divBdr>
                                                              <w:divsChild>
                                                                <w:div w:id="1138454992">
                                                                  <w:marLeft w:val="0"/>
                                                                  <w:marRight w:val="0"/>
                                                                  <w:marTop w:val="0"/>
                                                                  <w:marBottom w:val="0"/>
                                                                  <w:divBdr>
                                                                    <w:top w:val="none" w:sz="0" w:space="0" w:color="auto"/>
                                                                    <w:left w:val="none" w:sz="0" w:space="0" w:color="auto"/>
                                                                    <w:bottom w:val="none" w:sz="0" w:space="0" w:color="auto"/>
                                                                    <w:right w:val="none" w:sz="0" w:space="0" w:color="auto"/>
                                                                  </w:divBdr>
                                                                  <w:divsChild>
                                                                    <w:div w:id="514998675">
                                                                      <w:marLeft w:val="0"/>
                                                                      <w:marRight w:val="0"/>
                                                                      <w:marTop w:val="0"/>
                                                                      <w:marBottom w:val="0"/>
                                                                      <w:divBdr>
                                                                        <w:top w:val="none" w:sz="0" w:space="0" w:color="auto"/>
                                                                        <w:left w:val="none" w:sz="0" w:space="0" w:color="auto"/>
                                                                        <w:bottom w:val="none" w:sz="0" w:space="0" w:color="auto"/>
                                                                        <w:right w:val="none" w:sz="0" w:space="0" w:color="auto"/>
                                                                      </w:divBdr>
                                                                      <w:divsChild>
                                                                        <w:div w:id="1744908886">
                                                                          <w:marLeft w:val="0"/>
                                                                          <w:marRight w:val="0"/>
                                                                          <w:marTop w:val="0"/>
                                                                          <w:marBottom w:val="0"/>
                                                                          <w:divBdr>
                                                                            <w:top w:val="none" w:sz="0" w:space="0" w:color="auto"/>
                                                                            <w:left w:val="none" w:sz="0" w:space="0" w:color="auto"/>
                                                                            <w:bottom w:val="none" w:sz="0" w:space="0" w:color="auto"/>
                                                                            <w:right w:val="none" w:sz="0" w:space="0" w:color="auto"/>
                                                                          </w:divBdr>
                                                                          <w:divsChild>
                                                                            <w:div w:id="172074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0088207">
                                                          <w:marLeft w:val="0"/>
                                                          <w:marRight w:val="0"/>
                                                          <w:marTop w:val="0"/>
                                                          <w:marBottom w:val="0"/>
                                                          <w:divBdr>
                                                            <w:top w:val="none" w:sz="0" w:space="0" w:color="auto"/>
                                                            <w:left w:val="none" w:sz="0" w:space="0" w:color="auto"/>
                                                            <w:bottom w:val="none" w:sz="0" w:space="0" w:color="auto"/>
                                                            <w:right w:val="none" w:sz="0" w:space="0" w:color="auto"/>
                                                          </w:divBdr>
                                                          <w:divsChild>
                                                            <w:div w:id="1854494157">
                                                              <w:marLeft w:val="0"/>
                                                              <w:marRight w:val="0"/>
                                                              <w:marTop w:val="0"/>
                                                              <w:marBottom w:val="0"/>
                                                              <w:divBdr>
                                                                <w:top w:val="none" w:sz="0" w:space="0" w:color="auto"/>
                                                                <w:left w:val="none" w:sz="0" w:space="0" w:color="auto"/>
                                                                <w:bottom w:val="none" w:sz="0" w:space="0" w:color="auto"/>
                                                                <w:right w:val="none" w:sz="0" w:space="0" w:color="auto"/>
                                                              </w:divBdr>
                                                              <w:divsChild>
                                                                <w:div w:id="522862296">
                                                                  <w:marLeft w:val="0"/>
                                                                  <w:marRight w:val="0"/>
                                                                  <w:marTop w:val="0"/>
                                                                  <w:marBottom w:val="0"/>
                                                                  <w:divBdr>
                                                                    <w:top w:val="none" w:sz="0" w:space="0" w:color="auto"/>
                                                                    <w:left w:val="none" w:sz="0" w:space="0" w:color="auto"/>
                                                                    <w:bottom w:val="none" w:sz="0" w:space="0" w:color="auto"/>
                                                                    <w:right w:val="none" w:sz="0" w:space="0" w:color="auto"/>
                                                                  </w:divBdr>
                                                                  <w:divsChild>
                                                                    <w:div w:id="1871988001">
                                                                      <w:marLeft w:val="0"/>
                                                                      <w:marRight w:val="0"/>
                                                                      <w:marTop w:val="0"/>
                                                                      <w:marBottom w:val="0"/>
                                                                      <w:divBdr>
                                                                        <w:top w:val="none" w:sz="0" w:space="0" w:color="auto"/>
                                                                        <w:left w:val="none" w:sz="0" w:space="0" w:color="auto"/>
                                                                        <w:bottom w:val="none" w:sz="0" w:space="0" w:color="auto"/>
                                                                        <w:right w:val="none" w:sz="0" w:space="0" w:color="auto"/>
                                                                      </w:divBdr>
                                                                      <w:divsChild>
                                                                        <w:div w:id="849371566">
                                                                          <w:marLeft w:val="0"/>
                                                                          <w:marRight w:val="0"/>
                                                                          <w:marTop w:val="0"/>
                                                                          <w:marBottom w:val="0"/>
                                                                          <w:divBdr>
                                                                            <w:top w:val="none" w:sz="0" w:space="0" w:color="auto"/>
                                                                            <w:left w:val="none" w:sz="0" w:space="0" w:color="auto"/>
                                                                            <w:bottom w:val="none" w:sz="0" w:space="0" w:color="auto"/>
                                                                            <w:right w:val="none" w:sz="0" w:space="0" w:color="auto"/>
                                                                          </w:divBdr>
                                                                          <w:divsChild>
                                                                            <w:div w:id="15750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0101449">
                                                          <w:marLeft w:val="0"/>
                                                          <w:marRight w:val="0"/>
                                                          <w:marTop w:val="0"/>
                                                          <w:marBottom w:val="0"/>
                                                          <w:divBdr>
                                                            <w:top w:val="none" w:sz="0" w:space="0" w:color="auto"/>
                                                            <w:left w:val="none" w:sz="0" w:space="0" w:color="auto"/>
                                                            <w:bottom w:val="none" w:sz="0" w:space="0" w:color="auto"/>
                                                            <w:right w:val="none" w:sz="0" w:space="0" w:color="auto"/>
                                                          </w:divBdr>
                                                          <w:divsChild>
                                                            <w:div w:id="1375421997">
                                                              <w:marLeft w:val="0"/>
                                                              <w:marRight w:val="0"/>
                                                              <w:marTop w:val="0"/>
                                                              <w:marBottom w:val="0"/>
                                                              <w:divBdr>
                                                                <w:top w:val="none" w:sz="0" w:space="0" w:color="auto"/>
                                                                <w:left w:val="none" w:sz="0" w:space="0" w:color="auto"/>
                                                                <w:bottom w:val="none" w:sz="0" w:space="0" w:color="auto"/>
                                                                <w:right w:val="none" w:sz="0" w:space="0" w:color="auto"/>
                                                              </w:divBdr>
                                                              <w:divsChild>
                                                                <w:div w:id="1847092563">
                                                                  <w:marLeft w:val="0"/>
                                                                  <w:marRight w:val="0"/>
                                                                  <w:marTop w:val="0"/>
                                                                  <w:marBottom w:val="0"/>
                                                                  <w:divBdr>
                                                                    <w:top w:val="none" w:sz="0" w:space="0" w:color="auto"/>
                                                                    <w:left w:val="none" w:sz="0" w:space="0" w:color="auto"/>
                                                                    <w:bottom w:val="none" w:sz="0" w:space="0" w:color="auto"/>
                                                                    <w:right w:val="none" w:sz="0" w:space="0" w:color="auto"/>
                                                                  </w:divBdr>
                                                                  <w:divsChild>
                                                                    <w:div w:id="118186838">
                                                                      <w:marLeft w:val="0"/>
                                                                      <w:marRight w:val="0"/>
                                                                      <w:marTop w:val="0"/>
                                                                      <w:marBottom w:val="0"/>
                                                                      <w:divBdr>
                                                                        <w:top w:val="none" w:sz="0" w:space="0" w:color="auto"/>
                                                                        <w:left w:val="none" w:sz="0" w:space="0" w:color="auto"/>
                                                                        <w:bottom w:val="none" w:sz="0" w:space="0" w:color="auto"/>
                                                                        <w:right w:val="none" w:sz="0" w:space="0" w:color="auto"/>
                                                                      </w:divBdr>
                                                                      <w:divsChild>
                                                                        <w:div w:id="1676835812">
                                                                          <w:marLeft w:val="0"/>
                                                                          <w:marRight w:val="0"/>
                                                                          <w:marTop w:val="0"/>
                                                                          <w:marBottom w:val="0"/>
                                                                          <w:divBdr>
                                                                            <w:top w:val="none" w:sz="0" w:space="0" w:color="auto"/>
                                                                            <w:left w:val="none" w:sz="0" w:space="0" w:color="auto"/>
                                                                            <w:bottom w:val="none" w:sz="0" w:space="0" w:color="auto"/>
                                                                            <w:right w:val="none" w:sz="0" w:space="0" w:color="auto"/>
                                                                          </w:divBdr>
                                                                          <w:divsChild>
                                                                            <w:div w:id="66763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027952">
                                                          <w:marLeft w:val="0"/>
                                                          <w:marRight w:val="0"/>
                                                          <w:marTop w:val="0"/>
                                                          <w:marBottom w:val="0"/>
                                                          <w:divBdr>
                                                            <w:top w:val="none" w:sz="0" w:space="0" w:color="auto"/>
                                                            <w:left w:val="none" w:sz="0" w:space="0" w:color="auto"/>
                                                            <w:bottom w:val="none" w:sz="0" w:space="0" w:color="auto"/>
                                                            <w:right w:val="none" w:sz="0" w:space="0" w:color="auto"/>
                                                          </w:divBdr>
                                                          <w:divsChild>
                                                            <w:div w:id="2119792267">
                                                              <w:marLeft w:val="0"/>
                                                              <w:marRight w:val="0"/>
                                                              <w:marTop w:val="0"/>
                                                              <w:marBottom w:val="0"/>
                                                              <w:divBdr>
                                                                <w:top w:val="none" w:sz="0" w:space="0" w:color="auto"/>
                                                                <w:left w:val="none" w:sz="0" w:space="0" w:color="auto"/>
                                                                <w:bottom w:val="none" w:sz="0" w:space="0" w:color="auto"/>
                                                                <w:right w:val="none" w:sz="0" w:space="0" w:color="auto"/>
                                                              </w:divBdr>
                                                              <w:divsChild>
                                                                <w:div w:id="342168958">
                                                                  <w:marLeft w:val="0"/>
                                                                  <w:marRight w:val="0"/>
                                                                  <w:marTop w:val="0"/>
                                                                  <w:marBottom w:val="0"/>
                                                                  <w:divBdr>
                                                                    <w:top w:val="none" w:sz="0" w:space="0" w:color="auto"/>
                                                                    <w:left w:val="none" w:sz="0" w:space="0" w:color="auto"/>
                                                                    <w:bottom w:val="none" w:sz="0" w:space="0" w:color="auto"/>
                                                                    <w:right w:val="none" w:sz="0" w:space="0" w:color="auto"/>
                                                                  </w:divBdr>
                                                                  <w:divsChild>
                                                                    <w:div w:id="30501339">
                                                                      <w:marLeft w:val="0"/>
                                                                      <w:marRight w:val="0"/>
                                                                      <w:marTop w:val="0"/>
                                                                      <w:marBottom w:val="0"/>
                                                                      <w:divBdr>
                                                                        <w:top w:val="none" w:sz="0" w:space="0" w:color="auto"/>
                                                                        <w:left w:val="none" w:sz="0" w:space="0" w:color="auto"/>
                                                                        <w:bottom w:val="none" w:sz="0" w:space="0" w:color="auto"/>
                                                                        <w:right w:val="none" w:sz="0" w:space="0" w:color="auto"/>
                                                                      </w:divBdr>
                                                                      <w:divsChild>
                                                                        <w:div w:id="562374592">
                                                                          <w:marLeft w:val="0"/>
                                                                          <w:marRight w:val="0"/>
                                                                          <w:marTop w:val="0"/>
                                                                          <w:marBottom w:val="0"/>
                                                                          <w:divBdr>
                                                                            <w:top w:val="none" w:sz="0" w:space="0" w:color="auto"/>
                                                                            <w:left w:val="none" w:sz="0" w:space="0" w:color="auto"/>
                                                                            <w:bottom w:val="none" w:sz="0" w:space="0" w:color="auto"/>
                                                                            <w:right w:val="none" w:sz="0" w:space="0" w:color="auto"/>
                                                                          </w:divBdr>
                                                                          <w:divsChild>
                                                                            <w:div w:id="122684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943153141">
                  <w:marLeft w:val="0"/>
                  <w:marRight w:val="0"/>
                  <w:marTop w:val="0"/>
                  <w:marBottom w:val="0"/>
                  <w:divBdr>
                    <w:top w:val="none" w:sz="0" w:space="0" w:color="auto"/>
                    <w:left w:val="none" w:sz="0" w:space="0" w:color="auto"/>
                    <w:bottom w:val="none" w:sz="0" w:space="0" w:color="auto"/>
                    <w:right w:val="none" w:sz="0" w:space="0" w:color="auto"/>
                  </w:divBdr>
                  <w:divsChild>
                    <w:div w:id="1818912089">
                      <w:marLeft w:val="0"/>
                      <w:marRight w:val="0"/>
                      <w:marTop w:val="0"/>
                      <w:marBottom w:val="0"/>
                      <w:divBdr>
                        <w:top w:val="none" w:sz="0" w:space="0" w:color="auto"/>
                        <w:left w:val="none" w:sz="0" w:space="0" w:color="auto"/>
                        <w:bottom w:val="none" w:sz="0" w:space="0" w:color="auto"/>
                        <w:right w:val="none" w:sz="0" w:space="0" w:color="auto"/>
                      </w:divBdr>
                      <w:divsChild>
                        <w:div w:id="1437404030">
                          <w:marLeft w:val="0"/>
                          <w:marRight w:val="0"/>
                          <w:marTop w:val="0"/>
                          <w:marBottom w:val="0"/>
                          <w:divBdr>
                            <w:top w:val="none" w:sz="0" w:space="0" w:color="auto"/>
                            <w:left w:val="none" w:sz="0" w:space="0" w:color="auto"/>
                            <w:bottom w:val="none" w:sz="0" w:space="0" w:color="auto"/>
                            <w:right w:val="none" w:sz="0" w:space="0" w:color="auto"/>
                          </w:divBdr>
                          <w:divsChild>
                            <w:div w:id="570895735">
                              <w:marLeft w:val="0"/>
                              <w:marRight w:val="0"/>
                              <w:marTop w:val="0"/>
                              <w:marBottom w:val="0"/>
                              <w:divBdr>
                                <w:top w:val="none" w:sz="0" w:space="0" w:color="auto"/>
                                <w:left w:val="none" w:sz="0" w:space="0" w:color="auto"/>
                                <w:bottom w:val="none" w:sz="0" w:space="0" w:color="auto"/>
                                <w:right w:val="none" w:sz="0" w:space="0" w:color="auto"/>
                              </w:divBdr>
                              <w:divsChild>
                                <w:div w:id="245265013">
                                  <w:marLeft w:val="0"/>
                                  <w:marRight w:val="0"/>
                                  <w:marTop w:val="0"/>
                                  <w:marBottom w:val="0"/>
                                  <w:divBdr>
                                    <w:top w:val="none" w:sz="0" w:space="0" w:color="auto"/>
                                    <w:left w:val="none" w:sz="0" w:space="0" w:color="auto"/>
                                    <w:bottom w:val="none" w:sz="0" w:space="0" w:color="auto"/>
                                    <w:right w:val="none" w:sz="0" w:space="0" w:color="auto"/>
                                  </w:divBdr>
                                  <w:divsChild>
                                    <w:div w:id="324863537">
                                      <w:marLeft w:val="0"/>
                                      <w:marRight w:val="0"/>
                                      <w:marTop w:val="0"/>
                                      <w:marBottom w:val="0"/>
                                      <w:divBdr>
                                        <w:top w:val="none" w:sz="0" w:space="0" w:color="auto"/>
                                        <w:left w:val="none" w:sz="0" w:space="0" w:color="auto"/>
                                        <w:bottom w:val="none" w:sz="0" w:space="0" w:color="auto"/>
                                        <w:right w:val="none" w:sz="0" w:space="0" w:color="auto"/>
                                      </w:divBdr>
                                      <w:divsChild>
                                        <w:div w:id="56741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97879536">
      <w:bodyDiv w:val="1"/>
      <w:marLeft w:val="0"/>
      <w:marRight w:val="0"/>
      <w:marTop w:val="0"/>
      <w:marBottom w:val="0"/>
      <w:divBdr>
        <w:top w:val="none" w:sz="0" w:space="0" w:color="auto"/>
        <w:left w:val="none" w:sz="0" w:space="0" w:color="auto"/>
        <w:bottom w:val="none" w:sz="0" w:space="0" w:color="auto"/>
        <w:right w:val="none" w:sz="0" w:space="0" w:color="auto"/>
      </w:divBdr>
    </w:div>
    <w:div w:id="1382511098">
      <w:bodyDiv w:val="1"/>
      <w:marLeft w:val="0"/>
      <w:marRight w:val="0"/>
      <w:marTop w:val="0"/>
      <w:marBottom w:val="0"/>
      <w:divBdr>
        <w:top w:val="none" w:sz="0" w:space="0" w:color="auto"/>
        <w:left w:val="none" w:sz="0" w:space="0" w:color="auto"/>
        <w:bottom w:val="none" w:sz="0" w:space="0" w:color="auto"/>
        <w:right w:val="none" w:sz="0" w:space="0" w:color="auto"/>
      </w:divBdr>
    </w:div>
    <w:div w:id="1522474481">
      <w:bodyDiv w:val="1"/>
      <w:marLeft w:val="0"/>
      <w:marRight w:val="0"/>
      <w:marTop w:val="0"/>
      <w:marBottom w:val="0"/>
      <w:divBdr>
        <w:top w:val="none" w:sz="0" w:space="0" w:color="auto"/>
        <w:left w:val="none" w:sz="0" w:space="0" w:color="auto"/>
        <w:bottom w:val="none" w:sz="0" w:space="0" w:color="auto"/>
        <w:right w:val="none" w:sz="0" w:space="0" w:color="auto"/>
      </w:divBdr>
    </w:div>
    <w:div w:id="1686516101">
      <w:bodyDiv w:val="1"/>
      <w:marLeft w:val="0"/>
      <w:marRight w:val="0"/>
      <w:marTop w:val="0"/>
      <w:marBottom w:val="0"/>
      <w:divBdr>
        <w:top w:val="none" w:sz="0" w:space="0" w:color="auto"/>
        <w:left w:val="none" w:sz="0" w:space="0" w:color="auto"/>
        <w:bottom w:val="none" w:sz="0" w:space="0" w:color="auto"/>
        <w:right w:val="none" w:sz="0" w:space="0" w:color="auto"/>
      </w:divBdr>
    </w:div>
    <w:div w:id="1717971714">
      <w:bodyDiv w:val="1"/>
      <w:marLeft w:val="0"/>
      <w:marRight w:val="0"/>
      <w:marTop w:val="0"/>
      <w:marBottom w:val="0"/>
      <w:divBdr>
        <w:top w:val="none" w:sz="0" w:space="0" w:color="auto"/>
        <w:left w:val="none" w:sz="0" w:space="0" w:color="auto"/>
        <w:bottom w:val="none" w:sz="0" w:space="0" w:color="auto"/>
        <w:right w:val="none" w:sz="0" w:space="0" w:color="auto"/>
      </w:divBdr>
      <w:divsChild>
        <w:div w:id="119226260">
          <w:marLeft w:val="0"/>
          <w:marRight w:val="0"/>
          <w:marTop w:val="0"/>
          <w:marBottom w:val="0"/>
          <w:divBdr>
            <w:top w:val="none" w:sz="0" w:space="0" w:color="auto"/>
            <w:left w:val="none" w:sz="0" w:space="0" w:color="auto"/>
            <w:bottom w:val="none" w:sz="0" w:space="0" w:color="auto"/>
            <w:right w:val="none" w:sz="0" w:space="0" w:color="auto"/>
          </w:divBdr>
          <w:divsChild>
            <w:div w:id="1891072152">
              <w:marLeft w:val="0"/>
              <w:marRight w:val="0"/>
              <w:marTop w:val="0"/>
              <w:marBottom w:val="0"/>
              <w:divBdr>
                <w:top w:val="none" w:sz="0" w:space="0" w:color="auto"/>
                <w:left w:val="none" w:sz="0" w:space="0" w:color="auto"/>
                <w:bottom w:val="none" w:sz="0" w:space="0" w:color="auto"/>
                <w:right w:val="none" w:sz="0" w:space="0" w:color="auto"/>
              </w:divBdr>
              <w:divsChild>
                <w:div w:id="913050691">
                  <w:marLeft w:val="0"/>
                  <w:marRight w:val="0"/>
                  <w:marTop w:val="0"/>
                  <w:marBottom w:val="0"/>
                  <w:divBdr>
                    <w:top w:val="none" w:sz="0" w:space="0" w:color="auto"/>
                    <w:left w:val="none" w:sz="0" w:space="0" w:color="auto"/>
                    <w:bottom w:val="none" w:sz="0" w:space="0" w:color="auto"/>
                    <w:right w:val="none" w:sz="0" w:space="0" w:color="auto"/>
                  </w:divBdr>
                  <w:divsChild>
                    <w:div w:id="1719621763">
                      <w:marLeft w:val="0"/>
                      <w:marRight w:val="0"/>
                      <w:marTop w:val="0"/>
                      <w:marBottom w:val="0"/>
                      <w:divBdr>
                        <w:top w:val="none" w:sz="0" w:space="0" w:color="auto"/>
                        <w:left w:val="none" w:sz="0" w:space="0" w:color="auto"/>
                        <w:bottom w:val="none" w:sz="0" w:space="0" w:color="auto"/>
                        <w:right w:val="none" w:sz="0" w:space="0" w:color="auto"/>
                      </w:divBdr>
                      <w:divsChild>
                        <w:div w:id="93944616">
                          <w:marLeft w:val="0"/>
                          <w:marRight w:val="0"/>
                          <w:marTop w:val="0"/>
                          <w:marBottom w:val="0"/>
                          <w:divBdr>
                            <w:top w:val="none" w:sz="0" w:space="0" w:color="auto"/>
                            <w:left w:val="none" w:sz="0" w:space="0" w:color="auto"/>
                            <w:bottom w:val="none" w:sz="0" w:space="0" w:color="auto"/>
                            <w:right w:val="none" w:sz="0" w:space="0" w:color="auto"/>
                          </w:divBdr>
                          <w:divsChild>
                            <w:div w:id="139253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1157475">
          <w:marLeft w:val="0"/>
          <w:marRight w:val="0"/>
          <w:marTop w:val="0"/>
          <w:marBottom w:val="0"/>
          <w:divBdr>
            <w:top w:val="none" w:sz="0" w:space="0" w:color="auto"/>
            <w:left w:val="none" w:sz="0" w:space="0" w:color="auto"/>
            <w:bottom w:val="none" w:sz="0" w:space="0" w:color="auto"/>
            <w:right w:val="none" w:sz="0" w:space="0" w:color="auto"/>
          </w:divBdr>
          <w:divsChild>
            <w:div w:id="2066442274">
              <w:marLeft w:val="0"/>
              <w:marRight w:val="0"/>
              <w:marTop w:val="0"/>
              <w:marBottom w:val="0"/>
              <w:divBdr>
                <w:top w:val="none" w:sz="0" w:space="0" w:color="auto"/>
                <w:left w:val="none" w:sz="0" w:space="0" w:color="auto"/>
                <w:bottom w:val="none" w:sz="0" w:space="0" w:color="auto"/>
                <w:right w:val="none" w:sz="0" w:space="0" w:color="auto"/>
              </w:divBdr>
              <w:divsChild>
                <w:div w:id="1920598730">
                  <w:marLeft w:val="0"/>
                  <w:marRight w:val="0"/>
                  <w:marTop w:val="0"/>
                  <w:marBottom w:val="0"/>
                  <w:divBdr>
                    <w:top w:val="none" w:sz="0" w:space="0" w:color="auto"/>
                    <w:left w:val="none" w:sz="0" w:space="0" w:color="auto"/>
                    <w:bottom w:val="none" w:sz="0" w:space="0" w:color="auto"/>
                    <w:right w:val="none" w:sz="0" w:space="0" w:color="auto"/>
                  </w:divBdr>
                  <w:divsChild>
                    <w:div w:id="37819603">
                      <w:marLeft w:val="0"/>
                      <w:marRight w:val="0"/>
                      <w:marTop w:val="0"/>
                      <w:marBottom w:val="0"/>
                      <w:divBdr>
                        <w:top w:val="none" w:sz="0" w:space="0" w:color="auto"/>
                        <w:left w:val="none" w:sz="0" w:space="0" w:color="auto"/>
                        <w:bottom w:val="none" w:sz="0" w:space="0" w:color="auto"/>
                        <w:right w:val="none" w:sz="0" w:space="0" w:color="auto"/>
                      </w:divBdr>
                      <w:divsChild>
                        <w:div w:id="290790275">
                          <w:marLeft w:val="0"/>
                          <w:marRight w:val="0"/>
                          <w:marTop w:val="0"/>
                          <w:marBottom w:val="0"/>
                          <w:divBdr>
                            <w:top w:val="none" w:sz="0" w:space="0" w:color="auto"/>
                            <w:left w:val="none" w:sz="0" w:space="0" w:color="auto"/>
                            <w:bottom w:val="none" w:sz="0" w:space="0" w:color="auto"/>
                            <w:right w:val="none" w:sz="0" w:space="0" w:color="auto"/>
                          </w:divBdr>
                          <w:divsChild>
                            <w:div w:id="97664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0368719">
          <w:marLeft w:val="0"/>
          <w:marRight w:val="0"/>
          <w:marTop w:val="0"/>
          <w:marBottom w:val="0"/>
          <w:divBdr>
            <w:top w:val="none" w:sz="0" w:space="0" w:color="auto"/>
            <w:left w:val="none" w:sz="0" w:space="0" w:color="auto"/>
            <w:bottom w:val="none" w:sz="0" w:space="0" w:color="auto"/>
            <w:right w:val="none" w:sz="0" w:space="0" w:color="auto"/>
          </w:divBdr>
          <w:divsChild>
            <w:div w:id="1770273576">
              <w:marLeft w:val="0"/>
              <w:marRight w:val="0"/>
              <w:marTop w:val="0"/>
              <w:marBottom w:val="0"/>
              <w:divBdr>
                <w:top w:val="none" w:sz="0" w:space="0" w:color="auto"/>
                <w:left w:val="none" w:sz="0" w:space="0" w:color="auto"/>
                <w:bottom w:val="none" w:sz="0" w:space="0" w:color="auto"/>
                <w:right w:val="none" w:sz="0" w:space="0" w:color="auto"/>
              </w:divBdr>
              <w:divsChild>
                <w:div w:id="1750881502">
                  <w:marLeft w:val="0"/>
                  <w:marRight w:val="0"/>
                  <w:marTop w:val="0"/>
                  <w:marBottom w:val="0"/>
                  <w:divBdr>
                    <w:top w:val="none" w:sz="0" w:space="0" w:color="auto"/>
                    <w:left w:val="none" w:sz="0" w:space="0" w:color="auto"/>
                    <w:bottom w:val="none" w:sz="0" w:space="0" w:color="auto"/>
                    <w:right w:val="none" w:sz="0" w:space="0" w:color="auto"/>
                  </w:divBdr>
                  <w:divsChild>
                    <w:div w:id="2131194891">
                      <w:marLeft w:val="0"/>
                      <w:marRight w:val="0"/>
                      <w:marTop w:val="0"/>
                      <w:marBottom w:val="0"/>
                      <w:divBdr>
                        <w:top w:val="none" w:sz="0" w:space="0" w:color="auto"/>
                        <w:left w:val="none" w:sz="0" w:space="0" w:color="auto"/>
                        <w:bottom w:val="none" w:sz="0" w:space="0" w:color="auto"/>
                        <w:right w:val="none" w:sz="0" w:space="0" w:color="auto"/>
                      </w:divBdr>
                      <w:divsChild>
                        <w:div w:id="1982150900">
                          <w:marLeft w:val="0"/>
                          <w:marRight w:val="0"/>
                          <w:marTop w:val="0"/>
                          <w:marBottom w:val="0"/>
                          <w:divBdr>
                            <w:top w:val="none" w:sz="0" w:space="0" w:color="auto"/>
                            <w:left w:val="none" w:sz="0" w:space="0" w:color="auto"/>
                            <w:bottom w:val="none" w:sz="0" w:space="0" w:color="auto"/>
                            <w:right w:val="none" w:sz="0" w:space="0" w:color="auto"/>
                          </w:divBdr>
                          <w:divsChild>
                            <w:div w:id="104636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9913764">
          <w:marLeft w:val="0"/>
          <w:marRight w:val="0"/>
          <w:marTop w:val="0"/>
          <w:marBottom w:val="0"/>
          <w:divBdr>
            <w:top w:val="none" w:sz="0" w:space="0" w:color="auto"/>
            <w:left w:val="none" w:sz="0" w:space="0" w:color="auto"/>
            <w:bottom w:val="none" w:sz="0" w:space="0" w:color="auto"/>
            <w:right w:val="none" w:sz="0" w:space="0" w:color="auto"/>
          </w:divBdr>
          <w:divsChild>
            <w:div w:id="1477261509">
              <w:marLeft w:val="0"/>
              <w:marRight w:val="0"/>
              <w:marTop w:val="0"/>
              <w:marBottom w:val="0"/>
              <w:divBdr>
                <w:top w:val="none" w:sz="0" w:space="0" w:color="auto"/>
                <w:left w:val="none" w:sz="0" w:space="0" w:color="auto"/>
                <w:bottom w:val="none" w:sz="0" w:space="0" w:color="auto"/>
                <w:right w:val="none" w:sz="0" w:space="0" w:color="auto"/>
              </w:divBdr>
              <w:divsChild>
                <w:div w:id="933244887">
                  <w:marLeft w:val="0"/>
                  <w:marRight w:val="0"/>
                  <w:marTop w:val="0"/>
                  <w:marBottom w:val="0"/>
                  <w:divBdr>
                    <w:top w:val="none" w:sz="0" w:space="0" w:color="auto"/>
                    <w:left w:val="none" w:sz="0" w:space="0" w:color="auto"/>
                    <w:bottom w:val="none" w:sz="0" w:space="0" w:color="auto"/>
                    <w:right w:val="none" w:sz="0" w:space="0" w:color="auto"/>
                  </w:divBdr>
                  <w:divsChild>
                    <w:div w:id="530415576">
                      <w:marLeft w:val="0"/>
                      <w:marRight w:val="0"/>
                      <w:marTop w:val="0"/>
                      <w:marBottom w:val="0"/>
                      <w:divBdr>
                        <w:top w:val="none" w:sz="0" w:space="0" w:color="auto"/>
                        <w:left w:val="none" w:sz="0" w:space="0" w:color="auto"/>
                        <w:bottom w:val="none" w:sz="0" w:space="0" w:color="auto"/>
                        <w:right w:val="none" w:sz="0" w:space="0" w:color="auto"/>
                      </w:divBdr>
                      <w:divsChild>
                        <w:div w:id="75444969">
                          <w:marLeft w:val="0"/>
                          <w:marRight w:val="0"/>
                          <w:marTop w:val="0"/>
                          <w:marBottom w:val="0"/>
                          <w:divBdr>
                            <w:top w:val="none" w:sz="0" w:space="0" w:color="auto"/>
                            <w:left w:val="none" w:sz="0" w:space="0" w:color="auto"/>
                            <w:bottom w:val="none" w:sz="0" w:space="0" w:color="auto"/>
                            <w:right w:val="none" w:sz="0" w:space="0" w:color="auto"/>
                          </w:divBdr>
                          <w:divsChild>
                            <w:div w:id="197436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9721978">
          <w:marLeft w:val="0"/>
          <w:marRight w:val="0"/>
          <w:marTop w:val="0"/>
          <w:marBottom w:val="0"/>
          <w:divBdr>
            <w:top w:val="none" w:sz="0" w:space="0" w:color="auto"/>
            <w:left w:val="none" w:sz="0" w:space="0" w:color="auto"/>
            <w:bottom w:val="none" w:sz="0" w:space="0" w:color="auto"/>
            <w:right w:val="none" w:sz="0" w:space="0" w:color="auto"/>
          </w:divBdr>
          <w:divsChild>
            <w:div w:id="1098866249">
              <w:marLeft w:val="0"/>
              <w:marRight w:val="0"/>
              <w:marTop w:val="0"/>
              <w:marBottom w:val="0"/>
              <w:divBdr>
                <w:top w:val="none" w:sz="0" w:space="0" w:color="auto"/>
                <w:left w:val="none" w:sz="0" w:space="0" w:color="auto"/>
                <w:bottom w:val="none" w:sz="0" w:space="0" w:color="auto"/>
                <w:right w:val="none" w:sz="0" w:space="0" w:color="auto"/>
              </w:divBdr>
              <w:divsChild>
                <w:div w:id="2006737348">
                  <w:marLeft w:val="0"/>
                  <w:marRight w:val="0"/>
                  <w:marTop w:val="0"/>
                  <w:marBottom w:val="0"/>
                  <w:divBdr>
                    <w:top w:val="none" w:sz="0" w:space="0" w:color="auto"/>
                    <w:left w:val="none" w:sz="0" w:space="0" w:color="auto"/>
                    <w:bottom w:val="none" w:sz="0" w:space="0" w:color="auto"/>
                    <w:right w:val="none" w:sz="0" w:space="0" w:color="auto"/>
                  </w:divBdr>
                  <w:divsChild>
                    <w:div w:id="24335819">
                      <w:marLeft w:val="0"/>
                      <w:marRight w:val="0"/>
                      <w:marTop w:val="0"/>
                      <w:marBottom w:val="0"/>
                      <w:divBdr>
                        <w:top w:val="none" w:sz="0" w:space="0" w:color="auto"/>
                        <w:left w:val="none" w:sz="0" w:space="0" w:color="auto"/>
                        <w:bottom w:val="none" w:sz="0" w:space="0" w:color="auto"/>
                        <w:right w:val="none" w:sz="0" w:space="0" w:color="auto"/>
                      </w:divBdr>
                      <w:divsChild>
                        <w:div w:id="1563372464">
                          <w:marLeft w:val="0"/>
                          <w:marRight w:val="0"/>
                          <w:marTop w:val="0"/>
                          <w:marBottom w:val="0"/>
                          <w:divBdr>
                            <w:top w:val="none" w:sz="0" w:space="0" w:color="auto"/>
                            <w:left w:val="none" w:sz="0" w:space="0" w:color="auto"/>
                            <w:bottom w:val="none" w:sz="0" w:space="0" w:color="auto"/>
                            <w:right w:val="none" w:sz="0" w:space="0" w:color="auto"/>
                          </w:divBdr>
                          <w:divsChild>
                            <w:div w:id="130045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541327">
          <w:marLeft w:val="0"/>
          <w:marRight w:val="0"/>
          <w:marTop w:val="0"/>
          <w:marBottom w:val="0"/>
          <w:divBdr>
            <w:top w:val="none" w:sz="0" w:space="0" w:color="auto"/>
            <w:left w:val="none" w:sz="0" w:space="0" w:color="auto"/>
            <w:bottom w:val="none" w:sz="0" w:space="0" w:color="auto"/>
            <w:right w:val="none" w:sz="0" w:space="0" w:color="auto"/>
          </w:divBdr>
          <w:divsChild>
            <w:div w:id="171378158">
              <w:marLeft w:val="0"/>
              <w:marRight w:val="0"/>
              <w:marTop w:val="0"/>
              <w:marBottom w:val="0"/>
              <w:divBdr>
                <w:top w:val="none" w:sz="0" w:space="0" w:color="auto"/>
                <w:left w:val="none" w:sz="0" w:space="0" w:color="auto"/>
                <w:bottom w:val="none" w:sz="0" w:space="0" w:color="auto"/>
                <w:right w:val="none" w:sz="0" w:space="0" w:color="auto"/>
              </w:divBdr>
              <w:divsChild>
                <w:div w:id="1921794967">
                  <w:marLeft w:val="0"/>
                  <w:marRight w:val="0"/>
                  <w:marTop w:val="0"/>
                  <w:marBottom w:val="0"/>
                  <w:divBdr>
                    <w:top w:val="none" w:sz="0" w:space="0" w:color="auto"/>
                    <w:left w:val="none" w:sz="0" w:space="0" w:color="auto"/>
                    <w:bottom w:val="none" w:sz="0" w:space="0" w:color="auto"/>
                    <w:right w:val="none" w:sz="0" w:space="0" w:color="auto"/>
                  </w:divBdr>
                  <w:divsChild>
                    <w:div w:id="1244412892">
                      <w:marLeft w:val="0"/>
                      <w:marRight w:val="0"/>
                      <w:marTop w:val="0"/>
                      <w:marBottom w:val="0"/>
                      <w:divBdr>
                        <w:top w:val="none" w:sz="0" w:space="0" w:color="auto"/>
                        <w:left w:val="none" w:sz="0" w:space="0" w:color="auto"/>
                        <w:bottom w:val="none" w:sz="0" w:space="0" w:color="auto"/>
                        <w:right w:val="none" w:sz="0" w:space="0" w:color="auto"/>
                      </w:divBdr>
                      <w:divsChild>
                        <w:div w:id="551117476">
                          <w:marLeft w:val="0"/>
                          <w:marRight w:val="0"/>
                          <w:marTop w:val="0"/>
                          <w:marBottom w:val="0"/>
                          <w:divBdr>
                            <w:top w:val="none" w:sz="0" w:space="0" w:color="auto"/>
                            <w:left w:val="none" w:sz="0" w:space="0" w:color="auto"/>
                            <w:bottom w:val="none" w:sz="0" w:space="0" w:color="auto"/>
                            <w:right w:val="none" w:sz="0" w:space="0" w:color="auto"/>
                          </w:divBdr>
                          <w:divsChild>
                            <w:div w:id="174070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876634">
          <w:marLeft w:val="0"/>
          <w:marRight w:val="0"/>
          <w:marTop w:val="0"/>
          <w:marBottom w:val="0"/>
          <w:divBdr>
            <w:top w:val="none" w:sz="0" w:space="0" w:color="auto"/>
            <w:left w:val="none" w:sz="0" w:space="0" w:color="auto"/>
            <w:bottom w:val="none" w:sz="0" w:space="0" w:color="auto"/>
            <w:right w:val="none" w:sz="0" w:space="0" w:color="auto"/>
          </w:divBdr>
          <w:divsChild>
            <w:div w:id="385032984">
              <w:marLeft w:val="0"/>
              <w:marRight w:val="0"/>
              <w:marTop w:val="0"/>
              <w:marBottom w:val="0"/>
              <w:divBdr>
                <w:top w:val="none" w:sz="0" w:space="0" w:color="auto"/>
                <w:left w:val="none" w:sz="0" w:space="0" w:color="auto"/>
                <w:bottom w:val="none" w:sz="0" w:space="0" w:color="auto"/>
                <w:right w:val="none" w:sz="0" w:space="0" w:color="auto"/>
              </w:divBdr>
              <w:divsChild>
                <w:div w:id="420759864">
                  <w:marLeft w:val="0"/>
                  <w:marRight w:val="0"/>
                  <w:marTop w:val="0"/>
                  <w:marBottom w:val="0"/>
                  <w:divBdr>
                    <w:top w:val="none" w:sz="0" w:space="0" w:color="auto"/>
                    <w:left w:val="none" w:sz="0" w:space="0" w:color="auto"/>
                    <w:bottom w:val="none" w:sz="0" w:space="0" w:color="auto"/>
                    <w:right w:val="none" w:sz="0" w:space="0" w:color="auto"/>
                  </w:divBdr>
                  <w:divsChild>
                    <w:div w:id="981886890">
                      <w:marLeft w:val="0"/>
                      <w:marRight w:val="0"/>
                      <w:marTop w:val="0"/>
                      <w:marBottom w:val="0"/>
                      <w:divBdr>
                        <w:top w:val="none" w:sz="0" w:space="0" w:color="auto"/>
                        <w:left w:val="none" w:sz="0" w:space="0" w:color="auto"/>
                        <w:bottom w:val="none" w:sz="0" w:space="0" w:color="auto"/>
                        <w:right w:val="none" w:sz="0" w:space="0" w:color="auto"/>
                      </w:divBdr>
                      <w:divsChild>
                        <w:div w:id="1260061277">
                          <w:marLeft w:val="0"/>
                          <w:marRight w:val="0"/>
                          <w:marTop w:val="0"/>
                          <w:marBottom w:val="0"/>
                          <w:divBdr>
                            <w:top w:val="none" w:sz="0" w:space="0" w:color="auto"/>
                            <w:left w:val="none" w:sz="0" w:space="0" w:color="auto"/>
                            <w:bottom w:val="none" w:sz="0" w:space="0" w:color="auto"/>
                            <w:right w:val="none" w:sz="0" w:space="0" w:color="auto"/>
                          </w:divBdr>
                          <w:divsChild>
                            <w:div w:id="41074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9468014">
          <w:marLeft w:val="0"/>
          <w:marRight w:val="0"/>
          <w:marTop w:val="0"/>
          <w:marBottom w:val="0"/>
          <w:divBdr>
            <w:top w:val="none" w:sz="0" w:space="0" w:color="auto"/>
            <w:left w:val="none" w:sz="0" w:space="0" w:color="auto"/>
            <w:bottom w:val="none" w:sz="0" w:space="0" w:color="auto"/>
            <w:right w:val="none" w:sz="0" w:space="0" w:color="auto"/>
          </w:divBdr>
          <w:divsChild>
            <w:div w:id="1033388896">
              <w:marLeft w:val="0"/>
              <w:marRight w:val="0"/>
              <w:marTop w:val="0"/>
              <w:marBottom w:val="0"/>
              <w:divBdr>
                <w:top w:val="none" w:sz="0" w:space="0" w:color="auto"/>
                <w:left w:val="none" w:sz="0" w:space="0" w:color="auto"/>
                <w:bottom w:val="none" w:sz="0" w:space="0" w:color="auto"/>
                <w:right w:val="none" w:sz="0" w:space="0" w:color="auto"/>
              </w:divBdr>
              <w:divsChild>
                <w:div w:id="426075154">
                  <w:marLeft w:val="0"/>
                  <w:marRight w:val="0"/>
                  <w:marTop w:val="0"/>
                  <w:marBottom w:val="0"/>
                  <w:divBdr>
                    <w:top w:val="none" w:sz="0" w:space="0" w:color="auto"/>
                    <w:left w:val="none" w:sz="0" w:space="0" w:color="auto"/>
                    <w:bottom w:val="none" w:sz="0" w:space="0" w:color="auto"/>
                    <w:right w:val="none" w:sz="0" w:space="0" w:color="auto"/>
                  </w:divBdr>
                  <w:divsChild>
                    <w:div w:id="376509358">
                      <w:marLeft w:val="0"/>
                      <w:marRight w:val="0"/>
                      <w:marTop w:val="0"/>
                      <w:marBottom w:val="0"/>
                      <w:divBdr>
                        <w:top w:val="none" w:sz="0" w:space="0" w:color="auto"/>
                        <w:left w:val="none" w:sz="0" w:space="0" w:color="auto"/>
                        <w:bottom w:val="none" w:sz="0" w:space="0" w:color="auto"/>
                        <w:right w:val="none" w:sz="0" w:space="0" w:color="auto"/>
                      </w:divBdr>
                      <w:divsChild>
                        <w:div w:id="716515591">
                          <w:marLeft w:val="0"/>
                          <w:marRight w:val="0"/>
                          <w:marTop w:val="0"/>
                          <w:marBottom w:val="0"/>
                          <w:divBdr>
                            <w:top w:val="none" w:sz="0" w:space="0" w:color="auto"/>
                            <w:left w:val="none" w:sz="0" w:space="0" w:color="auto"/>
                            <w:bottom w:val="none" w:sz="0" w:space="0" w:color="auto"/>
                            <w:right w:val="none" w:sz="0" w:space="0" w:color="auto"/>
                          </w:divBdr>
                          <w:divsChild>
                            <w:div w:id="125482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1276161">
          <w:marLeft w:val="0"/>
          <w:marRight w:val="0"/>
          <w:marTop w:val="0"/>
          <w:marBottom w:val="0"/>
          <w:divBdr>
            <w:top w:val="none" w:sz="0" w:space="0" w:color="auto"/>
            <w:left w:val="none" w:sz="0" w:space="0" w:color="auto"/>
            <w:bottom w:val="none" w:sz="0" w:space="0" w:color="auto"/>
            <w:right w:val="none" w:sz="0" w:space="0" w:color="auto"/>
          </w:divBdr>
          <w:divsChild>
            <w:div w:id="358311608">
              <w:marLeft w:val="0"/>
              <w:marRight w:val="0"/>
              <w:marTop w:val="0"/>
              <w:marBottom w:val="0"/>
              <w:divBdr>
                <w:top w:val="none" w:sz="0" w:space="0" w:color="auto"/>
                <w:left w:val="none" w:sz="0" w:space="0" w:color="auto"/>
                <w:bottom w:val="none" w:sz="0" w:space="0" w:color="auto"/>
                <w:right w:val="none" w:sz="0" w:space="0" w:color="auto"/>
              </w:divBdr>
              <w:divsChild>
                <w:div w:id="790053032">
                  <w:marLeft w:val="0"/>
                  <w:marRight w:val="0"/>
                  <w:marTop w:val="0"/>
                  <w:marBottom w:val="0"/>
                  <w:divBdr>
                    <w:top w:val="none" w:sz="0" w:space="0" w:color="auto"/>
                    <w:left w:val="none" w:sz="0" w:space="0" w:color="auto"/>
                    <w:bottom w:val="none" w:sz="0" w:space="0" w:color="auto"/>
                    <w:right w:val="none" w:sz="0" w:space="0" w:color="auto"/>
                  </w:divBdr>
                  <w:divsChild>
                    <w:div w:id="795947022">
                      <w:marLeft w:val="0"/>
                      <w:marRight w:val="0"/>
                      <w:marTop w:val="0"/>
                      <w:marBottom w:val="0"/>
                      <w:divBdr>
                        <w:top w:val="none" w:sz="0" w:space="0" w:color="auto"/>
                        <w:left w:val="none" w:sz="0" w:space="0" w:color="auto"/>
                        <w:bottom w:val="none" w:sz="0" w:space="0" w:color="auto"/>
                        <w:right w:val="none" w:sz="0" w:space="0" w:color="auto"/>
                      </w:divBdr>
                      <w:divsChild>
                        <w:div w:id="1426532753">
                          <w:marLeft w:val="0"/>
                          <w:marRight w:val="0"/>
                          <w:marTop w:val="0"/>
                          <w:marBottom w:val="0"/>
                          <w:divBdr>
                            <w:top w:val="none" w:sz="0" w:space="0" w:color="auto"/>
                            <w:left w:val="none" w:sz="0" w:space="0" w:color="auto"/>
                            <w:bottom w:val="none" w:sz="0" w:space="0" w:color="auto"/>
                            <w:right w:val="none" w:sz="0" w:space="0" w:color="auto"/>
                          </w:divBdr>
                          <w:divsChild>
                            <w:div w:id="136663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219770">
          <w:marLeft w:val="0"/>
          <w:marRight w:val="0"/>
          <w:marTop w:val="0"/>
          <w:marBottom w:val="0"/>
          <w:divBdr>
            <w:top w:val="none" w:sz="0" w:space="0" w:color="auto"/>
            <w:left w:val="none" w:sz="0" w:space="0" w:color="auto"/>
            <w:bottom w:val="none" w:sz="0" w:space="0" w:color="auto"/>
            <w:right w:val="none" w:sz="0" w:space="0" w:color="auto"/>
          </w:divBdr>
          <w:divsChild>
            <w:div w:id="1590851021">
              <w:marLeft w:val="0"/>
              <w:marRight w:val="0"/>
              <w:marTop w:val="0"/>
              <w:marBottom w:val="0"/>
              <w:divBdr>
                <w:top w:val="none" w:sz="0" w:space="0" w:color="auto"/>
                <w:left w:val="none" w:sz="0" w:space="0" w:color="auto"/>
                <w:bottom w:val="none" w:sz="0" w:space="0" w:color="auto"/>
                <w:right w:val="none" w:sz="0" w:space="0" w:color="auto"/>
              </w:divBdr>
              <w:divsChild>
                <w:div w:id="647783817">
                  <w:marLeft w:val="0"/>
                  <w:marRight w:val="0"/>
                  <w:marTop w:val="0"/>
                  <w:marBottom w:val="0"/>
                  <w:divBdr>
                    <w:top w:val="none" w:sz="0" w:space="0" w:color="auto"/>
                    <w:left w:val="none" w:sz="0" w:space="0" w:color="auto"/>
                    <w:bottom w:val="none" w:sz="0" w:space="0" w:color="auto"/>
                    <w:right w:val="none" w:sz="0" w:space="0" w:color="auto"/>
                  </w:divBdr>
                  <w:divsChild>
                    <w:div w:id="1168834981">
                      <w:marLeft w:val="0"/>
                      <w:marRight w:val="0"/>
                      <w:marTop w:val="0"/>
                      <w:marBottom w:val="0"/>
                      <w:divBdr>
                        <w:top w:val="none" w:sz="0" w:space="0" w:color="auto"/>
                        <w:left w:val="none" w:sz="0" w:space="0" w:color="auto"/>
                        <w:bottom w:val="none" w:sz="0" w:space="0" w:color="auto"/>
                        <w:right w:val="none" w:sz="0" w:space="0" w:color="auto"/>
                      </w:divBdr>
                      <w:divsChild>
                        <w:div w:id="1631982235">
                          <w:marLeft w:val="0"/>
                          <w:marRight w:val="0"/>
                          <w:marTop w:val="0"/>
                          <w:marBottom w:val="0"/>
                          <w:divBdr>
                            <w:top w:val="none" w:sz="0" w:space="0" w:color="auto"/>
                            <w:left w:val="none" w:sz="0" w:space="0" w:color="auto"/>
                            <w:bottom w:val="none" w:sz="0" w:space="0" w:color="auto"/>
                            <w:right w:val="none" w:sz="0" w:space="0" w:color="auto"/>
                          </w:divBdr>
                          <w:divsChild>
                            <w:div w:id="61159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487753">
      <w:bodyDiv w:val="1"/>
      <w:marLeft w:val="0"/>
      <w:marRight w:val="0"/>
      <w:marTop w:val="0"/>
      <w:marBottom w:val="0"/>
      <w:divBdr>
        <w:top w:val="none" w:sz="0" w:space="0" w:color="auto"/>
        <w:left w:val="none" w:sz="0" w:space="0" w:color="auto"/>
        <w:bottom w:val="none" w:sz="0" w:space="0" w:color="auto"/>
        <w:right w:val="none" w:sz="0" w:space="0" w:color="auto"/>
      </w:divBdr>
    </w:div>
    <w:div w:id="1837719920">
      <w:bodyDiv w:val="1"/>
      <w:marLeft w:val="0"/>
      <w:marRight w:val="0"/>
      <w:marTop w:val="0"/>
      <w:marBottom w:val="0"/>
      <w:divBdr>
        <w:top w:val="none" w:sz="0" w:space="0" w:color="auto"/>
        <w:left w:val="none" w:sz="0" w:space="0" w:color="auto"/>
        <w:bottom w:val="none" w:sz="0" w:space="0" w:color="auto"/>
        <w:right w:val="none" w:sz="0" w:space="0" w:color="auto"/>
      </w:divBdr>
    </w:div>
    <w:div w:id="1914394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0E2F2-E91F-47ED-9289-0619332FE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12</Pages>
  <Words>2869</Words>
  <Characters>16355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Jawad</dc:creator>
  <cp:keywords/>
  <dc:description/>
  <cp:lastModifiedBy>Jawad</cp:lastModifiedBy>
  <cp:revision>9</cp:revision>
  <dcterms:created xsi:type="dcterms:W3CDTF">2023-10-18T14:19:00Z</dcterms:created>
  <dcterms:modified xsi:type="dcterms:W3CDTF">2023-10-19T07:42:00Z</dcterms:modified>
</cp:coreProperties>
</file>