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32ADAAF6" w:rsidP="17C7B1BA" w:rsidRDefault="32ADAAF6" w14:paraId="38F8D7F2" w14:textId="042944BE">
      <w:pPr>
        <w:jc w:val="center"/>
      </w:pPr>
      <w:r w:rsidR="32ADAAF6">
        <w:drawing>
          <wp:inline wp14:editId="62BB8044" wp14:anchorId="18E8561F">
            <wp:extent cx="3209925" cy="1428750"/>
            <wp:effectExtent l="0" t="0" r="0" b="0"/>
            <wp:docPr id="638942447" name="Picture 63894244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pic:nvPicPr>
                  <pic:blipFill>
                    <a:blip xmlns:r="http://schemas.openxmlformats.org/officeDocument/2006/relationships"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rsidR="17C7B1BA" w:rsidP="17C7B1BA" w:rsidRDefault="17C7B1BA" w14:paraId="5822E791" w14:textId="698F7047">
      <w:pPr>
        <w:pStyle w:val="Normal"/>
        <w:jc w:val="center"/>
        <w:rPr>
          <w:rFonts w:ascii="Arial" w:hAnsi="Arial" w:eastAsia="Arial" w:cs="Arial"/>
          <w:sz w:val="24"/>
          <w:szCs w:val="24"/>
        </w:rPr>
      </w:pPr>
    </w:p>
    <w:p w:rsidR="17C7B1BA" w:rsidP="17C7B1BA" w:rsidRDefault="17C7B1BA" w14:paraId="185025F5" w14:textId="68A01EBA">
      <w:pPr>
        <w:pStyle w:val="Normal"/>
        <w:jc w:val="center"/>
        <w:rPr>
          <w:rFonts w:ascii="Arial" w:hAnsi="Arial" w:eastAsia="Arial" w:cs="Arial"/>
          <w:sz w:val="24"/>
          <w:szCs w:val="24"/>
        </w:rPr>
      </w:pPr>
    </w:p>
    <w:p w:rsidR="17C7B1BA" w:rsidP="17C7B1BA" w:rsidRDefault="17C7B1BA" w14:paraId="2D7AD37E" w14:textId="5DC6DC5F">
      <w:pPr>
        <w:pStyle w:val="Normal"/>
        <w:jc w:val="center"/>
        <w:rPr>
          <w:rFonts w:ascii="Arial" w:hAnsi="Arial" w:eastAsia="Arial" w:cs="Arial"/>
          <w:sz w:val="24"/>
          <w:szCs w:val="24"/>
        </w:rPr>
      </w:pPr>
    </w:p>
    <w:p w:rsidR="17C7B1BA" w:rsidP="17C7B1BA" w:rsidRDefault="17C7B1BA" w14:paraId="715D9507" w14:textId="4B84680A">
      <w:pPr>
        <w:jc w:val="center"/>
        <w:rPr>
          <w:rFonts w:ascii="Arial" w:hAnsi="Arial" w:eastAsia="Arial" w:cs="Arial"/>
          <w:sz w:val="24"/>
          <w:szCs w:val="24"/>
        </w:rPr>
      </w:pPr>
    </w:p>
    <w:p w:rsidR="17C7B1BA" w:rsidP="17C7B1BA" w:rsidRDefault="17C7B1BA" w14:paraId="2A39CD6E" w14:textId="616307F9">
      <w:pPr>
        <w:jc w:val="center"/>
        <w:rPr>
          <w:rFonts w:ascii="Arial" w:hAnsi="Arial" w:eastAsia="Arial" w:cs="Arial"/>
          <w:sz w:val="24"/>
          <w:szCs w:val="24"/>
        </w:rPr>
      </w:pPr>
    </w:p>
    <w:p w:rsidR="17C7B1BA" w:rsidP="17C7B1BA" w:rsidRDefault="17C7B1BA" w14:paraId="77CB06A7" w14:textId="0CCB39B5">
      <w:pPr>
        <w:pStyle w:val="Normal"/>
        <w:jc w:val="center"/>
        <w:rPr>
          <w:rFonts w:ascii="Arial" w:hAnsi="Arial" w:eastAsia="Arial" w:cs="Arial"/>
          <w:sz w:val="24"/>
          <w:szCs w:val="24"/>
        </w:rPr>
      </w:pPr>
    </w:p>
    <w:p w:rsidR="17C7B1BA" w:rsidP="17C7B1BA" w:rsidRDefault="17C7B1BA" w14:paraId="0C3E8E21" w14:textId="7A98D04A">
      <w:pPr>
        <w:pStyle w:val="Normal"/>
        <w:jc w:val="center"/>
        <w:rPr>
          <w:rFonts w:ascii="Arial" w:hAnsi="Arial" w:eastAsia="Arial" w:cs="Arial"/>
          <w:sz w:val="24"/>
          <w:szCs w:val="24"/>
        </w:rPr>
      </w:pPr>
    </w:p>
    <w:p w:rsidR="0C507C23" w:rsidP="3C869D8A" w:rsidRDefault="0C507C23" w14:paraId="7C3D7575" w14:textId="05B1AEF4">
      <w:pPr>
        <w:pStyle w:val="Normal"/>
        <w:jc w:val="center"/>
        <w:rPr>
          <w:rFonts w:ascii="Arial Nova" w:hAnsi="Arial Nova" w:eastAsia="Arial Nova" w:cs="Arial Nova"/>
          <w:sz w:val="44"/>
          <w:szCs w:val="44"/>
        </w:rPr>
      </w:pPr>
      <w:r w:rsidRPr="3C869D8A" w:rsidR="0C507C23">
        <w:rPr>
          <w:rFonts w:ascii="Arial Nova" w:hAnsi="Arial Nova" w:eastAsia="Arial Nova" w:cs="Arial Nova"/>
          <w:sz w:val="44"/>
          <w:szCs w:val="44"/>
        </w:rPr>
        <w:t>Name: Nazreen</w:t>
      </w:r>
      <w:r w:rsidRPr="3C869D8A" w:rsidR="0C507C23">
        <w:rPr>
          <w:rFonts w:ascii="Arial Nova" w:hAnsi="Arial Nova" w:eastAsia="Arial Nova" w:cs="Arial Nova"/>
          <w:sz w:val="44"/>
          <w:szCs w:val="44"/>
        </w:rPr>
        <w:t xml:space="preserve"> Akhtar</w:t>
      </w:r>
    </w:p>
    <w:p w:rsidR="0C507C23" w:rsidP="17C7B1BA" w:rsidRDefault="0C507C23" w14:paraId="1617B731" w14:textId="4E05DB59">
      <w:pPr>
        <w:rPr>
          <w:rFonts w:ascii="Arial Nova" w:hAnsi="Arial Nova" w:eastAsia="Arial Nova" w:cs="Arial Nova"/>
          <w:sz w:val="44"/>
          <w:szCs w:val="44"/>
        </w:rPr>
      </w:pPr>
      <w:r w:rsidRPr="17C7B1BA" w:rsidR="0C507C23">
        <w:rPr>
          <w:rFonts w:ascii="Arial Nova" w:hAnsi="Arial Nova" w:eastAsia="Arial Nova" w:cs="Arial Nova"/>
          <w:sz w:val="44"/>
          <w:szCs w:val="44"/>
        </w:rPr>
        <w:t>Student ID: 2407802</w:t>
      </w:r>
    </w:p>
    <w:p w:rsidR="0C507C23" w:rsidP="17C7B1BA" w:rsidRDefault="0C507C23" w14:paraId="582CEFCD" w14:textId="04111D94">
      <w:pPr>
        <w:rPr>
          <w:rFonts w:ascii="Arial Nova" w:hAnsi="Arial Nova" w:eastAsia="Arial Nova" w:cs="Arial Nova"/>
          <w:sz w:val="44"/>
          <w:szCs w:val="44"/>
        </w:rPr>
      </w:pPr>
      <w:r w:rsidRPr="3C869D8A" w:rsidR="0C507C23">
        <w:rPr>
          <w:rFonts w:ascii="Arial Nova" w:hAnsi="Arial Nova" w:eastAsia="Arial Nova" w:cs="Arial Nova"/>
          <w:sz w:val="44"/>
          <w:szCs w:val="44"/>
        </w:rPr>
        <w:t xml:space="preserve">Module: </w:t>
      </w:r>
      <w:r w:rsidRPr="3C869D8A" w:rsidR="204DC5DF">
        <w:rPr>
          <w:rFonts w:ascii="Arial Nova" w:hAnsi="Arial Nova" w:eastAsia="Arial Nova" w:cs="Arial Nova"/>
          <w:sz w:val="44"/>
          <w:szCs w:val="44"/>
        </w:rPr>
        <w:t>Changemakers: Building your personal Brand for sustainable Employment</w:t>
      </w:r>
    </w:p>
    <w:p w:rsidR="0C507C23" w:rsidP="17C7B1BA" w:rsidRDefault="0C507C23" w14:paraId="34DF8FD6" w14:textId="0CFEA8B9">
      <w:pPr>
        <w:rPr>
          <w:rFonts w:ascii="Arial Nova" w:hAnsi="Arial Nova" w:eastAsia="Arial Nova" w:cs="Arial Nova"/>
          <w:sz w:val="44"/>
          <w:szCs w:val="44"/>
        </w:rPr>
      </w:pPr>
      <w:r w:rsidRPr="3C869D8A" w:rsidR="0C507C23">
        <w:rPr>
          <w:rFonts w:ascii="Arial Nova" w:hAnsi="Arial Nova" w:eastAsia="Arial Nova" w:cs="Arial Nova"/>
          <w:sz w:val="44"/>
          <w:szCs w:val="44"/>
        </w:rPr>
        <w:t>Lecturer:</w:t>
      </w:r>
      <w:r w:rsidRPr="3C869D8A" w:rsidR="063415CB">
        <w:rPr>
          <w:rFonts w:ascii="Arial Nova" w:hAnsi="Arial Nova" w:eastAsia="Arial Nova" w:cs="Arial Nova"/>
          <w:sz w:val="44"/>
          <w:szCs w:val="44"/>
        </w:rPr>
        <w:t xml:space="preserve"> Noah</w:t>
      </w:r>
    </w:p>
    <w:p w:rsidR="0C507C23" w:rsidP="17C7B1BA" w:rsidRDefault="0C507C23" w14:paraId="0D61495E" w14:textId="2C391891">
      <w:pPr/>
      <w:r w:rsidRPr="3C869D8A" w:rsidR="0C507C23">
        <w:rPr>
          <w:rFonts w:ascii="Arial Nova" w:hAnsi="Arial Nova" w:eastAsia="Arial Nova" w:cs="Arial Nova"/>
          <w:sz w:val="44"/>
          <w:szCs w:val="44"/>
        </w:rPr>
        <w:t>Assignment Title:</w:t>
      </w:r>
      <w:r w:rsidRPr="3C869D8A" w:rsidR="7C0BEFC7">
        <w:rPr>
          <w:rFonts w:ascii="Arial Nova" w:hAnsi="Arial Nova" w:eastAsia="Arial Nova" w:cs="Arial Nova"/>
          <w:sz w:val="44"/>
          <w:szCs w:val="44"/>
        </w:rPr>
        <w:t xml:space="preserve"> </w:t>
      </w:r>
      <w:r w:rsidRPr="3C869D8A" w:rsidR="7C0BEFC7">
        <w:rPr>
          <w:rFonts w:ascii="Arial Nova" w:hAnsi="Arial Nova" w:eastAsia="Arial Nova" w:cs="Arial Nova"/>
          <w:sz w:val="44"/>
          <w:szCs w:val="44"/>
        </w:rPr>
        <w:t>Component</w:t>
      </w:r>
      <w:r w:rsidRPr="3C869D8A" w:rsidR="7C0BEFC7">
        <w:rPr>
          <w:rFonts w:ascii="Arial Nova" w:hAnsi="Arial Nova" w:eastAsia="Arial Nova" w:cs="Arial Nova"/>
          <w:sz w:val="44"/>
          <w:szCs w:val="44"/>
        </w:rPr>
        <w:t xml:space="preserve"> 1: Online Portfolio of Set Ex</w:t>
      </w:r>
      <w:r w:rsidRPr="3C869D8A" w:rsidR="6B173D21">
        <w:rPr>
          <w:rFonts w:ascii="Arial Nova" w:hAnsi="Arial Nova" w:eastAsia="Arial Nova" w:cs="Arial Nova"/>
          <w:sz w:val="44"/>
          <w:szCs w:val="44"/>
        </w:rPr>
        <w:t>ercises</w:t>
      </w:r>
    </w:p>
    <w:p w:rsidR="17C7B1BA" w:rsidP="17C7B1BA" w:rsidRDefault="17C7B1BA" w14:paraId="4B7C5880" w14:textId="7B4D8B58">
      <w:pPr>
        <w:rPr>
          <w:rFonts w:ascii="Arial Nova" w:hAnsi="Arial Nova" w:eastAsia="Arial Nova" w:cs="Arial Nova"/>
          <w:sz w:val="44"/>
          <w:szCs w:val="44"/>
        </w:rPr>
      </w:pPr>
    </w:p>
    <w:p w:rsidR="17C7B1BA" w:rsidP="17C7B1BA" w:rsidRDefault="17C7B1BA" w14:paraId="2BA5B68E" w14:textId="36B3B0D6">
      <w:pPr>
        <w:rPr>
          <w:rFonts w:ascii="Arial Nova" w:hAnsi="Arial Nova" w:eastAsia="Arial Nova" w:cs="Arial Nova"/>
          <w:sz w:val="44"/>
          <w:szCs w:val="44"/>
        </w:rPr>
      </w:pPr>
    </w:p>
    <w:p w:rsidR="2900F18C" w:rsidP="3C869D8A" w:rsidRDefault="2900F18C" w14:paraId="3253CE46" w14:textId="002C1F54">
      <w:pPr>
        <w:pStyle w:val="Normal"/>
        <w:rPr>
          <w:rFonts w:ascii="Arial Nova" w:hAnsi="Arial Nova" w:eastAsia="Arial Nova" w:cs="Arial Nova"/>
          <w:sz w:val="44"/>
          <w:szCs w:val="44"/>
        </w:rPr>
      </w:pPr>
    </w:p>
    <w:p w:rsidRPr="00C838DF" w:rsidR="021F216E" w:rsidP="1707E381" w:rsidRDefault="00C838DF" w14:paraId="0BC7D9FC" w14:textId="632963E3">
      <w:pPr>
        <w:rPr>
          <w:rFonts w:ascii="Arial Nova" w:hAnsi="Arial Nova" w:eastAsia="Arial Nova" w:cs="Arial Nova"/>
          <w:sz w:val="72"/>
          <w:szCs w:val="72"/>
        </w:rPr>
      </w:pPr>
      <w:r w:rsidRPr="1707E381" w:rsidR="32ADAAF6">
        <w:rPr>
          <w:rFonts w:ascii="Arial Nova" w:hAnsi="Arial Nova" w:eastAsia="Arial Nova" w:cs="Arial Nova"/>
          <w:sz w:val="44"/>
          <w:szCs w:val="44"/>
        </w:rPr>
        <w:t xml:space="preserve">Task 1 – </w:t>
      </w:r>
      <w:r w:rsidRPr="1707E381" w:rsidR="00B7418E">
        <w:rPr>
          <w:rFonts w:ascii="Arial Nova" w:hAnsi="Arial Nova" w:eastAsia="Arial Nova" w:cs="Arial Nova"/>
          <w:sz w:val="44"/>
          <w:szCs w:val="44"/>
        </w:rPr>
        <w:t>Per</w:t>
      </w:r>
      <w:r w:rsidRPr="1707E381" w:rsidR="00B7418E">
        <w:rPr>
          <w:rFonts w:ascii="Arial Nova" w:hAnsi="Arial Nova" w:eastAsia="Arial Nova" w:cs="Arial Nova"/>
          <w:sz w:val="44"/>
          <w:szCs w:val="44"/>
        </w:rPr>
        <w:t>sonal Brand</w:t>
      </w:r>
    </w:p>
    <w:p w:rsidR="0074551A" w:rsidP="5060D120" w:rsidRDefault="0074551A" w14:paraId="75B430F4" w14:textId="55032299">
      <w:pPr>
        <w:spacing w:before="0" w:beforeAutospacing="off" w:after="0" w:afterAutospacing="off"/>
        <w:rPr>
          <w:rFonts w:ascii="Arial" w:hAnsi="Arial" w:eastAsia="Arial" w:cs="Arial"/>
          <w:b w:val="0"/>
          <w:bCs w:val="0"/>
          <w:i w:val="0"/>
          <w:iCs w:val="0"/>
          <w:caps w:val="0"/>
          <w:smallCaps w:val="0"/>
          <w:noProof w:val="0"/>
          <w:sz w:val="22"/>
          <w:szCs w:val="22"/>
          <w:lang w:val="en-US"/>
        </w:rPr>
      </w:pPr>
      <w:r w:rsidRPr="5060D120" w:rsidR="43E8AECB">
        <w:rPr>
          <w:rFonts w:ascii="Arial" w:hAnsi="Arial" w:eastAsia="Arial" w:cs="Arial"/>
          <w:b w:val="0"/>
          <w:bCs w:val="0"/>
          <w:i w:val="0"/>
          <w:iCs w:val="0"/>
          <w:caps w:val="0"/>
          <w:smallCaps w:val="0"/>
          <w:noProof w:val="0"/>
          <w:sz w:val="22"/>
          <w:szCs w:val="22"/>
          <w:lang w:val="en-US"/>
        </w:rPr>
        <w:t>My Personal Brand is a family support worker “Empathetic, reliable and non-judgmental</w:t>
      </w:r>
      <w:r w:rsidRPr="5060D120" w:rsidR="43E8AECB">
        <w:rPr>
          <w:rFonts w:ascii="Arial" w:hAnsi="Arial" w:eastAsia="Arial" w:cs="Arial"/>
          <w:b w:val="0"/>
          <w:bCs w:val="0"/>
          <w:i w:val="0"/>
          <w:iCs w:val="0"/>
          <w:caps w:val="0"/>
          <w:smallCaps w:val="0"/>
          <w:noProof w:val="0"/>
          <w:sz w:val="22"/>
          <w:szCs w:val="22"/>
          <w:lang w:val="en-US"/>
        </w:rPr>
        <w:t>”.</w:t>
      </w:r>
      <w:r w:rsidRPr="5060D120" w:rsidR="43E8AECB">
        <w:rPr>
          <w:rFonts w:ascii="Arial" w:hAnsi="Arial" w:eastAsia="Arial" w:cs="Arial"/>
          <w:b w:val="0"/>
          <w:bCs w:val="0"/>
          <w:i w:val="0"/>
          <w:iCs w:val="0"/>
          <w:caps w:val="0"/>
          <w:smallCaps w:val="0"/>
          <w:noProof w:val="0"/>
          <w:sz w:val="22"/>
          <w:szCs w:val="22"/>
          <w:lang w:val="en-US"/>
        </w:rPr>
        <w:t xml:space="preserve"> That is how I would describe my Personal Brand as a family support worker when it comes to supporting both the children and </w:t>
      </w:r>
      <w:r w:rsidRPr="5060D120" w:rsidR="2DD423FB">
        <w:rPr>
          <w:rFonts w:ascii="Arial" w:hAnsi="Arial" w:eastAsia="Arial" w:cs="Arial"/>
          <w:b w:val="0"/>
          <w:bCs w:val="0"/>
          <w:i w:val="0"/>
          <w:iCs w:val="0"/>
          <w:caps w:val="0"/>
          <w:smallCaps w:val="0"/>
          <w:noProof w:val="0"/>
          <w:sz w:val="22"/>
          <w:szCs w:val="22"/>
          <w:lang w:val="en-US"/>
        </w:rPr>
        <w:t>families,</w:t>
      </w:r>
      <w:r w:rsidRPr="5060D120" w:rsidR="43E8AECB">
        <w:rPr>
          <w:rFonts w:ascii="Arial" w:hAnsi="Arial" w:eastAsia="Arial" w:cs="Arial"/>
          <w:b w:val="0"/>
          <w:bCs w:val="0"/>
          <w:i w:val="0"/>
          <w:iCs w:val="0"/>
          <w:caps w:val="0"/>
          <w:smallCaps w:val="0"/>
          <w:noProof w:val="0"/>
          <w:sz w:val="22"/>
          <w:szCs w:val="22"/>
          <w:lang w:val="en-US"/>
        </w:rPr>
        <w:t xml:space="preserve"> I </w:t>
      </w:r>
      <w:r w:rsidRPr="5060D120" w:rsidR="43E8AECB">
        <w:rPr>
          <w:rFonts w:ascii="Arial" w:hAnsi="Arial" w:eastAsia="Arial" w:cs="Arial"/>
          <w:b w:val="0"/>
          <w:bCs w:val="0"/>
          <w:i w:val="0"/>
          <w:iCs w:val="0"/>
          <w:caps w:val="0"/>
          <w:smallCaps w:val="0"/>
          <w:noProof w:val="0"/>
          <w:sz w:val="22"/>
          <w:szCs w:val="22"/>
          <w:lang w:val="en-US"/>
        </w:rPr>
        <w:t>encounter</w:t>
      </w:r>
      <w:r w:rsidRPr="5060D120" w:rsidR="43E8AECB">
        <w:rPr>
          <w:rFonts w:ascii="Arial" w:hAnsi="Arial" w:eastAsia="Arial" w:cs="Arial"/>
          <w:b w:val="0"/>
          <w:bCs w:val="0"/>
          <w:i w:val="0"/>
          <w:iCs w:val="0"/>
          <w:caps w:val="0"/>
          <w:smallCaps w:val="0"/>
          <w:noProof w:val="0"/>
          <w:sz w:val="22"/>
          <w:szCs w:val="22"/>
          <w:lang w:val="en-US"/>
        </w:rPr>
        <w:t xml:space="preserve">. I want to be </w:t>
      </w:r>
      <w:r w:rsidRPr="5060D120" w:rsidR="43E8AECB">
        <w:rPr>
          <w:rFonts w:ascii="Arial" w:hAnsi="Arial" w:eastAsia="Arial" w:cs="Arial"/>
          <w:b w:val="0"/>
          <w:bCs w:val="0"/>
          <w:i w:val="0"/>
          <w:iCs w:val="0"/>
          <w:caps w:val="0"/>
          <w:smallCaps w:val="0"/>
          <w:noProof w:val="0"/>
          <w:sz w:val="22"/>
          <w:szCs w:val="22"/>
          <w:lang w:val="en-US"/>
        </w:rPr>
        <w:t>recognised</w:t>
      </w:r>
      <w:r w:rsidRPr="5060D120" w:rsidR="43E8AECB">
        <w:rPr>
          <w:rFonts w:ascii="Arial" w:hAnsi="Arial" w:eastAsia="Arial" w:cs="Arial"/>
          <w:b w:val="0"/>
          <w:bCs w:val="0"/>
          <w:i w:val="0"/>
          <w:iCs w:val="0"/>
          <w:caps w:val="0"/>
          <w:smallCaps w:val="0"/>
          <w:noProof w:val="0"/>
          <w:sz w:val="22"/>
          <w:szCs w:val="22"/>
          <w:lang w:val="en-US"/>
        </w:rPr>
        <w:t xml:space="preserve"> as an individual that strives to create strong trusting relationships with all service users that I </w:t>
      </w:r>
      <w:r w:rsidRPr="5060D120" w:rsidR="015ABD95">
        <w:rPr>
          <w:rFonts w:ascii="Arial" w:hAnsi="Arial" w:eastAsia="Arial" w:cs="Arial"/>
          <w:b w:val="0"/>
          <w:bCs w:val="0"/>
          <w:i w:val="0"/>
          <w:iCs w:val="0"/>
          <w:caps w:val="0"/>
          <w:smallCaps w:val="0"/>
          <w:noProof w:val="0"/>
          <w:sz w:val="22"/>
          <w:szCs w:val="22"/>
          <w:lang w:val="en-US"/>
        </w:rPr>
        <w:t>can</w:t>
      </w:r>
      <w:r w:rsidRPr="5060D120" w:rsidR="43E8AECB">
        <w:rPr>
          <w:rFonts w:ascii="Arial" w:hAnsi="Arial" w:eastAsia="Arial" w:cs="Arial"/>
          <w:b w:val="0"/>
          <w:bCs w:val="0"/>
          <w:i w:val="0"/>
          <w:iCs w:val="0"/>
          <w:caps w:val="0"/>
          <w:smallCaps w:val="0"/>
          <w:noProof w:val="0"/>
          <w:sz w:val="22"/>
          <w:szCs w:val="22"/>
          <w:lang w:val="en-US"/>
        </w:rPr>
        <w:t xml:space="preserve"> engage with. In </w:t>
      </w:r>
      <w:r w:rsidRPr="5060D120" w:rsidR="27A4AC96">
        <w:rPr>
          <w:rFonts w:ascii="Arial" w:hAnsi="Arial" w:eastAsia="Arial" w:cs="Arial"/>
          <w:b w:val="0"/>
          <w:bCs w:val="0"/>
          <w:i w:val="0"/>
          <w:iCs w:val="0"/>
          <w:caps w:val="0"/>
          <w:smallCaps w:val="0"/>
          <w:noProof w:val="0"/>
          <w:sz w:val="22"/>
          <w:szCs w:val="22"/>
          <w:lang w:val="en-US"/>
        </w:rPr>
        <w:t>addition,</w:t>
      </w:r>
      <w:r w:rsidRPr="5060D120" w:rsidR="43E8AECB">
        <w:rPr>
          <w:rFonts w:ascii="Arial" w:hAnsi="Arial" w:eastAsia="Arial" w:cs="Arial"/>
          <w:b w:val="0"/>
          <w:bCs w:val="0"/>
          <w:i w:val="0"/>
          <w:iCs w:val="0"/>
          <w:caps w:val="0"/>
          <w:smallCaps w:val="0"/>
          <w:noProof w:val="0"/>
          <w:sz w:val="22"/>
          <w:szCs w:val="22"/>
          <w:lang w:val="en-US"/>
        </w:rPr>
        <w:t xml:space="preserve"> I am keen</w:t>
      </w:r>
      <w:r w:rsidRPr="5060D120" w:rsidR="643F0808">
        <w:rPr>
          <w:rFonts w:ascii="Arial" w:hAnsi="Arial" w:eastAsia="Arial" w:cs="Arial"/>
          <w:b w:val="0"/>
          <w:bCs w:val="0"/>
          <w:i w:val="0"/>
          <w:iCs w:val="0"/>
          <w:caps w:val="0"/>
          <w:smallCaps w:val="0"/>
          <w:noProof w:val="0"/>
          <w:sz w:val="22"/>
          <w:szCs w:val="22"/>
          <w:lang w:val="en-US"/>
        </w:rPr>
        <w:t xml:space="preserve"> to </w:t>
      </w:r>
      <w:r w:rsidRPr="5060D120" w:rsidR="43E8AECB">
        <w:rPr>
          <w:rFonts w:ascii="Arial" w:hAnsi="Arial" w:eastAsia="Arial" w:cs="Arial"/>
          <w:b w:val="0"/>
          <w:bCs w:val="0"/>
          <w:i w:val="0"/>
          <w:iCs w:val="0"/>
          <w:caps w:val="0"/>
          <w:smallCaps w:val="0"/>
          <w:noProof w:val="0"/>
          <w:sz w:val="22"/>
          <w:szCs w:val="22"/>
          <w:lang w:val="en-US"/>
        </w:rPr>
        <w:t>promote the practice of strength-based work. Moreover, equality, respect, and safeguarding are important values of mine that ensure I treat all individuals and families as equals, irrespectively of whether or not they, have experienced hardships or faced personal difficulties throughout their life, which aligns with the ethos within Public Service of raising well-being levels, as well as addressing, reducing inequality issues.</w:t>
      </w:r>
    </w:p>
    <w:p w:rsidR="0074551A" w:rsidP="3C869D8A" w:rsidRDefault="0074551A" w14:paraId="35979656" w14:textId="12866F41">
      <w:pPr>
        <w:spacing w:before="0" w:beforeAutospacing="off" w:after="0" w:afterAutospacing="off"/>
        <w:rPr>
          <w:rFonts w:ascii="Arial" w:hAnsi="Arial" w:eastAsia="Arial" w:cs="Arial"/>
          <w:b w:val="0"/>
          <w:bCs w:val="0"/>
          <w:i w:val="0"/>
          <w:iCs w:val="0"/>
          <w:caps w:val="0"/>
          <w:smallCaps w:val="0"/>
          <w:noProof w:val="0"/>
          <w:sz w:val="22"/>
          <w:szCs w:val="22"/>
          <w:lang w:val="en-US"/>
        </w:rPr>
      </w:pPr>
      <w:r w:rsidRPr="3C869D8A" w:rsidR="43E8AECB">
        <w:rPr>
          <w:rFonts w:ascii="Arial" w:hAnsi="Arial" w:eastAsia="Arial" w:cs="Arial"/>
          <w:b w:val="0"/>
          <w:bCs w:val="0"/>
          <w:i w:val="0"/>
          <w:iCs w:val="0"/>
          <w:caps w:val="0"/>
          <w:smallCaps w:val="0"/>
          <w:noProof w:val="0"/>
          <w:sz w:val="22"/>
          <w:szCs w:val="22"/>
          <w:lang w:val="en-US"/>
        </w:rPr>
        <w:t>To ensure that my personal brand supports me to achieve my employment aims and continues to be as impactful as possible in the future, it will be imperative that I invest time in building communication and interpersonal skill, these are crucial factors as a family support worker when supporting vulnerable children and their families.</w:t>
      </w:r>
      <w:r w:rsidRPr="3C869D8A" w:rsidR="43E8AECB">
        <w:rPr>
          <w:rFonts w:ascii="Arial" w:hAnsi="Arial" w:eastAsia="Arial" w:cs="Arial"/>
          <w:b w:val="0"/>
          <w:bCs w:val="0"/>
          <w:i w:val="0"/>
          <w:iCs w:val="0"/>
          <w:caps w:val="0"/>
          <w:smallCaps w:val="0"/>
          <w:noProof w:val="0"/>
          <w:sz w:val="22"/>
          <w:szCs w:val="22"/>
          <w:lang w:val="en-US"/>
        </w:rPr>
        <w:t xml:space="preserve"> Further, I plan to carry out regular reflective practice which will enable me to learn from any experiences and continue to enhance my </w:t>
      </w:r>
      <w:r w:rsidRPr="3C869D8A" w:rsidR="2154CF60">
        <w:rPr>
          <w:rFonts w:ascii="Arial" w:hAnsi="Arial" w:eastAsia="Arial" w:cs="Arial"/>
          <w:b w:val="0"/>
          <w:bCs w:val="0"/>
          <w:i w:val="0"/>
          <w:iCs w:val="0"/>
          <w:caps w:val="0"/>
          <w:smallCaps w:val="0"/>
          <w:noProof w:val="0"/>
          <w:sz w:val="22"/>
          <w:szCs w:val="22"/>
          <w:lang w:val="en-US"/>
        </w:rPr>
        <w:t>decision-making</w:t>
      </w:r>
      <w:r w:rsidRPr="3C869D8A" w:rsidR="43E8AECB">
        <w:rPr>
          <w:rFonts w:ascii="Arial" w:hAnsi="Arial" w:eastAsia="Arial" w:cs="Arial"/>
          <w:b w:val="0"/>
          <w:bCs w:val="0"/>
          <w:i w:val="0"/>
          <w:iCs w:val="0"/>
          <w:caps w:val="0"/>
          <w:smallCaps w:val="0"/>
          <w:noProof w:val="0"/>
          <w:sz w:val="22"/>
          <w:szCs w:val="22"/>
          <w:lang w:val="en-US"/>
        </w:rPr>
        <w:t xml:space="preserve"> skills, emotional </w:t>
      </w:r>
      <w:r w:rsidRPr="3C869D8A" w:rsidR="4D1DE8F7">
        <w:rPr>
          <w:rFonts w:ascii="Arial" w:hAnsi="Arial" w:eastAsia="Arial" w:cs="Arial"/>
          <w:b w:val="0"/>
          <w:bCs w:val="0"/>
          <w:i w:val="0"/>
          <w:iCs w:val="0"/>
          <w:caps w:val="0"/>
          <w:smallCaps w:val="0"/>
          <w:noProof w:val="0"/>
          <w:sz w:val="22"/>
          <w:szCs w:val="22"/>
          <w:lang w:val="en-US"/>
        </w:rPr>
        <w:t>resilience,</w:t>
      </w:r>
      <w:r w:rsidRPr="3C869D8A" w:rsidR="43E8AECB">
        <w:rPr>
          <w:rFonts w:ascii="Arial" w:hAnsi="Arial" w:eastAsia="Arial" w:cs="Arial"/>
          <w:b w:val="0"/>
          <w:bCs w:val="0"/>
          <w:i w:val="0"/>
          <w:iCs w:val="0"/>
          <w:caps w:val="0"/>
          <w:smallCaps w:val="0"/>
          <w:noProof w:val="0"/>
          <w:sz w:val="22"/>
          <w:szCs w:val="22"/>
          <w:lang w:val="en-US"/>
        </w:rPr>
        <w:t xml:space="preserve"> and confidence at work.</w:t>
      </w:r>
    </w:p>
    <w:p w:rsidR="0074551A" w:rsidP="2900F18C" w:rsidRDefault="0074551A" w14:paraId="5A993AA1" w14:textId="7D86879D">
      <w:pPr>
        <w:spacing w:before="0" w:beforeAutospacing="off" w:after="0" w:afterAutospacing="off"/>
        <w:rPr>
          <w:rFonts w:ascii="Arial" w:hAnsi="Arial" w:eastAsia="Arial" w:cs="Arial"/>
          <w:b w:val="0"/>
          <w:bCs w:val="0"/>
          <w:i w:val="0"/>
          <w:iCs w:val="0"/>
          <w:caps w:val="0"/>
          <w:smallCaps w:val="0"/>
          <w:noProof w:val="0"/>
          <w:sz w:val="22"/>
          <w:szCs w:val="22"/>
          <w:lang w:val="en-US"/>
        </w:rPr>
      </w:pPr>
      <w:r w:rsidRPr="3C869D8A" w:rsidR="43E8AECB">
        <w:rPr>
          <w:rFonts w:ascii="Arial" w:hAnsi="Arial" w:eastAsia="Arial" w:cs="Arial"/>
          <w:b w:val="0"/>
          <w:bCs w:val="0"/>
          <w:i w:val="0"/>
          <w:iCs w:val="0"/>
          <w:caps w:val="0"/>
          <w:smallCaps w:val="0"/>
          <w:noProof w:val="0"/>
          <w:sz w:val="22"/>
          <w:szCs w:val="22"/>
          <w:lang w:val="en-US"/>
        </w:rPr>
        <w:t xml:space="preserve">Furthermore, it is my intention to ensure my understanding of safeguarding policies and procedures; the provision of trauma-informed care and </w:t>
      </w:r>
      <w:r w:rsidRPr="3C869D8A" w:rsidR="5A16B87C">
        <w:rPr>
          <w:rFonts w:ascii="Arial" w:hAnsi="Arial" w:eastAsia="Arial" w:cs="Arial"/>
          <w:b w:val="0"/>
          <w:bCs w:val="0"/>
          <w:i w:val="0"/>
          <w:iCs w:val="0"/>
          <w:caps w:val="0"/>
          <w:smallCaps w:val="0"/>
          <w:noProof w:val="0"/>
          <w:sz w:val="22"/>
          <w:szCs w:val="22"/>
          <w:lang w:val="en-US"/>
        </w:rPr>
        <w:t>multi-agency</w:t>
      </w:r>
      <w:r w:rsidRPr="3C869D8A" w:rsidR="43E8AECB">
        <w:rPr>
          <w:rFonts w:ascii="Arial" w:hAnsi="Arial" w:eastAsia="Arial" w:cs="Arial"/>
          <w:b w:val="0"/>
          <w:bCs w:val="0"/>
          <w:i w:val="0"/>
          <w:iCs w:val="0"/>
          <w:caps w:val="0"/>
          <w:smallCaps w:val="0"/>
          <w:noProof w:val="0"/>
          <w:sz w:val="22"/>
          <w:szCs w:val="22"/>
          <w:lang w:val="en-US"/>
        </w:rPr>
        <w:t xml:space="preserve"> working continue to evolve; these are vital processes when providing effective interventions for those at need. Continuing to </w:t>
      </w:r>
      <w:r w:rsidRPr="3C869D8A" w:rsidR="553A2D84">
        <w:rPr>
          <w:rFonts w:ascii="Arial" w:hAnsi="Arial" w:eastAsia="Arial" w:cs="Arial"/>
          <w:b w:val="0"/>
          <w:bCs w:val="0"/>
          <w:i w:val="0"/>
          <w:iCs w:val="0"/>
          <w:caps w:val="0"/>
          <w:smallCaps w:val="0"/>
          <w:noProof w:val="0"/>
          <w:sz w:val="22"/>
          <w:szCs w:val="22"/>
          <w:lang w:val="en-US"/>
        </w:rPr>
        <w:t>expand</w:t>
      </w:r>
      <w:r w:rsidRPr="3C869D8A" w:rsidR="43E8AECB">
        <w:rPr>
          <w:rFonts w:ascii="Arial" w:hAnsi="Arial" w:eastAsia="Arial" w:cs="Arial"/>
          <w:b w:val="0"/>
          <w:bCs w:val="0"/>
          <w:i w:val="0"/>
          <w:iCs w:val="0"/>
          <w:caps w:val="0"/>
          <w:smallCaps w:val="0"/>
          <w:noProof w:val="0"/>
          <w:sz w:val="22"/>
          <w:szCs w:val="22"/>
          <w:lang w:val="en-US"/>
        </w:rPr>
        <w:t xml:space="preserve"> my professional development will </w:t>
      </w:r>
      <w:r w:rsidRPr="3C869D8A" w:rsidR="43E8AECB">
        <w:rPr>
          <w:rFonts w:ascii="Arial" w:hAnsi="Arial" w:eastAsia="Arial" w:cs="Arial"/>
          <w:b w:val="0"/>
          <w:bCs w:val="0"/>
          <w:i w:val="0"/>
          <w:iCs w:val="0"/>
          <w:caps w:val="0"/>
          <w:smallCaps w:val="0"/>
          <w:noProof w:val="0"/>
          <w:sz w:val="22"/>
          <w:szCs w:val="22"/>
          <w:lang w:val="en-US"/>
        </w:rPr>
        <w:t>assist</w:t>
      </w:r>
      <w:r w:rsidRPr="3C869D8A" w:rsidR="43E8AECB">
        <w:rPr>
          <w:rFonts w:ascii="Arial" w:hAnsi="Arial" w:eastAsia="Arial" w:cs="Arial"/>
          <w:b w:val="0"/>
          <w:bCs w:val="0"/>
          <w:i w:val="0"/>
          <w:iCs w:val="0"/>
          <w:caps w:val="0"/>
          <w:smallCaps w:val="0"/>
          <w:noProof w:val="0"/>
          <w:sz w:val="22"/>
          <w:szCs w:val="22"/>
          <w:lang w:val="en-US"/>
        </w:rPr>
        <w:t xml:space="preserve"> me in staying competently knowledgeable within my field and </w:t>
      </w:r>
      <w:r w:rsidRPr="3C869D8A" w:rsidR="43E8AECB">
        <w:rPr>
          <w:rFonts w:ascii="Arial" w:hAnsi="Arial" w:eastAsia="Arial" w:cs="Arial"/>
          <w:b w:val="0"/>
          <w:bCs w:val="0"/>
          <w:i w:val="0"/>
          <w:iCs w:val="0"/>
          <w:caps w:val="0"/>
          <w:smallCaps w:val="0"/>
          <w:noProof w:val="0"/>
          <w:sz w:val="22"/>
          <w:szCs w:val="22"/>
          <w:lang w:val="en-US"/>
        </w:rPr>
        <w:t>demonstrating</w:t>
      </w:r>
      <w:r w:rsidRPr="3C869D8A" w:rsidR="43E8AECB">
        <w:rPr>
          <w:rFonts w:ascii="Arial" w:hAnsi="Arial" w:eastAsia="Arial" w:cs="Arial"/>
          <w:b w:val="0"/>
          <w:bCs w:val="0"/>
          <w:i w:val="0"/>
          <w:iCs w:val="0"/>
          <w:caps w:val="0"/>
          <w:smallCaps w:val="0"/>
          <w:noProof w:val="0"/>
          <w:sz w:val="22"/>
          <w:szCs w:val="22"/>
          <w:lang w:val="en-US"/>
        </w:rPr>
        <w:t xml:space="preserve"> commitment to learning.</w:t>
      </w:r>
    </w:p>
    <w:p w:rsidR="0074551A" w:rsidP="5060D120" w:rsidRDefault="0074551A" w14:paraId="03E4E131" w14:textId="71F459FC">
      <w:pPr>
        <w:pStyle w:val="Normal"/>
        <w:rPr>
          <w:rFonts w:ascii="Arial Nova" w:hAnsi="Arial Nova" w:eastAsia="Arial Nova" w:cs="Arial Nova"/>
          <w:i w:val="1"/>
          <w:iCs w:val="1"/>
          <w:color w:val="000000" w:themeColor="text1"/>
          <w:sz w:val="22"/>
          <w:szCs w:val="22"/>
        </w:rPr>
      </w:pPr>
    </w:p>
    <w:p w:rsidR="5060D120" w:rsidP="5060D120" w:rsidRDefault="5060D120" w14:paraId="1546014D" w14:textId="3B00E538">
      <w:pPr>
        <w:pStyle w:val="Normal"/>
        <w:rPr>
          <w:rFonts w:ascii="Arial Nova" w:hAnsi="Arial Nova" w:eastAsia="Arial Nova" w:cs="Arial Nova"/>
          <w:i w:val="1"/>
          <w:iCs w:val="1"/>
          <w:color w:val="000000" w:themeColor="text1" w:themeTint="FF" w:themeShade="FF"/>
          <w:sz w:val="22"/>
          <w:szCs w:val="22"/>
        </w:rPr>
      </w:pPr>
    </w:p>
    <w:p w:rsidR="5060D120" w:rsidP="5060D120" w:rsidRDefault="5060D120" w14:paraId="6A90F40C" w14:textId="7ED57482">
      <w:pPr>
        <w:pStyle w:val="Normal"/>
        <w:rPr>
          <w:rFonts w:ascii="Arial Nova" w:hAnsi="Arial Nova" w:eastAsia="Arial Nova" w:cs="Arial Nova"/>
          <w:i w:val="1"/>
          <w:iCs w:val="1"/>
          <w:color w:val="000000" w:themeColor="text1" w:themeTint="FF" w:themeShade="FF"/>
          <w:sz w:val="22"/>
          <w:szCs w:val="22"/>
        </w:rPr>
      </w:pPr>
    </w:p>
    <w:p w:rsidR="5060D120" w:rsidP="5060D120" w:rsidRDefault="5060D120" w14:paraId="3C289EF7" w14:textId="234B078F">
      <w:pPr>
        <w:pStyle w:val="Normal"/>
        <w:rPr>
          <w:rFonts w:ascii="Arial Nova" w:hAnsi="Arial Nova" w:eastAsia="Arial Nova" w:cs="Arial Nova"/>
          <w:i w:val="1"/>
          <w:iCs w:val="1"/>
          <w:color w:val="000000" w:themeColor="text1" w:themeTint="FF" w:themeShade="FF"/>
          <w:sz w:val="22"/>
          <w:szCs w:val="22"/>
        </w:rPr>
      </w:pPr>
    </w:p>
    <w:p w:rsidR="5060D120" w:rsidP="5060D120" w:rsidRDefault="5060D120" w14:paraId="7A1795E9" w14:textId="1D8274A7">
      <w:pPr>
        <w:pStyle w:val="Normal"/>
        <w:rPr>
          <w:rFonts w:ascii="Arial Nova" w:hAnsi="Arial Nova" w:eastAsia="Arial Nova" w:cs="Arial Nova"/>
          <w:i w:val="1"/>
          <w:iCs w:val="1"/>
          <w:color w:val="000000" w:themeColor="text1" w:themeTint="FF" w:themeShade="FF"/>
          <w:sz w:val="22"/>
          <w:szCs w:val="22"/>
        </w:rPr>
      </w:pPr>
    </w:p>
    <w:p w:rsidR="5060D120" w:rsidP="5060D120" w:rsidRDefault="5060D120" w14:paraId="53AA9F32" w14:textId="2454315F">
      <w:pPr>
        <w:pStyle w:val="Normal"/>
        <w:rPr>
          <w:rFonts w:ascii="Arial Nova" w:hAnsi="Arial Nova" w:eastAsia="Arial Nova" w:cs="Arial Nova"/>
          <w:i w:val="1"/>
          <w:iCs w:val="1"/>
          <w:color w:val="000000" w:themeColor="text1" w:themeTint="FF" w:themeShade="FF"/>
          <w:sz w:val="22"/>
          <w:szCs w:val="22"/>
        </w:rPr>
      </w:pPr>
    </w:p>
    <w:p w:rsidR="5060D120" w:rsidP="3C869D8A" w:rsidRDefault="5060D120" w14:paraId="17F7519F" w14:textId="68D8FFB5">
      <w:pPr>
        <w:pStyle w:val="Normal"/>
        <w:rPr>
          <w:rFonts w:ascii="Arial Nova" w:hAnsi="Arial Nova" w:eastAsia="Arial Nova" w:cs="Arial Nova"/>
          <w:i w:val="1"/>
          <w:iCs w:val="1"/>
          <w:color w:val="000000" w:themeColor="text1" w:themeTint="FF" w:themeShade="FF"/>
          <w:sz w:val="22"/>
          <w:szCs w:val="22"/>
        </w:rPr>
      </w:pPr>
    </w:p>
    <w:p w:rsidR="3C869D8A" w:rsidP="3C869D8A" w:rsidRDefault="3C869D8A" w14:paraId="5C3B0CA3" w14:textId="6CC6F01D">
      <w:pPr>
        <w:pStyle w:val="Normal"/>
        <w:rPr>
          <w:rFonts w:ascii="Arial Nova" w:hAnsi="Arial Nova" w:eastAsia="Arial Nova" w:cs="Arial Nova"/>
          <w:i w:val="1"/>
          <w:iCs w:val="1"/>
          <w:color w:val="000000" w:themeColor="text1" w:themeTint="FF" w:themeShade="FF"/>
          <w:sz w:val="22"/>
          <w:szCs w:val="22"/>
        </w:rPr>
      </w:pPr>
    </w:p>
    <w:p w:rsidR="3C869D8A" w:rsidP="3C869D8A" w:rsidRDefault="3C869D8A" w14:paraId="40D7A99A" w14:textId="72961943">
      <w:pPr>
        <w:pStyle w:val="Normal"/>
        <w:rPr>
          <w:rFonts w:ascii="Arial Nova" w:hAnsi="Arial Nova" w:eastAsia="Arial Nova" w:cs="Arial Nova"/>
          <w:i w:val="1"/>
          <w:iCs w:val="1"/>
          <w:color w:val="000000" w:themeColor="text1" w:themeTint="FF" w:themeShade="FF"/>
          <w:sz w:val="22"/>
          <w:szCs w:val="22"/>
        </w:rPr>
      </w:pPr>
    </w:p>
    <w:p w:rsidR="3C869D8A" w:rsidP="3C869D8A" w:rsidRDefault="3C869D8A" w14:paraId="11FEC187" w14:textId="34CBE317">
      <w:pPr>
        <w:pStyle w:val="Normal"/>
        <w:rPr>
          <w:rFonts w:ascii="Arial Nova" w:hAnsi="Arial Nova" w:eastAsia="Arial Nova" w:cs="Arial Nova"/>
          <w:color w:val="000000" w:themeColor="text1" w:themeTint="FF" w:themeShade="FF"/>
          <w:sz w:val="44"/>
          <w:szCs w:val="44"/>
        </w:rPr>
      </w:pPr>
    </w:p>
    <w:p w:rsidR="00B7418E" w:rsidRDefault="00B7418E" w14:paraId="47693CBB" w14:textId="66332EB2">
      <w:r w:rsidRPr="1707E381" w:rsidR="00B7418E">
        <w:rPr>
          <w:rFonts w:ascii="Arial Nova" w:hAnsi="Arial Nova" w:eastAsia="Arial Nova" w:cs="Arial Nova"/>
          <w:color w:val="000000" w:themeColor="text1" w:themeTint="FF" w:themeShade="FF"/>
          <w:sz w:val="44"/>
          <w:szCs w:val="44"/>
        </w:rPr>
        <w:t xml:space="preserve">Task 2 - </w:t>
      </w:r>
      <w:r w:rsidRPr="1707E381" w:rsidR="00B7418E">
        <w:rPr>
          <w:rFonts w:ascii="Arial Nova" w:hAnsi="Arial Nova" w:eastAsia="Arial Nova" w:cs="Arial Nova"/>
          <w:color w:val="000000" w:themeColor="text1" w:themeTint="FF" w:themeShade="FF"/>
          <w:sz w:val="44"/>
          <w:szCs w:val="44"/>
        </w:rPr>
        <w:t>Network Map and Rationale</w:t>
      </w:r>
    </w:p>
    <w:p w:rsidR="128DB18D" w:rsidP="3C869D8A" w:rsidRDefault="128DB18D" w14:paraId="720BCCF0" w14:textId="688CF8DA">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 xml:space="preserve">My professional as a Family Support Worker which involves four dimensions, career, support, </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social</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 xml:space="preserve"> and community. These contribute to allowing me to support children and families effectively whilst managing my professional development and wellbeing. My career dimension is a nursery practitioner, my work colleagues and </w:t>
      </w:r>
      <w:r w:rsidRPr="3C869D8A" w:rsidR="076272A3">
        <w:rPr>
          <w:rFonts w:ascii="Arial" w:hAnsi="Arial" w:eastAsia="Arial" w:cs="Arial"/>
          <w:b w:val="0"/>
          <w:bCs w:val="0"/>
          <w:i w:val="0"/>
          <w:iCs w:val="0"/>
          <w:caps w:val="0"/>
          <w:smallCaps w:val="0"/>
          <w:noProof w:val="0"/>
          <w:color w:val="000000" w:themeColor="text1" w:themeTint="FF" w:themeShade="FF"/>
          <w:sz w:val="22"/>
          <w:szCs w:val="22"/>
          <w:lang w:val="en-GB"/>
        </w:rPr>
        <w:t xml:space="preserve">the </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 xml:space="preserve">social workers, health visitors in the early help practitioners. </w:t>
      </w:r>
    </w:p>
    <w:p w:rsidR="128DB18D" w:rsidP="1707E381" w:rsidRDefault="128DB18D" w14:paraId="21FA3256" w14:textId="48D73BFF">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1707E381" w:rsidR="128DB18D">
        <w:rPr>
          <w:rFonts w:ascii="Arial" w:hAnsi="Arial" w:eastAsia="Arial" w:cs="Arial"/>
          <w:b w:val="0"/>
          <w:bCs w:val="0"/>
          <w:i w:val="0"/>
          <w:iCs w:val="0"/>
          <w:caps w:val="0"/>
          <w:smallCaps w:val="0"/>
          <w:noProof w:val="0"/>
          <w:color w:val="000000" w:themeColor="text1" w:themeTint="FF" w:themeShade="FF"/>
          <w:sz w:val="22"/>
          <w:szCs w:val="22"/>
          <w:lang w:val="en-GB"/>
        </w:rPr>
        <w:t xml:space="preserve">It is important that collaboration with colleagues and other professional disciplines is strong as family work well with the teamwork and requires professionals working together for family. My support network is made up of my family, primarily my partner, my parents and my siblings. They emotional support; they assist in keeping me on task with the many tasks I must perform during my week and encourage a work-life balance. As a Family Support Worker, the work is emotionally demanding so having family support helps prevent burnout and stress. </w:t>
      </w:r>
    </w:p>
    <w:p w:rsidR="128DB18D" w:rsidP="3C869D8A" w:rsidRDefault="128DB18D" w14:paraId="5BF68998" w14:textId="14E6712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GB"/>
        </w:rPr>
      </w:pP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 xml:space="preserve">My social network </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contains</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 xml:space="preserve"> my friends and my trusted work colleagues. They provide; emotional support, informal support and opportunities for social interaction which help to </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maintain</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 xml:space="preserve"> my own wellbeing, provide opportunities for relaxation, and improve my job satisfaction</w:t>
      </w:r>
      <w:r w:rsidRPr="3C869D8A" w:rsidR="2570C7EC">
        <w:rPr>
          <w:rFonts w:ascii="Arial" w:hAnsi="Arial" w:eastAsia="Arial" w:cs="Arial"/>
          <w:b w:val="0"/>
          <w:bCs w:val="0"/>
          <w:i w:val="0"/>
          <w:iCs w:val="0"/>
          <w:caps w:val="0"/>
          <w:smallCaps w:val="0"/>
          <w:noProof w:val="0"/>
          <w:color w:val="000000" w:themeColor="text1" w:themeTint="FF" w:themeShade="FF"/>
          <w:sz w:val="22"/>
          <w:szCs w:val="22"/>
          <w:lang w:val="en-GB"/>
        </w:rPr>
        <w:t xml:space="preserve"> (Cote, 2024)</w:t>
      </w:r>
    </w:p>
    <w:p w:rsidR="128DB18D" w:rsidP="3C869D8A" w:rsidRDefault="128DB18D" w14:paraId="20EB0789" w14:textId="56EF0BCE">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2"/>
          <w:szCs w:val="22"/>
          <w:lang w:val="en-US"/>
        </w:rPr>
      </w:pP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 xml:space="preserve">The community dimension includes; schools, youth centres, the housing department, the voluntary </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sector</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 xml:space="preserve"> and various members of the healthcare system. This dimension </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assists</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 xml:space="preserve"> me in; making referrals, receiving information </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regarding</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additional</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 xml:space="preserve"> services the family </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requires</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 xml:space="preserve"> and provides opportunities for </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additional</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 xml:space="preserve"> support within the community for the family, where </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appropriate</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 xml:space="preserve">. Overall, the community provides me with more resources and contacts for each of my family’s unique circumstances. Whilst my network is </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very diverse</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 some areas can be developed further</w:t>
      </w:r>
      <w:r w:rsidRPr="3C869D8A" w:rsidR="5573B966">
        <w:rPr>
          <w:rFonts w:ascii="Arial" w:hAnsi="Arial" w:eastAsia="Arial" w:cs="Arial"/>
          <w:b w:val="0"/>
          <w:bCs w:val="0"/>
          <w:i w:val="0"/>
          <w:iCs w:val="0"/>
          <w:caps w:val="0"/>
          <w:smallCaps w:val="0"/>
          <w:noProof w:val="0"/>
          <w:color w:val="000000" w:themeColor="text1" w:themeTint="FF" w:themeShade="FF"/>
          <w:sz w:val="22"/>
          <w:szCs w:val="22"/>
          <w:lang w:val="en-GB"/>
        </w:rPr>
        <w:t xml:space="preserve"> (www.england.nhs,uk,n.d)</w:t>
      </w:r>
      <w:r w:rsidRPr="3C869D8A" w:rsidR="128DB18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1707E381" w:rsidP="1707E381" w:rsidRDefault="1707E381" w14:paraId="05AC0F78" w14:textId="25F68287">
      <w:pPr>
        <w:rPr>
          <w:rFonts w:ascii="Arial" w:hAnsi="Arial" w:eastAsia="Arial" w:cs="Arial"/>
          <w:b w:val="0"/>
          <w:bCs w:val="0"/>
          <w:i w:val="0"/>
          <w:iCs w:val="0"/>
          <w:caps w:val="0"/>
          <w:smallCaps w:val="0"/>
          <w:noProof w:val="0"/>
          <w:color w:val="000000" w:themeColor="text1" w:themeTint="FF" w:themeShade="FF"/>
          <w:sz w:val="24"/>
          <w:szCs w:val="24"/>
          <w:lang w:val="en-US"/>
        </w:rPr>
      </w:pPr>
    </w:p>
    <w:p w:rsidR="1707E381" w:rsidP="1707E381" w:rsidRDefault="1707E381" w14:paraId="07E153A5" w14:textId="01579764">
      <w:pPr>
        <w:rPr>
          <w:rFonts w:ascii="Arial" w:hAnsi="Arial" w:eastAsia="Arial" w:cs="Arial"/>
          <w:b w:val="0"/>
          <w:bCs w:val="0"/>
          <w:i w:val="0"/>
          <w:iCs w:val="0"/>
          <w:caps w:val="0"/>
          <w:smallCaps w:val="0"/>
          <w:noProof w:val="0"/>
          <w:color w:val="000000" w:themeColor="text1" w:themeTint="FF" w:themeShade="FF"/>
          <w:sz w:val="24"/>
          <w:szCs w:val="24"/>
          <w:lang w:val="en-US"/>
        </w:rPr>
      </w:pPr>
    </w:p>
    <w:p w:rsidR="1707E381" w:rsidP="1707E381" w:rsidRDefault="1707E381" w14:paraId="6CA39F4A" w14:textId="4CD7C43C">
      <w:pPr>
        <w:rPr>
          <w:rFonts w:ascii="Arial" w:hAnsi="Arial" w:eastAsia="Arial" w:cs="Arial"/>
          <w:b w:val="0"/>
          <w:bCs w:val="0"/>
          <w:i w:val="0"/>
          <w:iCs w:val="0"/>
          <w:caps w:val="0"/>
          <w:smallCaps w:val="0"/>
          <w:noProof w:val="0"/>
          <w:color w:val="000000" w:themeColor="text1" w:themeTint="FF" w:themeShade="FF"/>
          <w:sz w:val="24"/>
          <w:szCs w:val="24"/>
          <w:lang w:val="en-US"/>
        </w:rPr>
      </w:pPr>
    </w:p>
    <w:p w:rsidR="1707E381" w:rsidP="1707E381" w:rsidRDefault="1707E381" w14:paraId="3B36E6CE" w14:textId="5B713E94">
      <w:pPr>
        <w:rPr>
          <w:rFonts w:ascii="Arial" w:hAnsi="Arial" w:eastAsia="Arial" w:cs="Arial"/>
          <w:b w:val="0"/>
          <w:bCs w:val="0"/>
          <w:i w:val="0"/>
          <w:iCs w:val="0"/>
          <w:caps w:val="0"/>
          <w:smallCaps w:val="0"/>
          <w:noProof w:val="0"/>
          <w:color w:val="000000" w:themeColor="text1" w:themeTint="FF" w:themeShade="FF"/>
          <w:sz w:val="24"/>
          <w:szCs w:val="24"/>
          <w:lang w:val="en-US"/>
        </w:rPr>
      </w:pPr>
    </w:p>
    <w:p w:rsidR="1707E381" w:rsidP="1707E381" w:rsidRDefault="1707E381" w14:paraId="7B3ED5B4" w14:textId="3C328F0D">
      <w:pPr>
        <w:rPr>
          <w:rFonts w:ascii="Arial" w:hAnsi="Arial" w:eastAsia="Arial" w:cs="Arial"/>
          <w:b w:val="0"/>
          <w:bCs w:val="0"/>
          <w:i w:val="0"/>
          <w:iCs w:val="0"/>
          <w:caps w:val="0"/>
          <w:smallCaps w:val="0"/>
          <w:noProof w:val="0"/>
          <w:color w:val="000000" w:themeColor="text1" w:themeTint="FF" w:themeShade="FF"/>
          <w:sz w:val="24"/>
          <w:szCs w:val="24"/>
          <w:lang w:val="en-US"/>
        </w:rPr>
      </w:pPr>
    </w:p>
    <w:p w:rsidR="1707E381" w:rsidP="1707E381" w:rsidRDefault="1707E381" w14:paraId="6A974DDB" w14:textId="2AA3A596">
      <w:pPr>
        <w:rPr>
          <w:rFonts w:ascii="Arial" w:hAnsi="Arial" w:eastAsia="Arial" w:cs="Arial"/>
          <w:b w:val="0"/>
          <w:bCs w:val="0"/>
          <w:i w:val="0"/>
          <w:iCs w:val="0"/>
          <w:caps w:val="0"/>
          <w:smallCaps w:val="0"/>
          <w:noProof w:val="0"/>
          <w:color w:val="000000" w:themeColor="text1" w:themeTint="FF" w:themeShade="FF"/>
          <w:sz w:val="24"/>
          <w:szCs w:val="24"/>
          <w:lang w:val="en-US"/>
        </w:rPr>
      </w:pPr>
    </w:p>
    <w:p w:rsidR="1707E381" w:rsidP="1707E381" w:rsidRDefault="1707E381" w14:paraId="6D892955" w14:textId="2484B993">
      <w:pPr>
        <w:rPr>
          <w:rFonts w:ascii="Arial" w:hAnsi="Arial" w:eastAsia="Arial" w:cs="Arial"/>
          <w:b w:val="0"/>
          <w:bCs w:val="0"/>
          <w:i w:val="0"/>
          <w:iCs w:val="0"/>
          <w:caps w:val="0"/>
          <w:smallCaps w:val="0"/>
          <w:noProof w:val="0"/>
          <w:color w:val="000000" w:themeColor="text1" w:themeTint="FF" w:themeShade="FF"/>
          <w:sz w:val="24"/>
          <w:szCs w:val="24"/>
          <w:lang w:val="en-US"/>
        </w:rPr>
      </w:pPr>
    </w:p>
    <w:p w:rsidR="1707E381" w:rsidP="1707E381" w:rsidRDefault="1707E381" w14:paraId="2D1C4513" w14:textId="5A057FA0">
      <w:pPr>
        <w:rPr>
          <w:rFonts w:ascii="Arial" w:hAnsi="Arial" w:eastAsia="Arial" w:cs="Arial"/>
          <w:b w:val="0"/>
          <w:bCs w:val="0"/>
          <w:i w:val="0"/>
          <w:iCs w:val="0"/>
          <w:caps w:val="0"/>
          <w:smallCaps w:val="0"/>
          <w:noProof w:val="0"/>
          <w:color w:val="000000" w:themeColor="text1" w:themeTint="FF" w:themeShade="FF"/>
          <w:sz w:val="24"/>
          <w:szCs w:val="24"/>
          <w:lang w:val="en-US"/>
        </w:rPr>
      </w:pPr>
    </w:p>
    <w:p w:rsidR="128DB18D" w:rsidP="1707E381" w:rsidRDefault="128DB18D" w14:paraId="08C45F55" w14:textId="38023BA1">
      <w:pPr>
        <w:pStyle w:val="Heading3"/>
        <w:keepNext w:val="1"/>
        <w:keepLines w:val="1"/>
        <w:spacing w:before="160" w:after="80"/>
        <w:rPr>
          <w:rFonts w:ascii="Arial" w:hAnsi="Arial" w:eastAsia="Arial" w:cs="Arial"/>
          <w:b w:val="0"/>
          <w:bCs w:val="0"/>
          <w:i w:val="0"/>
          <w:iCs w:val="0"/>
          <w:caps w:val="0"/>
          <w:smallCaps w:val="0"/>
          <w:noProof w:val="0"/>
          <w:color w:val="0F4761" w:themeColor="accent1" w:themeTint="FF" w:themeShade="BF"/>
          <w:sz w:val="24"/>
          <w:szCs w:val="24"/>
          <w:lang w:val="en-US"/>
        </w:rPr>
      </w:pPr>
      <w:bookmarkStart w:name="_Toc1981292369" w:id="221094292"/>
      <w:r w:rsidRPr="1707E381" w:rsidR="128DB18D">
        <w:rPr>
          <w:rFonts w:ascii="Arial" w:hAnsi="Arial" w:eastAsia="Arial" w:cs="Arial"/>
          <w:b w:val="0"/>
          <w:bCs w:val="0"/>
          <w:i w:val="0"/>
          <w:iCs w:val="0"/>
          <w:caps w:val="0"/>
          <w:smallCaps w:val="0"/>
          <w:noProof w:val="0"/>
          <w:color w:val="0F4761" w:themeColor="accent1" w:themeTint="FF" w:themeShade="BF"/>
          <w:sz w:val="24"/>
          <w:szCs w:val="24"/>
          <w:lang w:val="en-GB"/>
        </w:rPr>
        <w:t>Network Map – Family Support Worker</w:t>
      </w:r>
      <w:bookmarkEnd w:id="221094292"/>
    </w:p>
    <w:p w:rsidR="128DB18D" w:rsidP="1707E381" w:rsidRDefault="128DB18D" w14:paraId="3133DBA2" w14:textId="2E352BA3">
      <w:pPr>
        <w:rPr>
          <w:rFonts w:ascii="Arial" w:hAnsi="Arial" w:eastAsia="Arial" w:cs="Arial"/>
          <w:b w:val="0"/>
          <w:bCs w:val="0"/>
          <w:i w:val="0"/>
          <w:iCs w:val="0"/>
          <w:caps w:val="0"/>
          <w:smallCaps w:val="0"/>
          <w:noProof w:val="0"/>
          <w:color w:val="000000" w:themeColor="text1" w:themeTint="FF" w:themeShade="FF"/>
          <w:sz w:val="24"/>
          <w:szCs w:val="24"/>
          <w:lang w:val="en-US"/>
        </w:rPr>
      </w:pPr>
      <w:r w:rsidRPr="1707E381" w:rsidR="128DB18D">
        <w:rPr>
          <w:rFonts w:ascii="Arial" w:hAnsi="Arial" w:eastAsia="Arial" w:cs="Arial"/>
          <w:b w:val="1"/>
          <w:bCs w:val="1"/>
          <w:i w:val="0"/>
          <w:iCs w:val="0"/>
          <w:caps w:val="0"/>
          <w:smallCaps w:val="0"/>
          <w:noProof w:val="0"/>
          <w:color w:val="000000" w:themeColor="text1" w:themeTint="FF" w:themeShade="FF"/>
          <w:sz w:val="24"/>
          <w:szCs w:val="24"/>
          <w:lang w:val="en-GB"/>
        </w:rPr>
        <w:t>Me (Family Support Worker)</w:t>
      </w:r>
    </w:p>
    <w:p w:rsidR="128DB18D" w:rsidRDefault="128DB18D" w14:paraId="577C343B" w14:textId="511E61F9">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 xml:space="preserve">                              COMMUNITY</w:t>
      </w:r>
      <w:r>
        <w:br/>
      </w:r>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 xml:space="preserve">                                     </w:t>
      </w:r>
      <w:r>
        <w:br/>
      </w:r>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 xml:space="preserve">    </w:t>
      </w:r>
    </w:p>
    <w:p w:rsidR="1707E381" w:rsidP="1707E381" w:rsidRDefault="1707E381" w14:paraId="649F07DD" w14:textId="7CFA5D0C">
      <w:pPr>
        <w:pStyle w:val="TOC3"/>
        <w:tabs>
          <w:tab w:val="right" w:leader="dot" w:pos="9360"/>
        </w:tabs>
        <w:bidi w:val="0"/>
        <w:rPr>
          <w:rFonts w:ascii="Consolas" w:hAnsi="Consolas" w:eastAsia="Consolas" w:cs="Consolas"/>
          <w:b w:val="0"/>
          <w:bCs w:val="0"/>
          <w:i w:val="0"/>
          <w:iCs w:val="0"/>
          <w:caps w:val="0"/>
          <w:smallCaps w:val="0"/>
          <w:noProof w:val="0"/>
          <w:color w:val="000000" w:themeColor="text1" w:themeTint="FF" w:themeShade="FF"/>
          <w:sz w:val="24"/>
          <w:szCs w:val="24"/>
          <w:lang w:val="en-US"/>
        </w:rPr>
      </w:pPr>
      <w:r>
        <w:fldChar w:fldCharType="begin"/>
      </w:r>
      <w:r>
        <w:instrText xml:space="preserve">TOC \o \z \u \h</w:instrText>
      </w:r>
      <w:r>
        <w:fldChar w:fldCharType="separate"/>
      </w:r>
      <w:sdt>
        <w:sdtPr>
          <w:id w:val="495502385"/>
          <w:docPartObj>
            <w:docPartGallery w:val="Table of Contents"/>
            <w:docPartUnique/>
          </w:docPartObj>
        </w:sdtPr>
        <w:sdtContent>
          <w:hyperlink w:anchor="_Toc1981292369">
            <w:r w:rsidRPr="1707E381" w:rsidR="1707E381">
              <w:rPr>
                <w:rStyle w:val="Hyperlink"/>
              </w:rPr>
              <w:t>Network Map – Family Support Worker</w:t>
            </w:r>
            <w:r>
              <w:tab/>
            </w:r>
            <w:r>
              <w:fldChar w:fldCharType="begin"/>
            </w:r>
            <w:r>
              <w:instrText xml:space="preserve">PAGEREF _Toc1981292369 \h</w:instrText>
            </w:r>
            <w:r>
              <w:fldChar w:fldCharType="separate"/>
            </w:r>
            <w:r w:rsidRPr="1707E381" w:rsidR="1707E381">
              <w:rPr>
                <w:rStyle w:val="Hyperlink"/>
              </w:rPr>
              <w:t>4</w:t>
            </w:r>
            <w:r>
              <w:fldChar w:fldCharType="end"/>
            </w:r>
          </w:hyperlink>
          <w:r>
            <w:fldChar w:fldCharType="end"/>
          </w:r>
        </w:sdtContent>
      </w:sdt>
      <w:r>
        <w:br/>
      </w:r>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 xml:space="preserve">                               |</w:t>
      </w:r>
      <w:r>
        <w:br/>
      </w:r>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 xml:space="preserve">      Health Visitors ----------| </w:t>
      </w:r>
      <w:r>
        <w:br/>
      </w:r>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 xml:space="preserve">                               |</w:t>
      </w:r>
      <w:r>
        <w:br/>
      </w:r>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 xml:space="preserve">      Housing Services ---------| </w:t>
      </w:r>
      <w:r>
        <w:br/>
      </w:r>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 xml:space="preserve">                               |</w:t>
      </w:r>
      <w:r>
        <w:br/>
      </w:r>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 xml:space="preserve">      Community Centres --------|---- ME ---- Friends</w:t>
      </w:r>
      <w:r>
        <w:br/>
      </w:r>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 xml:space="preserve">                                |               |</w:t>
      </w:r>
      <w:r>
        <w:br/>
      </w:r>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 xml:space="preserve">      Social Services ----------|               |</w:t>
      </w:r>
      <w:r>
        <w:br/>
      </w:r>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 xml:space="preserve">                                |           Colleagues</w:t>
      </w:r>
      <w:r>
        <w:br/>
      </w:r>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 xml:space="preserve">      Early Help Teams ---------|               |</w:t>
      </w:r>
      <w:r>
        <w:br/>
      </w:r>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 xml:space="preserve">                                |           Supervisor</w:t>
      </w:r>
      <w:r>
        <w:br/>
      </w:r>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 xml:space="preserve">                                |</w:t>
      </w:r>
      <w:r>
        <w:br/>
      </w:r>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 xml:space="preserve">      Voluntary Organisations --| </w:t>
      </w:r>
      <w:r>
        <w:br/>
      </w:r>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 xml:space="preserve">                               |</w:t>
      </w:r>
      <w:r>
        <w:br/>
      </w:r>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 xml:space="preserve">                              </w:t>
      </w:r>
      <w:r w:rsidRPr="1707E381" w:rsidR="128DB18D">
        <w:rPr>
          <w:rFonts w:ascii="Consolas" w:hAnsi="Consolas" w:eastAsia="Consolas" w:cs="Consolas"/>
          <w:b w:val="0"/>
          <w:bCs w:val="0"/>
          <w:i w:val="0"/>
          <w:iCs w:val="0"/>
          <w:caps w:val="0"/>
          <w:smallCaps w:val="0"/>
          <w:noProof w:val="0"/>
          <w:color w:val="000000" w:themeColor="text1" w:themeTint="FF" w:themeShade="FF"/>
          <w:sz w:val="24"/>
          <w:szCs w:val="24"/>
          <w:lang w:val="en-GB"/>
        </w:rPr>
        <w:t>FAMily</w:t>
      </w:r>
    </w:p>
    <w:p w:rsidR="1707E381" w:rsidP="1707E381" w:rsidRDefault="1707E381" w14:paraId="588C30A1" w14:textId="4160CA11">
      <w:pPr>
        <w:rPr>
          <w:rFonts w:ascii="Consolas" w:hAnsi="Consolas" w:eastAsia="Consolas" w:cs="Consolas"/>
          <w:b w:val="0"/>
          <w:bCs w:val="0"/>
          <w:i w:val="0"/>
          <w:iCs w:val="0"/>
          <w:caps w:val="0"/>
          <w:smallCaps w:val="0"/>
          <w:noProof w:val="0"/>
          <w:color w:val="000000" w:themeColor="text1" w:themeTint="FF" w:themeShade="FF"/>
          <w:sz w:val="24"/>
          <w:szCs w:val="24"/>
          <w:lang w:val="en-US"/>
        </w:rPr>
      </w:pPr>
    </w:p>
    <w:p w:rsidR="1707E381" w:rsidP="1707E381" w:rsidRDefault="1707E381" w14:paraId="0DF7F24B" w14:textId="59B92133">
      <w:pPr>
        <w:rPr>
          <w:rFonts w:ascii="Arial Nova" w:hAnsi="Arial Nova" w:eastAsia="Arial Nova" w:cs="Arial Nova"/>
          <w:i w:val="1"/>
          <w:iCs w:val="1"/>
          <w:color w:val="000000" w:themeColor="text1" w:themeTint="FF" w:themeShade="FF"/>
        </w:rPr>
      </w:pPr>
    </w:p>
    <w:p w:rsidR="021F216E" w:rsidP="021F216E" w:rsidRDefault="021F216E" w14:paraId="5DD5BF14" w14:textId="2393BACB">
      <w:pPr>
        <w:rPr>
          <w:rFonts w:ascii="Arial Nova" w:hAnsi="Arial Nova" w:eastAsia="Arial Nova" w:cs="Arial Nova"/>
          <w:i/>
          <w:iCs/>
          <w:color w:val="000000" w:themeColor="text1"/>
        </w:rPr>
      </w:pPr>
    </w:p>
    <w:p w:rsidR="021F216E" w:rsidP="021F216E" w:rsidRDefault="021F216E" w14:paraId="6915CAA9" w14:textId="3543E266">
      <w:pPr>
        <w:rPr>
          <w:rFonts w:ascii="Arial Nova" w:hAnsi="Arial Nova" w:eastAsia="Arial Nova" w:cs="Arial Nova"/>
          <w:i/>
          <w:iCs/>
          <w:color w:val="000000" w:themeColor="text1"/>
        </w:rPr>
      </w:pPr>
    </w:p>
    <w:p w:rsidR="021F216E" w:rsidP="021F216E" w:rsidRDefault="021F216E" w14:paraId="40C8FB48" w14:textId="07BE14F0">
      <w:pPr>
        <w:rPr>
          <w:rFonts w:ascii="Arial Nova" w:hAnsi="Arial Nova" w:eastAsia="Arial Nova" w:cs="Arial Nova"/>
          <w:i/>
          <w:iCs/>
          <w:color w:val="000000" w:themeColor="text1"/>
        </w:rPr>
      </w:pPr>
    </w:p>
    <w:p w:rsidR="021F216E" w:rsidP="021F216E" w:rsidRDefault="021F216E" w14:paraId="4522682A" w14:textId="738375ED">
      <w:pPr>
        <w:rPr>
          <w:rFonts w:ascii="Arial Nova" w:hAnsi="Arial Nova" w:eastAsia="Arial Nova" w:cs="Arial Nova"/>
          <w:i/>
          <w:iCs/>
          <w:color w:val="000000" w:themeColor="text1"/>
        </w:rPr>
      </w:pPr>
    </w:p>
    <w:p w:rsidR="021F216E" w:rsidP="021F216E" w:rsidRDefault="021F216E" w14:paraId="4176FECB" w14:textId="5652131C">
      <w:pPr>
        <w:rPr>
          <w:rFonts w:ascii="Arial Nova" w:hAnsi="Arial Nova" w:eastAsia="Arial Nova" w:cs="Arial Nova"/>
          <w:i/>
          <w:iCs/>
          <w:color w:val="000000" w:themeColor="text1"/>
        </w:rPr>
      </w:pPr>
    </w:p>
    <w:p w:rsidR="021F216E" w:rsidP="021F216E" w:rsidRDefault="021F216E" w14:paraId="09D1899C" w14:textId="037A19B1">
      <w:pPr>
        <w:rPr>
          <w:rFonts w:ascii="Arial Nova" w:hAnsi="Arial Nova" w:eastAsia="Arial Nova" w:cs="Arial Nova"/>
          <w:i/>
          <w:iCs/>
          <w:color w:val="000000" w:themeColor="text1"/>
        </w:rPr>
      </w:pPr>
    </w:p>
    <w:p w:rsidR="021F216E" w:rsidP="021F216E" w:rsidRDefault="021F216E" w14:paraId="545713FA" w14:textId="0969F6AE">
      <w:pPr>
        <w:rPr>
          <w:rFonts w:ascii="Arial Nova" w:hAnsi="Arial Nova" w:eastAsia="Arial Nova" w:cs="Arial Nova"/>
          <w:i/>
          <w:iCs/>
          <w:color w:val="000000" w:themeColor="text1"/>
        </w:rPr>
      </w:pPr>
    </w:p>
    <w:p w:rsidR="32ADAAF6" w:rsidP="1707E381" w:rsidRDefault="00B7418E" w14:paraId="19BDA7E3" w14:textId="36D33CE8">
      <w:pPr>
        <w:pStyle w:val="Normal"/>
        <w:rPr>
          <w:rFonts w:ascii="Arial Nova" w:hAnsi="Arial Nova" w:eastAsia="Arial Nova" w:cs="Arial Nova"/>
          <w:color w:val="000000" w:themeColor="text1" w:themeTint="FF" w:themeShade="FF"/>
          <w:sz w:val="44"/>
          <w:szCs w:val="44"/>
        </w:rPr>
      </w:pPr>
    </w:p>
    <w:p w:rsidR="3C869D8A" w:rsidP="3C869D8A" w:rsidRDefault="3C869D8A" w14:paraId="333E296D" w14:textId="7CBA3A28">
      <w:pPr>
        <w:pStyle w:val="Normal"/>
        <w:rPr>
          <w:rFonts w:ascii="Arial Nova" w:hAnsi="Arial Nova" w:eastAsia="Arial Nova" w:cs="Arial Nova"/>
          <w:color w:val="000000" w:themeColor="text1" w:themeTint="FF" w:themeShade="FF"/>
          <w:sz w:val="44"/>
          <w:szCs w:val="44"/>
        </w:rPr>
      </w:pPr>
    </w:p>
    <w:p w:rsidR="3C869D8A" w:rsidP="3C869D8A" w:rsidRDefault="3C869D8A" w14:paraId="798F76CE" w14:textId="1B0A4C17">
      <w:pPr>
        <w:pStyle w:val="Normal"/>
        <w:rPr>
          <w:rFonts w:ascii="Arial Nova" w:hAnsi="Arial Nova" w:eastAsia="Arial Nova" w:cs="Arial Nova"/>
          <w:color w:val="000000" w:themeColor="text1" w:themeTint="FF" w:themeShade="FF"/>
          <w:sz w:val="44"/>
          <w:szCs w:val="44"/>
        </w:rPr>
      </w:pPr>
    </w:p>
    <w:p w:rsidR="32ADAAF6" w:rsidP="1707E381" w:rsidRDefault="00B7418E" w14:paraId="73C2AB5B" w14:textId="00345D99">
      <w:pPr>
        <w:pStyle w:val="Normal"/>
        <w:rPr>
          <w:rFonts w:ascii="Arial Nova" w:hAnsi="Arial Nova" w:eastAsia="Arial Nova" w:cs="Arial Nova"/>
          <w:color w:val="000000" w:themeColor="text1" w:themeTint="FF" w:themeShade="FF"/>
          <w:sz w:val="44"/>
          <w:szCs w:val="44"/>
        </w:rPr>
      </w:pPr>
    </w:p>
    <w:p w:rsidR="32ADAAF6" w:rsidP="1707E381" w:rsidRDefault="00B7418E" w14:paraId="3D8E9ECA" w14:textId="5EE6361A">
      <w:pPr>
        <w:pStyle w:val="Normal"/>
        <w:rPr>
          <w:rFonts w:ascii="Arial Nova" w:hAnsi="Arial Nova" w:eastAsia="Arial Nova" w:cs="Arial Nova"/>
          <w:color w:val="000000" w:themeColor="text1"/>
          <w:sz w:val="44"/>
          <w:szCs w:val="44"/>
        </w:rPr>
      </w:pPr>
      <w:r w:rsidRPr="1707E381" w:rsidR="00B7418E">
        <w:rPr>
          <w:rFonts w:ascii="Arial Nova" w:hAnsi="Arial Nova" w:eastAsia="Arial Nova" w:cs="Arial Nova"/>
          <w:color w:val="000000" w:themeColor="text1" w:themeTint="FF" w:themeShade="FF"/>
          <w:sz w:val="44"/>
          <w:szCs w:val="44"/>
        </w:rPr>
        <w:t>Task 3- Blog</w:t>
      </w:r>
    </w:p>
    <w:p w:rsidR="021F216E" w:rsidP="1707E381" w:rsidRDefault="021F216E" w14:paraId="1422809C" w14:textId="57564D87">
      <w:pPr>
        <w:pStyle w:val="Normal"/>
        <w:rPr>
          <w:rFonts w:ascii="Arial Nova" w:hAnsi="Arial Nova" w:eastAsia="Arial Nova" w:cs="Arial Nova"/>
          <w:i w:val="1"/>
          <w:iCs w:val="1"/>
          <w:color w:val="000000" w:themeColor="text1"/>
          <w:lang w:val="en-US"/>
        </w:rPr>
      </w:pPr>
    </w:p>
    <w:p w:rsidR="021F216E" w:rsidP="1707E381" w:rsidRDefault="021F216E" w14:paraId="78AD7591" w14:textId="68DF5DC2">
      <w:pPr>
        <w:rPr>
          <w:rFonts w:ascii="Arial" w:hAnsi="Arial" w:eastAsia="Arial" w:cs="Arial"/>
          <w:b w:val="0"/>
          <w:bCs w:val="0"/>
          <w:i w:val="0"/>
          <w:iCs w:val="0"/>
          <w:caps w:val="0"/>
          <w:smallCaps w:val="0"/>
          <w:noProof w:val="0"/>
          <w:color w:val="000000" w:themeColor="text1" w:themeTint="FF" w:themeShade="FF"/>
          <w:sz w:val="22"/>
          <w:szCs w:val="22"/>
          <w:lang w:val="en-US"/>
        </w:rPr>
      </w:pPr>
      <w:r w:rsidRPr="1707E381" w:rsidR="1CCF92AB">
        <w:rPr>
          <w:rFonts w:ascii="Arial" w:hAnsi="Arial" w:eastAsia="Arial" w:cs="Arial"/>
          <w:b w:val="0"/>
          <w:bCs w:val="0"/>
          <w:i w:val="0"/>
          <w:iCs w:val="0"/>
          <w:caps w:val="0"/>
          <w:smallCaps w:val="0"/>
          <w:noProof w:val="0"/>
          <w:color w:val="000000" w:themeColor="text1" w:themeTint="FF" w:themeShade="FF"/>
          <w:sz w:val="22"/>
          <w:szCs w:val="22"/>
          <w:lang w:val="en-GB"/>
        </w:rPr>
        <w:t>Family Support Workers play an important role in helping children, young people, and families overcome challenges that affect their wellbeing. Working alongside the NHS, schools, social services, and community organisations, they provide practical and emotional support to improve outcomes for children and adolescents.</w:t>
      </w:r>
    </w:p>
    <w:p w:rsidR="021F216E" w:rsidP="1707E381" w:rsidRDefault="021F216E" w14:paraId="417AC330" w14:textId="3F55AC24">
      <w:pPr>
        <w:rPr>
          <w:rFonts w:ascii="Arial" w:hAnsi="Arial" w:eastAsia="Arial" w:cs="Arial"/>
          <w:b w:val="0"/>
          <w:bCs w:val="0"/>
          <w:i w:val="0"/>
          <w:iCs w:val="0"/>
          <w:caps w:val="0"/>
          <w:smallCaps w:val="0"/>
          <w:noProof w:val="0"/>
          <w:color w:val="000000" w:themeColor="text1" w:themeTint="FF" w:themeShade="FF"/>
          <w:sz w:val="22"/>
          <w:szCs w:val="22"/>
          <w:lang w:val="en-US"/>
        </w:rPr>
      </w:pPr>
      <w:r w:rsidRPr="1707E381" w:rsidR="1CCF92AB">
        <w:rPr>
          <w:rFonts w:ascii="Arial" w:hAnsi="Arial" w:eastAsia="Arial" w:cs="Arial"/>
          <w:b w:val="0"/>
          <w:bCs w:val="0"/>
          <w:i w:val="0"/>
          <w:iCs w:val="0"/>
          <w:caps w:val="0"/>
          <w:smallCaps w:val="0"/>
          <w:noProof w:val="0"/>
          <w:color w:val="000000" w:themeColor="text1" w:themeTint="FF" w:themeShade="FF"/>
          <w:sz w:val="22"/>
          <w:szCs w:val="22"/>
          <w:lang w:val="en-GB"/>
        </w:rPr>
        <w:t>One of the biggest issues currently facing the NHS is the increasing demand for children's services. Mental health concerns among young people have risen significantly, leading to long waiting lists for specialist services such as Child and Adolescent Mental Health Services (CAMHS). Staff shortages and limited resources can make it difficult for families to access support quickly, meaning Family Support Workers often become a vital source of early intervention and guidance.</w:t>
      </w:r>
    </w:p>
    <w:p w:rsidR="021F216E" w:rsidP="1707E381" w:rsidRDefault="021F216E" w14:paraId="68A039CD" w14:textId="035BD504">
      <w:pPr>
        <w:rPr>
          <w:rFonts w:ascii="Arial" w:hAnsi="Arial" w:eastAsia="Arial" w:cs="Arial"/>
          <w:b w:val="0"/>
          <w:bCs w:val="0"/>
          <w:i w:val="0"/>
          <w:iCs w:val="0"/>
          <w:caps w:val="0"/>
          <w:smallCaps w:val="0"/>
          <w:noProof w:val="0"/>
          <w:color w:val="000000" w:themeColor="text1" w:themeTint="FF" w:themeShade="FF"/>
          <w:sz w:val="22"/>
          <w:szCs w:val="22"/>
          <w:lang w:val="en-US"/>
        </w:rPr>
      </w:pPr>
      <w:r w:rsidRPr="1707E381" w:rsidR="1CCF92AB">
        <w:rPr>
          <w:rFonts w:ascii="Arial" w:hAnsi="Arial" w:eastAsia="Arial" w:cs="Arial"/>
          <w:b w:val="0"/>
          <w:bCs w:val="0"/>
          <w:i w:val="0"/>
          <w:iCs w:val="0"/>
          <w:caps w:val="0"/>
          <w:smallCaps w:val="0"/>
          <w:noProof w:val="0"/>
          <w:color w:val="000000" w:themeColor="text1" w:themeTint="FF" w:themeShade="FF"/>
          <w:sz w:val="22"/>
          <w:szCs w:val="22"/>
          <w:lang w:val="en-GB"/>
        </w:rPr>
        <w:t>The role of a Family Support Worker is varied, and no two days are the same. They may visit families at home, meet with children in schools, help parents develop positive parenting strategies, and connect families with local services. They also work closely with professionals such as teachers, social workers, health visitors, and mental health practitioners to ensure children receive the support they need.</w:t>
      </w:r>
    </w:p>
    <w:p w:rsidR="021F216E" w:rsidP="1707E381" w:rsidRDefault="021F216E" w14:paraId="3C26FB81" w14:textId="796A9A3E">
      <w:pPr>
        <w:rPr>
          <w:rFonts w:ascii="Arial" w:hAnsi="Arial" w:eastAsia="Arial" w:cs="Arial"/>
          <w:b w:val="0"/>
          <w:bCs w:val="0"/>
          <w:i w:val="0"/>
          <w:iCs w:val="0"/>
          <w:caps w:val="0"/>
          <w:smallCaps w:val="0"/>
          <w:noProof w:val="0"/>
          <w:color w:val="000000" w:themeColor="text1" w:themeTint="FF" w:themeShade="FF"/>
          <w:sz w:val="22"/>
          <w:szCs w:val="22"/>
          <w:lang w:val="en-US"/>
        </w:rPr>
      </w:pPr>
      <w:r w:rsidRPr="1707E381" w:rsidR="1CCF92AB">
        <w:rPr>
          <w:rFonts w:ascii="Arial" w:hAnsi="Arial" w:eastAsia="Arial" w:cs="Arial"/>
          <w:b w:val="0"/>
          <w:bCs w:val="0"/>
          <w:i w:val="0"/>
          <w:iCs w:val="0"/>
          <w:caps w:val="0"/>
          <w:smallCaps w:val="0"/>
          <w:noProof w:val="0"/>
          <w:color w:val="000000" w:themeColor="text1" w:themeTint="FF" w:themeShade="FF"/>
          <w:sz w:val="22"/>
          <w:szCs w:val="22"/>
          <w:lang w:val="en-GB"/>
        </w:rPr>
        <w:t>Key responsibilities include promoting child welfare, supporting emotional wellbeing, encouraging school attendance, safeguarding vulnerable children, and helping families access housing, healthcare, and financial support services. Strong communication and relationship-building skills are essential, as trust is at the heart of effective family support.</w:t>
      </w:r>
    </w:p>
    <w:p w:rsidR="021F216E" w:rsidP="1707E381" w:rsidRDefault="021F216E" w14:paraId="23D311DC" w14:textId="02F0A982">
      <w:pPr>
        <w:rPr>
          <w:rFonts w:ascii="Arial" w:hAnsi="Arial" w:eastAsia="Arial" w:cs="Arial"/>
          <w:b w:val="0"/>
          <w:bCs w:val="0"/>
          <w:i w:val="0"/>
          <w:iCs w:val="0"/>
          <w:caps w:val="0"/>
          <w:smallCaps w:val="0"/>
          <w:noProof w:val="0"/>
          <w:color w:val="000000" w:themeColor="text1" w:themeTint="FF" w:themeShade="FF"/>
          <w:sz w:val="22"/>
          <w:szCs w:val="22"/>
          <w:lang w:val="en-US"/>
        </w:rPr>
      </w:pPr>
      <w:r w:rsidRPr="1707E381" w:rsidR="1CCF92AB">
        <w:rPr>
          <w:rFonts w:ascii="Arial" w:hAnsi="Arial" w:eastAsia="Arial" w:cs="Arial"/>
          <w:b w:val="0"/>
          <w:bCs w:val="0"/>
          <w:i w:val="0"/>
          <w:iCs w:val="0"/>
          <w:caps w:val="0"/>
          <w:smallCaps w:val="0"/>
          <w:noProof w:val="0"/>
          <w:color w:val="000000" w:themeColor="text1" w:themeTint="FF" w:themeShade="FF"/>
          <w:sz w:val="22"/>
          <w:szCs w:val="22"/>
          <w:lang w:val="en-GB"/>
        </w:rPr>
        <w:t>The most important skills for this role include empathy, active listening, resilience, organisation, and safeguarding knowledge. Family Support Workers must be able to manage challenging situations while remaining calm, professional, and supportive.</w:t>
      </w:r>
    </w:p>
    <w:p w:rsidR="021F216E" w:rsidP="1707E381" w:rsidRDefault="021F216E" w14:paraId="6B5A1C7F" w14:textId="798F4542">
      <w:pPr>
        <w:rPr>
          <w:rFonts w:ascii="Arial" w:hAnsi="Arial" w:eastAsia="Arial" w:cs="Arial"/>
          <w:b w:val="0"/>
          <w:bCs w:val="0"/>
          <w:i w:val="0"/>
          <w:iCs w:val="0"/>
          <w:caps w:val="0"/>
          <w:smallCaps w:val="0"/>
          <w:noProof w:val="0"/>
          <w:color w:val="000000" w:themeColor="text1" w:themeTint="FF" w:themeShade="FF"/>
          <w:sz w:val="22"/>
          <w:szCs w:val="22"/>
          <w:lang w:val="en-US"/>
        </w:rPr>
      </w:pPr>
      <w:r w:rsidRPr="1707E381" w:rsidR="1CCF92AB">
        <w:rPr>
          <w:rFonts w:ascii="Arial" w:hAnsi="Arial" w:eastAsia="Arial" w:cs="Arial"/>
          <w:b w:val="0"/>
          <w:bCs w:val="0"/>
          <w:i w:val="0"/>
          <w:iCs w:val="0"/>
          <w:caps w:val="0"/>
          <w:smallCaps w:val="0"/>
          <w:noProof w:val="0"/>
          <w:color w:val="000000" w:themeColor="text1" w:themeTint="FF" w:themeShade="FF"/>
          <w:sz w:val="22"/>
          <w:szCs w:val="22"/>
          <w:lang w:val="en-GB"/>
        </w:rPr>
        <w:t>Like many caring professions, the role comes with challenges. High caseloads, safeguarding concerns, and long waiting times for specialist services can create pressure. Supporting families experiencing crisis or emotional difficulties can also be demanding. However, the rewards often outweigh these challenges. Helping a child feel safer, supporting parents to build confidence, or seeing a family make positive changes can be incredibly fulfilling.</w:t>
      </w:r>
    </w:p>
    <w:p w:rsidR="021F216E" w:rsidP="1707E381" w:rsidRDefault="021F216E" w14:paraId="7FA66893" w14:textId="2BAFFDE0">
      <w:pPr>
        <w:rPr>
          <w:rFonts w:ascii="Arial" w:hAnsi="Arial" w:eastAsia="Arial" w:cs="Arial"/>
          <w:b w:val="0"/>
          <w:bCs w:val="0"/>
          <w:i w:val="0"/>
          <w:iCs w:val="0"/>
          <w:caps w:val="0"/>
          <w:smallCaps w:val="0"/>
          <w:noProof w:val="0"/>
          <w:color w:val="000000" w:themeColor="text1" w:themeTint="FF" w:themeShade="FF"/>
          <w:sz w:val="22"/>
          <w:szCs w:val="22"/>
          <w:lang w:val="en-US"/>
        </w:rPr>
      </w:pPr>
      <w:r w:rsidRPr="1707E381" w:rsidR="1CCF92AB">
        <w:rPr>
          <w:rFonts w:ascii="Arial" w:hAnsi="Arial" w:eastAsia="Arial" w:cs="Arial"/>
          <w:b w:val="0"/>
          <w:bCs w:val="0"/>
          <w:i w:val="0"/>
          <w:iCs w:val="0"/>
          <w:caps w:val="0"/>
          <w:smallCaps w:val="0"/>
          <w:noProof w:val="0"/>
          <w:color w:val="000000" w:themeColor="text1" w:themeTint="FF" w:themeShade="FF"/>
          <w:sz w:val="22"/>
          <w:szCs w:val="22"/>
          <w:lang w:val="en-GB"/>
        </w:rPr>
        <w:t>If you enjoy working with children and young people, have strong interpersonal skills, and want to make a meaningful difference in people's lives, a career as a Family Support Worker could be a good fit. Despite the pressures facing the NHS and wider support services, Family Support Workers remain a crucial part of helping children and families achieve positive outcomes and access the support they need.</w:t>
      </w:r>
    </w:p>
    <w:p w:rsidR="021F216E" w:rsidP="3C869D8A" w:rsidRDefault="021F216E" w14:paraId="39FF8B78" w14:textId="04D17200">
      <w:pPr>
        <w:pStyle w:val="Normal"/>
        <w:rPr>
          <w:rFonts w:ascii="Consolas" w:hAnsi="Consolas" w:eastAsia="Consolas" w:cs="Consolas"/>
          <w:b w:val="0"/>
          <w:bCs w:val="0"/>
          <w:i w:val="0"/>
          <w:iCs w:val="0"/>
          <w:caps w:val="0"/>
          <w:smallCaps w:val="0"/>
          <w:noProof w:val="0"/>
          <w:color w:val="000000" w:themeColor="text1"/>
          <w:sz w:val="24"/>
          <w:szCs w:val="24"/>
          <w:lang w:val="en-US"/>
        </w:rPr>
      </w:pPr>
    </w:p>
    <w:p w:rsidR="3C869D8A" w:rsidP="3C869D8A" w:rsidRDefault="3C869D8A" w14:paraId="56261119" w14:textId="521F790C">
      <w:pPr>
        <w:pStyle w:val="Normal"/>
        <w:rPr>
          <w:rFonts w:ascii="Consolas" w:hAnsi="Consolas" w:eastAsia="Consolas" w:cs="Consolas"/>
          <w:b w:val="0"/>
          <w:bCs w:val="0"/>
          <w:i w:val="0"/>
          <w:iCs w:val="0"/>
          <w:caps w:val="0"/>
          <w:smallCaps w:val="0"/>
          <w:noProof w:val="0"/>
          <w:color w:val="000000" w:themeColor="text1" w:themeTint="FF" w:themeShade="FF"/>
          <w:sz w:val="24"/>
          <w:szCs w:val="24"/>
          <w:lang w:val="en-US"/>
        </w:rPr>
      </w:pPr>
    </w:p>
    <w:p w:rsidR="3C869D8A" w:rsidP="3C869D8A" w:rsidRDefault="3C869D8A" w14:paraId="39885DAE" w14:textId="54E3B4C0">
      <w:pPr>
        <w:pStyle w:val="Normal"/>
        <w:rPr>
          <w:rFonts w:ascii="Consolas" w:hAnsi="Consolas" w:eastAsia="Consolas" w:cs="Consolas"/>
          <w:b w:val="0"/>
          <w:bCs w:val="0"/>
          <w:i w:val="0"/>
          <w:iCs w:val="0"/>
          <w:caps w:val="0"/>
          <w:smallCaps w:val="0"/>
          <w:noProof w:val="0"/>
          <w:color w:val="000000" w:themeColor="text1" w:themeTint="FF" w:themeShade="FF"/>
          <w:sz w:val="24"/>
          <w:szCs w:val="24"/>
          <w:lang w:val="en-US"/>
        </w:rPr>
      </w:pPr>
    </w:p>
    <w:p w:rsidR="3C869D8A" w:rsidP="3C869D8A" w:rsidRDefault="3C869D8A" w14:paraId="5BCF1DD4" w14:textId="79637A64">
      <w:pPr>
        <w:pStyle w:val="Normal"/>
        <w:rPr>
          <w:rFonts w:ascii="Consolas" w:hAnsi="Consolas" w:eastAsia="Consolas" w:cs="Consolas"/>
          <w:b w:val="0"/>
          <w:bCs w:val="0"/>
          <w:i w:val="0"/>
          <w:iCs w:val="0"/>
          <w:caps w:val="0"/>
          <w:smallCaps w:val="0"/>
          <w:noProof w:val="0"/>
          <w:color w:val="000000" w:themeColor="text1" w:themeTint="FF" w:themeShade="FF"/>
          <w:sz w:val="24"/>
          <w:szCs w:val="24"/>
          <w:lang w:val="en-US"/>
        </w:rPr>
      </w:pPr>
    </w:p>
    <w:p w:rsidR="79E626CA" w:rsidP="1707E381" w:rsidRDefault="79E626CA" w14:paraId="7E7EEBF1" w14:textId="76023F17">
      <w:pPr>
        <w:pStyle w:val="Normal"/>
        <w:rPr>
          <w:rFonts w:ascii="Arial Nova" w:hAnsi="Arial Nova" w:eastAsia="Arial Nova" w:cs="Arial Nova"/>
          <w:color w:val="000000" w:themeColor="text1"/>
          <w:sz w:val="32"/>
          <w:szCs w:val="32"/>
        </w:rPr>
      </w:pPr>
      <w:r w:rsidRPr="1707E381" w:rsidR="79E626CA">
        <w:rPr>
          <w:rFonts w:ascii="Arial Nova" w:hAnsi="Arial Nova" w:eastAsia="Arial Nova" w:cs="Arial Nova"/>
          <w:color w:val="000000" w:themeColor="text1" w:themeTint="FF" w:themeShade="FF"/>
          <w:sz w:val="44"/>
          <w:szCs w:val="44"/>
        </w:rPr>
        <w:t>Task</w:t>
      </w:r>
      <w:r w:rsidRPr="1707E381" w:rsidR="00B7418E">
        <w:rPr>
          <w:rFonts w:ascii="Arial Nova" w:hAnsi="Arial Nova" w:eastAsia="Arial Nova" w:cs="Arial Nova"/>
          <w:color w:val="000000" w:themeColor="text1" w:themeTint="FF" w:themeShade="FF"/>
          <w:sz w:val="44"/>
          <w:szCs w:val="44"/>
        </w:rPr>
        <w:t xml:space="preserve"> 4- </w:t>
      </w:r>
      <w:r w:rsidRPr="1707E381" w:rsidR="00B7418E">
        <w:rPr>
          <w:rFonts w:ascii="Arial Nova" w:hAnsi="Arial Nova" w:eastAsia="Arial Nova" w:cs="Arial Nova"/>
          <w:color w:val="000000" w:themeColor="text1" w:themeTint="FF" w:themeShade="FF"/>
          <w:sz w:val="44"/>
          <w:szCs w:val="44"/>
        </w:rPr>
        <w:t xml:space="preserve">NHS Equality, </w:t>
      </w:r>
      <w:r w:rsidRPr="1707E381" w:rsidR="00B7418E">
        <w:rPr>
          <w:rFonts w:ascii="Arial Nova" w:hAnsi="Arial Nova" w:eastAsia="Arial Nova" w:cs="Arial Nova"/>
          <w:color w:val="000000" w:themeColor="text1" w:themeTint="FF" w:themeShade="FF"/>
          <w:sz w:val="44"/>
          <w:szCs w:val="44"/>
        </w:rPr>
        <w:t>Diversity</w:t>
      </w:r>
      <w:r w:rsidRPr="1707E381" w:rsidR="00B7418E">
        <w:rPr>
          <w:rFonts w:ascii="Arial Nova" w:hAnsi="Arial Nova" w:eastAsia="Arial Nova" w:cs="Arial Nova"/>
          <w:color w:val="000000" w:themeColor="text1" w:themeTint="FF" w:themeShade="FF"/>
          <w:sz w:val="44"/>
          <w:szCs w:val="44"/>
        </w:rPr>
        <w:t xml:space="preserve"> and Inclusion Quiz</w:t>
      </w:r>
      <w:r w:rsidRPr="1707E381" w:rsidR="003D2038">
        <w:rPr>
          <w:rFonts w:ascii="Arial Nova" w:hAnsi="Arial Nova" w:eastAsia="Arial Nova" w:cs="Arial Nova"/>
          <w:color w:val="000000" w:themeColor="text1" w:themeTint="FF" w:themeShade="FF"/>
          <w:sz w:val="44"/>
          <w:szCs w:val="44"/>
        </w:rPr>
        <w:t xml:space="preserve"> </w:t>
      </w:r>
    </w:p>
    <w:p w:rsidRPr="00186C85" w:rsidR="0074551A" w:rsidP="2900F18C" w:rsidRDefault="0074551A" w14:paraId="7B1FB0F8" w14:textId="2531AD57">
      <w:pPr>
        <w:pStyle w:val="ListParagraph"/>
        <w:numPr>
          <w:ilvl w:val="0"/>
          <w:numId w:val="3"/>
        </w:numPr>
        <w:spacing w:before="100" w:beforeAutospacing="on" w:after="100" w:afterAutospacing="on" w:line="240" w:lineRule="auto"/>
        <w:rPr>
          <w:rFonts w:ascii="Arial" w:hAnsi="Arial" w:eastAsia="Times New Roman" w:asciiTheme="minorBidi" w:hAnsiTheme="minorBidi"/>
          <w:i w:val="1"/>
          <w:iCs w:val="1"/>
        </w:rPr>
      </w:pPr>
      <w:r w:rsidRPr="2900F18C" w:rsidR="0074551A">
        <w:rPr>
          <w:rFonts w:ascii="Arial" w:hAnsi="Arial" w:eastAsia="Times New Roman" w:asciiTheme="minorBidi" w:hAnsiTheme="minorBidi"/>
          <w:b w:val="1"/>
          <w:bCs w:val="1"/>
        </w:rPr>
        <w:t>What is the primary goal of the NHS Equality, Diversity, and Inclusion Improvement Plan?</w:t>
      </w:r>
      <w:r>
        <w:br/>
      </w:r>
    </w:p>
    <w:p w:rsidRPr="007C3164" w:rsidR="0074551A" w:rsidP="2900F18C" w:rsidRDefault="0074551A" w14:paraId="4BDDCFB5" w14:textId="5E03470A">
      <w:pPr>
        <w:pStyle w:val="ListParagraph"/>
        <w:spacing w:before="100" w:beforeAutospacing="on" w:after="100" w:afterAutospacing="on" w:line="240" w:lineRule="auto"/>
        <w:rPr>
          <w:rFonts w:ascii="Arial" w:hAnsi="Arial" w:eastAsia="Times New Roman" w:asciiTheme="minorBidi" w:hAnsiTheme="minorBidi"/>
        </w:rPr>
      </w:pPr>
      <w:r w:rsidRPr="2900F18C" w:rsidR="7292DD09">
        <w:rPr>
          <w:rFonts w:ascii="Arial" w:hAnsi="Arial" w:eastAsia="Times New Roman" w:asciiTheme="minorBidi" w:hAnsiTheme="minorBidi"/>
        </w:rPr>
        <w:t>The NHS EDI Improvement Plan seeks to provide equitable treatment, equal opportunity, and a welcoming atmosphere for all NHS employees and patients.</w:t>
      </w:r>
    </w:p>
    <w:p w:rsidRPr="007C3164" w:rsidR="0074551A" w:rsidP="0074551A" w:rsidRDefault="0074551A" w14:paraId="17762088" w14:textId="77777777">
      <w:pPr>
        <w:spacing w:before="100" w:beforeAutospacing="1" w:after="100" w:afterAutospacing="1" w:line="240" w:lineRule="auto"/>
        <w:ind w:left="720"/>
        <w:rPr>
          <w:rFonts w:eastAsia="Times New Roman" w:asciiTheme="minorBidi" w:hAnsiTheme="minorBidi"/>
        </w:rPr>
      </w:pPr>
    </w:p>
    <w:p w:rsidRPr="00186C85" w:rsidR="0074551A" w:rsidP="2900F18C" w:rsidRDefault="0074551A" w14:paraId="29CAC9B7" w14:textId="59F04420">
      <w:pPr>
        <w:pStyle w:val="ListParagraph"/>
        <w:numPr>
          <w:ilvl w:val="0"/>
          <w:numId w:val="3"/>
        </w:numPr>
        <w:spacing w:before="100" w:beforeAutospacing="on" w:after="100" w:afterAutospacing="on" w:line="240" w:lineRule="auto"/>
        <w:rPr>
          <w:rFonts w:ascii="Arial" w:hAnsi="Arial" w:eastAsia="Times New Roman" w:asciiTheme="minorBidi" w:hAnsiTheme="minorBidi"/>
          <w:i w:val="1"/>
          <w:iCs w:val="1"/>
        </w:rPr>
      </w:pPr>
      <w:r w:rsidRPr="2900F18C" w:rsidR="0074551A">
        <w:rPr>
          <w:rFonts w:ascii="Arial" w:hAnsi="Arial" w:eastAsia="Times New Roman" w:asciiTheme="minorBidi" w:hAnsiTheme="minorBidi"/>
          <w:b w:val="1"/>
          <w:bCs w:val="1"/>
        </w:rPr>
        <w:t>How does the NHS EDI Improvement Plan propose to tackle the gender pay gap?</w:t>
      </w:r>
      <w:r>
        <w:br/>
      </w:r>
    </w:p>
    <w:p w:rsidRPr="00186C85" w:rsidR="0074551A" w:rsidP="2900F18C" w:rsidRDefault="0074551A" w14:paraId="63A92FD2" w14:textId="6F1E43B0">
      <w:pPr>
        <w:spacing w:before="100" w:beforeAutospacing="on" w:after="100" w:afterAutospacing="on" w:line="240" w:lineRule="auto"/>
        <w:ind w:firstLine="720"/>
        <w:rPr>
          <w:rFonts w:ascii="Arial" w:hAnsi="Arial" w:eastAsia="Times New Roman" w:asciiTheme="minorBidi" w:hAnsiTheme="minorBidi"/>
        </w:rPr>
      </w:pPr>
      <w:r w:rsidRPr="2900F18C" w:rsidR="7B8A3C85">
        <w:rPr>
          <w:rFonts w:ascii="Arial" w:hAnsi="Arial" w:eastAsia="Times New Roman" w:asciiTheme="minorBidi" w:hAnsiTheme="minorBidi"/>
        </w:rPr>
        <w:t xml:space="preserve">By enhancing equal opportunities for professional advancement, leadership </w:t>
      </w:r>
      <w:r>
        <w:tab/>
      </w:r>
      <w:r w:rsidRPr="2900F18C" w:rsidR="7B8A3C85">
        <w:rPr>
          <w:rFonts w:ascii="Arial" w:hAnsi="Arial" w:eastAsia="Times New Roman" w:asciiTheme="minorBidi" w:hAnsiTheme="minorBidi"/>
        </w:rPr>
        <w:t xml:space="preserve">positions, and fair pay practices throughout the NHS, the NHS EDI Improvement </w:t>
      </w:r>
      <w:r>
        <w:tab/>
      </w:r>
      <w:r w:rsidRPr="2900F18C" w:rsidR="7B8A3C85">
        <w:rPr>
          <w:rFonts w:ascii="Arial" w:hAnsi="Arial" w:eastAsia="Times New Roman" w:asciiTheme="minorBidi" w:hAnsiTheme="minorBidi"/>
        </w:rPr>
        <w:t>Plan aims to close the gender pay gap.</w:t>
      </w:r>
    </w:p>
    <w:p w:rsidRPr="007C3164" w:rsidR="0074551A" w:rsidP="0074551A" w:rsidRDefault="0074551A" w14:paraId="6C9C69EC" w14:textId="77777777">
      <w:pPr>
        <w:spacing w:before="100" w:beforeAutospacing="1" w:after="100" w:afterAutospacing="1" w:line="240" w:lineRule="auto"/>
        <w:ind w:left="1440"/>
        <w:rPr>
          <w:rFonts w:eastAsia="Times New Roman" w:asciiTheme="minorBidi" w:hAnsiTheme="minorBidi"/>
        </w:rPr>
      </w:pPr>
    </w:p>
    <w:p w:rsidRPr="00186C85" w:rsidR="0074551A" w:rsidP="2900F18C" w:rsidRDefault="0074551A" w14:paraId="47986C62" w14:textId="3E4A76ED">
      <w:pPr>
        <w:pStyle w:val="ListParagraph"/>
        <w:numPr>
          <w:ilvl w:val="0"/>
          <w:numId w:val="3"/>
        </w:numPr>
        <w:spacing w:before="100" w:beforeAutospacing="on" w:after="100" w:afterAutospacing="on" w:line="240" w:lineRule="auto"/>
        <w:rPr>
          <w:rFonts w:ascii="Arial" w:hAnsi="Arial" w:eastAsia="Times New Roman" w:asciiTheme="minorBidi" w:hAnsiTheme="minorBidi"/>
          <w:i w:val="1"/>
          <w:iCs w:val="1"/>
        </w:rPr>
      </w:pPr>
      <w:r w:rsidRPr="2900F18C" w:rsidR="0074551A">
        <w:rPr>
          <w:rFonts w:ascii="Arial" w:hAnsi="Arial" w:eastAsia="Times New Roman" w:asciiTheme="minorBidi" w:hAnsiTheme="minorBidi"/>
          <w:b w:val="1"/>
          <w:bCs w:val="1"/>
        </w:rPr>
        <w:t>What is meant by the term ‘intersectionality’ as used in the NHS EDI Improvement Plan?</w:t>
      </w:r>
      <w:r>
        <w:br/>
      </w:r>
    </w:p>
    <w:p w:rsidRPr="007C3164" w:rsidR="0074551A" w:rsidP="1707E381" w:rsidRDefault="0074551A" w14:paraId="0A15D10A" w14:textId="4BA65281">
      <w:pPr>
        <w:spacing w:before="100" w:beforeAutospacing="on" w:after="100" w:afterAutospacing="on" w:line="240" w:lineRule="auto"/>
        <w:ind w:firstLine="720"/>
        <w:rPr>
          <w:rFonts w:ascii="Arial" w:hAnsi="Arial" w:eastAsia="Times New Roman" w:asciiTheme="minorBidi" w:hAnsiTheme="minorBidi"/>
        </w:rPr>
      </w:pPr>
      <w:r w:rsidRPr="1707E381" w:rsidR="1C31F95B">
        <w:rPr>
          <w:rFonts w:ascii="Arial" w:hAnsi="Arial" w:eastAsia="Arial" w:cs="Arial"/>
          <w:noProof w:val="0"/>
          <w:sz w:val="24"/>
          <w:szCs w:val="24"/>
          <w:lang w:val="en-US"/>
        </w:rPr>
        <w:t xml:space="preserve">Intersectionality means that a person can have more than one identity or </w:t>
      </w:r>
      <w:r>
        <w:tab/>
      </w:r>
      <w:r>
        <w:tab/>
      </w:r>
      <w:r>
        <w:tab/>
      </w:r>
      <w:r w:rsidRPr="1707E381" w:rsidR="1C31F95B">
        <w:rPr>
          <w:rFonts w:ascii="Arial" w:hAnsi="Arial" w:eastAsia="Arial" w:cs="Arial"/>
          <w:noProof w:val="0"/>
          <w:sz w:val="24"/>
          <w:szCs w:val="24"/>
          <w:lang w:val="en-US"/>
        </w:rPr>
        <w:t xml:space="preserve">protected characteristic. These identities can overlap and affect how they </w:t>
      </w:r>
      <w:r>
        <w:tab/>
      </w:r>
      <w:r>
        <w:tab/>
      </w:r>
      <w:r w:rsidRPr="1707E381" w:rsidR="1C31F95B">
        <w:rPr>
          <w:rFonts w:ascii="Arial" w:hAnsi="Arial" w:eastAsia="Arial" w:cs="Arial"/>
          <w:noProof w:val="0"/>
          <w:sz w:val="24"/>
          <w:szCs w:val="24"/>
          <w:lang w:val="en-US"/>
        </w:rPr>
        <w:t>experience inequality, discrimination, or disadvantages.</w:t>
      </w:r>
    </w:p>
    <w:p w:rsidR="2900F18C" w:rsidP="2900F18C" w:rsidRDefault="2900F18C" w14:paraId="660F56E1" w14:textId="3C8322EE">
      <w:pPr>
        <w:rPr>
          <w:rFonts w:ascii="Arial" w:hAnsi="Arial" w:eastAsia="Arial" w:cs="Arial"/>
          <w:noProof w:val="0"/>
          <w:sz w:val="24"/>
          <w:szCs w:val="24"/>
          <w:lang w:val="en-US"/>
        </w:rPr>
      </w:pPr>
    </w:p>
    <w:p w:rsidRPr="00186C85" w:rsidR="0074551A" w:rsidP="2900F18C" w:rsidRDefault="0074551A" w14:paraId="02012AFA" w14:textId="56C002D1">
      <w:pPr>
        <w:pStyle w:val="ListParagraph"/>
        <w:numPr>
          <w:ilvl w:val="0"/>
          <w:numId w:val="3"/>
        </w:numPr>
        <w:spacing w:before="100" w:beforeAutospacing="on" w:after="100" w:afterAutospacing="on" w:line="240" w:lineRule="auto"/>
        <w:rPr>
          <w:rFonts w:ascii="Arial" w:hAnsi="Arial" w:eastAsia="Times New Roman" w:asciiTheme="minorBidi" w:hAnsiTheme="minorBidi"/>
          <w:i w:val="1"/>
          <w:iCs w:val="1"/>
        </w:rPr>
      </w:pPr>
      <w:r w:rsidRPr="2900F18C" w:rsidR="0074551A">
        <w:rPr>
          <w:rFonts w:ascii="Arial" w:hAnsi="Arial" w:eastAsia="Times New Roman" w:asciiTheme="minorBidi" w:hAnsiTheme="minorBidi"/>
          <w:b w:val="1"/>
          <w:bCs w:val="1"/>
        </w:rPr>
        <w:t>Why is it important for the NHS to create a psychologically safe work environment?</w:t>
      </w:r>
      <w:r>
        <w:br/>
      </w:r>
    </w:p>
    <w:p w:rsidRPr="007C3164" w:rsidR="0074551A" w:rsidP="2900F18C" w:rsidRDefault="0074551A" w14:paraId="34316902" w14:textId="6209E3FC">
      <w:pPr>
        <w:pStyle w:val="ListParagraph"/>
        <w:spacing w:before="100" w:beforeAutospacing="on" w:after="100" w:afterAutospacing="on" w:line="240" w:lineRule="auto"/>
        <w:rPr>
          <w:rFonts w:ascii="Arial" w:hAnsi="Arial" w:eastAsia="Times New Roman" w:asciiTheme="minorBidi" w:hAnsiTheme="minorBidi"/>
        </w:rPr>
      </w:pPr>
      <w:r w:rsidRPr="2900F18C" w:rsidR="2E55BEB4">
        <w:rPr>
          <w:rFonts w:ascii="Arial" w:hAnsi="Arial" w:eastAsia="Times New Roman" w:asciiTheme="minorBidi" w:hAnsiTheme="minorBidi"/>
        </w:rPr>
        <w:t>In a psychologically safe workplace, employees can voice their concerns, report errors, and speak up without fear of discrimination or blame. This promotes learning, employee well-being, and improved patient care.</w:t>
      </w:r>
    </w:p>
    <w:p w:rsidRPr="007C3164" w:rsidR="0074551A" w:rsidP="0074551A" w:rsidRDefault="0074551A" w14:paraId="6696408B" w14:textId="77777777">
      <w:pPr>
        <w:spacing w:before="100" w:beforeAutospacing="1" w:after="100" w:afterAutospacing="1" w:line="240" w:lineRule="auto"/>
        <w:ind w:left="1440"/>
        <w:rPr>
          <w:rFonts w:eastAsia="Times New Roman" w:asciiTheme="minorBidi" w:hAnsiTheme="minorBidi"/>
        </w:rPr>
      </w:pPr>
    </w:p>
    <w:p w:rsidRPr="00186C85" w:rsidR="0074551A" w:rsidP="2900F18C" w:rsidRDefault="0074551A" w14:paraId="2D37105B" w14:textId="249EC45A">
      <w:pPr>
        <w:pStyle w:val="ListParagraph"/>
        <w:numPr>
          <w:ilvl w:val="0"/>
          <w:numId w:val="3"/>
        </w:numPr>
        <w:spacing w:before="100" w:beforeAutospacing="on" w:after="100" w:afterAutospacing="on" w:line="240" w:lineRule="auto"/>
        <w:rPr/>
      </w:pPr>
      <w:r w:rsidRPr="2900F18C" w:rsidR="0074551A">
        <w:rPr>
          <w:rFonts w:ascii="Arial" w:hAnsi="Arial" w:eastAsia="Times New Roman" w:asciiTheme="minorBidi" w:hAnsiTheme="minorBidi"/>
          <w:b w:val="1"/>
          <w:bCs w:val="1"/>
        </w:rPr>
        <w:t>How does the NHS EDI Improvement Plan suggest improving the experience of internationally recruited staff?</w:t>
      </w:r>
    </w:p>
    <w:p w:rsidRPr="007C3164" w:rsidR="0074551A" w:rsidP="2900F18C" w:rsidRDefault="0074551A" w14:paraId="74F4F6C1" w14:textId="0E269EAA">
      <w:pPr>
        <w:pStyle w:val="Normal"/>
        <w:spacing w:before="100" w:beforeAutospacing="on" w:after="100" w:afterAutospacing="on" w:line="240" w:lineRule="auto"/>
        <w:ind w:firstLine="720"/>
        <w:rPr>
          <w:rFonts w:ascii="Arial" w:hAnsi="Arial" w:eastAsia="Times New Roman" w:asciiTheme="minorBidi" w:hAnsiTheme="minorBidi"/>
        </w:rPr>
      </w:pPr>
      <w:r w:rsidRPr="2900F18C" w:rsidR="2BCE1E85">
        <w:rPr>
          <w:rFonts w:ascii="Arial" w:hAnsi="Arial" w:eastAsia="Times New Roman" w:asciiTheme="minorBidi" w:hAnsiTheme="minorBidi"/>
        </w:rPr>
        <w:t xml:space="preserve">The NHS EDI Improvement Plan recommends offering more </w:t>
      </w:r>
      <w:r w:rsidRPr="2900F18C" w:rsidR="2BCE1E85">
        <w:rPr>
          <w:rFonts w:ascii="Arial" w:hAnsi="Arial" w:eastAsia="Times New Roman" w:asciiTheme="minorBidi" w:hAnsiTheme="minorBidi"/>
        </w:rPr>
        <w:t>assistance</w:t>
      </w:r>
      <w:r w:rsidRPr="2900F18C" w:rsidR="2BCE1E85">
        <w:rPr>
          <w:rFonts w:ascii="Arial" w:hAnsi="Arial" w:eastAsia="Times New Roman" w:asciiTheme="minorBidi" w:hAnsiTheme="minorBidi"/>
        </w:rPr>
        <w:t xml:space="preserve">, </w:t>
      </w:r>
      <w:r>
        <w:tab/>
      </w:r>
      <w:r>
        <w:tab/>
      </w:r>
      <w:r w:rsidRPr="2900F18C" w:rsidR="2BCE1E85">
        <w:rPr>
          <w:rFonts w:ascii="Arial" w:hAnsi="Arial" w:eastAsia="Times New Roman" w:asciiTheme="minorBidi" w:hAnsiTheme="minorBidi"/>
        </w:rPr>
        <w:t>equitable</w:t>
      </w:r>
      <w:r w:rsidRPr="2900F18C" w:rsidR="2BCE1E85">
        <w:rPr>
          <w:rFonts w:ascii="Arial" w:hAnsi="Arial" w:eastAsia="Times New Roman" w:asciiTheme="minorBidi" w:hAnsiTheme="minorBidi"/>
        </w:rPr>
        <w:t xml:space="preserve"> career advancement possibilities, and inclusive workplaces to enhance </w:t>
      </w:r>
      <w:r>
        <w:tab/>
      </w:r>
      <w:r w:rsidRPr="2900F18C" w:rsidR="2BCE1E85">
        <w:rPr>
          <w:rFonts w:ascii="Arial" w:hAnsi="Arial" w:eastAsia="Times New Roman" w:asciiTheme="minorBidi" w:hAnsiTheme="minorBidi"/>
        </w:rPr>
        <w:t xml:space="preserve">the experience of employees hired from abroad. Additionally, it </w:t>
      </w:r>
      <w:r w:rsidRPr="2900F18C" w:rsidR="2BCE1E85">
        <w:rPr>
          <w:rFonts w:ascii="Arial" w:hAnsi="Arial" w:eastAsia="Times New Roman" w:asciiTheme="minorBidi" w:hAnsiTheme="minorBidi"/>
        </w:rPr>
        <w:t>seeks</w:t>
      </w:r>
      <w:r w:rsidRPr="2900F18C" w:rsidR="2BCE1E85">
        <w:rPr>
          <w:rFonts w:ascii="Arial" w:hAnsi="Arial" w:eastAsia="Times New Roman" w:asciiTheme="minorBidi" w:hAnsiTheme="minorBidi"/>
        </w:rPr>
        <w:t xml:space="preserve"> to lessen </w:t>
      </w:r>
      <w:r>
        <w:tab/>
      </w:r>
      <w:r w:rsidRPr="2900F18C" w:rsidR="2BCE1E85">
        <w:rPr>
          <w:rFonts w:ascii="Arial" w:hAnsi="Arial" w:eastAsia="Times New Roman" w:asciiTheme="minorBidi" w:hAnsiTheme="minorBidi"/>
        </w:rPr>
        <w:t xml:space="preserve">discrimination and guarantee that foreign employees feel appreciated and </w:t>
      </w:r>
      <w:r>
        <w:tab/>
      </w:r>
      <w:r>
        <w:tab/>
      </w:r>
      <w:r>
        <w:tab/>
      </w:r>
      <w:r w:rsidRPr="2900F18C" w:rsidR="2BCE1E85">
        <w:rPr>
          <w:rFonts w:ascii="Arial" w:hAnsi="Arial" w:eastAsia="Times New Roman" w:asciiTheme="minorBidi" w:hAnsiTheme="minorBidi"/>
        </w:rPr>
        <w:t>respected.</w:t>
      </w:r>
    </w:p>
    <w:p w:rsidRPr="007C3164" w:rsidR="0074551A" w:rsidP="0074551A" w:rsidRDefault="0074551A" w14:paraId="74AB4F55" w14:textId="77777777">
      <w:pPr>
        <w:spacing w:before="100" w:beforeAutospacing="1" w:after="100" w:afterAutospacing="1" w:line="240" w:lineRule="auto"/>
        <w:rPr>
          <w:rFonts w:eastAsia="Times New Roman" w:asciiTheme="minorBidi" w:hAnsiTheme="minorBidi"/>
        </w:rPr>
      </w:pPr>
    </w:p>
    <w:p w:rsidRPr="00174F75" w:rsidR="0074551A" w:rsidP="2900F18C" w:rsidRDefault="0074551A" w14:paraId="6B0F6E95" w14:textId="4A76BFBD">
      <w:pPr>
        <w:pStyle w:val="ListParagraph"/>
        <w:numPr>
          <w:ilvl w:val="0"/>
          <w:numId w:val="3"/>
        </w:numPr>
        <w:spacing w:before="100" w:beforeAutospacing="on" w:after="100" w:afterAutospacing="on" w:line="240" w:lineRule="auto"/>
        <w:rPr>
          <w:rFonts w:ascii="Arial" w:hAnsi="Arial" w:eastAsia="Times New Roman" w:asciiTheme="minorBidi" w:hAnsiTheme="minorBidi"/>
          <w:i w:val="1"/>
          <w:iCs w:val="1"/>
        </w:rPr>
      </w:pPr>
      <w:r w:rsidRPr="2900F18C" w:rsidR="0074551A">
        <w:rPr>
          <w:rFonts w:ascii="Arial" w:hAnsi="Arial" w:eastAsia="Times New Roman" w:asciiTheme="minorBidi" w:hAnsiTheme="minorBidi"/>
          <w:b w:val="1"/>
          <w:bCs w:val="1"/>
        </w:rPr>
        <w:t xml:space="preserve">What role does leadership play in advancing EDI </w:t>
      </w:r>
      <w:r w:rsidRPr="2900F18C" w:rsidR="0074551A">
        <w:rPr>
          <w:rFonts w:ascii="Arial" w:hAnsi="Arial" w:eastAsia="Times New Roman" w:asciiTheme="minorBidi" w:hAnsiTheme="minorBidi"/>
          <w:b w:val="1"/>
          <w:bCs w:val="1"/>
        </w:rPr>
        <w:t>objectives</w:t>
      </w:r>
      <w:r w:rsidRPr="2900F18C" w:rsidR="0074551A">
        <w:rPr>
          <w:rFonts w:ascii="Arial" w:hAnsi="Arial" w:eastAsia="Times New Roman" w:asciiTheme="minorBidi" w:hAnsiTheme="minorBidi"/>
          <w:b w:val="1"/>
          <w:bCs w:val="1"/>
        </w:rPr>
        <w:t xml:space="preserve"> according to the NHS Improvement Plan?</w:t>
      </w:r>
      <w:r>
        <w:br/>
      </w:r>
    </w:p>
    <w:p w:rsidRPr="00186C85" w:rsidR="0074551A" w:rsidP="0074551A" w:rsidRDefault="0074551A" w14:paraId="4A1229F6" w14:textId="77777777">
      <w:pPr>
        <w:pStyle w:val="ListParagraph"/>
        <w:spacing w:before="100" w:beforeAutospacing="1" w:after="100" w:afterAutospacing="1" w:line="240" w:lineRule="auto"/>
        <w:rPr>
          <w:rFonts w:eastAsia="Times New Roman" w:asciiTheme="minorBidi" w:hAnsiTheme="minorBidi"/>
        </w:rPr>
      </w:pPr>
    </w:p>
    <w:p w:rsidRPr="007C3164" w:rsidR="0074551A" w:rsidP="2900F18C" w:rsidRDefault="0074551A" w14:paraId="35E0A87F" w14:textId="6EDC7A4E">
      <w:pPr>
        <w:pStyle w:val="ListParagraph"/>
        <w:spacing w:before="100" w:beforeAutospacing="on" w:after="100" w:afterAutospacing="on" w:line="240" w:lineRule="auto"/>
        <w:rPr>
          <w:rFonts w:ascii="Arial" w:hAnsi="Arial" w:eastAsia="Times New Roman" w:asciiTheme="minorBidi" w:hAnsiTheme="minorBidi"/>
        </w:rPr>
      </w:pPr>
      <w:r w:rsidRPr="2900F18C" w:rsidR="00DB743B">
        <w:rPr>
          <w:rFonts w:ascii="Arial" w:hAnsi="Arial" w:eastAsia="Times New Roman" w:asciiTheme="minorBidi" w:hAnsiTheme="minorBidi"/>
        </w:rPr>
        <w:t>By establishing clear expectations, encouraging inclusive behaviours, and taking responsibility for advancement, leadership plays a critical role in advancing EDI. It is expected of leaders to foster an environment where diversity, inclusiveness, and equality are ingrained in daily operations.</w:t>
      </w:r>
    </w:p>
    <w:p w:rsidRPr="007C3164" w:rsidR="0074551A" w:rsidP="0074551A" w:rsidRDefault="0074551A" w14:paraId="06ACD9B8" w14:textId="77777777">
      <w:pPr>
        <w:pStyle w:val="ListParagraph"/>
        <w:spacing w:before="100" w:beforeAutospacing="1" w:after="100" w:afterAutospacing="1" w:line="240" w:lineRule="auto"/>
        <w:rPr>
          <w:rFonts w:eastAsia="Times New Roman" w:asciiTheme="minorBidi" w:hAnsiTheme="minorBidi"/>
        </w:rPr>
      </w:pPr>
    </w:p>
    <w:p w:rsidRPr="00186C85" w:rsidR="0074551A" w:rsidP="2900F18C" w:rsidRDefault="0074551A" w14:paraId="3029298F" w14:textId="5928984D">
      <w:pPr>
        <w:pStyle w:val="ListParagraph"/>
        <w:numPr>
          <w:ilvl w:val="0"/>
          <w:numId w:val="3"/>
        </w:numPr>
        <w:spacing w:before="100" w:beforeAutospacing="on" w:after="100" w:afterAutospacing="on" w:line="240" w:lineRule="auto"/>
        <w:rPr>
          <w:rFonts w:ascii="Arial" w:hAnsi="Arial" w:eastAsia="Times New Roman" w:asciiTheme="minorBidi" w:hAnsiTheme="minorBidi"/>
          <w:i w:val="1"/>
          <w:iCs w:val="1"/>
        </w:rPr>
      </w:pPr>
      <w:r w:rsidRPr="2900F18C" w:rsidR="0074551A">
        <w:rPr>
          <w:rFonts w:ascii="Arial" w:hAnsi="Arial" w:eastAsia="Times New Roman" w:asciiTheme="minorBidi" w:hAnsiTheme="minorBidi"/>
          <w:b w:val="1"/>
          <w:bCs w:val="1"/>
        </w:rPr>
        <w:t>Identify</w:t>
      </w:r>
      <w:r w:rsidRPr="2900F18C" w:rsidR="0074551A">
        <w:rPr>
          <w:rFonts w:ascii="Arial" w:hAnsi="Arial" w:eastAsia="Times New Roman" w:asciiTheme="minorBidi" w:hAnsiTheme="minorBidi"/>
          <w:b w:val="1"/>
          <w:bCs w:val="1"/>
        </w:rPr>
        <w:t xml:space="preserve"> one way the NHS EDI Improvement Plan aims to reduce health inequalities within the workforce.</w:t>
      </w:r>
      <w:r>
        <w:br/>
      </w:r>
    </w:p>
    <w:p w:rsidRPr="007C3164" w:rsidR="0074551A" w:rsidP="0074551A" w:rsidRDefault="0074551A" w14:paraId="362C11E4" w14:textId="77777777">
      <w:pPr>
        <w:pStyle w:val="ListParagraph"/>
        <w:spacing w:before="100" w:beforeAutospacing="1" w:after="100" w:afterAutospacing="1" w:line="240" w:lineRule="auto"/>
        <w:rPr>
          <w:rFonts w:eastAsia="Times New Roman" w:asciiTheme="minorBidi" w:hAnsiTheme="minorBidi"/>
        </w:rPr>
      </w:pPr>
    </w:p>
    <w:p w:rsidRPr="007C3164" w:rsidR="0074551A" w:rsidP="2900F18C" w:rsidRDefault="0074551A" w14:paraId="53B7217B" w14:textId="0360CEB8">
      <w:pPr>
        <w:pStyle w:val="ListParagraph"/>
        <w:spacing w:before="100" w:beforeAutospacing="on" w:after="100" w:afterAutospacing="on" w:line="240" w:lineRule="auto"/>
        <w:rPr>
          <w:rFonts w:ascii="Arial" w:hAnsi="Arial" w:eastAsia="Times New Roman" w:asciiTheme="minorBidi" w:hAnsiTheme="minorBidi"/>
        </w:rPr>
      </w:pPr>
      <w:r w:rsidRPr="2900F18C" w:rsidR="1C2BA349">
        <w:rPr>
          <w:rFonts w:ascii="Arial" w:hAnsi="Arial" w:eastAsia="Times New Roman" w:asciiTheme="minorBidi" w:hAnsiTheme="minorBidi"/>
        </w:rPr>
        <w:t>Improving equitable access to hiring, advancement, and development opportunities for all employees, regardless of background, is one way. This helps guarantee that career outcomes within the NHS staff are not restricted by disadvantage and bias.</w:t>
      </w:r>
    </w:p>
    <w:p w:rsidRPr="007C3164" w:rsidR="0074551A" w:rsidP="0074551A" w:rsidRDefault="0074551A" w14:paraId="338C5ABA" w14:textId="77777777">
      <w:pPr>
        <w:spacing w:before="100" w:beforeAutospacing="1" w:after="100" w:afterAutospacing="1" w:line="240" w:lineRule="auto"/>
        <w:ind w:left="1440"/>
        <w:rPr>
          <w:rFonts w:eastAsia="Times New Roman" w:asciiTheme="minorBidi" w:hAnsiTheme="minorBidi"/>
        </w:rPr>
      </w:pPr>
    </w:p>
    <w:p w:rsidRPr="00174F75" w:rsidR="0074551A" w:rsidP="1707E381" w:rsidRDefault="0074551A" w14:paraId="2A8172C1" w14:textId="1F57FE7C">
      <w:pPr>
        <w:pStyle w:val="ListParagraph"/>
        <w:numPr>
          <w:ilvl w:val="0"/>
          <w:numId w:val="3"/>
        </w:numPr>
        <w:spacing w:before="100" w:beforeAutospacing="on" w:after="100" w:afterAutospacing="on" w:line="240" w:lineRule="auto"/>
        <w:rPr>
          <w:rFonts w:ascii="Arial" w:hAnsi="Arial" w:eastAsia="Times New Roman" w:asciiTheme="minorBidi" w:hAnsiTheme="minorBidi"/>
          <w:i w:val="1"/>
          <w:iCs w:val="1"/>
        </w:rPr>
      </w:pPr>
      <w:r w:rsidRPr="1707E381" w:rsidR="0074551A">
        <w:rPr>
          <w:rFonts w:ascii="Arial" w:hAnsi="Arial" w:eastAsia="Times New Roman" w:asciiTheme="minorBidi" w:hAnsiTheme="minorBidi"/>
          <w:b w:val="1"/>
          <w:bCs w:val="1"/>
        </w:rPr>
        <w:t xml:space="preserve">Why does the NHS EDI Improvement Plan </w:t>
      </w:r>
      <w:r w:rsidRPr="1707E381" w:rsidR="753D1A3C">
        <w:rPr>
          <w:rFonts w:ascii="Arial" w:hAnsi="Arial" w:eastAsia="Times New Roman" w:asciiTheme="minorBidi" w:hAnsiTheme="minorBidi"/>
          <w:b w:val="1"/>
          <w:bCs w:val="1"/>
        </w:rPr>
        <w:t>emphasis</w:t>
      </w:r>
      <w:r w:rsidRPr="1707E381" w:rsidR="0074551A">
        <w:rPr>
          <w:rFonts w:ascii="Arial" w:hAnsi="Arial" w:eastAsia="Times New Roman" w:asciiTheme="minorBidi" w:hAnsiTheme="minorBidi"/>
          <w:b w:val="1"/>
          <w:bCs w:val="1"/>
        </w:rPr>
        <w:t xml:space="preserve"> the importance of collecting and </w:t>
      </w:r>
      <w:r w:rsidRPr="1707E381" w:rsidR="0074551A">
        <w:rPr>
          <w:rFonts w:ascii="Arial" w:hAnsi="Arial" w:eastAsia="Times New Roman" w:asciiTheme="minorBidi" w:hAnsiTheme="minorBidi"/>
          <w:b w:val="1"/>
          <w:bCs w:val="1"/>
        </w:rPr>
        <w:t>analysing</w:t>
      </w:r>
      <w:r w:rsidRPr="1707E381" w:rsidR="0074551A">
        <w:rPr>
          <w:rFonts w:ascii="Arial" w:hAnsi="Arial" w:eastAsia="Times New Roman" w:asciiTheme="minorBidi" w:hAnsiTheme="minorBidi"/>
          <w:b w:val="1"/>
          <w:bCs w:val="1"/>
        </w:rPr>
        <w:t xml:space="preserve"> data on protected characteristics?</w:t>
      </w:r>
      <w:r>
        <w:br/>
      </w:r>
    </w:p>
    <w:p w:rsidR="0074551A" w:rsidP="0074551A" w:rsidRDefault="0074551A" w14:paraId="431C2024" w14:textId="77777777">
      <w:pPr>
        <w:pStyle w:val="ListParagraph"/>
        <w:spacing w:before="100" w:beforeAutospacing="1" w:after="100" w:afterAutospacing="1" w:line="240" w:lineRule="auto"/>
        <w:rPr>
          <w:rFonts w:eastAsia="Times New Roman" w:asciiTheme="minorBidi" w:hAnsiTheme="minorBidi"/>
        </w:rPr>
      </w:pPr>
    </w:p>
    <w:p w:rsidRPr="00186C85" w:rsidR="0074551A" w:rsidP="2900F18C" w:rsidRDefault="0074551A" w14:paraId="2909F09A" w14:textId="363DFF00">
      <w:pPr>
        <w:pStyle w:val="ListParagraph"/>
        <w:spacing w:before="100" w:beforeAutospacing="on" w:after="100" w:afterAutospacing="on" w:line="240" w:lineRule="auto"/>
        <w:rPr>
          <w:rFonts w:ascii="Arial" w:hAnsi="Arial" w:eastAsia="Times New Roman" w:asciiTheme="minorBidi" w:hAnsiTheme="minorBidi"/>
        </w:rPr>
      </w:pPr>
      <w:r w:rsidRPr="2900F18C" w:rsidR="5E563F97">
        <w:rPr>
          <w:rFonts w:ascii="Arial" w:hAnsi="Arial" w:eastAsia="Times New Roman" w:asciiTheme="minorBidi" w:hAnsiTheme="minorBidi"/>
        </w:rPr>
        <w:t>To find areas of inequality and disparity, the NHS EDI Improvement Plan places a strong emphasis on gathering and evaluating data on protected characteristics. This data aids in focusing efforts and assessing the effectiveness of improvements.</w:t>
      </w:r>
    </w:p>
    <w:p w:rsidRPr="007C3164" w:rsidR="0074551A" w:rsidP="2900F18C" w:rsidRDefault="0074551A" w14:paraId="7D601085" w14:textId="77777777">
      <w:pPr>
        <w:pStyle w:val="ListParagraph"/>
        <w:spacing w:before="100" w:beforeAutospacing="on" w:after="100" w:afterAutospacing="on" w:line="240" w:lineRule="auto"/>
        <w:rPr>
          <w:rFonts w:ascii="Arial" w:hAnsi="Arial" w:eastAsia="Times New Roman" w:asciiTheme="minorBidi" w:hAnsiTheme="minorBidi"/>
        </w:rPr>
      </w:pPr>
    </w:p>
    <w:p w:rsidR="2900F18C" w:rsidP="2900F18C" w:rsidRDefault="2900F18C" w14:paraId="01A6AA0C" w14:textId="3346F6C9">
      <w:pPr>
        <w:pStyle w:val="ListParagraph"/>
        <w:spacing w:beforeAutospacing="on" w:afterAutospacing="on" w:line="240" w:lineRule="auto"/>
        <w:rPr>
          <w:rFonts w:ascii="Arial" w:hAnsi="Arial" w:eastAsia="Times New Roman" w:asciiTheme="minorBidi" w:hAnsiTheme="minorBidi"/>
        </w:rPr>
      </w:pPr>
    </w:p>
    <w:p w:rsidRPr="007C3164" w:rsidR="0074551A" w:rsidP="2900F18C" w:rsidRDefault="0074551A" w14:paraId="6966B094" w14:textId="591B5542">
      <w:pPr>
        <w:pStyle w:val="ListParagraph"/>
        <w:numPr>
          <w:ilvl w:val="0"/>
          <w:numId w:val="3"/>
        </w:numPr>
        <w:spacing w:before="100" w:beforeAutospacing="on" w:after="100" w:afterAutospacing="on" w:line="240" w:lineRule="auto"/>
        <w:rPr>
          <w:rFonts w:ascii="Arial" w:hAnsi="Arial" w:eastAsia="Times New Roman" w:asciiTheme="minorBidi" w:hAnsiTheme="minorBidi"/>
          <w:i w:val="1"/>
          <w:iCs w:val="1"/>
        </w:rPr>
      </w:pPr>
      <w:r w:rsidRPr="2900F18C" w:rsidR="0074551A">
        <w:rPr>
          <w:rFonts w:ascii="Arial" w:hAnsi="Arial" w:eastAsia="Times New Roman" w:asciiTheme="minorBidi" w:hAnsiTheme="minorBidi"/>
          <w:b w:val="1"/>
          <w:bCs w:val="1"/>
        </w:rPr>
        <w:t>Explain how flexible working policies can contribute to equality and inclusion in the NHS workforce.</w:t>
      </w:r>
      <w:r>
        <w:br/>
      </w:r>
    </w:p>
    <w:p w:rsidR="0074551A" w:rsidP="2900F18C" w:rsidRDefault="0074551A" w14:paraId="113D4483" w14:textId="432D889A">
      <w:pPr>
        <w:spacing w:before="100" w:beforeAutospacing="on" w:after="100" w:afterAutospacing="on" w:line="240" w:lineRule="auto"/>
        <w:ind w:left="720"/>
        <w:rPr>
          <w:rFonts w:ascii="Arial" w:hAnsi="Arial" w:eastAsia="Times New Roman" w:asciiTheme="minorBidi" w:hAnsiTheme="minorBidi"/>
        </w:rPr>
      </w:pPr>
      <w:r w:rsidRPr="2900F18C" w:rsidR="0881B757">
        <w:rPr>
          <w:rFonts w:ascii="Arial" w:hAnsi="Arial" w:eastAsia="Times New Roman" w:asciiTheme="minorBidi" w:hAnsiTheme="minorBidi"/>
        </w:rPr>
        <w:t>By enabling employees to manage work and personal obligations, such as caregiving responsibilities, medical needs, or religious practices, flexible work rules promote equality and inclusion. This lessens obstacles that could otherwise keep some groups from joining or remaining in NHS positions.</w:t>
      </w:r>
    </w:p>
    <w:p w:rsidRPr="007C3164" w:rsidR="0074551A" w:rsidP="0074551A" w:rsidRDefault="0074551A" w14:paraId="767A005F" w14:textId="77777777">
      <w:pPr>
        <w:spacing w:before="100" w:beforeAutospacing="1" w:after="100" w:afterAutospacing="1" w:line="240" w:lineRule="auto"/>
        <w:ind w:left="1440"/>
        <w:rPr>
          <w:rFonts w:eastAsia="Times New Roman" w:asciiTheme="minorBidi" w:hAnsiTheme="minorBidi"/>
        </w:rPr>
      </w:pPr>
    </w:p>
    <w:p w:rsidRPr="00186C85" w:rsidR="0074551A" w:rsidP="2900F18C" w:rsidRDefault="0074551A" w14:paraId="416D31DA" w14:textId="31688002">
      <w:pPr>
        <w:pStyle w:val="ListParagraph"/>
        <w:numPr>
          <w:ilvl w:val="0"/>
          <w:numId w:val="3"/>
        </w:numPr>
        <w:spacing w:before="100" w:beforeAutospacing="on" w:after="100" w:afterAutospacing="on" w:line="240" w:lineRule="auto"/>
        <w:rPr>
          <w:rFonts w:ascii="Arial" w:hAnsi="Arial" w:eastAsia="Times New Roman" w:asciiTheme="minorBidi" w:hAnsiTheme="minorBidi"/>
          <w:i w:val="1"/>
          <w:iCs w:val="1"/>
        </w:rPr>
      </w:pPr>
      <w:r w:rsidRPr="2900F18C" w:rsidR="0074551A">
        <w:rPr>
          <w:rFonts w:ascii="Arial" w:hAnsi="Arial" w:eastAsia="Times New Roman" w:asciiTheme="minorBidi" w:hAnsiTheme="minorBidi"/>
          <w:b w:val="1"/>
          <w:bCs w:val="1"/>
        </w:rPr>
        <w:t>What is one strategy mentioned in the NHS EDI Improvement Plan to combat bullying and harassment in the workplace?</w:t>
      </w:r>
      <w:r>
        <w:br/>
      </w:r>
    </w:p>
    <w:p w:rsidRPr="0074551A" w:rsidR="021F216E" w:rsidP="2900F18C" w:rsidRDefault="021F216E" w14:paraId="6578F6D8" w14:textId="0A79C087">
      <w:pPr>
        <w:ind w:firstLine="720"/>
        <w:rPr>
          <w:rFonts w:ascii="Arial Nova" w:hAnsi="Arial Nova" w:eastAsia="Arial Nova" w:cs="Arial Nova"/>
          <w:color w:val="000000" w:themeColor="text1"/>
        </w:rPr>
      </w:pPr>
      <w:r w:rsidRPr="2900F18C" w:rsidR="21EE96E1">
        <w:rPr>
          <w:rFonts w:ascii="Arial Nova" w:hAnsi="Arial Nova" w:eastAsia="Arial Nova" w:cs="Arial Nova"/>
          <w:color w:val="000000" w:themeColor="text1" w:themeTint="FF" w:themeShade="FF"/>
        </w:rPr>
        <w:t xml:space="preserve">Strengthening transparent reporting procedures is one tactic to enable </w:t>
      </w:r>
      <w:r>
        <w:tab/>
      </w:r>
      <w:r>
        <w:tab/>
      </w:r>
      <w:r w:rsidRPr="2900F18C" w:rsidR="21EE96E1">
        <w:rPr>
          <w:rFonts w:ascii="Arial Nova" w:hAnsi="Arial Nova" w:eastAsia="Arial Nova" w:cs="Arial Nova"/>
          <w:color w:val="000000" w:themeColor="text1" w:themeTint="FF" w:themeShade="FF"/>
        </w:rPr>
        <w:t xml:space="preserve">employees to voice concerns about harassment and bullying without fear of </w:t>
      </w:r>
      <w:r>
        <w:tab/>
      </w:r>
      <w:r w:rsidRPr="2900F18C" w:rsidR="21EE96E1">
        <w:rPr>
          <w:rFonts w:ascii="Arial Nova" w:hAnsi="Arial Nova" w:eastAsia="Arial Nova" w:cs="Arial Nova"/>
          <w:color w:val="000000" w:themeColor="text1" w:themeTint="FF" w:themeShade="FF"/>
        </w:rPr>
        <w:t xml:space="preserve">reprisal. When events are reported, the plan also places a strong emphasis on </w:t>
      </w:r>
      <w:r>
        <w:tab/>
      </w:r>
      <w:r w:rsidRPr="2900F18C" w:rsidR="21EE96E1">
        <w:rPr>
          <w:rFonts w:ascii="Arial Nova" w:hAnsi="Arial Nova" w:eastAsia="Arial Nova" w:cs="Arial Nova"/>
          <w:color w:val="000000" w:themeColor="text1" w:themeTint="FF" w:themeShade="FF"/>
        </w:rPr>
        <w:t>accountability and regular investigation.</w:t>
      </w:r>
    </w:p>
    <w:p w:rsidR="021F216E" w:rsidP="021F216E" w:rsidRDefault="021F216E" w14:paraId="15D1512F" w14:textId="4893D673">
      <w:pPr>
        <w:rPr>
          <w:rFonts w:ascii="Arial Nova" w:hAnsi="Arial Nova" w:eastAsia="Arial Nova" w:cs="Arial Nova"/>
          <w:i/>
          <w:iCs/>
          <w:color w:val="000000" w:themeColor="text1"/>
        </w:rPr>
      </w:pPr>
    </w:p>
    <w:p w:rsidR="021F216E" w:rsidP="021F216E" w:rsidRDefault="021F216E" w14:paraId="477E362C" w14:textId="4D230BBE">
      <w:pPr>
        <w:rPr>
          <w:rFonts w:ascii="Arial Nova" w:hAnsi="Arial Nova" w:eastAsia="Arial Nova" w:cs="Arial Nova"/>
          <w:i/>
          <w:iCs/>
          <w:color w:val="000000" w:themeColor="text1"/>
        </w:rPr>
      </w:pPr>
    </w:p>
    <w:p w:rsidR="021F216E" w:rsidP="021F216E" w:rsidRDefault="021F216E" w14:paraId="6D06A932" w14:textId="07F5A2E7">
      <w:pPr>
        <w:rPr>
          <w:rFonts w:ascii="Arial Nova" w:hAnsi="Arial Nova" w:eastAsia="Arial Nova" w:cs="Arial Nova"/>
          <w:i/>
          <w:iCs/>
          <w:color w:val="000000" w:themeColor="text1"/>
        </w:rPr>
      </w:pPr>
    </w:p>
    <w:p w:rsidR="021F216E" w:rsidP="021F216E" w:rsidRDefault="021F216E" w14:paraId="446F5468" w14:textId="2B9D42DA">
      <w:pPr>
        <w:rPr>
          <w:rFonts w:ascii="Arial Nova" w:hAnsi="Arial Nova" w:eastAsia="Arial Nova" w:cs="Arial Nova"/>
          <w:i/>
          <w:iCs/>
          <w:color w:val="000000" w:themeColor="text1"/>
        </w:rPr>
      </w:pPr>
    </w:p>
    <w:p w:rsidR="021F216E" w:rsidP="2900F18C" w:rsidRDefault="021F216E" w14:paraId="1979C454" w14:textId="0E4820B2">
      <w:pPr>
        <w:rPr>
          <w:rFonts w:ascii="Arial Nova" w:hAnsi="Arial Nova" w:eastAsia="Arial Nova" w:cs="Arial Nova"/>
          <w:i w:val="1"/>
          <w:iCs w:val="1"/>
          <w:color w:val="000000" w:themeColor="text1"/>
        </w:rPr>
      </w:pPr>
    </w:p>
    <w:p w:rsidR="2900F18C" w:rsidP="2900F18C" w:rsidRDefault="2900F18C" w14:paraId="14EC27FF" w14:textId="6859ADDE">
      <w:pPr>
        <w:rPr>
          <w:rFonts w:ascii="Arial Nova" w:hAnsi="Arial Nova" w:eastAsia="Arial Nova" w:cs="Arial Nova"/>
          <w:i w:val="1"/>
          <w:iCs w:val="1"/>
          <w:color w:val="000000" w:themeColor="text1" w:themeTint="FF" w:themeShade="FF"/>
        </w:rPr>
      </w:pPr>
    </w:p>
    <w:p w:rsidR="2900F18C" w:rsidP="2900F18C" w:rsidRDefault="2900F18C" w14:paraId="735E0067" w14:textId="293E5CC3">
      <w:pPr>
        <w:rPr>
          <w:rFonts w:ascii="Arial Nova" w:hAnsi="Arial Nova" w:eastAsia="Arial Nova" w:cs="Arial Nova"/>
          <w:i w:val="1"/>
          <w:iCs w:val="1"/>
          <w:color w:val="000000" w:themeColor="text1" w:themeTint="FF" w:themeShade="FF"/>
        </w:rPr>
      </w:pPr>
    </w:p>
    <w:p w:rsidR="2900F18C" w:rsidP="2900F18C" w:rsidRDefault="2900F18C" w14:paraId="23B6AC25" w14:textId="70EA8F4E">
      <w:pPr>
        <w:rPr>
          <w:rFonts w:ascii="Arial Nova" w:hAnsi="Arial Nova" w:eastAsia="Arial Nova" w:cs="Arial Nova"/>
          <w:i w:val="1"/>
          <w:iCs w:val="1"/>
          <w:color w:val="000000" w:themeColor="text1" w:themeTint="FF" w:themeShade="FF"/>
        </w:rPr>
      </w:pPr>
    </w:p>
    <w:p w:rsidR="2900F18C" w:rsidP="2900F18C" w:rsidRDefault="2900F18C" w14:paraId="332B6A72" w14:textId="69E2B7DB">
      <w:pPr>
        <w:rPr>
          <w:rFonts w:ascii="Arial Nova" w:hAnsi="Arial Nova" w:eastAsia="Arial Nova" w:cs="Arial Nova"/>
          <w:i w:val="1"/>
          <w:iCs w:val="1"/>
          <w:color w:val="000000" w:themeColor="text1" w:themeTint="FF" w:themeShade="FF"/>
        </w:rPr>
      </w:pPr>
    </w:p>
    <w:p w:rsidR="2900F18C" w:rsidP="2900F18C" w:rsidRDefault="2900F18C" w14:paraId="57BC697A" w14:textId="5C6F5048">
      <w:pPr>
        <w:rPr>
          <w:rFonts w:ascii="Arial Nova" w:hAnsi="Arial Nova" w:eastAsia="Arial Nova" w:cs="Arial Nova"/>
          <w:i w:val="1"/>
          <w:iCs w:val="1"/>
          <w:color w:val="000000" w:themeColor="text1" w:themeTint="FF" w:themeShade="FF"/>
        </w:rPr>
      </w:pPr>
    </w:p>
    <w:p w:rsidR="2900F18C" w:rsidP="2900F18C" w:rsidRDefault="2900F18C" w14:paraId="7FBA76F8" w14:textId="0EA95C9B">
      <w:pPr>
        <w:rPr>
          <w:rFonts w:ascii="Arial Nova" w:hAnsi="Arial Nova" w:eastAsia="Arial Nova" w:cs="Arial Nova"/>
          <w:i w:val="1"/>
          <w:iCs w:val="1"/>
          <w:color w:val="000000" w:themeColor="text1" w:themeTint="FF" w:themeShade="FF"/>
        </w:rPr>
      </w:pPr>
    </w:p>
    <w:p w:rsidR="2900F18C" w:rsidP="2900F18C" w:rsidRDefault="2900F18C" w14:paraId="3BE434CA" w14:textId="4CB2D2BD">
      <w:pPr>
        <w:rPr>
          <w:rFonts w:ascii="Arial Nova" w:hAnsi="Arial Nova" w:eastAsia="Arial Nova" w:cs="Arial Nova"/>
          <w:i w:val="1"/>
          <w:iCs w:val="1"/>
          <w:color w:val="000000" w:themeColor="text1" w:themeTint="FF" w:themeShade="FF"/>
        </w:rPr>
      </w:pPr>
    </w:p>
    <w:p w:rsidR="2900F18C" w:rsidP="2900F18C" w:rsidRDefault="2900F18C" w14:paraId="20145A42" w14:textId="36C5420D">
      <w:pPr>
        <w:rPr>
          <w:rFonts w:ascii="Arial Nova" w:hAnsi="Arial Nova" w:eastAsia="Arial Nova" w:cs="Arial Nova"/>
          <w:i w:val="1"/>
          <w:iCs w:val="1"/>
          <w:color w:val="000000" w:themeColor="text1" w:themeTint="FF" w:themeShade="FF"/>
        </w:rPr>
      </w:pPr>
    </w:p>
    <w:p w:rsidR="2900F18C" w:rsidP="2900F18C" w:rsidRDefault="2900F18C" w14:paraId="5B6146A5" w14:textId="25642CA5">
      <w:pPr>
        <w:rPr>
          <w:rFonts w:ascii="Arial Nova" w:hAnsi="Arial Nova" w:eastAsia="Arial Nova" w:cs="Arial Nova"/>
          <w:i w:val="1"/>
          <w:iCs w:val="1"/>
          <w:color w:val="000000" w:themeColor="text1" w:themeTint="FF" w:themeShade="FF"/>
        </w:rPr>
      </w:pPr>
    </w:p>
    <w:p w:rsidR="2900F18C" w:rsidP="2900F18C" w:rsidRDefault="2900F18C" w14:paraId="7AA700A6" w14:textId="10BA9493">
      <w:pPr>
        <w:rPr>
          <w:rFonts w:ascii="Arial Nova" w:hAnsi="Arial Nova" w:eastAsia="Arial Nova" w:cs="Arial Nova"/>
          <w:i w:val="1"/>
          <w:iCs w:val="1"/>
          <w:color w:val="000000" w:themeColor="text1" w:themeTint="FF" w:themeShade="FF"/>
        </w:rPr>
      </w:pPr>
    </w:p>
    <w:p w:rsidR="2900F18C" w:rsidP="2900F18C" w:rsidRDefault="2900F18C" w14:paraId="135B182C" w14:textId="6857735E">
      <w:pPr>
        <w:rPr>
          <w:rFonts w:ascii="Arial Nova" w:hAnsi="Arial Nova" w:eastAsia="Arial Nova" w:cs="Arial Nova"/>
          <w:i w:val="1"/>
          <w:iCs w:val="1"/>
          <w:color w:val="000000" w:themeColor="text1" w:themeTint="FF" w:themeShade="FF"/>
        </w:rPr>
      </w:pPr>
    </w:p>
    <w:p w:rsidR="2900F18C" w:rsidP="2900F18C" w:rsidRDefault="2900F18C" w14:paraId="6A9550F0" w14:textId="6932012A">
      <w:pPr>
        <w:rPr>
          <w:rFonts w:ascii="Arial Nova" w:hAnsi="Arial Nova" w:eastAsia="Arial Nova" w:cs="Arial Nova"/>
          <w:i w:val="1"/>
          <w:iCs w:val="1"/>
          <w:color w:val="000000" w:themeColor="text1" w:themeTint="FF" w:themeShade="FF"/>
        </w:rPr>
      </w:pPr>
    </w:p>
    <w:p w:rsidR="2900F18C" w:rsidP="2900F18C" w:rsidRDefault="2900F18C" w14:paraId="64C3E182" w14:textId="6C411DA1">
      <w:pPr>
        <w:pStyle w:val="Normal"/>
        <w:rPr>
          <w:rFonts w:ascii="Arial Nova" w:hAnsi="Arial Nova" w:eastAsia="Arial Nova" w:cs="Arial Nova"/>
          <w:i w:val="1"/>
          <w:iCs w:val="1"/>
          <w:color w:val="000000" w:themeColor="text1" w:themeTint="FF" w:themeShade="FF"/>
        </w:rPr>
      </w:pPr>
    </w:p>
    <w:p w:rsidR="021F216E" w:rsidP="3C869D8A" w:rsidRDefault="021F216E" w14:paraId="00A94F28" w14:textId="4ED23128">
      <w:pPr>
        <w:rPr>
          <w:rFonts w:ascii="Arial Nova" w:hAnsi="Arial Nova" w:eastAsia="Arial Nova" w:cs="Arial Nova"/>
          <w:i w:val="1"/>
          <w:iCs w:val="1"/>
          <w:color w:val="000000" w:themeColor="text1"/>
        </w:rPr>
      </w:pPr>
    </w:p>
    <w:p w:rsidR="3C869D8A" w:rsidP="3C869D8A" w:rsidRDefault="3C869D8A" w14:paraId="32A6C495" w14:textId="21908B3F">
      <w:pPr>
        <w:rPr>
          <w:rFonts w:ascii="Arial Nova" w:hAnsi="Arial Nova" w:eastAsia="Arial Nova" w:cs="Arial Nova"/>
          <w:i w:val="1"/>
          <w:iCs w:val="1"/>
          <w:color w:val="000000" w:themeColor="text1" w:themeTint="FF" w:themeShade="FF"/>
        </w:rPr>
      </w:pPr>
    </w:p>
    <w:p w:rsidR="3C869D8A" w:rsidP="3C869D8A" w:rsidRDefault="3C869D8A" w14:paraId="7410D484" w14:textId="17EE88FD">
      <w:pPr>
        <w:rPr>
          <w:rFonts w:ascii="Arial Nova" w:hAnsi="Arial Nova" w:eastAsia="Arial Nova" w:cs="Arial Nova"/>
          <w:i w:val="1"/>
          <w:iCs w:val="1"/>
          <w:color w:val="000000" w:themeColor="text1" w:themeTint="FF" w:themeShade="FF"/>
        </w:rPr>
      </w:pPr>
    </w:p>
    <w:p w:rsidR="3C869D8A" w:rsidP="3C869D8A" w:rsidRDefault="3C869D8A" w14:paraId="2382D353" w14:textId="10839819">
      <w:pPr>
        <w:rPr>
          <w:rFonts w:ascii="Arial Nova" w:hAnsi="Arial Nova" w:eastAsia="Arial Nova" w:cs="Arial Nova"/>
          <w:i w:val="1"/>
          <w:iCs w:val="1"/>
          <w:color w:val="000000" w:themeColor="text1" w:themeTint="FF" w:themeShade="FF"/>
        </w:rPr>
      </w:pPr>
    </w:p>
    <w:p w:rsidR="3C869D8A" w:rsidP="3C869D8A" w:rsidRDefault="3C869D8A" w14:paraId="3673B82A" w14:textId="24B70FED">
      <w:pPr>
        <w:rPr>
          <w:rFonts w:ascii="Arial Nova" w:hAnsi="Arial Nova" w:eastAsia="Arial Nova" w:cs="Arial Nova"/>
          <w:i w:val="1"/>
          <w:iCs w:val="1"/>
          <w:color w:val="000000" w:themeColor="text1" w:themeTint="FF" w:themeShade="FF"/>
        </w:rPr>
      </w:pPr>
    </w:p>
    <w:p w:rsidR="79E626CA" w:rsidP="021F216E" w:rsidRDefault="0074551A" w14:paraId="2BCA736C" w14:textId="711EC637">
      <w:pPr>
        <w:rPr>
          <w:rFonts w:ascii="Arial Nova" w:hAnsi="Arial Nova" w:eastAsia="Arial Nova" w:cs="Arial Nova"/>
          <w:color w:val="000000" w:themeColor="text1"/>
          <w:sz w:val="44"/>
          <w:szCs w:val="44"/>
        </w:rPr>
      </w:pPr>
      <w:r w:rsidRPr="2900F18C" w:rsidR="0074551A">
        <w:rPr>
          <w:rFonts w:ascii="Arial Nova" w:hAnsi="Arial Nova" w:eastAsia="Arial Nova" w:cs="Arial Nova"/>
          <w:color w:val="000000" w:themeColor="text1" w:themeTint="FF" w:themeShade="FF"/>
          <w:sz w:val="44"/>
          <w:szCs w:val="44"/>
        </w:rPr>
        <w:t>Task 5- A Letter to Yourself</w:t>
      </w:r>
    </w:p>
    <w:p w:rsidR="0074551A" w:rsidP="021F216E" w:rsidRDefault="0074551A" w14:paraId="23417326" w14:textId="77777777">
      <w:pPr>
        <w:spacing w:after="0"/>
        <w:rPr>
          <w:rFonts w:ascii="Arial Nova" w:hAnsi="Arial Nova" w:eastAsia="Arial Nova" w:cs="Arial Nova"/>
          <w:i/>
          <w:iCs/>
          <w:color w:val="000000" w:themeColor="text1"/>
        </w:rPr>
      </w:pPr>
    </w:p>
    <w:p w:rsidR="3C869D8A" w:rsidP="3C869D8A" w:rsidRDefault="3C869D8A" w14:paraId="3791F4F5" w14:textId="7FCA90EB">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p>
    <w:p w:rsidR="3C869D8A" w:rsidP="3C869D8A" w:rsidRDefault="3C869D8A" w14:paraId="22564399" w14:textId="74540CC9">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p>
    <w:p w:rsidR="3C869D8A" w:rsidP="3C869D8A" w:rsidRDefault="3C869D8A" w14:paraId="230776BC" w14:textId="50B9E918">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p>
    <w:p w:rsidR="0074551A" w:rsidP="2900F18C" w:rsidRDefault="0074551A" w14:paraId="5C34D1BB" w14:textId="7F9EFF08">
      <w:pPr>
        <w:spacing w:after="0"/>
        <w:rPr>
          <w:rFonts w:ascii="Arial" w:hAnsi="Arial" w:eastAsia="Arial" w:cs="Arial"/>
          <w:b w:val="0"/>
          <w:bCs w:val="0"/>
          <w:i w:val="0"/>
          <w:iCs w:val="0"/>
          <w:caps w:val="0"/>
          <w:smallCaps w:val="0"/>
          <w:noProof w:val="0"/>
          <w:color w:val="000000" w:themeColor="text1" w:themeTint="FF" w:themeShade="FF"/>
          <w:sz w:val="22"/>
          <w:szCs w:val="22"/>
          <w:lang w:val="en-US"/>
        </w:rPr>
      </w:pPr>
      <w:r w:rsidRPr="2900F18C" w:rsidR="181317EB">
        <w:rPr>
          <w:rFonts w:ascii="Arial" w:hAnsi="Arial" w:eastAsia="Arial" w:cs="Arial"/>
          <w:b w:val="0"/>
          <w:bCs w:val="0"/>
          <w:i w:val="0"/>
          <w:iCs w:val="0"/>
          <w:caps w:val="0"/>
          <w:smallCaps w:val="0"/>
          <w:noProof w:val="0"/>
          <w:color w:val="000000" w:themeColor="text1" w:themeTint="FF" w:themeShade="FF"/>
          <w:sz w:val="22"/>
          <w:szCs w:val="22"/>
          <w:lang w:val="en-GB"/>
        </w:rPr>
        <w:t>Dear Younger Me</w:t>
      </w:r>
    </w:p>
    <w:p w:rsidR="0074551A" w:rsidP="2900F18C" w:rsidRDefault="0074551A" w14:paraId="6575BD02" w14:textId="59E2D330">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2900F18C" w:rsidR="181317E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074551A" w:rsidP="1707E381" w:rsidRDefault="0074551A" w14:paraId="751C670D" w14:textId="21BD1761">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1707E381" w:rsidR="181317EB">
        <w:rPr>
          <w:rFonts w:ascii="Arial" w:hAnsi="Arial" w:eastAsia="Arial" w:cs="Arial"/>
          <w:b w:val="0"/>
          <w:bCs w:val="0"/>
          <w:i w:val="0"/>
          <w:iCs w:val="0"/>
          <w:caps w:val="0"/>
          <w:smallCaps w:val="0"/>
          <w:noProof w:val="0"/>
          <w:color w:val="000000" w:themeColor="text1" w:themeTint="FF" w:themeShade="FF"/>
          <w:sz w:val="22"/>
          <w:szCs w:val="22"/>
          <w:lang w:val="en-GB"/>
        </w:rPr>
        <w:t xml:space="preserve">I am aware that you are now dealing with </w:t>
      </w:r>
      <w:r w:rsidRPr="1707E381" w:rsidR="181317EB">
        <w:rPr>
          <w:rFonts w:ascii="Arial" w:hAnsi="Arial" w:eastAsia="Arial" w:cs="Arial"/>
          <w:b w:val="0"/>
          <w:bCs w:val="0"/>
          <w:i w:val="0"/>
          <w:iCs w:val="0"/>
          <w:caps w:val="0"/>
          <w:smallCaps w:val="0"/>
          <w:noProof w:val="0"/>
          <w:color w:val="000000" w:themeColor="text1" w:themeTint="FF" w:themeShade="FF"/>
          <w:sz w:val="22"/>
          <w:szCs w:val="22"/>
          <w:lang w:val="en-GB"/>
        </w:rPr>
        <w:t>seemingly insurmountable</w:t>
      </w:r>
      <w:r w:rsidRPr="1707E381" w:rsidR="181317EB">
        <w:rPr>
          <w:rFonts w:ascii="Arial" w:hAnsi="Arial" w:eastAsia="Arial" w:cs="Arial"/>
          <w:b w:val="0"/>
          <w:bCs w:val="0"/>
          <w:i w:val="0"/>
          <w:iCs w:val="0"/>
          <w:caps w:val="0"/>
          <w:smallCaps w:val="0"/>
          <w:noProof w:val="0"/>
          <w:color w:val="000000" w:themeColor="text1" w:themeTint="FF" w:themeShade="FF"/>
          <w:sz w:val="22"/>
          <w:szCs w:val="22"/>
          <w:lang w:val="en-GB"/>
        </w:rPr>
        <w:t xml:space="preserve"> difficulties. There are moments when you feel anxious, apprehensive, and doubtful about your capacity to handle the challenges in your environment. </w:t>
      </w:r>
      <w:r w:rsidRPr="1707E381" w:rsidR="3CC1078D">
        <w:rPr>
          <w:rFonts w:ascii="Arial" w:hAnsi="Arial" w:eastAsia="Arial" w:cs="Arial"/>
          <w:b w:val="0"/>
          <w:bCs w:val="0"/>
          <w:i w:val="0"/>
          <w:iCs w:val="0"/>
          <w:caps w:val="0"/>
          <w:smallCaps w:val="0"/>
          <w:noProof w:val="0"/>
          <w:color w:val="000000" w:themeColor="text1" w:themeTint="FF" w:themeShade="FF"/>
          <w:sz w:val="22"/>
          <w:szCs w:val="22"/>
          <w:lang w:val="en-GB"/>
        </w:rPr>
        <w:t>Considering</w:t>
      </w:r>
      <w:r w:rsidRPr="1707E381" w:rsidR="181317EB">
        <w:rPr>
          <w:rFonts w:ascii="Arial" w:hAnsi="Arial" w:eastAsia="Arial" w:cs="Arial"/>
          <w:b w:val="0"/>
          <w:bCs w:val="0"/>
          <w:i w:val="0"/>
          <w:iCs w:val="0"/>
          <w:caps w:val="0"/>
          <w:smallCaps w:val="0"/>
          <w:noProof w:val="0"/>
          <w:color w:val="000000" w:themeColor="text1" w:themeTint="FF" w:themeShade="FF"/>
          <w:sz w:val="22"/>
          <w:szCs w:val="22"/>
          <w:lang w:val="en-GB"/>
        </w:rPr>
        <w:t xml:space="preserve"> my newfound understanding of emotional intelligence and resilience, I would like to </w:t>
      </w:r>
      <w:r w:rsidRPr="1707E381" w:rsidR="181317EB">
        <w:rPr>
          <w:rFonts w:ascii="Arial" w:hAnsi="Arial" w:eastAsia="Arial" w:cs="Arial"/>
          <w:b w:val="0"/>
          <w:bCs w:val="0"/>
          <w:i w:val="0"/>
          <w:iCs w:val="0"/>
          <w:caps w:val="0"/>
          <w:smallCaps w:val="0"/>
          <w:noProof w:val="0"/>
          <w:color w:val="000000" w:themeColor="text1" w:themeTint="FF" w:themeShade="FF"/>
          <w:sz w:val="22"/>
          <w:szCs w:val="22"/>
          <w:lang w:val="en-GB"/>
        </w:rPr>
        <w:t>provide</w:t>
      </w:r>
      <w:r w:rsidRPr="1707E381" w:rsidR="181317EB">
        <w:rPr>
          <w:rFonts w:ascii="Arial" w:hAnsi="Arial" w:eastAsia="Arial" w:cs="Arial"/>
          <w:b w:val="0"/>
          <w:bCs w:val="0"/>
          <w:i w:val="0"/>
          <w:iCs w:val="0"/>
          <w:caps w:val="0"/>
          <w:smallCaps w:val="0"/>
          <w:noProof w:val="0"/>
          <w:color w:val="000000" w:themeColor="text1" w:themeTint="FF" w:themeShade="FF"/>
          <w:sz w:val="22"/>
          <w:szCs w:val="22"/>
          <w:lang w:val="en-GB"/>
        </w:rPr>
        <w:t xml:space="preserve"> some guidance that might have been useful to you in those situations.</w:t>
      </w:r>
    </w:p>
    <w:p w:rsidR="0074551A" w:rsidP="3C869D8A" w:rsidRDefault="0074551A" w14:paraId="10F4B483" w14:textId="2B47A061">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3C869D8A" w:rsidR="181317EB">
        <w:rPr>
          <w:rFonts w:ascii="Arial" w:hAnsi="Arial" w:eastAsia="Arial" w:cs="Arial"/>
          <w:b w:val="0"/>
          <w:bCs w:val="0"/>
          <w:i w:val="0"/>
          <w:iCs w:val="0"/>
          <w:caps w:val="0"/>
          <w:smallCaps w:val="0"/>
          <w:noProof w:val="0"/>
          <w:color w:val="000000" w:themeColor="text1" w:themeTint="FF" w:themeShade="FF"/>
          <w:sz w:val="22"/>
          <w:szCs w:val="22"/>
          <w:lang w:val="en-GB"/>
        </w:rPr>
        <w:t xml:space="preserve">Emotional intelligence is among the most crucial concepts to </w:t>
      </w:r>
      <w:r w:rsidRPr="3C869D8A" w:rsidR="181317EB">
        <w:rPr>
          <w:rFonts w:ascii="Arial" w:hAnsi="Arial" w:eastAsia="Arial" w:cs="Arial"/>
          <w:b w:val="0"/>
          <w:bCs w:val="0"/>
          <w:i w:val="0"/>
          <w:iCs w:val="0"/>
          <w:caps w:val="0"/>
          <w:smallCaps w:val="0"/>
          <w:noProof w:val="0"/>
          <w:color w:val="000000" w:themeColor="text1" w:themeTint="FF" w:themeShade="FF"/>
          <w:sz w:val="22"/>
          <w:szCs w:val="22"/>
          <w:lang w:val="en-GB"/>
        </w:rPr>
        <w:t>comprehend</w:t>
      </w:r>
      <w:r w:rsidRPr="3C869D8A" w:rsidR="181317EB">
        <w:rPr>
          <w:rFonts w:ascii="Arial" w:hAnsi="Arial" w:eastAsia="Arial" w:cs="Arial"/>
          <w:b w:val="0"/>
          <w:bCs w:val="0"/>
          <w:i w:val="0"/>
          <w:iCs w:val="0"/>
          <w:caps w:val="0"/>
          <w:smallCaps w:val="0"/>
          <w:noProof w:val="0"/>
          <w:color w:val="000000" w:themeColor="text1" w:themeTint="FF" w:themeShade="FF"/>
          <w:sz w:val="22"/>
          <w:szCs w:val="22"/>
          <w:lang w:val="en-GB"/>
        </w:rPr>
        <w:t xml:space="preserve">. You </w:t>
      </w:r>
      <w:r w:rsidRPr="3C869D8A" w:rsidR="181317EB">
        <w:rPr>
          <w:rFonts w:ascii="Arial" w:hAnsi="Arial" w:eastAsia="Arial" w:cs="Arial"/>
          <w:b w:val="0"/>
          <w:bCs w:val="0"/>
          <w:i w:val="0"/>
          <w:iCs w:val="0"/>
          <w:caps w:val="0"/>
          <w:smallCaps w:val="0"/>
          <w:noProof w:val="0"/>
          <w:color w:val="000000" w:themeColor="text1" w:themeTint="FF" w:themeShade="FF"/>
          <w:sz w:val="22"/>
          <w:szCs w:val="22"/>
          <w:lang w:val="en-GB"/>
        </w:rPr>
        <w:t>frequently</w:t>
      </w:r>
      <w:r w:rsidRPr="3C869D8A" w:rsidR="181317EB">
        <w:rPr>
          <w:rFonts w:ascii="Arial" w:hAnsi="Arial" w:eastAsia="Arial" w:cs="Arial"/>
          <w:b w:val="0"/>
          <w:bCs w:val="0"/>
          <w:i w:val="0"/>
          <w:iCs w:val="0"/>
          <w:caps w:val="0"/>
          <w:smallCaps w:val="0"/>
          <w:noProof w:val="0"/>
          <w:color w:val="000000" w:themeColor="text1" w:themeTint="FF" w:themeShade="FF"/>
          <w:sz w:val="22"/>
          <w:szCs w:val="22"/>
          <w:lang w:val="en-GB"/>
        </w:rPr>
        <w:t xml:space="preserve"> let self-doubt, fear, and frustration dictate your thoughts and behaviour at the time. You might have handled challenging circumstances more composedly and confidently if you had taken the time to </w:t>
      </w:r>
      <w:r w:rsidRPr="3C869D8A" w:rsidR="181317EB">
        <w:rPr>
          <w:rFonts w:ascii="Arial" w:hAnsi="Arial" w:eastAsia="Arial" w:cs="Arial"/>
          <w:b w:val="0"/>
          <w:bCs w:val="0"/>
          <w:i w:val="0"/>
          <w:iCs w:val="0"/>
          <w:caps w:val="0"/>
          <w:smallCaps w:val="0"/>
          <w:noProof w:val="0"/>
          <w:color w:val="000000" w:themeColor="text1" w:themeTint="FF" w:themeShade="FF"/>
          <w:sz w:val="22"/>
          <w:szCs w:val="22"/>
          <w:lang w:val="en-GB"/>
        </w:rPr>
        <w:t>identify</w:t>
      </w:r>
      <w:r w:rsidRPr="3C869D8A" w:rsidR="181317EB">
        <w:rPr>
          <w:rFonts w:ascii="Arial" w:hAnsi="Arial" w:eastAsia="Arial" w:cs="Arial"/>
          <w:b w:val="0"/>
          <w:bCs w:val="0"/>
          <w:i w:val="0"/>
          <w:iCs w:val="0"/>
          <w:caps w:val="0"/>
          <w:smallCaps w:val="0"/>
          <w:noProof w:val="0"/>
          <w:color w:val="000000" w:themeColor="text1" w:themeTint="FF" w:themeShade="FF"/>
          <w:sz w:val="22"/>
          <w:szCs w:val="22"/>
          <w:lang w:val="en-GB"/>
        </w:rPr>
        <w:t xml:space="preserve"> and consider your feelings.</w:t>
      </w:r>
    </w:p>
    <w:p w:rsidR="0074551A" w:rsidP="3C869D8A" w:rsidRDefault="0074551A" w14:paraId="21F5502E" w14:textId="171E8FFE">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3C869D8A" w:rsidR="181317EB">
        <w:rPr>
          <w:rFonts w:ascii="Arial" w:hAnsi="Arial" w:eastAsia="Arial" w:cs="Arial"/>
          <w:b w:val="0"/>
          <w:bCs w:val="0"/>
          <w:i w:val="0"/>
          <w:iCs w:val="0"/>
          <w:caps w:val="0"/>
          <w:smallCaps w:val="0"/>
          <w:noProof w:val="0"/>
          <w:color w:val="000000" w:themeColor="text1" w:themeTint="FF" w:themeShade="FF"/>
          <w:sz w:val="22"/>
          <w:szCs w:val="22"/>
          <w:lang w:val="en-GB"/>
        </w:rPr>
        <w:t xml:space="preserve">Resilience is another crucial ability. There will always be challenges, disappointments, and setbacks in </w:t>
      </w:r>
      <w:r w:rsidRPr="3C869D8A" w:rsidR="4799A70E">
        <w:rPr>
          <w:rFonts w:ascii="Arial" w:hAnsi="Arial" w:eastAsia="Arial" w:cs="Arial"/>
          <w:b w:val="0"/>
          <w:bCs w:val="0"/>
          <w:i w:val="0"/>
          <w:iCs w:val="0"/>
          <w:caps w:val="0"/>
          <w:smallCaps w:val="0"/>
          <w:noProof w:val="0"/>
          <w:color w:val="000000" w:themeColor="text1" w:themeTint="FF" w:themeShade="FF"/>
          <w:sz w:val="22"/>
          <w:szCs w:val="22"/>
          <w:lang w:val="en-GB"/>
        </w:rPr>
        <w:t>life. You</w:t>
      </w:r>
      <w:r w:rsidRPr="3C869D8A" w:rsidR="181317EB">
        <w:rPr>
          <w:rFonts w:ascii="Arial" w:hAnsi="Arial" w:eastAsia="Arial" w:cs="Arial"/>
          <w:b w:val="0"/>
          <w:bCs w:val="0"/>
          <w:i w:val="0"/>
          <w:iCs w:val="0"/>
          <w:caps w:val="0"/>
          <w:smallCaps w:val="0"/>
          <w:noProof w:val="0"/>
          <w:color w:val="000000" w:themeColor="text1" w:themeTint="FF" w:themeShade="FF"/>
          <w:sz w:val="22"/>
          <w:szCs w:val="22"/>
          <w:lang w:val="en-GB"/>
        </w:rPr>
        <w:t xml:space="preserve"> would have had better interpersonal relationships if you had developed resilience and emotional intelligence. You may have improved your communication skills and strengthened your support systems at trying times by being aware of your own feelings and </w:t>
      </w:r>
      <w:r w:rsidRPr="3C869D8A" w:rsidR="181317EB">
        <w:rPr>
          <w:rFonts w:ascii="Arial" w:hAnsi="Arial" w:eastAsia="Arial" w:cs="Arial"/>
          <w:b w:val="0"/>
          <w:bCs w:val="0"/>
          <w:i w:val="0"/>
          <w:iCs w:val="0"/>
          <w:caps w:val="0"/>
          <w:smallCaps w:val="0"/>
          <w:noProof w:val="0"/>
          <w:color w:val="000000" w:themeColor="text1" w:themeTint="FF" w:themeShade="FF"/>
          <w:sz w:val="22"/>
          <w:szCs w:val="22"/>
          <w:lang w:val="en-GB"/>
        </w:rPr>
        <w:t>demonstrating</w:t>
      </w:r>
      <w:r w:rsidRPr="3C869D8A" w:rsidR="181317EB">
        <w:rPr>
          <w:rFonts w:ascii="Arial" w:hAnsi="Arial" w:eastAsia="Arial" w:cs="Arial"/>
          <w:b w:val="0"/>
          <w:bCs w:val="0"/>
          <w:i w:val="0"/>
          <w:iCs w:val="0"/>
          <w:caps w:val="0"/>
          <w:smallCaps w:val="0"/>
          <w:noProof w:val="0"/>
          <w:color w:val="000000" w:themeColor="text1" w:themeTint="FF" w:themeShade="FF"/>
          <w:sz w:val="22"/>
          <w:szCs w:val="22"/>
          <w:lang w:val="en-GB"/>
        </w:rPr>
        <w:t xml:space="preserve"> empathy for others.</w:t>
      </w:r>
    </w:p>
    <w:p w:rsidR="0074551A" w:rsidP="2900F18C" w:rsidRDefault="0074551A" w14:paraId="12189228" w14:textId="695F1BB4">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2900F18C" w:rsidR="181317EB">
        <w:rPr>
          <w:rFonts w:ascii="Arial" w:hAnsi="Arial" w:eastAsia="Arial" w:cs="Arial"/>
          <w:b w:val="0"/>
          <w:bCs w:val="0"/>
          <w:i w:val="0"/>
          <w:iCs w:val="0"/>
          <w:caps w:val="0"/>
          <w:smallCaps w:val="0"/>
          <w:noProof w:val="0"/>
          <w:color w:val="000000" w:themeColor="text1" w:themeTint="FF" w:themeShade="FF"/>
          <w:sz w:val="22"/>
          <w:szCs w:val="22"/>
          <w:lang w:val="en-GB"/>
        </w:rPr>
        <w:t>Recall that your identity is not defined by your failures. Learning, adjusting, and enduring are the keys to success. Be kind to yourself, have faith in your skills, and don't hesitate to ask for help when you need it. You will become a stronger, more self-assured person tomorrow thanks to the challenges you endure now.</w:t>
      </w:r>
    </w:p>
    <w:p w:rsidR="0074551A" w:rsidP="2900F18C" w:rsidRDefault="0074551A" w14:paraId="7BF372D8" w14:textId="77EE44DD">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2900F18C" w:rsidR="181317E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074551A" w:rsidP="2900F18C" w:rsidRDefault="0074551A" w14:paraId="47525405" w14:textId="7150C09B">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2900F18C" w:rsidR="181317EB">
        <w:rPr>
          <w:rFonts w:ascii="Arial" w:hAnsi="Arial" w:eastAsia="Arial" w:cs="Arial"/>
          <w:b w:val="0"/>
          <w:bCs w:val="0"/>
          <w:i w:val="0"/>
          <w:iCs w:val="0"/>
          <w:caps w:val="0"/>
          <w:smallCaps w:val="0"/>
          <w:noProof w:val="0"/>
          <w:color w:val="000000" w:themeColor="text1" w:themeTint="FF" w:themeShade="FF"/>
          <w:sz w:val="22"/>
          <w:szCs w:val="22"/>
          <w:lang w:val="en-GB"/>
        </w:rPr>
        <w:t>Sincerely,</w:t>
      </w:r>
    </w:p>
    <w:p w:rsidR="0074551A" w:rsidP="2900F18C" w:rsidRDefault="0074551A" w14:paraId="7244A3DD" w14:textId="2490CEB2">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2900F18C" w:rsidR="181317E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074551A" w:rsidP="2900F18C" w:rsidRDefault="0074551A" w14:paraId="0F74CF98" w14:textId="552591B6">
      <w:pPr>
        <w:spacing w:after="0"/>
        <w:rPr>
          <w:rFonts w:ascii="Arial" w:hAnsi="Arial" w:eastAsia="Arial" w:cs="Arial"/>
          <w:b w:val="0"/>
          <w:bCs w:val="0"/>
          <w:i w:val="0"/>
          <w:iCs w:val="0"/>
          <w:caps w:val="0"/>
          <w:smallCaps w:val="0"/>
          <w:noProof w:val="0"/>
          <w:color w:val="000000" w:themeColor="text1" w:themeTint="FF" w:themeShade="FF"/>
          <w:sz w:val="22"/>
          <w:szCs w:val="22"/>
          <w:lang w:val="en-GB"/>
        </w:rPr>
      </w:pPr>
      <w:r w:rsidRPr="2900F18C" w:rsidR="181317EB">
        <w:rPr>
          <w:rFonts w:ascii="Arial" w:hAnsi="Arial" w:eastAsia="Arial" w:cs="Arial"/>
          <w:b w:val="0"/>
          <w:bCs w:val="0"/>
          <w:i w:val="0"/>
          <w:iCs w:val="0"/>
          <w:caps w:val="0"/>
          <w:smallCaps w:val="0"/>
          <w:noProof w:val="0"/>
          <w:color w:val="000000" w:themeColor="text1" w:themeTint="FF" w:themeShade="FF"/>
          <w:sz w:val="22"/>
          <w:szCs w:val="22"/>
          <w:lang w:val="en-GB"/>
        </w:rPr>
        <w:t>Your Prospective Self</w:t>
      </w:r>
    </w:p>
    <w:p w:rsidR="0074551A" w:rsidP="2900F18C" w:rsidRDefault="0074551A" w14:paraId="7C58E8EF" w14:textId="693B62A3">
      <w:pPr>
        <w:spacing w:after="0"/>
        <w:rPr>
          <w:rFonts w:ascii="Arial Nova" w:hAnsi="Arial Nova" w:eastAsia="Arial Nova" w:cs="Arial Nova"/>
          <w:i w:val="1"/>
          <w:iCs w:val="1"/>
          <w:color w:val="000000" w:themeColor="text1"/>
        </w:rPr>
      </w:pPr>
    </w:p>
    <w:p w:rsidR="0074551A" w:rsidP="021F216E" w:rsidRDefault="0074551A" w14:paraId="197E20EE" w14:textId="77777777">
      <w:pPr>
        <w:spacing w:after="0"/>
        <w:rPr>
          <w:rFonts w:ascii="Arial Nova" w:hAnsi="Arial Nova" w:eastAsia="Arial Nova" w:cs="Arial Nova"/>
          <w:i/>
          <w:iCs/>
          <w:color w:val="000000" w:themeColor="text1"/>
        </w:rPr>
      </w:pPr>
    </w:p>
    <w:p w:rsidR="3C869D8A" w:rsidP="3C869D8A" w:rsidRDefault="3C869D8A" w14:paraId="01B0A69A" w14:textId="0DF62137">
      <w:pPr>
        <w:pStyle w:val="Normal"/>
        <w:spacing w:after="0"/>
        <w:rPr>
          <w:rFonts w:ascii="Arial Nova" w:hAnsi="Arial Nova" w:eastAsia="Arial Nova" w:cs="Arial Nova"/>
          <w:i w:val="1"/>
          <w:iCs w:val="1"/>
          <w:color w:val="000000" w:themeColor="text1" w:themeTint="FF" w:themeShade="FF"/>
        </w:rPr>
      </w:pPr>
    </w:p>
    <w:p w:rsidR="3C869D8A" w:rsidP="3C869D8A" w:rsidRDefault="3C869D8A" w14:paraId="5FA19B9B" w14:textId="7EE0AB38">
      <w:pPr>
        <w:pStyle w:val="Normal"/>
        <w:spacing w:after="0"/>
        <w:rPr>
          <w:rFonts w:ascii="Arial Nova" w:hAnsi="Arial Nova" w:eastAsia="Arial Nova" w:cs="Arial Nova"/>
          <w:i w:val="1"/>
          <w:iCs w:val="1"/>
          <w:color w:val="000000" w:themeColor="text1" w:themeTint="FF" w:themeShade="FF"/>
        </w:rPr>
      </w:pPr>
    </w:p>
    <w:p w:rsidR="00D17D41" w:rsidP="00D17D41" w:rsidRDefault="0074551A" w14:paraId="405FAE50" w14:textId="1E9D05EE">
      <w:pPr>
        <w:rPr>
          <w:rFonts w:ascii="Arial Nova" w:hAnsi="Arial Nova" w:eastAsia="Arial Nova" w:cs="Arial Nova"/>
          <w:i/>
          <w:iCs/>
          <w:color w:val="FF0000"/>
        </w:rPr>
      </w:pPr>
      <w:r w:rsidRPr="1707E381" w:rsidR="0074551A">
        <w:rPr>
          <w:rFonts w:ascii="Arial Nova" w:hAnsi="Arial Nova" w:eastAsia="Arial Nova" w:cs="Arial Nova"/>
          <w:color w:val="000000" w:themeColor="text1" w:themeTint="FF" w:themeShade="FF"/>
          <w:sz w:val="44"/>
          <w:szCs w:val="44"/>
        </w:rPr>
        <w:t>Task 6- GANTT Chart</w:t>
      </w:r>
      <w:r w:rsidRPr="1707E381" w:rsidR="00D17D41">
        <w:rPr>
          <w:rFonts w:ascii="Arial Nova" w:hAnsi="Arial Nova" w:eastAsia="Arial Nova" w:cs="Arial Nova"/>
          <w:color w:val="000000" w:themeColor="text1" w:themeTint="FF" w:themeShade="FF"/>
          <w:sz w:val="44"/>
          <w:szCs w:val="44"/>
        </w:rPr>
        <w:t xml:space="preserve"> (200 words equivalent)</w:t>
      </w:r>
    </w:p>
    <w:p w:rsidR="021F216E" w:rsidP="1707E381" w:rsidRDefault="021F216E" w14:paraId="7F673FA1" w14:textId="46D44CE5">
      <w:pPr>
        <w:pStyle w:val="Normal"/>
        <w:rPr>
          <w:rFonts w:ascii="Arial Nova" w:hAnsi="Arial Nova" w:eastAsia="Arial Nova" w:cs="Arial Nova"/>
          <w:i w:val="1"/>
          <w:iCs w:val="1"/>
        </w:rPr>
      </w:pPr>
    </w:p>
    <w:tbl>
      <w:tblPr>
        <w:tblStyle w:val="TableGrid"/>
        <w:bidiVisual w:val="0"/>
        <w:tblW w:w="0" w:type="auto"/>
        <w:tblLook w:val="04A0" w:firstRow="1" w:lastRow="0" w:firstColumn="1" w:lastColumn="0" w:noHBand="0" w:noVBand="1"/>
      </w:tblPr>
      <w:tblGrid>
        <w:gridCol w:w="1800"/>
        <w:gridCol w:w="1800"/>
        <w:gridCol w:w="1800"/>
        <w:gridCol w:w="1800"/>
        <w:gridCol w:w="1800"/>
      </w:tblGrid>
      <w:tr w:rsidR="3C869D8A" w:rsidTr="3C869D8A" w14:paraId="22B6B3B3">
        <w:trPr>
          <w:trHeight w:val="300"/>
        </w:trPr>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0464CA77" w14:textId="2573AD83">
            <w:pPr>
              <w:spacing w:before="0" w:beforeAutospacing="off" w:after="0" w:afterAutospacing="off"/>
            </w:pPr>
            <w:r w:rsidRPr="3C869D8A" w:rsidR="3C869D8A">
              <w:rPr>
                <w:rFonts w:ascii="Aptos" w:hAnsi="Aptos" w:eastAsia="Aptos" w:cs="Aptos"/>
                <w:sz w:val="22"/>
                <w:szCs w:val="22"/>
              </w:rPr>
              <w:t>Tasks</w:t>
            </w:r>
          </w:p>
          <w:p w:rsidR="3C869D8A" w:rsidP="3C869D8A" w:rsidRDefault="3C869D8A" w14:paraId="72901144" w14:textId="297FA6E2">
            <w:pPr>
              <w:spacing w:before="0" w:beforeAutospacing="off" w:after="0" w:afterAutospacing="off"/>
            </w:pPr>
            <w:r w:rsidRPr="3C869D8A" w:rsidR="3C869D8A">
              <w:rPr>
                <w:rFonts w:ascii="Aptos" w:hAnsi="Aptos" w:eastAsia="Aptos" w:cs="Aptos"/>
                <w:sz w:val="22"/>
                <w:szCs w:val="22"/>
              </w:rPr>
              <w:t xml:space="preserve"> </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1FFB3C40" w14:textId="53BB90FB">
            <w:pPr>
              <w:spacing w:before="0" w:beforeAutospacing="off" w:after="0" w:afterAutospacing="off"/>
            </w:pPr>
            <w:r w:rsidRPr="3C869D8A" w:rsidR="3C869D8A">
              <w:rPr>
                <w:rFonts w:ascii="Aptos" w:hAnsi="Aptos" w:eastAsia="Aptos" w:cs="Aptos"/>
                <w:sz w:val="22"/>
                <w:szCs w:val="22"/>
              </w:rPr>
              <w:t>Start Date</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5F8F0BAF" w14:textId="1DE73CAD">
            <w:pPr>
              <w:spacing w:before="0" w:beforeAutospacing="off" w:after="0" w:afterAutospacing="off"/>
            </w:pPr>
            <w:r w:rsidRPr="3C869D8A" w:rsidR="3C869D8A">
              <w:rPr>
                <w:rFonts w:ascii="Aptos" w:hAnsi="Aptos" w:eastAsia="Aptos" w:cs="Aptos"/>
                <w:sz w:val="22"/>
                <w:szCs w:val="22"/>
              </w:rPr>
              <w:t>End Date</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47F201E5" w14:textId="03F1F074">
            <w:pPr>
              <w:spacing w:before="0" w:beforeAutospacing="off" w:after="0" w:afterAutospacing="off"/>
            </w:pPr>
            <w:r w:rsidRPr="3C869D8A" w:rsidR="3C869D8A">
              <w:rPr>
                <w:rFonts w:ascii="Aptos" w:hAnsi="Aptos" w:eastAsia="Aptos" w:cs="Aptos"/>
                <w:sz w:val="22"/>
                <w:szCs w:val="22"/>
              </w:rPr>
              <w:t>Duration</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6C2C9812" w14:textId="7B52152A">
            <w:pPr>
              <w:spacing w:before="0" w:beforeAutospacing="off" w:after="0" w:afterAutospacing="off"/>
            </w:pPr>
            <w:r w:rsidRPr="3C869D8A" w:rsidR="3C869D8A">
              <w:rPr>
                <w:rFonts w:ascii="Aptos" w:hAnsi="Aptos" w:eastAsia="Aptos" w:cs="Aptos"/>
                <w:sz w:val="22"/>
                <w:szCs w:val="22"/>
              </w:rPr>
              <w:t>Dependencies</w:t>
            </w:r>
          </w:p>
        </w:tc>
      </w:tr>
      <w:tr w:rsidR="3C869D8A" w:rsidTr="3C869D8A" w14:paraId="0A92A5A7">
        <w:trPr>
          <w:trHeight w:val="300"/>
        </w:trPr>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0A1E33E6" w14:textId="44C2594F">
            <w:pPr>
              <w:spacing w:before="0" w:beforeAutospacing="off" w:after="0" w:afterAutospacing="off"/>
            </w:pPr>
            <w:r w:rsidRPr="3C869D8A" w:rsidR="3C869D8A">
              <w:rPr>
                <w:rFonts w:ascii="Aptos" w:hAnsi="Aptos" w:eastAsia="Aptos" w:cs="Aptos"/>
                <w:sz w:val="22"/>
                <w:szCs w:val="22"/>
              </w:rPr>
              <w:t>Completed Level 4</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6EABF19B" w14:textId="04D48D45">
            <w:pPr>
              <w:spacing w:before="0" w:beforeAutospacing="off" w:after="0" w:afterAutospacing="off"/>
            </w:pPr>
            <w:r w:rsidRPr="3C869D8A" w:rsidR="3C869D8A">
              <w:rPr>
                <w:rFonts w:ascii="Aptos" w:hAnsi="Aptos" w:eastAsia="Aptos" w:cs="Aptos"/>
                <w:sz w:val="22"/>
                <w:szCs w:val="22"/>
              </w:rPr>
              <w:t>September 2024</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71A26A3F" w14:textId="73C70151">
            <w:pPr>
              <w:spacing w:before="0" w:beforeAutospacing="off" w:after="0" w:afterAutospacing="off"/>
            </w:pPr>
            <w:r w:rsidRPr="3C869D8A" w:rsidR="3C869D8A">
              <w:rPr>
                <w:rFonts w:ascii="Aptos" w:hAnsi="Aptos" w:eastAsia="Aptos" w:cs="Aptos"/>
                <w:sz w:val="22"/>
                <w:szCs w:val="22"/>
              </w:rPr>
              <w:t>September 2025</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328AFFFF" w14:textId="771273A1">
            <w:pPr>
              <w:spacing w:before="0" w:beforeAutospacing="off" w:after="0" w:afterAutospacing="off"/>
            </w:pPr>
            <w:r w:rsidRPr="3C869D8A" w:rsidR="3C869D8A">
              <w:rPr>
                <w:rFonts w:ascii="Aptos" w:hAnsi="Aptos" w:eastAsia="Aptos" w:cs="Aptos"/>
                <w:sz w:val="22"/>
                <w:szCs w:val="22"/>
              </w:rPr>
              <w:t>12 months</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67CB98F3" w14:textId="065FF7C6">
            <w:pPr>
              <w:spacing w:before="0" w:beforeAutospacing="off" w:after="0" w:afterAutospacing="off"/>
            </w:pPr>
            <w:r w:rsidRPr="3C869D8A" w:rsidR="3C869D8A">
              <w:rPr>
                <w:rFonts w:ascii="Aptos" w:hAnsi="Aptos" w:eastAsia="Aptos" w:cs="Aptos"/>
                <w:sz w:val="22"/>
                <w:szCs w:val="22"/>
              </w:rPr>
              <w:t xml:space="preserve"> </w:t>
            </w:r>
          </w:p>
        </w:tc>
      </w:tr>
      <w:tr w:rsidR="3C869D8A" w:rsidTr="3C869D8A" w14:paraId="465D592D">
        <w:trPr>
          <w:trHeight w:val="300"/>
        </w:trPr>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6D78A353" w14:textId="16BFE745">
            <w:pPr>
              <w:spacing w:before="0" w:beforeAutospacing="off" w:after="0" w:afterAutospacing="off"/>
            </w:pPr>
            <w:r w:rsidRPr="3C869D8A" w:rsidR="3C869D8A">
              <w:rPr>
                <w:rFonts w:ascii="Aptos" w:hAnsi="Aptos" w:eastAsia="Aptos" w:cs="Aptos"/>
                <w:sz w:val="22"/>
                <w:szCs w:val="22"/>
              </w:rPr>
              <w:t>Completed Level 5</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6421DFA7" w14:textId="0A77BA8D">
            <w:pPr>
              <w:spacing w:before="0" w:beforeAutospacing="off" w:after="0" w:afterAutospacing="off"/>
            </w:pPr>
            <w:r w:rsidRPr="3C869D8A" w:rsidR="3C869D8A">
              <w:rPr>
                <w:rFonts w:ascii="Aptos" w:hAnsi="Aptos" w:eastAsia="Aptos" w:cs="Aptos"/>
                <w:sz w:val="22"/>
                <w:szCs w:val="22"/>
              </w:rPr>
              <w:t>September 2025</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17CC7707" w14:textId="7514EC50">
            <w:pPr>
              <w:spacing w:before="0" w:beforeAutospacing="off" w:after="0" w:afterAutospacing="off"/>
            </w:pPr>
            <w:r w:rsidRPr="3C869D8A" w:rsidR="3C869D8A">
              <w:rPr>
                <w:rFonts w:ascii="Aptos" w:hAnsi="Aptos" w:eastAsia="Aptos" w:cs="Aptos"/>
                <w:sz w:val="22"/>
                <w:szCs w:val="22"/>
              </w:rPr>
              <w:t>September 2026</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24CFB30D" w14:textId="1399641F">
            <w:pPr>
              <w:spacing w:before="0" w:beforeAutospacing="off" w:after="0" w:afterAutospacing="off"/>
            </w:pPr>
            <w:r w:rsidRPr="3C869D8A" w:rsidR="3C869D8A">
              <w:rPr>
                <w:rFonts w:ascii="Aptos" w:hAnsi="Aptos" w:eastAsia="Aptos" w:cs="Aptos"/>
                <w:sz w:val="22"/>
                <w:szCs w:val="22"/>
              </w:rPr>
              <w:t>12 months</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1F883A1C" w14:textId="32B80747">
            <w:pPr>
              <w:spacing w:before="0" w:beforeAutospacing="off" w:after="0" w:afterAutospacing="off"/>
            </w:pPr>
            <w:r w:rsidRPr="3C869D8A" w:rsidR="3C869D8A">
              <w:rPr>
                <w:rFonts w:ascii="Aptos" w:hAnsi="Aptos" w:eastAsia="Aptos" w:cs="Aptos"/>
                <w:sz w:val="22"/>
                <w:szCs w:val="22"/>
              </w:rPr>
              <w:t xml:space="preserve"> </w:t>
            </w:r>
          </w:p>
        </w:tc>
      </w:tr>
      <w:tr w:rsidR="3C869D8A" w:rsidTr="3C869D8A" w14:paraId="7E951285">
        <w:trPr>
          <w:trHeight w:val="300"/>
        </w:trPr>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7C627A83" w14:textId="48B1B910">
            <w:pPr>
              <w:spacing w:before="0" w:beforeAutospacing="off" w:after="0" w:afterAutospacing="off"/>
            </w:pPr>
            <w:r w:rsidRPr="3C869D8A" w:rsidR="3C869D8A">
              <w:rPr>
                <w:rFonts w:ascii="Aptos" w:hAnsi="Aptos" w:eastAsia="Aptos" w:cs="Aptos"/>
                <w:sz w:val="22"/>
                <w:szCs w:val="22"/>
              </w:rPr>
              <w:t>Completed Level 6</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60ED6708" w14:textId="7154C58A">
            <w:pPr>
              <w:spacing w:before="0" w:beforeAutospacing="off" w:after="0" w:afterAutospacing="off"/>
            </w:pPr>
            <w:r w:rsidRPr="3C869D8A" w:rsidR="3C869D8A">
              <w:rPr>
                <w:rFonts w:ascii="Aptos" w:hAnsi="Aptos" w:eastAsia="Aptos" w:cs="Aptos"/>
                <w:sz w:val="22"/>
                <w:szCs w:val="22"/>
              </w:rPr>
              <w:t>September 2026</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74E48ED6" w14:textId="48014968">
            <w:pPr>
              <w:spacing w:before="0" w:beforeAutospacing="off" w:after="0" w:afterAutospacing="off"/>
            </w:pPr>
            <w:r w:rsidRPr="3C869D8A" w:rsidR="3C869D8A">
              <w:rPr>
                <w:rFonts w:ascii="Aptos" w:hAnsi="Aptos" w:eastAsia="Aptos" w:cs="Aptos"/>
                <w:sz w:val="22"/>
                <w:szCs w:val="22"/>
              </w:rPr>
              <w:t>September 2027</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017D482D" w14:textId="195F22E7">
            <w:pPr>
              <w:spacing w:before="0" w:beforeAutospacing="off" w:after="0" w:afterAutospacing="off"/>
            </w:pPr>
            <w:r w:rsidRPr="3C869D8A" w:rsidR="3C869D8A">
              <w:rPr>
                <w:rFonts w:ascii="Aptos" w:hAnsi="Aptos" w:eastAsia="Aptos" w:cs="Aptos"/>
                <w:sz w:val="22"/>
                <w:szCs w:val="22"/>
              </w:rPr>
              <w:t>12 months</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256E307A" w14:textId="18BA83A3">
            <w:pPr>
              <w:spacing w:before="0" w:beforeAutospacing="off" w:after="0" w:afterAutospacing="off"/>
            </w:pPr>
            <w:r w:rsidRPr="3C869D8A" w:rsidR="3C869D8A">
              <w:rPr>
                <w:rFonts w:ascii="Aptos" w:hAnsi="Aptos" w:eastAsia="Aptos" w:cs="Aptos"/>
                <w:sz w:val="22"/>
                <w:szCs w:val="22"/>
              </w:rPr>
              <w:t xml:space="preserve"> </w:t>
            </w:r>
          </w:p>
        </w:tc>
      </w:tr>
      <w:tr w:rsidR="3C869D8A" w:rsidTr="3C869D8A" w14:paraId="14E58A3B">
        <w:trPr>
          <w:trHeight w:val="300"/>
        </w:trPr>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7CFA131F" w14:textId="2B93E862">
            <w:pPr>
              <w:spacing w:before="0" w:beforeAutospacing="off" w:after="0" w:afterAutospacing="off"/>
            </w:pPr>
            <w:r w:rsidRPr="3C869D8A" w:rsidR="3C869D8A">
              <w:rPr>
                <w:rFonts w:ascii="Aptos" w:hAnsi="Aptos" w:eastAsia="Aptos" w:cs="Aptos"/>
                <w:sz w:val="22"/>
                <w:szCs w:val="22"/>
              </w:rPr>
              <w:t>Working in a Nursery</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13D4E71D" w14:textId="52F7F394">
            <w:pPr>
              <w:spacing w:before="0" w:beforeAutospacing="off" w:after="0" w:afterAutospacing="off"/>
            </w:pPr>
            <w:r w:rsidRPr="3C869D8A" w:rsidR="3C869D8A">
              <w:rPr>
                <w:rFonts w:ascii="Aptos" w:hAnsi="Aptos" w:eastAsia="Aptos" w:cs="Aptos"/>
                <w:sz w:val="22"/>
                <w:szCs w:val="22"/>
              </w:rPr>
              <w:t>September 2026</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6B10B40C" w14:textId="4964E685">
            <w:pPr>
              <w:spacing w:before="0" w:beforeAutospacing="off" w:after="0" w:afterAutospacing="off"/>
            </w:pPr>
            <w:r w:rsidRPr="3C869D8A" w:rsidR="3C869D8A">
              <w:rPr>
                <w:rFonts w:ascii="Aptos" w:hAnsi="Aptos" w:eastAsia="Aptos" w:cs="Aptos"/>
                <w:sz w:val="22"/>
                <w:szCs w:val="22"/>
              </w:rPr>
              <w:t>July 2028</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0F1E1482" w14:textId="483D71C0">
            <w:pPr>
              <w:spacing w:before="0" w:beforeAutospacing="off" w:after="0" w:afterAutospacing="off"/>
            </w:pPr>
            <w:r w:rsidRPr="3C869D8A" w:rsidR="3C869D8A">
              <w:rPr>
                <w:rFonts w:ascii="Aptos" w:hAnsi="Aptos" w:eastAsia="Aptos" w:cs="Aptos"/>
                <w:sz w:val="22"/>
                <w:szCs w:val="22"/>
              </w:rPr>
              <w:t>12 months</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6B6DE6E6" w14:textId="6FA9B941">
            <w:pPr>
              <w:spacing w:before="0" w:beforeAutospacing="off" w:after="0" w:afterAutospacing="off"/>
            </w:pPr>
            <w:r w:rsidRPr="3C869D8A" w:rsidR="3C869D8A">
              <w:rPr>
                <w:rFonts w:ascii="Aptos" w:hAnsi="Aptos" w:eastAsia="Aptos" w:cs="Aptos"/>
                <w:sz w:val="22"/>
                <w:szCs w:val="22"/>
              </w:rPr>
              <w:t xml:space="preserve"> </w:t>
            </w:r>
          </w:p>
        </w:tc>
      </w:tr>
      <w:tr w:rsidR="3C869D8A" w:rsidTr="3C869D8A" w14:paraId="6350247A">
        <w:trPr>
          <w:trHeight w:val="300"/>
        </w:trPr>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524D947F" w14:textId="7EE168C9">
            <w:pPr>
              <w:spacing w:before="0" w:beforeAutospacing="off" w:after="0" w:afterAutospacing="off"/>
            </w:pPr>
            <w:r w:rsidRPr="3C869D8A" w:rsidR="3C869D8A">
              <w:rPr>
                <w:rFonts w:ascii="Aptos" w:hAnsi="Aptos" w:eastAsia="Aptos" w:cs="Aptos"/>
                <w:sz w:val="22"/>
                <w:szCs w:val="22"/>
              </w:rPr>
              <w:t>Volunteering in working in the children’s home</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28D8E118" w14:textId="2DB05421">
            <w:pPr>
              <w:spacing w:before="0" w:beforeAutospacing="off" w:after="0" w:afterAutospacing="off"/>
            </w:pPr>
            <w:r w:rsidRPr="3C869D8A" w:rsidR="3C869D8A">
              <w:rPr>
                <w:rFonts w:ascii="Aptos" w:hAnsi="Aptos" w:eastAsia="Aptos" w:cs="Aptos"/>
                <w:sz w:val="22"/>
                <w:szCs w:val="22"/>
              </w:rPr>
              <w:t>July 2028</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704946F7" w14:textId="0C55DD85">
            <w:pPr>
              <w:spacing w:before="0" w:beforeAutospacing="off" w:after="0" w:afterAutospacing="off"/>
            </w:pPr>
            <w:r w:rsidRPr="3C869D8A" w:rsidR="3C869D8A">
              <w:rPr>
                <w:rFonts w:ascii="Aptos" w:hAnsi="Aptos" w:eastAsia="Aptos" w:cs="Aptos"/>
                <w:sz w:val="22"/>
                <w:szCs w:val="22"/>
              </w:rPr>
              <w:t>December 2028</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61631700" w14:textId="46123C35">
            <w:pPr>
              <w:spacing w:before="0" w:beforeAutospacing="off" w:after="0" w:afterAutospacing="off"/>
            </w:pPr>
            <w:r w:rsidRPr="3C869D8A" w:rsidR="3C869D8A">
              <w:rPr>
                <w:rFonts w:ascii="Aptos" w:hAnsi="Aptos" w:eastAsia="Aptos" w:cs="Aptos"/>
                <w:sz w:val="22"/>
                <w:szCs w:val="22"/>
              </w:rPr>
              <w:t>5 Months</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7BAEEC57" w14:textId="17B607DE">
            <w:pPr>
              <w:spacing w:before="0" w:beforeAutospacing="off" w:after="0" w:afterAutospacing="off"/>
            </w:pPr>
            <w:r w:rsidRPr="3C869D8A" w:rsidR="3C869D8A">
              <w:rPr>
                <w:rFonts w:ascii="Aptos" w:hAnsi="Aptos" w:eastAsia="Aptos" w:cs="Aptos"/>
                <w:sz w:val="22"/>
                <w:szCs w:val="22"/>
              </w:rPr>
              <w:t xml:space="preserve"> </w:t>
            </w:r>
          </w:p>
        </w:tc>
      </w:tr>
      <w:tr w:rsidR="3C869D8A" w:rsidTr="3C869D8A" w14:paraId="40E65425">
        <w:trPr>
          <w:trHeight w:val="300"/>
        </w:trPr>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566505D7" w14:textId="2C04FB79">
            <w:pPr>
              <w:spacing w:before="0" w:beforeAutospacing="off" w:after="0" w:afterAutospacing="off"/>
            </w:pPr>
            <w:r w:rsidRPr="3C869D8A" w:rsidR="3C869D8A">
              <w:rPr>
                <w:rFonts w:ascii="Aptos" w:hAnsi="Aptos" w:eastAsia="Aptos" w:cs="Aptos"/>
                <w:sz w:val="22"/>
                <w:szCs w:val="22"/>
              </w:rPr>
              <w:t>Create a C.V and a Cover Letter</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08939D6E" w14:textId="574C4A0B">
            <w:pPr>
              <w:spacing w:before="0" w:beforeAutospacing="off" w:after="0" w:afterAutospacing="off"/>
            </w:pPr>
            <w:r w:rsidRPr="3C869D8A" w:rsidR="3C869D8A">
              <w:rPr>
                <w:rFonts w:ascii="Aptos" w:hAnsi="Aptos" w:eastAsia="Aptos" w:cs="Aptos"/>
                <w:sz w:val="22"/>
                <w:szCs w:val="22"/>
              </w:rPr>
              <w:t>July 2028</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1B50DE66" w14:textId="1C95AFDB">
            <w:pPr>
              <w:spacing w:before="0" w:beforeAutospacing="off" w:after="0" w:afterAutospacing="off"/>
            </w:pPr>
            <w:r w:rsidRPr="3C869D8A" w:rsidR="3C869D8A">
              <w:rPr>
                <w:rFonts w:ascii="Aptos" w:hAnsi="Aptos" w:eastAsia="Aptos" w:cs="Aptos"/>
                <w:sz w:val="22"/>
                <w:szCs w:val="22"/>
              </w:rPr>
              <w:t>November 2028</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0A426F6D" w14:textId="7ACD501F">
            <w:pPr>
              <w:spacing w:before="0" w:beforeAutospacing="off" w:after="0" w:afterAutospacing="off"/>
            </w:pPr>
            <w:r w:rsidRPr="3C869D8A" w:rsidR="3C869D8A">
              <w:rPr>
                <w:rFonts w:ascii="Aptos" w:hAnsi="Aptos" w:eastAsia="Aptos" w:cs="Aptos"/>
                <w:sz w:val="22"/>
                <w:szCs w:val="22"/>
              </w:rPr>
              <w:t>4 months</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00AF1210" w14:textId="19098C00">
            <w:pPr>
              <w:spacing w:before="0" w:beforeAutospacing="off" w:after="0" w:afterAutospacing="off"/>
            </w:pPr>
            <w:r w:rsidRPr="3C869D8A" w:rsidR="3C869D8A">
              <w:rPr>
                <w:rFonts w:ascii="Aptos" w:hAnsi="Aptos" w:eastAsia="Aptos" w:cs="Aptos"/>
                <w:sz w:val="22"/>
                <w:szCs w:val="22"/>
              </w:rPr>
              <w:t xml:space="preserve"> </w:t>
            </w:r>
          </w:p>
        </w:tc>
      </w:tr>
      <w:tr w:rsidR="3C869D8A" w:rsidTr="3C869D8A" w14:paraId="11079F9D">
        <w:trPr>
          <w:trHeight w:val="300"/>
        </w:trPr>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1EEC7FE1" w14:textId="131ACAAA">
            <w:pPr>
              <w:spacing w:before="0" w:beforeAutospacing="off" w:after="0" w:afterAutospacing="off"/>
            </w:pPr>
            <w:r w:rsidRPr="3C869D8A" w:rsidR="3C869D8A">
              <w:rPr>
                <w:rFonts w:ascii="Aptos" w:hAnsi="Aptos" w:eastAsia="Aptos" w:cs="Aptos"/>
                <w:sz w:val="22"/>
                <w:szCs w:val="22"/>
              </w:rPr>
              <w:t xml:space="preserve">Prepare for interview </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74FBF69A" w14:textId="33889763">
            <w:pPr>
              <w:spacing w:before="0" w:beforeAutospacing="off" w:after="0" w:afterAutospacing="off"/>
            </w:pPr>
            <w:r w:rsidRPr="3C869D8A" w:rsidR="3C869D8A">
              <w:rPr>
                <w:rFonts w:ascii="Aptos" w:hAnsi="Aptos" w:eastAsia="Aptos" w:cs="Aptos"/>
                <w:sz w:val="22"/>
                <w:szCs w:val="22"/>
              </w:rPr>
              <w:t>November 2028</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7064F582" w14:textId="4EAAEBDA">
            <w:pPr>
              <w:spacing w:before="0" w:beforeAutospacing="off" w:after="0" w:afterAutospacing="off"/>
            </w:pPr>
            <w:r w:rsidRPr="3C869D8A" w:rsidR="3C869D8A">
              <w:rPr>
                <w:rFonts w:ascii="Aptos" w:hAnsi="Aptos" w:eastAsia="Aptos" w:cs="Aptos"/>
                <w:sz w:val="22"/>
                <w:szCs w:val="22"/>
              </w:rPr>
              <w:t>December 208</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299236FD" w14:textId="0C098BB8">
            <w:pPr>
              <w:spacing w:before="0" w:beforeAutospacing="off" w:after="0" w:afterAutospacing="off"/>
            </w:pPr>
            <w:r w:rsidRPr="3C869D8A" w:rsidR="3C869D8A">
              <w:rPr>
                <w:rFonts w:ascii="Aptos" w:hAnsi="Aptos" w:eastAsia="Aptos" w:cs="Aptos"/>
                <w:sz w:val="22"/>
                <w:szCs w:val="22"/>
              </w:rPr>
              <w:t>1 Month</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3942FB28" w14:textId="4C027D8A">
            <w:pPr>
              <w:spacing w:before="0" w:beforeAutospacing="off" w:after="0" w:afterAutospacing="off"/>
            </w:pPr>
            <w:r w:rsidRPr="3C869D8A" w:rsidR="3C869D8A">
              <w:rPr>
                <w:rFonts w:ascii="Aptos" w:hAnsi="Aptos" w:eastAsia="Aptos" w:cs="Aptos"/>
                <w:sz w:val="22"/>
                <w:szCs w:val="22"/>
              </w:rPr>
              <w:t xml:space="preserve"> </w:t>
            </w:r>
          </w:p>
        </w:tc>
      </w:tr>
      <w:tr w:rsidR="3C869D8A" w:rsidTr="3C869D8A" w14:paraId="16051D75">
        <w:trPr>
          <w:trHeight w:val="300"/>
        </w:trPr>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50ABB5D7" w14:textId="746671BD">
            <w:pPr>
              <w:spacing w:before="0" w:beforeAutospacing="off" w:after="0" w:afterAutospacing="off"/>
            </w:pPr>
            <w:r w:rsidRPr="3C869D8A" w:rsidR="3C869D8A">
              <w:rPr>
                <w:rFonts w:ascii="Aptos" w:hAnsi="Aptos" w:eastAsia="Aptos" w:cs="Aptos"/>
                <w:sz w:val="22"/>
                <w:szCs w:val="22"/>
              </w:rPr>
              <w:t>Job Search for Children’s residential Homes</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699DE809" w14:textId="1A4C320F">
            <w:pPr>
              <w:spacing w:before="0" w:beforeAutospacing="off" w:after="0" w:afterAutospacing="off"/>
            </w:pPr>
            <w:r w:rsidRPr="3C869D8A" w:rsidR="3C869D8A">
              <w:rPr>
                <w:rFonts w:ascii="Aptos" w:hAnsi="Aptos" w:eastAsia="Aptos" w:cs="Aptos"/>
                <w:sz w:val="22"/>
                <w:szCs w:val="22"/>
              </w:rPr>
              <w:t>January 2029</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4B53ECDF" w14:textId="2FDC6792">
            <w:pPr>
              <w:spacing w:before="0" w:beforeAutospacing="off" w:after="0" w:afterAutospacing="off"/>
            </w:pPr>
            <w:r w:rsidRPr="3C869D8A" w:rsidR="3C869D8A">
              <w:rPr>
                <w:rFonts w:ascii="Aptos" w:hAnsi="Aptos" w:eastAsia="Aptos" w:cs="Aptos"/>
                <w:sz w:val="22"/>
                <w:szCs w:val="22"/>
              </w:rPr>
              <w:t>January 2030</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0FF03417" w14:textId="68E10866">
            <w:pPr>
              <w:spacing w:before="0" w:beforeAutospacing="off" w:after="0" w:afterAutospacing="off"/>
            </w:pPr>
            <w:r w:rsidRPr="3C869D8A" w:rsidR="3C869D8A">
              <w:rPr>
                <w:rFonts w:ascii="Aptos" w:hAnsi="Aptos" w:eastAsia="Aptos" w:cs="Aptos"/>
                <w:sz w:val="22"/>
                <w:szCs w:val="22"/>
              </w:rPr>
              <w:t>12 months</w:t>
            </w:r>
          </w:p>
        </w:tc>
        <w:tc>
          <w:tcPr>
            <w:tcW w:w="1800" w:type="dxa"/>
            <w:tcBorders>
              <w:top w:val="single" w:sz="8"/>
              <w:left w:val="single" w:sz="8"/>
              <w:bottom w:val="single" w:sz="8"/>
              <w:right w:val="single" w:sz="8"/>
            </w:tcBorders>
            <w:tcMar>
              <w:left w:w="108" w:type="dxa"/>
              <w:right w:w="108" w:type="dxa"/>
            </w:tcMar>
            <w:vAlign w:val="top"/>
          </w:tcPr>
          <w:p w:rsidR="3C869D8A" w:rsidP="3C869D8A" w:rsidRDefault="3C869D8A" w14:paraId="0DDDC0FD" w14:textId="42DCC3BA">
            <w:pPr>
              <w:spacing w:before="0" w:beforeAutospacing="off" w:after="0" w:afterAutospacing="off"/>
              <w:rPr>
                <w:rFonts w:ascii="Aptos" w:hAnsi="Aptos" w:eastAsia="Aptos" w:cs="Aptos"/>
                <w:sz w:val="22"/>
                <w:szCs w:val="22"/>
              </w:rPr>
            </w:pPr>
          </w:p>
        </w:tc>
      </w:tr>
    </w:tbl>
    <w:p w:rsidR="021F216E" w:rsidP="3C869D8A" w:rsidRDefault="021F216E" w14:paraId="20DC1BB7" w14:textId="7754B603">
      <w:pPr>
        <w:rPr>
          <w:rFonts w:ascii="Arial Nova" w:hAnsi="Arial Nova" w:eastAsia="Arial Nova" w:cs="Arial Nova"/>
          <w:i w:val="1"/>
          <w:iCs w:val="1"/>
        </w:rPr>
      </w:pPr>
    </w:p>
    <w:p w:rsidR="021F216E" w:rsidP="021F216E" w:rsidRDefault="021F216E" w14:paraId="32CECD74" w14:textId="53DCE6E6">
      <w:pPr>
        <w:rPr>
          <w:rFonts w:ascii="Arial Nova" w:hAnsi="Arial Nova" w:eastAsia="Arial Nova" w:cs="Arial Nova"/>
          <w:i/>
          <w:iCs/>
        </w:rPr>
      </w:pPr>
    </w:p>
    <w:p w:rsidR="021F216E" w:rsidP="021F216E" w:rsidRDefault="021F216E" w14:paraId="13D4BE78" w14:textId="6EC28200">
      <w:pPr>
        <w:rPr>
          <w:rFonts w:ascii="Arial Nova" w:hAnsi="Arial Nova" w:eastAsia="Arial Nova" w:cs="Arial Nova"/>
          <w:i/>
          <w:iCs/>
        </w:rPr>
      </w:pPr>
    </w:p>
    <w:p w:rsidR="021F216E" w:rsidP="021F216E" w:rsidRDefault="021F216E" w14:paraId="30CA7D80" w14:textId="6DDAB9E4">
      <w:pPr>
        <w:rPr>
          <w:rFonts w:ascii="Arial Nova" w:hAnsi="Arial Nova" w:eastAsia="Arial Nova" w:cs="Arial Nova"/>
          <w:i/>
          <w:iCs/>
        </w:rPr>
      </w:pPr>
    </w:p>
    <w:p w:rsidR="021F216E" w:rsidP="021F216E" w:rsidRDefault="021F216E" w14:paraId="6C1D86D4" w14:textId="6251C808">
      <w:pPr>
        <w:rPr>
          <w:rFonts w:ascii="Arial Nova" w:hAnsi="Arial Nova" w:eastAsia="Arial Nova" w:cs="Arial Nova"/>
          <w:i/>
          <w:iCs/>
        </w:rPr>
      </w:pPr>
    </w:p>
    <w:p w:rsidR="021F216E" w:rsidP="021F216E" w:rsidRDefault="021F216E" w14:paraId="1D5100D7" w14:textId="6F5C32D8">
      <w:pPr>
        <w:rPr>
          <w:rFonts w:ascii="Arial Nova" w:hAnsi="Arial Nova" w:eastAsia="Arial Nova" w:cs="Arial Nova"/>
          <w:i/>
          <w:iCs/>
        </w:rPr>
      </w:pPr>
    </w:p>
    <w:p w:rsidR="021F216E" w:rsidP="021F216E" w:rsidRDefault="021F216E" w14:paraId="3C167E44" w14:textId="548829AE">
      <w:pPr>
        <w:rPr>
          <w:rFonts w:ascii="Arial Nova" w:hAnsi="Arial Nova" w:eastAsia="Arial Nova" w:cs="Arial Nova"/>
          <w:i/>
          <w:iCs/>
        </w:rPr>
      </w:pPr>
    </w:p>
    <w:p w:rsidR="021F216E" w:rsidP="021F216E" w:rsidRDefault="021F216E" w14:paraId="3DAB53E8" w14:textId="2857E2DF">
      <w:pPr>
        <w:rPr>
          <w:rFonts w:ascii="Arial Nova" w:hAnsi="Arial Nova" w:eastAsia="Arial Nova" w:cs="Arial Nova"/>
          <w:i/>
          <w:iCs/>
        </w:rPr>
      </w:pPr>
    </w:p>
    <w:p w:rsidR="021F216E" w:rsidP="021F216E" w:rsidRDefault="021F216E" w14:paraId="49C13F16" w14:textId="11B34700">
      <w:pPr>
        <w:rPr>
          <w:rFonts w:ascii="Arial Nova" w:hAnsi="Arial Nova" w:eastAsia="Arial Nova" w:cs="Arial Nova"/>
          <w:i/>
          <w:iCs/>
        </w:rPr>
      </w:pPr>
    </w:p>
    <w:p w:rsidR="021F216E" w:rsidP="021F216E" w:rsidRDefault="021F216E" w14:paraId="73404501" w14:textId="50148A83">
      <w:pPr>
        <w:rPr>
          <w:rFonts w:ascii="Arial Nova" w:hAnsi="Arial Nova" w:eastAsia="Arial Nova" w:cs="Arial Nova"/>
          <w:i/>
          <w:iCs/>
        </w:rPr>
      </w:pPr>
    </w:p>
    <w:p w:rsidR="021F216E" w:rsidP="021F216E" w:rsidRDefault="021F216E" w14:paraId="635A2388" w14:textId="7B53F82F">
      <w:pPr>
        <w:rPr>
          <w:rFonts w:ascii="Arial Nova" w:hAnsi="Arial Nova" w:eastAsia="Arial Nova" w:cs="Arial Nova"/>
          <w:i/>
          <w:iCs/>
        </w:rPr>
      </w:pPr>
    </w:p>
    <w:p w:rsidR="021F216E" w:rsidP="021F216E" w:rsidRDefault="021F216E" w14:paraId="74A7464C" w14:textId="474E7A0C">
      <w:pPr>
        <w:rPr>
          <w:rFonts w:ascii="Arial Nova" w:hAnsi="Arial Nova" w:eastAsia="Arial Nova" w:cs="Arial Nova"/>
          <w:i/>
          <w:iCs/>
        </w:rPr>
      </w:pPr>
    </w:p>
    <w:p w:rsidR="021F216E" w:rsidP="3C869D8A" w:rsidRDefault="021F216E" w14:paraId="789FB279" w14:textId="5EFED496">
      <w:pPr>
        <w:rPr>
          <w:rFonts w:ascii="Arial Nova" w:hAnsi="Arial Nova" w:eastAsia="Arial Nova" w:cs="Arial Nova"/>
          <w:i w:val="1"/>
          <w:iCs w:val="1"/>
        </w:rPr>
      </w:pPr>
    </w:p>
    <w:p w:rsidR="3C869D8A" w:rsidP="3C869D8A" w:rsidRDefault="3C869D8A" w14:paraId="5EEB4813" w14:textId="4B7FD1F9">
      <w:pPr>
        <w:rPr>
          <w:rFonts w:ascii="Arial Nova" w:hAnsi="Arial Nova" w:eastAsia="Arial Nova" w:cs="Arial Nova"/>
          <w:i w:val="1"/>
          <w:iCs w:val="1"/>
        </w:rPr>
      </w:pPr>
    </w:p>
    <w:p w:rsidR="3C869D8A" w:rsidP="3C869D8A" w:rsidRDefault="3C869D8A" w14:paraId="4546E890" w14:textId="4391A6A1">
      <w:pPr>
        <w:rPr>
          <w:rFonts w:ascii="Arial Nova" w:hAnsi="Arial Nova" w:eastAsia="Arial Nova" w:cs="Arial Nova"/>
          <w:i w:val="1"/>
          <w:iCs w:val="1"/>
        </w:rPr>
      </w:pPr>
    </w:p>
    <w:p w:rsidR="3C869D8A" w:rsidP="3C869D8A" w:rsidRDefault="3C869D8A" w14:paraId="29C20CE2" w14:textId="220E101F">
      <w:pPr>
        <w:rPr>
          <w:rFonts w:ascii="Arial Nova" w:hAnsi="Arial Nova" w:eastAsia="Arial Nova" w:cs="Arial Nova"/>
          <w:i w:val="1"/>
          <w:iCs w:val="1"/>
        </w:rPr>
      </w:pPr>
    </w:p>
    <w:p w:rsidR="3C869D8A" w:rsidP="3C869D8A" w:rsidRDefault="3C869D8A" w14:paraId="17360642" w14:textId="0F7D56BB">
      <w:pPr>
        <w:rPr>
          <w:rFonts w:ascii="Arial Nova" w:hAnsi="Arial Nova" w:eastAsia="Arial Nova" w:cs="Arial Nova"/>
          <w:i w:val="1"/>
          <w:iCs w:val="1"/>
        </w:rPr>
      </w:pPr>
    </w:p>
    <w:p w:rsidR="3C869D8A" w:rsidP="3C869D8A" w:rsidRDefault="3C869D8A" w14:paraId="622AE22F" w14:textId="4EC8166B">
      <w:pPr>
        <w:rPr>
          <w:rFonts w:ascii="Arial Nova" w:hAnsi="Arial Nova" w:eastAsia="Arial Nova" w:cs="Arial Nova"/>
          <w:i w:val="1"/>
          <w:iCs w:val="1"/>
        </w:rPr>
      </w:pPr>
    </w:p>
    <w:p w:rsidR="3C869D8A" w:rsidP="3C869D8A" w:rsidRDefault="3C869D8A" w14:paraId="2ED3E944" w14:textId="61E27768">
      <w:pPr>
        <w:rPr>
          <w:rFonts w:ascii="Arial Nova" w:hAnsi="Arial Nova" w:eastAsia="Arial Nova" w:cs="Arial Nova"/>
          <w:i w:val="1"/>
          <w:iCs w:val="1"/>
        </w:rPr>
      </w:pPr>
    </w:p>
    <w:p w:rsidR="3C869D8A" w:rsidP="3C869D8A" w:rsidRDefault="3C869D8A" w14:paraId="2B05082D" w14:textId="097CAA18">
      <w:pPr>
        <w:rPr>
          <w:rFonts w:ascii="Arial Nova" w:hAnsi="Arial Nova" w:eastAsia="Arial Nova" w:cs="Arial Nova"/>
          <w:i w:val="1"/>
          <w:iCs w:val="1"/>
        </w:rPr>
      </w:pPr>
    </w:p>
    <w:p w:rsidR="3C869D8A" w:rsidP="3C869D8A" w:rsidRDefault="3C869D8A" w14:paraId="10904157" w14:textId="73691C1C">
      <w:pPr>
        <w:rPr>
          <w:rFonts w:ascii="Arial Nova" w:hAnsi="Arial Nova" w:eastAsia="Arial Nova" w:cs="Arial Nova"/>
          <w:i w:val="1"/>
          <w:iCs w:val="1"/>
        </w:rPr>
      </w:pPr>
    </w:p>
    <w:p w:rsidR="3C869D8A" w:rsidP="3C869D8A" w:rsidRDefault="3C869D8A" w14:paraId="3DA1DD34" w14:textId="2B2F4738">
      <w:pPr>
        <w:rPr>
          <w:rFonts w:ascii="Arial Nova" w:hAnsi="Arial Nova" w:eastAsia="Arial Nova" w:cs="Arial Nova"/>
          <w:i w:val="1"/>
          <w:iCs w:val="1"/>
        </w:rPr>
      </w:pPr>
    </w:p>
    <w:p w:rsidR="3C869D8A" w:rsidP="3C869D8A" w:rsidRDefault="3C869D8A" w14:paraId="4AAC307B" w14:textId="545CB67D">
      <w:pPr>
        <w:rPr>
          <w:rFonts w:ascii="Arial Nova" w:hAnsi="Arial Nova" w:eastAsia="Arial Nova" w:cs="Arial Nova"/>
          <w:i w:val="1"/>
          <w:iCs w:val="1"/>
        </w:rPr>
      </w:pPr>
    </w:p>
    <w:p w:rsidR="3C869D8A" w:rsidP="3C869D8A" w:rsidRDefault="3C869D8A" w14:paraId="0F93905A" w14:textId="20B1B5C7">
      <w:pPr>
        <w:rPr>
          <w:rFonts w:ascii="Arial Nova" w:hAnsi="Arial Nova" w:eastAsia="Arial Nova" w:cs="Arial Nova"/>
          <w:i w:val="1"/>
          <w:iCs w:val="1"/>
        </w:rPr>
      </w:pPr>
    </w:p>
    <w:p w:rsidR="3C869D8A" w:rsidP="3C869D8A" w:rsidRDefault="3C869D8A" w14:paraId="00070671" w14:textId="6FC96E24">
      <w:pPr>
        <w:rPr>
          <w:rFonts w:ascii="Arial Nova" w:hAnsi="Arial Nova" w:eastAsia="Arial Nova" w:cs="Arial Nova"/>
          <w:i w:val="1"/>
          <w:iCs w:val="1"/>
        </w:rPr>
      </w:pPr>
    </w:p>
    <w:p w:rsidR="3C869D8A" w:rsidP="3C869D8A" w:rsidRDefault="3C869D8A" w14:paraId="33587CAF" w14:textId="5AC5AECB">
      <w:pPr>
        <w:pStyle w:val="Normal"/>
        <w:rPr>
          <w:rFonts w:ascii="Arial Nova" w:hAnsi="Arial Nova" w:eastAsia="Arial Nova" w:cs="Arial Nova"/>
          <w:i w:val="1"/>
          <w:iCs w:val="1"/>
        </w:rPr>
      </w:pPr>
    </w:p>
    <w:p w:rsidRPr="0074551A" w:rsidR="021F216E" w:rsidP="0074551A" w:rsidRDefault="0074551A" w14:paraId="156F27C2" w14:textId="7F28726D">
      <w:pPr>
        <w:rPr>
          <w:rFonts w:ascii="Arial Nova" w:hAnsi="Arial Nova" w:eastAsia="Arial Nova" w:cs="Arial Nova"/>
          <w:color w:val="000000" w:themeColor="text1"/>
          <w:sz w:val="44"/>
          <w:szCs w:val="44"/>
        </w:rPr>
      </w:pPr>
      <w:r>
        <w:rPr>
          <w:rFonts w:ascii="Arial Nova" w:hAnsi="Arial Nova" w:eastAsia="Arial Nova" w:cs="Arial Nova"/>
          <w:color w:val="000000" w:themeColor="text1"/>
          <w:sz w:val="44"/>
          <w:szCs w:val="44"/>
        </w:rPr>
        <w:t>Task 7- Making Changes- Report</w:t>
      </w:r>
    </w:p>
    <w:p w:rsidR="021F216E" w:rsidP="3C869D8A" w:rsidRDefault="00D17D41" w14:paraId="5C013B84" w14:textId="59F2A998">
      <w:pPr>
        <w:rPr>
          <w:rFonts w:ascii="Arial Nova" w:hAnsi="Arial Nova" w:eastAsia="Arial Nova" w:cs="Arial Nova"/>
          <w:i w:val="1"/>
          <w:iCs w:val="1"/>
          <w:color w:val="000000" w:themeColor="text1"/>
        </w:rPr>
      </w:pPr>
    </w:p>
    <w:p w:rsidR="021F216E" w:rsidP="3C869D8A" w:rsidRDefault="021F216E" w14:paraId="3481CB54" w14:textId="569F086F">
      <w:pPr>
        <w:spacing w:before="0" w:beforeAutospacing="off" w:after="240" w:afterAutospacing="off"/>
        <w:rPr>
          <w:rFonts w:ascii="Arial" w:hAnsi="Arial" w:eastAsia="Arial" w:cs="Arial"/>
          <w:b w:val="0"/>
          <w:bCs w:val="0"/>
          <w:i w:val="0"/>
          <w:iCs w:val="0"/>
          <w:caps w:val="0"/>
          <w:smallCaps w:val="0"/>
          <w:noProof w:val="0"/>
          <w:sz w:val="22"/>
          <w:szCs w:val="22"/>
          <w:lang w:val="en-US"/>
        </w:rPr>
      </w:pPr>
      <w:r w:rsidRPr="3C869D8A" w:rsidR="59154A8C">
        <w:rPr>
          <w:rFonts w:ascii="Arial" w:hAnsi="Arial" w:eastAsia="Arial" w:cs="Arial"/>
          <w:b w:val="0"/>
          <w:bCs w:val="0"/>
          <w:i w:val="0"/>
          <w:iCs w:val="0"/>
          <w:caps w:val="0"/>
          <w:smallCaps w:val="0"/>
          <w:noProof w:val="0"/>
          <w:sz w:val="22"/>
          <w:szCs w:val="22"/>
          <w:lang w:val="en-US"/>
        </w:rPr>
        <w:t>In</w:t>
      </w:r>
      <w:r w:rsidRPr="3C869D8A" w:rsidR="5927E739">
        <w:rPr>
          <w:rFonts w:ascii="Arial" w:hAnsi="Arial" w:eastAsia="Arial" w:cs="Arial"/>
          <w:b w:val="0"/>
          <w:bCs w:val="0"/>
          <w:i w:val="0"/>
          <w:iCs w:val="0"/>
          <w:caps w:val="0"/>
          <w:smallCaps w:val="0"/>
          <w:noProof w:val="0"/>
          <w:sz w:val="22"/>
          <w:szCs w:val="22"/>
          <w:lang w:val="en-US"/>
        </w:rPr>
        <w:t xml:space="preserve"> my role as manager of a care home, I will implement an Electronic Care Records (ECR) system to move away from the current paper-based system. My key </w:t>
      </w:r>
      <w:r w:rsidRPr="3C869D8A" w:rsidR="5927E739">
        <w:rPr>
          <w:rFonts w:ascii="Arial" w:hAnsi="Arial" w:eastAsia="Arial" w:cs="Arial"/>
          <w:b w:val="0"/>
          <w:bCs w:val="0"/>
          <w:i w:val="0"/>
          <w:iCs w:val="0"/>
          <w:caps w:val="0"/>
          <w:smallCaps w:val="0"/>
          <w:noProof w:val="0"/>
          <w:sz w:val="22"/>
          <w:szCs w:val="22"/>
          <w:lang w:val="en-US"/>
        </w:rPr>
        <w:t>objectives</w:t>
      </w:r>
      <w:r w:rsidRPr="3C869D8A" w:rsidR="5927E739">
        <w:rPr>
          <w:rFonts w:ascii="Arial" w:hAnsi="Arial" w:eastAsia="Arial" w:cs="Arial"/>
          <w:b w:val="0"/>
          <w:bCs w:val="0"/>
          <w:i w:val="0"/>
          <w:iCs w:val="0"/>
          <w:caps w:val="0"/>
          <w:smallCaps w:val="0"/>
          <w:noProof w:val="0"/>
          <w:sz w:val="22"/>
          <w:szCs w:val="22"/>
          <w:lang w:val="en-US"/>
        </w:rPr>
        <w:t xml:space="preserve"> will be to improve the quality of care, enhance operational efficiency, minimize documentation errors, </w:t>
      </w:r>
      <w:r w:rsidRPr="3C869D8A" w:rsidR="5927E739">
        <w:rPr>
          <w:rFonts w:ascii="Arial" w:hAnsi="Arial" w:eastAsia="Arial" w:cs="Arial"/>
          <w:b w:val="0"/>
          <w:bCs w:val="0"/>
          <w:i w:val="0"/>
          <w:iCs w:val="0"/>
          <w:caps w:val="0"/>
          <w:smallCaps w:val="0"/>
          <w:noProof w:val="0"/>
          <w:sz w:val="22"/>
          <w:szCs w:val="22"/>
          <w:lang w:val="en-US"/>
        </w:rPr>
        <w:t>facilitate</w:t>
      </w:r>
      <w:r w:rsidRPr="3C869D8A" w:rsidR="5927E739">
        <w:rPr>
          <w:rFonts w:ascii="Arial" w:hAnsi="Arial" w:eastAsia="Arial" w:cs="Arial"/>
          <w:b w:val="0"/>
          <w:bCs w:val="0"/>
          <w:i w:val="0"/>
          <w:iCs w:val="0"/>
          <w:caps w:val="0"/>
          <w:smallCaps w:val="0"/>
          <w:noProof w:val="0"/>
          <w:sz w:val="22"/>
          <w:szCs w:val="22"/>
          <w:lang w:val="en-US"/>
        </w:rPr>
        <w:t xml:space="preserve"> access to </w:t>
      </w:r>
      <w:r w:rsidRPr="3C869D8A" w:rsidR="5927E739">
        <w:rPr>
          <w:rFonts w:ascii="Arial" w:hAnsi="Arial" w:eastAsia="Arial" w:cs="Arial"/>
          <w:b w:val="0"/>
          <w:bCs w:val="0"/>
          <w:i w:val="0"/>
          <w:iCs w:val="0"/>
          <w:caps w:val="0"/>
          <w:smallCaps w:val="0"/>
          <w:noProof w:val="0"/>
          <w:sz w:val="22"/>
          <w:szCs w:val="22"/>
          <w:lang w:val="en-US"/>
        </w:rPr>
        <w:t>accurate</w:t>
      </w:r>
      <w:r w:rsidRPr="3C869D8A" w:rsidR="5927E739">
        <w:rPr>
          <w:rFonts w:ascii="Arial" w:hAnsi="Arial" w:eastAsia="Arial" w:cs="Arial"/>
          <w:b w:val="0"/>
          <w:bCs w:val="0"/>
          <w:i w:val="0"/>
          <w:iCs w:val="0"/>
          <w:caps w:val="0"/>
          <w:smallCaps w:val="0"/>
          <w:noProof w:val="0"/>
          <w:sz w:val="22"/>
          <w:szCs w:val="22"/>
          <w:lang w:val="en-US"/>
        </w:rPr>
        <w:t xml:space="preserve"> resident information for all staff members, support compliance with regulations, and facilitate communication among healthcare professionals. My first step would be a comprehensive evaluation</w:t>
      </w:r>
      <w:r w:rsidRPr="3C869D8A" w:rsidR="70E9F819">
        <w:rPr>
          <w:rFonts w:ascii="Arial" w:hAnsi="Arial" w:eastAsia="Arial" w:cs="Arial"/>
          <w:b w:val="0"/>
          <w:bCs w:val="0"/>
          <w:i w:val="0"/>
          <w:iCs w:val="0"/>
          <w:caps w:val="0"/>
          <w:smallCaps w:val="0"/>
          <w:noProof w:val="0"/>
          <w:sz w:val="22"/>
          <w:szCs w:val="22"/>
          <w:lang w:val="en-US"/>
        </w:rPr>
        <w:t xml:space="preserve"> (Stanz et al., 2021)</w:t>
      </w:r>
    </w:p>
    <w:p w:rsidR="021F216E" w:rsidP="3C869D8A" w:rsidRDefault="021F216E" w14:paraId="1B016008" w14:textId="6AE53292">
      <w:pPr>
        <w:spacing w:before="0" w:beforeAutospacing="off" w:after="240" w:afterAutospacing="off"/>
        <w:rPr>
          <w:rFonts w:ascii="Arial" w:hAnsi="Arial" w:eastAsia="Arial" w:cs="Arial"/>
          <w:b w:val="0"/>
          <w:bCs w:val="0"/>
          <w:i w:val="0"/>
          <w:iCs w:val="0"/>
          <w:caps w:val="0"/>
          <w:smallCaps w:val="0"/>
          <w:noProof w:val="0"/>
          <w:sz w:val="22"/>
          <w:szCs w:val="22"/>
          <w:lang w:val="en-US"/>
        </w:rPr>
      </w:pPr>
      <w:r w:rsidRPr="3C869D8A" w:rsidR="5927E739">
        <w:rPr>
          <w:rFonts w:ascii="Arial" w:hAnsi="Arial" w:eastAsia="Arial" w:cs="Arial"/>
          <w:b w:val="0"/>
          <w:bCs w:val="0"/>
          <w:i w:val="0"/>
          <w:iCs w:val="0"/>
          <w:caps w:val="0"/>
          <w:smallCaps w:val="0"/>
          <w:noProof w:val="0"/>
          <w:sz w:val="22"/>
          <w:szCs w:val="22"/>
          <w:lang w:val="en-US"/>
        </w:rPr>
        <w:t xml:space="preserve">Thorough training will be provided to staff prior to system rollout to ensure </w:t>
      </w:r>
      <w:r w:rsidRPr="3C869D8A" w:rsidR="5927E739">
        <w:rPr>
          <w:rFonts w:ascii="Arial" w:hAnsi="Arial" w:eastAsia="Arial" w:cs="Arial"/>
          <w:b w:val="0"/>
          <w:bCs w:val="0"/>
          <w:i w:val="0"/>
          <w:iCs w:val="0"/>
          <w:caps w:val="0"/>
          <w:smallCaps w:val="0"/>
          <w:noProof w:val="0"/>
          <w:sz w:val="22"/>
          <w:szCs w:val="22"/>
          <w:lang w:val="en-US"/>
        </w:rPr>
        <w:t>proficiency</w:t>
      </w:r>
      <w:r w:rsidRPr="3C869D8A" w:rsidR="5927E739">
        <w:rPr>
          <w:rFonts w:ascii="Arial" w:hAnsi="Arial" w:eastAsia="Arial" w:cs="Arial"/>
          <w:b w:val="0"/>
          <w:bCs w:val="0"/>
          <w:i w:val="0"/>
          <w:iCs w:val="0"/>
          <w:caps w:val="0"/>
          <w:smallCaps w:val="0"/>
          <w:noProof w:val="0"/>
          <w:sz w:val="22"/>
          <w:szCs w:val="22"/>
          <w:lang w:val="en-US"/>
        </w:rPr>
        <w:t xml:space="preserve"> with technology, awareness of data protection obligations, and competence in electronic record-keeping. Through regular progress meetings and feedback sessions with the team, we will track advancement and implement adjustments as </w:t>
      </w:r>
      <w:r w:rsidRPr="3C869D8A" w:rsidR="5927E739">
        <w:rPr>
          <w:rFonts w:ascii="Arial" w:hAnsi="Arial" w:eastAsia="Arial" w:cs="Arial"/>
          <w:b w:val="0"/>
          <w:bCs w:val="0"/>
          <w:i w:val="0"/>
          <w:iCs w:val="0"/>
          <w:caps w:val="0"/>
          <w:smallCaps w:val="0"/>
          <w:noProof w:val="0"/>
          <w:sz w:val="22"/>
          <w:szCs w:val="22"/>
          <w:lang w:val="en-US"/>
        </w:rPr>
        <w:t>required</w:t>
      </w:r>
      <w:r w:rsidRPr="3C869D8A" w:rsidR="5927E739">
        <w:rPr>
          <w:rFonts w:ascii="Arial" w:hAnsi="Arial" w:eastAsia="Arial" w:cs="Arial"/>
          <w:b w:val="0"/>
          <w:bCs w:val="0"/>
          <w:i w:val="0"/>
          <w:iCs w:val="0"/>
          <w:caps w:val="0"/>
          <w:smallCaps w:val="0"/>
          <w:noProof w:val="0"/>
          <w:sz w:val="22"/>
          <w:szCs w:val="22"/>
          <w:lang w:val="en-US"/>
        </w:rPr>
        <w:t>.</w:t>
      </w:r>
    </w:p>
    <w:p w:rsidR="021F216E" w:rsidP="3C869D8A" w:rsidRDefault="021F216E" w14:paraId="6CA982F3" w14:textId="13505066">
      <w:pPr>
        <w:spacing w:before="0" w:beforeAutospacing="off" w:after="240" w:afterAutospacing="off"/>
        <w:rPr>
          <w:rFonts w:ascii="Arial" w:hAnsi="Arial" w:eastAsia="Arial" w:cs="Arial"/>
          <w:b w:val="0"/>
          <w:bCs w:val="0"/>
          <w:i w:val="0"/>
          <w:iCs w:val="0"/>
          <w:caps w:val="0"/>
          <w:smallCaps w:val="0"/>
          <w:noProof w:val="0"/>
          <w:sz w:val="22"/>
          <w:szCs w:val="22"/>
          <w:lang w:val="en-US"/>
        </w:rPr>
      </w:pPr>
      <w:r w:rsidRPr="3C869D8A" w:rsidR="5927E739">
        <w:rPr>
          <w:rFonts w:ascii="Arial" w:hAnsi="Arial" w:eastAsia="Arial" w:cs="Arial"/>
          <w:b w:val="0"/>
          <w:bCs w:val="0"/>
          <w:i w:val="0"/>
          <w:iCs w:val="0"/>
          <w:caps w:val="0"/>
          <w:smallCaps w:val="0"/>
          <w:noProof w:val="0"/>
          <w:sz w:val="22"/>
          <w:szCs w:val="22"/>
          <w:lang w:val="en-US"/>
        </w:rPr>
        <w:t xml:space="preserve">Strong leadership will be vital in fostering motivation and buy-in for the transition. </w:t>
      </w:r>
    </w:p>
    <w:p w:rsidR="021F216E" w:rsidP="3C869D8A" w:rsidRDefault="021F216E" w14:paraId="12B1D0E3" w14:textId="3B4C1002">
      <w:pPr>
        <w:spacing w:before="0" w:beforeAutospacing="off" w:after="240" w:afterAutospacing="off"/>
        <w:rPr>
          <w:rFonts w:ascii="Arial" w:hAnsi="Arial" w:eastAsia="Arial" w:cs="Arial"/>
          <w:b w:val="0"/>
          <w:bCs w:val="0"/>
          <w:i w:val="0"/>
          <w:iCs w:val="0"/>
          <w:caps w:val="0"/>
          <w:smallCaps w:val="0"/>
          <w:noProof w:val="0"/>
          <w:sz w:val="22"/>
          <w:szCs w:val="22"/>
          <w:lang w:val="en-US"/>
        </w:rPr>
      </w:pPr>
      <w:r w:rsidRPr="3C869D8A" w:rsidR="5927E739">
        <w:rPr>
          <w:rFonts w:ascii="Arial" w:hAnsi="Arial" w:eastAsia="Arial" w:cs="Arial"/>
          <w:b w:val="0"/>
          <w:bCs w:val="0"/>
          <w:i w:val="0"/>
          <w:iCs w:val="0"/>
          <w:caps w:val="0"/>
          <w:smallCaps w:val="0"/>
          <w:noProof w:val="0"/>
          <w:sz w:val="22"/>
          <w:szCs w:val="22"/>
          <w:lang w:val="en-US"/>
        </w:rPr>
        <w:t xml:space="preserve">Open and effective communication will ensure everyone understands the rationale behind adopting the new system. The capacity to troubleshoot technical and operational problems, along with excellent training and coaching skills, will build staff confidence with the </w:t>
      </w:r>
      <w:r w:rsidRPr="3C869D8A" w:rsidR="5927E739">
        <w:rPr>
          <w:rFonts w:ascii="Arial" w:hAnsi="Arial" w:eastAsia="Arial" w:cs="Arial"/>
          <w:b w:val="0"/>
          <w:bCs w:val="0"/>
          <w:i w:val="0"/>
          <w:iCs w:val="0"/>
          <w:caps w:val="0"/>
          <w:smallCaps w:val="0"/>
          <w:noProof w:val="0"/>
          <w:sz w:val="22"/>
          <w:szCs w:val="22"/>
          <w:lang w:val="en-US"/>
        </w:rPr>
        <w:t>new technology</w:t>
      </w:r>
      <w:r w:rsidRPr="3C869D8A" w:rsidR="5927E739">
        <w:rPr>
          <w:rFonts w:ascii="Arial" w:hAnsi="Arial" w:eastAsia="Arial" w:cs="Arial"/>
          <w:b w:val="0"/>
          <w:bCs w:val="0"/>
          <w:i w:val="0"/>
          <w:iCs w:val="0"/>
          <w:caps w:val="0"/>
          <w:smallCaps w:val="0"/>
          <w:noProof w:val="0"/>
          <w:sz w:val="22"/>
          <w:szCs w:val="22"/>
          <w:lang w:val="en-US"/>
        </w:rPr>
        <w:t>. Robust project management will ensure the initiative stays on schedule and within budget</w:t>
      </w:r>
      <w:r w:rsidRPr="3C869D8A" w:rsidR="4A14559E">
        <w:rPr>
          <w:rFonts w:ascii="Arial" w:hAnsi="Arial" w:eastAsia="Arial" w:cs="Arial"/>
          <w:b w:val="0"/>
          <w:bCs w:val="0"/>
          <w:i w:val="0"/>
          <w:iCs w:val="0"/>
          <w:caps w:val="0"/>
          <w:smallCaps w:val="0"/>
          <w:noProof w:val="0"/>
          <w:sz w:val="22"/>
          <w:szCs w:val="22"/>
          <w:lang w:val="en-US"/>
        </w:rPr>
        <w:t xml:space="preserve"> </w:t>
      </w:r>
      <w:r w:rsidRPr="3C869D8A" w:rsidR="4A14559E">
        <w:rPr>
          <w:rFonts w:ascii="Arial" w:hAnsi="Arial" w:eastAsia="Arial" w:cs="Arial"/>
          <w:b w:val="0"/>
          <w:bCs w:val="0"/>
          <w:i w:val="0"/>
          <w:iCs w:val="0"/>
          <w:caps w:val="0"/>
          <w:smallCaps w:val="0"/>
          <w:noProof w:val="0"/>
          <w:sz w:val="22"/>
          <w:szCs w:val="22"/>
          <w:lang w:val="en-US"/>
        </w:rPr>
        <w:t>( Gloucestershire</w:t>
      </w:r>
      <w:r w:rsidRPr="3C869D8A" w:rsidR="66DAD723">
        <w:rPr>
          <w:rFonts w:ascii="Arial" w:hAnsi="Arial" w:eastAsia="Arial" w:cs="Arial"/>
          <w:b w:val="0"/>
          <w:bCs w:val="0"/>
          <w:i w:val="0"/>
          <w:iCs w:val="0"/>
          <w:caps w:val="0"/>
          <w:smallCaps w:val="0"/>
          <w:noProof w:val="0"/>
          <w:sz w:val="22"/>
          <w:szCs w:val="22"/>
          <w:lang w:val="en-US"/>
        </w:rPr>
        <w:t>.</w:t>
      </w:r>
      <w:r w:rsidRPr="3C869D8A" w:rsidR="4A14559E">
        <w:rPr>
          <w:rFonts w:ascii="Arial" w:hAnsi="Arial" w:eastAsia="Arial" w:cs="Arial"/>
          <w:b w:val="0"/>
          <w:bCs w:val="0"/>
          <w:i w:val="0"/>
          <w:iCs w:val="0"/>
          <w:caps w:val="0"/>
          <w:smallCaps w:val="0"/>
          <w:noProof w:val="0"/>
          <w:sz w:val="22"/>
          <w:szCs w:val="22"/>
          <w:lang w:val="en-US"/>
        </w:rPr>
        <w:t>gov.uk</w:t>
      </w:r>
      <w:r w:rsidRPr="3C869D8A" w:rsidR="4A14559E">
        <w:rPr>
          <w:rFonts w:ascii="Arial" w:hAnsi="Arial" w:eastAsia="Arial" w:cs="Arial"/>
          <w:b w:val="0"/>
          <w:bCs w:val="0"/>
          <w:i w:val="0"/>
          <w:iCs w:val="0"/>
          <w:caps w:val="0"/>
          <w:smallCaps w:val="0"/>
          <w:noProof w:val="0"/>
          <w:sz w:val="22"/>
          <w:szCs w:val="22"/>
          <w:lang w:val="en-US"/>
        </w:rPr>
        <w:t>, 2010)</w:t>
      </w:r>
    </w:p>
    <w:p w:rsidR="021F216E" w:rsidP="3C869D8A" w:rsidRDefault="021F216E" w14:paraId="3276623C" w14:textId="50C72859">
      <w:pPr>
        <w:spacing w:before="0" w:beforeAutospacing="off" w:after="240" w:afterAutospacing="off"/>
        <w:rPr>
          <w:rFonts w:ascii="Arial" w:hAnsi="Arial" w:eastAsia="Arial" w:cs="Arial"/>
          <w:b w:val="0"/>
          <w:bCs w:val="0"/>
          <w:i w:val="0"/>
          <w:iCs w:val="0"/>
          <w:caps w:val="0"/>
          <w:smallCaps w:val="0"/>
          <w:noProof w:val="0"/>
          <w:sz w:val="22"/>
          <w:szCs w:val="22"/>
          <w:lang w:val="en-US"/>
        </w:rPr>
      </w:pPr>
      <w:r w:rsidRPr="3C869D8A" w:rsidR="5927E739">
        <w:rPr>
          <w:rFonts w:ascii="Arial" w:hAnsi="Arial" w:eastAsia="Arial" w:cs="Arial"/>
          <w:b w:val="0"/>
          <w:bCs w:val="0"/>
          <w:i w:val="0"/>
          <w:iCs w:val="0"/>
          <w:caps w:val="0"/>
          <w:smallCaps w:val="0"/>
          <w:noProof w:val="0"/>
          <w:sz w:val="22"/>
          <w:szCs w:val="22"/>
          <w:lang w:val="en-US"/>
        </w:rPr>
        <w:t xml:space="preserve">Obstacles could include staff resistance due to comfort with paper records, varying levels of digital literacy, technical challenges such as software malfunction or internet instability, the expense of implementation, and data security anxieties. These potential hurdles can be mitigated by engaging staff in the planning process, offering continuous training and technical </w:t>
      </w:r>
      <w:r w:rsidRPr="3C869D8A" w:rsidR="5927E739">
        <w:rPr>
          <w:rFonts w:ascii="Arial" w:hAnsi="Arial" w:eastAsia="Arial" w:cs="Arial"/>
          <w:b w:val="0"/>
          <w:bCs w:val="0"/>
          <w:i w:val="0"/>
          <w:iCs w:val="0"/>
          <w:caps w:val="0"/>
          <w:smallCaps w:val="0"/>
          <w:noProof w:val="0"/>
          <w:sz w:val="22"/>
          <w:szCs w:val="22"/>
          <w:lang w:val="en-US"/>
        </w:rPr>
        <w:t>assistance</w:t>
      </w:r>
      <w:r w:rsidRPr="3C869D8A" w:rsidR="5927E739">
        <w:rPr>
          <w:rFonts w:ascii="Arial" w:hAnsi="Arial" w:eastAsia="Arial" w:cs="Arial"/>
          <w:b w:val="0"/>
          <w:bCs w:val="0"/>
          <w:i w:val="0"/>
          <w:iCs w:val="0"/>
          <w:caps w:val="0"/>
          <w:smallCaps w:val="0"/>
          <w:noProof w:val="0"/>
          <w:sz w:val="22"/>
          <w:szCs w:val="22"/>
          <w:lang w:val="en-US"/>
        </w:rPr>
        <w:t>, plainly communicating the system’s advantages, and adhering strictly to data protection legislation. Lewin's Change Management Model offers a suitable theoretical framework for managing this change process</w:t>
      </w:r>
      <w:r w:rsidRPr="3C869D8A" w:rsidR="35094F43">
        <w:rPr>
          <w:rFonts w:ascii="Arial" w:hAnsi="Arial" w:eastAsia="Arial" w:cs="Arial"/>
          <w:b w:val="0"/>
          <w:bCs w:val="0"/>
          <w:i w:val="0"/>
          <w:iCs w:val="0"/>
          <w:caps w:val="0"/>
          <w:smallCaps w:val="0"/>
          <w:noProof w:val="0"/>
          <w:sz w:val="22"/>
          <w:szCs w:val="22"/>
          <w:lang w:val="en-US"/>
        </w:rPr>
        <w:t xml:space="preserve"> (Buehring, 2023)</w:t>
      </w:r>
    </w:p>
    <w:p w:rsidR="021F216E" w:rsidP="3C869D8A" w:rsidRDefault="021F216E" w14:paraId="7575AA30" w14:textId="2BC7B644">
      <w:pPr>
        <w:spacing w:before="0" w:beforeAutospacing="off" w:after="0" w:afterAutospacing="off"/>
        <w:rPr>
          <w:rFonts w:ascii="Arial" w:hAnsi="Arial" w:eastAsia="Arial" w:cs="Arial"/>
          <w:b w:val="0"/>
          <w:bCs w:val="0"/>
          <w:i w:val="0"/>
          <w:iCs w:val="0"/>
          <w:caps w:val="0"/>
          <w:smallCaps w:val="0"/>
          <w:noProof w:val="0"/>
          <w:sz w:val="22"/>
          <w:szCs w:val="22"/>
          <w:lang w:val="en-US"/>
        </w:rPr>
      </w:pPr>
      <w:r w:rsidRPr="3C869D8A" w:rsidR="5927E739">
        <w:rPr>
          <w:rFonts w:ascii="Arial" w:hAnsi="Arial" w:eastAsia="Arial" w:cs="Arial"/>
          <w:b w:val="0"/>
          <w:bCs w:val="0"/>
          <w:i w:val="0"/>
          <w:iCs w:val="0"/>
          <w:caps w:val="0"/>
          <w:smallCaps w:val="0"/>
          <w:noProof w:val="0"/>
          <w:sz w:val="22"/>
          <w:szCs w:val="22"/>
          <w:lang w:val="en-US"/>
        </w:rPr>
        <w:t>The 'Unfreeze' phase will prepare the workforce by clarifying the rationale for change, the 'Change' phase will introduce the ECR system with training and support, and the 'Refreeze' phase will reinforce the new practices by embedding the system through ongoing monitoring, refresher training, and policy updates.</w:t>
      </w:r>
    </w:p>
    <w:p w:rsidR="021F216E" w:rsidP="3C869D8A" w:rsidRDefault="021F216E" w14:paraId="1C0FD9B1" w14:textId="4D82BF7B">
      <w:pPr>
        <w:spacing w:before="0" w:beforeAutospacing="off" w:after="240" w:afterAutospacing="off"/>
        <w:rPr>
          <w:rFonts w:ascii="system-ui" w:hAnsi="system-ui" w:eastAsia="system-ui" w:cs="system-ui"/>
          <w:b w:val="0"/>
          <w:bCs w:val="0"/>
          <w:i w:val="0"/>
          <w:iCs w:val="0"/>
          <w:caps w:val="0"/>
          <w:smallCaps w:val="0"/>
          <w:noProof w:val="0"/>
          <w:sz w:val="22"/>
          <w:szCs w:val="22"/>
          <w:lang w:val="en-US"/>
        </w:rPr>
      </w:pPr>
    </w:p>
    <w:p w:rsidR="021F216E" w:rsidP="021F216E" w:rsidRDefault="021F216E" w14:paraId="4AE2467A" w14:textId="122BD398">
      <w:pPr>
        <w:rPr>
          <w:rFonts w:ascii="Arial Nova" w:hAnsi="Arial Nova" w:eastAsia="Arial Nova" w:cs="Arial Nova"/>
          <w:i/>
          <w:iCs/>
          <w:color w:val="000000" w:themeColor="text1"/>
        </w:rPr>
      </w:pPr>
    </w:p>
    <w:p w:rsidR="021F216E" w:rsidP="3C869D8A" w:rsidRDefault="021F216E" w14:paraId="67BEF666" w14:textId="4C8BF08E">
      <w:pPr>
        <w:rPr>
          <w:rFonts w:ascii="Arial Nova" w:hAnsi="Arial Nova" w:eastAsia="Arial Nova" w:cs="Arial Nova"/>
          <w:i w:val="1"/>
          <w:iCs w:val="1"/>
          <w:color w:val="000000" w:themeColor="text1"/>
        </w:rPr>
      </w:pPr>
    </w:p>
    <w:p w:rsidR="3C869D8A" w:rsidP="3C869D8A" w:rsidRDefault="3C869D8A" w14:paraId="7EE140A9" w14:textId="1FA261C0">
      <w:pPr>
        <w:rPr>
          <w:rFonts w:ascii="Arial Nova" w:hAnsi="Arial Nova" w:eastAsia="Arial Nova" w:cs="Arial Nova"/>
          <w:i w:val="1"/>
          <w:iCs w:val="1"/>
          <w:color w:val="000000" w:themeColor="text1" w:themeTint="FF" w:themeShade="FF"/>
        </w:rPr>
      </w:pPr>
    </w:p>
    <w:p w:rsidR="3C869D8A" w:rsidP="3C869D8A" w:rsidRDefault="3C869D8A" w14:paraId="762D5653" w14:textId="157BD16A">
      <w:pPr>
        <w:rPr>
          <w:rFonts w:ascii="Arial Nova" w:hAnsi="Arial Nova" w:eastAsia="Arial Nova" w:cs="Arial Nova"/>
          <w:i w:val="1"/>
          <w:iCs w:val="1"/>
          <w:color w:val="000000" w:themeColor="text1" w:themeTint="FF" w:themeShade="FF"/>
        </w:rPr>
      </w:pPr>
    </w:p>
    <w:p w:rsidR="3C869D8A" w:rsidP="3C869D8A" w:rsidRDefault="3C869D8A" w14:paraId="6A9F3E8F" w14:textId="65D25520">
      <w:pPr>
        <w:pStyle w:val="Normal"/>
        <w:rPr>
          <w:rFonts w:ascii="Arial Nova" w:hAnsi="Arial Nova" w:eastAsia="Arial Nova" w:cs="Arial Nova"/>
          <w:i w:val="1"/>
          <w:iCs w:val="1"/>
          <w:color w:val="000000" w:themeColor="text1" w:themeTint="FF" w:themeShade="FF"/>
        </w:rPr>
      </w:pPr>
    </w:p>
    <w:p w:rsidR="3EA1690F" w:rsidP="3C869D8A" w:rsidRDefault="3EA1690F" w14:paraId="5E2803DD" w14:textId="12B22311">
      <w:pPr>
        <w:pStyle w:val="Normal"/>
        <w:rPr>
          <w:rFonts w:ascii="Arial Nova" w:hAnsi="Arial Nova" w:eastAsia="Arial Nova" w:cs="Arial Nova"/>
          <w:color w:val="000000" w:themeColor="text1"/>
          <w:sz w:val="48"/>
          <w:szCs w:val="48"/>
        </w:rPr>
      </w:pPr>
      <w:r w:rsidRPr="3C869D8A" w:rsidR="3EA1690F">
        <w:rPr>
          <w:rFonts w:ascii="Arial Nova" w:hAnsi="Arial Nova" w:eastAsia="Arial Nova" w:cs="Arial Nova"/>
          <w:color w:val="000000" w:themeColor="text1" w:themeTint="FF" w:themeShade="FF"/>
          <w:sz w:val="48"/>
          <w:szCs w:val="48"/>
        </w:rPr>
        <w:t>Reference List</w:t>
      </w:r>
    </w:p>
    <w:p w:rsidR="021F216E" w:rsidP="021F216E" w:rsidRDefault="021F216E" w14:paraId="45701BE0" w14:textId="65376189">
      <w:pPr>
        <w:rPr>
          <w:rFonts w:ascii="Aptos" w:hAnsi="Aptos" w:eastAsia="Aptos" w:cs="Aptos"/>
          <w:color w:val="000000" w:themeColor="text1"/>
          <w:sz w:val="44"/>
          <w:szCs w:val="44"/>
        </w:rPr>
      </w:pPr>
    </w:p>
    <w:p w:rsidR="021F216E" w:rsidP="3C869D8A" w:rsidRDefault="021F216E" w14:paraId="6D72AE3F" w14:textId="41B950F3">
      <w:pPr>
        <w:pStyle w:val="Normal"/>
        <w:rPr>
          <w:rFonts w:ascii="Aptos" w:hAnsi="Aptos" w:eastAsia="Aptos" w:cs="Aptos"/>
          <w:noProof w:val="0"/>
          <w:sz w:val="44"/>
          <w:szCs w:val="44"/>
          <w:lang w:val="en-US"/>
        </w:rPr>
      </w:pPr>
      <w:r w:rsidRPr="3C869D8A" w:rsidR="43ED1F5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Buehring, S. (2023). </w:t>
      </w:r>
      <w:r w:rsidRPr="3C869D8A" w:rsidR="43ED1F5D">
        <w:rPr>
          <w:rFonts w:ascii="Calibri" w:hAnsi="Calibri" w:eastAsia="Calibri" w:cs="Calibri"/>
          <w:b w:val="0"/>
          <w:bCs w:val="0"/>
          <w:i w:val="1"/>
          <w:iCs w:val="1"/>
          <w:caps w:val="0"/>
          <w:smallCaps w:val="0"/>
          <w:noProof w:val="0"/>
          <w:color w:val="000000" w:themeColor="text1" w:themeTint="FF" w:themeShade="FF"/>
          <w:sz w:val="27"/>
          <w:szCs w:val="27"/>
          <w:lang w:val="en-US"/>
        </w:rPr>
        <w:t>Lewin’s Change Model | Knowledge Train</w:t>
      </w:r>
      <w:r w:rsidRPr="3C869D8A" w:rsidR="43ED1F5D">
        <w:rPr>
          <w:rFonts w:ascii="Calibri" w:hAnsi="Calibri" w:eastAsia="Calibri" w:cs="Calibri"/>
          <w:b w:val="0"/>
          <w:bCs w:val="0"/>
          <w:i w:val="0"/>
          <w:iCs w:val="0"/>
          <w:caps w:val="0"/>
          <w:smallCaps w:val="0"/>
          <w:noProof w:val="0"/>
          <w:color w:val="000000" w:themeColor="text1" w:themeTint="FF" w:themeShade="FF"/>
          <w:sz w:val="27"/>
          <w:szCs w:val="27"/>
          <w:lang w:val="en-US"/>
        </w:rPr>
        <w:t>. [online] Knowledge Train. Available at: https://www.knowledgetrain.co.uk/change-management/change-management-courses/change-management-models/lewin-change-management?srsltid=afmbooqkshbpngctxvsgi0iwnd0m6nor7vxipjgqcfqxq3ovqclcsm_t [Accessed 5 July 2026].</w:t>
      </w:r>
    </w:p>
    <w:p w:rsidR="021F216E" w:rsidP="021F216E" w:rsidRDefault="021F216E" w14:paraId="6BB25047" w14:textId="766DBABD">
      <w:pPr>
        <w:rPr>
          <w:rFonts w:ascii="Aptos" w:hAnsi="Aptos" w:eastAsia="Aptos" w:cs="Aptos"/>
          <w:color w:val="000000" w:themeColor="text1"/>
        </w:rPr>
      </w:pPr>
    </w:p>
    <w:p w:rsidR="021F216E" w:rsidP="3C869D8A" w:rsidRDefault="021F216E" w14:paraId="47B772B2" w14:textId="7C726930">
      <w:pPr>
        <w:pStyle w:val="Normal"/>
        <w:rPr>
          <w:rFonts w:ascii="Aptos" w:hAnsi="Aptos" w:eastAsia="Aptos" w:cs="Aptos"/>
          <w:noProof w:val="0"/>
          <w:sz w:val="24"/>
          <w:szCs w:val="24"/>
          <w:lang w:val="en-US"/>
        </w:rPr>
      </w:pPr>
      <w:r w:rsidRPr="3C869D8A" w:rsidR="04175E68">
        <w:rPr>
          <w:rFonts w:ascii="Calibri" w:hAnsi="Calibri" w:eastAsia="Calibri" w:cs="Calibri"/>
          <w:b w:val="0"/>
          <w:bCs w:val="0"/>
          <w:i w:val="0"/>
          <w:iCs w:val="0"/>
          <w:caps w:val="0"/>
          <w:smallCaps w:val="0"/>
          <w:noProof w:val="0"/>
          <w:color w:val="000000" w:themeColor="text1" w:themeTint="FF" w:themeShade="FF"/>
          <w:sz w:val="27"/>
          <w:szCs w:val="27"/>
          <w:lang w:val="en-US"/>
        </w:rPr>
        <w:t xml:space="preserve">Cote, C. (2024). </w:t>
      </w:r>
      <w:r w:rsidRPr="3C869D8A" w:rsidR="04175E68">
        <w:rPr>
          <w:rFonts w:ascii="Calibri" w:hAnsi="Calibri" w:eastAsia="Calibri" w:cs="Calibri"/>
          <w:b w:val="0"/>
          <w:bCs w:val="0"/>
          <w:i w:val="1"/>
          <w:iCs w:val="1"/>
          <w:caps w:val="0"/>
          <w:smallCaps w:val="0"/>
          <w:noProof w:val="0"/>
          <w:color w:val="000000" w:themeColor="text1" w:themeTint="FF" w:themeShade="FF"/>
          <w:sz w:val="27"/>
          <w:szCs w:val="27"/>
          <w:lang w:val="en-US"/>
        </w:rPr>
        <w:t>Personal branding: What it is and why it matters</w:t>
      </w:r>
      <w:r w:rsidRPr="3C869D8A" w:rsidR="04175E68">
        <w:rPr>
          <w:rFonts w:ascii="Calibri" w:hAnsi="Calibri" w:eastAsia="Calibri" w:cs="Calibri"/>
          <w:b w:val="0"/>
          <w:bCs w:val="0"/>
          <w:i w:val="0"/>
          <w:iCs w:val="0"/>
          <w:caps w:val="0"/>
          <w:smallCaps w:val="0"/>
          <w:noProof w:val="0"/>
          <w:color w:val="000000" w:themeColor="text1" w:themeTint="FF" w:themeShade="FF"/>
          <w:sz w:val="27"/>
          <w:szCs w:val="27"/>
          <w:lang w:val="en-US"/>
        </w:rPr>
        <w:t>. [online] Harvard Business School Online. Available at: https://online.hbs.edu/blog/post/personal-branding-at-work.</w:t>
      </w:r>
    </w:p>
    <w:p w:rsidR="021F216E" w:rsidP="3C869D8A" w:rsidRDefault="021F216E" w14:paraId="212DD317" w14:textId="6410B80D">
      <w:pPr>
        <w:rPr>
          <w:rFonts w:ascii="Aptos" w:hAnsi="Aptos" w:eastAsia="Aptos" w:cs="Aptos"/>
          <w:color w:val="000000" w:themeColor="text1" w:themeTint="FF" w:themeShade="FF"/>
        </w:rPr>
      </w:pPr>
    </w:p>
    <w:p w:rsidR="021F216E" w:rsidP="3C869D8A" w:rsidRDefault="021F216E" w14:paraId="4BF771C8" w14:textId="73D533FD">
      <w:pPr>
        <w:rPr>
          <w:rFonts w:ascii="Aptos" w:hAnsi="Aptos" w:eastAsia="Aptos" w:cs="Aptos"/>
          <w:color w:val="000000" w:themeColor="text1" w:themeTint="FF" w:themeShade="FF"/>
        </w:rPr>
      </w:pPr>
    </w:p>
    <w:p w:rsidR="021F216E" w:rsidP="3C869D8A" w:rsidRDefault="021F216E" w14:paraId="3974B5FE" w14:textId="77E7B070">
      <w:pPr>
        <w:pStyle w:val="Normal"/>
        <w:rPr>
          <w:rFonts w:ascii="Aptos" w:hAnsi="Aptos" w:eastAsia="Aptos" w:cs="Aptos"/>
          <w:noProof w:val="0"/>
          <w:sz w:val="24"/>
          <w:szCs w:val="24"/>
          <w:lang w:val="en-US"/>
        </w:rPr>
      </w:pPr>
      <w:r w:rsidRPr="3C869D8A" w:rsidR="4DA2771D">
        <w:rPr>
          <w:rFonts w:ascii="Calibri" w:hAnsi="Calibri" w:eastAsia="Calibri" w:cs="Calibri"/>
          <w:b w:val="0"/>
          <w:bCs w:val="0"/>
          <w:i w:val="0"/>
          <w:iCs w:val="0"/>
          <w:caps w:val="0"/>
          <w:smallCaps w:val="0"/>
          <w:noProof w:val="0"/>
          <w:color w:val="000000" w:themeColor="text1" w:themeTint="FF" w:themeShade="FF"/>
          <w:sz w:val="27"/>
          <w:szCs w:val="27"/>
          <w:lang w:val="en-US"/>
        </w:rPr>
        <w:t xml:space="preserve">Gloucestershire.gov.uk. (2020). </w:t>
      </w:r>
      <w:r w:rsidRPr="3C869D8A" w:rsidR="4DA2771D">
        <w:rPr>
          <w:rFonts w:ascii="Calibri" w:hAnsi="Calibri" w:eastAsia="Calibri" w:cs="Calibri"/>
          <w:b w:val="0"/>
          <w:bCs w:val="0"/>
          <w:i w:val="1"/>
          <w:iCs w:val="1"/>
          <w:caps w:val="0"/>
          <w:smallCaps w:val="0"/>
          <w:noProof w:val="0"/>
          <w:color w:val="000000" w:themeColor="text1" w:themeTint="FF" w:themeShade="FF"/>
          <w:sz w:val="27"/>
          <w:szCs w:val="27"/>
          <w:lang w:val="en-US"/>
        </w:rPr>
        <w:t>ROBUST | Inform Gloucestershire</w:t>
      </w:r>
      <w:r w:rsidRPr="3C869D8A" w:rsidR="4DA2771D">
        <w:rPr>
          <w:rFonts w:ascii="Calibri" w:hAnsi="Calibri" w:eastAsia="Calibri" w:cs="Calibri"/>
          <w:b w:val="0"/>
          <w:bCs w:val="0"/>
          <w:i w:val="0"/>
          <w:iCs w:val="0"/>
          <w:caps w:val="0"/>
          <w:smallCaps w:val="0"/>
          <w:noProof w:val="0"/>
          <w:color w:val="000000" w:themeColor="text1" w:themeTint="FF" w:themeShade="FF"/>
          <w:sz w:val="27"/>
          <w:szCs w:val="27"/>
          <w:lang w:val="en-US"/>
        </w:rPr>
        <w:t>. [online] Available at: https://www.gloucestershire.gov.uk/inform/economy/other-resources/robust/.</w:t>
      </w:r>
    </w:p>
    <w:p w:rsidR="021F216E" w:rsidP="3C869D8A" w:rsidRDefault="021F216E" w14:paraId="42B9099D" w14:textId="58E26BC2">
      <w:pPr>
        <w:pStyle w:val="Normal"/>
        <w:rPr>
          <w:rFonts w:ascii="Aptos" w:hAnsi="Aptos" w:eastAsia="Aptos" w:cs="Aptos"/>
          <w:color w:val="000000" w:themeColor="text1"/>
        </w:rPr>
      </w:pPr>
    </w:p>
    <w:p w:rsidR="021F216E" w:rsidP="021F216E" w:rsidRDefault="021F216E" w14:paraId="5ADAB55E" w14:textId="2D018DD8">
      <w:pPr>
        <w:rPr>
          <w:rFonts w:ascii="Aptos" w:hAnsi="Aptos" w:eastAsia="Aptos" w:cs="Aptos"/>
          <w:color w:val="000000" w:themeColor="text1"/>
        </w:rPr>
      </w:pPr>
    </w:p>
    <w:p w:rsidR="021F216E" w:rsidP="3C869D8A" w:rsidRDefault="021F216E" w14:paraId="0B8ECA5E" w14:textId="13E26C5F">
      <w:pPr>
        <w:pStyle w:val="Normal"/>
        <w:rPr>
          <w:rFonts w:ascii="Aptos" w:hAnsi="Aptos" w:eastAsia="Aptos" w:cs="Aptos"/>
          <w:noProof w:val="0"/>
          <w:sz w:val="24"/>
          <w:szCs w:val="24"/>
          <w:lang w:val="en-US"/>
        </w:rPr>
      </w:pPr>
      <w:r w:rsidRPr="3C869D8A" w:rsidR="09EC3AAB">
        <w:rPr>
          <w:rFonts w:ascii="Calibri" w:hAnsi="Calibri" w:eastAsia="Calibri" w:cs="Calibri"/>
          <w:b w:val="0"/>
          <w:bCs w:val="0"/>
          <w:i w:val="0"/>
          <w:iCs w:val="0"/>
          <w:caps w:val="0"/>
          <w:smallCaps w:val="0"/>
          <w:noProof w:val="0"/>
          <w:color w:val="000000" w:themeColor="text1" w:themeTint="FF" w:themeShade="FF"/>
          <w:sz w:val="27"/>
          <w:szCs w:val="27"/>
          <w:lang w:val="en-US"/>
        </w:rPr>
        <w:t xml:space="preserve">www.england.nhs.uk. (n.d.). </w:t>
      </w:r>
      <w:r w:rsidRPr="3C869D8A" w:rsidR="09EC3AAB">
        <w:rPr>
          <w:rFonts w:ascii="Calibri" w:hAnsi="Calibri" w:eastAsia="Calibri" w:cs="Calibri"/>
          <w:b w:val="0"/>
          <w:bCs w:val="0"/>
          <w:i w:val="1"/>
          <w:iCs w:val="1"/>
          <w:caps w:val="0"/>
          <w:smallCaps w:val="0"/>
          <w:noProof w:val="0"/>
          <w:color w:val="000000" w:themeColor="text1" w:themeTint="FF" w:themeShade="FF"/>
          <w:sz w:val="27"/>
          <w:szCs w:val="27"/>
          <w:lang w:val="en-US"/>
        </w:rPr>
        <w:t>NHS England » Idea #1 Mapping the family and support network</w:t>
      </w:r>
      <w:r w:rsidRPr="3C869D8A" w:rsidR="09EC3AAB">
        <w:rPr>
          <w:rFonts w:ascii="Calibri" w:hAnsi="Calibri" w:eastAsia="Calibri" w:cs="Calibri"/>
          <w:b w:val="0"/>
          <w:bCs w:val="0"/>
          <w:i w:val="0"/>
          <w:iCs w:val="0"/>
          <w:caps w:val="0"/>
          <w:smallCaps w:val="0"/>
          <w:noProof w:val="0"/>
          <w:color w:val="000000" w:themeColor="text1" w:themeTint="FF" w:themeShade="FF"/>
          <w:sz w:val="27"/>
          <w:szCs w:val="27"/>
          <w:lang w:val="en-US"/>
        </w:rPr>
        <w:t>. [online] Available at: https://www.england.nhs.uk/mental-health/perinatal/perinatal-mental-health-resources/involving-and-supporting-partners-and-other-family-members-in-specialist-perinatal-mental-health-services-good-practice-guide/idea-1-mapping-the-family-and-support-network/.</w:t>
      </w:r>
    </w:p>
    <w:p w:rsidR="021F216E" w:rsidP="021F216E" w:rsidRDefault="021F216E" w14:paraId="2EFCA715" w14:textId="7AF2008B">
      <w:pPr>
        <w:rPr>
          <w:rFonts w:ascii="Aptos" w:hAnsi="Aptos" w:eastAsia="Aptos" w:cs="Aptos"/>
          <w:color w:val="000000" w:themeColor="text1"/>
        </w:rPr>
      </w:pPr>
    </w:p>
    <w:p w:rsidR="021F216E" w:rsidP="3C869D8A" w:rsidRDefault="021F216E" w14:paraId="5D9B1DB9" w14:textId="38B79AE0">
      <w:pPr>
        <w:pStyle w:val="Normal"/>
        <w:rPr>
          <w:rFonts w:ascii="Aptos" w:hAnsi="Aptos" w:eastAsia="Aptos" w:cs="Aptos"/>
          <w:noProof w:val="0"/>
          <w:sz w:val="24"/>
          <w:szCs w:val="24"/>
          <w:lang w:val="en-US"/>
        </w:rPr>
      </w:pPr>
      <w:r w:rsidRPr="3C869D8A" w:rsidR="5A778900">
        <w:rPr>
          <w:rFonts w:ascii="Calibri" w:hAnsi="Calibri" w:eastAsia="Calibri" w:cs="Calibri"/>
          <w:b w:val="0"/>
          <w:bCs w:val="0"/>
          <w:i w:val="0"/>
          <w:iCs w:val="0"/>
          <w:caps w:val="0"/>
          <w:smallCaps w:val="0"/>
          <w:noProof w:val="0"/>
          <w:color w:val="000000" w:themeColor="text1" w:themeTint="FF" w:themeShade="FF"/>
          <w:sz w:val="27"/>
          <w:szCs w:val="27"/>
          <w:lang w:val="en-US"/>
        </w:rPr>
        <w:t xml:space="preserve">Stanz, L., Silverstein, S., Vo, </w:t>
      </w:r>
      <w:r w:rsidRPr="3C869D8A" w:rsidR="5A778900">
        <w:rPr>
          <w:rFonts w:ascii="Calibri" w:hAnsi="Calibri" w:eastAsia="Calibri" w:cs="Calibri"/>
          <w:b w:val="0"/>
          <w:bCs w:val="0"/>
          <w:i w:val="0"/>
          <w:iCs w:val="0"/>
          <w:caps w:val="0"/>
          <w:smallCaps w:val="0"/>
          <w:noProof w:val="0"/>
          <w:color w:val="000000" w:themeColor="text1" w:themeTint="FF" w:themeShade="FF"/>
          <w:sz w:val="27"/>
          <w:szCs w:val="27"/>
          <w:lang w:val="en-US"/>
        </w:rPr>
        <w:t>D.</w:t>
      </w:r>
      <w:r w:rsidRPr="3C869D8A" w:rsidR="5A778900">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and</w:t>
      </w:r>
      <w:r w:rsidRPr="3C869D8A" w:rsidR="5A778900">
        <w:rPr>
          <w:rFonts w:ascii="Calibri" w:hAnsi="Calibri" w:eastAsia="Calibri" w:cs="Calibri"/>
          <w:b w:val="0"/>
          <w:bCs w:val="0"/>
          <w:i w:val="0"/>
          <w:iCs w:val="0"/>
          <w:caps w:val="0"/>
          <w:smallCaps w:val="0"/>
          <w:noProof w:val="0"/>
          <w:color w:val="000000" w:themeColor="text1" w:themeTint="FF" w:themeShade="FF"/>
          <w:sz w:val="27"/>
          <w:szCs w:val="27"/>
          <w:lang w:val="en-US"/>
        </w:rPr>
        <w:t xml:space="preserve"> Thompson, J. (2021). Leading through rapid change management. </w:t>
      </w:r>
      <w:r w:rsidRPr="3C869D8A" w:rsidR="5A778900">
        <w:rPr>
          <w:rFonts w:ascii="Calibri" w:hAnsi="Calibri" w:eastAsia="Calibri" w:cs="Calibri"/>
          <w:b w:val="0"/>
          <w:bCs w:val="0"/>
          <w:i w:val="1"/>
          <w:iCs w:val="1"/>
          <w:caps w:val="0"/>
          <w:smallCaps w:val="0"/>
          <w:noProof w:val="0"/>
          <w:color w:val="000000" w:themeColor="text1" w:themeTint="FF" w:themeShade="FF"/>
          <w:sz w:val="27"/>
          <w:szCs w:val="27"/>
          <w:lang w:val="en-US"/>
        </w:rPr>
        <w:t>Hospital Pharmacy</w:t>
      </w:r>
      <w:r w:rsidRPr="3C869D8A" w:rsidR="5A778900">
        <w:rPr>
          <w:rFonts w:ascii="Calibri" w:hAnsi="Calibri" w:eastAsia="Calibri" w:cs="Calibri"/>
          <w:b w:val="0"/>
          <w:bCs w:val="0"/>
          <w:i w:val="0"/>
          <w:iCs w:val="0"/>
          <w:caps w:val="0"/>
          <w:smallCaps w:val="0"/>
          <w:noProof w:val="0"/>
          <w:color w:val="000000" w:themeColor="text1" w:themeTint="FF" w:themeShade="FF"/>
          <w:sz w:val="27"/>
          <w:szCs w:val="27"/>
          <w:lang w:val="en-US"/>
        </w:rPr>
        <w:t>, [online] 57(4), pp.422–424. doi:10.1177/00185787211046855.</w:t>
      </w:r>
    </w:p>
    <w:p w:rsidR="021F216E" w:rsidP="021F216E" w:rsidRDefault="021F216E" w14:paraId="6FB9AA9B" w14:textId="7E6A8AEF">
      <w:pPr>
        <w:rPr>
          <w:sz w:val="44"/>
          <w:szCs w:val="44"/>
        </w:rPr>
      </w:pPr>
    </w:p>
    <w:sectPr w:rsidR="021F216E">
      <w:footerReference w:type="default" r:id="rId11"/>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05431" w:rsidRDefault="00605431" w14:paraId="65619B19" w14:textId="77777777">
      <w:pPr>
        <w:spacing w:after="0" w:line="240" w:lineRule="auto"/>
      </w:pPr>
    </w:p>
  </w:endnote>
  <w:endnote w:type="continuationSeparator" w:id="0">
    <w:p w:rsidR="00605431" w:rsidRDefault="00605431" w14:paraId="36182C0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rsidR="00B7418E" w:rsidRDefault="00B7418E" w14:paraId="257C81CA" w14:textId="207A55A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B7418E" w:rsidRDefault="00B7418E" w14:paraId="3C65015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05431" w:rsidRDefault="00605431" w14:paraId="2C7FD077" w14:textId="77777777">
      <w:pPr>
        <w:spacing w:after="0" w:line="240" w:lineRule="auto"/>
      </w:pPr>
    </w:p>
  </w:footnote>
  <w:footnote w:type="continuationSeparator" w:id="0">
    <w:p w:rsidR="00605431" w:rsidRDefault="00605431" w14:paraId="7B0341CB" w14:textId="77777777">
      <w:pPr>
        <w:spacing w:after="0" w:line="240" w:lineRule="auto"/>
      </w:pPr>
    </w:p>
  </w:footnote>
</w:footnotes>
</file>

<file path=word/intelligence2.xml><?xml version="1.0" encoding="utf-8"?>
<int2:intelligence xmlns:int2="http://schemas.microsoft.com/office/intelligence/2020/intelligence">
  <int2:observations>
    <int2:textHash int2:hashCode="hN6B5b8f/AaH/i" int2:id="AesMFqiw">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1" w15:restartNumberingAfterBreak="0">
    <w:nsid w:val="47623C76"/>
    <w:multiLevelType w:val="hybridMultilevel"/>
    <w:tmpl w:val="34086D2A"/>
    <w:lvl w:ilvl="0" w:tplc="BBFC3A4E">
      <w:start w:val="1"/>
      <w:numFmt w:val="decimal"/>
      <w:lvlText w:val="%1."/>
      <w:lvlJc w:val="left"/>
      <w:pPr>
        <w:ind w:left="720" w:hanging="360"/>
      </w:pPr>
      <w:rPr>
        <w:rFonts w:hint="default" w:hAnsi="Symbo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3907651"/>
    <w:multiLevelType w:val="hybridMultilevel"/>
    <w:tmpl w:val="8526A058"/>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17359789">
    <w:abstractNumId w:val="0"/>
  </w:num>
  <w:num w:numId="2" w16cid:durableId="1670451385">
    <w:abstractNumId w:val="2"/>
  </w:num>
  <w:num w:numId="3" w16cid:durableId="1418599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C1828"/>
    <w:rsid w:val="00112BD3"/>
    <w:rsid w:val="001E6F1E"/>
    <w:rsid w:val="00304206"/>
    <w:rsid w:val="003C2C7A"/>
    <w:rsid w:val="003D2038"/>
    <w:rsid w:val="00553897"/>
    <w:rsid w:val="00577423"/>
    <w:rsid w:val="00605431"/>
    <w:rsid w:val="00632F8B"/>
    <w:rsid w:val="006E6679"/>
    <w:rsid w:val="0074551A"/>
    <w:rsid w:val="007D3AD0"/>
    <w:rsid w:val="00835193"/>
    <w:rsid w:val="00903517"/>
    <w:rsid w:val="00B7418E"/>
    <w:rsid w:val="00C838DF"/>
    <w:rsid w:val="00C96CFC"/>
    <w:rsid w:val="00D17D41"/>
    <w:rsid w:val="00D618AB"/>
    <w:rsid w:val="00DB743B"/>
    <w:rsid w:val="015ABD95"/>
    <w:rsid w:val="021F216E"/>
    <w:rsid w:val="02449CD0"/>
    <w:rsid w:val="0301BA44"/>
    <w:rsid w:val="032FF109"/>
    <w:rsid w:val="03673A57"/>
    <w:rsid w:val="04175E68"/>
    <w:rsid w:val="04D995C7"/>
    <w:rsid w:val="063415CB"/>
    <w:rsid w:val="073417F5"/>
    <w:rsid w:val="076272A3"/>
    <w:rsid w:val="081F19E1"/>
    <w:rsid w:val="0881B757"/>
    <w:rsid w:val="088EFDB6"/>
    <w:rsid w:val="09EC3AAB"/>
    <w:rsid w:val="0C507C23"/>
    <w:rsid w:val="0C8F2965"/>
    <w:rsid w:val="0C95A5DC"/>
    <w:rsid w:val="111D9B32"/>
    <w:rsid w:val="128DB18D"/>
    <w:rsid w:val="140F2A63"/>
    <w:rsid w:val="14410AF1"/>
    <w:rsid w:val="14A42A6F"/>
    <w:rsid w:val="16AAC293"/>
    <w:rsid w:val="16E00677"/>
    <w:rsid w:val="1707E381"/>
    <w:rsid w:val="1751A648"/>
    <w:rsid w:val="17C7B1BA"/>
    <w:rsid w:val="17E92B46"/>
    <w:rsid w:val="181317EB"/>
    <w:rsid w:val="194963C9"/>
    <w:rsid w:val="1966996C"/>
    <w:rsid w:val="1AD7CC6F"/>
    <w:rsid w:val="1C2BA349"/>
    <w:rsid w:val="1C31F95B"/>
    <w:rsid w:val="1CCF92AB"/>
    <w:rsid w:val="1D07DB84"/>
    <w:rsid w:val="1D07DB84"/>
    <w:rsid w:val="1D921EE8"/>
    <w:rsid w:val="1E4AB3D4"/>
    <w:rsid w:val="204DC5DF"/>
    <w:rsid w:val="20E169BA"/>
    <w:rsid w:val="2154CF60"/>
    <w:rsid w:val="21EE96E1"/>
    <w:rsid w:val="21EEBEEE"/>
    <w:rsid w:val="2220D107"/>
    <w:rsid w:val="22567C85"/>
    <w:rsid w:val="239226F9"/>
    <w:rsid w:val="24D1F03D"/>
    <w:rsid w:val="251C0B80"/>
    <w:rsid w:val="2570C7EC"/>
    <w:rsid w:val="25F1FAF7"/>
    <w:rsid w:val="26201AB4"/>
    <w:rsid w:val="2650D5F7"/>
    <w:rsid w:val="27053207"/>
    <w:rsid w:val="275F83C2"/>
    <w:rsid w:val="27A4AC96"/>
    <w:rsid w:val="284520E4"/>
    <w:rsid w:val="284F49DD"/>
    <w:rsid w:val="28E1696A"/>
    <w:rsid w:val="2900F18C"/>
    <w:rsid w:val="29062EE0"/>
    <w:rsid w:val="29711977"/>
    <w:rsid w:val="29D0EBC0"/>
    <w:rsid w:val="29DE2946"/>
    <w:rsid w:val="2A23208A"/>
    <w:rsid w:val="2B7DCDE6"/>
    <w:rsid w:val="2BCE1E85"/>
    <w:rsid w:val="2DB3EF1C"/>
    <w:rsid w:val="2DB3EF1C"/>
    <w:rsid w:val="2DD423FB"/>
    <w:rsid w:val="2E55BEB4"/>
    <w:rsid w:val="312FB500"/>
    <w:rsid w:val="3299FD2E"/>
    <w:rsid w:val="32ADAAF6"/>
    <w:rsid w:val="34E06BED"/>
    <w:rsid w:val="35094F43"/>
    <w:rsid w:val="351F8CFC"/>
    <w:rsid w:val="360350B6"/>
    <w:rsid w:val="3622B505"/>
    <w:rsid w:val="3625F244"/>
    <w:rsid w:val="369F6332"/>
    <w:rsid w:val="36FBD366"/>
    <w:rsid w:val="387BE15F"/>
    <w:rsid w:val="3992CF1A"/>
    <w:rsid w:val="39E5AD7F"/>
    <w:rsid w:val="39EC4F48"/>
    <w:rsid w:val="3A445088"/>
    <w:rsid w:val="3B9E7701"/>
    <w:rsid w:val="3BF40029"/>
    <w:rsid w:val="3C84B247"/>
    <w:rsid w:val="3C869D8A"/>
    <w:rsid w:val="3CC1078D"/>
    <w:rsid w:val="3EA1690F"/>
    <w:rsid w:val="3EF52F69"/>
    <w:rsid w:val="4086911F"/>
    <w:rsid w:val="42CEC48C"/>
    <w:rsid w:val="43E8AECB"/>
    <w:rsid w:val="43ED1F5D"/>
    <w:rsid w:val="4799A70E"/>
    <w:rsid w:val="47BA7370"/>
    <w:rsid w:val="47F71378"/>
    <w:rsid w:val="4821D71F"/>
    <w:rsid w:val="4858959F"/>
    <w:rsid w:val="4911EF13"/>
    <w:rsid w:val="4A14559E"/>
    <w:rsid w:val="4B4DCA89"/>
    <w:rsid w:val="4B5ABA37"/>
    <w:rsid w:val="4CDDFD23"/>
    <w:rsid w:val="4CFCA7BA"/>
    <w:rsid w:val="4D1DE8F7"/>
    <w:rsid w:val="4D842DEF"/>
    <w:rsid w:val="4DA2771D"/>
    <w:rsid w:val="4E7056CF"/>
    <w:rsid w:val="4E96C3B6"/>
    <w:rsid w:val="4F662D28"/>
    <w:rsid w:val="5060D120"/>
    <w:rsid w:val="5094A268"/>
    <w:rsid w:val="50F1DE52"/>
    <w:rsid w:val="5137FA03"/>
    <w:rsid w:val="514A1E87"/>
    <w:rsid w:val="514A1E87"/>
    <w:rsid w:val="54537117"/>
    <w:rsid w:val="54E1A960"/>
    <w:rsid w:val="553A2D84"/>
    <w:rsid w:val="5573B966"/>
    <w:rsid w:val="569CD30B"/>
    <w:rsid w:val="56E40678"/>
    <w:rsid w:val="56E40678"/>
    <w:rsid w:val="5758CF7A"/>
    <w:rsid w:val="5790A825"/>
    <w:rsid w:val="57B19766"/>
    <w:rsid w:val="57ED97CE"/>
    <w:rsid w:val="59154A8C"/>
    <w:rsid w:val="5927E739"/>
    <w:rsid w:val="59887935"/>
    <w:rsid w:val="5A16B87C"/>
    <w:rsid w:val="5A778900"/>
    <w:rsid w:val="5B34A1F9"/>
    <w:rsid w:val="5BC7ABFC"/>
    <w:rsid w:val="5C25A517"/>
    <w:rsid w:val="5D1B1139"/>
    <w:rsid w:val="5E563F97"/>
    <w:rsid w:val="5FFE392C"/>
    <w:rsid w:val="60CE17DF"/>
    <w:rsid w:val="613BBE72"/>
    <w:rsid w:val="61FC9FFD"/>
    <w:rsid w:val="62E15ABC"/>
    <w:rsid w:val="63CFAC98"/>
    <w:rsid w:val="63F9B9B6"/>
    <w:rsid w:val="643F0808"/>
    <w:rsid w:val="648C21D4"/>
    <w:rsid w:val="65847FF4"/>
    <w:rsid w:val="658C744F"/>
    <w:rsid w:val="66DAD723"/>
    <w:rsid w:val="67BEDAAA"/>
    <w:rsid w:val="69947579"/>
    <w:rsid w:val="69E5E970"/>
    <w:rsid w:val="6AD9A0FB"/>
    <w:rsid w:val="6B173D21"/>
    <w:rsid w:val="6B552115"/>
    <w:rsid w:val="6C43D0DD"/>
    <w:rsid w:val="6D60DCDE"/>
    <w:rsid w:val="6D65878B"/>
    <w:rsid w:val="6DAAF725"/>
    <w:rsid w:val="6DBB4F1F"/>
    <w:rsid w:val="6DE8A6E6"/>
    <w:rsid w:val="6F4F07BE"/>
    <w:rsid w:val="6FE7966A"/>
    <w:rsid w:val="7016E409"/>
    <w:rsid w:val="70D9E0F1"/>
    <w:rsid w:val="70E9F819"/>
    <w:rsid w:val="7136959B"/>
    <w:rsid w:val="71446B01"/>
    <w:rsid w:val="7219D630"/>
    <w:rsid w:val="723804E2"/>
    <w:rsid w:val="7292DD09"/>
    <w:rsid w:val="73C0417D"/>
    <w:rsid w:val="73C0417D"/>
    <w:rsid w:val="7495F43A"/>
    <w:rsid w:val="74CF99F4"/>
    <w:rsid w:val="753D1A3C"/>
    <w:rsid w:val="761B3D0B"/>
    <w:rsid w:val="7620DA52"/>
    <w:rsid w:val="776AEF63"/>
    <w:rsid w:val="78D38287"/>
    <w:rsid w:val="78E9A57D"/>
    <w:rsid w:val="78EB0FE3"/>
    <w:rsid w:val="78F297B4"/>
    <w:rsid w:val="79E626CA"/>
    <w:rsid w:val="7A2C1C60"/>
    <w:rsid w:val="7B711C1D"/>
    <w:rsid w:val="7B8A3C85"/>
    <w:rsid w:val="7C0BEFC7"/>
    <w:rsid w:val="7C0FBF4E"/>
    <w:rsid w:val="7C775E56"/>
    <w:rsid w:val="7C7888DB"/>
    <w:rsid w:val="7E606E35"/>
    <w:rsid w:val="7EC81D0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styleId="HeaderChar" w:customStyle="1">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styleId="FooterChar" w:customStyle="1">
    <w:name w:val="Footer Char"/>
    <w:basedOn w:val="DefaultParagraphFont"/>
    <w:link w:val="Footer"/>
    <w:uiPriority w:val="99"/>
    <w:rsid w:val="00D618AB"/>
  </w:style>
  <w:style w:type="paragraph" w:styleId="TOC3">
    <w:uiPriority w:val="39"/>
    <w:name w:val="toc 3"/>
    <w:basedOn w:val="Normal"/>
    <w:next w:val="Normal"/>
    <w:unhideWhenUsed/>
    <w:rsid w:val="1707E381"/>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microsoft.com/office/2020/10/relationships/intelligence" Target="intelligence2.xml" Id="Rdd70366a0f2e451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b66a99c62ea44156f025c0e6775a9748">
  <xsd:schema xmlns:xsd="http://www.w3.org/2001/XMLSchema" xmlns:xs="http://www.w3.org/2001/XMLSchema" xmlns:p="http://schemas.microsoft.com/office/2006/metadata/properties" xmlns:ns3="0085e1a2-9cbf-4b92-866b-21f3c89040b6" targetNamespace="http://schemas.microsoft.com/office/2006/metadata/properties" ma:root="true" ma:fieldsID="f7b91f8107aedd057e658daeba01c70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FB9D3D8F-B8AF-4FBD-B5F9-41D60A6382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476C35-762B-4247-BC7A-38A542AD04F1}">
  <ds:schemaRefs>
    <ds:schemaRef ds:uri="http://schemas.microsoft.com/sharepoint/v3/contenttype/forms"/>
  </ds:schemaRefs>
</ds:datastoreItem>
</file>

<file path=customXml/itemProps3.xml><?xml version="1.0" encoding="utf-8"?>
<ds:datastoreItem xmlns:ds="http://schemas.openxmlformats.org/officeDocument/2006/customXml" ds:itemID="{B82C4971-7E6A-4404-9570-7886EC1E8246}">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Parese Ahmed</dc:creator>
  <keywords/>
  <dc:description/>
  <lastModifiedBy>Nazreen Akhtar (2407802)</lastModifiedBy>
  <revision>7</revision>
  <dcterms:created xsi:type="dcterms:W3CDTF">2026-06-05T21:11:00.0000000Z</dcterms:created>
  <dcterms:modified xsi:type="dcterms:W3CDTF">2026-07-05T13:06:43.4182256Z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