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AE179F" w14:textId="74EFCB4F" w:rsidR="002628D7" w:rsidRDefault="002628D7" w:rsidP="000F44FA">
      <w:pPr>
        <w:spacing w:line="240" w:lineRule="auto"/>
        <w:jc w:val="center"/>
        <w:rPr>
          <w:rFonts w:ascii="Arial" w:hAnsi="Arial" w:cs="Arial"/>
          <w:b/>
          <w:bCs/>
          <w:sz w:val="32"/>
          <w:szCs w:val="32"/>
        </w:rPr>
      </w:pPr>
    </w:p>
    <w:p w14:paraId="3F53B0A6" w14:textId="77777777" w:rsidR="002628D7" w:rsidRDefault="002628D7" w:rsidP="000F44FA">
      <w:pPr>
        <w:spacing w:line="240" w:lineRule="auto"/>
        <w:jc w:val="center"/>
        <w:rPr>
          <w:rFonts w:ascii="Arial" w:hAnsi="Arial" w:cs="Arial"/>
          <w:b/>
          <w:bCs/>
          <w:sz w:val="32"/>
          <w:szCs w:val="32"/>
        </w:rPr>
      </w:pPr>
    </w:p>
    <w:p w14:paraId="21A889BE" w14:textId="6DAD0C84" w:rsidR="00E7145C" w:rsidRPr="000F44FA" w:rsidRDefault="005956C9" w:rsidP="000F44FA">
      <w:pPr>
        <w:spacing w:line="240" w:lineRule="auto"/>
        <w:jc w:val="center"/>
        <w:rPr>
          <w:rFonts w:ascii="Arial" w:hAnsi="Arial" w:cs="Arial"/>
          <w:b/>
          <w:bCs/>
          <w:sz w:val="32"/>
          <w:szCs w:val="32"/>
        </w:rPr>
      </w:pPr>
      <w:r w:rsidRPr="000F44FA">
        <w:rPr>
          <w:rFonts w:ascii="Arial" w:hAnsi="Arial" w:cs="Arial"/>
          <w:b/>
          <w:bCs/>
          <w:sz w:val="32"/>
          <w:szCs w:val="32"/>
        </w:rPr>
        <w:t>Embracing Rurality and Business Opportunity (BMSP6008)</w:t>
      </w:r>
    </w:p>
    <w:p w14:paraId="3FBA25C0" w14:textId="63470679" w:rsidR="000F44FA" w:rsidRPr="000F44FA" w:rsidRDefault="000F44FA" w:rsidP="000F44FA">
      <w:pPr>
        <w:spacing w:line="240" w:lineRule="auto"/>
        <w:jc w:val="center"/>
        <w:rPr>
          <w:rFonts w:ascii="Arial" w:hAnsi="Arial" w:cs="Arial"/>
          <w:b/>
          <w:bCs/>
          <w:sz w:val="32"/>
          <w:szCs w:val="32"/>
        </w:rPr>
      </w:pPr>
    </w:p>
    <w:p w14:paraId="494FBA3D" w14:textId="77777777" w:rsidR="002628D7" w:rsidRDefault="002628D7" w:rsidP="000F44FA">
      <w:pPr>
        <w:spacing w:line="240" w:lineRule="auto"/>
        <w:jc w:val="center"/>
        <w:rPr>
          <w:rFonts w:ascii="Arial" w:hAnsi="Arial" w:cs="Arial"/>
          <w:b/>
          <w:bCs/>
          <w:sz w:val="32"/>
          <w:szCs w:val="32"/>
        </w:rPr>
      </w:pPr>
    </w:p>
    <w:p w14:paraId="36D033FD" w14:textId="4E8F0C3F" w:rsidR="000F44FA" w:rsidRPr="002628D7" w:rsidRDefault="000F44FA" w:rsidP="007A65F2">
      <w:pPr>
        <w:spacing w:line="240" w:lineRule="auto"/>
        <w:jc w:val="center"/>
        <w:rPr>
          <w:rFonts w:ascii="Arial" w:hAnsi="Arial" w:cs="Arial"/>
          <w:b/>
          <w:bCs/>
          <w:sz w:val="40"/>
          <w:szCs w:val="40"/>
          <w:u w:val="single"/>
        </w:rPr>
      </w:pPr>
      <w:r w:rsidRPr="002628D7">
        <w:rPr>
          <w:rFonts w:ascii="Arial" w:hAnsi="Arial" w:cs="Arial"/>
          <w:b/>
          <w:bCs/>
          <w:sz w:val="40"/>
          <w:szCs w:val="40"/>
          <w:u w:val="single"/>
        </w:rPr>
        <w:t>The Manor House Wildlife Farm</w:t>
      </w:r>
    </w:p>
    <w:p w14:paraId="07BAA8A7" w14:textId="374D2052" w:rsidR="000F44FA" w:rsidRPr="000F44FA" w:rsidRDefault="000F44FA" w:rsidP="000F44FA">
      <w:pPr>
        <w:spacing w:line="240" w:lineRule="auto"/>
        <w:jc w:val="center"/>
        <w:rPr>
          <w:rFonts w:ascii="Arial" w:hAnsi="Arial" w:cs="Arial"/>
          <w:b/>
          <w:bCs/>
          <w:sz w:val="32"/>
          <w:szCs w:val="32"/>
        </w:rPr>
      </w:pPr>
    </w:p>
    <w:p w14:paraId="5F029832" w14:textId="5F1BAC8C" w:rsidR="002628D7" w:rsidRDefault="002628D7" w:rsidP="000F44FA">
      <w:pPr>
        <w:spacing w:line="240" w:lineRule="auto"/>
        <w:jc w:val="center"/>
        <w:rPr>
          <w:rFonts w:ascii="Arial" w:hAnsi="Arial" w:cs="Arial"/>
          <w:b/>
          <w:bCs/>
          <w:sz w:val="32"/>
          <w:szCs w:val="32"/>
        </w:rPr>
      </w:pPr>
    </w:p>
    <w:p w14:paraId="6723664D" w14:textId="24DDB3BF" w:rsidR="002628D7" w:rsidRDefault="007A65F2" w:rsidP="000F44FA">
      <w:pPr>
        <w:spacing w:line="240" w:lineRule="auto"/>
        <w:jc w:val="center"/>
        <w:rPr>
          <w:rFonts w:ascii="Arial" w:hAnsi="Arial" w:cs="Arial"/>
          <w:b/>
          <w:bCs/>
          <w:sz w:val="32"/>
          <w:szCs w:val="32"/>
        </w:rPr>
      </w:pPr>
      <w:r>
        <w:rPr>
          <w:rFonts w:ascii="Arial" w:hAnsi="Arial" w:cs="Arial"/>
          <w:b/>
          <w:bCs/>
          <w:noProof/>
          <w:sz w:val="32"/>
          <w:szCs w:val="32"/>
        </w:rPr>
        <w:drawing>
          <wp:anchor distT="0" distB="0" distL="114300" distR="114300" simplePos="0" relativeHeight="251708416" behindDoc="0" locked="0" layoutInCell="1" allowOverlap="1" wp14:anchorId="0F9B4F96" wp14:editId="68456493">
            <wp:simplePos x="0" y="0"/>
            <wp:positionH relativeFrom="margin">
              <wp:align>center</wp:align>
            </wp:positionH>
            <wp:positionV relativeFrom="paragraph">
              <wp:posOffset>253365</wp:posOffset>
            </wp:positionV>
            <wp:extent cx="2995295" cy="3992880"/>
            <wp:effectExtent l="0" t="0" r="0" b="7620"/>
            <wp:wrapTopAndBottom/>
            <wp:docPr id="51" name="Picture 51" descr="A group of dogs in a fenced in are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group of dogs in a fenced in area&#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95295" cy="3992880"/>
                    </a:xfrm>
                    <a:prstGeom prst="rect">
                      <a:avLst/>
                    </a:prstGeom>
                  </pic:spPr>
                </pic:pic>
              </a:graphicData>
            </a:graphic>
            <wp14:sizeRelH relativeFrom="margin">
              <wp14:pctWidth>0</wp14:pctWidth>
            </wp14:sizeRelH>
            <wp14:sizeRelV relativeFrom="margin">
              <wp14:pctHeight>0</wp14:pctHeight>
            </wp14:sizeRelV>
          </wp:anchor>
        </w:drawing>
      </w:r>
    </w:p>
    <w:p w14:paraId="4CD54787" w14:textId="2D25F05E" w:rsidR="002628D7" w:rsidRDefault="002628D7" w:rsidP="000F44FA">
      <w:pPr>
        <w:spacing w:line="240" w:lineRule="auto"/>
        <w:jc w:val="center"/>
        <w:rPr>
          <w:rFonts w:ascii="Arial" w:hAnsi="Arial" w:cs="Arial"/>
          <w:b/>
          <w:bCs/>
          <w:sz w:val="32"/>
          <w:szCs w:val="32"/>
        </w:rPr>
      </w:pPr>
    </w:p>
    <w:p w14:paraId="23831653" w14:textId="77777777" w:rsidR="002628D7" w:rsidRPr="000F44FA" w:rsidRDefault="002628D7" w:rsidP="000F44FA">
      <w:pPr>
        <w:spacing w:line="240" w:lineRule="auto"/>
        <w:jc w:val="center"/>
        <w:rPr>
          <w:rFonts w:ascii="Arial" w:hAnsi="Arial" w:cs="Arial"/>
          <w:b/>
          <w:bCs/>
          <w:sz w:val="32"/>
          <w:szCs w:val="32"/>
        </w:rPr>
      </w:pPr>
    </w:p>
    <w:p w14:paraId="5B611EAB" w14:textId="37E25BEA" w:rsidR="000F44FA" w:rsidRPr="000F44FA" w:rsidRDefault="000F44FA" w:rsidP="000F44FA">
      <w:pPr>
        <w:spacing w:line="240" w:lineRule="auto"/>
        <w:jc w:val="center"/>
        <w:rPr>
          <w:rFonts w:ascii="Arial" w:hAnsi="Arial" w:cs="Arial"/>
          <w:b/>
          <w:bCs/>
          <w:sz w:val="32"/>
          <w:szCs w:val="32"/>
        </w:rPr>
      </w:pPr>
    </w:p>
    <w:p w14:paraId="01ECF907" w14:textId="35410CDC" w:rsidR="000F44FA" w:rsidRPr="000F44FA" w:rsidRDefault="000F44FA" w:rsidP="000F44FA">
      <w:pPr>
        <w:spacing w:line="240" w:lineRule="auto"/>
        <w:jc w:val="center"/>
        <w:rPr>
          <w:rFonts w:ascii="Arial" w:hAnsi="Arial" w:cs="Arial"/>
          <w:b/>
          <w:bCs/>
          <w:sz w:val="32"/>
          <w:szCs w:val="32"/>
        </w:rPr>
      </w:pPr>
      <w:r w:rsidRPr="000F44FA">
        <w:rPr>
          <w:rFonts w:ascii="Arial" w:hAnsi="Arial" w:cs="Arial"/>
          <w:b/>
          <w:bCs/>
          <w:sz w:val="32"/>
          <w:szCs w:val="32"/>
        </w:rPr>
        <w:t>By Lucy Harratt</w:t>
      </w:r>
      <w:r w:rsidR="002628D7">
        <w:rPr>
          <w:rFonts w:ascii="Arial" w:hAnsi="Arial" w:cs="Arial"/>
          <w:b/>
          <w:bCs/>
          <w:sz w:val="32"/>
          <w:szCs w:val="32"/>
        </w:rPr>
        <w:t xml:space="preserve"> (1802191)</w:t>
      </w:r>
    </w:p>
    <w:p w14:paraId="798FD947" w14:textId="4CB7810D" w:rsidR="000F44FA" w:rsidRDefault="000F44FA" w:rsidP="000F44FA">
      <w:pPr>
        <w:spacing w:line="240" w:lineRule="auto"/>
        <w:jc w:val="center"/>
        <w:rPr>
          <w:rFonts w:ascii="Arial" w:hAnsi="Arial" w:cs="Arial"/>
          <w:b/>
          <w:bCs/>
          <w:sz w:val="32"/>
          <w:szCs w:val="32"/>
        </w:rPr>
      </w:pPr>
      <w:r w:rsidRPr="000F44FA">
        <w:rPr>
          <w:rFonts w:ascii="Arial" w:hAnsi="Arial" w:cs="Arial"/>
          <w:b/>
          <w:bCs/>
          <w:sz w:val="32"/>
          <w:szCs w:val="32"/>
        </w:rPr>
        <w:t>Tutor: Jessica Shore</w:t>
      </w:r>
    </w:p>
    <w:p w14:paraId="5DD86AC2" w14:textId="77777777" w:rsidR="007A65F2" w:rsidRDefault="007A65F2" w:rsidP="00852C14">
      <w:pPr>
        <w:spacing w:line="240" w:lineRule="auto"/>
        <w:rPr>
          <w:rFonts w:ascii="Arial" w:hAnsi="Arial" w:cs="Arial"/>
          <w:b/>
          <w:bCs/>
          <w:sz w:val="32"/>
          <w:szCs w:val="32"/>
        </w:rPr>
      </w:pPr>
    </w:p>
    <w:p w14:paraId="0A54D2EB" w14:textId="49305277" w:rsidR="00852C14" w:rsidRDefault="00852C14" w:rsidP="00852C14">
      <w:pPr>
        <w:spacing w:line="240" w:lineRule="auto"/>
        <w:rPr>
          <w:rFonts w:ascii="Arial" w:hAnsi="Arial" w:cs="Arial"/>
          <w:b/>
          <w:bCs/>
          <w:sz w:val="24"/>
          <w:szCs w:val="24"/>
          <w:u w:val="single"/>
        </w:rPr>
      </w:pPr>
      <w:r w:rsidRPr="007D59DC">
        <w:rPr>
          <w:rFonts w:ascii="Arial" w:hAnsi="Arial" w:cs="Arial"/>
          <w:b/>
          <w:bCs/>
          <w:sz w:val="24"/>
          <w:szCs w:val="24"/>
          <w:u w:val="single"/>
        </w:rPr>
        <w:t xml:space="preserve">Executive summary </w:t>
      </w:r>
    </w:p>
    <w:p w14:paraId="126F39C8" w14:textId="0E48F68E" w:rsidR="0093299F" w:rsidRDefault="0093299F" w:rsidP="00852C14">
      <w:pPr>
        <w:spacing w:line="240" w:lineRule="auto"/>
        <w:rPr>
          <w:rFonts w:ascii="Arial" w:hAnsi="Arial" w:cs="Arial"/>
          <w:sz w:val="24"/>
          <w:szCs w:val="24"/>
        </w:rPr>
      </w:pPr>
      <w:r>
        <w:rPr>
          <w:rFonts w:ascii="Arial" w:hAnsi="Arial" w:cs="Arial"/>
          <w:sz w:val="24"/>
          <w:szCs w:val="24"/>
        </w:rPr>
        <w:t xml:space="preserve">The </w:t>
      </w:r>
      <w:r w:rsidRPr="0093299F">
        <w:rPr>
          <w:rFonts w:ascii="Arial" w:hAnsi="Arial" w:cs="Arial"/>
          <w:sz w:val="24"/>
          <w:szCs w:val="24"/>
        </w:rPr>
        <w:t xml:space="preserve">goal of this research is to examine the relationship between the Manor House Wildlife Farm and the three pillars of sustainable development. Detailed evaluations of the farm's performance in these three categories will be conducted. Additional </w:t>
      </w:r>
      <w:r>
        <w:rPr>
          <w:rFonts w:ascii="Arial" w:hAnsi="Arial" w:cs="Arial"/>
          <w:sz w:val="24"/>
          <w:szCs w:val="24"/>
        </w:rPr>
        <w:t>research</w:t>
      </w:r>
      <w:r w:rsidRPr="0093299F">
        <w:rPr>
          <w:rFonts w:ascii="Arial" w:hAnsi="Arial" w:cs="Arial"/>
          <w:sz w:val="24"/>
          <w:szCs w:val="24"/>
        </w:rPr>
        <w:t xml:space="preserve"> will be done after the collection of data in order to have a more comprehensive understanding.  how the park treats its guests and employees of all abilities, how it affects the environment and how it manages food waste and many other areas of its operations through this study. Once the relevant data has been gathered and research has been carried out to assist the farm in achieving stability between the three pillars, an effective sustainable strategy can be established. As a result of the study and audit, the report will conclude with a detailed explanation of why and how the farm is or isn't sustainable. </w:t>
      </w:r>
    </w:p>
    <w:p w14:paraId="202751CC" w14:textId="1F79B908" w:rsidR="002628D7" w:rsidRDefault="002628D7" w:rsidP="00852C14">
      <w:pPr>
        <w:spacing w:line="240" w:lineRule="auto"/>
        <w:rPr>
          <w:rFonts w:ascii="Arial" w:hAnsi="Arial" w:cs="Arial"/>
          <w:sz w:val="24"/>
          <w:szCs w:val="24"/>
        </w:rPr>
      </w:pPr>
    </w:p>
    <w:p w14:paraId="1BBC2B0B" w14:textId="1CCC153F" w:rsidR="002628D7" w:rsidRDefault="002628D7" w:rsidP="00852C14">
      <w:pPr>
        <w:spacing w:line="240" w:lineRule="auto"/>
        <w:rPr>
          <w:rFonts w:ascii="Arial" w:hAnsi="Arial" w:cs="Arial"/>
          <w:sz w:val="24"/>
          <w:szCs w:val="24"/>
        </w:rPr>
      </w:pPr>
    </w:p>
    <w:p w14:paraId="5C57D9F7" w14:textId="3151CEE5" w:rsidR="002628D7" w:rsidRDefault="002628D7" w:rsidP="00852C14">
      <w:pPr>
        <w:spacing w:line="240" w:lineRule="auto"/>
        <w:rPr>
          <w:rFonts w:ascii="Arial" w:hAnsi="Arial" w:cs="Arial"/>
          <w:sz w:val="24"/>
          <w:szCs w:val="24"/>
        </w:rPr>
      </w:pPr>
    </w:p>
    <w:p w14:paraId="2A7AEBD4" w14:textId="48B5E62D" w:rsidR="002628D7" w:rsidRDefault="002628D7" w:rsidP="00852C14">
      <w:pPr>
        <w:spacing w:line="240" w:lineRule="auto"/>
        <w:rPr>
          <w:rFonts w:ascii="Arial" w:hAnsi="Arial" w:cs="Arial"/>
          <w:sz w:val="24"/>
          <w:szCs w:val="24"/>
        </w:rPr>
      </w:pPr>
    </w:p>
    <w:p w14:paraId="054C351A" w14:textId="579DD75F" w:rsidR="002628D7" w:rsidRDefault="002628D7" w:rsidP="00852C14">
      <w:pPr>
        <w:spacing w:line="240" w:lineRule="auto"/>
        <w:rPr>
          <w:rFonts w:ascii="Arial" w:hAnsi="Arial" w:cs="Arial"/>
          <w:sz w:val="24"/>
          <w:szCs w:val="24"/>
        </w:rPr>
      </w:pPr>
    </w:p>
    <w:p w14:paraId="5D5C48CD" w14:textId="3861D2E4" w:rsidR="002628D7" w:rsidRDefault="002628D7" w:rsidP="00852C14">
      <w:pPr>
        <w:spacing w:line="240" w:lineRule="auto"/>
        <w:rPr>
          <w:rFonts w:ascii="Arial" w:hAnsi="Arial" w:cs="Arial"/>
          <w:sz w:val="24"/>
          <w:szCs w:val="24"/>
        </w:rPr>
      </w:pPr>
    </w:p>
    <w:p w14:paraId="1BE43651" w14:textId="1D0491D4" w:rsidR="002628D7" w:rsidRDefault="002628D7" w:rsidP="00852C14">
      <w:pPr>
        <w:spacing w:line="240" w:lineRule="auto"/>
        <w:rPr>
          <w:rFonts w:ascii="Arial" w:hAnsi="Arial" w:cs="Arial"/>
          <w:sz w:val="24"/>
          <w:szCs w:val="24"/>
        </w:rPr>
      </w:pPr>
    </w:p>
    <w:p w14:paraId="535B21AB" w14:textId="6A278B0A" w:rsidR="002628D7" w:rsidRDefault="002628D7" w:rsidP="00852C14">
      <w:pPr>
        <w:spacing w:line="240" w:lineRule="auto"/>
        <w:rPr>
          <w:rFonts w:ascii="Arial" w:hAnsi="Arial" w:cs="Arial"/>
          <w:sz w:val="24"/>
          <w:szCs w:val="24"/>
        </w:rPr>
      </w:pPr>
    </w:p>
    <w:p w14:paraId="0A0DEA62" w14:textId="52E56CB8" w:rsidR="002628D7" w:rsidRDefault="002628D7" w:rsidP="00852C14">
      <w:pPr>
        <w:spacing w:line="240" w:lineRule="auto"/>
        <w:rPr>
          <w:rFonts w:ascii="Arial" w:hAnsi="Arial" w:cs="Arial"/>
          <w:sz w:val="24"/>
          <w:szCs w:val="24"/>
        </w:rPr>
      </w:pPr>
    </w:p>
    <w:p w14:paraId="4688B4BF" w14:textId="058ADE6E" w:rsidR="002628D7" w:rsidRDefault="002628D7" w:rsidP="00852C14">
      <w:pPr>
        <w:spacing w:line="240" w:lineRule="auto"/>
        <w:rPr>
          <w:rFonts w:ascii="Arial" w:hAnsi="Arial" w:cs="Arial"/>
          <w:sz w:val="24"/>
          <w:szCs w:val="24"/>
        </w:rPr>
      </w:pPr>
    </w:p>
    <w:p w14:paraId="3B83C9AC" w14:textId="49DCAFAA" w:rsidR="002628D7" w:rsidRDefault="002628D7" w:rsidP="00852C14">
      <w:pPr>
        <w:spacing w:line="240" w:lineRule="auto"/>
        <w:rPr>
          <w:rFonts w:ascii="Arial" w:hAnsi="Arial" w:cs="Arial"/>
          <w:sz w:val="24"/>
          <w:szCs w:val="24"/>
        </w:rPr>
      </w:pPr>
    </w:p>
    <w:p w14:paraId="324BE0FA" w14:textId="2402B6F5" w:rsidR="002628D7" w:rsidRDefault="002628D7" w:rsidP="00852C14">
      <w:pPr>
        <w:spacing w:line="240" w:lineRule="auto"/>
        <w:rPr>
          <w:rFonts w:ascii="Arial" w:hAnsi="Arial" w:cs="Arial"/>
          <w:sz w:val="24"/>
          <w:szCs w:val="24"/>
        </w:rPr>
      </w:pPr>
    </w:p>
    <w:p w14:paraId="17318A35" w14:textId="628FC561" w:rsidR="002628D7" w:rsidRDefault="002628D7" w:rsidP="00852C14">
      <w:pPr>
        <w:spacing w:line="240" w:lineRule="auto"/>
        <w:rPr>
          <w:rFonts w:ascii="Arial" w:hAnsi="Arial" w:cs="Arial"/>
          <w:sz w:val="24"/>
          <w:szCs w:val="24"/>
        </w:rPr>
      </w:pPr>
    </w:p>
    <w:p w14:paraId="409407EF" w14:textId="0A0132AB" w:rsidR="002628D7" w:rsidRDefault="002628D7" w:rsidP="00852C14">
      <w:pPr>
        <w:spacing w:line="240" w:lineRule="auto"/>
        <w:rPr>
          <w:rFonts w:ascii="Arial" w:hAnsi="Arial" w:cs="Arial"/>
          <w:sz w:val="24"/>
          <w:szCs w:val="24"/>
        </w:rPr>
      </w:pPr>
    </w:p>
    <w:p w14:paraId="6B01919A" w14:textId="363BA5BA" w:rsidR="002628D7" w:rsidRDefault="002628D7" w:rsidP="00852C14">
      <w:pPr>
        <w:spacing w:line="240" w:lineRule="auto"/>
        <w:rPr>
          <w:rFonts w:ascii="Arial" w:hAnsi="Arial" w:cs="Arial"/>
          <w:sz w:val="24"/>
          <w:szCs w:val="24"/>
        </w:rPr>
      </w:pPr>
    </w:p>
    <w:p w14:paraId="29518FE3" w14:textId="3909BD99" w:rsidR="002628D7" w:rsidRDefault="002628D7" w:rsidP="00852C14">
      <w:pPr>
        <w:spacing w:line="240" w:lineRule="auto"/>
        <w:rPr>
          <w:rFonts w:ascii="Arial" w:hAnsi="Arial" w:cs="Arial"/>
          <w:sz w:val="24"/>
          <w:szCs w:val="24"/>
        </w:rPr>
      </w:pPr>
    </w:p>
    <w:p w14:paraId="45BB7105" w14:textId="42EBAFDF" w:rsidR="002628D7" w:rsidRDefault="002628D7" w:rsidP="00852C14">
      <w:pPr>
        <w:spacing w:line="240" w:lineRule="auto"/>
        <w:rPr>
          <w:rFonts w:ascii="Arial" w:hAnsi="Arial" w:cs="Arial"/>
          <w:sz w:val="24"/>
          <w:szCs w:val="24"/>
        </w:rPr>
      </w:pPr>
    </w:p>
    <w:p w14:paraId="66C6DCCB" w14:textId="76114F54" w:rsidR="002628D7" w:rsidRDefault="002628D7" w:rsidP="00852C14">
      <w:pPr>
        <w:spacing w:line="240" w:lineRule="auto"/>
        <w:rPr>
          <w:rFonts w:ascii="Arial" w:hAnsi="Arial" w:cs="Arial"/>
          <w:sz w:val="24"/>
          <w:szCs w:val="24"/>
        </w:rPr>
      </w:pPr>
    </w:p>
    <w:p w14:paraId="111D45D3" w14:textId="2B0C7051" w:rsidR="002628D7" w:rsidRDefault="002628D7" w:rsidP="00852C14">
      <w:pPr>
        <w:spacing w:line="240" w:lineRule="auto"/>
        <w:rPr>
          <w:rFonts w:ascii="Arial" w:hAnsi="Arial" w:cs="Arial"/>
          <w:sz w:val="24"/>
          <w:szCs w:val="24"/>
        </w:rPr>
      </w:pPr>
    </w:p>
    <w:p w14:paraId="173DA3E7" w14:textId="32C58B8B" w:rsidR="002628D7" w:rsidRDefault="002628D7" w:rsidP="00852C14">
      <w:pPr>
        <w:spacing w:line="240" w:lineRule="auto"/>
        <w:rPr>
          <w:rFonts w:ascii="Arial" w:hAnsi="Arial" w:cs="Arial"/>
          <w:sz w:val="24"/>
          <w:szCs w:val="24"/>
        </w:rPr>
      </w:pPr>
    </w:p>
    <w:p w14:paraId="5F8716EE" w14:textId="5C879495" w:rsidR="002628D7" w:rsidRDefault="002628D7" w:rsidP="00852C14">
      <w:pPr>
        <w:spacing w:line="240" w:lineRule="auto"/>
        <w:rPr>
          <w:rFonts w:ascii="Arial" w:hAnsi="Arial" w:cs="Arial"/>
          <w:sz w:val="24"/>
          <w:szCs w:val="24"/>
        </w:rPr>
      </w:pPr>
    </w:p>
    <w:p w14:paraId="585BF616" w14:textId="5AFCA1A7" w:rsidR="002628D7" w:rsidRDefault="002628D7" w:rsidP="00852C14">
      <w:pPr>
        <w:spacing w:line="240" w:lineRule="auto"/>
        <w:rPr>
          <w:rFonts w:ascii="Arial" w:hAnsi="Arial" w:cs="Arial"/>
          <w:sz w:val="24"/>
          <w:szCs w:val="24"/>
        </w:rPr>
      </w:pPr>
    </w:p>
    <w:p w14:paraId="294DE777" w14:textId="77777777" w:rsidR="002628D7" w:rsidRPr="0093299F" w:rsidRDefault="002628D7" w:rsidP="00852C14">
      <w:pPr>
        <w:spacing w:line="240" w:lineRule="auto"/>
        <w:rPr>
          <w:rFonts w:ascii="Arial" w:hAnsi="Arial" w:cs="Arial"/>
          <w:sz w:val="24"/>
          <w:szCs w:val="24"/>
        </w:rPr>
      </w:pPr>
    </w:p>
    <w:p w14:paraId="6978112A" w14:textId="67F9C52D" w:rsidR="00852C14" w:rsidRPr="002628D7" w:rsidRDefault="00852C14" w:rsidP="00852C14">
      <w:pPr>
        <w:spacing w:line="240" w:lineRule="auto"/>
        <w:rPr>
          <w:rFonts w:ascii="Arial" w:hAnsi="Arial" w:cs="Arial"/>
          <w:b/>
          <w:bCs/>
          <w:sz w:val="28"/>
          <w:szCs w:val="28"/>
          <w:u w:val="single"/>
        </w:rPr>
      </w:pPr>
      <w:r w:rsidRPr="002628D7">
        <w:rPr>
          <w:rFonts w:ascii="Arial" w:hAnsi="Arial" w:cs="Arial"/>
          <w:b/>
          <w:bCs/>
          <w:sz w:val="28"/>
          <w:szCs w:val="28"/>
          <w:u w:val="single"/>
        </w:rPr>
        <w:t xml:space="preserve">Contents page </w:t>
      </w:r>
    </w:p>
    <w:p w14:paraId="740E2C2E" w14:textId="100D3682" w:rsidR="007B4EBD" w:rsidRPr="002628D7" w:rsidRDefault="007B4EBD" w:rsidP="007B4EBD">
      <w:pPr>
        <w:pStyle w:val="ListParagraph"/>
        <w:numPr>
          <w:ilvl w:val="0"/>
          <w:numId w:val="5"/>
        </w:numPr>
        <w:spacing w:line="240" w:lineRule="auto"/>
        <w:rPr>
          <w:rFonts w:ascii="Arial" w:hAnsi="Arial" w:cs="Arial"/>
          <w:sz w:val="28"/>
          <w:szCs w:val="28"/>
        </w:rPr>
      </w:pPr>
      <w:r w:rsidRPr="002628D7">
        <w:rPr>
          <w:rFonts w:ascii="Arial" w:hAnsi="Arial" w:cs="Arial"/>
          <w:sz w:val="28"/>
          <w:szCs w:val="28"/>
        </w:rPr>
        <w:t>Introduction</w:t>
      </w:r>
      <w:r w:rsidR="002628D7" w:rsidRPr="002628D7">
        <w:rPr>
          <w:rFonts w:ascii="Arial" w:hAnsi="Arial" w:cs="Arial"/>
          <w:sz w:val="28"/>
          <w:szCs w:val="28"/>
        </w:rPr>
        <w:t>………………………………………………………………</w:t>
      </w:r>
    </w:p>
    <w:p w14:paraId="1E2A2AAF" w14:textId="3F4F19C2" w:rsidR="007B4EBD" w:rsidRPr="002628D7" w:rsidRDefault="007B4EBD" w:rsidP="007B4EBD">
      <w:pPr>
        <w:pStyle w:val="ListParagraph"/>
        <w:numPr>
          <w:ilvl w:val="0"/>
          <w:numId w:val="5"/>
        </w:numPr>
        <w:spacing w:line="240" w:lineRule="auto"/>
        <w:rPr>
          <w:rFonts w:ascii="Arial" w:hAnsi="Arial" w:cs="Arial"/>
          <w:sz w:val="28"/>
          <w:szCs w:val="28"/>
        </w:rPr>
      </w:pPr>
      <w:r w:rsidRPr="002628D7">
        <w:rPr>
          <w:rFonts w:ascii="Arial" w:hAnsi="Arial" w:cs="Arial"/>
          <w:sz w:val="28"/>
          <w:szCs w:val="28"/>
        </w:rPr>
        <w:t>The three pillar</w:t>
      </w:r>
      <w:r w:rsidR="00C4265D" w:rsidRPr="002628D7">
        <w:rPr>
          <w:rFonts w:ascii="Arial" w:hAnsi="Arial" w:cs="Arial"/>
          <w:sz w:val="28"/>
          <w:szCs w:val="28"/>
        </w:rPr>
        <w:t>s</w:t>
      </w:r>
      <w:r w:rsidR="00696187" w:rsidRPr="002628D7">
        <w:rPr>
          <w:rFonts w:ascii="Arial" w:hAnsi="Arial" w:cs="Arial"/>
          <w:sz w:val="28"/>
          <w:szCs w:val="28"/>
        </w:rPr>
        <w:t xml:space="preserve"> </w:t>
      </w:r>
      <w:r w:rsidR="002628D7">
        <w:rPr>
          <w:rFonts w:ascii="Arial" w:hAnsi="Arial" w:cs="Arial"/>
          <w:sz w:val="28"/>
          <w:szCs w:val="28"/>
        </w:rPr>
        <w:t>………………………………………………………..</w:t>
      </w:r>
    </w:p>
    <w:p w14:paraId="43C0EB00" w14:textId="66D2328F" w:rsidR="00C4265D" w:rsidRPr="002628D7" w:rsidRDefault="004E6530" w:rsidP="007B4EBD">
      <w:pPr>
        <w:pStyle w:val="ListParagraph"/>
        <w:numPr>
          <w:ilvl w:val="0"/>
          <w:numId w:val="5"/>
        </w:numPr>
        <w:spacing w:line="240" w:lineRule="auto"/>
        <w:rPr>
          <w:rFonts w:ascii="Arial" w:hAnsi="Arial" w:cs="Arial"/>
          <w:sz w:val="28"/>
          <w:szCs w:val="28"/>
        </w:rPr>
      </w:pPr>
      <w:r w:rsidRPr="002628D7">
        <w:rPr>
          <w:rFonts w:ascii="Arial" w:hAnsi="Arial" w:cs="Arial"/>
          <w:sz w:val="28"/>
          <w:szCs w:val="28"/>
        </w:rPr>
        <w:t xml:space="preserve">Manor House Wildlife </w:t>
      </w:r>
      <w:r w:rsidR="00A51CB1" w:rsidRPr="002628D7">
        <w:rPr>
          <w:rFonts w:ascii="Arial" w:hAnsi="Arial" w:cs="Arial"/>
          <w:sz w:val="28"/>
          <w:szCs w:val="28"/>
        </w:rPr>
        <w:t xml:space="preserve">Farm </w:t>
      </w:r>
      <w:r w:rsidR="007B4EBD" w:rsidRPr="002628D7">
        <w:rPr>
          <w:rFonts w:ascii="Arial" w:hAnsi="Arial" w:cs="Arial"/>
          <w:sz w:val="28"/>
          <w:szCs w:val="28"/>
        </w:rPr>
        <w:t>background</w:t>
      </w:r>
      <w:r w:rsidR="007B4EBD" w:rsidRPr="002628D7">
        <w:rPr>
          <w:rFonts w:ascii="Arial" w:hAnsi="Arial" w:cs="Arial"/>
          <w:color w:val="FF0000"/>
          <w:sz w:val="28"/>
          <w:szCs w:val="28"/>
        </w:rPr>
        <w:t xml:space="preserve"> </w:t>
      </w:r>
      <w:r w:rsidR="002628D7" w:rsidRPr="002628D7">
        <w:rPr>
          <w:rFonts w:ascii="Arial" w:hAnsi="Arial" w:cs="Arial"/>
          <w:sz w:val="28"/>
          <w:szCs w:val="28"/>
        </w:rPr>
        <w:t>…………………………….</w:t>
      </w:r>
    </w:p>
    <w:p w14:paraId="296FDCC9" w14:textId="13A41FE0" w:rsidR="006C0D8D" w:rsidRPr="002628D7" w:rsidRDefault="00AB2944" w:rsidP="006C0D8D">
      <w:pPr>
        <w:pStyle w:val="ListParagraph"/>
        <w:numPr>
          <w:ilvl w:val="0"/>
          <w:numId w:val="5"/>
        </w:numPr>
        <w:spacing w:line="240" w:lineRule="auto"/>
        <w:rPr>
          <w:rFonts w:ascii="Arial" w:hAnsi="Arial" w:cs="Arial"/>
          <w:sz w:val="28"/>
          <w:szCs w:val="28"/>
        </w:rPr>
      </w:pPr>
      <w:r w:rsidRPr="002628D7">
        <w:rPr>
          <w:rFonts w:ascii="Arial" w:hAnsi="Arial" w:cs="Arial"/>
          <w:sz w:val="28"/>
          <w:szCs w:val="28"/>
        </w:rPr>
        <w:t xml:space="preserve">Audit research </w:t>
      </w:r>
      <w:r w:rsidR="002628D7">
        <w:rPr>
          <w:rFonts w:ascii="Arial" w:hAnsi="Arial" w:cs="Arial"/>
          <w:sz w:val="28"/>
          <w:szCs w:val="28"/>
        </w:rPr>
        <w:t>………………………………………………………….</w:t>
      </w:r>
    </w:p>
    <w:p w14:paraId="42A77C9C" w14:textId="76838C87"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Accessibility </w:t>
      </w:r>
      <w:r w:rsidR="002628D7">
        <w:rPr>
          <w:rFonts w:ascii="Arial" w:hAnsi="Arial" w:cs="Arial"/>
          <w:sz w:val="28"/>
          <w:szCs w:val="28"/>
        </w:rPr>
        <w:t>……………………………………………………….</w:t>
      </w:r>
    </w:p>
    <w:p w14:paraId="2E643D39" w14:textId="09A5AC51"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Animal welfare </w:t>
      </w:r>
      <w:r w:rsidR="002628D7">
        <w:rPr>
          <w:rFonts w:ascii="Arial" w:hAnsi="Arial" w:cs="Arial"/>
          <w:sz w:val="28"/>
          <w:szCs w:val="28"/>
        </w:rPr>
        <w:t>……………………………………………………</w:t>
      </w:r>
    </w:p>
    <w:p w14:paraId="0B40564A" w14:textId="335EF618" w:rsidR="006C0D8D" w:rsidRPr="002628D7" w:rsidRDefault="006C0D8D" w:rsidP="0017160C">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The Café/Restaurant </w:t>
      </w:r>
      <w:r w:rsidR="002628D7">
        <w:rPr>
          <w:rFonts w:ascii="Arial" w:hAnsi="Arial" w:cs="Arial"/>
          <w:sz w:val="28"/>
          <w:szCs w:val="28"/>
        </w:rPr>
        <w:t>…………………………………………….</w:t>
      </w:r>
    </w:p>
    <w:p w14:paraId="3E3B1B04" w14:textId="48994831"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Energy consumption </w:t>
      </w:r>
      <w:r w:rsidR="002628D7">
        <w:rPr>
          <w:rFonts w:ascii="Arial" w:hAnsi="Arial" w:cs="Arial"/>
          <w:sz w:val="28"/>
          <w:szCs w:val="28"/>
        </w:rPr>
        <w:t>…………………………………………….</w:t>
      </w:r>
    </w:p>
    <w:p w14:paraId="7C8842E3" w14:textId="59DCBC56"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Human Hygiene </w:t>
      </w:r>
      <w:r w:rsidR="002628D7">
        <w:rPr>
          <w:rFonts w:ascii="Arial" w:hAnsi="Arial" w:cs="Arial"/>
          <w:sz w:val="28"/>
          <w:szCs w:val="28"/>
        </w:rPr>
        <w:t>………………………………………………….</w:t>
      </w:r>
    </w:p>
    <w:p w14:paraId="127B07E3" w14:textId="53E6A107"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Kids play area </w:t>
      </w:r>
      <w:r w:rsidR="002628D7">
        <w:rPr>
          <w:rFonts w:ascii="Arial" w:hAnsi="Arial" w:cs="Arial"/>
          <w:sz w:val="28"/>
          <w:szCs w:val="28"/>
        </w:rPr>
        <w:t>…………………………………………………….</w:t>
      </w:r>
    </w:p>
    <w:p w14:paraId="14EA480A" w14:textId="444B81E8"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Second life </w:t>
      </w:r>
      <w:r w:rsidR="002628D7">
        <w:rPr>
          <w:rFonts w:ascii="Arial" w:hAnsi="Arial" w:cs="Arial"/>
          <w:sz w:val="28"/>
          <w:szCs w:val="28"/>
        </w:rPr>
        <w:t>………………………………………………………...</w:t>
      </w:r>
    </w:p>
    <w:p w14:paraId="7ADA606D" w14:textId="531D0BDD" w:rsidR="006C0D8D" w:rsidRPr="002628D7" w:rsidRDefault="006C0D8D" w:rsidP="006C0D8D">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The shop </w:t>
      </w:r>
      <w:r w:rsidR="002628D7">
        <w:rPr>
          <w:rFonts w:ascii="Arial" w:hAnsi="Arial" w:cs="Arial"/>
          <w:sz w:val="28"/>
          <w:szCs w:val="28"/>
        </w:rPr>
        <w:t>………………………………………………………….</w:t>
      </w:r>
    </w:p>
    <w:p w14:paraId="50D4C5DD" w14:textId="2A4A9B62" w:rsidR="00C4265D" w:rsidRPr="002628D7" w:rsidRDefault="006C0D8D" w:rsidP="001C0ACE">
      <w:pPr>
        <w:pStyle w:val="ListParagraph"/>
        <w:numPr>
          <w:ilvl w:val="0"/>
          <w:numId w:val="13"/>
        </w:numPr>
        <w:spacing w:line="240" w:lineRule="auto"/>
        <w:rPr>
          <w:rFonts w:ascii="Arial" w:hAnsi="Arial" w:cs="Arial"/>
          <w:sz w:val="28"/>
          <w:szCs w:val="28"/>
        </w:rPr>
      </w:pPr>
      <w:r w:rsidRPr="002628D7">
        <w:rPr>
          <w:rFonts w:ascii="Arial" w:hAnsi="Arial" w:cs="Arial"/>
          <w:sz w:val="28"/>
          <w:szCs w:val="28"/>
        </w:rPr>
        <w:t xml:space="preserve">Waste disposal </w:t>
      </w:r>
      <w:r w:rsidR="002628D7">
        <w:rPr>
          <w:rFonts w:ascii="Arial" w:hAnsi="Arial" w:cs="Arial"/>
          <w:sz w:val="28"/>
          <w:szCs w:val="28"/>
        </w:rPr>
        <w:t>…………………………………………………..</w:t>
      </w:r>
    </w:p>
    <w:p w14:paraId="55D1765E" w14:textId="2581AAF6" w:rsidR="00AA1E8A" w:rsidRPr="002628D7" w:rsidRDefault="007B4EBD" w:rsidP="00F802B5">
      <w:pPr>
        <w:pStyle w:val="ListParagraph"/>
        <w:numPr>
          <w:ilvl w:val="0"/>
          <w:numId w:val="5"/>
        </w:numPr>
        <w:spacing w:line="240" w:lineRule="auto"/>
        <w:rPr>
          <w:rFonts w:ascii="Arial" w:hAnsi="Arial" w:cs="Arial"/>
          <w:color w:val="FF0000"/>
          <w:sz w:val="28"/>
          <w:szCs w:val="28"/>
        </w:rPr>
      </w:pPr>
      <w:r w:rsidRPr="002628D7">
        <w:rPr>
          <w:rFonts w:ascii="Arial" w:hAnsi="Arial" w:cs="Arial"/>
          <w:sz w:val="28"/>
          <w:szCs w:val="28"/>
        </w:rPr>
        <w:t xml:space="preserve">Sustainability plans </w:t>
      </w:r>
      <w:r w:rsidR="002628D7">
        <w:rPr>
          <w:rFonts w:ascii="Arial" w:hAnsi="Arial" w:cs="Arial"/>
          <w:sz w:val="28"/>
          <w:szCs w:val="28"/>
        </w:rPr>
        <w:t>……………………………………………………</w:t>
      </w:r>
    </w:p>
    <w:p w14:paraId="2E1F123B" w14:textId="6FB12479" w:rsidR="00F802B5" w:rsidRPr="002628D7" w:rsidRDefault="00F802B5" w:rsidP="00F802B5">
      <w:pPr>
        <w:pStyle w:val="ListParagraph"/>
        <w:numPr>
          <w:ilvl w:val="0"/>
          <w:numId w:val="5"/>
        </w:numPr>
        <w:spacing w:line="240" w:lineRule="auto"/>
        <w:rPr>
          <w:rFonts w:ascii="Arial" w:hAnsi="Arial" w:cs="Arial"/>
          <w:color w:val="FF0000"/>
          <w:sz w:val="28"/>
          <w:szCs w:val="28"/>
        </w:rPr>
      </w:pPr>
      <w:r w:rsidRPr="002628D7">
        <w:rPr>
          <w:rFonts w:ascii="Arial" w:hAnsi="Arial" w:cs="Arial"/>
          <w:sz w:val="28"/>
          <w:szCs w:val="28"/>
        </w:rPr>
        <w:t xml:space="preserve">Bibliography </w:t>
      </w:r>
      <w:r w:rsidR="002628D7">
        <w:rPr>
          <w:rFonts w:ascii="Arial" w:hAnsi="Arial" w:cs="Arial"/>
          <w:sz w:val="28"/>
          <w:szCs w:val="28"/>
        </w:rPr>
        <w:t>…………………………………………………………….</w:t>
      </w:r>
    </w:p>
    <w:p w14:paraId="7ACB180B" w14:textId="130BDA70" w:rsidR="002628D7" w:rsidRDefault="002628D7" w:rsidP="002628D7">
      <w:pPr>
        <w:spacing w:line="240" w:lineRule="auto"/>
        <w:rPr>
          <w:rFonts w:ascii="Arial" w:hAnsi="Arial" w:cs="Arial"/>
          <w:color w:val="FF0000"/>
          <w:sz w:val="24"/>
          <w:szCs w:val="24"/>
        </w:rPr>
      </w:pPr>
    </w:p>
    <w:p w14:paraId="48C7C504" w14:textId="32DE0B7D" w:rsidR="002628D7" w:rsidRDefault="002628D7" w:rsidP="002628D7">
      <w:pPr>
        <w:spacing w:line="240" w:lineRule="auto"/>
        <w:rPr>
          <w:rFonts w:ascii="Arial" w:hAnsi="Arial" w:cs="Arial"/>
          <w:color w:val="FF0000"/>
          <w:sz w:val="24"/>
          <w:szCs w:val="24"/>
        </w:rPr>
      </w:pPr>
    </w:p>
    <w:p w14:paraId="0B6B7682" w14:textId="34AE0044" w:rsidR="002628D7" w:rsidRDefault="002628D7" w:rsidP="002628D7">
      <w:pPr>
        <w:spacing w:line="240" w:lineRule="auto"/>
        <w:rPr>
          <w:rFonts w:ascii="Arial" w:hAnsi="Arial" w:cs="Arial"/>
          <w:color w:val="FF0000"/>
          <w:sz w:val="24"/>
          <w:szCs w:val="24"/>
        </w:rPr>
      </w:pPr>
    </w:p>
    <w:p w14:paraId="124CFC89" w14:textId="2E80C05A" w:rsidR="002628D7" w:rsidRDefault="002628D7" w:rsidP="002628D7">
      <w:pPr>
        <w:spacing w:line="240" w:lineRule="auto"/>
        <w:rPr>
          <w:rFonts w:ascii="Arial" w:hAnsi="Arial" w:cs="Arial"/>
          <w:color w:val="FF0000"/>
          <w:sz w:val="24"/>
          <w:szCs w:val="24"/>
        </w:rPr>
      </w:pPr>
    </w:p>
    <w:p w14:paraId="1C601976" w14:textId="2DBD7266" w:rsidR="002628D7" w:rsidRDefault="002628D7" w:rsidP="002628D7">
      <w:pPr>
        <w:spacing w:line="240" w:lineRule="auto"/>
        <w:rPr>
          <w:rFonts w:ascii="Arial" w:hAnsi="Arial" w:cs="Arial"/>
          <w:color w:val="FF0000"/>
          <w:sz w:val="24"/>
          <w:szCs w:val="24"/>
        </w:rPr>
      </w:pPr>
    </w:p>
    <w:p w14:paraId="57DA852D" w14:textId="7533EC2E" w:rsidR="002628D7" w:rsidRDefault="002628D7" w:rsidP="002628D7">
      <w:pPr>
        <w:spacing w:line="240" w:lineRule="auto"/>
        <w:rPr>
          <w:rFonts w:ascii="Arial" w:hAnsi="Arial" w:cs="Arial"/>
          <w:color w:val="FF0000"/>
          <w:sz w:val="24"/>
          <w:szCs w:val="24"/>
        </w:rPr>
      </w:pPr>
    </w:p>
    <w:p w14:paraId="63F8A2EF" w14:textId="548F9F56" w:rsidR="002628D7" w:rsidRDefault="002628D7" w:rsidP="002628D7">
      <w:pPr>
        <w:spacing w:line="240" w:lineRule="auto"/>
        <w:rPr>
          <w:rFonts w:ascii="Arial" w:hAnsi="Arial" w:cs="Arial"/>
          <w:color w:val="FF0000"/>
          <w:sz w:val="24"/>
          <w:szCs w:val="24"/>
        </w:rPr>
      </w:pPr>
    </w:p>
    <w:p w14:paraId="24E09164" w14:textId="5636796D" w:rsidR="002628D7" w:rsidRDefault="002628D7" w:rsidP="002628D7">
      <w:pPr>
        <w:spacing w:line="240" w:lineRule="auto"/>
        <w:rPr>
          <w:rFonts w:ascii="Arial" w:hAnsi="Arial" w:cs="Arial"/>
          <w:color w:val="FF0000"/>
          <w:sz w:val="24"/>
          <w:szCs w:val="24"/>
        </w:rPr>
      </w:pPr>
    </w:p>
    <w:p w14:paraId="02DD2B1C" w14:textId="79CB82D9" w:rsidR="002628D7" w:rsidRDefault="002628D7" w:rsidP="002628D7">
      <w:pPr>
        <w:spacing w:line="240" w:lineRule="auto"/>
        <w:rPr>
          <w:rFonts w:ascii="Arial" w:hAnsi="Arial" w:cs="Arial"/>
          <w:color w:val="FF0000"/>
          <w:sz w:val="24"/>
          <w:szCs w:val="24"/>
        </w:rPr>
      </w:pPr>
    </w:p>
    <w:p w14:paraId="0F67A916" w14:textId="16CE6AEA" w:rsidR="002628D7" w:rsidRDefault="002628D7" w:rsidP="002628D7">
      <w:pPr>
        <w:spacing w:line="240" w:lineRule="auto"/>
        <w:rPr>
          <w:rFonts w:ascii="Arial" w:hAnsi="Arial" w:cs="Arial"/>
          <w:color w:val="FF0000"/>
          <w:sz w:val="24"/>
          <w:szCs w:val="24"/>
        </w:rPr>
      </w:pPr>
    </w:p>
    <w:p w14:paraId="07E85626" w14:textId="2CB57774" w:rsidR="002628D7" w:rsidRDefault="002628D7" w:rsidP="002628D7">
      <w:pPr>
        <w:spacing w:line="240" w:lineRule="auto"/>
        <w:rPr>
          <w:rFonts w:ascii="Arial" w:hAnsi="Arial" w:cs="Arial"/>
          <w:color w:val="FF0000"/>
          <w:sz w:val="24"/>
          <w:szCs w:val="24"/>
        </w:rPr>
      </w:pPr>
    </w:p>
    <w:p w14:paraId="48B471F6" w14:textId="4D84B585" w:rsidR="002628D7" w:rsidRDefault="002628D7" w:rsidP="002628D7">
      <w:pPr>
        <w:spacing w:line="240" w:lineRule="auto"/>
        <w:rPr>
          <w:rFonts w:ascii="Arial" w:hAnsi="Arial" w:cs="Arial"/>
          <w:color w:val="FF0000"/>
          <w:sz w:val="24"/>
          <w:szCs w:val="24"/>
        </w:rPr>
      </w:pPr>
    </w:p>
    <w:p w14:paraId="77349045" w14:textId="368FA8EB" w:rsidR="002628D7" w:rsidRDefault="002628D7" w:rsidP="002628D7">
      <w:pPr>
        <w:spacing w:line="240" w:lineRule="auto"/>
        <w:rPr>
          <w:rFonts w:ascii="Arial" w:hAnsi="Arial" w:cs="Arial"/>
          <w:color w:val="FF0000"/>
          <w:sz w:val="24"/>
          <w:szCs w:val="24"/>
        </w:rPr>
      </w:pPr>
    </w:p>
    <w:p w14:paraId="405010F8" w14:textId="5AA7CC83" w:rsidR="002628D7" w:rsidRDefault="002628D7" w:rsidP="002628D7">
      <w:pPr>
        <w:spacing w:line="240" w:lineRule="auto"/>
        <w:rPr>
          <w:rFonts w:ascii="Arial" w:hAnsi="Arial" w:cs="Arial"/>
          <w:color w:val="FF0000"/>
          <w:sz w:val="24"/>
          <w:szCs w:val="24"/>
        </w:rPr>
      </w:pPr>
    </w:p>
    <w:p w14:paraId="725DB64C" w14:textId="1027735B" w:rsidR="002628D7" w:rsidRDefault="002628D7" w:rsidP="002628D7">
      <w:pPr>
        <w:spacing w:line="240" w:lineRule="auto"/>
        <w:rPr>
          <w:rFonts w:ascii="Arial" w:hAnsi="Arial" w:cs="Arial"/>
          <w:color w:val="FF0000"/>
          <w:sz w:val="24"/>
          <w:szCs w:val="24"/>
        </w:rPr>
      </w:pPr>
    </w:p>
    <w:p w14:paraId="54811358" w14:textId="76CFF407" w:rsidR="002628D7" w:rsidRDefault="002628D7" w:rsidP="002628D7">
      <w:pPr>
        <w:spacing w:line="240" w:lineRule="auto"/>
        <w:rPr>
          <w:rFonts w:ascii="Arial" w:hAnsi="Arial" w:cs="Arial"/>
          <w:color w:val="FF0000"/>
          <w:sz w:val="24"/>
          <w:szCs w:val="24"/>
        </w:rPr>
      </w:pPr>
    </w:p>
    <w:p w14:paraId="22D1A150" w14:textId="5F263BC6" w:rsidR="002628D7" w:rsidRDefault="002628D7" w:rsidP="002628D7">
      <w:pPr>
        <w:spacing w:line="240" w:lineRule="auto"/>
        <w:rPr>
          <w:rFonts w:ascii="Arial" w:hAnsi="Arial" w:cs="Arial"/>
          <w:color w:val="FF0000"/>
          <w:sz w:val="24"/>
          <w:szCs w:val="24"/>
        </w:rPr>
      </w:pPr>
    </w:p>
    <w:p w14:paraId="58D0003B" w14:textId="3EA5C774" w:rsidR="002628D7" w:rsidRDefault="002628D7" w:rsidP="002628D7">
      <w:pPr>
        <w:spacing w:line="240" w:lineRule="auto"/>
        <w:rPr>
          <w:rFonts w:ascii="Arial" w:hAnsi="Arial" w:cs="Arial"/>
          <w:color w:val="FF0000"/>
          <w:sz w:val="24"/>
          <w:szCs w:val="24"/>
        </w:rPr>
      </w:pPr>
    </w:p>
    <w:p w14:paraId="28E22B9D" w14:textId="77777777" w:rsidR="009A6908" w:rsidRDefault="009A6908" w:rsidP="002628D7">
      <w:pPr>
        <w:spacing w:line="276" w:lineRule="auto"/>
        <w:rPr>
          <w:rFonts w:ascii="Arial" w:hAnsi="Arial" w:cs="Arial"/>
          <w:b/>
          <w:bCs/>
          <w:sz w:val="24"/>
          <w:szCs w:val="24"/>
          <w:u w:val="single"/>
        </w:rPr>
      </w:pPr>
    </w:p>
    <w:p w14:paraId="0BB82D46" w14:textId="52C9F5A9" w:rsidR="00852C14" w:rsidRDefault="00852C14" w:rsidP="002628D7">
      <w:pPr>
        <w:spacing w:line="276" w:lineRule="auto"/>
        <w:rPr>
          <w:rFonts w:ascii="Arial" w:hAnsi="Arial" w:cs="Arial"/>
          <w:b/>
          <w:bCs/>
          <w:sz w:val="24"/>
          <w:szCs w:val="24"/>
          <w:u w:val="single"/>
        </w:rPr>
      </w:pPr>
      <w:r w:rsidRPr="007D59DC">
        <w:rPr>
          <w:rFonts w:ascii="Arial" w:hAnsi="Arial" w:cs="Arial"/>
          <w:b/>
          <w:bCs/>
          <w:sz w:val="24"/>
          <w:szCs w:val="24"/>
          <w:u w:val="single"/>
        </w:rPr>
        <w:t xml:space="preserve">Introduction </w:t>
      </w:r>
    </w:p>
    <w:p w14:paraId="16D671D4" w14:textId="445F37C2" w:rsidR="005E6895" w:rsidRDefault="00A429B7" w:rsidP="002628D7">
      <w:pPr>
        <w:spacing w:line="276" w:lineRule="auto"/>
        <w:rPr>
          <w:rFonts w:ascii="Arial" w:hAnsi="Arial" w:cs="Arial"/>
          <w:sz w:val="24"/>
          <w:szCs w:val="24"/>
        </w:rPr>
      </w:pPr>
      <w:r w:rsidRPr="00A429B7">
        <w:rPr>
          <w:rFonts w:ascii="Arial" w:hAnsi="Arial" w:cs="Arial"/>
          <w:sz w:val="24"/>
          <w:szCs w:val="24"/>
        </w:rPr>
        <w:t>Sustainability gives companies a greater purpose and several new objectives to strive for. It also helps them reaffirm their commitment to fundamental goals such as productivity, sustained development, and value for shareholders.</w:t>
      </w:r>
      <w:r>
        <w:rPr>
          <w:rFonts w:ascii="Arial" w:hAnsi="Arial" w:cs="Arial"/>
          <w:sz w:val="24"/>
          <w:szCs w:val="24"/>
        </w:rPr>
        <w:t xml:space="preserve"> </w:t>
      </w:r>
      <w:r w:rsidRPr="00A429B7">
        <w:rPr>
          <w:rFonts w:ascii="Arial" w:hAnsi="Arial" w:cs="Arial"/>
          <w:sz w:val="24"/>
          <w:szCs w:val="24"/>
        </w:rPr>
        <w:t>A publicly revealed sustainability plan can result in benefits such as increased publicity and a stronger reputation. There will be evident repercussions for organisations who cannot point to an overall aim to develop in these three areas. Sustainability and a public commitment to it appear to be becoming standard corporate practises. If this occurs, firms without a sustainability strategy may face a market penalty. For some businesses, sustainability is a way to bring together diverse initiatives under one idea and obtain public recognition. For others, sustainability entails confronting difficult questions about their business operations.</w:t>
      </w:r>
      <w:r w:rsidR="005E6895">
        <w:rPr>
          <w:rFonts w:ascii="Arial" w:hAnsi="Arial" w:cs="Arial"/>
          <w:sz w:val="24"/>
          <w:szCs w:val="24"/>
        </w:rPr>
        <w:t xml:space="preserve"> </w:t>
      </w:r>
    </w:p>
    <w:p w14:paraId="3102FEA7" w14:textId="55B73F41" w:rsidR="00A429B7" w:rsidRDefault="005E6895" w:rsidP="002628D7">
      <w:pPr>
        <w:spacing w:line="276" w:lineRule="auto"/>
        <w:rPr>
          <w:rFonts w:ascii="Arial" w:hAnsi="Arial" w:cs="Arial"/>
          <w:sz w:val="24"/>
          <w:szCs w:val="24"/>
        </w:rPr>
      </w:pPr>
      <w:r w:rsidRPr="005E6895">
        <w:rPr>
          <w:rFonts w:ascii="Arial" w:hAnsi="Arial" w:cs="Arial"/>
          <w:sz w:val="24"/>
          <w:szCs w:val="24"/>
        </w:rPr>
        <w:t>This research will examine the relationship between the Manor house wildlife farm and the three pillars of sustainability. A detailed audit will be conducted to assess the farm's performance in these three categories. After data collection, more research will be undertaken to acquire a more in-depth understanding.</w:t>
      </w:r>
      <w:r>
        <w:rPr>
          <w:rFonts w:ascii="Arial" w:hAnsi="Arial" w:cs="Arial"/>
          <w:sz w:val="24"/>
          <w:szCs w:val="24"/>
        </w:rPr>
        <w:t xml:space="preserve"> </w:t>
      </w:r>
      <w:r w:rsidRPr="005E6895">
        <w:rPr>
          <w:rFonts w:ascii="Arial" w:hAnsi="Arial" w:cs="Arial"/>
          <w:sz w:val="24"/>
          <w:szCs w:val="24"/>
        </w:rPr>
        <w:t>To investigate this further, this research will examine how the park treats its customers and employees of all abilities, their animals, their carbon impact, even food waste and many other things. This investigation will examine every aspect of the park in order to determine if it is a sustainable company that can remain open for an infinite length of time.</w:t>
      </w:r>
    </w:p>
    <w:p w14:paraId="1B7D10A1" w14:textId="789CABA0" w:rsidR="00843730" w:rsidRDefault="00843730" w:rsidP="002628D7">
      <w:pPr>
        <w:spacing w:line="276" w:lineRule="auto"/>
        <w:rPr>
          <w:rFonts w:ascii="Arial" w:hAnsi="Arial" w:cs="Arial"/>
          <w:sz w:val="24"/>
          <w:szCs w:val="24"/>
        </w:rPr>
      </w:pPr>
      <w:r w:rsidRPr="00843730">
        <w:rPr>
          <w:rFonts w:ascii="Arial" w:hAnsi="Arial" w:cs="Arial"/>
          <w:sz w:val="24"/>
          <w:szCs w:val="24"/>
        </w:rPr>
        <w:t>After gathering the necessary data and doing necessary research, a sustainable strategy will be developed to assist the farm in achieving balance between the three pillars. Finally, the report will conclude with a full explanation of why and how the farm is or is not sustainable, based on the study and audit findings. This assertion will be substantiated by credible sources and primary evidence.</w:t>
      </w:r>
    </w:p>
    <w:p w14:paraId="188CB3A3" w14:textId="6D926C1D" w:rsidR="009A6908" w:rsidRDefault="009A6908" w:rsidP="002628D7">
      <w:pPr>
        <w:spacing w:line="276" w:lineRule="auto"/>
        <w:rPr>
          <w:rFonts w:ascii="Arial" w:hAnsi="Arial" w:cs="Arial"/>
          <w:sz w:val="24"/>
          <w:szCs w:val="24"/>
        </w:rPr>
      </w:pPr>
    </w:p>
    <w:p w14:paraId="2FA45039" w14:textId="716F4A9F" w:rsidR="009A6908" w:rsidRDefault="009A6908" w:rsidP="002628D7">
      <w:pPr>
        <w:spacing w:line="276" w:lineRule="auto"/>
        <w:rPr>
          <w:rFonts w:ascii="Arial" w:hAnsi="Arial" w:cs="Arial"/>
          <w:sz w:val="24"/>
          <w:szCs w:val="24"/>
        </w:rPr>
      </w:pPr>
    </w:p>
    <w:p w14:paraId="0270B776" w14:textId="59522371" w:rsidR="009A6908" w:rsidRDefault="009A6908" w:rsidP="002628D7">
      <w:pPr>
        <w:spacing w:line="276" w:lineRule="auto"/>
        <w:rPr>
          <w:rFonts w:ascii="Arial" w:hAnsi="Arial" w:cs="Arial"/>
          <w:sz w:val="24"/>
          <w:szCs w:val="24"/>
        </w:rPr>
      </w:pPr>
    </w:p>
    <w:p w14:paraId="2424954E" w14:textId="445E5620" w:rsidR="009A6908" w:rsidRDefault="009A6908" w:rsidP="002628D7">
      <w:pPr>
        <w:spacing w:line="276" w:lineRule="auto"/>
        <w:rPr>
          <w:rFonts w:ascii="Arial" w:hAnsi="Arial" w:cs="Arial"/>
          <w:sz w:val="24"/>
          <w:szCs w:val="24"/>
        </w:rPr>
      </w:pPr>
    </w:p>
    <w:p w14:paraId="246A7813" w14:textId="238D37DD" w:rsidR="009A6908" w:rsidRDefault="009A6908" w:rsidP="002628D7">
      <w:pPr>
        <w:spacing w:line="276" w:lineRule="auto"/>
        <w:rPr>
          <w:rFonts w:ascii="Arial" w:hAnsi="Arial" w:cs="Arial"/>
          <w:sz w:val="24"/>
          <w:szCs w:val="24"/>
        </w:rPr>
      </w:pPr>
    </w:p>
    <w:p w14:paraId="7BA4CD48" w14:textId="7C64459A" w:rsidR="009A6908" w:rsidRDefault="009A6908" w:rsidP="002628D7">
      <w:pPr>
        <w:spacing w:line="276" w:lineRule="auto"/>
        <w:rPr>
          <w:rFonts w:ascii="Arial" w:hAnsi="Arial" w:cs="Arial"/>
          <w:sz w:val="24"/>
          <w:szCs w:val="24"/>
        </w:rPr>
      </w:pPr>
    </w:p>
    <w:p w14:paraId="2DCF2E4A" w14:textId="002FA4C7" w:rsidR="009A6908" w:rsidRDefault="009A6908" w:rsidP="002628D7">
      <w:pPr>
        <w:spacing w:line="276" w:lineRule="auto"/>
        <w:rPr>
          <w:rFonts w:ascii="Arial" w:hAnsi="Arial" w:cs="Arial"/>
          <w:sz w:val="24"/>
          <w:szCs w:val="24"/>
        </w:rPr>
      </w:pPr>
    </w:p>
    <w:p w14:paraId="2D198975" w14:textId="47BB1702" w:rsidR="009A6908" w:rsidRDefault="009A6908" w:rsidP="002628D7">
      <w:pPr>
        <w:spacing w:line="276" w:lineRule="auto"/>
        <w:rPr>
          <w:rFonts w:ascii="Arial" w:hAnsi="Arial" w:cs="Arial"/>
          <w:sz w:val="24"/>
          <w:szCs w:val="24"/>
        </w:rPr>
      </w:pPr>
    </w:p>
    <w:p w14:paraId="6F6E88D5" w14:textId="7E843CCD" w:rsidR="009A6908" w:rsidRDefault="009A6908" w:rsidP="002628D7">
      <w:pPr>
        <w:spacing w:line="276" w:lineRule="auto"/>
        <w:rPr>
          <w:rFonts w:ascii="Arial" w:hAnsi="Arial" w:cs="Arial"/>
          <w:sz w:val="24"/>
          <w:szCs w:val="24"/>
        </w:rPr>
      </w:pPr>
    </w:p>
    <w:p w14:paraId="02B0ABD0" w14:textId="77777777" w:rsidR="009A6908" w:rsidRDefault="009A6908" w:rsidP="002628D7">
      <w:pPr>
        <w:spacing w:line="276" w:lineRule="auto"/>
        <w:rPr>
          <w:rFonts w:ascii="Arial" w:hAnsi="Arial" w:cs="Arial"/>
          <w:sz w:val="24"/>
          <w:szCs w:val="24"/>
        </w:rPr>
      </w:pPr>
    </w:p>
    <w:p w14:paraId="1F18BFC6" w14:textId="77777777" w:rsidR="009A6908" w:rsidRDefault="009A6908" w:rsidP="002628D7">
      <w:pPr>
        <w:spacing w:line="276" w:lineRule="auto"/>
        <w:rPr>
          <w:rFonts w:ascii="Arial" w:hAnsi="Arial" w:cs="Arial"/>
          <w:sz w:val="24"/>
          <w:szCs w:val="24"/>
        </w:rPr>
      </w:pPr>
    </w:p>
    <w:p w14:paraId="0786E254" w14:textId="07B61416" w:rsidR="00852C14" w:rsidRPr="007D59DC" w:rsidRDefault="00852C14" w:rsidP="002628D7">
      <w:pPr>
        <w:spacing w:line="276" w:lineRule="auto"/>
        <w:rPr>
          <w:rFonts w:ascii="Arial" w:hAnsi="Arial" w:cs="Arial"/>
          <w:b/>
          <w:bCs/>
          <w:sz w:val="24"/>
          <w:szCs w:val="24"/>
          <w:u w:val="single"/>
        </w:rPr>
      </w:pPr>
      <w:r w:rsidRPr="007D59DC">
        <w:rPr>
          <w:rFonts w:ascii="Arial" w:hAnsi="Arial" w:cs="Arial"/>
          <w:b/>
          <w:bCs/>
          <w:sz w:val="24"/>
          <w:szCs w:val="24"/>
          <w:u w:val="single"/>
        </w:rPr>
        <w:t xml:space="preserve">The </w:t>
      </w:r>
      <w:r w:rsidR="00EA476D" w:rsidRPr="007D59DC">
        <w:rPr>
          <w:rFonts w:ascii="Arial" w:hAnsi="Arial" w:cs="Arial"/>
          <w:b/>
          <w:bCs/>
          <w:sz w:val="24"/>
          <w:szCs w:val="24"/>
          <w:u w:val="single"/>
        </w:rPr>
        <w:t xml:space="preserve">3 </w:t>
      </w:r>
      <w:r w:rsidRPr="007D59DC">
        <w:rPr>
          <w:rFonts w:ascii="Arial" w:hAnsi="Arial" w:cs="Arial"/>
          <w:b/>
          <w:bCs/>
          <w:sz w:val="24"/>
          <w:szCs w:val="24"/>
          <w:u w:val="single"/>
        </w:rPr>
        <w:t xml:space="preserve">pillars </w:t>
      </w:r>
    </w:p>
    <w:p w14:paraId="07373D3B" w14:textId="052B970B" w:rsidR="00852C14" w:rsidRDefault="009A6908"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0FA8B3B3" wp14:editId="2CA2294C">
            <wp:simplePos x="0" y="0"/>
            <wp:positionH relativeFrom="margin">
              <wp:posOffset>212090</wp:posOffset>
            </wp:positionH>
            <wp:positionV relativeFrom="margin">
              <wp:posOffset>2083435</wp:posOffset>
            </wp:positionV>
            <wp:extent cx="2629535" cy="259397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29535" cy="2593975"/>
                    </a:xfrm>
                    <a:prstGeom prst="rect">
                      <a:avLst/>
                    </a:prstGeom>
                    <a:noFill/>
                  </pic:spPr>
                </pic:pic>
              </a:graphicData>
            </a:graphic>
            <wp14:sizeRelH relativeFrom="margin">
              <wp14:pctWidth>0</wp14:pctWidth>
            </wp14:sizeRelH>
            <wp14:sizeRelV relativeFrom="margin">
              <wp14:pctHeight>0</wp14:pctHeight>
            </wp14:sizeRelV>
          </wp:anchor>
        </w:drawing>
      </w:r>
      <w:r w:rsidR="00AC014E" w:rsidRPr="00AC014E">
        <w:rPr>
          <w:rFonts w:ascii="Arial" w:hAnsi="Arial" w:cs="Arial"/>
          <w:sz w:val="24"/>
          <w:szCs w:val="24"/>
        </w:rPr>
        <w:t xml:space="preserve">Sustainability is frequently divided into three entwined categories: social, economic, and environmental. These three </w:t>
      </w:r>
      <w:r w:rsidR="00AC014E">
        <w:rPr>
          <w:rFonts w:ascii="Arial" w:hAnsi="Arial" w:cs="Arial"/>
          <w:sz w:val="24"/>
          <w:szCs w:val="24"/>
        </w:rPr>
        <w:t xml:space="preserve">elements placed </w:t>
      </w:r>
      <w:r w:rsidR="00AC014E" w:rsidRPr="00AC014E">
        <w:rPr>
          <w:rFonts w:ascii="Arial" w:hAnsi="Arial" w:cs="Arial"/>
          <w:sz w:val="24"/>
          <w:szCs w:val="24"/>
        </w:rPr>
        <w:t xml:space="preserve">together </w:t>
      </w:r>
      <w:r w:rsidR="00AC014E">
        <w:rPr>
          <w:rFonts w:ascii="Arial" w:hAnsi="Arial" w:cs="Arial"/>
          <w:sz w:val="24"/>
          <w:szCs w:val="24"/>
        </w:rPr>
        <w:t xml:space="preserve">are </w:t>
      </w:r>
      <w:r w:rsidR="00AC014E" w:rsidRPr="00AC014E">
        <w:rPr>
          <w:rFonts w:ascii="Arial" w:hAnsi="Arial" w:cs="Arial"/>
          <w:sz w:val="24"/>
          <w:szCs w:val="24"/>
        </w:rPr>
        <w:t>referred to as the "three pillars of sustainability."</w:t>
      </w:r>
      <w:r w:rsidR="007D59DC" w:rsidRPr="007D59DC">
        <w:t xml:space="preserve"> </w:t>
      </w:r>
      <w:r w:rsidR="007D59DC" w:rsidRPr="007D59DC">
        <w:rPr>
          <w:rFonts w:ascii="Arial" w:hAnsi="Arial" w:cs="Arial"/>
          <w:sz w:val="24"/>
          <w:szCs w:val="24"/>
        </w:rPr>
        <w:t>(</w:t>
      </w:r>
      <w:r w:rsidR="00617395" w:rsidRPr="007D59DC">
        <w:rPr>
          <w:rFonts w:ascii="Arial" w:hAnsi="Arial" w:cs="Arial"/>
          <w:sz w:val="24"/>
          <w:szCs w:val="24"/>
        </w:rPr>
        <w:t>TreeHugger</w:t>
      </w:r>
      <w:r w:rsidR="007D59DC" w:rsidRPr="007D59DC">
        <w:rPr>
          <w:rFonts w:ascii="Arial" w:hAnsi="Arial" w:cs="Arial"/>
          <w:sz w:val="24"/>
          <w:szCs w:val="24"/>
        </w:rPr>
        <w:t>, 2021)</w:t>
      </w:r>
      <w:r w:rsidR="00AC014E" w:rsidRPr="00AC014E">
        <w:rPr>
          <w:rFonts w:ascii="Arial" w:hAnsi="Arial" w:cs="Arial"/>
          <w:sz w:val="24"/>
          <w:szCs w:val="24"/>
        </w:rPr>
        <w:t xml:space="preserve"> The three pillars of sustainability give a framework for approaching complex sustainability concerns in a solution-oriented manner.</w:t>
      </w:r>
      <w:r w:rsidR="00AC014E">
        <w:rPr>
          <w:rFonts w:ascii="Arial" w:hAnsi="Arial" w:cs="Arial"/>
          <w:sz w:val="24"/>
          <w:szCs w:val="24"/>
        </w:rPr>
        <w:t xml:space="preserve"> </w:t>
      </w:r>
      <w:r w:rsidR="00037223" w:rsidRPr="00037223">
        <w:rPr>
          <w:rFonts w:ascii="Arial" w:hAnsi="Arial" w:cs="Arial"/>
          <w:sz w:val="24"/>
          <w:szCs w:val="24"/>
        </w:rPr>
        <w:t xml:space="preserve">Since the 1980s, when the three pillars gained widespread popularity, corporations, governments, and organisations have implemented them with varying degrees of success. </w:t>
      </w:r>
      <w:r w:rsidR="00037223">
        <w:rPr>
          <w:rFonts w:ascii="Arial" w:hAnsi="Arial" w:cs="Arial"/>
          <w:sz w:val="24"/>
          <w:szCs w:val="24"/>
        </w:rPr>
        <w:t>S</w:t>
      </w:r>
      <w:r w:rsidR="00037223" w:rsidRPr="00037223">
        <w:rPr>
          <w:rFonts w:ascii="Arial" w:hAnsi="Arial" w:cs="Arial"/>
          <w:sz w:val="24"/>
          <w:szCs w:val="24"/>
        </w:rPr>
        <w:t>uccessful sustainability, theoretically, requires equal consideration of the three pillars.</w:t>
      </w:r>
      <w:r w:rsidR="00617395" w:rsidRPr="00617395">
        <w:t xml:space="preserve"> </w:t>
      </w:r>
      <w:r w:rsidR="00617395" w:rsidRPr="00617395">
        <w:rPr>
          <w:rFonts w:ascii="Arial" w:hAnsi="Arial" w:cs="Arial"/>
          <w:sz w:val="24"/>
          <w:szCs w:val="24"/>
        </w:rPr>
        <w:t>(Swiss Learning Exchange, 2020)</w:t>
      </w:r>
    </w:p>
    <w:p w14:paraId="1E6750E0" w14:textId="7AF0DBC2" w:rsidR="00153947" w:rsidRDefault="00153947" w:rsidP="002628D7">
      <w:pPr>
        <w:spacing w:line="276" w:lineRule="auto"/>
        <w:rPr>
          <w:rFonts w:ascii="Arial" w:hAnsi="Arial" w:cs="Arial"/>
          <w:sz w:val="18"/>
          <w:szCs w:val="18"/>
        </w:rPr>
      </w:pPr>
    </w:p>
    <w:p w14:paraId="0FE5AC8D" w14:textId="709E4845" w:rsidR="00852C14" w:rsidRDefault="00153947" w:rsidP="002628D7">
      <w:pPr>
        <w:spacing w:line="276" w:lineRule="auto"/>
        <w:rPr>
          <w:rFonts w:ascii="Arial" w:hAnsi="Arial" w:cs="Arial"/>
          <w:sz w:val="18"/>
          <w:szCs w:val="18"/>
        </w:rPr>
      </w:pPr>
      <w:r w:rsidRPr="00153947">
        <w:rPr>
          <w:rFonts w:ascii="Arial" w:hAnsi="Arial" w:cs="Arial"/>
          <w:sz w:val="18"/>
          <w:szCs w:val="18"/>
        </w:rPr>
        <w:t>(Sustainability and Sustainable Development - Circular Ecology, 2020)</w:t>
      </w:r>
    </w:p>
    <w:p w14:paraId="66682728" w14:textId="5114EB7F" w:rsidR="00F3415D" w:rsidRPr="00093EDA" w:rsidRDefault="00F3415D" w:rsidP="002628D7">
      <w:pPr>
        <w:spacing w:line="276" w:lineRule="auto"/>
        <w:rPr>
          <w:rFonts w:ascii="Arial" w:hAnsi="Arial" w:cs="Arial"/>
          <w:sz w:val="24"/>
          <w:szCs w:val="24"/>
        </w:rPr>
      </w:pPr>
      <w:r w:rsidRPr="00093EDA">
        <w:rPr>
          <w:rFonts w:ascii="Arial" w:hAnsi="Arial" w:cs="Arial"/>
          <w:sz w:val="24"/>
          <w:szCs w:val="24"/>
        </w:rPr>
        <w:t>The environmental pillar is often the one that receives the most emphasis. Increasingly, businesses are concentrating on lowering their carbon footprints, packaging waste, water use, and overall impact on the environment. Companies that have a good influence on the environment have also discovered that they may have a favourable financial impact. For example, reducing the quantity of material used in packing typically results in a reduction in the total amount of money spent on those items.</w:t>
      </w:r>
    </w:p>
    <w:p w14:paraId="231D45C2" w14:textId="0F29D004" w:rsidR="00F3415D" w:rsidRPr="00093EDA" w:rsidRDefault="00F3415D" w:rsidP="002628D7">
      <w:pPr>
        <w:spacing w:line="276" w:lineRule="auto"/>
        <w:rPr>
          <w:rFonts w:ascii="Arial" w:hAnsi="Arial" w:cs="Arial"/>
          <w:sz w:val="24"/>
          <w:szCs w:val="24"/>
        </w:rPr>
      </w:pPr>
      <w:r w:rsidRPr="00093EDA">
        <w:rPr>
          <w:rFonts w:ascii="Arial" w:hAnsi="Arial" w:cs="Arial"/>
          <w:sz w:val="24"/>
          <w:szCs w:val="24"/>
        </w:rPr>
        <w:t>Sustainable businesses should have the support and acceptance of their workers, stakeholders, and the communities in which they conduct their operations. Although there are many different techniques to gaining and sustaining this support, the bottom line is that treating workers fairly and being a good neighbour and community member, both locally and worldwide, are essential.</w:t>
      </w:r>
    </w:p>
    <w:p w14:paraId="472E73E4" w14:textId="1CA7A5EE" w:rsidR="00F3415D" w:rsidRDefault="00F3415D" w:rsidP="002628D7">
      <w:pPr>
        <w:spacing w:line="276" w:lineRule="auto"/>
        <w:rPr>
          <w:rFonts w:ascii="Arial" w:hAnsi="Arial" w:cs="Arial"/>
          <w:sz w:val="24"/>
          <w:szCs w:val="24"/>
        </w:rPr>
      </w:pPr>
      <w:r w:rsidRPr="00093EDA">
        <w:rPr>
          <w:rFonts w:ascii="Arial" w:hAnsi="Arial" w:cs="Arial"/>
          <w:sz w:val="24"/>
          <w:szCs w:val="24"/>
        </w:rPr>
        <w:t xml:space="preserve">Most companies believe they are on solid when it comes to the economic pillar of long-term viability. A business must be profitable in order to be long-term successful. Having said that, profit cannot take precedence over the other two pillars. The </w:t>
      </w:r>
      <w:r w:rsidRPr="00093EDA">
        <w:rPr>
          <w:rFonts w:ascii="Arial" w:hAnsi="Arial" w:cs="Arial"/>
          <w:sz w:val="24"/>
          <w:szCs w:val="24"/>
        </w:rPr>
        <w:lastRenderedPageBreak/>
        <w:t xml:space="preserve">economic pillar is not about making money at any cost. In reality, </w:t>
      </w:r>
      <w:r w:rsidR="00426B9D" w:rsidRPr="00093EDA">
        <w:rPr>
          <w:rFonts w:ascii="Arial" w:hAnsi="Arial" w:cs="Arial"/>
          <w:sz w:val="24"/>
          <w:szCs w:val="24"/>
        </w:rPr>
        <w:t>it</w:t>
      </w:r>
      <w:r w:rsidRPr="00093EDA">
        <w:rPr>
          <w:rFonts w:ascii="Arial" w:hAnsi="Arial" w:cs="Arial"/>
          <w:sz w:val="24"/>
          <w:szCs w:val="24"/>
        </w:rPr>
        <w:t xml:space="preserve"> is about compliant operations, adequate governance, and risk management.</w:t>
      </w:r>
    </w:p>
    <w:p w14:paraId="575992D4" w14:textId="6BFB016D" w:rsidR="007B4EBD" w:rsidRDefault="00A4663D" w:rsidP="002628D7">
      <w:pPr>
        <w:spacing w:line="276" w:lineRule="auto"/>
        <w:rPr>
          <w:rFonts w:ascii="Arial" w:hAnsi="Arial" w:cs="Arial"/>
          <w:b/>
          <w:bCs/>
          <w:sz w:val="24"/>
          <w:szCs w:val="24"/>
          <w:u w:val="single"/>
        </w:rPr>
      </w:pPr>
      <w:r w:rsidRPr="00A4663D">
        <w:rPr>
          <w:rFonts w:ascii="Arial" w:hAnsi="Arial" w:cs="Arial"/>
          <w:b/>
          <w:bCs/>
          <w:sz w:val="24"/>
          <w:szCs w:val="24"/>
          <w:u w:val="single"/>
        </w:rPr>
        <w:t xml:space="preserve">Manor House Wildlife </w:t>
      </w:r>
      <w:r w:rsidR="006058D2" w:rsidRPr="00A4663D">
        <w:rPr>
          <w:rFonts w:ascii="Arial" w:hAnsi="Arial" w:cs="Arial"/>
          <w:b/>
          <w:bCs/>
          <w:sz w:val="24"/>
          <w:szCs w:val="24"/>
          <w:u w:val="single"/>
        </w:rPr>
        <w:t>Park</w:t>
      </w:r>
      <w:r w:rsidR="006058D2" w:rsidRPr="007B4EBD">
        <w:rPr>
          <w:rFonts w:ascii="Arial" w:hAnsi="Arial" w:cs="Arial"/>
          <w:b/>
          <w:bCs/>
          <w:sz w:val="24"/>
          <w:szCs w:val="24"/>
          <w:u w:val="single"/>
        </w:rPr>
        <w:t xml:space="preserve"> background</w:t>
      </w:r>
      <w:r w:rsidR="007B4EBD" w:rsidRPr="007B4EBD">
        <w:rPr>
          <w:rFonts w:ascii="Arial" w:hAnsi="Arial" w:cs="Arial"/>
          <w:b/>
          <w:bCs/>
          <w:sz w:val="24"/>
          <w:szCs w:val="24"/>
          <w:u w:val="single"/>
        </w:rPr>
        <w:t xml:space="preserve"> </w:t>
      </w:r>
    </w:p>
    <w:p w14:paraId="7984C6D6" w14:textId="77777777" w:rsidR="005E6895" w:rsidRDefault="004C73E4" w:rsidP="002628D7">
      <w:pPr>
        <w:spacing w:line="276" w:lineRule="auto"/>
        <w:rPr>
          <w:rFonts w:ascii="Arial" w:hAnsi="Arial" w:cs="Arial"/>
          <w:sz w:val="24"/>
          <w:szCs w:val="24"/>
        </w:rPr>
      </w:pPr>
      <w:r w:rsidRPr="004C73E4">
        <w:rPr>
          <w:rFonts w:ascii="Arial" w:hAnsi="Arial" w:cs="Arial"/>
          <w:sz w:val="24"/>
          <w:szCs w:val="24"/>
        </w:rPr>
        <w:t>The Park was named Manor House Wild Animal Park in 2002, and it includ</w:t>
      </w:r>
      <w:r w:rsidR="00BD0E06">
        <w:rPr>
          <w:rFonts w:ascii="Arial" w:hAnsi="Arial" w:cs="Arial"/>
          <w:sz w:val="24"/>
          <w:szCs w:val="24"/>
        </w:rPr>
        <w:t>es</w:t>
      </w:r>
      <w:r w:rsidRPr="004C73E4">
        <w:rPr>
          <w:rFonts w:ascii="Arial" w:hAnsi="Arial" w:cs="Arial"/>
          <w:sz w:val="24"/>
          <w:szCs w:val="24"/>
        </w:rPr>
        <w:t xml:space="preserve"> a museum, souvenir shop, restaurant, and animal displays. A café, indoor play areas, a bouncy castle, and educational assistance programmes for teachers and students are among the amenities.</w:t>
      </w:r>
      <w:r w:rsidR="00BD0E06">
        <w:rPr>
          <w:rFonts w:ascii="Arial" w:hAnsi="Arial" w:cs="Arial"/>
          <w:sz w:val="24"/>
          <w:szCs w:val="24"/>
        </w:rPr>
        <w:t xml:space="preserve"> </w:t>
      </w:r>
      <w:r w:rsidR="00BD0E06" w:rsidRPr="00BD0E06">
        <w:rPr>
          <w:rFonts w:ascii="Arial" w:hAnsi="Arial" w:cs="Arial"/>
          <w:sz w:val="24"/>
          <w:szCs w:val="24"/>
        </w:rPr>
        <w:t>Their purpose is to conserve and preserve environments that support endangered species. Ex-situ</w:t>
      </w:r>
      <w:r w:rsidR="00AA1E8A">
        <w:rPr>
          <w:rFonts w:ascii="Arial" w:hAnsi="Arial" w:cs="Arial"/>
          <w:sz w:val="24"/>
          <w:szCs w:val="24"/>
        </w:rPr>
        <w:t>(</w:t>
      </w:r>
      <w:r w:rsidR="00AA1E8A" w:rsidRPr="00AA1E8A">
        <w:rPr>
          <w:rFonts w:ascii="Arial" w:hAnsi="Arial" w:cs="Arial"/>
          <w:sz w:val="24"/>
          <w:szCs w:val="24"/>
        </w:rPr>
        <w:t>A technique of conservation in which a plant or animal species is protected outside of its natural habitat.</w:t>
      </w:r>
      <w:r w:rsidR="00AA1E8A">
        <w:rPr>
          <w:rFonts w:ascii="Arial" w:hAnsi="Arial" w:cs="Arial"/>
          <w:sz w:val="24"/>
          <w:szCs w:val="24"/>
        </w:rPr>
        <w:t>)</w:t>
      </w:r>
      <w:r w:rsidR="00BD0E06" w:rsidRPr="00BD0E06">
        <w:rPr>
          <w:rFonts w:ascii="Arial" w:hAnsi="Arial" w:cs="Arial"/>
          <w:sz w:val="24"/>
          <w:szCs w:val="24"/>
        </w:rPr>
        <w:t xml:space="preserve"> animals have been placed into a natural landscape in Pembrokeshire for the first time. Single and multi-species enclosures have been skilfully designed with as few visible barriers as possible to offer visitors the sense of freedom of movement while also ensuring the safety of both human and non-human animals in the enclosures.</w:t>
      </w:r>
    </w:p>
    <w:p w14:paraId="6C4400AE" w14:textId="07DB0CC0" w:rsidR="005E6895" w:rsidRDefault="00BD0E06" w:rsidP="002628D7">
      <w:pPr>
        <w:spacing w:line="276" w:lineRule="auto"/>
        <w:rPr>
          <w:rFonts w:ascii="Arial" w:hAnsi="Arial" w:cs="Arial"/>
          <w:sz w:val="24"/>
          <w:szCs w:val="24"/>
        </w:rPr>
      </w:pPr>
      <w:r>
        <w:rPr>
          <w:rFonts w:ascii="Arial" w:hAnsi="Arial" w:cs="Arial"/>
          <w:sz w:val="24"/>
          <w:szCs w:val="24"/>
        </w:rPr>
        <w:t xml:space="preserve"> </w:t>
      </w:r>
      <w:r w:rsidRPr="00BD0E06">
        <w:rPr>
          <w:rFonts w:ascii="Arial" w:hAnsi="Arial" w:cs="Arial"/>
          <w:sz w:val="24"/>
          <w:szCs w:val="24"/>
        </w:rPr>
        <w:t>In 2008, Anna Ryder Richardson and her husband Colin MacDougall purchased the park from the previous owners. Since then, there have been significant conservation-driven improvements in Manor Park. The Park is during a huge reconstruction project that will transform it from a critically deteriorated and out-of-date animal park into a world-class facility for animals.</w:t>
      </w:r>
      <w:r>
        <w:rPr>
          <w:rFonts w:ascii="Arial" w:hAnsi="Arial" w:cs="Arial"/>
          <w:sz w:val="24"/>
          <w:szCs w:val="24"/>
        </w:rPr>
        <w:t xml:space="preserve"> </w:t>
      </w:r>
    </w:p>
    <w:p w14:paraId="655277C4" w14:textId="416F7764" w:rsidR="00B209A6" w:rsidRPr="00B209A6" w:rsidRDefault="00BD0E06" w:rsidP="002628D7">
      <w:pPr>
        <w:spacing w:line="276" w:lineRule="auto"/>
        <w:rPr>
          <w:rFonts w:ascii="Arial" w:hAnsi="Arial" w:cs="Arial"/>
          <w:sz w:val="24"/>
          <w:szCs w:val="24"/>
        </w:rPr>
      </w:pPr>
      <w:r w:rsidRPr="00BD0E06">
        <w:rPr>
          <w:rFonts w:ascii="Arial" w:hAnsi="Arial" w:cs="Arial"/>
          <w:sz w:val="24"/>
          <w:szCs w:val="24"/>
        </w:rPr>
        <w:t>Manor Park has made substantial commitments to responsible trading and education, and the company recognises the need for continuous development as well as the important role it plays in the local community. While focusing on endangered species, the team at Manor House understands the care of the animals must be always their main concern.</w:t>
      </w:r>
      <w:r>
        <w:rPr>
          <w:rFonts w:ascii="Arial" w:hAnsi="Arial" w:cs="Arial"/>
          <w:sz w:val="24"/>
          <w:szCs w:val="24"/>
        </w:rPr>
        <w:t xml:space="preserve"> </w:t>
      </w:r>
      <w:r w:rsidRPr="00BD0E06">
        <w:rPr>
          <w:rFonts w:ascii="Arial" w:hAnsi="Arial" w:cs="Arial"/>
          <w:sz w:val="24"/>
          <w:szCs w:val="24"/>
        </w:rPr>
        <w:t>(Manor Wildlife Park, 2014)</w:t>
      </w:r>
    </w:p>
    <w:p w14:paraId="7195E785" w14:textId="6FEDD1FB" w:rsidR="00852C14" w:rsidRDefault="00A4663D" w:rsidP="002628D7">
      <w:pPr>
        <w:spacing w:line="276" w:lineRule="auto"/>
        <w:rPr>
          <w:rFonts w:ascii="Arial" w:hAnsi="Arial" w:cs="Arial"/>
          <w:b/>
          <w:bCs/>
          <w:sz w:val="24"/>
          <w:szCs w:val="24"/>
          <w:u w:val="single"/>
        </w:rPr>
      </w:pPr>
      <w:r w:rsidRPr="00A4663D">
        <w:rPr>
          <w:rFonts w:ascii="Arial" w:hAnsi="Arial" w:cs="Arial"/>
          <w:b/>
          <w:bCs/>
          <w:sz w:val="24"/>
          <w:szCs w:val="24"/>
          <w:u w:val="single"/>
        </w:rPr>
        <w:t>Manor House Wildlife Park</w:t>
      </w:r>
      <w:r w:rsidR="00852C14" w:rsidRPr="007D59DC">
        <w:rPr>
          <w:rFonts w:ascii="Arial" w:hAnsi="Arial" w:cs="Arial"/>
          <w:b/>
          <w:bCs/>
          <w:sz w:val="24"/>
          <w:szCs w:val="24"/>
          <w:u w:val="single"/>
        </w:rPr>
        <w:t xml:space="preserve">and the 4 pillars </w:t>
      </w:r>
    </w:p>
    <w:p w14:paraId="41C3D07B" w14:textId="47320543" w:rsidR="00F3415D" w:rsidRDefault="00153947" w:rsidP="002628D7">
      <w:pPr>
        <w:spacing w:line="276" w:lineRule="auto"/>
        <w:rPr>
          <w:rFonts w:ascii="Arial" w:hAnsi="Arial" w:cs="Arial"/>
          <w:sz w:val="24"/>
          <w:szCs w:val="24"/>
        </w:rPr>
      </w:pPr>
      <w:r w:rsidRPr="00153947">
        <w:rPr>
          <w:rFonts w:ascii="Arial" w:hAnsi="Arial" w:cs="Arial"/>
          <w:sz w:val="24"/>
          <w:szCs w:val="24"/>
        </w:rPr>
        <w:t xml:space="preserve">The concept of sustainability may be expanded, and it is commonly understood that in order to attain sustainability, </w:t>
      </w:r>
      <w:r w:rsidR="00A4663D">
        <w:rPr>
          <w:rFonts w:ascii="Arial" w:hAnsi="Arial" w:cs="Arial"/>
          <w:sz w:val="24"/>
          <w:szCs w:val="24"/>
        </w:rPr>
        <w:t xml:space="preserve">they </w:t>
      </w:r>
      <w:r w:rsidRPr="00153947">
        <w:rPr>
          <w:rFonts w:ascii="Arial" w:hAnsi="Arial" w:cs="Arial"/>
          <w:sz w:val="24"/>
          <w:szCs w:val="24"/>
        </w:rPr>
        <w:t>must strike a balance between economic, environmental, and social aspects.</w:t>
      </w:r>
      <w:r w:rsidR="00093EDA">
        <w:rPr>
          <w:rFonts w:ascii="Arial" w:hAnsi="Arial" w:cs="Arial"/>
          <w:sz w:val="24"/>
          <w:szCs w:val="24"/>
        </w:rPr>
        <w:t xml:space="preserve"> </w:t>
      </w:r>
      <w:r w:rsidR="00C13746" w:rsidRPr="00C13746">
        <w:rPr>
          <w:rFonts w:ascii="Arial" w:hAnsi="Arial" w:cs="Arial"/>
          <w:sz w:val="24"/>
          <w:szCs w:val="24"/>
        </w:rPr>
        <w:t>Manor House claims to prioritise the safety and happiness of its animals as a zoo. To go further into this, research was conducted from inside the park. This is a quote from their conservation page.</w:t>
      </w:r>
    </w:p>
    <w:p w14:paraId="56B098FB" w14:textId="6AB280B0" w:rsidR="00BC0E6A" w:rsidRDefault="00093EDA" w:rsidP="002628D7">
      <w:pPr>
        <w:spacing w:line="276" w:lineRule="auto"/>
        <w:rPr>
          <w:rFonts w:ascii="Arial" w:hAnsi="Arial" w:cs="Arial"/>
          <w:sz w:val="24"/>
          <w:szCs w:val="24"/>
        </w:rPr>
      </w:pPr>
      <w:r>
        <w:rPr>
          <w:rFonts w:ascii="Arial" w:hAnsi="Arial" w:cs="Arial"/>
          <w:sz w:val="24"/>
          <w:szCs w:val="24"/>
        </w:rPr>
        <w:t>“We take a</w:t>
      </w:r>
      <w:r w:rsidR="00BC0E6A" w:rsidRPr="00BC0E6A">
        <w:rPr>
          <w:rFonts w:ascii="Arial" w:hAnsi="Arial" w:cs="Arial"/>
          <w:sz w:val="24"/>
          <w:szCs w:val="24"/>
        </w:rPr>
        <w:t xml:space="preserve">nimal welfare very </w:t>
      </w:r>
      <w:r w:rsidRPr="00BC0E6A">
        <w:rPr>
          <w:rFonts w:ascii="Arial" w:hAnsi="Arial" w:cs="Arial"/>
          <w:sz w:val="24"/>
          <w:szCs w:val="24"/>
        </w:rPr>
        <w:t>seriously</w:t>
      </w:r>
      <w:r>
        <w:rPr>
          <w:rFonts w:ascii="Arial" w:hAnsi="Arial" w:cs="Arial"/>
          <w:sz w:val="24"/>
          <w:szCs w:val="24"/>
        </w:rPr>
        <w:t xml:space="preserve">, </w:t>
      </w:r>
      <w:r w:rsidR="00BC0E6A" w:rsidRPr="00BC0E6A">
        <w:rPr>
          <w:rFonts w:ascii="Arial" w:hAnsi="Arial" w:cs="Arial"/>
          <w:sz w:val="24"/>
          <w:szCs w:val="24"/>
        </w:rPr>
        <w:t>we house and protect a range of endangered animals. Our work is helped by your visits and your interest in what we do. So come along enjoy the park, there's lot do and plenty of fun to be had.</w:t>
      </w:r>
      <w:r w:rsidR="00BC0E6A">
        <w:rPr>
          <w:rFonts w:ascii="Arial" w:hAnsi="Arial" w:cs="Arial"/>
          <w:sz w:val="24"/>
          <w:szCs w:val="24"/>
        </w:rPr>
        <w:t xml:space="preserve">” </w:t>
      </w:r>
      <w:r w:rsidR="00BB340A" w:rsidRPr="00BB340A">
        <w:rPr>
          <w:rFonts w:ascii="Arial" w:hAnsi="Arial" w:cs="Arial"/>
          <w:sz w:val="24"/>
          <w:szCs w:val="24"/>
        </w:rPr>
        <w:t>(Conservation — Manor Wildlife Park, 2014)</w:t>
      </w:r>
      <w:r w:rsidR="00AB2944">
        <w:rPr>
          <w:rFonts w:ascii="Arial" w:hAnsi="Arial" w:cs="Arial"/>
          <w:sz w:val="24"/>
          <w:szCs w:val="24"/>
        </w:rPr>
        <w:t xml:space="preserve"> </w:t>
      </w:r>
    </w:p>
    <w:p w14:paraId="165A6684" w14:textId="09691DC0" w:rsidR="00AB2944" w:rsidRDefault="00AB2944" w:rsidP="002628D7">
      <w:pPr>
        <w:spacing w:line="276" w:lineRule="auto"/>
        <w:rPr>
          <w:rFonts w:ascii="Arial" w:hAnsi="Arial" w:cs="Arial"/>
          <w:sz w:val="24"/>
          <w:szCs w:val="24"/>
        </w:rPr>
      </w:pPr>
      <w:r w:rsidRPr="00AB2944">
        <w:rPr>
          <w:rFonts w:ascii="Arial" w:hAnsi="Arial" w:cs="Arial"/>
          <w:sz w:val="24"/>
          <w:szCs w:val="24"/>
        </w:rPr>
        <w:t>An audit was done to be able to walk around the park and take notes while marking whether the park scored excellent or poor in components such as accessibility, waste bins, café, and animal safety.</w:t>
      </w:r>
    </w:p>
    <w:p w14:paraId="20A6F26B" w14:textId="3FAEB808" w:rsidR="009A6908" w:rsidRDefault="009A6908" w:rsidP="002628D7">
      <w:pPr>
        <w:spacing w:line="276" w:lineRule="auto"/>
        <w:rPr>
          <w:rFonts w:ascii="Arial" w:hAnsi="Arial" w:cs="Arial"/>
          <w:sz w:val="24"/>
          <w:szCs w:val="24"/>
        </w:rPr>
      </w:pPr>
    </w:p>
    <w:p w14:paraId="2CD6D77C" w14:textId="49157BF3" w:rsidR="009A6908" w:rsidRDefault="009A6908" w:rsidP="002628D7">
      <w:pPr>
        <w:spacing w:line="276" w:lineRule="auto"/>
        <w:rPr>
          <w:rFonts w:ascii="Arial" w:hAnsi="Arial" w:cs="Arial"/>
          <w:sz w:val="24"/>
          <w:szCs w:val="24"/>
        </w:rPr>
      </w:pPr>
    </w:p>
    <w:p w14:paraId="5840F331" w14:textId="4EBE7771" w:rsidR="009A6908" w:rsidRDefault="009A6908" w:rsidP="002628D7">
      <w:pPr>
        <w:spacing w:line="276" w:lineRule="auto"/>
        <w:rPr>
          <w:rFonts w:ascii="Arial" w:hAnsi="Arial" w:cs="Arial"/>
          <w:sz w:val="24"/>
          <w:szCs w:val="24"/>
        </w:rPr>
      </w:pPr>
    </w:p>
    <w:p w14:paraId="7BF8FF51" w14:textId="77777777" w:rsidR="009A6908" w:rsidRDefault="009A6908" w:rsidP="002628D7">
      <w:pPr>
        <w:spacing w:line="276" w:lineRule="auto"/>
        <w:rPr>
          <w:rFonts w:ascii="Arial" w:hAnsi="Arial" w:cs="Arial"/>
          <w:sz w:val="24"/>
          <w:szCs w:val="24"/>
        </w:rPr>
      </w:pPr>
    </w:p>
    <w:p w14:paraId="18C8A673" w14:textId="46CB2FF8" w:rsidR="00BC119F" w:rsidRDefault="00BC119F" w:rsidP="002628D7">
      <w:pPr>
        <w:spacing w:line="276" w:lineRule="auto"/>
        <w:rPr>
          <w:rFonts w:ascii="Arial" w:hAnsi="Arial" w:cs="Arial"/>
          <w:b/>
          <w:bCs/>
          <w:sz w:val="24"/>
          <w:szCs w:val="24"/>
          <w:u w:val="single"/>
        </w:rPr>
      </w:pPr>
      <w:r w:rsidRPr="00BC119F">
        <w:rPr>
          <w:rFonts w:ascii="Arial" w:hAnsi="Arial" w:cs="Arial"/>
          <w:b/>
          <w:bCs/>
          <w:sz w:val="24"/>
          <w:szCs w:val="24"/>
          <w:u w:val="single"/>
        </w:rPr>
        <w:t xml:space="preserve">Audit research </w:t>
      </w:r>
    </w:p>
    <w:p w14:paraId="7BFC1E46" w14:textId="5776F09E" w:rsidR="0017160C" w:rsidRPr="0017160C" w:rsidRDefault="0017160C" w:rsidP="002628D7">
      <w:pPr>
        <w:spacing w:line="276" w:lineRule="auto"/>
        <w:rPr>
          <w:rFonts w:ascii="Arial" w:hAnsi="Arial" w:cs="Arial"/>
          <w:sz w:val="24"/>
          <w:szCs w:val="24"/>
        </w:rPr>
      </w:pPr>
      <w:r w:rsidRPr="0017160C">
        <w:rPr>
          <w:rFonts w:ascii="Arial" w:hAnsi="Arial" w:cs="Arial"/>
          <w:sz w:val="24"/>
          <w:szCs w:val="24"/>
        </w:rPr>
        <w:t>The following are a selection of photographs taken at the park. To categorise the photos, they were divided into ten groups.</w:t>
      </w:r>
    </w:p>
    <w:p w14:paraId="7C823CA8" w14:textId="75D166FE"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Accessibility </w:t>
      </w:r>
    </w:p>
    <w:p w14:paraId="7D691674" w14:textId="6E972D78"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Animal welfare </w:t>
      </w:r>
    </w:p>
    <w:p w14:paraId="38B83EFE" w14:textId="03AAD091"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The Café/Restaurant </w:t>
      </w:r>
    </w:p>
    <w:p w14:paraId="2897B9E3" w14:textId="79503166"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Energy consumption </w:t>
      </w:r>
    </w:p>
    <w:p w14:paraId="02D56DBF" w14:textId="74D150BA" w:rsidR="002A2D6D" w:rsidRDefault="006C0D8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Human H</w:t>
      </w:r>
      <w:r w:rsidR="002A2D6D">
        <w:rPr>
          <w:rFonts w:ascii="Arial" w:hAnsi="Arial" w:cs="Arial"/>
          <w:sz w:val="24"/>
          <w:szCs w:val="24"/>
        </w:rPr>
        <w:t xml:space="preserve">ygiene </w:t>
      </w:r>
    </w:p>
    <w:p w14:paraId="770CFB7E" w14:textId="0D986010"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Kids play area </w:t>
      </w:r>
    </w:p>
    <w:p w14:paraId="3D465151" w14:textId="0C156BE7"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Second life </w:t>
      </w:r>
    </w:p>
    <w:p w14:paraId="2CD93F4E" w14:textId="582FF4E5" w:rsidR="002A2D6D" w:rsidRDefault="002A2D6D" w:rsidP="002628D7">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The shop </w:t>
      </w:r>
    </w:p>
    <w:p w14:paraId="0C948F52" w14:textId="65E775C5" w:rsidR="00244C8B" w:rsidRDefault="002A2D6D" w:rsidP="00244C8B">
      <w:pPr>
        <w:pStyle w:val="ListParagraph"/>
        <w:numPr>
          <w:ilvl w:val="0"/>
          <w:numId w:val="12"/>
        </w:numPr>
        <w:spacing w:line="276" w:lineRule="auto"/>
        <w:rPr>
          <w:rFonts w:ascii="Arial" w:hAnsi="Arial" w:cs="Arial"/>
          <w:sz w:val="24"/>
          <w:szCs w:val="24"/>
        </w:rPr>
      </w:pPr>
      <w:r>
        <w:rPr>
          <w:rFonts w:ascii="Arial" w:hAnsi="Arial" w:cs="Arial"/>
          <w:sz w:val="24"/>
          <w:szCs w:val="24"/>
        </w:rPr>
        <w:t xml:space="preserve">Waste disposal </w:t>
      </w:r>
    </w:p>
    <w:p w14:paraId="6C481A3D" w14:textId="77777777" w:rsidR="00244C8B" w:rsidRPr="00244C8B" w:rsidRDefault="00244C8B" w:rsidP="00244C8B">
      <w:pPr>
        <w:spacing w:line="276" w:lineRule="auto"/>
        <w:rPr>
          <w:rFonts w:ascii="Arial" w:hAnsi="Arial" w:cs="Arial"/>
          <w:sz w:val="24"/>
          <w:szCs w:val="24"/>
        </w:rPr>
      </w:pPr>
    </w:p>
    <w:p w14:paraId="6FB60AB6" w14:textId="033D5F9E" w:rsidR="002A2D6D" w:rsidRDefault="006C0D8D" w:rsidP="002628D7">
      <w:pPr>
        <w:spacing w:line="276" w:lineRule="auto"/>
        <w:rPr>
          <w:rFonts w:ascii="Arial" w:hAnsi="Arial" w:cs="Arial"/>
          <w:sz w:val="24"/>
          <w:szCs w:val="24"/>
          <w:u w:val="single"/>
        </w:rPr>
      </w:pPr>
      <w:r w:rsidRPr="006C0D8D">
        <w:rPr>
          <w:rFonts w:ascii="Arial" w:hAnsi="Arial" w:cs="Arial"/>
          <w:sz w:val="24"/>
          <w:szCs w:val="24"/>
          <w:u w:val="single"/>
        </w:rPr>
        <w:t xml:space="preserve">Accessibility </w:t>
      </w:r>
    </w:p>
    <w:p w14:paraId="670A2204" w14:textId="4A1B5844" w:rsidR="009A6908" w:rsidRPr="003B0C09" w:rsidRDefault="009A6908"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2DEB00C2" wp14:editId="4E003AC7">
            <wp:simplePos x="0" y="0"/>
            <wp:positionH relativeFrom="column">
              <wp:posOffset>2489200</wp:posOffset>
            </wp:positionH>
            <wp:positionV relativeFrom="paragraph">
              <wp:posOffset>1456690</wp:posOffset>
            </wp:positionV>
            <wp:extent cx="1756410" cy="2341880"/>
            <wp:effectExtent l="0" t="0" r="0" b="1270"/>
            <wp:wrapTopAndBottom/>
            <wp:docPr id="2" name="Picture 2" descr="A picture containing ground, outdoor,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ound, outdoor, re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6410" cy="23418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59264" behindDoc="0" locked="0" layoutInCell="1" allowOverlap="1" wp14:anchorId="0C570916" wp14:editId="294FBF8E">
            <wp:simplePos x="0" y="0"/>
            <wp:positionH relativeFrom="margin">
              <wp:posOffset>152400</wp:posOffset>
            </wp:positionH>
            <wp:positionV relativeFrom="paragraph">
              <wp:posOffset>1410970</wp:posOffset>
            </wp:positionV>
            <wp:extent cx="1816100" cy="2421255"/>
            <wp:effectExtent l="0" t="0" r="0" b="0"/>
            <wp:wrapTopAndBottom/>
            <wp:docPr id="1" name="Picture 1" descr="A picture containing tree, outdoor, ground,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ree, outdoor, ground, playground&#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6100" cy="2421255"/>
                    </a:xfrm>
                    <a:prstGeom prst="rect">
                      <a:avLst/>
                    </a:prstGeom>
                  </pic:spPr>
                </pic:pic>
              </a:graphicData>
            </a:graphic>
            <wp14:sizeRelH relativeFrom="margin">
              <wp14:pctWidth>0</wp14:pctWidth>
            </wp14:sizeRelH>
            <wp14:sizeRelV relativeFrom="margin">
              <wp14:pctHeight>0</wp14:pctHeight>
            </wp14:sizeRelV>
          </wp:anchor>
        </w:drawing>
      </w:r>
      <w:r w:rsidR="003B0C09" w:rsidRPr="003B0C09">
        <w:rPr>
          <w:rFonts w:ascii="Arial" w:hAnsi="Arial" w:cs="Arial"/>
          <w:sz w:val="24"/>
          <w:szCs w:val="24"/>
        </w:rPr>
        <w:t>The accessibility of the park seem</w:t>
      </w:r>
      <w:r w:rsidR="00A60B9D">
        <w:rPr>
          <w:rFonts w:ascii="Arial" w:hAnsi="Arial" w:cs="Arial"/>
          <w:sz w:val="24"/>
          <w:szCs w:val="24"/>
        </w:rPr>
        <w:t>ed</w:t>
      </w:r>
      <w:r w:rsidR="003B0C09" w:rsidRPr="003B0C09">
        <w:rPr>
          <w:rFonts w:ascii="Arial" w:hAnsi="Arial" w:cs="Arial"/>
          <w:sz w:val="24"/>
          <w:szCs w:val="24"/>
        </w:rPr>
        <w:t xml:space="preserve"> to be a bit hit or miss, </w:t>
      </w:r>
      <w:r w:rsidR="006D0AD1" w:rsidRPr="003B0C09">
        <w:rPr>
          <w:rFonts w:ascii="Arial" w:hAnsi="Arial" w:cs="Arial"/>
          <w:sz w:val="24"/>
          <w:szCs w:val="24"/>
        </w:rPr>
        <w:t>it</w:t>
      </w:r>
      <w:r w:rsidR="003B0C09" w:rsidRPr="003B0C09">
        <w:rPr>
          <w:rFonts w:ascii="Arial" w:hAnsi="Arial" w:cs="Arial"/>
          <w:sz w:val="24"/>
          <w:szCs w:val="24"/>
        </w:rPr>
        <w:t xml:space="preserve"> was clear that this was not a priority for them</w:t>
      </w:r>
      <w:r w:rsidR="00A60B9D">
        <w:rPr>
          <w:rFonts w:ascii="Arial" w:hAnsi="Arial" w:cs="Arial"/>
          <w:sz w:val="24"/>
          <w:szCs w:val="24"/>
        </w:rPr>
        <w:t xml:space="preserve"> as you can see in t</w:t>
      </w:r>
      <w:r w:rsidR="003B0C09" w:rsidRPr="003B0C09">
        <w:rPr>
          <w:rFonts w:ascii="Arial" w:hAnsi="Arial" w:cs="Arial"/>
          <w:sz w:val="24"/>
          <w:szCs w:val="24"/>
        </w:rPr>
        <w:t xml:space="preserve">he parking area below. </w:t>
      </w:r>
      <w:r w:rsidR="00A60B9D">
        <w:rPr>
          <w:rFonts w:ascii="Arial" w:hAnsi="Arial" w:cs="Arial"/>
          <w:sz w:val="24"/>
          <w:szCs w:val="24"/>
        </w:rPr>
        <w:t>Y</w:t>
      </w:r>
      <w:r w:rsidR="003B0C09" w:rsidRPr="003B0C09">
        <w:rPr>
          <w:rFonts w:ascii="Arial" w:hAnsi="Arial" w:cs="Arial"/>
          <w:sz w:val="24"/>
          <w:szCs w:val="24"/>
        </w:rPr>
        <w:t>ou can see, the lines are blurry, which makes estimating the size of the space difficult. Additionally, the floor was quite rough, making wheelchair manoeuvrability problematic. This was concerning since, even though we were just in the car park, it was evident that navigating the park in a wheelchair would be difficult.</w:t>
      </w:r>
    </w:p>
    <w:p w14:paraId="79A06E8A" w14:textId="7E7F3591" w:rsidR="009A6908" w:rsidRDefault="009A6908" w:rsidP="002628D7">
      <w:pPr>
        <w:spacing w:line="276" w:lineRule="auto"/>
        <w:rPr>
          <w:rFonts w:ascii="Arial" w:hAnsi="Arial" w:cs="Arial"/>
          <w:sz w:val="24"/>
          <w:szCs w:val="24"/>
        </w:rPr>
      </w:pPr>
    </w:p>
    <w:p w14:paraId="08686C0D" w14:textId="10F8D9BA" w:rsidR="003B0C09" w:rsidRDefault="003B0C09" w:rsidP="002628D7">
      <w:pPr>
        <w:spacing w:line="276" w:lineRule="auto"/>
        <w:rPr>
          <w:rFonts w:ascii="Arial" w:hAnsi="Arial" w:cs="Arial"/>
          <w:sz w:val="24"/>
          <w:szCs w:val="24"/>
        </w:rPr>
      </w:pPr>
      <w:r w:rsidRPr="003B0C09">
        <w:rPr>
          <w:rFonts w:ascii="Arial" w:hAnsi="Arial" w:cs="Arial"/>
          <w:sz w:val="24"/>
          <w:szCs w:val="24"/>
        </w:rPr>
        <w:t xml:space="preserve">The following photograph is of a rentable mobility scooter; however, there was only one available. This meant that if more than one person needed to use it, there would be an insufficient number of scooters. This causes a social problem for the </w:t>
      </w:r>
      <w:r w:rsidR="00F951CE" w:rsidRPr="003B0C09">
        <w:rPr>
          <w:rFonts w:ascii="Arial" w:hAnsi="Arial" w:cs="Arial"/>
          <w:sz w:val="24"/>
          <w:szCs w:val="24"/>
        </w:rPr>
        <w:t>park since</w:t>
      </w:r>
      <w:r w:rsidRPr="003B0C09">
        <w:rPr>
          <w:rFonts w:ascii="Arial" w:hAnsi="Arial" w:cs="Arial"/>
          <w:sz w:val="24"/>
          <w:szCs w:val="24"/>
        </w:rPr>
        <w:t xml:space="preserve"> they are unable to meet the demands of all of their visitors.</w:t>
      </w:r>
    </w:p>
    <w:p w14:paraId="790E40B5" w14:textId="22CACECE" w:rsidR="009A6908" w:rsidRDefault="009A6908" w:rsidP="002628D7">
      <w:pPr>
        <w:spacing w:line="276" w:lineRule="auto"/>
        <w:rPr>
          <w:rFonts w:ascii="Arial" w:hAnsi="Arial" w:cs="Arial"/>
          <w:sz w:val="24"/>
          <w:szCs w:val="24"/>
        </w:rPr>
      </w:pPr>
    </w:p>
    <w:p w14:paraId="4081184C" w14:textId="4EB5890A" w:rsidR="009A6908" w:rsidRDefault="009A6908" w:rsidP="002628D7">
      <w:pPr>
        <w:spacing w:line="276" w:lineRule="auto"/>
        <w:rPr>
          <w:rFonts w:ascii="Arial" w:hAnsi="Arial" w:cs="Arial"/>
          <w:sz w:val="24"/>
          <w:szCs w:val="24"/>
        </w:rPr>
      </w:pPr>
    </w:p>
    <w:p w14:paraId="193BF383" w14:textId="4F913DC1" w:rsidR="0017160C" w:rsidRDefault="0017160C" w:rsidP="002628D7">
      <w:pPr>
        <w:spacing w:line="276" w:lineRule="auto"/>
        <w:rPr>
          <w:rFonts w:ascii="Arial" w:hAnsi="Arial" w:cs="Arial"/>
          <w:sz w:val="24"/>
          <w:szCs w:val="24"/>
        </w:rPr>
      </w:pPr>
      <w:r w:rsidRPr="0017160C">
        <w:rPr>
          <w:rFonts w:ascii="Arial" w:hAnsi="Arial" w:cs="Arial"/>
          <w:sz w:val="24"/>
          <w:szCs w:val="24"/>
        </w:rPr>
        <w:t>A photograph of the park's only toilet. As you can see, it is really cramped and was extremely tricky to navigate. The sink is located directly in front of several cubicles, which means that if you are in one and need to exit while someone was washing their hands, you would be blocked. This might potentially be a health and safety hazard if someone becomes stuck in the toilet and is unable to exit. There is, however, a handicapped toilet. This should be used solely by persons with impairments who need further assistance.</w:t>
      </w:r>
    </w:p>
    <w:p w14:paraId="624CE5FD" w14:textId="34B70EA3" w:rsidR="009A6908" w:rsidRDefault="009A6908"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2336" behindDoc="0" locked="0" layoutInCell="1" allowOverlap="1" wp14:anchorId="06E5CB5E" wp14:editId="796208B5">
            <wp:simplePos x="0" y="0"/>
            <wp:positionH relativeFrom="column">
              <wp:posOffset>2628900</wp:posOffset>
            </wp:positionH>
            <wp:positionV relativeFrom="paragraph">
              <wp:posOffset>367030</wp:posOffset>
            </wp:positionV>
            <wp:extent cx="1740646" cy="2320925"/>
            <wp:effectExtent l="0" t="0" r="0" b="3175"/>
            <wp:wrapTopAndBottom/>
            <wp:docPr id="5" name="Picture 5" descr="A picture containing tree, outdoor, grass,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ree, outdoor, grass, sig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0646" cy="2320925"/>
                    </a:xfrm>
                    <a:prstGeom prst="rect">
                      <a:avLst/>
                    </a:prstGeom>
                  </pic:spPr>
                </pic:pic>
              </a:graphicData>
            </a:graphic>
          </wp:anchor>
        </w:drawing>
      </w:r>
      <w:r>
        <w:rPr>
          <w:rFonts w:ascii="Arial" w:hAnsi="Arial" w:cs="Arial"/>
          <w:noProof/>
          <w:sz w:val="24"/>
          <w:szCs w:val="24"/>
        </w:rPr>
        <w:drawing>
          <wp:anchor distT="0" distB="0" distL="114300" distR="114300" simplePos="0" relativeHeight="251661312" behindDoc="0" locked="0" layoutInCell="1" allowOverlap="1" wp14:anchorId="2D1907F0" wp14:editId="65076D7A">
            <wp:simplePos x="0" y="0"/>
            <wp:positionH relativeFrom="margin">
              <wp:posOffset>203200</wp:posOffset>
            </wp:positionH>
            <wp:positionV relativeFrom="paragraph">
              <wp:posOffset>367030</wp:posOffset>
            </wp:positionV>
            <wp:extent cx="1768475" cy="2358390"/>
            <wp:effectExtent l="0" t="0" r="3175" b="3810"/>
            <wp:wrapTopAndBottom/>
            <wp:docPr id="4" name="Picture 4" descr="A person taking a picture of himself in a mirro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erson taking a picture of himself in a mirror&#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68475" cy="2358390"/>
                    </a:xfrm>
                    <a:prstGeom prst="rect">
                      <a:avLst/>
                    </a:prstGeom>
                  </pic:spPr>
                </pic:pic>
              </a:graphicData>
            </a:graphic>
            <wp14:sizeRelH relativeFrom="margin">
              <wp14:pctWidth>0</wp14:pctWidth>
            </wp14:sizeRelH>
            <wp14:sizeRelV relativeFrom="margin">
              <wp14:pctHeight>0</wp14:pctHeight>
            </wp14:sizeRelV>
          </wp:anchor>
        </w:drawing>
      </w:r>
    </w:p>
    <w:p w14:paraId="5963DD37" w14:textId="062D0642" w:rsidR="009A6908" w:rsidRDefault="009A6908" w:rsidP="002628D7">
      <w:pPr>
        <w:spacing w:line="276" w:lineRule="auto"/>
        <w:rPr>
          <w:rFonts w:ascii="Arial" w:hAnsi="Arial" w:cs="Arial"/>
          <w:sz w:val="24"/>
          <w:szCs w:val="24"/>
        </w:rPr>
      </w:pPr>
    </w:p>
    <w:p w14:paraId="6B737195" w14:textId="75004658" w:rsidR="0017160C" w:rsidRDefault="0017160C" w:rsidP="002628D7">
      <w:pPr>
        <w:spacing w:line="276" w:lineRule="auto"/>
        <w:rPr>
          <w:rFonts w:ascii="Arial" w:hAnsi="Arial" w:cs="Arial"/>
          <w:sz w:val="24"/>
          <w:szCs w:val="24"/>
        </w:rPr>
      </w:pPr>
    </w:p>
    <w:p w14:paraId="4004B4EA" w14:textId="77777777" w:rsidR="007A65F2" w:rsidRDefault="0017160C" w:rsidP="002628D7">
      <w:pPr>
        <w:spacing w:line="276" w:lineRule="auto"/>
        <w:rPr>
          <w:rFonts w:ascii="Arial" w:hAnsi="Arial" w:cs="Arial"/>
          <w:sz w:val="24"/>
          <w:szCs w:val="24"/>
        </w:rPr>
      </w:pPr>
      <w:r w:rsidRPr="0017160C">
        <w:rPr>
          <w:rFonts w:ascii="Arial" w:hAnsi="Arial" w:cs="Arial"/>
          <w:sz w:val="24"/>
          <w:szCs w:val="24"/>
        </w:rPr>
        <w:t>Th</w:t>
      </w:r>
      <w:r w:rsidR="009A6908">
        <w:rPr>
          <w:rFonts w:ascii="Arial" w:hAnsi="Arial" w:cs="Arial"/>
          <w:sz w:val="24"/>
          <w:szCs w:val="24"/>
        </w:rPr>
        <w:t xml:space="preserve">e second </w:t>
      </w:r>
      <w:r w:rsidRPr="0017160C">
        <w:rPr>
          <w:rFonts w:ascii="Arial" w:hAnsi="Arial" w:cs="Arial"/>
          <w:sz w:val="24"/>
          <w:szCs w:val="24"/>
        </w:rPr>
        <w:t>picture depicts one of the park's walking trails</w:t>
      </w:r>
      <w:r w:rsidR="00A60B9D">
        <w:rPr>
          <w:rFonts w:ascii="Arial" w:hAnsi="Arial" w:cs="Arial"/>
          <w:sz w:val="24"/>
          <w:szCs w:val="24"/>
        </w:rPr>
        <w:t xml:space="preserve">, </w:t>
      </w:r>
      <w:r w:rsidRPr="0017160C">
        <w:rPr>
          <w:rFonts w:ascii="Arial" w:hAnsi="Arial" w:cs="Arial"/>
          <w:sz w:val="24"/>
          <w:szCs w:val="24"/>
        </w:rPr>
        <w:t>it is quite small and steep, making it extremely difficult to ascend in a wheelchair or for individuals who have difficulty walking for example.</w:t>
      </w:r>
      <w:r>
        <w:rPr>
          <w:rFonts w:ascii="Arial" w:hAnsi="Arial" w:cs="Arial"/>
          <w:sz w:val="24"/>
          <w:szCs w:val="24"/>
        </w:rPr>
        <w:t xml:space="preserve"> </w:t>
      </w:r>
    </w:p>
    <w:p w14:paraId="22341D81" w14:textId="77777777" w:rsidR="007A65F2" w:rsidRDefault="007A65F2" w:rsidP="002628D7">
      <w:pPr>
        <w:spacing w:line="276" w:lineRule="auto"/>
        <w:rPr>
          <w:rFonts w:ascii="Arial" w:hAnsi="Arial" w:cs="Arial"/>
          <w:sz w:val="24"/>
          <w:szCs w:val="24"/>
        </w:rPr>
      </w:pPr>
    </w:p>
    <w:p w14:paraId="3148A55C" w14:textId="77777777" w:rsidR="007A65F2" w:rsidRDefault="007A65F2" w:rsidP="002628D7">
      <w:pPr>
        <w:spacing w:line="276" w:lineRule="auto"/>
        <w:rPr>
          <w:rFonts w:ascii="Arial" w:hAnsi="Arial" w:cs="Arial"/>
          <w:sz w:val="24"/>
          <w:szCs w:val="24"/>
        </w:rPr>
      </w:pPr>
    </w:p>
    <w:p w14:paraId="56B9A10C" w14:textId="35099372" w:rsidR="007A65F2" w:rsidRDefault="007A65F2" w:rsidP="002628D7">
      <w:pPr>
        <w:spacing w:line="276" w:lineRule="auto"/>
        <w:rPr>
          <w:rFonts w:ascii="Arial" w:hAnsi="Arial" w:cs="Arial"/>
          <w:sz w:val="24"/>
          <w:szCs w:val="24"/>
        </w:rPr>
      </w:pPr>
    </w:p>
    <w:p w14:paraId="4B6A53C8" w14:textId="491CF18D" w:rsidR="007A65F2" w:rsidRDefault="007A65F2" w:rsidP="002628D7">
      <w:pPr>
        <w:spacing w:line="276" w:lineRule="auto"/>
        <w:rPr>
          <w:rFonts w:ascii="Arial" w:hAnsi="Arial" w:cs="Arial"/>
          <w:sz w:val="24"/>
          <w:szCs w:val="24"/>
        </w:rPr>
      </w:pPr>
    </w:p>
    <w:p w14:paraId="766B9C84" w14:textId="19605C2E" w:rsidR="007A65F2" w:rsidRDefault="007A65F2" w:rsidP="002628D7">
      <w:pPr>
        <w:spacing w:line="276" w:lineRule="auto"/>
        <w:rPr>
          <w:rFonts w:ascii="Arial" w:hAnsi="Arial" w:cs="Arial"/>
          <w:sz w:val="24"/>
          <w:szCs w:val="24"/>
        </w:rPr>
      </w:pPr>
    </w:p>
    <w:p w14:paraId="20BD1DAA" w14:textId="1227CB24" w:rsidR="007A65F2" w:rsidRDefault="007A65F2" w:rsidP="002628D7">
      <w:pPr>
        <w:spacing w:line="276" w:lineRule="auto"/>
        <w:rPr>
          <w:rFonts w:ascii="Arial" w:hAnsi="Arial" w:cs="Arial"/>
          <w:sz w:val="24"/>
          <w:szCs w:val="24"/>
        </w:rPr>
      </w:pPr>
    </w:p>
    <w:p w14:paraId="1BA8E964" w14:textId="3A0E557B" w:rsidR="007A65F2" w:rsidRDefault="007A65F2" w:rsidP="002628D7">
      <w:pPr>
        <w:spacing w:line="276" w:lineRule="auto"/>
        <w:rPr>
          <w:rFonts w:ascii="Arial" w:hAnsi="Arial" w:cs="Arial"/>
          <w:sz w:val="24"/>
          <w:szCs w:val="24"/>
        </w:rPr>
      </w:pPr>
    </w:p>
    <w:p w14:paraId="208419E0" w14:textId="06E171C2" w:rsidR="007A65F2" w:rsidRDefault="007A65F2" w:rsidP="002628D7">
      <w:pPr>
        <w:spacing w:line="276" w:lineRule="auto"/>
        <w:rPr>
          <w:rFonts w:ascii="Arial" w:hAnsi="Arial" w:cs="Arial"/>
          <w:sz w:val="24"/>
          <w:szCs w:val="24"/>
        </w:rPr>
      </w:pPr>
    </w:p>
    <w:p w14:paraId="11D5C89E" w14:textId="77777777" w:rsidR="007A65F2" w:rsidRDefault="007A65F2" w:rsidP="002628D7">
      <w:pPr>
        <w:spacing w:line="276" w:lineRule="auto"/>
        <w:rPr>
          <w:rFonts w:ascii="Arial" w:hAnsi="Arial" w:cs="Arial"/>
          <w:sz w:val="24"/>
          <w:szCs w:val="24"/>
        </w:rPr>
      </w:pPr>
    </w:p>
    <w:p w14:paraId="6A410EC7" w14:textId="4AFC93A9" w:rsidR="006C0D8D" w:rsidRPr="007A65F2" w:rsidRDefault="006C0D8D" w:rsidP="002628D7">
      <w:pPr>
        <w:spacing w:line="276" w:lineRule="auto"/>
        <w:rPr>
          <w:rFonts w:ascii="Arial" w:hAnsi="Arial" w:cs="Arial"/>
          <w:sz w:val="24"/>
          <w:szCs w:val="24"/>
        </w:rPr>
      </w:pPr>
      <w:r w:rsidRPr="006C0D8D">
        <w:rPr>
          <w:rFonts w:ascii="Arial" w:hAnsi="Arial" w:cs="Arial"/>
          <w:sz w:val="24"/>
          <w:szCs w:val="24"/>
          <w:u w:val="single"/>
        </w:rPr>
        <w:lastRenderedPageBreak/>
        <w:t xml:space="preserve">Animal welfare </w:t>
      </w:r>
    </w:p>
    <w:p w14:paraId="2224F557" w14:textId="2A641D5B" w:rsidR="00244C8B" w:rsidRDefault="00244C8B"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4384" behindDoc="0" locked="0" layoutInCell="1" allowOverlap="1" wp14:anchorId="6C52DB6D" wp14:editId="3747530C">
            <wp:simplePos x="0" y="0"/>
            <wp:positionH relativeFrom="column">
              <wp:posOffset>2900680</wp:posOffset>
            </wp:positionH>
            <wp:positionV relativeFrom="paragraph">
              <wp:posOffset>858520</wp:posOffset>
            </wp:positionV>
            <wp:extent cx="1584960" cy="2127250"/>
            <wp:effectExtent l="0" t="0" r="0" b="6350"/>
            <wp:wrapTopAndBottom/>
            <wp:docPr id="7" name="Picture 7" descr="A picture containing text, tr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tree, out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4960" cy="21272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3360" behindDoc="0" locked="0" layoutInCell="1" allowOverlap="1" wp14:anchorId="1718DC19" wp14:editId="271E51BA">
            <wp:simplePos x="0" y="0"/>
            <wp:positionH relativeFrom="margin">
              <wp:posOffset>78740</wp:posOffset>
            </wp:positionH>
            <wp:positionV relativeFrom="paragraph">
              <wp:posOffset>753110</wp:posOffset>
            </wp:positionV>
            <wp:extent cx="1686560" cy="2249170"/>
            <wp:effectExtent l="0" t="0" r="8890" b="0"/>
            <wp:wrapTopAndBottom/>
            <wp:docPr id="6" name="Picture 6" descr="A picture containing text, tree, grass,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tree, grass, outdoo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686560" cy="2249170"/>
                    </a:xfrm>
                    <a:prstGeom prst="rect">
                      <a:avLst/>
                    </a:prstGeom>
                  </pic:spPr>
                </pic:pic>
              </a:graphicData>
            </a:graphic>
            <wp14:sizeRelH relativeFrom="margin">
              <wp14:pctWidth>0</wp14:pctWidth>
            </wp14:sizeRelH>
            <wp14:sizeRelV relativeFrom="margin">
              <wp14:pctHeight>0</wp14:pctHeight>
            </wp14:sizeRelV>
          </wp:anchor>
        </w:drawing>
      </w:r>
      <w:r w:rsidR="00EB4E4B" w:rsidRPr="00EB4E4B">
        <w:rPr>
          <w:rFonts w:ascii="Arial" w:hAnsi="Arial" w:cs="Arial"/>
          <w:sz w:val="24"/>
          <w:szCs w:val="24"/>
        </w:rPr>
        <w:t xml:space="preserve">As seen by this photograph, certain animals are allowed to wander freely in addition to having a habitat. These are the </w:t>
      </w:r>
      <w:r w:rsidR="000374BD" w:rsidRPr="00EB4E4B">
        <w:rPr>
          <w:rFonts w:ascii="Arial" w:hAnsi="Arial" w:cs="Arial"/>
          <w:sz w:val="24"/>
          <w:szCs w:val="24"/>
        </w:rPr>
        <w:t>tamer</w:t>
      </w:r>
      <w:r w:rsidR="00EB4E4B" w:rsidRPr="00EB4E4B">
        <w:rPr>
          <w:rFonts w:ascii="Arial" w:hAnsi="Arial" w:cs="Arial"/>
          <w:sz w:val="24"/>
          <w:szCs w:val="24"/>
        </w:rPr>
        <w:t xml:space="preserve"> creatures</w:t>
      </w:r>
      <w:r w:rsidR="000A3DD1">
        <w:rPr>
          <w:rFonts w:ascii="Arial" w:hAnsi="Arial" w:cs="Arial"/>
          <w:sz w:val="24"/>
          <w:szCs w:val="24"/>
        </w:rPr>
        <w:t>,</w:t>
      </w:r>
      <w:r w:rsidR="00EB4E4B" w:rsidRPr="00EB4E4B">
        <w:rPr>
          <w:rFonts w:ascii="Arial" w:hAnsi="Arial" w:cs="Arial"/>
          <w:sz w:val="24"/>
          <w:szCs w:val="24"/>
        </w:rPr>
        <w:t xml:space="preserve"> nonetheless, hazardous animals were housed </w:t>
      </w:r>
      <w:r w:rsidR="000374BD" w:rsidRPr="00EB4E4B">
        <w:rPr>
          <w:rFonts w:ascii="Arial" w:hAnsi="Arial" w:cs="Arial"/>
          <w:sz w:val="24"/>
          <w:szCs w:val="24"/>
        </w:rPr>
        <w:t>behind</w:t>
      </w:r>
      <w:r w:rsidR="00EB4E4B" w:rsidRPr="00EB4E4B">
        <w:rPr>
          <w:rFonts w:ascii="Arial" w:hAnsi="Arial" w:cs="Arial"/>
          <w:sz w:val="24"/>
          <w:szCs w:val="24"/>
        </w:rPr>
        <w:t xml:space="preserve"> electric fences, where they would be hurt if touched. </w:t>
      </w:r>
    </w:p>
    <w:p w14:paraId="32E554B6" w14:textId="7EE4C499" w:rsidR="000F7774" w:rsidRDefault="00EB4E4B" w:rsidP="002628D7">
      <w:pPr>
        <w:spacing w:line="276" w:lineRule="auto"/>
        <w:rPr>
          <w:rFonts w:ascii="Arial" w:hAnsi="Arial" w:cs="Arial"/>
          <w:sz w:val="24"/>
          <w:szCs w:val="24"/>
        </w:rPr>
      </w:pPr>
      <w:r w:rsidRPr="00EB4E4B">
        <w:rPr>
          <w:rFonts w:ascii="Arial" w:hAnsi="Arial" w:cs="Arial"/>
          <w:sz w:val="24"/>
          <w:szCs w:val="24"/>
        </w:rPr>
        <w:t>This is fantastic for guests since they get to interact with the animals up close. However, the critical concern is if it is safe for the animals.</w:t>
      </w:r>
    </w:p>
    <w:p w14:paraId="739E88AD" w14:textId="50D5E75D" w:rsidR="00244C8B" w:rsidRDefault="00244C8B" w:rsidP="00244C8B">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6432" behindDoc="0" locked="0" layoutInCell="1" allowOverlap="1" wp14:anchorId="21C99973" wp14:editId="37AA9C64">
            <wp:simplePos x="0" y="0"/>
            <wp:positionH relativeFrom="column">
              <wp:posOffset>2727325</wp:posOffset>
            </wp:positionH>
            <wp:positionV relativeFrom="paragraph">
              <wp:posOffset>1276985</wp:posOffset>
            </wp:positionV>
            <wp:extent cx="1765300" cy="2354580"/>
            <wp:effectExtent l="0" t="0" r="6350" b="7620"/>
            <wp:wrapTopAndBottom/>
            <wp:docPr id="9" name="Picture 9" descr="A road with grass and trees on the si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road with grass and trees on the sid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65300" cy="235458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65408" behindDoc="0" locked="0" layoutInCell="1" allowOverlap="1" wp14:anchorId="2EA0822A" wp14:editId="5267ED5E">
            <wp:simplePos x="0" y="0"/>
            <wp:positionH relativeFrom="margin">
              <wp:posOffset>377562</wp:posOffset>
            </wp:positionH>
            <wp:positionV relativeFrom="paragraph">
              <wp:posOffset>1256797</wp:posOffset>
            </wp:positionV>
            <wp:extent cx="1758315" cy="2344420"/>
            <wp:effectExtent l="0" t="0" r="0" b="0"/>
            <wp:wrapTopAndBottom/>
            <wp:docPr id="8" name="Picture 8" descr="A group of dogs in a fenced in area&#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group of dogs in a fenced in area&#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758315" cy="2344420"/>
                    </a:xfrm>
                    <a:prstGeom prst="rect">
                      <a:avLst/>
                    </a:prstGeom>
                  </pic:spPr>
                </pic:pic>
              </a:graphicData>
            </a:graphic>
            <wp14:sizeRelH relativeFrom="margin">
              <wp14:pctWidth>0</wp14:pctWidth>
            </wp14:sizeRelH>
            <wp14:sizeRelV relativeFrom="margin">
              <wp14:pctHeight>0</wp14:pctHeight>
            </wp14:sizeRelV>
          </wp:anchor>
        </w:drawing>
      </w:r>
      <w:r w:rsidR="00EB4E4B" w:rsidRPr="00EB4E4B">
        <w:rPr>
          <w:rFonts w:ascii="Arial" w:hAnsi="Arial" w:cs="Arial"/>
          <w:sz w:val="24"/>
          <w:szCs w:val="24"/>
        </w:rPr>
        <w:t xml:space="preserve"> Children may be uninformed of the animals' safety and may attempt to grasp them and inadvertently injure them. When wild animals are designed to live in the wild, it is not safe for them to be this intimate with untrained people. Additionally, the park is next to a main roadway, and you can hear vehicle horns and traffic in several of the displays.</w:t>
      </w:r>
    </w:p>
    <w:p w14:paraId="4A295948" w14:textId="36539C77" w:rsidR="00244C8B" w:rsidRDefault="00244C8B" w:rsidP="00244C8B">
      <w:pPr>
        <w:spacing w:line="276" w:lineRule="auto"/>
        <w:rPr>
          <w:rFonts w:ascii="Arial" w:hAnsi="Arial" w:cs="Arial"/>
          <w:sz w:val="24"/>
          <w:szCs w:val="24"/>
        </w:rPr>
      </w:pPr>
    </w:p>
    <w:p w14:paraId="51E414D2" w14:textId="528471E9" w:rsidR="000F7774" w:rsidRDefault="000F7774" w:rsidP="002628D7">
      <w:pPr>
        <w:spacing w:line="276" w:lineRule="auto"/>
        <w:rPr>
          <w:rFonts w:ascii="Arial" w:hAnsi="Arial" w:cs="Arial"/>
          <w:sz w:val="24"/>
          <w:szCs w:val="24"/>
        </w:rPr>
      </w:pPr>
      <w:r>
        <w:rPr>
          <w:rFonts w:ascii="Arial" w:hAnsi="Arial" w:cs="Arial"/>
          <w:sz w:val="24"/>
          <w:szCs w:val="24"/>
        </w:rPr>
        <w:t>Peta UK quote – “</w:t>
      </w:r>
      <w:r w:rsidRPr="000F7774">
        <w:rPr>
          <w:rFonts w:ascii="Arial" w:hAnsi="Arial" w:cs="Arial"/>
          <w:sz w:val="24"/>
          <w:szCs w:val="24"/>
        </w:rPr>
        <w:t>Genuine, reputable animal sanctuaries exist to help animals. However, many facilities that claim to be sanctuaries – including roadside zoos, some wildlife parks, breeding facilities, and other animal “attractions” – are really exploitative, moneymaking prisons.</w:t>
      </w:r>
      <w:r>
        <w:rPr>
          <w:rFonts w:ascii="Arial" w:hAnsi="Arial" w:cs="Arial"/>
          <w:sz w:val="24"/>
          <w:szCs w:val="24"/>
        </w:rPr>
        <w:t xml:space="preserve">” </w:t>
      </w:r>
      <w:r w:rsidR="00116B80">
        <w:rPr>
          <w:rFonts w:ascii="Arial" w:hAnsi="Arial" w:cs="Arial"/>
          <w:sz w:val="24"/>
          <w:szCs w:val="24"/>
        </w:rPr>
        <w:t xml:space="preserve">- </w:t>
      </w:r>
      <w:r w:rsidR="00116B80" w:rsidRPr="00116B80">
        <w:rPr>
          <w:rFonts w:ascii="Arial" w:hAnsi="Arial" w:cs="Arial"/>
          <w:sz w:val="24"/>
          <w:szCs w:val="24"/>
        </w:rPr>
        <w:t>(Priya S, 2019)</w:t>
      </w:r>
    </w:p>
    <w:p w14:paraId="3BD0A425" w14:textId="65CE394D" w:rsidR="00116B80" w:rsidRDefault="006058D2" w:rsidP="002628D7">
      <w:pPr>
        <w:spacing w:line="276" w:lineRule="auto"/>
        <w:rPr>
          <w:rFonts w:ascii="Arial" w:hAnsi="Arial" w:cs="Arial"/>
          <w:sz w:val="24"/>
          <w:szCs w:val="24"/>
        </w:rPr>
      </w:pPr>
      <w:r w:rsidRPr="00116B80">
        <w:rPr>
          <w:rFonts w:ascii="Arial" w:hAnsi="Arial" w:cs="Arial"/>
          <w:sz w:val="24"/>
          <w:szCs w:val="24"/>
        </w:rPr>
        <w:lastRenderedPageBreak/>
        <w:t>The Park</w:t>
      </w:r>
      <w:r w:rsidR="00116B80" w:rsidRPr="00116B80">
        <w:rPr>
          <w:rFonts w:ascii="Arial" w:hAnsi="Arial" w:cs="Arial"/>
          <w:sz w:val="24"/>
          <w:szCs w:val="24"/>
        </w:rPr>
        <w:t xml:space="preserve"> allows visitors to enter the cages and sit and interact with the animals, which poses the issue of whether this is appropriate for the animals. </w:t>
      </w:r>
      <w:r w:rsidRPr="00116B80">
        <w:rPr>
          <w:rFonts w:ascii="Arial" w:hAnsi="Arial" w:cs="Arial"/>
          <w:sz w:val="24"/>
          <w:szCs w:val="24"/>
        </w:rPr>
        <w:t>The Park</w:t>
      </w:r>
      <w:r w:rsidR="00116B80" w:rsidRPr="00116B80">
        <w:rPr>
          <w:rFonts w:ascii="Arial" w:hAnsi="Arial" w:cs="Arial"/>
          <w:sz w:val="24"/>
          <w:szCs w:val="24"/>
        </w:rPr>
        <w:t xml:space="preserve"> takes pride in putting the animals </w:t>
      </w:r>
      <w:r w:rsidR="00F951CE" w:rsidRPr="00116B80">
        <w:rPr>
          <w:rFonts w:ascii="Arial" w:hAnsi="Arial" w:cs="Arial"/>
          <w:sz w:val="24"/>
          <w:szCs w:val="24"/>
        </w:rPr>
        <w:t>first but</w:t>
      </w:r>
      <w:r w:rsidR="00116B80" w:rsidRPr="00116B80">
        <w:rPr>
          <w:rFonts w:ascii="Arial" w:hAnsi="Arial" w:cs="Arial"/>
          <w:sz w:val="24"/>
          <w:szCs w:val="24"/>
        </w:rPr>
        <w:t xml:space="preserve"> is this only for financial gain. This is an instance of economics intersecting with social. As a result, the business's sustainability is skewed.</w:t>
      </w:r>
    </w:p>
    <w:p w14:paraId="1B66D9CA" w14:textId="27B82074" w:rsidR="00A60B9D" w:rsidRDefault="00B505FD" w:rsidP="002628D7">
      <w:pPr>
        <w:spacing w:line="276" w:lineRule="auto"/>
        <w:rPr>
          <w:rFonts w:ascii="Arial" w:hAnsi="Arial" w:cs="Arial"/>
          <w:sz w:val="24"/>
          <w:szCs w:val="24"/>
        </w:rPr>
      </w:pPr>
      <w:r w:rsidRPr="00B505FD">
        <w:rPr>
          <w:rFonts w:ascii="Arial" w:hAnsi="Arial" w:cs="Arial"/>
          <w:sz w:val="24"/>
          <w:szCs w:val="24"/>
        </w:rPr>
        <w:t xml:space="preserve">A debate that comes to mind is whether animal confinement is sustainable. Zoos educate the public and create a respect for different species by bringing humans and animals together. Additionally, this zoo preserves endangered animals by relocating them to a safe area free of poachers, habitat destruction, famine, and predators. The manor house seems to create an enriched environment in which the animals are never bored, are well cared for, and have enough room. One may argue that seeing an animal in person is a far more intimate and unforgettable experience than seeing it in a nature </w:t>
      </w:r>
      <w:r w:rsidRPr="00B505FD">
        <w:rPr>
          <w:rFonts w:ascii="Arial" w:hAnsi="Arial" w:cs="Arial"/>
          <w:sz w:val="24"/>
          <w:szCs w:val="24"/>
        </w:rPr>
        <w:t>documentary and</w:t>
      </w:r>
      <w:r w:rsidRPr="00B505FD">
        <w:rPr>
          <w:rFonts w:ascii="Arial" w:hAnsi="Arial" w:cs="Arial"/>
          <w:sz w:val="24"/>
          <w:szCs w:val="24"/>
        </w:rPr>
        <w:t xml:space="preserve"> is thus more likely to promote a compassionate attitude toward animals. </w:t>
      </w:r>
    </w:p>
    <w:p w14:paraId="010BFFAC" w14:textId="4535609C" w:rsidR="00EB4E4B" w:rsidRPr="00A60B9D" w:rsidRDefault="00A60B9D" w:rsidP="002628D7">
      <w:pPr>
        <w:spacing w:line="276" w:lineRule="auto"/>
        <w:rPr>
          <w:rFonts w:ascii="Arial" w:hAnsi="Arial" w:cs="Arial"/>
          <w:sz w:val="24"/>
          <w:szCs w:val="24"/>
        </w:rPr>
      </w:pPr>
      <w:r>
        <w:rPr>
          <w:rFonts w:ascii="Arial" w:hAnsi="Arial" w:cs="Arial"/>
          <w:sz w:val="24"/>
          <w:szCs w:val="24"/>
        </w:rPr>
        <w:t xml:space="preserve">Arguably you could say this is harmful for the animals. </w:t>
      </w:r>
      <w:r w:rsidR="00B505FD" w:rsidRPr="00B505FD">
        <w:rPr>
          <w:rFonts w:ascii="Arial" w:hAnsi="Arial" w:cs="Arial"/>
          <w:sz w:val="24"/>
          <w:szCs w:val="24"/>
        </w:rPr>
        <w:t>The federal Animal Welfare Act provides the very minimum requirements for cage size, housing, health care, ventilation, fencing, food, and water. Enclosures, for instance, must offer "sufficient room to allow for natural postural and social adaptations while maintaining acceptable freedom of movement for each animal. Inadequate space may manifest as malnutrition, poor health, frailty, stress, or deviant behaviour patterns."</w:t>
      </w:r>
      <w:r w:rsidR="00B505FD" w:rsidRPr="00B505FD">
        <w:t xml:space="preserve"> </w:t>
      </w:r>
      <w:r w:rsidR="00B505FD" w:rsidRPr="00B505FD">
        <w:rPr>
          <w:rFonts w:ascii="Arial" w:hAnsi="Arial" w:cs="Arial"/>
          <w:sz w:val="24"/>
          <w:szCs w:val="24"/>
        </w:rPr>
        <w:t>(</w:t>
      </w:r>
      <w:r w:rsidR="00E12F0E">
        <w:rPr>
          <w:rFonts w:ascii="Arial" w:hAnsi="Arial" w:cs="Arial"/>
          <w:sz w:val="24"/>
          <w:szCs w:val="24"/>
        </w:rPr>
        <w:t xml:space="preserve">Space </w:t>
      </w:r>
      <w:r w:rsidR="00B505FD" w:rsidRPr="00B505FD">
        <w:rPr>
          <w:rFonts w:ascii="Arial" w:hAnsi="Arial" w:cs="Arial"/>
          <w:sz w:val="24"/>
          <w:szCs w:val="24"/>
        </w:rPr>
        <w:t>requirements, 2021) Additionally, petting zoos have been associated with a variety of illness outbreaks, including E. coli infection, cryptosporidiosis, salmonellosis, and dermatomycosis</w:t>
      </w:r>
      <w:r>
        <w:rPr>
          <w:rFonts w:ascii="Arial" w:hAnsi="Arial" w:cs="Arial"/>
          <w:sz w:val="24"/>
          <w:szCs w:val="24"/>
        </w:rPr>
        <w:t xml:space="preserve">. </w:t>
      </w:r>
      <w:r w:rsidR="00B505FD" w:rsidRPr="00B505FD">
        <w:rPr>
          <w:rFonts w:ascii="Arial" w:hAnsi="Arial" w:cs="Arial"/>
          <w:sz w:val="24"/>
          <w:szCs w:val="24"/>
        </w:rPr>
        <w:t>(Farm Fairs and Petting Zoos</w:t>
      </w:r>
      <w:r w:rsidR="00B505FD">
        <w:rPr>
          <w:rFonts w:ascii="Arial" w:hAnsi="Arial" w:cs="Arial"/>
          <w:sz w:val="24"/>
          <w:szCs w:val="24"/>
        </w:rPr>
        <w:t xml:space="preserve">, </w:t>
      </w:r>
      <w:r w:rsidR="00B505FD" w:rsidRPr="00B505FD">
        <w:rPr>
          <w:rFonts w:ascii="Arial" w:hAnsi="Arial" w:cs="Arial"/>
          <w:sz w:val="24"/>
          <w:szCs w:val="24"/>
        </w:rPr>
        <w:t>2021)</w:t>
      </w:r>
    </w:p>
    <w:p w14:paraId="362B1C86" w14:textId="21BDE924" w:rsidR="006C0D8D" w:rsidRPr="00A60B9D" w:rsidRDefault="006C0D8D" w:rsidP="002628D7">
      <w:pPr>
        <w:spacing w:line="276" w:lineRule="auto"/>
        <w:rPr>
          <w:rFonts w:ascii="Arial" w:hAnsi="Arial" w:cs="Arial"/>
          <w:sz w:val="24"/>
          <w:szCs w:val="24"/>
          <w:u w:val="single"/>
        </w:rPr>
      </w:pPr>
      <w:r w:rsidRPr="00A60B9D">
        <w:rPr>
          <w:rFonts w:ascii="Arial" w:hAnsi="Arial" w:cs="Arial"/>
          <w:sz w:val="24"/>
          <w:szCs w:val="24"/>
          <w:u w:val="single"/>
        </w:rPr>
        <w:t xml:space="preserve">The Café/Restaurant </w:t>
      </w:r>
    </w:p>
    <w:p w14:paraId="47D4CC5E" w14:textId="4B4B9307" w:rsidR="0031123F" w:rsidRDefault="00C91473"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69504" behindDoc="0" locked="0" layoutInCell="1" allowOverlap="1" wp14:anchorId="376D3E75" wp14:editId="71CA0D55">
            <wp:simplePos x="0" y="0"/>
            <wp:positionH relativeFrom="margin">
              <wp:align>right</wp:align>
            </wp:positionH>
            <wp:positionV relativeFrom="paragraph">
              <wp:posOffset>1659036</wp:posOffset>
            </wp:positionV>
            <wp:extent cx="1651635" cy="2202815"/>
            <wp:effectExtent l="0" t="0" r="5715" b="6985"/>
            <wp:wrapTopAndBottom/>
            <wp:docPr id="13" name="Picture 13" descr="A picture containing text,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indoor, wall&#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51635" cy="22028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1552" behindDoc="0" locked="0" layoutInCell="1" allowOverlap="1" wp14:anchorId="730988AB" wp14:editId="183B4AF1">
            <wp:simplePos x="0" y="0"/>
            <wp:positionH relativeFrom="column">
              <wp:posOffset>2695597</wp:posOffset>
            </wp:positionH>
            <wp:positionV relativeFrom="paragraph">
              <wp:posOffset>1612331</wp:posOffset>
            </wp:positionV>
            <wp:extent cx="1450975" cy="1934845"/>
            <wp:effectExtent l="0" t="0" r="0" b="8255"/>
            <wp:wrapTopAndBottom/>
            <wp:docPr id="11" name="Picture 11" descr="A picture containing text, ground, outdoor, sidewal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ground, outdoor, sidewalk&#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50975" cy="1934845"/>
                    </a:xfrm>
                    <a:prstGeom prst="rect">
                      <a:avLst/>
                    </a:prstGeom>
                  </pic:spPr>
                </pic:pic>
              </a:graphicData>
            </a:graphic>
          </wp:anchor>
        </w:drawing>
      </w:r>
      <w:r>
        <w:rPr>
          <w:rFonts w:ascii="Arial" w:hAnsi="Arial" w:cs="Arial"/>
          <w:noProof/>
          <w:sz w:val="24"/>
          <w:szCs w:val="24"/>
        </w:rPr>
        <w:drawing>
          <wp:anchor distT="0" distB="0" distL="114300" distR="114300" simplePos="0" relativeHeight="251668480" behindDoc="0" locked="0" layoutInCell="1" allowOverlap="1" wp14:anchorId="3EB5541D" wp14:editId="0F271303">
            <wp:simplePos x="0" y="0"/>
            <wp:positionH relativeFrom="column">
              <wp:posOffset>1189793</wp:posOffset>
            </wp:positionH>
            <wp:positionV relativeFrom="paragraph">
              <wp:posOffset>1769789</wp:posOffset>
            </wp:positionV>
            <wp:extent cx="1545590" cy="2061210"/>
            <wp:effectExtent l="0" t="0" r="0" b="0"/>
            <wp:wrapTopAndBottom/>
            <wp:docPr id="10" name="Picture 10" descr="A cup of coffe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up of coffee&#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545590" cy="2061210"/>
                    </a:xfrm>
                    <a:prstGeom prst="rect">
                      <a:avLst/>
                    </a:prstGeom>
                  </pic:spPr>
                </pic:pic>
              </a:graphicData>
            </a:graphic>
          </wp:anchor>
        </w:drawing>
      </w:r>
      <w:r>
        <w:rPr>
          <w:rFonts w:ascii="Arial" w:hAnsi="Arial" w:cs="Arial"/>
          <w:noProof/>
          <w:sz w:val="24"/>
          <w:szCs w:val="24"/>
        </w:rPr>
        <w:drawing>
          <wp:anchor distT="0" distB="0" distL="114300" distR="114300" simplePos="0" relativeHeight="251667456" behindDoc="0" locked="0" layoutInCell="1" allowOverlap="1" wp14:anchorId="130AAD67" wp14:editId="6106684C">
            <wp:simplePos x="0" y="0"/>
            <wp:positionH relativeFrom="margin">
              <wp:posOffset>-110358</wp:posOffset>
            </wp:positionH>
            <wp:positionV relativeFrom="paragraph">
              <wp:posOffset>1596565</wp:posOffset>
            </wp:positionV>
            <wp:extent cx="1300480" cy="1734185"/>
            <wp:effectExtent l="0" t="0" r="0" b="0"/>
            <wp:wrapTopAndBottom/>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300480" cy="1734185"/>
                    </a:xfrm>
                    <a:prstGeom prst="rect">
                      <a:avLst/>
                    </a:prstGeom>
                  </pic:spPr>
                </pic:pic>
              </a:graphicData>
            </a:graphic>
            <wp14:sizeRelH relativeFrom="margin">
              <wp14:pctWidth>0</wp14:pctWidth>
            </wp14:sizeRelH>
            <wp14:sizeRelV relativeFrom="margin">
              <wp14:pctHeight>0</wp14:pctHeight>
            </wp14:sizeRelV>
          </wp:anchor>
        </w:drawing>
      </w:r>
      <w:r w:rsidR="0031123F" w:rsidRPr="0031123F">
        <w:rPr>
          <w:rFonts w:ascii="Arial" w:hAnsi="Arial" w:cs="Arial"/>
          <w:sz w:val="24"/>
          <w:szCs w:val="24"/>
        </w:rPr>
        <w:t>The café/restaurant was the place where the environmental component truly shone; all supplies were acquired from local farms or merchants, and all packaging was recyclable and reused. It shouted, 'we are eco-friendly,' which it was. This is a fantastic idea for the community and is quite sustainable. This both helps to build and publicise local companies.</w:t>
      </w:r>
      <w:r w:rsidR="006058D2">
        <w:rPr>
          <w:rFonts w:ascii="Arial" w:hAnsi="Arial" w:cs="Arial"/>
          <w:sz w:val="24"/>
          <w:szCs w:val="24"/>
        </w:rPr>
        <w:t xml:space="preserve"> </w:t>
      </w:r>
      <w:r w:rsidR="0031123F" w:rsidRPr="0031123F">
        <w:rPr>
          <w:rFonts w:ascii="Arial" w:hAnsi="Arial" w:cs="Arial"/>
          <w:sz w:val="24"/>
          <w:szCs w:val="24"/>
        </w:rPr>
        <w:t>This is a social victory with no negative consequences.</w:t>
      </w:r>
      <w:r w:rsidR="00310B96">
        <w:rPr>
          <w:rFonts w:ascii="Arial" w:hAnsi="Arial" w:cs="Arial"/>
          <w:sz w:val="24"/>
          <w:szCs w:val="24"/>
        </w:rPr>
        <w:t xml:space="preserve"> They also sold </w:t>
      </w:r>
      <w:r>
        <w:rPr>
          <w:rFonts w:ascii="Arial" w:hAnsi="Arial" w:cs="Arial"/>
          <w:sz w:val="24"/>
          <w:szCs w:val="24"/>
        </w:rPr>
        <w:t>Fairtrade</w:t>
      </w:r>
      <w:r w:rsidR="00310B96">
        <w:rPr>
          <w:rFonts w:ascii="Arial" w:hAnsi="Arial" w:cs="Arial"/>
          <w:sz w:val="24"/>
          <w:szCs w:val="24"/>
        </w:rPr>
        <w:t xml:space="preserve"> items. </w:t>
      </w:r>
    </w:p>
    <w:p w14:paraId="4D2695E6" w14:textId="3C2F91ED" w:rsidR="00C91473" w:rsidRDefault="00C91473" w:rsidP="002628D7">
      <w:pPr>
        <w:spacing w:line="276" w:lineRule="auto"/>
        <w:rPr>
          <w:rFonts w:ascii="Arial" w:hAnsi="Arial" w:cs="Arial"/>
          <w:sz w:val="24"/>
          <w:szCs w:val="24"/>
        </w:rPr>
      </w:pPr>
    </w:p>
    <w:p w14:paraId="7DFF61B3" w14:textId="55A0D43A" w:rsidR="00C91473" w:rsidRPr="00480725" w:rsidRDefault="00C91473" w:rsidP="002628D7">
      <w:pPr>
        <w:spacing w:line="276" w:lineRule="auto"/>
        <w:rPr>
          <w:rFonts w:ascii="Arial" w:hAnsi="Arial" w:cs="Arial"/>
          <w:sz w:val="24"/>
          <w:szCs w:val="24"/>
        </w:rPr>
      </w:pPr>
    </w:p>
    <w:p w14:paraId="70A5BE6F" w14:textId="25239B0C" w:rsidR="00480725" w:rsidRPr="00480725" w:rsidRDefault="00C411DA"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73600" behindDoc="0" locked="0" layoutInCell="1" allowOverlap="1" wp14:anchorId="60EDEA73" wp14:editId="7B171A9C">
            <wp:simplePos x="0" y="0"/>
            <wp:positionH relativeFrom="page">
              <wp:posOffset>2755900</wp:posOffset>
            </wp:positionH>
            <wp:positionV relativeFrom="paragraph">
              <wp:posOffset>1513840</wp:posOffset>
            </wp:positionV>
            <wp:extent cx="1816100" cy="2421255"/>
            <wp:effectExtent l="0" t="0" r="0" b="0"/>
            <wp:wrapTopAndBottom/>
            <wp:docPr id="17" name="Picture 17" descr="A picture containing indoor, cl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indoor, clos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16100" cy="24212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2576" behindDoc="0" locked="0" layoutInCell="1" allowOverlap="1" wp14:anchorId="024A3044" wp14:editId="39959668">
            <wp:simplePos x="0" y="0"/>
            <wp:positionH relativeFrom="margin">
              <wp:posOffset>3631565</wp:posOffset>
            </wp:positionH>
            <wp:positionV relativeFrom="paragraph">
              <wp:posOffset>1425575</wp:posOffset>
            </wp:positionV>
            <wp:extent cx="2046605" cy="2362200"/>
            <wp:effectExtent l="0" t="0" r="0" b="0"/>
            <wp:wrapTopAndBottom/>
            <wp:docPr id="15" name="Picture 15" descr="A picture containing wall, indoor,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wall, indoor, severa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046605" cy="23622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74624" behindDoc="0" locked="0" layoutInCell="1" allowOverlap="1" wp14:anchorId="602CFEE8" wp14:editId="61FFDC9F">
            <wp:simplePos x="0" y="0"/>
            <wp:positionH relativeFrom="margin">
              <wp:align>left</wp:align>
            </wp:positionH>
            <wp:positionV relativeFrom="paragraph">
              <wp:posOffset>1553845</wp:posOffset>
            </wp:positionV>
            <wp:extent cx="1823085" cy="2431415"/>
            <wp:effectExtent l="0" t="0" r="5715" b="6985"/>
            <wp:wrapTopAndBottom/>
            <wp:docPr id="16" name="Picture 16" descr="A table with food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table with food on it&#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23085" cy="2431415"/>
                    </a:xfrm>
                    <a:prstGeom prst="rect">
                      <a:avLst/>
                    </a:prstGeom>
                  </pic:spPr>
                </pic:pic>
              </a:graphicData>
            </a:graphic>
            <wp14:sizeRelH relativeFrom="margin">
              <wp14:pctWidth>0</wp14:pctWidth>
            </wp14:sizeRelH>
            <wp14:sizeRelV relativeFrom="margin">
              <wp14:pctHeight>0</wp14:pctHeight>
            </wp14:sizeRelV>
          </wp:anchor>
        </w:drawing>
      </w:r>
      <w:r w:rsidR="00480725" w:rsidRPr="00480725">
        <w:rPr>
          <w:rFonts w:ascii="Arial" w:hAnsi="Arial" w:cs="Arial"/>
          <w:sz w:val="24"/>
          <w:szCs w:val="24"/>
        </w:rPr>
        <w:t>This table was the most noticeable feature. They were selling food that had passed its sell-by date at a discount. While this is an excellent answer to food waste, they would also lose money if someone purchased this instead of the full-priced item. This is another instance when the pillars are un-even. They have opted to address an environmental issue at the expense of their earnings. They have chosen to improve the world above money in this position, which is admirable and sets an excellent example for others.</w:t>
      </w:r>
    </w:p>
    <w:p w14:paraId="4F640949" w14:textId="43E31CD9" w:rsidR="00C91473" w:rsidRDefault="00C91473" w:rsidP="002628D7">
      <w:pPr>
        <w:spacing w:line="276" w:lineRule="auto"/>
        <w:rPr>
          <w:rFonts w:ascii="Arial" w:hAnsi="Arial" w:cs="Arial"/>
          <w:sz w:val="24"/>
          <w:szCs w:val="24"/>
          <w:u w:val="single"/>
        </w:rPr>
      </w:pPr>
    </w:p>
    <w:p w14:paraId="2EF2113B" w14:textId="7D045D4A" w:rsidR="006C0D8D" w:rsidRDefault="006C0D8D" w:rsidP="002628D7">
      <w:pPr>
        <w:spacing w:line="276" w:lineRule="auto"/>
        <w:rPr>
          <w:rFonts w:ascii="Arial" w:hAnsi="Arial" w:cs="Arial"/>
          <w:sz w:val="24"/>
          <w:szCs w:val="24"/>
          <w:u w:val="single"/>
        </w:rPr>
      </w:pPr>
      <w:r w:rsidRPr="006C0D8D">
        <w:rPr>
          <w:rFonts w:ascii="Arial" w:hAnsi="Arial" w:cs="Arial"/>
          <w:sz w:val="24"/>
          <w:szCs w:val="24"/>
          <w:u w:val="single"/>
        </w:rPr>
        <w:t xml:space="preserve">Energy consumption </w:t>
      </w:r>
    </w:p>
    <w:p w14:paraId="77DDC2FA" w14:textId="480E5073" w:rsidR="00C411DA" w:rsidRDefault="00C411DA"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75648" behindDoc="0" locked="0" layoutInCell="1" allowOverlap="1" wp14:anchorId="5E9FC19F" wp14:editId="7755B37F">
            <wp:simplePos x="0" y="0"/>
            <wp:positionH relativeFrom="margin">
              <wp:posOffset>383540</wp:posOffset>
            </wp:positionH>
            <wp:positionV relativeFrom="paragraph">
              <wp:posOffset>1310640</wp:posOffset>
            </wp:positionV>
            <wp:extent cx="1686560" cy="2249170"/>
            <wp:effectExtent l="0" t="0" r="8890" b="0"/>
            <wp:wrapTopAndBottom/>
            <wp:docPr id="18" name="Picture 18" descr="A picture containing text, ground, outdoor, concre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ground, outdoor, concre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686560" cy="2249170"/>
                    </a:xfrm>
                    <a:prstGeom prst="rect">
                      <a:avLst/>
                    </a:prstGeom>
                  </pic:spPr>
                </pic:pic>
              </a:graphicData>
            </a:graphic>
            <wp14:sizeRelH relativeFrom="page">
              <wp14:pctWidth>0</wp14:pctWidth>
            </wp14:sizeRelH>
            <wp14:sizeRelV relativeFrom="page">
              <wp14:pctHeight>0</wp14:pctHeight>
            </wp14:sizeRelV>
          </wp:anchor>
        </w:drawing>
      </w:r>
      <w:r w:rsidR="0074239B" w:rsidRPr="0074239B">
        <w:rPr>
          <w:rFonts w:ascii="Arial" w:hAnsi="Arial" w:cs="Arial"/>
          <w:sz w:val="24"/>
          <w:szCs w:val="24"/>
        </w:rPr>
        <w:t xml:space="preserve">As you go around the park, you'll see a variety of things that use energy. For instance, there is a generator in the ponds that assists in keeping them clean, which is beneficial to the environment, but consumes energy, which is detrimental to the environment. There were buggies used to transport personnel that ran on diesel, </w:t>
      </w:r>
    </w:p>
    <w:p w14:paraId="0C9DEDEE" w14:textId="68311A00" w:rsidR="00C411DA" w:rsidRDefault="00C411DA"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78720" behindDoc="0" locked="0" layoutInCell="1" allowOverlap="1" wp14:anchorId="19966AA1" wp14:editId="21D95F42">
            <wp:simplePos x="0" y="0"/>
            <wp:positionH relativeFrom="margin">
              <wp:posOffset>2383155</wp:posOffset>
            </wp:positionH>
            <wp:positionV relativeFrom="paragraph">
              <wp:posOffset>276860</wp:posOffset>
            </wp:positionV>
            <wp:extent cx="1718310" cy="2291080"/>
            <wp:effectExtent l="0" t="0" r="0" b="0"/>
            <wp:wrapTopAndBottom/>
            <wp:docPr id="21" name="Picture 21" descr="A picture containing outdoor, yellow,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outdoor, yellow, transpor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18310" cy="2291080"/>
                    </a:xfrm>
                    <a:prstGeom prst="rect">
                      <a:avLst/>
                    </a:prstGeom>
                  </pic:spPr>
                </pic:pic>
              </a:graphicData>
            </a:graphic>
            <wp14:sizeRelH relativeFrom="margin">
              <wp14:pctWidth>0</wp14:pctWidth>
            </wp14:sizeRelH>
            <wp14:sizeRelV relativeFrom="margin">
              <wp14:pctHeight>0</wp14:pctHeight>
            </wp14:sizeRelV>
          </wp:anchor>
        </w:drawing>
      </w:r>
    </w:p>
    <w:p w14:paraId="73FBDAE5" w14:textId="3EBF641E" w:rsidR="00A91A30" w:rsidRDefault="0074239B" w:rsidP="002628D7">
      <w:pPr>
        <w:spacing w:line="276" w:lineRule="auto"/>
        <w:rPr>
          <w:rFonts w:ascii="Arial" w:hAnsi="Arial" w:cs="Arial"/>
          <w:sz w:val="24"/>
          <w:szCs w:val="24"/>
        </w:rPr>
      </w:pPr>
      <w:r w:rsidRPr="0074239B">
        <w:rPr>
          <w:rFonts w:ascii="Arial" w:hAnsi="Arial" w:cs="Arial"/>
          <w:sz w:val="24"/>
          <w:szCs w:val="24"/>
        </w:rPr>
        <w:lastRenderedPageBreak/>
        <w:t xml:space="preserve">which emits harmful fumes; there were also evident oil spills strewn across the park. The children's section is also powered by electricity; it is responsible for </w:t>
      </w:r>
      <w:r w:rsidR="00E12F0E" w:rsidRPr="0074239B">
        <w:rPr>
          <w:rFonts w:ascii="Arial" w:hAnsi="Arial" w:cs="Arial"/>
          <w:sz w:val="24"/>
          <w:szCs w:val="24"/>
        </w:rPr>
        <w:t>always maintaining the bouncy castle</w:t>
      </w:r>
      <w:r w:rsidRPr="0074239B">
        <w:rPr>
          <w:rFonts w:ascii="Arial" w:hAnsi="Arial" w:cs="Arial"/>
          <w:sz w:val="24"/>
          <w:szCs w:val="24"/>
        </w:rPr>
        <w:t xml:space="preserve"> and for keeping the area light throughout the day.</w:t>
      </w:r>
    </w:p>
    <w:p w14:paraId="26ACA229" w14:textId="77777777" w:rsidR="002F1CC5" w:rsidRDefault="006D0AD1" w:rsidP="002628D7">
      <w:pPr>
        <w:spacing w:line="276" w:lineRule="auto"/>
        <w:rPr>
          <w:rFonts w:ascii="Arial" w:hAnsi="Arial" w:cs="Arial"/>
          <w:sz w:val="24"/>
          <w:szCs w:val="24"/>
        </w:rPr>
      </w:pPr>
      <w:r w:rsidRPr="006D0AD1">
        <w:rPr>
          <w:rFonts w:ascii="Arial" w:hAnsi="Arial" w:cs="Arial"/>
          <w:sz w:val="24"/>
          <w:szCs w:val="24"/>
        </w:rPr>
        <w:t>According to the Office of National Statistics, road transport emissions accounted for around one-fifth of total UK GHG emissions in 2018. The Manor house contributes to this figure with its buggies, vans, and generators.</w:t>
      </w:r>
      <w:r w:rsidRPr="006D0AD1">
        <w:t xml:space="preserve"> </w:t>
      </w:r>
      <w:r w:rsidRPr="006D0AD1">
        <w:rPr>
          <w:rFonts w:ascii="Arial" w:hAnsi="Arial" w:cs="Arial"/>
          <w:sz w:val="24"/>
          <w:szCs w:val="24"/>
        </w:rPr>
        <w:t>(Thomas, 2020)</w:t>
      </w:r>
    </w:p>
    <w:p w14:paraId="21E83006" w14:textId="3D0FEAB9" w:rsidR="007A65F2" w:rsidRDefault="002F1CC5"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77696" behindDoc="0" locked="0" layoutInCell="1" allowOverlap="1" wp14:anchorId="2DBA0582" wp14:editId="24D22EE0">
            <wp:simplePos x="0" y="0"/>
            <wp:positionH relativeFrom="margin">
              <wp:posOffset>3720465</wp:posOffset>
            </wp:positionH>
            <wp:positionV relativeFrom="paragraph">
              <wp:posOffset>266065</wp:posOffset>
            </wp:positionV>
            <wp:extent cx="2089150" cy="2785745"/>
            <wp:effectExtent l="0" t="0" r="6350" b="0"/>
            <wp:wrapTopAndBottom/>
            <wp:docPr id="20" name="Picture 20" descr="A dirt road with trees on either side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dirt road with trees on either side of it&#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089150" cy="2785745"/>
                    </a:xfrm>
                    <a:prstGeom prst="rect">
                      <a:avLst/>
                    </a:prstGeom>
                  </pic:spPr>
                </pic:pic>
              </a:graphicData>
            </a:graphic>
          </wp:anchor>
        </w:drawing>
      </w:r>
      <w:r w:rsidR="007A65F2">
        <w:rPr>
          <w:rFonts w:ascii="Arial" w:hAnsi="Arial" w:cs="Arial"/>
          <w:noProof/>
          <w:sz w:val="24"/>
          <w:szCs w:val="24"/>
        </w:rPr>
        <w:drawing>
          <wp:anchor distT="0" distB="0" distL="114300" distR="114300" simplePos="0" relativeHeight="251679744" behindDoc="0" locked="0" layoutInCell="1" allowOverlap="1" wp14:anchorId="3D3134CA" wp14:editId="55DEFA82">
            <wp:simplePos x="0" y="0"/>
            <wp:positionH relativeFrom="margin">
              <wp:align>center</wp:align>
            </wp:positionH>
            <wp:positionV relativeFrom="paragraph">
              <wp:posOffset>187982</wp:posOffset>
            </wp:positionV>
            <wp:extent cx="2080895" cy="2775585"/>
            <wp:effectExtent l="0" t="0" r="0" b="5715"/>
            <wp:wrapTopAndBottom/>
            <wp:docPr id="22" name="Picture 2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indo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080895" cy="2775585"/>
                    </a:xfrm>
                    <a:prstGeom prst="rect">
                      <a:avLst/>
                    </a:prstGeom>
                  </pic:spPr>
                </pic:pic>
              </a:graphicData>
            </a:graphic>
            <wp14:sizeRelH relativeFrom="margin">
              <wp14:pctWidth>0</wp14:pctWidth>
            </wp14:sizeRelH>
            <wp14:sizeRelV relativeFrom="margin">
              <wp14:pctHeight>0</wp14:pctHeight>
            </wp14:sizeRelV>
          </wp:anchor>
        </w:drawing>
      </w:r>
      <w:r w:rsidR="007A65F2">
        <w:rPr>
          <w:rFonts w:ascii="Arial" w:hAnsi="Arial" w:cs="Arial"/>
          <w:noProof/>
          <w:sz w:val="24"/>
          <w:szCs w:val="24"/>
        </w:rPr>
        <w:drawing>
          <wp:anchor distT="0" distB="0" distL="114300" distR="114300" simplePos="0" relativeHeight="251676672" behindDoc="0" locked="0" layoutInCell="1" allowOverlap="1" wp14:anchorId="371C68FD" wp14:editId="1B2F1442">
            <wp:simplePos x="0" y="0"/>
            <wp:positionH relativeFrom="margin">
              <wp:align>left</wp:align>
            </wp:positionH>
            <wp:positionV relativeFrom="paragraph">
              <wp:posOffset>286385</wp:posOffset>
            </wp:positionV>
            <wp:extent cx="1832610" cy="2443480"/>
            <wp:effectExtent l="0" t="0" r="0" b="0"/>
            <wp:wrapTopAndBottom/>
            <wp:docPr id="19" name="Picture 19" descr="A picture containing outdoor, tree, ground,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outdoor, tree, ground, plan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832610" cy="2443480"/>
                    </a:xfrm>
                    <a:prstGeom prst="rect">
                      <a:avLst/>
                    </a:prstGeom>
                  </pic:spPr>
                </pic:pic>
              </a:graphicData>
            </a:graphic>
            <wp14:sizeRelH relativeFrom="margin">
              <wp14:pctWidth>0</wp14:pctWidth>
            </wp14:sizeRelH>
            <wp14:sizeRelV relativeFrom="margin">
              <wp14:pctHeight>0</wp14:pctHeight>
            </wp14:sizeRelV>
          </wp:anchor>
        </w:drawing>
      </w:r>
    </w:p>
    <w:p w14:paraId="51FCBC00" w14:textId="77777777" w:rsidR="007A65F2" w:rsidRPr="0031123F" w:rsidRDefault="007A65F2" w:rsidP="002628D7">
      <w:pPr>
        <w:spacing w:line="276" w:lineRule="auto"/>
        <w:rPr>
          <w:rFonts w:ascii="Arial" w:hAnsi="Arial" w:cs="Arial"/>
          <w:sz w:val="24"/>
          <w:szCs w:val="24"/>
        </w:rPr>
      </w:pPr>
    </w:p>
    <w:p w14:paraId="42199A0D" w14:textId="71EB9A45" w:rsidR="00A91A30" w:rsidRDefault="006C0D8D" w:rsidP="002628D7">
      <w:pPr>
        <w:spacing w:line="276" w:lineRule="auto"/>
        <w:rPr>
          <w:rFonts w:ascii="Arial" w:hAnsi="Arial" w:cs="Arial"/>
          <w:sz w:val="24"/>
          <w:szCs w:val="24"/>
          <w:u w:val="single"/>
        </w:rPr>
      </w:pPr>
      <w:r w:rsidRPr="006C0D8D">
        <w:rPr>
          <w:rFonts w:ascii="Arial" w:hAnsi="Arial" w:cs="Arial"/>
          <w:sz w:val="24"/>
          <w:szCs w:val="24"/>
          <w:u w:val="single"/>
        </w:rPr>
        <w:t xml:space="preserve">Human Hygiene </w:t>
      </w:r>
    </w:p>
    <w:p w14:paraId="64B81744" w14:textId="55CA403C" w:rsidR="0074239B" w:rsidRDefault="00A91A30"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80768" behindDoc="0" locked="0" layoutInCell="1" allowOverlap="1" wp14:anchorId="0BF4ADF7" wp14:editId="3049F9CA">
            <wp:simplePos x="0" y="0"/>
            <wp:positionH relativeFrom="margin">
              <wp:posOffset>149204</wp:posOffset>
            </wp:positionH>
            <wp:positionV relativeFrom="paragraph">
              <wp:posOffset>1388110</wp:posOffset>
            </wp:positionV>
            <wp:extent cx="2924810" cy="2193925"/>
            <wp:effectExtent l="0" t="0" r="8890" b="0"/>
            <wp:wrapTopAndBottom/>
            <wp:docPr id="23" name="Picture 23"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ground&#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24810" cy="2193925"/>
                    </a:xfrm>
                    <a:prstGeom prst="rect">
                      <a:avLst/>
                    </a:prstGeom>
                  </pic:spPr>
                </pic:pic>
              </a:graphicData>
            </a:graphic>
            <wp14:sizeRelH relativeFrom="margin">
              <wp14:pctWidth>0</wp14:pctWidth>
            </wp14:sizeRelH>
            <wp14:sizeRelV relativeFrom="margin">
              <wp14:pctHeight>0</wp14:pctHeight>
            </wp14:sizeRelV>
          </wp:anchor>
        </w:drawing>
      </w:r>
      <w:r w:rsidR="0074239B" w:rsidRPr="0074239B">
        <w:rPr>
          <w:rFonts w:ascii="Arial" w:hAnsi="Arial" w:cs="Arial"/>
          <w:sz w:val="24"/>
          <w:szCs w:val="24"/>
        </w:rPr>
        <w:t>There were several hand-washing stations dispersed around the exhibits.</w:t>
      </w:r>
      <w:r w:rsidR="003E7591" w:rsidRPr="003E7591">
        <w:t xml:space="preserve"> </w:t>
      </w:r>
      <w:r w:rsidR="003E7591" w:rsidRPr="003E7591">
        <w:rPr>
          <w:rFonts w:ascii="Arial" w:hAnsi="Arial" w:cs="Arial"/>
          <w:sz w:val="24"/>
          <w:szCs w:val="24"/>
        </w:rPr>
        <w:t xml:space="preserve">This is critical, particularly with COVID, for the safety of personnel and customers. This is a significant social issue that they seemed to address </w:t>
      </w:r>
      <w:r w:rsidR="00E12F0E" w:rsidRPr="003E7591">
        <w:rPr>
          <w:rFonts w:ascii="Arial" w:hAnsi="Arial" w:cs="Arial"/>
          <w:sz w:val="24"/>
          <w:szCs w:val="24"/>
        </w:rPr>
        <w:t>well</w:t>
      </w:r>
      <w:r w:rsidR="003E7591" w:rsidRPr="003E7591">
        <w:rPr>
          <w:rFonts w:ascii="Arial" w:hAnsi="Arial" w:cs="Arial"/>
          <w:sz w:val="24"/>
          <w:szCs w:val="24"/>
        </w:rPr>
        <w:t>.</w:t>
      </w:r>
      <w:r w:rsidR="003E7591">
        <w:rPr>
          <w:rFonts w:ascii="Arial" w:hAnsi="Arial" w:cs="Arial"/>
          <w:sz w:val="24"/>
          <w:szCs w:val="24"/>
        </w:rPr>
        <w:t xml:space="preserve"> </w:t>
      </w:r>
      <w:r w:rsidR="0074239B">
        <w:rPr>
          <w:rFonts w:ascii="Arial" w:hAnsi="Arial" w:cs="Arial"/>
          <w:sz w:val="24"/>
          <w:szCs w:val="24"/>
        </w:rPr>
        <w:t>A</w:t>
      </w:r>
      <w:r w:rsidR="0074239B" w:rsidRPr="0074239B">
        <w:rPr>
          <w:rFonts w:ascii="Arial" w:hAnsi="Arial" w:cs="Arial"/>
          <w:sz w:val="24"/>
          <w:szCs w:val="24"/>
        </w:rPr>
        <w:t>dditionally, there were signs reminding you to wash your hands, particularly if you had been in contact with the animals. However, the signs were made of plastic, which is damaging to the environment.</w:t>
      </w:r>
    </w:p>
    <w:p w14:paraId="5F24788D" w14:textId="3267FBDA" w:rsidR="00A91A30" w:rsidRDefault="00A91A30" w:rsidP="002628D7">
      <w:pPr>
        <w:spacing w:line="276" w:lineRule="auto"/>
        <w:rPr>
          <w:rFonts w:ascii="Arial" w:hAnsi="Arial" w:cs="Arial"/>
          <w:sz w:val="24"/>
          <w:szCs w:val="24"/>
        </w:rPr>
      </w:pPr>
    </w:p>
    <w:p w14:paraId="3F8652F6" w14:textId="41157BFC" w:rsidR="006058D2" w:rsidRPr="0074239B" w:rsidRDefault="006058D2" w:rsidP="002628D7">
      <w:pPr>
        <w:spacing w:line="276" w:lineRule="auto"/>
        <w:rPr>
          <w:rFonts w:ascii="Arial" w:hAnsi="Arial" w:cs="Arial"/>
          <w:sz w:val="24"/>
          <w:szCs w:val="24"/>
        </w:rPr>
      </w:pPr>
      <w:r>
        <w:rPr>
          <w:rFonts w:ascii="Arial" w:hAnsi="Arial" w:cs="Arial"/>
          <w:sz w:val="24"/>
          <w:szCs w:val="24"/>
        </w:rPr>
        <w:lastRenderedPageBreak/>
        <w:t>The government claims that by “</w:t>
      </w:r>
      <w:r w:rsidRPr="006058D2">
        <w:rPr>
          <w:rFonts w:ascii="Arial" w:hAnsi="Arial" w:cs="Arial"/>
          <w:sz w:val="24"/>
          <w:szCs w:val="24"/>
        </w:rPr>
        <w:t>Washing your hands with soap and water, or regularly using hand sanitiser when you don’t have access to soap and water, helps stop the virus spreading.</w:t>
      </w:r>
      <w:r>
        <w:rPr>
          <w:rFonts w:ascii="Arial" w:hAnsi="Arial" w:cs="Arial"/>
          <w:sz w:val="24"/>
          <w:szCs w:val="24"/>
        </w:rPr>
        <w:t xml:space="preserve">” </w:t>
      </w:r>
      <w:r w:rsidRPr="006058D2">
        <w:rPr>
          <w:rFonts w:ascii="Arial" w:hAnsi="Arial" w:cs="Arial"/>
          <w:sz w:val="24"/>
          <w:szCs w:val="24"/>
        </w:rPr>
        <w:t>(GOV.WALES, 2021)</w:t>
      </w:r>
    </w:p>
    <w:p w14:paraId="025CB2F7" w14:textId="286BFE6D" w:rsidR="003E7591" w:rsidRDefault="006C0D8D" w:rsidP="002628D7">
      <w:pPr>
        <w:spacing w:line="276" w:lineRule="auto"/>
        <w:rPr>
          <w:rFonts w:ascii="Arial" w:hAnsi="Arial" w:cs="Arial"/>
          <w:sz w:val="24"/>
          <w:szCs w:val="24"/>
          <w:u w:val="single"/>
        </w:rPr>
      </w:pPr>
      <w:r w:rsidRPr="006C0D8D">
        <w:rPr>
          <w:rFonts w:ascii="Arial" w:hAnsi="Arial" w:cs="Arial"/>
          <w:sz w:val="24"/>
          <w:szCs w:val="24"/>
          <w:u w:val="single"/>
        </w:rPr>
        <w:t xml:space="preserve">Kids play area </w:t>
      </w:r>
    </w:p>
    <w:p w14:paraId="40121E8F" w14:textId="2D0D716A" w:rsidR="00534265" w:rsidRDefault="0047741E"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82816" behindDoc="0" locked="0" layoutInCell="1" allowOverlap="1" wp14:anchorId="12AAF2A4" wp14:editId="5EC67A1E">
            <wp:simplePos x="0" y="0"/>
            <wp:positionH relativeFrom="margin">
              <wp:posOffset>-189230</wp:posOffset>
            </wp:positionH>
            <wp:positionV relativeFrom="paragraph">
              <wp:posOffset>1130629</wp:posOffset>
            </wp:positionV>
            <wp:extent cx="1394460" cy="1859915"/>
            <wp:effectExtent l="0" t="0" r="0" b="6985"/>
            <wp:wrapTopAndBottom/>
            <wp:docPr id="26" name="Picture 26" descr="A picture containing outdoor, building, sky, tep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outdoor, building, sky, tepe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394460" cy="18599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4864" behindDoc="0" locked="0" layoutInCell="1" allowOverlap="1" wp14:anchorId="19CB49B5" wp14:editId="6BA65B98">
            <wp:simplePos x="0" y="0"/>
            <wp:positionH relativeFrom="margin">
              <wp:posOffset>3915410</wp:posOffset>
            </wp:positionH>
            <wp:positionV relativeFrom="paragraph">
              <wp:posOffset>1226229</wp:posOffset>
            </wp:positionV>
            <wp:extent cx="1347470" cy="1796415"/>
            <wp:effectExtent l="0" t="0" r="5080" b="0"/>
            <wp:wrapTopAndBottom/>
            <wp:docPr id="27" name="Picture 27" descr="A picture containing cage, g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cage, grat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347470" cy="179641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3840" behindDoc="0" locked="0" layoutInCell="1" allowOverlap="1" wp14:anchorId="13123885" wp14:editId="3EEB9548">
            <wp:simplePos x="0" y="0"/>
            <wp:positionH relativeFrom="margin">
              <wp:posOffset>2542540</wp:posOffset>
            </wp:positionH>
            <wp:positionV relativeFrom="paragraph">
              <wp:posOffset>1178275</wp:posOffset>
            </wp:positionV>
            <wp:extent cx="1382395" cy="1844040"/>
            <wp:effectExtent l="0" t="0" r="8255" b="3810"/>
            <wp:wrapTopAndBottom/>
            <wp:docPr id="25" name="Picture 25" descr="A picture containing text, indoor, building, do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indoor, building, dom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382395" cy="184404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1792" behindDoc="0" locked="0" layoutInCell="1" allowOverlap="1" wp14:anchorId="29272379" wp14:editId="470C4258">
            <wp:simplePos x="0" y="0"/>
            <wp:positionH relativeFrom="margin">
              <wp:posOffset>1118870</wp:posOffset>
            </wp:positionH>
            <wp:positionV relativeFrom="paragraph">
              <wp:posOffset>1146963</wp:posOffset>
            </wp:positionV>
            <wp:extent cx="1383030" cy="1844040"/>
            <wp:effectExtent l="0" t="0" r="7620" b="3810"/>
            <wp:wrapTopAndBottom/>
            <wp:docPr id="24" name="Picture 24" descr="A group of tables and chair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oup of tables and chairs&#10;&#10;Description automatically generated with low confidenc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1383030" cy="1844040"/>
                    </a:xfrm>
                    <a:prstGeom prst="rect">
                      <a:avLst/>
                    </a:prstGeom>
                  </pic:spPr>
                </pic:pic>
              </a:graphicData>
            </a:graphic>
            <wp14:sizeRelH relativeFrom="margin">
              <wp14:pctWidth>0</wp14:pctWidth>
            </wp14:sizeRelH>
            <wp14:sizeRelV relativeFrom="margin">
              <wp14:pctHeight>0</wp14:pctHeight>
            </wp14:sizeRelV>
          </wp:anchor>
        </w:drawing>
      </w:r>
      <w:r w:rsidR="00534265" w:rsidRPr="00534265">
        <w:rPr>
          <w:rFonts w:ascii="Arial" w:hAnsi="Arial" w:cs="Arial"/>
          <w:sz w:val="24"/>
          <w:szCs w:val="24"/>
        </w:rPr>
        <w:t>Additionally, this facility included additional washing facilities; nevertheless, the electrical problem with the bouncy castle and lights indicates that the children's sections were not sustainable. Nothing about this facility was environmentally friendly, and the sitting sections were constructed of plastic. It was evident that they were prioritising social and economic considerations above environmental ones.</w:t>
      </w:r>
    </w:p>
    <w:p w14:paraId="52873759" w14:textId="77777777" w:rsidR="0047741E" w:rsidRDefault="0047741E" w:rsidP="002628D7">
      <w:pPr>
        <w:spacing w:line="276" w:lineRule="auto"/>
        <w:rPr>
          <w:rFonts w:ascii="Arial" w:hAnsi="Arial" w:cs="Arial"/>
          <w:sz w:val="24"/>
          <w:szCs w:val="24"/>
        </w:rPr>
      </w:pPr>
    </w:p>
    <w:p w14:paraId="61017D88" w14:textId="77C4C359" w:rsidR="00534265" w:rsidRDefault="006C0D8D" w:rsidP="002628D7">
      <w:pPr>
        <w:spacing w:line="276" w:lineRule="auto"/>
        <w:rPr>
          <w:rFonts w:ascii="Arial" w:hAnsi="Arial" w:cs="Arial"/>
          <w:sz w:val="24"/>
          <w:szCs w:val="24"/>
          <w:u w:val="single"/>
        </w:rPr>
      </w:pPr>
      <w:r w:rsidRPr="006C0D8D">
        <w:rPr>
          <w:rFonts w:ascii="Arial" w:hAnsi="Arial" w:cs="Arial"/>
          <w:sz w:val="24"/>
          <w:szCs w:val="24"/>
          <w:u w:val="single"/>
        </w:rPr>
        <w:t xml:space="preserve">Second life </w:t>
      </w:r>
    </w:p>
    <w:p w14:paraId="62D5772C" w14:textId="13B801F5" w:rsidR="0047741E" w:rsidRPr="0047741E" w:rsidRDefault="002F1CC5" w:rsidP="0047741E">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88960" behindDoc="0" locked="0" layoutInCell="1" allowOverlap="1" wp14:anchorId="2FA64AF6" wp14:editId="152FBD98">
            <wp:simplePos x="0" y="0"/>
            <wp:positionH relativeFrom="margin">
              <wp:align>right</wp:align>
            </wp:positionH>
            <wp:positionV relativeFrom="paragraph">
              <wp:posOffset>1392555</wp:posOffset>
            </wp:positionV>
            <wp:extent cx="1844040" cy="2459355"/>
            <wp:effectExtent l="0" t="0" r="3810" b="0"/>
            <wp:wrapSquare wrapText="bothSides"/>
            <wp:docPr id="31" name="Picture 31" descr="A picture containing ground, outdoor, dir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ground, outdoor, dirt, ston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844040" cy="245935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5888" behindDoc="0" locked="0" layoutInCell="1" allowOverlap="1" wp14:anchorId="7AEE744A" wp14:editId="5D3C1300">
            <wp:simplePos x="0" y="0"/>
            <wp:positionH relativeFrom="margin">
              <wp:align>left</wp:align>
            </wp:positionH>
            <wp:positionV relativeFrom="paragraph">
              <wp:posOffset>824865</wp:posOffset>
            </wp:positionV>
            <wp:extent cx="1631315" cy="2175510"/>
            <wp:effectExtent l="0" t="0" r="6985" b="0"/>
            <wp:wrapThrough wrapText="bothSides">
              <wp:wrapPolygon edited="0">
                <wp:start x="0" y="0"/>
                <wp:lineTo x="0" y="21373"/>
                <wp:lineTo x="21440" y="21373"/>
                <wp:lineTo x="21440" y="0"/>
                <wp:lineTo x="0" y="0"/>
              </wp:wrapPolygon>
            </wp:wrapThrough>
            <wp:docPr id="28" name="Picture 28" descr="A bench in a pa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bench in a park&#10;&#10;Description automatically generated with medium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631315" cy="2175510"/>
                    </a:xfrm>
                    <a:prstGeom prst="rect">
                      <a:avLst/>
                    </a:prstGeom>
                  </pic:spPr>
                </pic:pic>
              </a:graphicData>
            </a:graphic>
            <wp14:sizeRelH relativeFrom="margin">
              <wp14:pctWidth>0</wp14:pctWidth>
            </wp14:sizeRelH>
            <wp14:sizeRelV relativeFrom="margin">
              <wp14:pctHeight>0</wp14:pctHeight>
            </wp14:sizeRelV>
          </wp:anchor>
        </w:drawing>
      </w:r>
      <w:r w:rsidR="00534265" w:rsidRPr="00534265">
        <w:rPr>
          <w:rFonts w:ascii="Arial" w:hAnsi="Arial" w:cs="Arial"/>
          <w:sz w:val="24"/>
          <w:szCs w:val="24"/>
        </w:rPr>
        <w:t>Contrary to the above assertion, there were several seating areas and sculptures built entirely of recycled wood. This is incredibly sustainable and contributes to the park's sustainability.</w:t>
      </w:r>
      <w:r w:rsidR="0047741E">
        <w:rPr>
          <w:rFonts w:ascii="Arial" w:hAnsi="Arial" w:cs="Arial"/>
          <w:sz w:val="24"/>
          <w:szCs w:val="24"/>
        </w:rPr>
        <w:t xml:space="preserve"> </w:t>
      </w:r>
      <w:r w:rsidR="00534265" w:rsidRPr="00534265">
        <w:rPr>
          <w:rFonts w:ascii="Arial" w:hAnsi="Arial" w:cs="Arial"/>
          <w:sz w:val="24"/>
          <w:szCs w:val="24"/>
        </w:rPr>
        <w:t>Additionally, they complement the park's beauty. It contributes to the park's</w:t>
      </w:r>
      <w:r w:rsidR="0047741E">
        <w:rPr>
          <w:rFonts w:ascii="Arial" w:hAnsi="Arial" w:cs="Arial"/>
          <w:sz w:val="24"/>
          <w:szCs w:val="24"/>
        </w:rPr>
        <w:t xml:space="preserve"> </w:t>
      </w:r>
      <w:r w:rsidR="00534265" w:rsidRPr="00534265">
        <w:rPr>
          <w:rFonts w:ascii="Arial" w:hAnsi="Arial" w:cs="Arial"/>
          <w:sz w:val="24"/>
          <w:szCs w:val="24"/>
        </w:rPr>
        <w:t>appearance of 'eco-friendly' as well as its sustainability.</w:t>
      </w:r>
      <w:r w:rsidR="0047741E" w:rsidRPr="0047741E">
        <w:t xml:space="preserve"> </w:t>
      </w:r>
      <w:r w:rsidR="0047741E" w:rsidRPr="0047741E">
        <w:rPr>
          <w:rFonts w:ascii="Arial" w:hAnsi="Arial" w:cs="Arial"/>
          <w:sz w:val="24"/>
          <w:szCs w:val="24"/>
        </w:rPr>
        <w:t>There are endless benefits to second life furniture. One of the most evident and finest advantages of salvaged furniture is its eco-friendliness. Over deforestation reduces the number of trees in our forests, woodlands, and jungles. As a result, it is critical to protect what little remains. The park's selection of salvaged wood furniture demonstrates their commitment to the environment, since they are essentially recycling old wood, avoiding the need to chop down further trees.</w:t>
      </w:r>
    </w:p>
    <w:p w14:paraId="3249AE79" w14:textId="77777777" w:rsidR="0047741E" w:rsidRPr="0047741E" w:rsidRDefault="0047741E" w:rsidP="0047741E">
      <w:pPr>
        <w:spacing w:line="276" w:lineRule="auto"/>
        <w:rPr>
          <w:rFonts w:ascii="Arial" w:hAnsi="Arial" w:cs="Arial"/>
          <w:sz w:val="24"/>
          <w:szCs w:val="24"/>
        </w:rPr>
      </w:pPr>
      <w:r w:rsidRPr="0047741E">
        <w:rPr>
          <w:rFonts w:ascii="Arial" w:hAnsi="Arial" w:cs="Arial"/>
          <w:sz w:val="24"/>
          <w:szCs w:val="24"/>
        </w:rPr>
        <w:t xml:space="preserve">Reclaimed wood furniture is an excellent investment for the park since their seats are outside and must withstand the elements. Most of the salvaged wood may be simply treated with oils </w:t>
      </w:r>
      <w:r w:rsidRPr="0047741E">
        <w:rPr>
          <w:rFonts w:ascii="Arial" w:hAnsi="Arial" w:cs="Arial"/>
          <w:sz w:val="24"/>
          <w:szCs w:val="24"/>
        </w:rPr>
        <w:lastRenderedPageBreak/>
        <w:t>and waxes to bring out and enhance the wood's inherent character. This enables it to effortlessly maintain its distinctive look year after year.</w:t>
      </w:r>
    </w:p>
    <w:p w14:paraId="65FC08A6" w14:textId="5A3399E7" w:rsidR="0047741E" w:rsidRDefault="0047741E" w:rsidP="0047741E">
      <w:pPr>
        <w:spacing w:line="276" w:lineRule="auto"/>
        <w:rPr>
          <w:rFonts w:ascii="Arial" w:hAnsi="Arial" w:cs="Arial"/>
          <w:sz w:val="24"/>
          <w:szCs w:val="24"/>
        </w:rPr>
      </w:pPr>
      <w:r w:rsidRPr="0047741E">
        <w:rPr>
          <w:rFonts w:ascii="Arial" w:hAnsi="Arial" w:cs="Arial"/>
          <w:sz w:val="24"/>
          <w:szCs w:val="24"/>
        </w:rPr>
        <w:t xml:space="preserve">This concept is very sustainable; it offers seats for visitors, is beneficial to the environment, and is also relatively inexpensive to manufacture; all in all, it is a fantastic idea that benefits the company and assists them in achieving a balance </w:t>
      </w:r>
      <w:r>
        <w:rPr>
          <w:rFonts w:ascii="Arial" w:hAnsi="Arial" w:cs="Arial"/>
          <w:sz w:val="24"/>
          <w:szCs w:val="24"/>
        </w:rPr>
        <w:t>between the three pillars.</w:t>
      </w:r>
    </w:p>
    <w:p w14:paraId="59E9B594" w14:textId="4628D773" w:rsidR="00F47C21" w:rsidRDefault="0047741E" w:rsidP="0047741E">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687936" behindDoc="0" locked="0" layoutInCell="1" allowOverlap="1" wp14:anchorId="48E819F2" wp14:editId="7370C03E">
            <wp:simplePos x="0" y="0"/>
            <wp:positionH relativeFrom="column">
              <wp:posOffset>3956313</wp:posOffset>
            </wp:positionH>
            <wp:positionV relativeFrom="paragraph">
              <wp:posOffset>14605</wp:posOffset>
            </wp:positionV>
            <wp:extent cx="1962150" cy="2616835"/>
            <wp:effectExtent l="0" t="0" r="0" b="0"/>
            <wp:wrapThrough wrapText="bothSides">
              <wp:wrapPolygon edited="0">
                <wp:start x="0" y="0"/>
                <wp:lineTo x="0" y="21385"/>
                <wp:lineTo x="21390" y="21385"/>
                <wp:lineTo x="21390" y="0"/>
                <wp:lineTo x="0" y="0"/>
              </wp:wrapPolygon>
            </wp:wrapThrough>
            <wp:docPr id="30" name="Picture 30" descr="A picture containing grass, tree, outdoor,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grass, tree, outdoor, fiel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962150" cy="2616835"/>
                    </a:xfrm>
                    <a:prstGeom prst="rect">
                      <a:avLst/>
                    </a:prstGeom>
                  </pic:spPr>
                </pic:pic>
              </a:graphicData>
            </a:graphic>
          </wp:anchor>
        </w:drawing>
      </w:r>
      <w:r>
        <w:rPr>
          <w:rFonts w:ascii="Arial" w:hAnsi="Arial" w:cs="Arial"/>
          <w:noProof/>
          <w:sz w:val="24"/>
          <w:szCs w:val="24"/>
        </w:rPr>
        <w:drawing>
          <wp:anchor distT="0" distB="0" distL="114300" distR="114300" simplePos="0" relativeHeight="251686912" behindDoc="0" locked="0" layoutInCell="1" allowOverlap="1" wp14:anchorId="24894C46" wp14:editId="00CA024A">
            <wp:simplePos x="0" y="0"/>
            <wp:positionH relativeFrom="column">
              <wp:posOffset>-158115</wp:posOffset>
            </wp:positionH>
            <wp:positionV relativeFrom="paragraph">
              <wp:posOffset>22225</wp:posOffset>
            </wp:positionV>
            <wp:extent cx="2056765" cy="2743200"/>
            <wp:effectExtent l="0" t="0" r="635" b="0"/>
            <wp:wrapSquare wrapText="bothSides"/>
            <wp:docPr id="29" name="Picture 29" descr="A picture containing sky,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sky, outdoor, building&#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056765" cy="2743200"/>
                    </a:xfrm>
                    <a:prstGeom prst="rect">
                      <a:avLst/>
                    </a:prstGeom>
                  </pic:spPr>
                </pic:pic>
              </a:graphicData>
            </a:graphic>
          </wp:anchor>
        </w:drawing>
      </w:r>
      <w:r>
        <w:rPr>
          <w:rFonts w:ascii="Arial" w:hAnsi="Arial" w:cs="Arial"/>
          <w:noProof/>
          <w:sz w:val="24"/>
          <w:szCs w:val="24"/>
        </w:rPr>
        <w:t xml:space="preserve"> </w:t>
      </w:r>
      <w:r>
        <w:rPr>
          <w:rFonts w:ascii="Arial" w:hAnsi="Arial" w:cs="Arial"/>
          <w:noProof/>
          <w:sz w:val="24"/>
          <w:szCs w:val="24"/>
        </w:rPr>
        <w:drawing>
          <wp:inline distT="0" distB="0" distL="0" distR="0" wp14:anchorId="72AA7442" wp14:editId="134B1252">
            <wp:extent cx="1808480" cy="2411730"/>
            <wp:effectExtent l="0" t="0" r="1270" b="7620"/>
            <wp:docPr id="32" name="Picture 32" descr="A picture containing grass, outdoor, tree,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icture containing grass, outdoor, tree, field&#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808480" cy="2411730"/>
                    </a:xfrm>
                    <a:prstGeom prst="rect">
                      <a:avLst/>
                    </a:prstGeom>
                  </pic:spPr>
                </pic:pic>
              </a:graphicData>
            </a:graphic>
          </wp:inline>
        </w:drawing>
      </w:r>
    </w:p>
    <w:p w14:paraId="3424220B" w14:textId="693ACDEB" w:rsidR="006C7FC5" w:rsidRDefault="006C7FC5" w:rsidP="002628D7">
      <w:pPr>
        <w:spacing w:line="276" w:lineRule="auto"/>
        <w:rPr>
          <w:rFonts w:ascii="Arial" w:hAnsi="Arial" w:cs="Arial"/>
          <w:sz w:val="24"/>
          <w:szCs w:val="24"/>
        </w:rPr>
      </w:pPr>
    </w:p>
    <w:p w14:paraId="05088375" w14:textId="0C031511" w:rsidR="004E6530" w:rsidRDefault="004E6530" w:rsidP="002628D7">
      <w:pPr>
        <w:spacing w:line="276" w:lineRule="auto"/>
        <w:rPr>
          <w:rFonts w:ascii="Arial" w:hAnsi="Arial" w:cs="Arial"/>
          <w:sz w:val="24"/>
          <w:szCs w:val="24"/>
          <w:u w:val="single"/>
        </w:rPr>
      </w:pPr>
      <w:r w:rsidRPr="004E6530">
        <w:rPr>
          <w:rFonts w:ascii="Arial" w:hAnsi="Arial" w:cs="Arial"/>
          <w:sz w:val="24"/>
          <w:szCs w:val="24"/>
          <w:u w:val="single"/>
        </w:rPr>
        <w:t>The shop</w:t>
      </w:r>
    </w:p>
    <w:p w14:paraId="1F795D56" w14:textId="22C667A5" w:rsidR="0047741E" w:rsidRDefault="00E928E6"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701248" behindDoc="0" locked="0" layoutInCell="1" allowOverlap="1" wp14:anchorId="3585801C" wp14:editId="2A8C6651">
            <wp:simplePos x="0" y="0"/>
            <wp:positionH relativeFrom="margin">
              <wp:posOffset>-47625</wp:posOffset>
            </wp:positionH>
            <wp:positionV relativeFrom="paragraph">
              <wp:posOffset>850900</wp:posOffset>
            </wp:positionV>
            <wp:extent cx="2191385" cy="2921635"/>
            <wp:effectExtent l="0" t="0" r="0" b="0"/>
            <wp:wrapSquare wrapText="bothSides"/>
            <wp:docPr id="35" name="Picture 35" descr="A picture containing indoor, floor, ceiling,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indoor, floor, ceiling, cluttered&#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191385" cy="2921635"/>
                    </a:xfrm>
                    <a:prstGeom prst="rect">
                      <a:avLst/>
                    </a:prstGeom>
                  </pic:spPr>
                </pic:pic>
              </a:graphicData>
            </a:graphic>
            <wp14:sizeRelH relativeFrom="margin">
              <wp14:pctWidth>0</wp14:pctWidth>
            </wp14:sizeRelH>
            <wp14:sizeRelV relativeFrom="margin">
              <wp14:pctHeight>0</wp14:pctHeight>
            </wp14:sizeRelV>
          </wp:anchor>
        </w:drawing>
      </w:r>
      <w:r w:rsidR="001B09B7" w:rsidRPr="001B09B7">
        <w:rPr>
          <w:rFonts w:ascii="Arial" w:hAnsi="Arial" w:cs="Arial"/>
          <w:sz w:val="24"/>
          <w:szCs w:val="24"/>
        </w:rPr>
        <w:t xml:space="preserve">The store was perhaps the most efficient in terms of being really 'eco-friendly' and easily </w:t>
      </w:r>
      <w:r w:rsidR="001B09B7" w:rsidRPr="001B09B7">
        <w:rPr>
          <w:rFonts w:ascii="Arial" w:hAnsi="Arial" w:cs="Arial"/>
          <w:sz w:val="24"/>
          <w:szCs w:val="24"/>
        </w:rPr>
        <w:t>accessible</w:t>
      </w:r>
      <w:r w:rsidR="001B09B7" w:rsidRPr="001B09B7">
        <w:rPr>
          <w:rFonts w:ascii="Arial" w:hAnsi="Arial" w:cs="Arial"/>
          <w:sz w:val="24"/>
          <w:szCs w:val="24"/>
        </w:rPr>
        <w:t>. There was a ramp, and although the store was filled, there was still enough for a wheelchair. The first feature seen was a sign on the desk indicating that this was an honesty shop. You selected the products you wanted and then purchased them at the café. This demonstrates their high level of confidence in their community and other guests; it also creates a strong sense of community and demonstrates to outsiders what a trusting community they are. Additionally, the shop's merchandise was recycled/recyclable. They did not sell plastic bags or ponchos; instead, they used repurposed or biodegradable materials. Additionally, a part of the product money was donated to charity, and they kindly requested contributions to 21st century tiger. They keep rare tigers in their zoo and are contributing to the species' survival.</w:t>
      </w:r>
    </w:p>
    <w:p w14:paraId="212CFECF" w14:textId="749BA9B3" w:rsidR="0047741E" w:rsidRPr="001B09B7" w:rsidRDefault="0076490B" w:rsidP="002628D7">
      <w:pPr>
        <w:spacing w:line="276"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703296" behindDoc="0" locked="0" layoutInCell="1" allowOverlap="1" wp14:anchorId="7DFC53B1" wp14:editId="5E563C3F">
            <wp:simplePos x="0" y="0"/>
            <wp:positionH relativeFrom="margin">
              <wp:posOffset>1130935</wp:posOffset>
            </wp:positionH>
            <wp:positionV relativeFrom="paragraph">
              <wp:posOffset>0</wp:posOffset>
            </wp:positionV>
            <wp:extent cx="1464945" cy="1954530"/>
            <wp:effectExtent l="0" t="0" r="1905" b="7620"/>
            <wp:wrapSquare wrapText="bothSides"/>
            <wp:docPr id="33" name="Picture 33" descr="A picture containing indoor, mammal, lla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indoor, mammal, llama&#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1464945" cy="195453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00224" behindDoc="0" locked="0" layoutInCell="1" allowOverlap="1" wp14:anchorId="59B3D64E" wp14:editId="2E3DFFC2">
            <wp:simplePos x="0" y="0"/>
            <wp:positionH relativeFrom="margin">
              <wp:posOffset>2735922</wp:posOffset>
            </wp:positionH>
            <wp:positionV relativeFrom="paragraph">
              <wp:posOffset>0</wp:posOffset>
            </wp:positionV>
            <wp:extent cx="1441450" cy="1922145"/>
            <wp:effectExtent l="0" t="0" r="6350" b="1905"/>
            <wp:wrapSquare wrapText="bothSides"/>
            <wp:docPr id="36" name="Picture 3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indoor&#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441450" cy="192214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97152" behindDoc="0" locked="0" layoutInCell="1" allowOverlap="1" wp14:anchorId="270D92AA" wp14:editId="03249EC0">
            <wp:simplePos x="0" y="0"/>
            <wp:positionH relativeFrom="margin">
              <wp:posOffset>4311650</wp:posOffset>
            </wp:positionH>
            <wp:positionV relativeFrom="paragraph">
              <wp:posOffset>0</wp:posOffset>
            </wp:positionV>
            <wp:extent cx="1456690" cy="1942465"/>
            <wp:effectExtent l="0" t="0" r="0" b="635"/>
            <wp:wrapSquare wrapText="bothSides"/>
            <wp:docPr id="39" name="Picture 3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indoo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1456690" cy="19424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04320" behindDoc="0" locked="0" layoutInCell="1" allowOverlap="1" wp14:anchorId="01852F2C" wp14:editId="4FA53E46">
            <wp:simplePos x="0" y="0"/>
            <wp:positionH relativeFrom="margin">
              <wp:posOffset>-476885</wp:posOffset>
            </wp:positionH>
            <wp:positionV relativeFrom="paragraph">
              <wp:posOffset>0</wp:posOffset>
            </wp:positionV>
            <wp:extent cx="1455420" cy="1941195"/>
            <wp:effectExtent l="0" t="0" r="0" b="1905"/>
            <wp:wrapSquare wrapText="bothSides"/>
            <wp:docPr id="46" name="Picture 46" descr="A picture containing indoor, cluttered, variety,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indoor, cluttered, variety, several&#10;&#10;Description automatically generated"/>
                    <pic:cNvPicPr/>
                  </pic:nvPicPr>
                  <pic:blipFill>
                    <a:blip r:embed="rId42" cstate="print">
                      <a:extLst>
                        <a:ext uri="{28A0092B-C50C-407E-A947-70E740481C1C}">
                          <a14:useLocalDpi xmlns:a14="http://schemas.microsoft.com/office/drawing/2010/main" val="0"/>
                        </a:ext>
                      </a:extLst>
                    </a:blip>
                    <a:stretch>
                      <a:fillRect/>
                    </a:stretch>
                  </pic:blipFill>
                  <pic:spPr>
                    <a:xfrm>
                      <a:off x="0" y="0"/>
                      <a:ext cx="1455420" cy="1941195"/>
                    </a:xfrm>
                    <a:prstGeom prst="rect">
                      <a:avLst/>
                    </a:prstGeom>
                  </pic:spPr>
                </pic:pic>
              </a:graphicData>
            </a:graphic>
            <wp14:sizeRelH relativeFrom="margin">
              <wp14:pctWidth>0</wp14:pctWidth>
            </wp14:sizeRelH>
            <wp14:sizeRelV relativeFrom="margin">
              <wp14:pctHeight>0</wp14:pctHeight>
            </wp14:sizeRelV>
          </wp:anchor>
        </w:drawing>
      </w:r>
    </w:p>
    <w:p w14:paraId="3E5686C8" w14:textId="5C183740" w:rsidR="0076490B" w:rsidRDefault="007A65F2" w:rsidP="002628D7">
      <w:pPr>
        <w:spacing w:line="276"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94080" behindDoc="0" locked="0" layoutInCell="1" allowOverlap="1" wp14:anchorId="403D2C0F" wp14:editId="2ADE291A">
            <wp:simplePos x="0" y="0"/>
            <wp:positionH relativeFrom="margin">
              <wp:posOffset>4380230</wp:posOffset>
            </wp:positionH>
            <wp:positionV relativeFrom="paragraph">
              <wp:posOffset>196850</wp:posOffset>
            </wp:positionV>
            <wp:extent cx="1413510" cy="2098040"/>
            <wp:effectExtent l="0" t="0" r="0" b="0"/>
            <wp:wrapSquare wrapText="bothSides"/>
            <wp:docPr id="42" name="Picture 42" descr="A hand holding a pink box&#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hand holding a pink box&#10;&#10;Description automatically generated with medium confidenc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413510" cy="2098040"/>
                    </a:xfrm>
                    <a:prstGeom prst="rect">
                      <a:avLst/>
                    </a:prstGeom>
                  </pic:spPr>
                </pic:pic>
              </a:graphicData>
            </a:graphic>
            <wp14:sizeRelH relativeFrom="margin">
              <wp14:pctWidth>0</wp14:pctWidth>
            </wp14:sizeRelH>
            <wp14:sizeRelV relativeFrom="margin">
              <wp14:pctHeight>0</wp14:pctHeight>
            </wp14:sizeRelV>
          </wp:anchor>
        </w:drawing>
      </w:r>
      <w:r w:rsidR="0076490B">
        <w:rPr>
          <w:rFonts w:ascii="Arial" w:hAnsi="Arial" w:cs="Arial"/>
          <w:noProof/>
          <w:sz w:val="24"/>
          <w:szCs w:val="24"/>
        </w:rPr>
        <w:drawing>
          <wp:anchor distT="0" distB="0" distL="114300" distR="114300" simplePos="0" relativeHeight="251696639" behindDoc="0" locked="0" layoutInCell="1" allowOverlap="1" wp14:anchorId="6581B60A" wp14:editId="1310A5B1">
            <wp:simplePos x="0" y="0"/>
            <wp:positionH relativeFrom="margin">
              <wp:posOffset>2813050</wp:posOffset>
            </wp:positionH>
            <wp:positionV relativeFrom="paragraph">
              <wp:posOffset>242570</wp:posOffset>
            </wp:positionV>
            <wp:extent cx="1459230" cy="1946275"/>
            <wp:effectExtent l="0" t="0" r="7620" b="0"/>
            <wp:wrapSquare wrapText="bothSides"/>
            <wp:docPr id="38" name="Picture 38"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text, indoor&#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1459230" cy="1946275"/>
                    </a:xfrm>
                    <a:prstGeom prst="rect">
                      <a:avLst/>
                    </a:prstGeom>
                  </pic:spPr>
                </pic:pic>
              </a:graphicData>
            </a:graphic>
            <wp14:sizeRelH relativeFrom="margin">
              <wp14:pctWidth>0</wp14:pctWidth>
            </wp14:sizeRelH>
            <wp14:sizeRelV relativeFrom="margin">
              <wp14:pctHeight>0</wp14:pctHeight>
            </wp14:sizeRelV>
          </wp:anchor>
        </w:drawing>
      </w:r>
      <w:r w:rsidR="0076490B">
        <w:rPr>
          <w:rFonts w:ascii="Arial" w:hAnsi="Arial" w:cs="Arial"/>
          <w:noProof/>
          <w:sz w:val="24"/>
          <w:szCs w:val="24"/>
        </w:rPr>
        <w:drawing>
          <wp:anchor distT="0" distB="0" distL="114300" distR="114300" simplePos="0" relativeHeight="251702272" behindDoc="0" locked="0" layoutInCell="1" allowOverlap="1" wp14:anchorId="2D581990" wp14:editId="7C31318F">
            <wp:simplePos x="0" y="0"/>
            <wp:positionH relativeFrom="margin">
              <wp:posOffset>1151255</wp:posOffset>
            </wp:positionH>
            <wp:positionV relativeFrom="paragraph">
              <wp:posOffset>196850</wp:posOffset>
            </wp:positionV>
            <wp:extent cx="1511935" cy="2015490"/>
            <wp:effectExtent l="0" t="0" r="0" b="3810"/>
            <wp:wrapSquare wrapText="bothSides"/>
            <wp:docPr id="34" name="Picture 34" descr="A picture containing floor, indoor, wood, clutte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floor, indoor, wood, cluttered&#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1511935" cy="2015490"/>
                    </a:xfrm>
                    <a:prstGeom prst="rect">
                      <a:avLst/>
                    </a:prstGeom>
                  </pic:spPr>
                </pic:pic>
              </a:graphicData>
            </a:graphic>
            <wp14:sizeRelH relativeFrom="margin">
              <wp14:pctWidth>0</wp14:pctWidth>
            </wp14:sizeRelH>
            <wp14:sizeRelV relativeFrom="margin">
              <wp14:pctHeight>0</wp14:pctHeight>
            </wp14:sizeRelV>
          </wp:anchor>
        </w:drawing>
      </w:r>
      <w:r w:rsidR="0076490B">
        <w:rPr>
          <w:rFonts w:ascii="Arial" w:hAnsi="Arial" w:cs="Arial"/>
          <w:noProof/>
          <w:sz w:val="24"/>
          <w:szCs w:val="24"/>
        </w:rPr>
        <w:drawing>
          <wp:anchor distT="0" distB="0" distL="114300" distR="114300" simplePos="0" relativeHeight="251699200" behindDoc="0" locked="0" layoutInCell="1" allowOverlap="1" wp14:anchorId="3072D090" wp14:editId="2445E76D">
            <wp:simplePos x="0" y="0"/>
            <wp:positionH relativeFrom="margin">
              <wp:posOffset>-484505</wp:posOffset>
            </wp:positionH>
            <wp:positionV relativeFrom="paragraph">
              <wp:posOffset>197485</wp:posOffset>
            </wp:positionV>
            <wp:extent cx="1490980" cy="1988820"/>
            <wp:effectExtent l="0" t="0" r="0" b="0"/>
            <wp:wrapSquare wrapText="bothSides"/>
            <wp:docPr id="37" name="Picture 3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 letter&#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490980" cy="1988820"/>
                    </a:xfrm>
                    <a:prstGeom prst="rect">
                      <a:avLst/>
                    </a:prstGeom>
                  </pic:spPr>
                </pic:pic>
              </a:graphicData>
            </a:graphic>
            <wp14:sizeRelH relativeFrom="margin">
              <wp14:pctWidth>0</wp14:pctWidth>
            </wp14:sizeRelH>
            <wp14:sizeRelV relativeFrom="margin">
              <wp14:pctHeight>0</wp14:pctHeight>
            </wp14:sizeRelV>
          </wp:anchor>
        </w:drawing>
      </w:r>
    </w:p>
    <w:p w14:paraId="21B479F1" w14:textId="00177110" w:rsidR="0076490B" w:rsidRDefault="0076490B" w:rsidP="002628D7">
      <w:pPr>
        <w:spacing w:line="276" w:lineRule="auto"/>
        <w:rPr>
          <w:rFonts w:ascii="Arial" w:hAnsi="Arial" w:cs="Arial"/>
          <w:sz w:val="24"/>
          <w:szCs w:val="24"/>
          <w:u w:val="single"/>
        </w:rPr>
      </w:pPr>
    </w:p>
    <w:p w14:paraId="3664A5E1" w14:textId="22AAB555" w:rsidR="0076490B" w:rsidRDefault="0076490B" w:rsidP="002628D7">
      <w:pPr>
        <w:spacing w:line="276"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95104" behindDoc="0" locked="0" layoutInCell="1" allowOverlap="1" wp14:anchorId="45474F6D" wp14:editId="02C7A909">
            <wp:simplePos x="0" y="0"/>
            <wp:positionH relativeFrom="margin">
              <wp:posOffset>-383816</wp:posOffset>
            </wp:positionH>
            <wp:positionV relativeFrom="paragraph">
              <wp:posOffset>467664</wp:posOffset>
            </wp:positionV>
            <wp:extent cx="1392555" cy="1857375"/>
            <wp:effectExtent l="0" t="0" r="0" b="9525"/>
            <wp:wrapSquare wrapText="bothSides"/>
            <wp:docPr id="41" name="Picture 41" descr="A picture containing text, dog, indoor, b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text, dog, indoor, brown&#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392555" cy="1857375"/>
                    </a:xfrm>
                    <a:prstGeom prst="rect">
                      <a:avLst/>
                    </a:prstGeom>
                  </pic:spPr>
                </pic:pic>
              </a:graphicData>
            </a:graphic>
            <wp14:sizeRelH relativeFrom="margin">
              <wp14:pctWidth>0</wp14:pctWidth>
            </wp14:sizeRelH>
            <wp14:sizeRelV relativeFrom="margin">
              <wp14:pctHeight>0</wp14:pctHeight>
            </wp14:sizeRelV>
          </wp:anchor>
        </w:drawing>
      </w:r>
    </w:p>
    <w:p w14:paraId="00D4EBAD" w14:textId="5B4CEE22" w:rsidR="0076490B" w:rsidRDefault="0076490B" w:rsidP="002628D7">
      <w:pPr>
        <w:spacing w:line="276" w:lineRule="auto"/>
        <w:rPr>
          <w:rFonts w:ascii="Arial" w:hAnsi="Arial" w:cs="Arial"/>
          <w:sz w:val="24"/>
          <w:szCs w:val="24"/>
          <w:u w:val="single"/>
        </w:rPr>
      </w:pPr>
      <w:r>
        <w:rPr>
          <w:rFonts w:ascii="Arial" w:hAnsi="Arial" w:cs="Arial"/>
          <w:noProof/>
          <w:sz w:val="24"/>
          <w:szCs w:val="24"/>
        </w:rPr>
        <w:drawing>
          <wp:anchor distT="0" distB="0" distL="114300" distR="114300" simplePos="0" relativeHeight="251694591" behindDoc="0" locked="0" layoutInCell="1" allowOverlap="1" wp14:anchorId="40514B2F" wp14:editId="7B47949B">
            <wp:simplePos x="0" y="0"/>
            <wp:positionH relativeFrom="page">
              <wp:posOffset>5227955</wp:posOffset>
            </wp:positionH>
            <wp:positionV relativeFrom="paragraph">
              <wp:posOffset>56515</wp:posOffset>
            </wp:positionV>
            <wp:extent cx="1477645" cy="1970405"/>
            <wp:effectExtent l="0" t="0" r="8255" b="0"/>
            <wp:wrapSquare wrapText="bothSides"/>
            <wp:docPr id="43" name="Picture 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1477645" cy="19704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9984" behindDoc="0" locked="0" layoutInCell="1" allowOverlap="1" wp14:anchorId="181D41C6" wp14:editId="566BDA4A">
            <wp:simplePos x="0" y="0"/>
            <wp:positionH relativeFrom="margin">
              <wp:posOffset>2802835</wp:posOffset>
            </wp:positionH>
            <wp:positionV relativeFrom="paragraph">
              <wp:posOffset>184094</wp:posOffset>
            </wp:positionV>
            <wp:extent cx="1370965" cy="1828800"/>
            <wp:effectExtent l="0" t="0" r="635" b="0"/>
            <wp:wrapSquare wrapText="bothSides"/>
            <wp:docPr id="47" name="Picture 4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indoor&#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370965" cy="182880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94847" behindDoc="0" locked="0" layoutInCell="1" allowOverlap="1" wp14:anchorId="270D9E50" wp14:editId="4CBE64D5">
            <wp:simplePos x="0" y="0"/>
            <wp:positionH relativeFrom="margin">
              <wp:posOffset>1245456</wp:posOffset>
            </wp:positionH>
            <wp:positionV relativeFrom="paragraph">
              <wp:posOffset>179899</wp:posOffset>
            </wp:positionV>
            <wp:extent cx="1334135" cy="1779905"/>
            <wp:effectExtent l="0" t="0" r="0" b="0"/>
            <wp:wrapSquare wrapText="bothSides"/>
            <wp:docPr id="45" name="Picture 45" descr="A hand holding a paper cup in front of a giraff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hand holding a paper cup in front of a giraffe&#10;&#10;Description automatically generated with medium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1334135" cy="1779905"/>
                    </a:xfrm>
                    <a:prstGeom prst="rect">
                      <a:avLst/>
                    </a:prstGeom>
                  </pic:spPr>
                </pic:pic>
              </a:graphicData>
            </a:graphic>
            <wp14:sizeRelH relativeFrom="margin">
              <wp14:pctWidth>0</wp14:pctWidth>
            </wp14:sizeRelH>
            <wp14:sizeRelV relativeFrom="margin">
              <wp14:pctHeight>0</wp14:pctHeight>
            </wp14:sizeRelV>
          </wp:anchor>
        </w:drawing>
      </w:r>
    </w:p>
    <w:p w14:paraId="62533BE6" w14:textId="5A2D0762" w:rsidR="0076490B" w:rsidRDefault="0076490B" w:rsidP="002628D7">
      <w:pPr>
        <w:spacing w:line="276" w:lineRule="auto"/>
        <w:rPr>
          <w:rFonts w:ascii="Arial" w:hAnsi="Arial" w:cs="Arial"/>
          <w:sz w:val="24"/>
          <w:szCs w:val="24"/>
          <w:u w:val="single"/>
        </w:rPr>
      </w:pPr>
    </w:p>
    <w:p w14:paraId="3143BC65" w14:textId="6DDB8562" w:rsidR="0076490B" w:rsidRDefault="0076490B" w:rsidP="002628D7">
      <w:pPr>
        <w:spacing w:line="276" w:lineRule="auto"/>
        <w:rPr>
          <w:rFonts w:ascii="Arial" w:hAnsi="Arial" w:cs="Arial"/>
          <w:sz w:val="24"/>
          <w:szCs w:val="24"/>
          <w:u w:val="single"/>
        </w:rPr>
      </w:pPr>
    </w:p>
    <w:p w14:paraId="5F370F61" w14:textId="0911F102" w:rsidR="0076490B" w:rsidRDefault="0076490B" w:rsidP="002628D7">
      <w:pPr>
        <w:spacing w:line="276" w:lineRule="auto"/>
        <w:rPr>
          <w:rFonts w:ascii="Arial" w:hAnsi="Arial" w:cs="Arial"/>
          <w:sz w:val="24"/>
          <w:szCs w:val="24"/>
          <w:u w:val="single"/>
        </w:rPr>
      </w:pPr>
    </w:p>
    <w:p w14:paraId="1F1F2223" w14:textId="5F47AF2D" w:rsidR="0076490B" w:rsidRDefault="0076490B" w:rsidP="002628D7">
      <w:pPr>
        <w:spacing w:line="276" w:lineRule="auto"/>
        <w:rPr>
          <w:rFonts w:ascii="Arial" w:hAnsi="Arial" w:cs="Arial"/>
          <w:sz w:val="24"/>
          <w:szCs w:val="24"/>
          <w:u w:val="single"/>
        </w:rPr>
      </w:pPr>
    </w:p>
    <w:p w14:paraId="66190E10" w14:textId="7B70C518" w:rsidR="0076490B" w:rsidRDefault="0076490B" w:rsidP="002628D7">
      <w:pPr>
        <w:spacing w:line="276" w:lineRule="auto"/>
        <w:rPr>
          <w:rFonts w:ascii="Arial" w:hAnsi="Arial" w:cs="Arial"/>
          <w:sz w:val="24"/>
          <w:szCs w:val="24"/>
          <w:u w:val="single"/>
        </w:rPr>
      </w:pPr>
    </w:p>
    <w:p w14:paraId="512DB542" w14:textId="322DBA47" w:rsidR="0076490B" w:rsidRDefault="0076490B" w:rsidP="002628D7">
      <w:pPr>
        <w:spacing w:line="276" w:lineRule="auto"/>
        <w:rPr>
          <w:rFonts w:ascii="Arial" w:hAnsi="Arial" w:cs="Arial"/>
          <w:sz w:val="24"/>
          <w:szCs w:val="24"/>
          <w:u w:val="single"/>
        </w:rPr>
      </w:pPr>
    </w:p>
    <w:p w14:paraId="6238D92A" w14:textId="12525995" w:rsidR="006C0D8D" w:rsidRDefault="0076490B" w:rsidP="002628D7">
      <w:pPr>
        <w:spacing w:line="276" w:lineRule="auto"/>
        <w:rPr>
          <w:rFonts w:ascii="Arial" w:hAnsi="Arial" w:cs="Arial"/>
          <w:sz w:val="24"/>
          <w:szCs w:val="24"/>
          <w:u w:val="single"/>
        </w:rPr>
      </w:pPr>
      <w:r>
        <w:rPr>
          <w:rFonts w:ascii="Arial" w:hAnsi="Arial" w:cs="Arial"/>
          <w:sz w:val="24"/>
          <w:szCs w:val="24"/>
          <w:u w:val="single"/>
        </w:rPr>
        <w:lastRenderedPageBreak/>
        <w:t xml:space="preserve">Disposable </w:t>
      </w:r>
      <w:r w:rsidR="006C0D8D" w:rsidRPr="006C0D8D">
        <w:rPr>
          <w:rFonts w:ascii="Arial" w:hAnsi="Arial" w:cs="Arial"/>
          <w:sz w:val="24"/>
          <w:szCs w:val="24"/>
          <w:u w:val="single"/>
        </w:rPr>
        <w:t>disposal</w:t>
      </w:r>
    </w:p>
    <w:p w14:paraId="6504B2D8" w14:textId="3380E254" w:rsidR="001874C6" w:rsidRDefault="007A65F2"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706368" behindDoc="0" locked="0" layoutInCell="1" allowOverlap="1" wp14:anchorId="0F611949" wp14:editId="6FE0ECC5">
            <wp:simplePos x="0" y="0"/>
            <wp:positionH relativeFrom="margin">
              <wp:align>right</wp:align>
            </wp:positionH>
            <wp:positionV relativeFrom="paragraph">
              <wp:posOffset>674444</wp:posOffset>
            </wp:positionV>
            <wp:extent cx="2785110" cy="3715385"/>
            <wp:effectExtent l="0" t="0" r="0" b="0"/>
            <wp:wrapSquare wrapText="bothSides"/>
            <wp:docPr id="50" name="Picture 50" descr="A picture containing ground, outdoor, green, brok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ground, outdoor, green, broken&#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785110" cy="3715385"/>
                    </a:xfrm>
                    <a:prstGeom prst="rect">
                      <a:avLst/>
                    </a:prstGeom>
                  </pic:spPr>
                </pic:pic>
              </a:graphicData>
            </a:graphic>
            <wp14:sizeRelH relativeFrom="margin">
              <wp14:pctWidth>0</wp14:pctWidth>
            </wp14:sizeRelH>
            <wp14:sizeRelV relativeFrom="margin">
              <wp14:pctHeight>0</wp14:pctHeight>
            </wp14:sizeRelV>
          </wp:anchor>
        </w:drawing>
      </w:r>
      <w:r w:rsidR="000A3DD1" w:rsidRPr="000A3DD1">
        <w:rPr>
          <w:rFonts w:ascii="Arial" w:hAnsi="Arial" w:cs="Arial"/>
          <w:sz w:val="24"/>
          <w:szCs w:val="24"/>
        </w:rPr>
        <w:t xml:space="preserve">It seemed as if the park was attempting to appear </w:t>
      </w:r>
      <w:r w:rsidR="00C245C9" w:rsidRPr="000A3DD1">
        <w:rPr>
          <w:rFonts w:ascii="Arial" w:hAnsi="Arial" w:cs="Arial"/>
          <w:sz w:val="24"/>
          <w:szCs w:val="24"/>
        </w:rPr>
        <w:t>sustainable but</w:t>
      </w:r>
      <w:r w:rsidR="000A3DD1" w:rsidRPr="000A3DD1">
        <w:rPr>
          <w:rFonts w:ascii="Arial" w:hAnsi="Arial" w:cs="Arial"/>
          <w:sz w:val="24"/>
          <w:szCs w:val="24"/>
        </w:rPr>
        <w:t xml:space="preserve"> was not concealing the reality that they did not adhere to the most fundamental aspect of sustainability. It was clear that the park did not recycle since </w:t>
      </w:r>
      <w:r w:rsidR="00EA4FFA" w:rsidRPr="000A3DD1">
        <w:rPr>
          <w:rFonts w:ascii="Arial" w:hAnsi="Arial" w:cs="Arial"/>
          <w:sz w:val="24"/>
          <w:szCs w:val="24"/>
        </w:rPr>
        <w:t>all</w:t>
      </w:r>
      <w:r w:rsidR="000A3DD1" w:rsidRPr="000A3DD1">
        <w:rPr>
          <w:rFonts w:ascii="Arial" w:hAnsi="Arial" w:cs="Arial"/>
          <w:sz w:val="24"/>
          <w:szCs w:val="24"/>
        </w:rPr>
        <w:t xml:space="preserve"> the bins were standard black. There was no place for you to recycle empty bottles, empty packages, or other recyclable materials. This is incredibly unsustainable and detracts from the park's appearance. It was obvious that the park disposes of waste in this manner only for convenience's sake. One aspect that was perplexing was that the food and beverages they sold were packaged in recyclable materials, yet there was nowhere to recycle them. It is evident that they are prioritising economics above environmental concerns here.</w:t>
      </w:r>
    </w:p>
    <w:p w14:paraId="5BCE930D" w14:textId="05D8F368" w:rsidR="001C1F7D" w:rsidRDefault="001C1F7D" w:rsidP="002628D7">
      <w:pPr>
        <w:spacing w:line="276" w:lineRule="auto"/>
        <w:rPr>
          <w:rFonts w:ascii="Arial" w:hAnsi="Arial" w:cs="Arial"/>
          <w:sz w:val="24"/>
          <w:szCs w:val="24"/>
        </w:rPr>
      </w:pPr>
    </w:p>
    <w:p w14:paraId="02F91B6E" w14:textId="58878B14" w:rsidR="001C1F7D" w:rsidRDefault="007A65F2" w:rsidP="002628D7">
      <w:pPr>
        <w:spacing w:line="276" w:lineRule="auto"/>
        <w:rPr>
          <w:rFonts w:ascii="Arial" w:hAnsi="Arial" w:cs="Arial"/>
          <w:sz w:val="24"/>
          <w:szCs w:val="24"/>
        </w:rPr>
      </w:pPr>
      <w:r>
        <w:rPr>
          <w:rFonts w:ascii="Arial" w:hAnsi="Arial" w:cs="Arial"/>
          <w:noProof/>
          <w:sz w:val="24"/>
          <w:szCs w:val="24"/>
        </w:rPr>
        <w:drawing>
          <wp:anchor distT="0" distB="0" distL="114300" distR="114300" simplePos="0" relativeHeight="251707392" behindDoc="0" locked="0" layoutInCell="1" allowOverlap="1" wp14:anchorId="259F8644" wp14:editId="137B50D4">
            <wp:simplePos x="0" y="0"/>
            <wp:positionH relativeFrom="margin">
              <wp:posOffset>136363</wp:posOffset>
            </wp:positionH>
            <wp:positionV relativeFrom="paragraph">
              <wp:posOffset>17337</wp:posOffset>
            </wp:positionV>
            <wp:extent cx="2232660" cy="2976245"/>
            <wp:effectExtent l="0" t="0" r="0" b="0"/>
            <wp:wrapSquare wrapText="bothSides"/>
            <wp:docPr id="49" name="Picture 49" descr="A picture containing text, outdoor, tree,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outdoor, tree, ground&#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232660" cy="2976245"/>
                    </a:xfrm>
                    <a:prstGeom prst="rect">
                      <a:avLst/>
                    </a:prstGeom>
                  </pic:spPr>
                </pic:pic>
              </a:graphicData>
            </a:graphic>
            <wp14:sizeRelH relativeFrom="margin">
              <wp14:pctWidth>0</wp14:pctWidth>
            </wp14:sizeRelH>
            <wp14:sizeRelV relativeFrom="margin">
              <wp14:pctHeight>0</wp14:pctHeight>
            </wp14:sizeRelV>
          </wp:anchor>
        </w:drawing>
      </w:r>
    </w:p>
    <w:p w14:paraId="2AB2FD55" w14:textId="1E01C818" w:rsidR="001C1F7D" w:rsidRPr="000B537D" w:rsidRDefault="001C1F7D" w:rsidP="002628D7">
      <w:pPr>
        <w:spacing w:line="276" w:lineRule="auto"/>
        <w:rPr>
          <w:rFonts w:ascii="Arial" w:hAnsi="Arial" w:cs="Arial"/>
          <w:sz w:val="24"/>
          <w:szCs w:val="24"/>
        </w:rPr>
      </w:pPr>
    </w:p>
    <w:p w14:paraId="707256F1" w14:textId="1EDD15AE" w:rsidR="001C1F7D" w:rsidRDefault="001C1F7D" w:rsidP="002628D7">
      <w:pPr>
        <w:spacing w:line="276" w:lineRule="auto"/>
        <w:rPr>
          <w:rFonts w:ascii="Arial" w:hAnsi="Arial" w:cs="Arial"/>
          <w:b/>
          <w:bCs/>
          <w:sz w:val="24"/>
          <w:szCs w:val="24"/>
          <w:u w:val="single"/>
        </w:rPr>
      </w:pPr>
    </w:p>
    <w:p w14:paraId="226DB0FB" w14:textId="36B63DF7" w:rsidR="001C1F7D" w:rsidRDefault="001C1F7D" w:rsidP="002628D7">
      <w:pPr>
        <w:spacing w:line="276" w:lineRule="auto"/>
        <w:rPr>
          <w:rFonts w:ascii="Arial" w:hAnsi="Arial" w:cs="Arial"/>
          <w:b/>
          <w:bCs/>
          <w:sz w:val="24"/>
          <w:szCs w:val="24"/>
          <w:u w:val="single"/>
        </w:rPr>
      </w:pPr>
    </w:p>
    <w:p w14:paraId="4B72B5FE" w14:textId="608F8831" w:rsidR="001C1F7D" w:rsidRDefault="001C1F7D" w:rsidP="002628D7">
      <w:pPr>
        <w:spacing w:line="276" w:lineRule="auto"/>
        <w:rPr>
          <w:rFonts w:ascii="Arial" w:hAnsi="Arial" w:cs="Arial"/>
          <w:b/>
          <w:bCs/>
          <w:sz w:val="24"/>
          <w:szCs w:val="24"/>
          <w:u w:val="single"/>
        </w:rPr>
      </w:pPr>
    </w:p>
    <w:p w14:paraId="025690B6" w14:textId="19023378" w:rsidR="001C1F7D" w:rsidRDefault="007A65F2" w:rsidP="002628D7">
      <w:pPr>
        <w:spacing w:line="276" w:lineRule="auto"/>
        <w:rPr>
          <w:rFonts w:ascii="Arial" w:hAnsi="Arial" w:cs="Arial"/>
          <w:b/>
          <w:bCs/>
          <w:sz w:val="24"/>
          <w:szCs w:val="24"/>
          <w:u w:val="single"/>
        </w:rPr>
      </w:pPr>
      <w:r>
        <w:rPr>
          <w:rFonts w:ascii="Arial" w:hAnsi="Arial" w:cs="Arial"/>
          <w:noProof/>
          <w:sz w:val="24"/>
          <w:szCs w:val="24"/>
        </w:rPr>
        <w:drawing>
          <wp:anchor distT="0" distB="0" distL="114300" distR="114300" simplePos="0" relativeHeight="251705344" behindDoc="0" locked="0" layoutInCell="1" allowOverlap="1" wp14:anchorId="4BE604DE" wp14:editId="2369AFEF">
            <wp:simplePos x="0" y="0"/>
            <wp:positionH relativeFrom="margin">
              <wp:posOffset>2658140</wp:posOffset>
            </wp:positionH>
            <wp:positionV relativeFrom="paragraph">
              <wp:posOffset>-408837</wp:posOffset>
            </wp:positionV>
            <wp:extent cx="2710180" cy="3615055"/>
            <wp:effectExtent l="0" t="0" r="0" b="4445"/>
            <wp:wrapSquare wrapText="bothSides"/>
            <wp:docPr id="48" name="Picture 48" descr="A picture containing grass, outdoor, tree,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grass, outdoor, tree, green&#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710180" cy="3615055"/>
                    </a:xfrm>
                    <a:prstGeom prst="rect">
                      <a:avLst/>
                    </a:prstGeom>
                  </pic:spPr>
                </pic:pic>
              </a:graphicData>
            </a:graphic>
            <wp14:sizeRelH relativeFrom="margin">
              <wp14:pctWidth>0</wp14:pctWidth>
            </wp14:sizeRelH>
            <wp14:sizeRelV relativeFrom="margin">
              <wp14:pctHeight>0</wp14:pctHeight>
            </wp14:sizeRelV>
          </wp:anchor>
        </w:drawing>
      </w:r>
    </w:p>
    <w:p w14:paraId="17280F69" w14:textId="1A738FE2" w:rsidR="001C1F7D" w:rsidRDefault="001C1F7D" w:rsidP="002628D7">
      <w:pPr>
        <w:spacing w:line="276" w:lineRule="auto"/>
        <w:rPr>
          <w:rFonts w:ascii="Arial" w:hAnsi="Arial" w:cs="Arial"/>
          <w:b/>
          <w:bCs/>
          <w:sz w:val="24"/>
          <w:szCs w:val="24"/>
          <w:u w:val="single"/>
        </w:rPr>
      </w:pPr>
    </w:p>
    <w:p w14:paraId="22ACFA94" w14:textId="150323CA" w:rsidR="001C1F7D" w:rsidRDefault="001C1F7D" w:rsidP="002628D7">
      <w:pPr>
        <w:spacing w:line="276" w:lineRule="auto"/>
        <w:rPr>
          <w:rFonts w:ascii="Arial" w:hAnsi="Arial" w:cs="Arial"/>
          <w:b/>
          <w:bCs/>
          <w:sz w:val="24"/>
          <w:szCs w:val="24"/>
          <w:u w:val="single"/>
        </w:rPr>
      </w:pPr>
    </w:p>
    <w:p w14:paraId="1AB20A5E" w14:textId="77777777" w:rsidR="001C1F7D" w:rsidRDefault="001C1F7D" w:rsidP="002628D7">
      <w:pPr>
        <w:spacing w:line="276" w:lineRule="auto"/>
        <w:rPr>
          <w:rFonts w:ascii="Arial" w:hAnsi="Arial" w:cs="Arial"/>
          <w:b/>
          <w:bCs/>
          <w:sz w:val="24"/>
          <w:szCs w:val="24"/>
          <w:u w:val="single"/>
        </w:rPr>
      </w:pPr>
    </w:p>
    <w:p w14:paraId="4CF852BE" w14:textId="243AAFC6" w:rsidR="001C1F7D" w:rsidRDefault="001C1F7D" w:rsidP="002628D7">
      <w:pPr>
        <w:spacing w:line="276" w:lineRule="auto"/>
        <w:rPr>
          <w:rFonts w:ascii="Arial" w:hAnsi="Arial" w:cs="Arial"/>
          <w:b/>
          <w:bCs/>
          <w:sz w:val="24"/>
          <w:szCs w:val="24"/>
          <w:u w:val="single"/>
        </w:rPr>
      </w:pPr>
    </w:p>
    <w:p w14:paraId="0CEA9B71" w14:textId="04D5DF57" w:rsidR="001C1F7D" w:rsidRDefault="001C1F7D" w:rsidP="002628D7">
      <w:pPr>
        <w:spacing w:line="276" w:lineRule="auto"/>
        <w:rPr>
          <w:rFonts w:ascii="Arial" w:hAnsi="Arial" w:cs="Arial"/>
          <w:b/>
          <w:bCs/>
          <w:sz w:val="24"/>
          <w:szCs w:val="24"/>
          <w:u w:val="single"/>
        </w:rPr>
      </w:pPr>
    </w:p>
    <w:p w14:paraId="5BCF7478" w14:textId="05345794" w:rsidR="001C1F7D" w:rsidRDefault="001C1F7D" w:rsidP="002628D7">
      <w:pPr>
        <w:spacing w:line="276" w:lineRule="auto"/>
        <w:rPr>
          <w:rFonts w:ascii="Arial" w:hAnsi="Arial" w:cs="Arial"/>
          <w:b/>
          <w:bCs/>
          <w:sz w:val="24"/>
          <w:szCs w:val="24"/>
          <w:u w:val="single"/>
        </w:rPr>
      </w:pPr>
    </w:p>
    <w:p w14:paraId="65E5AE41" w14:textId="7ECF1C9E" w:rsidR="007A65F2" w:rsidRDefault="007A65F2" w:rsidP="002628D7">
      <w:pPr>
        <w:spacing w:line="276" w:lineRule="auto"/>
        <w:rPr>
          <w:rFonts w:ascii="Arial" w:hAnsi="Arial" w:cs="Arial"/>
          <w:b/>
          <w:bCs/>
          <w:sz w:val="24"/>
          <w:szCs w:val="24"/>
          <w:u w:val="single"/>
        </w:rPr>
      </w:pPr>
    </w:p>
    <w:p w14:paraId="33B496BD" w14:textId="36343B77" w:rsidR="007A65F2" w:rsidRDefault="007A65F2" w:rsidP="002628D7">
      <w:pPr>
        <w:spacing w:line="276" w:lineRule="auto"/>
        <w:rPr>
          <w:rFonts w:ascii="Arial" w:hAnsi="Arial" w:cs="Arial"/>
          <w:b/>
          <w:bCs/>
          <w:sz w:val="24"/>
          <w:szCs w:val="24"/>
          <w:u w:val="single"/>
        </w:rPr>
      </w:pPr>
    </w:p>
    <w:p w14:paraId="680885FE" w14:textId="27E279E1" w:rsidR="007A65F2" w:rsidRDefault="007A65F2" w:rsidP="002628D7">
      <w:pPr>
        <w:spacing w:line="276" w:lineRule="auto"/>
        <w:rPr>
          <w:rFonts w:ascii="Arial" w:hAnsi="Arial" w:cs="Arial"/>
          <w:b/>
          <w:bCs/>
          <w:sz w:val="24"/>
          <w:szCs w:val="24"/>
          <w:u w:val="single"/>
        </w:rPr>
      </w:pPr>
    </w:p>
    <w:p w14:paraId="4374C7EF" w14:textId="40F94F90" w:rsidR="007A65F2" w:rsidRDefault="007A65F2" w:rsidP="002628D7">
      <w:pPr>
        <w:spacing w:line="276" w:lineRule="auto"/>
        <w:rPr>
          <w:rFonts w:ascii="Arial" w:hAnsi="Arial" w:cs="Arial"/>
          <w:b/>
          <w:bCs/>
          <w:sz w:val="24"/>
          <w:szCs w:val="24"/>
          <w:u w:val="single"/>
        </w:rPr>
      </w:pPr>
    </w:p>
    <w:p w14:paraId="1BF3CD5B" w14:textId="7A42192E" w:rsidR="00852C14" w:rsidRDefault="00E74D65" w:rsidP="002628D7">
      <w:pPr>
        <w:spacing w:line="276" w:lineRule="auto"/>
        <w:rPr>
          <w:rFonts w:ascii="Arial" w:hAnsi="Arial" w:cs="Arial"/>
          <w:b/>
          <w:bCs/>
          <w:sz w:val="24"/>
          <w:szCs w:val="24"/>
          <w:u w:val="single"/>
        </w:rPr>
      </w:pPr>
      <w:r>
        <w:rPr>
          <w:rFonts w:ascii="Arial" w:hAnsi="Arial" w:cs="Arial"/>
          <w:b/>
          <w:bCs/>
          <w:sz w:val="24"/>
          <w:szCs w:val="24"/>
          <w:u w:val="single"/>
        </w:rPr>
        <w:lastRenderedPageBreak/>
        <w:t xml:space="preserve">Sustainability </w:t>
      </w:r>
      <w:r w:rsidR="00852C14" w:rsidRPr="007D59DC">
        <w:rPr>
          <w:rFonts w:ascii="Arial" w:hAnsi="Arial" w:cs="Arial"/>
          <w:b/>
          <w:bCs/>
          <w:sz w:val="24"/>
          <w:szCs w:val="24"/>
          <w:u w:val="single"/>
        </w:rPr>
        <w:t xml:space="preserve">plan </w:t>
      </w:r>
    </w:p>
    <w:p w14:paraId="59E00E67" w14:textId="19979E1E" w:rsidR="008B3F70" w:rsidRDefault="00AA1E8A" w:rsidP="002628D7">
      <w:pPr>
        <w:spacing w:line="276" w:lineRule="auto"/>
        <w:rPr>
          <w:rFonts w:ascii="Arial" w:hAnsi="Arial" w:cs="Arial"/>
          <w:sz w:val="24"/>
          <w:szCs w:val="24"/>
        </w:rPr>
      </w:pPr>
      <w:r w:rsidRPr="00AA1E8A">
        <w:rPr>
          <w:rFonts w:ascii="Arial" w:hAnsi="Arial" w:cs="Arial"/>
          <w:sz w:val="24"/>
          <w:szCs w:val="24"/>
        </w:rPr>
        <w:t>Solar power is a clean energy source, therefore using it to power the park sustainably will help the UK meet its carbon reduction targets, which is an important step in combating climate change. By reducing their carbon footprint and they will be helping to conserve all animal habitats, communities, and economies that are all endangered by climate change. Renewable energy like solar not only assists to battle climate change, but also helps to minimise air pollution, which is one of the world's major problems. As we strive to live a more sustainable life, renewable energy is becoming more popular. Solar and battery power are a better solution and are at the core of this sustainable energy future.</w:t>
      </w:r>
    </w:p>
    <w:p w14:paraId="0A43C49F" w14:textId="79BE6A55" w:rsidR="001C0ACE" w:rsidRDefault="00861F46" w:rsidP="002628D7">
      <w:pPr>
        <w:spacing w:line="276" w:lineRule="auto"/>
        <w:rPr>
          <w:rFonts w:ascii="Arial" w:hAnsi="Arial" w:cs="Arial"/>
          <w:sz w:val="24"/>
          <w:szCs w:val="24"/>
        </w:rPr>
      </w:pPr>
      <w:r w:rsidRPr="00861F46">
        <w:rPr>
          <w:rFonts w:ascii="Arial" w:hAnsi="Arial" w:cs="Arial"/>
          <w:sz w:val="24"/>
          <w:szCs w:val="24"/>
        </w:rPr>
        <w:t>They might be put on the main structure, thereby concealing them.</w:t>
      </w:r>
      <w:r>
        <w:rPr>
          <w:rFonts w:ascii="Arial" w:hAnsi="Arial" w:cs="Arial"/>
          <w:sz w:val="24"/>
          <w:szCs w:val="24"/>
        </w:rPr>
        <w:t xml:space="preserve"> </w:t>
      </w:r>
      <w:r w:rsidRPr="00861F46">
        <w:rPr>
          <w:rFonts w:ascii="Arial" w:hAnsi="Arial" w:cs="Arial"/>
          <w:sz w:val="24"/>
          <w:szCs w:val="24"/>
        </w:rPr>
        <w:t>If they used solar panels to power the children's area and café/restaurant, they would be hidden and incredibly useful to the park. This would result in their using less power and significantly reducing their carbon footprint</w:t>
      </w:r>
      <w:r w:rsidR="00980B1A">
        <w:rPr>
          <w:rFonts w:ascii="Arial" w:hAnsi="Arial" w:cs="Arial"/>
          <w:sz w:val="24"/>
          <w:szCs w:val="24"/>
        </w:rPr>
        <w:t xml:space="preserve">. According to </w:t>
      </w:r>
      <w:r w:rsidR="00980B1A" w:rsidRPr="00980B1A">
        <w:rPr>
          <w:rFonts w:ascii="Arial" w:hAnsi="Arial" w:cs="Arial"/>
          <w:sz w:val="24"/>
          <w:szCs w:val="24"/>
        </w:rPr>
        <w:t>Nottingham energy centre</w:t>
      </w:r>
      <w:r w:rsidR="00980B1A">
        <w:rPr>
          <w:rFonts w:ascii="Arial" w:hAnsi="Arial" w:cs="Arial"/>
          <w:sz w:val="24"/>
          <w:szCs w:val="24"/>
        </w:rPr>
        <w:t xml:space="preserve">, </w:t>
      </w:r>
      <w:r w:rsidR="00980B1A" w:rsidRPr="00980B1A">
        <w:rPr>
          <w:rFonts w:ascii="Arial" w:hAnsi="Arial" w:cs="Arial"/>
          <w:sz w:val="24"/>
          <w:szCs w:val="24"/>
        </w:rPr>
        <w:t>Solar energy reduces your carbon footprint since it is a green, renewable energy source. Unlike conventional energy sources, solar energy produces no damaging carbon dioxide (CO2) or other pollutants. Additionally, solar panels for residences are estimated to save roughly one tonne of CO2 each year, which equates to approximately 25 tonnes over the course of their lifespan.</w:t>
      </w:r>
      <w:r w:rsidR="00980B1A">
        <w:rPr>
          <w:rFonts w:ascii="Arial" w:hAnsi="Arial" w:cs="Arial"/>
          <w:sz w:val="24"/>
          <w:szCs w:val="24"/>
        </w:rPr>
        <w:t xml:space="preserve"> </w:t>
      </w:r>
      <w:r w:rsidR="00980B1A" w:rsidRPr="00980B1A">
        <w:rPr>
          <w:rFonts w:ascii="Arial" w:hAnsi="Arial" w:cs="Arial"/>
          <w:sz w:val="24"/>
          <w:szCs w:val="24"/>
        </w:rPr>
        <w:t>(Solar Energy in Nottingham, 2019)</w:t>
      </w:r>
    </w:p>
    <w:p w14:paraId="3BBA1990" w14:textId="03F9E206" w:rsidR="001C0ACE" w:rsidRDefault="00E74D65" w:rsidP="002628D7">
      <w:pPr>
        <w:spacing w:line="276" w:lineRule="auto"/>
        <w:rPr>
          <w:rFonts w:ascii="Arial" w:hAnsi="Arial" w:cs="Arial"/>
          <w:sz w:val="24"/>
          <w:szCs w:val="24"/>
        </w:rPr>
      </w:pPr>
      <w:r w:rsidRPr="00E74D65">
        <w:rPr>
          <w:rFonts w:ascii="Arial" w:hAnsi="Arial" w:cs="Arial"/>
          <w:sz w:val="24"/>
          <w:szCs w:val="24"/>
        </w:rPr>
        <w:t xml:space="preserve">Additionally, they should invest in recycling bins and make a concerted effort to urge </w:t>
      </w:r>
      <w:r w:rsidR="00A60B9D">
        <w:rPr>
          <w:rFonts w:ascii="Arial" w:hAnsi="Arial" w:cs="Arial"/>
          <w:sz w:val="24"/>
          <w:szCs w:val="24"/>
        </w:rPr>
        <w:t xml:space="preserve">visitors </w:t>
      </w:r>
      <w:r w:rsidR="00A60B9D" w:rsidRPr="00E74D65">
        <w:rPr>
          <w:rFonts w:ascii="Arial" w:hAnsi="Arial" w:cs="Arial"/>
          <w:sz w:val="24"/>
          <w:szCs w:val="24"/>
        </w:rPr>
        <w:t>to</w:t>
      </w:r>
      <w:r w:rsidRPr="00E74D65">
        <w:rPr>
          <w:rFonts w:ascii="Arial" w:hAnsi="Arial" w:cs="Arial"/>
          <w:sz w:val="24"/>
          <w:szCs w:val="24"/>
        </w:rPr>
        <w:t xml:space="preserve"> recycle.</w:t>
      </w:r>
      <w:r w:rsidR="002302C2">
        <w:rPr>
          <w:rFonts w:ascii="Arial" w:hAnsi="Arial" w:cs="Arial"/>
          <w:sz w:val="24"/>
          <w:szCs w:val="24"/>
        </w:rPr>
        <w:t xml:space="preserve"> </w:t>
      </w:r>
      <w:r w:rsidR="002302C2" w:rsidRPr="002302C2">
        <w:rPr>
          <w:rFonts w:ascii="Arial" w:hAnsi="Arial" w:cs="Arial"/>
          <w:sz w:val="24"/>
          <w:szCs w:val="24"/>
        </w:rPr>
        <w:t>according to recoup.org statistics, In the United Kingdom, we discard around 513,000 tonnes of plastic bottles per year, which equates to approximately 8 billion bottles.</w:t>
      </w:r>
      <w:r w:rsidR="00E7145C" w:rsidRPr="00E7145C">
        <w:t xml:space="preserve"> </w:t>
      </w:r>
      <w:r w:rsidR="00E7145C" w:rsidRPr="00E7145C">
        <w:rPr>
          <w:rFonts w:ascii="Arial" w:hAnsi="Arial" w:cs="Arial"/>
          <w:sz w:val="24"/>
          <w:szCs w:val="24"/>
        </w:rPr>
        <w:t>(RECOUP Recycling, 2021</w:t>
      </w:r>
      <w:r w:rsidR="00F951CE" w:rsidRPr="00E7145C">
        <w:rPr>
          <w:rFonts w:ascii="Arial" w:hAnsi="Arial" w:cs="Arial"/>
          <w:sz w:val="24"/>
          <w:szCs w:val="24"/>
        </w:rPr>
        <w:t>)</w:t>
      </w:r>
      <w:r w:rsidR="00F951CE">
        <w:rPr>
          <w:rFonts w:ascii="Arial" w:hAnsi="Arial" w:cs="Arial"/>
          <w:sz w:val="24"/>
          <w:szCs w:val="24"/>
        </w:rPr>
        <w:t xml:space="preserve"> </w:t>
      </w:r>
      <w:r w:rsidR="00F951CE" w:rsidRPr="002302C2">
        <w:rPr>
          <w:rFonts w:ascii="Arial" w:hAnsi="Arial" w:cs="Arial"/>
          <w:sz w:val="24"/>
          <w:szCs w:val="24"/>
        </w:rPr>
        <w:t>Many</w:t>
      </w:r>
      <w:r w:rsidR="002302C2" w:rsidRPr="002302C2">
        <w:rPr>
          <w:rFonts w:ascii="Arial" w:hAnsi="Arial" w:cs="Arial"/>
          <w:sz w:val="24"/>
          <w:szCs w:val="24"/>
        </w:rPr>
        <w:t xml:space="preserve"> of them wind up in landfills, where they take up a lot of room due to their low weight but bulkiness; nevertheless, 58 percent of domestic plastic bottles were recycled in 2012. Why is it that a company that is responsible for disposing of a large amount of trash inside the park, particularly in the food sections, is not recycling.</w:t>
      </w:r>
      <w:r w:rsidR="002302C2" w:rsidRPr="002302C2">
        <w:t xml:space="preserve"> </w:t>
      </w:r>
      <w:r w:rsidR="002302C2" w:rsidRPr="002302C2">
        <w:rPr>
          <w:rFonts w:ascii="Arial" w:hAnsi="Arial" w:cs="Arial"/>
          <w:sz w:val="24"/>
          <w:szCs w:val="24"/>
        </w:rPr>
        <w:t>(Recycling | Plastic, 2018)</w:t>
      </w:r>
      <w:r w:rsidR="00EA4FFA">
        <w:rPr>
          <w:rFonts w:ascii="Arial" w:hAnsi="Arial" w:cs="Arial"/>
          <w:sz w:val="24"/>
          <w:szCs w:val="24"/>
        </w:rPr>
        <w:t xml:space="preserve"> </w:t>
      </w:r>
    </w:p>
    <w:p w14:paraId="016D3883" w14:textId="56547B10" w:rsidR="001C0ACE" w:rsidRDefault="00EA4FFA" w:rsidP="002628D7">
      <w:pPr>
        <w:spacing w:line="276" w:lineRule="auto"/>
        <w:rPr>
          <w:rFonts w:ascii="Arial" w:hAnsi="Arial" w:cs="Arial"/>
          <w:sz w:val="24"/>
          <w:szCs w:val="24"/>
        </w:rPr>
      </w:pPr>
      <w:r w:rsidRPr="00EA4FFA">
        <w:rPr>
          <w:rFonts w:ascii="Arial" w:hAnsi="Arial" w:cs="Arial"/>
          <w:sz w:val="24"/>
          <w:szCs w:val="24"/>
        </w:rPr>
        <w:t>By implementing these energy-saving measures, the park not only reduces its carbon footprint, but also demonstrates to other businesses that it is feasible to operate a sustainable company that adheres to all three pillars. They could make minor changes to improve accessibility, add recycling bins, and power their café/restaurant and children's section with solar panels.</w:t>
      </w:r>
    </w:p>
    <w:p w14:paraId="0201F014" w14:textId="1F63EBE3" w:rsidR="001C1F7D" w:rsidRDefault="001C1F7D" w:rsidP="002628D7">
      <w:pPr>
        <w:spacing w:line="276" w:lineRule="auto"/>
        <w:rPr>
          <w:rFonts w:ascii="Arial" w:hAnsi="Arial" w:cs="Arial"/>
          <w:sz w:val="24"/>
          <w:szCs w:val="24"/>
        </w:rPr>
      </w:pPr>
    </w:p>
    <w:p w14:paraId="575D14EB" w14:textId="28F867B8" w:rsidR="001C1F7D" w:rsidRDefault="001C1F7D" w:rsidP="002628D7">
      <w:pPr>
        <w:spacing w:line="276" w:lineRule="auto"/>
        <w:rPr>
          <w:rFonts w:ascii="Arial" w:hAnsi="Arial" w:cs="Arial"/>
          <w:sz w:val="24"/>
          <w:szCs w:val="24"/>
        </w:rPr>
      </w:pPr>
    </w:p>
    <w:p w14:paraId="5CAFCA58" w14:textId="5EF27D44" w:rsidR="001C1F7D" w:rsidRDefault="001C1F7D" w:rsidP="002628D7">
      <w:pPr>
        <w:spacing w:line="276" w:lineRule="auto"/>
        <w:rPr>
          <w:rFonts w:ascii="Arial" w:hAnsi="Arial" w:cs="Arial"/>
          <w:sz w:val="24"/>
          <w:szCs w:val="24"/>
        </w:rPr>
      </w:pPr>
    </w:p>
    <w:p w14:paraId="17BC77BE" w14:textId="344A65ED" w:rsidR="001C1F7D" w:rsidRDefault="001C1F7D" w:rsidP="002628D7">
      <w:pPr>
        <w:spacing w:line="276" w:lineRule="auto"/>
        <w:rPr>
          <w:rFonts w:ascii="Arial" w:hAnsi="Arial" w:cs="Arial"/>
          <w:sz w:val="24"/>
          <w:szCs w:val="24"/>
        </w:rPr>
      </w:pPr>
    </w:p>
    <w:p w14:paraId="25350DE4" w14:textId="7F62A0AB" w:rsidR="001C1F7D" w:rsidRDefault="001C1F7D" w:rsidP="002628D7">
      <w:pPr>
        <w:spacing w:line="276" w:lineRule="auto"/>
        <w:rPr>
          <w:rFonts w:ascii="Arial" w:hAnsi="Arial" w:cs="Arial"/>
          <w:sz w:val="24"/>
          <w:szCs w:val="24"/>
        </w:rPr>
      </w:pPr>
    </w:p>
    <w:p w14:paraId="05BAACD9" w14:textId="77777777" w:rsidR="001C1F7D" w:rsidRPr="000A3DD1" w:rsidRDefault="001C1F7D" w:rsidP="002628D7">
      <w:pPr>
        <w:spacing w:line="276" w:lineRule="auto"/>
        <w:rPr>
          <w:rFonts w:ascii="Arial" w:hAnsi="Arial" w:cs="Arial"/>
          <w:sz w:val="24"/>
          <w:szCs w:val="24"/>
        </w:rPr>
      </w:pPr>
    </w:p>
    <w:p w14:paraId="5BFB2AD3" w14:textId="068CC29E" w:rsidR="008B3F70" w:rsidRDefault="008B3F70" w:rsidP="002628D7">
      <w:pPr>
        <w:spacing w:line="276" w:lineRule="auto"/>
        <w:rPr>
          <w:rFonts w:ascii="Arial" w:hAnsi="Arial" w:cs="Arial"/>
          <w:b/>
          <w:bCs/>
          <w:sz w:val="24"/>
          <w:szCs w:val="24"/>
          <w:u w:val="single"/>
        </w:rPr>
      </w:pPr>
      <w:r w:rsidRPr="008B3F70">
        <w:rPr>
          <w:rFonts w:ascii="Arial" w:hAnsi="Arial" w:cs="Arial"/>
          <w:b/>
          <w:bCs/>
          <w:sz w:val="24"/>
          <w:szCs w:val="24"/>
          <w:u w:val="single"/>
        </w:rPr>
        <w:lastRenderedPageBreak/>
        <w:t xml:space="preserve">Conclusion </w:t>
      </w:r>
    </w:p>
    <w:p w14:paraId="6112D0E8" w14:textId="42FBEC78" w:rsidR="001C0ACE" w:rsidRPr="001C0ACE" w:rsidRDefault="001C0ACE" w:rsidP="002628D7">
      <w:pPr>
        <w:spacing w:line="276" w:lineRule="auto"/>
        <w:rPr>
          <w:rFonts w:ascii="Arial" w:hAnsi="Arial" w:cs="Arial"/>
          <w:sz w:val="24"/>
          <w:szCs w:val="24"/>
        </w:rPr>
      </w:pPr>
      <w:r w:rsidRPr="001C0ACE">
        <w:rPr>
          <w:rFonts w:ascii="Arial" w:hAnsi="Arial" w:cs="Arial"/>
          <w:sz w:val="24"/>
          <w:szCs w:val="24"/>
        </w:rPr>
        <w:t>To finish this study, based on the audit's findings, it is clear that the park is making an effort to adapt and become more sustainable, but is still far from striking a balance between economic, social, and environmental sustainability. There are several positive and negative aspects to each portion dispersed around the park. There are several ways in which they damage the environment, however there is also an attempt to preserve it. The most serious fault discovered was that although everything was sold in recyclable packaging, there was nowhere for it to be disposed of. This is a significant oversight on behalf of the park and one that could easily be corrected; they should go beyond the convenience of black bags and promote the advantages of recycling. </w:t>
      </w:r>
    </w:p>
    <w:p w14:paraId="22936ED4" w14:textId="01B40BEB" w:rsidR="007D59DC" w:rsidRDefault="00D5374F" w:rsidP="002628D7">
      <w:pPr>
        <w:spacing w:line="276" w:lineRule="auto"/>
        <w:rPr>
          <w:rFonts w:ascii="Arial" w:hAnsi="Arial" w:cs="Arial"/>
          <w:sz w:val="24"/>
          <w:szCs w:val="24"/>
        </w:rPr>
      </w:pPr>
      <w:r w:rsidRPr="00D5374F">
        <w:rPr>
          <w:rFonts w:ascii="Arial" w:hAnsi="Arial" w:cs="Arial"/>
          <w:sz w:val="24"/>
          <w:szCs w:val="24"/>
        </w:rPr>
        <w:t>They state that their objective is to care for and protect all 52 acres of their organic land in Pembrokeshire. Wildflowers, insects, salamanders and toads, reptiles and dragonflies, wild birds, and local animals abound there. The farm is home to several famous specimen trees, as well as endangered species from across the globe, all of which are located within this natural setting. To avoid extinction, some the animals they care for are only kept in captive breeding programmes.</w:t>
      </w:r>
      <w:r w:rsidRPr="00D5374F">
        <w:t xml:space="preserve"> </w:t>
      </w:r>
      <w:r w:rsidRPr="00D5374F">
        <w:rPr>
          <w:rFonts w:ascii="Arial" w:hAnsi="Arial" w:cs="Arial"/>
          <w:sz w:val="24"/>
          <w:szCs w:val="24"/>
        </w:rPr>
        <w:t>(Manor Wildlife Park, 2014)</w:t>
      </w:r>
      <w:r w:rsidR="002302C2">
        <w:rPr>
          <w:rFonts w:ascii="Arial" w:hAnsi="Arial" w:cs="Arial"/>
          <w:sz w:val="24"/>
          <w:szCs w:val="24"/>
        </w:rPr>
        <w:t xml:space="preserve"> </w:t>
      </w:r>
      <w:r w:rsidR="00560B27" w:rsidRPr="00560B27">
        <w:rPr>
          <w:rFonts w:ascii="Arial" w:hAnsi="Arial" w:cs="Arial"/>
          <w:sz w:val="24"/>
          <w:szCs w:val="24"/>
        </w:rPr>
        <w:t>Given their primary objective of preserving the creatures inside their facility, shouldn't they be attempting to protect those in the wild from the detrimental threats associated with non-recycling</w:t>
      </w:r>
      <w:r w:rsidR="00560B27">
        <w:rPr>
          <w:rFonts w:ascii="Arial" w:hAnsi="Arial" w:cs="Arial"/>
          <w:sz w:val="24"/>
          <w:szCs w:val="24"/>
        </w:rPr>
        <w:t xml:space="preserve">. </w:t>
      </w:r>
    </w:p>
    <w:p w14:paraId="7339EEF0" w14:textId="6585A386" w:rsidR="003C1EDE" w:rsidRDefault="003C1EDE" w:rsidP="002628D7">
      <w:pPr>
        <w:spacing w:line="276" w:lineRule="auto"/>
        <w:rPr>
          <w:rFonts w:ascii="Arial" w:hAnsi="Arial" w:cs="Arial"/>
          <w:sz w:val="24"/>
          <w:szCs w:val="24"/>
        </w:rPr>
      </w:pPr>
    </w:p>
    <w:p w14:paraId="52DF2957" w14:textId="5641CA64" w:rsidR="001C1F7D" w:rsidRDefault="001C1F7D" w:rsidP="002628D7">
      <w:pPr>
        <w:spacing w:line="276" w:lineRule="auto"/>
        <w:rPr>
          <w:rFonts w:ascii="Arial" w:hAnsi="Arial" w:cs="Arial"/>
          <w:sz w:val="24"/>
          <w:szCs w:val="24"/>
        </w:rPr>
      </w:pPr>
    </w:p>
    <w:p w14:paraId="34FE4BB9" w14:textId="1AABD98B" w:rsidR="001C1F7D" w:rsidRDefault="001C1F7D" w:rsidP="002628D7">
      <w:pPr>
        <w:spacing w:line="276" w:lineRule="auto"/>
        <w:rPr>
          <w:rFonts w:ascii="Arial" w:hAnsi="Arial" w:cs="Arial"/>
          <w:sz w:val="24"/>
          <w:szCs w:val="24"/>
        </w:rPr>
      </w:pPr>
    </w:p>
    <w:p w14:paraId="4DC55B19" w14:textId="2744B15D" w:rsidR="001C1F7D" w:rsidRDefault="001C1F7D" w:rsidP="002628D7">
      <w:pPr>
        <w:spacing w:line="276" w:lineRule="auto"/>
        <w:rPr>
          <w:rFonts w:ascii="Arial" w:hAnsi="Arial" w:cs="Arial"/>
          <w:sz w:val="24"/>
          <w:szCs w:val="24"/>
        </w:rPr>
      </w:pPr>
    </w:p>
    <w:p w14:paraId="11550A1D" w14:textId="0671BF66" w:rsidR="001C1F7D" w:rsidRDefault="001C1F7D" w:rsidP="002628D7">
      <w:pPr>
        <w:spacing w:line="276" w:lineRule="auto"/>
        <w:rPr>
          <w:rFonts w:ascii="Arial" w:hAnsi="Arial" w:cs="Arial"/>
          <w:sz w:val="24"/>
          <w:szCs w:val="24"/>
        </w:rPr>
      </w:pPr>
    </w:p>
    <w:p w14:paraId="54C85CC2" w14:textId="6BC828C7" w:rsidR="001C1F7D" w:rsidRDefault="001C1F7D" w:rsidP="002628D7">
      <w:pPr>
        <w:spacing w:line="276" w:lineRule="auto"/>
        <w:rPr>
          <w:rFonts w:ascii="Arial" w:hAnsi="Arial" w:cs="Arial"/>
          <w:sz w:val="24"/>
          <w:szCs w:val="24"/>
        </w:rPr>
      </w:pPr>
    </w:p>
    <w:p w14:paraId="78D13EEB" w14:textId="0E67BB7B" w:rsidR="001C1F7D" w:rsidRDefault="001C1F7D" w:rsidP="002628D7">
      <w:pPr>
        <w:spacing w:line="276" w:lineRule="auto"/>
        <w:rPr>
          <w:rFonts w:ascii="Arial" w:hAnsi="Arial" w:cs="Arial"/>
          <w:sz w:val="24"/>
          <w:szCs w:val="24"/>
        </w:rPr>
      </w:pPr>
    </w:p>
    <w:p w14:paraId="3C9005C5" w14:textId="77777777" w:rsidR="001C1F7D" w:rsidRDefault="001C1F7D" w:rsidP="002628D7">
      <w:pPr>
        <w:spacing w:line="276" w:lineRule="auto"/>
        <w:rPr>
          <w:rFonts w:ascii="Arial" w:hAnsi="Arial" w:cs="Arial"/>
          <w:sz w:val="24"/>
          <w:szCs w:val="24"/>
        </w:rPr>
      </w:pPr>
    </w:p>
    <w:p w14:paraId="53F9A8B3" w14:textId="2BC9C1C1" w:rsidR="001C1F7D" w:rsidRDefault="001C1F7D" w:rsidP="002628D7">
      <w:pPr>
        <w:spacing w:line="276" w:lineRule="auto"/>
        <w:rPr>
          <w:rFonts w:ascii="Arial" w:hAnsi="Arial" w:cs="Arial"/>
          <w:sz w:val="24"/>
          <w:szCs w:val="24"/>
        </w:rPr>
      </w:pPr>
    </w:p>
    <w:p w14:paraId="761AE413" w14:textId="00AC9A60" w:rsidR="001C1F7D" w:rsidRDefault="001C1F7D" w:rsidP="002628D7">
      <w:pPr>
        <w:spacing w:line="276" w:lineRule="auto"/>
        <w:rPr>
          <w:rFonts w:ascii="Arial" w:hAnsi="Arial" w:cs="Arial"/>
          <w:sz w:val="24"/>
          <w:szCs w:val="24"/>
        </w:rPr>
      </w:pPr>
    </w:p>
    <w:p w14:paraId="78AB16E2" w14:textId="5699DD47" w:rsidR="001C1F7D" w:rsidRDefault="001C1F7D" w:rsidP="002628D7">
      <w:pPr>
        <w:spacing w:line="276" w:lineRule="auto"/>
        <w:rPr>
          <w:rFonts w:ascii="Arial" w:hAnsi="Arial" w:cs="Arial"/>
          <w:sz w:val="24"/>
          <w:szCs w:val="24"/>
        </w:rPr>
      </w:pPr>
    </w:p>
    <w:p w14:paraId="67CAD7DD" w14:textId="32F957AC" w:rsidR="001C1F7D" w:rsidRDefault="001C1F7D" w:rsidP="002628D7">
      <w:pPr>
        <w:spacing w:line="276" w:lineRule="auto"/>
        <w:rPr>
          <w:rFonts w:ascii="Arial" w:hAnsi="Arial" w:cs="Arial"/>
          <w:sz w:val="24"/>
          <w:szCs w:val="24"/>
        </w:rPr>
      </w:pPr>
    </w:p>
    <w:p w14:paraId="108D94E6" w14:textId="77777777" w:rsidR="003C1EDE" w:rsidRPr="00D5374F" w:rsidRDefault="003C1EDE" w:rsidP="00852C14">
      <w:pPr>
        <w:spacing w:line="240" w:lineRule="auto"/>
        <w:rPr>
          <w:rFonts w:ascii="Arial" w:hAnsi="Arial" w:cs="Arial"/>
          <w:sz w:val="24"/>
          <w:szCs w:val="24"/>
        </w:rPr>
      </w:pPr>
    </w:p>
    <w:sdt>
      <w:sdtPr>
        <w:id w:val="12621052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36CAD4" w14:textId="77777777" w:rsidR="008702B3" w:rsidRDefault="008702B3">
          <w:pPr>
            <w:pStyle w:val="Heading1"/>
          </w:pPr>
          <w:r>
            <w:t>Bibliography</w:t>
          </w:r>
        </w:p>
        <w:sdt>
          <w:sdtPr>
            <w:id w:val="111145805"/>
            <w:bibliography/>
          </w:sdtPr>
          <w:sdtContent>
            <w:p w14:paraId="26672404" w14:textId="6A705870" w:rsidR="005956C9" w:rsidRDefault="008702B3" w:rsidP="005956C9">
              <w:pPr>
                <w:pStyle w:val="Bibliography"/>
                <w:ind w:left="720" w:hanging="720"/>
                <w:rPr>
                  <w:noProof/>
                  <w:sz w:val="24"/>
                  <w:szCs w:val="24"/>
                  <w:lang w:val="en-US"/>
                </w:rPr>
              </w:pPr>
              <w:r w:rsidRPr="00A73E67">
                <w:fldChar w:fldCharType="begin"/>
              </w:r>
              <w:r w:rsidRPr="00A73E67">
                <w:instrText xml:space="preserve"> BIBLIOGRAPHY </w:instrText>
              </w:r>
              <w:r w:rsidRPr="00A73E67">
                <w:fldChar w:fldCharType="separate"/>
              </w:r>
              <w:r w:rsidR="005956C9">
                <w:t>Image 1</w:t>
              </w:r>
              <w:r w:rsidR="005956C9">
                <w:rPr>
                  <w:noProof/>
                  <w:lang w:val="en-US"/>
                </w:rPr>
                <w:t xml:space="preserve"> (2021 ) Retrieved from: https://circularecology.com/sustainability-and-sustainable-development.html</w:t>
              </w:r>
            </w:p>
            <w:p w14:paraId="5DDD7AB4" w14:textId="72FDAF94" w:rsidR="005956C9" w:rsidRDefault="005956C9" w:rsidP="005956C9">
              <w:pPr>
                <w:pStyle w:val="Bibliography"/>
                <w:ind w:left="720" w:hanging="720"/>
                <w:rPr>
                  <w:noProof/>
                  <w:lang w:val="en-US"/>
                </w:rPr>
              </w:pPr>
              <w:r>
                <w:rPr>
                  <w:noProof/>
                  <w:lang w:val="en-US"/>
                </w:rPr>
                <w:t xml:space="preserve">Barnes. (2020). </w:t>
              </w:r>
              <w:r>
                <w:rPr>
                  <w:i/>
                  <w:iCs/>
                  <w:noProof/>
                  <w:lang w:val="en-US"/>
                </w:rPr>
                <w:t>Why is Recycling Important?</w:t>
              </w:r>
              <w:r>
                <w:rPr>
                  <w:noProof/>
                  <w:lang w:val="en-US"/>
                </w:rPr>
                <w:t xml:space="preserve"> Retrieved from: https://www.recyclingbins.co.uk/blog/why-is-recycling-important/</w:t>
              </w:r>
            </w:p>
            <w:p w14:paraId="14B92FA6" w14:textId="0945BA61" w:rsidR="005956C9" w:rsidRDefault="005956C9" w:rsidP="005956C9">
              <w:pPr>
                <w:pStyle w:val="Bibliography"/>
                <w:ind w:left="720" w:hanging="720"/>
                <w:rPr>
                  <w:noProof/>
                  <w:lang w:val="en-US"/>
                </w:rPr>
              </w:pPr>
              <w:r>
                <w:rPr>
                  <w:noProof/>
                  <w:lang w:val="en-US"/>
                </w:rPr>
                <w:t xml:space="preserve">exchange, S. L. (2020). </w:t>
              </w:r>
              <w:r>
                <w:rPr>
                  <w:i/>
                  <w:iCs/>
                  <w:noProof/>
                  <w:lang w:val="en-US"/>
                </w:rPr>
                <w:t xml:space="preserve">The Three Pillars of sustainability </w:t>
              </w:r>
              <w:r>
                <w:rPr>
                  <w:noProof/>
                  <w:lang w:val="en-US"/>
                </w:rPr>
                <w:t>. https://www.youtube.com/watch?v=ijSSe66865w&amp;t=2s</w:t>
              </w:r>
            </w:p>
            <w:p w14:paraId="1F65A822" w14:textId="530BC738" w:rsidR="005956C9" w:rsidRDefault="005956C9" w:rsidP="005956C9">
              <w:pPr>
                <w:pStyle w:val="Bibliography"/>
                <w:ind w:left="720" w:hanging="720"/>
                <w:rPr>
                  <w:noProof/>
                  <w:lang w:val="en-US"/>
                </w:rPr>
              </w:pPr>
              <w:r>
                <w:rPr>
                  <w:noProof/>
                  <w:lang w:val="en-US"/>
                </w:rPr>
                <w:t xml:space="preserve">Institute, L. I. (2021). </w:t>
              </w:r>
              <w:r>
                <w:rPr>
                  <w:i/>
                  <w:iCs/>
                  <w:noProof/>
                  <w:lang w:val="en-US"/>
                </w:rPr>
                <w:t>Space requirements</w:t>
              </w:r>
              <w:r>
                <w:rPr>
                  <w:noProof/>
                  <w:lang w:val="en-US"/>
                </w:rPr>
                <w:t>. Retrieved from: https://www.law.cornell.edu/cfr/text/9/3.128</w:t>
              </w:r>
            </w:p>
            <w:p w14:paraId="19EFD601" w14:textId="05E6A117" w:rsidR="005956C9" w:rsidRDefault="005956C9" w:rsidP="005956C9">
              <w:pPr>
                <w:pStyle w:val="Bibliography"/>
                <w:ind w:left="720" w:hanging="720"/>
                <w:rPr>
                  <w:noProof/>
                  <w:lang w:val="en-US"/>
                </w:rPr>
              </w:pPr>
              <w:r>
                <w:rPr>
                  <w:noProof/>
                  <w:lang w:val="en-US"/>
                </w:rPr>
                <w:t xml:space="preserve">Ivanova D, S. K.-O. (2015). </w:t>
              </w:r>
              <w:r>
                <w:rPr>
                  <w:i/>
                  <w:iCs/>
                  <w:noProof/>
                  <w:lang w:val="en-US"/>
                </w:rPr>
                <w:t>Environmental Impact Assessment of Household Consumption. Journal of Industrial Ecology</w:t>
              </w:r>
              <w:r>
                <w:rPr>
                  <w:noProof/>
                  <w:lang w:val="en-US"/>
                </w:rPr>
                <w:t>. Retrieved from: https://doi.org/10.1111/jiec.12371</w:t>
              </w:r>
            </w:p>
            <w:p w14:paraId="20F199F0" w14:textId="0D67E0E9" w:rsidR="005956C9" w:rsidRDefault="005956C9" w:rsidP="005956C9">
              <w:pPr>
                <w:pStyle w:val="Bibliography"/>
                <w:ind w:left="720" w:hanging="720"/>
                <w:rPr>
                  <w:noProof/>
                  <w:lang w:val="en-US"/>
                </w:rPr>
              </w:pPr>
              <w:r>
                <w:rPr>
                  <w:noProof/>
                  <w:lang w:val="en-US"/>
                </w:rPr>
                <w:t xml:space="preserve">Moore J. E, M. A. (2017). </w:t>
              </w:r>
              <w:r>
                <w:rPr>
                  <w:i/>
                  <w:iCs/>
                  <w:noProof/>
                  <w:lang w:val="en-US"/>
                </w:rPr>
                <w:t>Developing a comprehensive definition of sustainability</w:t>
              </w:r>
              <w:r>
                <w:rPr>
                  <w:noProof/>
                  <w:lang w:val="en-US"/>
                </w:rPr>
                <w:t>. Retrieved from: https://doi.org/10.1186/s13012-017-0637-1</w:t>
              </w:r>
            </w:p>
            <w:p w14:paraId="6FAB6127" w14:textId="77777777" w:rsidR="005956C9" w:rsidRDefault="005956C9" w:rsidP="005956C9">
              <w:pPr>
                <w:pStyle w:val="Bibliography"/>
                <w:ind w:left="720" w:hanging="720"/>
                <w:rPr>
                  <w:noProof/>
                  <w:lang w:val="en-US"/>
                </w:rPr>
              </w:pPr>
              <w:r>
                <w:rPr>
                  <w:noProof/>
                  <w:lang w:val="en-US"/>
                </w:rPr>
                <w:t xml:space="preserve">More, R. (2018). </w:t>
              </w:r>
              <w:r>
                <w:rPr>
                  <w:i/>
                  <w:iCs/>
                  <w:noProof/>
                  <w:lang w:val="en-US"/>
                </w:rPr>
                <w:t>Recycling plastic</w:t>
              </w:r>
              <w:r>
                <w:rPr>
                  <w:noProof/>
                  <w:lang w:val="en-US"/>
                </w:rPr>
                <w:t>. Retrieved from https://www.recycle-more.co.uk/recycling/plastic</w:t>
              </w:r>
            </w:p>
            <w:p w14:paraId="1CBB14A0" w14:textId="59ECE8E5" w:rsidR="005956C9" w:rsidRDefault="005956C9" w:rsidP="005956C9">
              <w:pPr>
                <w:pStyle w:val="Bibliography"/>
                <w:ind w:left="720" w:hanging="720"/>
                <w:rPr>
                  <w:noProof/>
                  <w:lang w:val="en-US"/>
                </w:rPr>
              </w:pPr>
              <w:r>
                <w:rPr>
                  <w:noProof/>
                  <w:lang w:val="en-US"/>
                </w:rPr>
                <w:t xml:space="preserve">N, T. (2020). </w:t>
              </w:r>
              <w:r>
                <w:rPr>
                  <w:i/>
                  <w:iCs/>
                  <w:noProof/>
                  <w:lang w:val="en-US"/>
                </w:rPr>
                <w:t>UK Environmental Accounts</w:t>
              </w:r>
              <w:r>
                <w:rPr>
                  <w:noProof/>
                  <w:lang w:val="en-US"/>
                </w:rPr>
                <w:t>. Retrieved from: https://www.ons.gov.uk/economy/environmentalaccounts/bulletins/ukenvironmentalaccounts/2020</w:t>
              </w:r>
            </w:p>
            <w:p w14:paraId="5012F08D" w14:textId="0A5786F5" w:rsidR="005956C9" w:rsidRDefault="005956C9" w:rsidP="005956C9">
              <w:pPr>
                <w:pStyle w:val="Bibliography"/>
                <w:ind w:left="720" w:hanging="720"/>
                <w:rPr>
                  <w:noProof/>
                  <w:lang w:val="en-US"/>
                </w:rPr>
              </w:pPr>
              <w:r>
                <w:rPr>
                  <w:noProof/>
                  <w:lang w:val="en-US"/>
                </w:rPr>
                <w:t xml:space="preserve">Nottingham, S. E. (2019). </w:t>
              </w:r>
              <w:r>
                <w:rPr>
                  <w:i/>
                  <w:iCs/>
                  <w:noProof/>
                  <w:lang w:val="en-US"/>
                </w:rPr>
                <w:t>What Are the Benefits of Solar Panels in the UK?</w:t>
              </w:r>
              <w:r>
                <w:rPr>
                  <w:noProof/>
                  <w:lang w:val="en-US"/>
                </w:rPr>
                <w:t xml:space="preserve"> Retrieved from https://nottinghamenergycentre.co.uk/what-are-the-benefits-of-solar-panels-in-the-uk/</w:t>
              </w:r>
            </w:p>
            <w:p w14:paraId="01A3346F" w14:textId="70AF9233" w:rsidR="005956C9" w:rsidRDefault="005956C9" w:rsidP="005956C9">
              <w:pPr>
                <w:pStyle w:val="Bibliography"/>
                <w:ind w:left="720" w:hanging="720"/>
                <w:rPr>
                  <w:noProof/>
                  <w:lang w:val="en-US"/>
                </w:rPr>
              </w:pPr>
              <w:r>
                <w:rPr>
                  <w:noProof/>
                  <w:lang w:val="en-US"/>
                </w:rPr>
                <w:t xml:space="preserve">Park, M. W. (2014 ). </w:t>
              </w:r>
              <w:r>
                <w:rPr>
                  <w:i/>
                  <w:iCs/>
                  <w:noProof/>
                  <w:lang w:val="en-US"/>
                </w:rPr>
                <w:t>Conservation- Manor Wildlife Park</w:t>
              </w:r>
              <w:r>
                <w:rPr>
                  <w:noProof/>
                  <w:lang w:val="en-US"/>
                </w:rPr>
                <w:t>. Retrieved from: https://www.manorwildlifepark.co.uk/conservation</w:t>
              </w:r>
            </w:p>
            <w:p w14:paraId="6D1F2651" w14:textId="1A8895C8" w:rsidR="005956C9" w:rsidRDefault="005956C9" w:rsidP="005956C9">
              <w:pPr>
                <w:pStyle w:val="Bibliography"/>
                <w:ind w:left="720" w:hanging="720"/>
                <w:rPr>
                  <w:noProof/>
                  <w:lang w:val="en-US"/>
                </w:rPr>
              </w:pPr>
              <w:r>
                <w:rPr>
                  <w:noProof/>
                  <w:lang w:val="en-US"/>
                </w:rPr>
                <w:t xml:space="preserve">Park, M. W. (2014). </w:t>
              </w:r>
              <w:r>
                <w:rPr>
                  <w:i/>
                  <w:iCs/>
                  <w:noProof/>
                  <w:lang w:val="en-US"/>
                </w:rPr>
                <w:t>About - Manor Wildlife Park</w:t>
              </w:r>
              <w:r>
                <w:rPr>
                  <w:noProof/>
                  <w:lang w:val="en-US"/>
                </w:rPr>
                <w:t>. Retrieved from: https://www.manorwildlifepark.co.uk/about</w:t>
              </w:r>
            </w:p>
            <w:p w14:paraId="5F0DE0C5" w14:textId="77777777" w:rsidR="005956C9" w:rsidRDefault="005956C9" w:rsidP="005956C9">
              <w:pPr>
                <w:pStyle w:val="Bibliography"/>
                <w:ind w:left="720" w:hanging="720"/>
                <w:rPr>
                  <w:noProof/>
                  <w:lang w:val="en-US"/>
                </w:rPr>
              </w:pPr>
              <w:r>
                <w:rPr>
                  <w:noProof/>
                  <w:lang w:val="en-US"/>
                </w:rPr>
                <w:t>Recycling, R. (2021). Retrieved from https://www.recoup.org/</w:t>
              </w:r>
            </w:p>
            <w:p w14:paraId="3274C7CC" w14:textId="04E6D8D3" w:rsidR="005956C9" w:rsidRDefault="005956C9" w:rsidP="005956C9">
              <w:pPr>
                <w:pStyle w:val="Bibliography"/>
                <w:ind w:left="720" w:hanging="720"/>
                <w:rPr>
                  <w:noProof/>
                  <w:lang w:val="en-US"/>
                </w:rPr>
              </w:pPr>
              <w:r>
                <w:rPr>
                  <w:noProof/>
                  <w:lang w:val="en-US"/>
                </w:rPr>
                <w:t xml:space="preserve">S, P. (2019). </w:t>
              </w:r>
              <w:r>
                <w:rPr>
                  <w:i/>
                  <w:iCs/>
                  <w:noProof/>
                  <w:lang w:val="en-US"/>
                </w:rPr>
                <w:t>9 Things to Look Out for Before You Visit an Animal Sanctuary/PETA UK</w:t>
              </w:r>
              <w:r>
                <w:rPr>
                  <w:noProof/>
                  <w:lang w:val="en-US"/>
                </w:rPr>
                <w:t>. Retrieved from: https://www.peta.org.uk/blog/animal-sanctuary/</w:t>
              </w:r>
            </w:p>
            <w:p w14:paraId="4521BBF8" w14:textId="77777777" w:rsidR="005956C9" w:rsidRDefault="005956C9" w:rsidP="005956C9">
              <w:pPr>
                <w:pStyle w:val="Bibliography"/>
                <w:ind w:left="720" w:hanging="720"/>
                <w:rPr>
                  <w:noProof/>
                  <w:lang w:val="en-US"/>
                </w:rPr>
              </w:pPr>
              <w:r>
                <w:rPr>
                  <w:noProof/>
                  <w:lang w:val="en-US"/>
                </w:rPr>
                <w:t xml:space="preserve">Treehugger. (2021). </w:t>
              </w:r>
              <w:r>
                <w:rPr>
                  <w:i/>
                  <w:iCs/>
                  <w:noProof/>
                  <w:lang w:val="en-US"/>
                </w:rPr>
                <w:t>What are the three pillars of sustainability?</w:t>
              </w:r>
              <w:r>
                <w:rPr>
                  <w:noProof/>
                  <w:lang w:val="en-US"/>
                </w:rPr>
                <w:t xml:space="preserve"> Retrieved from https://www.treehugger.com/what-are-the-three-pillars-of-sustainability-5189295#citation-2</w:t>
              </w:r>
            </w:p>
            <w:p w14:paraId="3A34F149" w14:textId="2718CEDA" w:rsidR="005956C9" w:rsidRDefault="005956C9" w:rsidP="005956C9">
              <w:pPr>
                <w:pStyle w:val="Bibliography"/>
                <w:ind w:left="720" w:hanging="720"/>
                <w:rPr>
                  <w:noProof/>
                  <w:lang w:val="en-US"/>
                </w:rPr>
              </w:pPr>
              <w:r>
                <w:rPr>
                  <w:noProof/>
                  <w:lang w:val="en-US"/>
                </w:rPr>
                <w:t xml:space="preserve">Wales, G. (2021). </w:t>
              </w:r>
              <w:r>
                <w:rPr>
                  <w:i/>
                  <w:iCs/>
                  <w:noProof/>
                  <w:lang w:val="en-US"/>
                </w:rPr>
                <w:t>Together we’ll keep Wales safe</w:t>
              </w:r>
              <w:r>
                <w:rPr>
                  <w:noProof/>
                  <w:lang w:val="en-US"/>
                </w:rPr>
                <w:t>. Retrieved from: https://gov.wales/together-well-keep-wales-safe?utm_medium=ppc&amp;utm_campaign=keepwalessafe&amp;utm_term=reasons</w:t>
              </w:r>
            </w:p>
            <w:p w14:paraId="1C194F58" w14:textId="77777777" w:rsidR="005956C9" w:rsidRDefault="005956C9" w:rsidP="005956C9">
              <w:pPr>
                <w:pStyle w:val="Bibliography"/>
                <w:ind w:left="720" w:hanging="720"/>
                <w:rPr>
                  <w:noProof/>
                  <w:lang w:val="en-US"/>
                </w:rPr>
              </w:pPr>
              <w:r>
                <w:rPr>
                  <w:noProof/>
                  <w:lang w:val="en-US"/>
                </w:rPr>
                <w:t xml:space="preserve">Zoos, F. F. (2021). </w:t>
              </w:r>
              <w:r>
                <w:rPr>
                  <w:i/>
                  <w:iCs/>
                  <w:noProof/>
                  <w:lang w:val="en-US"/>
                </w:rPr>
                <w:t>A Review of Animal Contact as a Source of Zoonotic Enteric</w:t>
              </w:r>
              <w:r>
                <w:rPr>
                  <w:noProof/>
                  <w:lang w:val="en-US"/>
                </w:rPr>
                <w:t>. Retrieved from https://www.liebertpub.com/doi/10.1089/fpd.2016.2185</w:t>
              </w:r>
            </w:p>
            <w:p w14:paraId="3F588076" w14:textId="77777777" w:rsidR="008D1C21" w:rsidRDefault="008702B3" w:rsidP="005956C9">
              <w:r w:rsidRPr="00A73E67">
                <w:rPr>
                  <w:b/>
                  <w:bCs/>
                  <w:noProof/>
                </w:rPr>
                <w:fldChar w:fldCharType="end"/>
              </w:r>
            </w:p>
          </w:sdtContent>
        </w:sdt>
      </w:sdtContent>
    </w:sdt>
    <w:p w14:paraId="0C4779BF" w14:textId="0CEAA3FA" w:rsidR="00D555EE" w:rsidRDefault="00D555EE" w:rsidP="007D59DC"/>
    <w:sectPr w:rsidR="00D555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F656E"/>
    <w:multiLevelType w:val="hybridMultilevel"/>
    <w:tmpl w:val="D79CFD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6A50F7"/>
    <w:multiLevelType w:val="hybridMultilevel"/>
    <w:tmpl w:val="9878D85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C293F54"/>
    <w:multiLevelType w:val="hybridMultilevel"/>
    <w:tmpl w:val="94FADA1C"/>
    <w:lvl w:ilvl="0" w:tplc="08090017">
      <w:start w:val="1"/>
      <w:numFmt w:val="lowerLetter"/>
      <w:lvlText w:val="%1)"/>
      <w:lvlJc w:val="left"/>
      <w:pPr>
        <w:ind w:left="720" w:hanging="360"/>
      </w:pPr>
      <w:rPr>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D0F2516"/>
    <w:multiLevelType w:val="hybridMultilevel"/>
    <w:tmpl w:val="05AA9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5075D1"/>
    <w:multiLevelType w:val="hybridMultilevel"/>
    <w:tmpl w:val="60787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5D511A"/>
    <w:multiLevelType w:val="hybridMultilevel"/>
    <w:tmpl w:val="1FC06DB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7A1453"/>
    <w:multiLevelType w:val="hybridMultilevel"/>
    <w:tmpl w:val="BC824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A04998"/>
    <w:multiLevelType w:val="hybridMultilevel"/>
    <w:tmpl w:val="08C005B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435B72"/>
    <w:multiLevelType w:val="hybridMultilevel"/>
    <w:tmpl w:val="7C30A512"/>
    <w:lvl w:ilvl="0" w:tplc="60FC0D92">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114FC7"/>
    <w:multiLevelType w:val="hybridMultilevel"/>
    <w:tmpl w:val="7EF63F9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65CB57E9"/>
    <w:multiLevelType w:val="hybridMultilevel"/>
    <w:tmpl w:val="7D361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EF44B8"/>
    <w:multiLevelType w:val="hybridMultilevel"/>
    <w:tmpl w:val="2A263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333040"/>
    <w:multiLevelType w:val="hybridMultilevel"/>
    <w:tmpl w:val="8BD2625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11"/>
  </w:num>
  <w:num w:numId="3">
    <w:abstractNumId w:val="6"/>
  </w:num>
  <w:num w:numId="4">
    <w:abstractNumId w:val="3"/>
  </w:num>
  <w:num w:numId="5">
    <w:abstractNumId w:val="8"/>
  </w:num>
  <w:num w:numId="6">
    <w:abstractNumId w:val="1"/>
  </w:num>
  <w:num w:numId="7">
    <w:abstractNumId w:val="9"/>
  </w:num>
  <w:num w:numId="8">
    <w:abstractNumId w:val="2"/>
  </w:num>
  <w:num w:numId="9">
    <w:abstractNumId w:val="12"/>
  </w:num>
  <w:num w:numId="10">
    <w:abstractNumId w:val="5"/>
  </w:num>
  <w:num w:numId="11">
    <w:abstractNumId w:val="7"/>
  </w:num>
  <w:num w:numId="12">
    <w:abstractNumId w:val="1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FE1"/>
    <w:rsid w:val="0000741C"/>
    <w:rsid w:val="00037223"/>
    <w:rsid w:val="000374BD"/>
    <w:rsid w:val="0007060E"/>
    <w:rsid w:val="00091EEE"/>
    <w:rsid w:val="00093EDA"/>
    <w:rsid w:val="000A3DD1"/>
    <w:rsid w:val="000B537D"/>
    <w:rsid w:val="000C4B87"/>
    <w:rsid w:val="000F44FA"/>
    <w:rsid w:val="000F7774"/>
    <w:rsid w:val="00116B80"/>
    <w:rsid w:val="001210E0"/>
    <w:rsid w:val="00152F40"/>
    <w:rsid w:val="00153947"/>
    <w:rsid w:val="0017160C"/>
    <w:rsid w:val="001874C6"/>
    <w:rsid w:val="001A0150"/>
    <w:rsid w:val="001B09B7"/>
    <w:rsid w:val="001C0ACE"/>
    <w:rsid w:val="001C1F7D"/>
    <w:rsid w:val="001C534D"/>
    <w:rsid w:val="002128BE"/>
    <w:rsid w:val="002302C2"/>
    <w:rsid w:val="00230B0A"/>
    <w:rsid w:val="00244C8B"/>
    <w:rsid w:val="002628D7"/>
    <w:rsid w:val="002735F5"/>
    <w:rsid w:val="00274C80"/>
    <w:rsid w:val="002862FE"/>
    <w:rsid w:val="002A2D6D"/>
    <w:rsid w:val="002F1CC5"/>
    <w:rsid w:val="002F24CA"/>
    <w:rsid w:val="00310B96"/>
    <w:rsid w:val="0031123F"/>
    <w:rsid w:val="003426EA"/>
    <w:rsid w:val="00380007"/>
    <w:rsid w:val="003B0C09"/>
    <w:rsid w:val="003C1EDE"/>
    <w:rsid w:val="003E7591"/>
    <w:rsid w:val="003F75A0"/>
    <w:rsid w:val="00426B9D"/>
    <w:rsid w:val="00432D5B"/>
    <w:rsid w:val="00434EEA"/>
    <w:rsid w:val="0047741E"/>
    <w:rsid w:val="00480725"/>
    <w:rsid w:val="004850D3"/>
    <w:rsid w:val="004C73E4"/>
    <w:rsid w:val="004E6530"/>
    <w:rsid w:val="00534265"/>
    <w:rsid w:val="00560B27"/>
    <w:rsid w:val="005956C9"/>
    <w:rsid w:val="005D7799"/>
    <w:rsid w:val="005E402A"/>
    <w:rsid w:val="005E6895"/>
    <w:rsid w:val="006058D2"/>
    <w:rsid w:val="00606251"/>
    <w:rsid w:val="00617395"/>
    <w:rsid w:val="006930E8"/>
    <w:rsid w:val="00696187"/>
    <w:rsid w:val="006C0D8D"/>
    <w:rsid w:val="006C7FC5"/>
    <w:rsid w:val="006D0AD1"/>
    <w:rsid w:val="00716524"/>
    <w:rsid w:val="00740D2E"/>
    <w:rsid w:val="0074239B"/>
    <w:rsid w:val="007500D6"/>
    <w:rsid w:val="0076490B"/>
    <w:rsid w:val="00797DE6"/>
    <w:rsid w:val="007A65F2"/>
    <w:rsid w:val="007B4EBD"/>
    <w:rsid w:val="007D59DC"/>
    <w:rsid w:val="00843730"/>
    <w:rsid w:val="0084623E"/>
    <w:rsid w:val="00852C14"/>
    <w:rsid w:val="00861F46"/>
    <w:rsid w:val="0086243C"/>
    <w:rsid w:val="008702B3"/>
    <w:rsid w:val="00894478"/>
    <w:rsid w:val="008B3F70"/>
    <w:rsid w:val="008D1C21"/>
    <w:rsid w:val="0093299F"/>
    <w:rsid w:val="00942489"/>
    <w:rsid w:val="00946F4B"/>
    <w:rsid w:val="00980B1A"/>
    <w:rsid w:val="009959DA"/>
    <w:rsid w:val="009A6908"/>
    <w:rsid w:val="00A429B7"/>
    <w:rsid w:val="00A4663D"/>
    <w:rsid w:val="00A51CB1"/>
    <w:rsid w:val="00A60B9D"/>
    <w:rsid w:val="00A73E67"/>
    <w:rsid w:val="00A91A30"/>
    <w:rsid w:val="00AA0A63"/>
    <w:rsid w:val="00AA1E8A"/>
    <w:rsid w:val="00AB2944"/>
    <w:rsid w:val="00AC014E"/>
    <w:rsid w:val="00B209A6"/>
    <w:rsid w:val="00B303A4"/>
    <w:rsid w:val="00B42583"/>
    <w:rsid w:val="00B505FD"/>
    <w:rsid w:val="00BB340A"/>
    <w:rsid w:val="00BC0E6A"/>
    <w:rsid w:val="00BC119F"/>
    <w:rsid w:val="00BC2E80"/>
    <w:rsid w:val="00BD0E06"/>
    <w:rsid w:val="00BD1F5C"/>
    <w:rsid w:val="00C13746"/>
    <w:rsid w:val="00C245C9"/>
    <w:rsid w:val="00C411DA"/>
    <w:rsid w:val="00C4265D"/>
    <w:rsid w:val="00C91473"/>
    <w:rsid w:val="00D21F77"/>
    <w:rsid w:val="00D5374F"/>
    <w:rsid w:val="00D555EE"/>
    <w:rsid w:val="00D566A6"/>
    <w:rsid w:val="00E12F0E"/>
    <w:rsid w:val="00E52B9B"/>
    <w:rsid w:val="00E66E91"/>
    <w:rsid w:val="00E71372"/>
    <w:rsid w:val="00E7145C"/>
    <w:rsid w:val="00E74D65"/>
    <w:rsid w:val="00E84FE1"/>
    <w:rsid w:val="00E928E6"/>
    <w:rsid w:val="00EA476D"/>
    <w:rsid w:val="00EA4FFA"/>
    <w:rsid w:val="00EA7AAF"/>
    <w:rsid w:val="00EB03F7"/>
    <w:rsid w:val="00EB4E4B"/>
    <w:rsid w:val="00EB54E1"/>
    <w:rsid w:val="00EB7A3A"/>
    <w:rsid w:val="00F3415D"/>
    <w:rsid w:val="00F36CFD"/>
    <w:rsid w:val="00F47C21"/>
    <w:rsid w:val="00F70B78"/>
    <w:rsid w:val="00F802B5"/>
    <w:rsid w:val="00F95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0DB56"/>
  <w15:chartTrackingRefBased/>
  <w15:docId w15:val="{FF91FD6C-6A68-42E0-8CEE-BE9A00F4F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02B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2C14"/>
    <w:pPr>
      <w:ind w:left="720"/>
      <w:contextualSpacing/>
    </w:pPr>
  </w:style>
  <w:style w:type="character" w:styleId="Hyperlink">
    <w:name w:val="Hyperlink"/>
    <w:basedOn w:val="DefaultParagraphFont"/>
    <w:uiPriority w:val="99"/>
    <w:unhideWhenUsed/>
    <w:rsid w:val="00617395"/>
    <w:rPr>
      <w:color w:val="0563C1" w:themeColor="hyperlink"/>
      <w:u w:val="single"/>
    </w:rPr>
  </w:style>
  <w:style w:type="character" w:styleId="UnresolvedMention">
    <w:name w:val="Unresolved Mention"/>
    <w:basedOn w:val="DefaultParagraphFont"/>
    <w:uiPriority w:val="99"/>
    <w:semiHidden/>
    <w:unhideWhenUsed/>
    <w:rsid w:val="00617395"/>
    <w:rPr>
      <w:color w:val="605E5C"/>
      <w:shd w:val="clear" w:color="auto" w:fill="E1DFDD"/>
    </w:rPr>
  </w:style>
  <w:style w:type="character" w:customStyle="1" w:styleId="Heading1Char">
    <w:name w:val="Heading 1 Char"/>
    <w:basedOn w:val="DefaultParagraphFont"/>
    <w:link w:val="Heading1"/>
    <w:uiPriority w:val="9"/>
    <w:rsid w:val="008702B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70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9298">
      <w:bodyDiv w:val="1"/>
      <w:marLeft w:val="0"/>
      <w:marRight w:val="0"/>
      <w:marTop w:val="0"/>
      <w:marBottom w:val="0"/>
      <w:divBdr>
        <w:top w:val="none" w:sz="0" w:space="0" w:color="auto"/>
        <w:left w:val="none" w:sz="0" w:space="0" w:color="auto"/>
        <w:bottom w:val="none" w:sz="0" w:space="0" w:color="auto"/>
        <w:right w:val="none" w:sz="0" w:space="0" w:color="auto"/>
      </w:divBdr>
    </w:div>
    <w:div w:id="31003178">
      <w:bodyDiv w:val="1"/>
      <w:marLeft w:val="0"/>
      <w:marRight w:val="0"/>
      <w:marTop w:val="0"/>
      <w:marBottom w:val="0"/>
      <w:divBdr>
        <w:top w:val="none" w:sz="0" w:space="0" w:color="auto"/>
        <w:left w:val="none" w:sz="0" w:space="0" w:color="auto"/>
        <w:bottom w:val="none" w:sz="0" w:space="0" w:color="auto"/>
        <w:right w:val="none" w:sz="0" w:space="0" w:color="auto"/>
      </w:divBdr>
    </w:div>
    <w:div w:id="36978544">
      <w:bodyDiv w:val="1"/>
      <w:marLeft w:val="0"/>
      <w:marRight w:val="0"/>
      <w:marTop w:val="0"/>
      <w:marBottom w:val="0"/>
      <w:divBdr>
        <w:top w:val="none" w:sz="0" w:space="0" w:color="auto"/>
        <w:left w:val="none" w:sz="0" w:space="0" w:color="auto"/>
        <w:bottom w:val="none" w:sz="0" w:space="0" w:color="auto"/>
        <w:right w:val="none" w:sz="0" w:space="0" w:color="auto"/>
      </w:divBdr>
    </w:div>
    <w:div w:id="88544198">
      <w:bodyDiv w:val="1"/>
      <w:marLeft w:val="0"/>
      <w:marRight w:val="0"/>
      <w:marTop w:val="0"/>
      <w:marBottom w:val="0"/>
      <w:divBdr>
        <w:top w:val="none" w:sz="0" w:space="0" w:color="auto"/>
        <w:left w:val="none" w:sz="0" w:space="0" w:color="auto"/>
        <w:bottom w:val="none" w:sz="0" w:space="0" w:color="auto"/>
        <w:right w:val="none" w:sz="0" w:space="0" w:color="auto"/>
      </w:divBdr>
    </w:div>
    <w:div w:id="94253771">
      <w:bodyDiv w:val="1"/>
      <w:marLeft w:val="0"/>
      <w:marRight w:val="0"/>
      <w:marTop w:val="0"/>
      <w:marBottom w:val="0"/>
      <w:divBdr>
        <w:top w:val="none" w:sz="0" w:space="0" w:color="auto"/>
        <w:left w:val="none" w:sz="0" w:space="0" w:color="auto"/>
        <w:bottom w:val="none" w:sz="0" w:space="0" w:color="auto"/>
        <w:right w:val="none" w:sz="0" w:space="0" w:color="auto"/>
      </w:divBdr>
    </w:div>
    <w:div w:id="201481488">
      <w:bodyDiv w:val="1"/>
      <w:marLeft w:val="0"/>
      <w:marRight w:val="0"/>
      <w:marTop w:val="0"/>
      <w:marBottom w:val="0"/>
      <w:divBdr>
        <w:top w:val="none" w:sz="0" w:space="0" w:color="auto"/>
        <w:left w:val="none" w:sz="0" w:space="0" w:color="auto"/>
        <w:bottom w:val="none" w:sz="0" w:space="0" w:color="auto"/>
        <w:right w:val="none" w:sz="0" w:space="0" w:color="auto"/>
      </w:divBdr>
    </w:div>
    <w:div w:id="291518128">
      <w:bodyDiv w:val="1"/>
      <w:marLeft w:val="0"/>
      <w:marRight w:val="0"/>
      <w:marTop w:val="0"/>
      <w:marBottom w:val="0"/>
      <w:divBdr>
        <w:top w:val="none" w:sz="0" w:space="0" w:color="auto"/>
        <w:left w:val="none" w:sz="0" w:space="0" w:color="auto"/>
        <w:bottom w:val="none" w:sz="0" w:space="0" w:color="auto"/>
        <w:right w:val="none" w:sz="0" w:space="0" w:color="auto"/>
      </w:divBdr>
    </w:div>
    <w:div w:id="321129496">
      <w:bodyDiv w:val="1"/>
      <w:marLeft w:val="0"/>
      <w:marRight w:val="0"/>
      <w:marTop w:val="0"/>
      <w:marBottom w:val="0"/>
      <w:divBdr>
        <w:top w:val="none" w:sz="0" w:space="0" w:color="auto"/>
        <w:left w:val="none" w:sz="0" w:space="0" w:color="auto"/>
        <w:bottom w:val="none" w:sz="0" w:space="0" w:color="auto"/>
        <w:right w:val="none" w:sz="0" w:space="0" w:color="auto"/>
      </w:divBdr>
    </w:div>
    <w:div w:id="342826159">
      <w:bodyDiv w:val="1"/>
      <w:marLeft w:val="0"/>
      <w:marRight w:val="0"/>
      <w:marTop w:val="0"/>
      <w:marBottom w:val="0"/>
      <w:divBdr>
        <w:top w:val="none" w:sz="0" w:space="0" w:color="auto"/>
        <w:left w:val="none" w:sz="0" w:space="0" w:color="auto"/>
        <w:bottom w:val="none" w:sz="0" w:space="0" w:color="auto"/>
        <w:right w:val="none" w:sz="0" w:space="0" w:color="auto"/>
      </w:divBdr>
    </w:div>
    <w:div w:id="350037536">
      <w:bodyDiv w:val="1"/>
      <w:marLeft w:val="0"/>
      <w:marRight w:val="0"/>
      <w:marTop w:val="0"/>
      <w:marBottom w:val="0"/>
      <w:divBdr>
        <w:top w:val="none" w:sz="0" w:space="0" w:color="auto"/>
        <w:left w:val="none" w:sz="0" w:space="0" w:color="auto"/>
        <w:bottom w:val="none" w:sz="0" w:space="0" w:color="auto"/>
        <w:right w:val="none" w:sz="0" w:space="0" w:color="auto"/>
      </w:divBdr>
    </w:div>
    <w:div w:id="382414563">
      <w:bodyDiv w:val="1"/>
      <w:marLeft w:val="0"/>
      <w:marRight w:val="0"/>
      <w:marTop w:val="0"/>
      <w:marBottom w:val="0"/>
      <w:divBdr>
        <w:top w:val="none" w:sz="0" w:space="0" w:color="auto"/>
        <w:left w:val="none" w:sz="0" w:space="0" w:color="auto"/>
        <w:bottom w:val="none" w:sz="0" w:space="0" w:color="auto"/>
        <w:right w:val="none" w:sz="0" w:space="0" w:color="auto"/>
      </w:divBdr>
    </w:div>
    <w:div w:id="417752861">
      <w:bodyDiv w:val="1"/>
      <w:marLeft w:val="0"/>
      <w:marRight w:val="0"/>
      <w:marTop w:val="0"/>
      <w:marBottom w:val="0"/>
      <w:divBdr>
        <w:top w:val="none" w:sz="0" w:space="0" w:color="auto"/>
        <w:left w:val="none" w:sz="0" w:space="0" w:color="auto"/>
        <w:bottom w:val="none" w:sz="0" w:space="0" w:color="auto"/>
        <w:right w:val="none" w:sz="0" w:space="0" w:color="auto"/>
      </w:divBdr>
    </w:div>
    <w:div w:id="547449791">
      <w:bodyDiv w:val="1"/>
      <w:marLeft w:val="0"/>
      <w:marRight w:val="0"/>
      <w:marTop w:val="0"/>
      <w:marBottom w:val="0"/>
      <w:divBdr>
        <w:top w:val="none" w:sz="0" w:space="0" w:color="auto"/>
        <w:left w:val="none" w:sz="0" w:space="0" w:color="auto"/>
        <w:bottom w:val="none" w:sz="0" w:space="0" w:color="auto"/>
        <w:right w:val="none" w:sz="0" w:space="0" w:color="auto"/>
      </w:divBdr>
    </w:div>
    <w:div w:id="587730924">
      <w:bodyDiv w:val="1"/>
      <w:marLeft w:val="0"/>
      <w:marRight w:val="0"/>
      <w:marTop w:val="0"/>
      <w:marBottom w:val="0"/>
      <w:divBdr>
        <w:top w:val="none" w:sz="0" w:space="0" w:color="auto"/>
        <w:left w:val="none" w:sz="0" w:space="0" w:color="auto"/>
        <w:bottom w:val="none" w:sz="0" w:space="0" w:color="auto"/>
        <w:right w:val="none" w:sz="0" w:space="0" w:color="auto"/>
      </w:divBdr>
    </w:div>
    <w:div w:id="595331261">
      <w:bodyDiv w:val="1"/>
      <w:marLeft w:val="0"/>
      <w:marRight w:val="0"/>
      <w:marTop w:val="0"/>
      <w:marBottom w:val="0"/>
      <w:divBdr>
        <w:top w:val="none" w:sz="0" w:space="0" w:color="auto"/>
        <w:left w:val="none" w:sz="0" w:space="0" w:color="auto"/>
        <w:bottom w:val="none" w:sz="0" w:space="0" w:color="auto"/>
        <w:right w:val="none" w:sz="0" w:space="0" w:color="auto"/>
      </w:divBdr>
    </w:div>
    <w:div w:id="631446018">
      <w:bodyDiv w:val="1"/>
      <w:marLeft w:val="0"/>
      <w:marRight w:val="0"/>
      <w:marTop w:val="0"/>
      <w:marBottom w:val="0"/>
      <w:divBdr>
        <w:top w:val="none" w:sz="0" w:space="0" w:color="auto"/>
        <w:left w:val="none" w:sz="0" w:space="0" w:color="auto"/>
        <w:bottom w:val="none" w:sz="0" w:space="0" w:color="auto"/>
        <w:right w:val="none" w:sz="0" w:space="0" w:color="auto"/>
      </w:divBdr>
    </w:div>
    <w:div w:id="645210092">
      <w:bodyDiv w:val="1"/>
      <w:marLeft w:val="0"/>
      <w:marRight w:val="0"/>
      <w:marTop w:val="0"/>
      <w:marBottom w:val="0"/>
      <w:divBdr>
        <w:top w:val="none" w:sz="0" w:space="0" w:color="auto"/>
        <w:left w:val="none" w:sz="0" w:space="0" w:color="auto"/>
        <w:bottom w:val="none" w:sz="0" w:space="0" w:color="auto"/>
        <w:right w:val="none" w:sz="0" w:space="0" w:color="auto"/>
      </w:divBdr>
    </w:div>
    <w:div w:id="670837357">
      <w:bodyDiv w:val="1"/>
      <w:marLeft w:val="0"/>
      <w:marRight w:val="0"/>
      <w:marTop w:val="0"/>
      <w:marBottom w:val="0"/>
      <w:divBdr>
        <w:top w:val="none" w:sz="0" w:space="0" w:color="auto"/>
        <w:left w:val="none" w:sz="0" w:space="0" w:color="auto"/>
        <w:bottom w:val="none" w:sz="0" w:space="0" w:color="auto"/>
        <w:right w:val="none" w:sz="0" w:space="0" w:color="auto"/>
      </w:divBdr>
    </w:div>
    <w:div w:id="703601050">
      <w:bodyDiv w:val="1"/>
      <w:marLeft w:val="0"/>
      <w:marRight w:val="0"/>
      <w:marTop w:val="0"/>
      <w:marBottom w:val="0"/>
      <w:divBdr>
        <w:top w:val="none" w:sz="0" w:space="0" w:color="auto"/>
        <w:left w:val="none" w:sz="0" w:space="0" w:color="auto"/>
        <w:bottom w:val="none" w:sz="0" w:space="0" w:color="auto"/>
        <w:right w:val="none" w:sz="0" w:space="0" w:color="auto"/>
      </w:divBdr>
    </w:div>
    <w:div w:id="807210101">
      <w:bodyDiv w:val="1"/>
      <w:marLeft w:val="0"/>
      <w:marRight w:val="0"/>
      <w:marTop w:val="0"/>
      <w:marBottom w:val="0"/>
      <w:divBdr>
        <w:top w:val="none" w:sz="0" w:space="0" w:color="auto"/>
        <w:left w:val="none" w:sz="0" w:space="0" w:color="auto"/>
        <w:bottom w:val="none" w:sz="0" w:space="0" w:color="auto"/>
        <w:right w:val="none" w:sz="0" w:space="0" w:color="auto"/>
      </w:divBdr>
    </w:div>
    <w:div w:id="852913486">
      <w:bodyDiv w:val="1"/>
      <w:marLeft w:val="0"/>
      <w:marRight w:val="0"/>
      <w:marTop w:val="0"/>
      <w:marBottom w:val="0"/>
      <w:divBdr>
        <w:top w:val="none" w:sz="0" w:space="0" w:color="auto"/>
        <w:left w:val="none" w:sz="0" w:space="0" w:color="auto"/>
        <w:bottom w:val="none" w:sz="0" w:space="0" w:color="auto"/>
        <w:right w:val="none" w:sz="0" w:space="0" w:color="auto"/>
      </w:divBdr>
    </w:div>
    <w:div w:id="859123825">
      <w:bodyDiv w:val="1"/>
      <w:marLeft w:val="0"/>
      <w:marRight w:val="0"/>
      <w:marTop w:val="0"/>
      <w:marBottom w:val="0"/>
      <w:divBdr>
        <w:top w:val="none" w:sz="0" w:space="0" w:color="auto"/>
        <w:left w:val="none" w:sz="0" w:space="0" w:color="auto"/>
        <w:bottom w:val="none" w:sz="0" w:space="0" w:color="auto"/>
        <w:right w:val="none" w:sz="0" w:space="0" w:color="auto"/>
      </w:divBdr>
    </w:div>
    <w:div w:id="967707382">
      <w:bodyDiv w:val="1"/>
      <w:marLeft w:val="0"/>
      <w:marRight w:val="0"/>
      <w:marTop w:val="0"/>
      <w:marBottom w:val="0"/>
      <w:divBdr>
        <w:top w:val="none" w:sz="0" w:space="0" w:color="auto"/>
        <w:left w:val="none" w:sz="0" w:space="0" w:color="auto"/>
        <w:bottom w:val="none" w:sz="0" w:space="0" w:color="auto"/>
        <w:right w:val="none" w:sz="0" w:space="0" w:color="auto"/>
      </w:divBdr>
    </w:div>
    <w:div w:id="991563177">
      <w:bodyDiv w:val="1"/>
      <w:marLeft w:val="0"/>
      <w:marRight w:val="0"/>
      <w:marTop w:val="0"/>
      <w:marBottom w:val="0"/>
      <w:divBdr>
        <w:top w:val="none" w:sz="0" w:space="0" w:color="auto"/>
        <w:left w:val="none" w:sz="0" w:space="0" w:color="auto"/>
        <w:bottom w:val="none" w:sz="0" w:space="0" w:color="auto"/>
        <w:right w:val="none" w:sz="0" w:space="0" w:color="auto"/>
      </w:divBdr>
    </w:div>
    <w:div w:id="1009789639">
      <w:bodyDiv w:val="1"/>
      <w:marLeft w:val="0"/>
      <w:marRight w:val="0"/>
      <w:marTop w:val="0"/>
      <w:marBottom w:val="0"/>
      <w:divBdr>
        <w:top w:val="none" w:sz="0" w:space="0" w:color="auto"/>
        <w:left w:val="none" w:sz="0" w:space="0" w:color="auto"/>
        <w:bottom w:val="none" w:sz="0" w:space="0" w:color="auto"/>
        <w:right w:val="none" w:sz="0" w:space="0" w:color="auto"/>
      </w:divBdr>
    </w:div>
    <w:div w:id="1021393020">
      <w:bodyDiv w:val="1"/>
      <w:marLeft w:val="0"/>
      <w:marRight w:val="0"/>
      <w:marTop w:val="0"/>
      <w:marBottom w:val="0"/>
      <w:divBdr>
        <w:top w:val="none" w:sz="0" w:space="0" w:color="auto"/>
        <w:left w:val="none" w:sz="0" w:space="0" w:color="auto"/>
        <w:bottom w:val="none" w:sz="0" w:space="0" w:color="auto"/>
        <w:right w:val="none" w:sz="0" w:space="0" w:color="auto"/>
      </w:divBdr>
    </w:div>
    <w:div w:id="1123646115">
      <w:bodyDiv w:val="1"/>
      <w:marLeft w:val="0"/>
      <w:marRight w:val="0"/>
      <w:marTop w:val="0"/>
      <w:marBottom w:val="0"/>
      <w:divBdr>
        <w:top w:val="none" w:sz="0" w:space="0" w:color="auto"/>
        <w:left w:val="none" w:sz="0" w:space="0" w:color="auto"/>
        <w:bottom w:val="none" w:sz="0" w:space="0" w:color="auto"/>
        <w:right w:val="none" w:sz="0" w:space="0" w:color="auto"/>
      </w:divBdr>
    </w:div>
    <w:div w:id="1169826455">
      <w:bodyDiv w:val="1"/>
      <w:marLeft w:val="0"/>
      <w:marRight w:val="0"/>
      <w:marTop w:val="0"/>
      <w:marBottom w:val="0"/>
      <w:divBdr>
        <w:top w:val="none" w:sz="0" w:space="0" w:color="auto"/>
        <w:left w:val="none" w:sz="0" w:space="0" w:color="auto"/>
        <w:bottom w:val="none" w:sz="0" w:space="0" w:color="auto"/>
        <w:right w:val="none" w:sz="0" w:space="0" w:color="auto"/>
      </w:divBdr>
    </w:div>
    <w:div w:id="1170565207">
      <w:bodyDiv w:val="1"/>
      <w:marLeft w:val="0"/>
      <w:marRight w:val="0"/>
      <w:marTop w:val="0"/>
      <w:marBottom w:val="0"/>
      <w:divBdr>
        <w:top w:val="none" w:sz="0" w:space="0" w:color="auto"/>
        <w:left w:val="none" w:sz="0" w:space="0" w:color="auto"/>
        <w:bottom w:val="none" w:sz="0" w:space="0" w:color="auto"/>
        <w:right w:val="none" w:sz="0" w:space="0" w:color="auto"/>
      </w:divBdr>
    </w:div>
    <w:div w:id="1182667932">
      <w:bodyDiv w:val="1"/>
      <w:marLeft w:val="0"/>
      <w:marRight w:val="0"/>
      <w:marTop w:val="0"/>
      <w:marBottom w:val="0"/>
      <w:divBdr>
        <w:top w:val="none" w:sz="0" w:space="0" w:color="auto"/>
        <w:left w:val="none" w:sz="0" w:space="0" w:color="auto"/>
        <w:bottom w:val="none" w:sz="0" w:space="0" w:color="auto"/>
        <w:right w:val="none" w:sz="0" w:space="0" w:color="auto"/>
      </w:divBdr>
    </w:div>
    <w:div w:id="1206218082">
      <w:bodyDiv w:val="1"/>
      <w:marLeft w:val="0"/>
      <w:marRight w:val="0"/>
      <w:marTop w:val="0"/>
      <w:marBottom w:val="0"/>
      <w:divBdr>
        <w:top w:val="none" w:sz="0" w:space="0" w:color="auto"/>
        <w:left w:val="none" w:sz="0" w:space="0" w:color="auto"/>
        <w:bottom w:val="none" w:sz="0" w:space="0" w:color="auto"/>
        <w:right w:val="none" w:sz="0" w:space="0" w:color="auto"/>
      </w:divBdr>
    </w:div>
    <w:div w:id="1215041347">
      <w:bodyDiv w:val="1"/>
      <w:marLeft w:val="0"/>
      <w:marRight w:val="0"/>
      <w:marTop w:val="0"/>
      <w:marBottom w:val="0"/>
      <w:divBdr>
        <w:top w:val="none" w:sz="0" w:space="0" w:color="auto"/>
        <w:left w:val="none" w:sz="0" w:space="0" w:color="auto"/>
        <w:bottom w:val="none" w:sz="0" w:space="0" w:color="auto"/>
        <w:right w:val="none" w:sz="0" w:space="0" w:color="auto"/>
      </w:divBdr>
    </w:div>
    <w:div w:id="1257901997">
      <w:bodyDiv w:val="1"/>
      <w:marLeft w:val="0"/>
      <w:marRight w:val="0"/>
      <w:marTop w:val="0"/>
      <w:marBottom w:val="0"/>
      <w:divBdr>
        <w:top w:val="none" w:sz="0" w:space="0" w:color="auto"/>
        <w:left w:val="none" w:sz="0" w:space="0" w:color="auto"/>
        <w:bottom w:val="none" w:sz="0" w:space="0" w:color="auto"/>
        <w:right w:val="none" w:sz="0" w:space="0" w:color="auto"/>
      </w:divBdr>
    </w:div>
    <w:div w:id="1282687728">
      <w:bodyDiv w:val="1"/>
      <w:marLeft w:val="0"/>
      <w:marRight w:val="0"/>
      <w:marTop w:val="0"/>
      <w:marBottom w:val="0"/>
      <w:divBdr>
        <w:top w:val="none" w:sz="0" w:space="0" w:color="auto"/>
        <w:left w:val="none" w:sz="0" w:space="0" w:color="auto"/>
        <w:bottom w:val="none" w:sz="0" w:space="0" w:color="auto"/>
        <w:right w:val="none" w:sz="0" w:space="0" w:color="auto"/>
      </w:divBdr>
    </w:div>
    <w:div w:id="1284074397">
      <w:bodyDiv w:val="1"/>
      <w:marLeft w:val="0"/>
      <w:marRight w:val="0"/>
      <w:marTop w:val="0"/>
      <w:marBottom w:val="0"/>
      <w:divBdr>
        <w:top w:val="none" w:sz="0" w:space="0" w:color="auto"/>
        <w:left w:val="none" w:sz="0" w:space="0" w:color="auto"/>
        <w:bottom w:val="none" w:sz="0" w:space="0" w:color="auto"/>
        <w:right w:val="none" w:sz="0" w:space="0" w:color="auto"/>
      </w:divBdr>
    </w:div>
    <w:div w:id="1330254599">
      <w:bodyDiv w:val="1"/>
      <w:marLeft w:val="0"/>
      <w:marRight w:val="0"/>
      <w:marTop w:val="0"/>
      <w:marBottom w:val="0"/>
      <w:divBdr>
        <w:top w:val="none" w:sz="0" w:space="0" w:color="auto"/>
        <w:left w:val="none" w:sz="0" w:space="0" w:color="auto"/>
        <w:bottom w:val="none" w:sz="0" w:space="0" w:color="auto"/>
        <w:right w:val="none" w:sz="0" w:space="0" w:color="auto"/>
      </w:divBdr>
    </w:div>
    <w:div w:id="1359431600">
      <w:bodyDiv w:val="1"/>
      <w:marLeft w:val="0"/>
      <w:marRight w:val="0"/>
      <w:marTop w:val="0"/>
      <w:marBottom w:val="0"/>
      <w:divBdr>
        <w:top w:val="none" w:sz="0" w:space="0" w:color="auto"/>
        <w:left w:val="none" w:sz="0" w:space="0" w:color="auto"/>
        <w:bottom w:val="none" w:sz="0" w:space="0" w:color="auto"/>
        <w:right w:val="none" w:sz="0" w:space="0" w:color="auto"/>
      </w:divBdr>
    </w:div>
    <w:div w:id="1360542196">
      <w:bodyDiv w:val="1"/>
      <w:marLeft w:val="0"/>
      <w:marRight w:val="0"/>
      <w:marTop w:val="0"/>
      <w:marBottom w:val="0"/>
      <w:divBdr>
        <w:top w:val="none" w:sz="0" w:space="0" w:color="auto"/>
        <w:left w:val="none" w:sz="0" w:space="0" w:color="auto"/>
        <w:bottom w:val="none" w:sz="0" w:space="0" w:color="auto"/>
        <w:right w:val="none" w:sz="0" w:space="0" w:color="auto"/>
      </w:divBdr>
    </w:div>
    <w:div w:id="1411656999">
      <w:bodyDiv w:val="1"/>
      <w:marLeft w:val="0"/>
      <w:marRight w:val="0"/>
      <w:marTop w:val="0"/>
      <w:marBottom w:val="0"/>
      <w:divBdr>
        <w:top w:val="none" w:sz="0" w:space="0" w:color="auto"/>
        <w:left w:val="none" w:sz="0" w:space="0" w:color="auto"/>
        <w:bottom w:val="none" w:sz="0" w:space="0" w:color="auto"/>
        <w:right w:val="none" w:sz="0" w:space="0" w:color="auto"/>
      </w:divBdr>
    </w:div>
    <w:div w:id="1450778982">
      <w:bodyDiv w:val="1"/>
      <w:marLeft w:val="0"/>
      <w:marRight w:val="0"/>
      <w:marTop w:val="0"/>
      <w:marBottom w:val="0"/>
      <w:divBdr>
        <w:top w:val="none" w:sz="0" w:space="0" w:color="auto"/>
        <w:left w:val="none" w:sz="0" w:space="0" w:color="auto"/>
        <w:bottom w:val="none" w:sz="0" w:space="0" w:color="auto"/>
        <w:right w:val="none" w:sz="0" w:space="0" w:color="auto"/>
      </w:divBdr>
    </w:div>
    <w:div w:id="1483112308">
      <w:bodyDiv w:val="1"/>
      <w:marLeft w:val="0"/>
      <w:marRight w:val="0"/>
      <w:marTop w:val="0"/>
      <w:marBottom w:val="0"/>
      <w:divBdr>
        <w:top w:val="none" w:sz="0" w:space="0" w:color="auto"/>
        <w:left w:val="none" w:sz="0" w:space="0" w:color="auto"/>
        <w:bottom w:val="none" w:sz="0" w:space="0" w:color="auto"/>
        <w:right w:val="none" w:sz="0" w:space="0" w:color="auto"/>
      </w:divBdr>
    </w:div>
    <w:div w:id="1697854631">
      <w:bodyDiv w:val="1"/>
      <w:marLeft w:val="0"/>
      <w:marRight w:val="0"/>
      <w:marTop w:val="0"/>
      <w:marBottom w:val="0"/>
      <w:divBdr>
        <w:top w:val="none" w:sz="0" w:space="0" w:color="auto"/>
        <w:left w:val="none" w:sz="0" w:space="0" w:color="auto"/>
        <w:bottom w:val="none" w:sz="0" w:space="0" w:color="auto"/>
        <w:right w:val="none" w:sz="0" w:space="0" w:color="auto"/>
      </w:divBdr>
    </w:div>
    <w:div w:id="1737699136">
      <w:bodyDiv w:val="1"/>
      <w:marLeft w:val="0"/>
      <w:marRight w:val="0"/>
      <w:marTop w:val="0"/>
      <w:marBottom w:val="0"/>
      <w:divBdr>
        <w:top w:val="none" w:sz="0" w:space="0" w:color="auto"/>
        <w:left w:val="none" w:sz="0" w:space="0" w:color="auto"/>
        <w:bottom w:val="none" w:sz="0" w:space="0" w:color="auto"/>
        <w:right w:val="none" w:sz="0" w:space="0" w:color="auto"/>
      </w:divBdr>
    </w:div>
    <w:div w:id="1781293788">
      <w:bodyDiv w:val="1"/>
      <w:marLeft w:val="0"/>
      <w:marRight w:val="0"/>
      <w:marTop w:val="0"/>
      <w:marBottom w:val="0"/>
      <w:divBdr>
        <w:top w:val="none" w:sz="0" w:space="0" w:color="auto"/>
        <w:left w:val="none" w:sz="0" w:space="0" w:color="auto"/>
        <w:bottom w:val="none" w:sz="0" w:space="0" w:color="auto"/>
        <w:right w:val="none" w:sz="0" w:space="0" w:color="auto"/>
      </w:divBdr>
    </w:div>
    <w:div w:id="1856118035">
      <w:bodyDiv w:val="1"/>
      <w:marLeft w:val="0"/>
      <w:marRight w:val="0"/>
      <w:marTop w:val="0"/>
      <w:marBottom w:val="0"/>
      <w:divBdr>
        <w:top w:val="none" w:sz="0" w:space="0" w:color="auto"/>
        <w:left w:val="none" w:sz="0" w:space="0" w:color="auto"/>
        <w:bottom w:val="none" w:sz="0" w:space="0" w:color="auto"/>
        <w:right w:val="none" w:sz="0" w:space="0" w:color="auto"/>
      </w:divBdr>
    </w:div>
    <w:div w:id="1937207451">
      <w:bodyDiv w:val="1"/>
      <w:marLeft w:val="0"/>
      <w:marRight w:val="0"/>
      <w:marTop w:val="0"/>
      <w:marBottom w:val="0"/>
      <w:divBdr>
        <w:top w:val="none" w:sz="0" w:space="0" w:color="auto"/>
        <w:left w:val="none" w:sz="0" w:space="0" w:color="auto"/>
        <w:bottom w:val="none" w:sz="0" w:space="0" w:color="auto"/>
        <w:right w:val="none" w:sz="0" w:space="0" w:color="auto"/>
      </w:divBdr>
    </w:div>
    <w:div w:id="1942295707">
      <w:bodyDiv w:val="1"/>
      <w:marLeft w:val="0"/>
      <w:marRight w:val="0"/>
      <w:marTop w:val="0"/>
      <w:marBottom w:val="0"/>
      <w:divBdr>
        <w:top w:val="none" w:sz="0" w:space="0" w:color="auto"/>
        <w:left w:val="none" w:sz="0" w:space="0" w:color="auto"/>
        <w:bottom w:val="none" w:sz="0" w:space="0" w:color="auto"/>
        <w:right w:val="none" w:sz="0" w:space="0" w:color="auto"/>
      </w:divBdr>
    </w:div>
    <w:div w:id="1988823132">
      <w:bodyDiv w:val="1"/>
      <w:marLeft w:val="0"/>
      <w:marRight w:val="0"/>
      <w:marTop w:val="0"/>
      <w:marBottom w:val="0"/>
      <w:divBdr>
        <w:top w:val="none" w:sz="0" w:space="0" w:color="auto"/>
        <w:left w:val="none" w:sz="0" w:space="0" w:color="auto"/>
        <w:bottom w:val="none" w:sz="0" w:space="0" w:color="auto"/>
        <w:right w:val="none" w:sz="0" w:space="0" w:color="auto"/>
      </w:divBdr>
    </w:div>
    <w:div w:id="2092457897">
      <w:bodyDiv w:val="1"/>
      <w:marLeft w:val="0"/>
      <w:marRight w:val="0"/>
      <w:marTop w:val="0"/>
      <w:marBottom w:val="0"/>
      <w:divBdr>
        <w:top w:val="none" w:sz="0" w:space="0" w:color="auto"/>
        <w:left w:val="none" w:sz="0" w:space="0" w:color="auto"/>
        <w:bottom w:val="none" w:sz="0" w:space="0" w:color="auto"/>
        <w:right w:val="none" w:sz="0" w:space="0" w:color="auto"/>
      </w:divBdr>
    </w:div>
    <w:div w:id="2092460850">
      <w:bodyDiv w:val="1"/>
      <w:marLeft w:val="0"/>
      <w:marRight w:val="0"/>
      <w:marTop w:val="0"/>
      <w:marBottom w:val="0"/>
      <w:divBdr>
        <w:top w:val="none" w:sz="0" w:space="0" w:color="auto"/>
        <w:left w:val="none" w:sz="0" w:space="0" w:color="auto"/>
        <w:bottom w:val="none" w:sz="0" w:space="0" w:color="auto"/>
        <w:right w:val="none" w:sz="0" w:space="0" w:color="auto"/>
      </w:divBdr>
    </w:div>
    <w:div w:id="211316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eg"/><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image" Target="media/image42.jpeg"/><Relationship Id="rId50" Type="http://schemas.openxmlformats.org/officeDocument/2006/relationships/image" Target="media/image45.jpeg"/><Relationship Id="rId55"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image" Target="media/image35.jpeg"/><Relationship Id="rId45" Type="http://schemas.openxmlformats.org/officeDocument/2006/relationships/image" Target="media/image40.jpeg"/><Relationship Id="rId53" Type="http://schemas.openxmlformats.org/officeDocument/2006/relationships/image" Target="media/image48.jpeg"/><Relationship Id="rId5" Type="http://schemas.openxmlformats.org/officeDocument/2006/relationships/webSettings" Target="webSettings.xml"/><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jpeg"/><Relationship Id="rId44" Type="http://schemas.openxmlformats.org/officeDocument/2006/relationships/image" Target="media/image39.jpeg"/><Relationship Id="rId52" Type="http://schemas.openxmlformats.org/officeDocument/2006/relationships/image" Target="media/image47.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jpeg"/><Relationship Id="rId43" Type="http://schemas.openxmlformats.org/officeDocument/2006/relationships/image" Target="media/image38.jpeg"/><Relationship Id="rId48" Type="http://schemas.openxmlformats.org/officeDocument/2006/relationships/image" Target="media/image43.jpeg"/><Relationship Id="rId8" Type="http://schemas.openxmlformats.org/officeDocument/2006/relationships/image" Target="media/image3.jpeg"/><Relationship Id="rId51" Type="http://schemas.openxmlformats.org/officeDocument/2006/relationships/image" Target="media/image46.jpeg"/><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eg"/><Relationship Id="rId38" Type="http://schemas.openxmlformats.org/officeDocument/2006/relationships/image" Target="media/image33.jpeg"/><Relationship Id="rId46" Type="http://schemas.openxmlformats.org/officeDocument/2006/relationships/image" Target="media/image41.jpeg"/><Relationship Id="rId20" Type="http://schemas.openxmlformats.org/officeDocument/2006/relationships/image" Target="media/image15.jpeg"/><Relationship Id="rId41" Type="http://schemas.openxmlformats.org/officeDocument/2006/relationships/image" Target="media/image36.jpe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jpeg"/><Relationship Id="rId49" Type="http://schemas.openxmlformats.org/officeDocument/2006/relationships/image" Target="media/image4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Tre21</b:Tag>
    <b:SourceType>InternetSite</b:SourceType>
    <b:Guid>{BC3867E1-F1C9-48A5-9056-D5D39E3132B1}</b:Guid>
    <b:Title>What are the three pillars of sustainability?</b:Title>
    <b:Year>2021</b:Year>
    <b:Author>
      <b:Author>
        <b:NameList>
          <b:Person>
            <b:Last>Treehugger</b:Last>
          </b:Person>
        </b:NameList>
      </b:Author>
    </b:Author>
    <b:URL>https://www.treehugger.com/what-are-the-three-pillars-of-sustainability-5189295#citation-2</b:URL>
    <b:RefOrder>2</b:RefOrder>
  </b:Source>
  <b:Source>
    <b:Tag>Swi20</b:Tag>
    <b:SourceType>InternetSite</b:SourceType>
    <b:Guid>{19D0E177-EA17-4FCD-8278-A7DC1C9A5C5F}</b:Guid>
    <b:Author>
      <b:Author>
        <b:NameList>
          <b:Person>
            <b:Last>exchange</b:Last>
            <b:First>Swiss</b:First>
            <b:Middle>Learning</b:Middle>
          </b:Person>
        </b:NameList>
      </b:Author>
    </b:Author>
    <b:Title>The Three Pillars of sustainability </b:Title>
    <b:Year>2020</b:Year>
    <b:URL>https://www.youtube.com/watch?v=ijSSe66865w&amp;t=2s</b:URL>
    <b:RefOrder>1</b:RefOrder>
  </b:Source>
  <b:Source>
    <b:Tag>Moo17</b:Tag>
    <b:SourceType>InternetSite</b:SourceType>
    <b:Guid>{D1795545-E5E9-4DF3-8422-5273B5B07F12}</b:Guid>
    <b:Author>
      <b:Author>
        <b:NameList>
          <b:Person>
            <b:Last>Moore J. E</b:Last>
            <b:First>Mascarenhas</b:First>
            <b:Middle>A, Bain J, &amp; Straus SE</b:Middle>
          </b:Person>
        </b:NameList>
      </b:Author>
    </b:Author>
    <b:Title>Developing a comprehensive definition of sustainability</b:Title>
    <b:Year>2017</b:Year>
    <b:URL>Retrieved from: https://doi.org/10.1186/s13012-017-0637-1</b:URL>
    <b:RefOrder>3</b:RefOrder>
  </b:Source>
  <b:Source>
    <b:Tag>Ima21</b:Tag>
    <b:SourceType>InternetSite</b:SourceType>
    <b:Guid>{F5ABDA93-8C19-4FF1-A49B-1DD8CBF7DDE6}</b:Guid>
    <b:Author>
      <b:Author>
        <b:NameList>
          <b:Person>
            <b:Last>1</b:Last>
            <b:First>Image</b:First>
          </b:Person>
        </b:NameList>
      </b:Author>
    </b:Author>
    <b:Year>2021 </b:Year>
    <b:URL> Retrieved from: https://circularecology.com/sustainability-and-sustainable-development.html</b:URL>
    <b:RefOrder>4</b:RefOrder>
  </b:Source>
  <b:Source>
    <b:Tag>Man14</b:Tag>
    <b:SourceType>InternetSite</b:SourceType>
    <b:Guid>{810A3B71-D999-4968-8568-4292273C936B}</b:Guid>
    <b:Author>
      <b:Author>
        <b:NameList>
          <b:Person>
            <b:Last>Park</b:Last>
            <b:First>Manor</b:First>
            <b:Middle>Wildlife</b:Middle>
          </b:Person>
        </b:NameList>
      </b:Author>
    </b:Author>
    <b:Title>About - Manor Wildlife Park</b:Title>
    <b:Year>2014</b:Year>
    <b:URL>Retrieved from: https://www.manorwildlifepark.co.uk/about</b:URL>
    <b:RefOrder>5</b:RefOrder>
  </b:Source>
  <b:Source>
    <b:Tag>Bar20</b:Tag>
    <b:SourceType>InternetSite</b:SourceType>
    <b:Guid>{F6668058-CCD7-416A-A966-6FD9205F193B}</b:Guid>
    <b:Author>
      <b:Author>
        <b:NameList>
          <b:Person>
            <b:Last>Barnes</b:Last>
          </b:Person>
        </b:NameList>
      </b:Author>
    </b:Author>
    <b:Title> Why is Recycling Important?</b:Title>
    <b:Year>2020</b:Year>
    <b:URL>Retrieved from: https://www.recyclingbins.co.uk/blog/why-is-recycling-important/</b:URL>
    <b:RefOrder>6</b:RefOrder>
  </b:Source>
  <b:Source>
    <b:Tag>Iva15</b:Tag>
    <b:SourceType>InternetSite</b:SourceType>
    <b:Guid>{CCD17F7E-9D17-4787-9E85-D707D6173A3B}</b:Guid>
    <b:Author>
      <b:Author>
        <b:NameList>
          <b:Person>
            <b:Last>Ivanova D</b:Last>
            <b:First>Stadler</b:First>
            <b:Middle>K, Steen-Olsen K, Wood R, Vita G, Tukker A, &amp; Hertwich E.G</b:Middle>
          </b:Person>
        </b:NameList>
      </b:Author>
    </b:Author>
    <b:Title> Environmental Impact Assessment of Household Consumption. Journal of Industrial Ecology</b:Title>
    <b:Year>2015</b:Year>
    <b:URL>Retrieved from:  https://doi.org/10.1111/jiec.12371</b:URL>
    <b:RefOrder>7</b:RefOrder>
  </b:Source>
  <b:Source>
    <b:Tag>Man141</b:Tag>
    <b:SourceType>InternetSite</b:SourceType>
    <b:Guid>{913A9DF4-7BA3-43EA-B854-376AB8AEF3A0}</b:Guid>
    <b:Author>
      <b:Author>
        <b:NameList>
          <b:Person>
            <b:Last>Park</b:Last>
            <b:First>Manor</b:First>
            <b:Middle>Wildlife</b:Middle>
          </b:Person>
        </b:NameList>
      </b:Author>
    </b:Author>
    <b:Title>Conservation- Manor Wildlife Park</b:Title>
    <b:Year>2014 </b:Year>
    <b:URL>Retrieved from: https://www.manorwildlifepark.co.uk/conservation</b:URL>
    <b:RefOrder>8</b:RefOrder>
  </b:Source>
  <b:Source>
    <b:Tag>Leg21</b:Tag>
    <b:SourceType>InternetSite</b:SourceType>
    <b:Guid>{D313C902-D6C3-4C65-BC22-55D519DCD510}</b:Guid>
    <b:Author>
      <b:Author>
        <b:NameList>
          <b:Person>
            <b:Last>Institute</b:Last>
            <b:First>Legal</b:First>
            <b:Middle>Information</b:Middle>
          </b:Person>
        </b:NameList>
      </b:Author>
    </b:Author>
    <b:Title>Space requirements</b:Title>
    <b:Year>2021</b:Year>
    <b:URL>Retrieved from:  https://www.law.cornell.edu/cfr/text/9/3.128</b:URL>
    <b:RefOrder>9</b:RefOrder>
  </b:Source>
  <b:Source>
    <b:Tag>Pri19</b:Tag>
    <b:SourceType>InternetSite</b:SourceType>
    <b:Guid>{B862A91E-5F03-4759-9E39-B6D7867456D3}</b:Guid>
    <b:Author>
      <b:Author>
        <b:NameList>
          <b:Person>
            <b:Last>S</b:Last>
            <b:First>Priya</b:First>
          </b:Person>
        </b:NameList>
      </b:Author>
    </b:Author>
    <b:Title> 9 Things to Look Out for Before You Visit an Animal Sanctuary/PETA UK</b:Title>
    <b:Year>2019</b:Year>
    <b:URL>Retrieved from:  https://www.peta.org.uk/blog/animal-sanctuary/</b:URL>
    <b:RefOrder>10</b:RefOrder>
  </b:Source>
  <b:Source>
    <b:Tag>Tho20</b:Tag>
    <b:SourceType>InternetSite</b:SourceType>
    <b:Guid>{208E8794-F7A2-45D6-9B39-338C2A91AAE2}</b:Guid>
    <b:Author>
      <b:Author>
        <b:NameList>
          <b:Person>
            <b:Last>N</b:Last>
            <b:First>Thomas</b:First>
          </b:Person>
        </b:NameList>
      </b:Author>
    </b:Author>
    <b:Title> UK Environmental Accounts</b:Title>
    <b:Year>2020</b:Year>
    <b:URL> Retrieved from: https://www.ons.gov.uk/economy/environmentalaccounts/bulletins/ukenvironmentalaccounts/2020</b:URL>
    <b:RefOrder>11</b:RefOrder>
  </b:Source>
  <b:Source>
    <b:Tag>Gov21</b:Tag>
    <b:SourceType>InternetSite</b:SourceType>
    <b:Guid>{265CA58C-B99B-476D-A587-3D6198BD2E1E}</b:Guid>
    <b:Author>
      <b:Author>
        <b:NameList>
          <b:Person>
            <b:Last>Wales</b:Last>
            <b:First>Gov</b:First>
          </b:Person>
        </b:NameList>
      </b:Author>
    </b:Author>
    <b:Title>Together we’ll keep Wales safe</b:Title>
    <b:Year>2021</b:Year>
    <b:URL>Retrieved from: https://gov.wales/together-well-keep-wales-safe?utm_medium=ppc&amp;utm_campaign=keepwalessafe&amp;utm_term=reasons</b:URL>
    <b:RefOrder>12</b:RefOrder>
  </b:Source>
  <b:Source>
    <b:Tag>Far21</b:Tag>
    <b:SourceType>InternetSite</b:SourceType>
    <b:Guid>{236D74FF-A677-45FB-B088-902B5AA56C0A}</b:Guid>
    <b:Author>
      <b:Author>
        <b:NameList>
          <b:Person>
            <b:Last>Zoos</b:Last>
            <b:First>Farm</b:First>
            <b:Middle>Fairs and Petting</b:Middle>
          </b:Person>
        </b:NameList>
      </b:Author>
    </b:Author>
    <b:Title>A Review of Animal Contact as a Source of Zoonotic Enteric</b:Title>
    <b:Year>2021</b:Year>
    <b:URL>https://www.liebertpub.com/doi/10.1089/fpd.2016.2185</b:URL>
    <b:RefOrder>13</b:RefOrder>
  </b:Source>
  <b:Source>
    <b:Tag>Sol19</b:Tag>
    <b:SourceType>InternetSite</b:SourceType>
    <b:Guid>{1957C1B5-28F1-48B9-BD6B-6E81D349AAF2}</b:Guid>
    <b:Author>
      <b:Author>
        <b:NameList>
          <b:Person>
            <b:Last>Nottingham</b:Last>
            <b:First>Solar</b:First>
            <b:Middle>Energy in</b:Middle>
          </b:Person>
        </b:NameList>
      </b:Author>
    </b:Author>
    <b:Title>What Are the Benefits of Solar Panels in the UK?</b:Title>
    <b:Year>2019</b:Year>
    <b:URL>https://nottinghamenergycentre.co.uk/what-are-the-benefits-of-solar-panels-in-the-uk/</b:URL>
    <b:RefOrder>14</b:RefOrder>
  </b:Source>
  <b:Source>
    <b:Tag>Rec18</b:Tag>
    <b:SourceType>InternetSite</b:SourceType>
    <b:Guid>{91B98F49-29E7-4DD6-928E-4336759911D8}</b:Guid>
    <b:Author>
      <b:Author>
        <b:NameList>
          <b:Person>
            <b:Last>More</b:Last>
            <b:First>Recycle</b:First>
          </b:Person>
        </b:NameList>
      </b:Author>
    </b:Author>
    <b:Title>Recycling plastic</b:Title>
    <b:Year>2018</b:Year>
    <b:URL>https://www.recycle-more.co.uk/recycling/plastic</b:URL>
    <b:RefOrder>15</b:RefOrder>
  </b:Source>
  <b:Source>
    <b:Tag>REC21</b:Tag>
    <b:SourceType>InternetSite</b:SourceType>
    <b:Guid>{BA9F738E-F35C-4DAC-A4AE-8B91E2A78BF6}</b:Guid>
    <b:Author>
      <b:Author>
        <b:NameList>
          <b:Person>
            <b:Last>Recycling</b:Last>
            <b:First>RECOUP</b:First>
          </b:Person>
        </b:NameList>
      </b:Author>
    </b:Author>
    <b:Year>2021</b:Year>
    <b:URL>https://www.recoup.org/</b:URL>
    <b:RefOrder>16</b:RefOrder>
  </b:Source>
</b:Sources>
</file>

<file path=customXml/itemProps1.xml><?xml version="1.0" encoding="utf-8"?>
<ds:datastoreItem xmlns:ds="http://schemas.openxmlformats.org/officeDocument/2006/customXml" ds:itemID="{7DA69F8F-7854-43AC-8BE6-B20F22CE23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1151</TotalTime>
  <Pages>19</Pages>
  <Words>3747</Words>
  <Characters>21363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Ross Cresser (2006263)</dc:creator>
  <cp:keywords/>
  <dc:description/>
  <cp:lastModifiedBy>Callum Ross Cresser (2006263)</cp:lastModifiedBy>
  <cp:revision>23</cp:revision>
  <dcterms:created xsi:type="dcterms:W3CDTF">2021-12-01T15:28:00Z</dcterms:created>
  <dcterms:modified xsi:type="dcterms:W3CDTF">2021-12-07T20:04:00Z</dcterms:modified>
</cp:coreProperties>
</file>