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5E0626" w14:textId="77777777" w:rsidR="00A11529" w:rsidRPr="006A6DED" w:rsidRDefault="00A11529" w:rsidP="00527BD9">
      <w:pPr>
        <w:pStyle w:val="Title"/>
        <w:rPr>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56893" w14:paraId="0D736612" w14:textId="77777777" w:rsidTr="0069649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0B8DEB4"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4F446214"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Daniela Florentina Haraga</w:t>
            </w:r>
          </w:p>
        </w:tc>
      </w:tr>
      <w:tr w:rsidR="00056893" w14:paraId="18D3591F" w14:textId="77777777" w:rsidTr="0069649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F1F8673"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1775AF50"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1806476</w:t>
            </w:r>
          </w:p>
        </w:tc>
      </w:tr>
      <w:tr w:rsidR="00056893" w14:paraId="37A997C5" w14:textId="77777777" w:rsidTr="0069649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F0EB18E"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No:</w:t>
            </w:r>
          </w:p>
        </w:tc>
        <w:tc>
          <w:tcPr>
            <w:tcW w:w="6055" w:type="dxa"/>
            <w:tcBorders>
              <w:top w:val="single" w:sz="4" w:space="0" w:color="auto"/>
              <w:left w:val="single" w:sz="4" w:space="0" w:color="auto"/>
              <w:bottom w:val="single" w:sz="4" w:space="0" w:color="auto"/>
              <w:right w:val="single" w:sz="4" w:space="0" w:color="auto"/>
            </w:tcBorders>
            <w:hideMark/>
          </w:tcPr>
          <w:p w14:paraId="71BE96BC" w14:textId="4802DC63"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BMS</w:t>
            </w:r>
            <w:r>
              <w:rPr>
                <w:rFonts w:asciiTheme="majorBidi" w:hAnsiTheme="majorBidi" w:cstheme="majorBidi"/>
                <w:b/>
                <w:bCs/>
                <w:sz w:val="32"/>
                <w:szCs w:val="32"/>
                <w:shd w:val="clear" w:color="auto" w:fill="FFFFFF"/>
              </w:rPr>
              <w:t>W5102_LON</w:t>
            </w:r>
          </w:p>
        </w:tc>
      </w:tr>
      <w:tr w:rsidR="00056893" w14:paraId="36F1A74D" w14:textId="77777777" w:rsidTr="0069649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0302295"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1AB6294" w14:textId="173741D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Developing Relationship and Workplace Achievement</w:t>
            </w:r>
          </w:p>
        </w:tc>
      </w:tr>
      <w:tr w:rsidR="00056893" w14:paraId="555EB61E" w14:textId="77777777" w:rsidTr="0069649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FAC0D89" w14:textId="77777777" w:rsidR="00056893" w:rsidRDefault="00056893" w:rsidP="00696497">
            <w:pPr>
              <w:jc w:val="center"/>
              <w:rPr>
                <w:rFonts w:asciiTheme="majorBidi" w:hAnsiTheme="majorBidi" w:cstheme="majorBidi"/>
                <w:b/>
                <w:bCs/>
                <w:sz w:val="32"/>
                <w:szCs w:val="32"/>
                <w:shd w:val="clear" w:color="auto" w:fill="FFFFFF"/>
              </w:rPr>
            </w:pPr>
            <w:r>
              <w:rPr>
                <w:rFonts w:asciiTheme="majorBidi" w:hAnsiTheme="majorBidi" w:cstheme="majorBidi"/>
                <w:b/>
                <w:bCs/>
                <w:sz w:val="32"/>
                <w:szCs w:val="32"/>
                <w:shd w:val="clear" w:color="auto" w:fill="FFFFFF"/>
              </w:rPr>
              <w:t>Lecturer:</w:t>
            </w:r>
          </w:p>
        </w:tc>
        <w:tc>
          <w:tcPr>
            <w:tcW w:w="6055" w:type="dxa"/>
            <w:tcBorders>
              <w:top w:val="single" w:sz="4" w:space="0" w:color="auto"/>
              <w:left w:val="single" w:sz="4" w:space="0" w:color="auto"/>
              <w:bottom w:val="single" w:sz="4" w:space="0" w:color="auto"/>
              <w:right w:val="single" w:sz="4" w:space="0" w:color="auto"/>
            </w:tcBorders>
            <w:hideMark/>
          </w:tcPr>
          <w:p w14:paraId="3690356F" w14:textId="77777777" w:rsidR="00056893" w:rsidRDefault="00056893" w:rsidP="00696497">
            <w:pPr>
              <w:jc w:val="center"/>
              <w:rPr>
                <w:rFonts w:asciiTheme="majorBidi" w:hAnsiTheme="majorBidi" w:cstheme="majorBidi"/>
                <w:b/>
                <w:bCs/>
                <w:sz w:val="32"/>
                <w:szCs w:val="32"/>
                <w:shd w:val="clear" w:color="auto" w:fill="FFFFFF"/>
              </w:rPr>
            </w:pPr>
            <w:proofErr w:type="spellStart"/>
            <w:r>
              <w:rPr>
                <w:rFonts w:asciiTheme="majorBidi" w:hAnsiTheme="majorBidi" w:cstheme="majorBidi"/>
                <w:b/>
                <w:bCs/>
                <w:sz w:val="32"/>
                <w:szCs w:val="32"/>
                <w:shd w:val="clear" w:color="auto" w:fill="FFFFFF"/>
              </w:rPr>
              <w:t>Mushfique</w:t>
            </w:r>
            <w:proofErr w:type="spellEnd"/>
            <w:r>
              <w:rPr>
                <w:rFonts w:asciiTheme="majorBidi" w:hAnsiTheme="majorBidi" w:cstheme="majorBidi"/>
                <w:b/>
                <w:bCs/>
                <w:sz w:val="32"/>
                <w:szCs w:val="32"/>
                <w:shd w:val="clear" w:color="auto" w:fill="FFFFFF"/>
              </w:rPr>
              <w:t xml:space="preserve"> Rahman</w:t>
            </w:r>
          </w:p>
        </w:tc>
      </w:tr>
    </w:tbl>
    <w:p w14:paraId="1A1E959B" w14:textId="77777777" w:rsidR="00A11529" w:rsidRPr="006A6DED" w:rsidRDefault="00A11529" w:rsidP="00527BD9">
      <w:pPr>
        <w:pStyle w:val="Title"/>
        <w:rPr>
          <w:lang w:val="en-GB"/>
        </w:rPr>
      </w:pPr>
    </w:p>
    <w:p w14:paraId="225E1ED2" w14:textId="77777777" w:rsidR="00A11529" w:rsidRPr="006A6DED" w:rsidRDefault="00A11529" w:rsidP="00527BD9">
      <w:pPr>
        <w:pStyle w:val="Title"/>
        <w:rPr>
          <w:lang w:val="en-GB"/>
        </w:rPr>
      </w:pPr>
    </w:p>
    <w:p w14:paraId="0FD12B05" w14:textId="77777777" w:rsidR="00A11529" w:rsidRPr="006A6DED" w:rsidRDefault="00A11529" w:rsidP="00527BD9">
      <w:pPr>
        <w:pStyle w:val="Title"/>
        <w:rPr>
          <w:lang w:val="en-GB"/>
        </w:rPr>
      </w:pPr>
    </w:p>
    <w:p w14:paraId="666C124A" w14:textId="77777777" w:rsidR="00A11529" w:rsidRPr="006A6DED" w:rsidRDefault="00A11529" w:rsidP="00527BD9">
      <w:pPr>
        <w:pStyle w:val="Title"/>
        <w:rPr>
          <w:lang w:val="en-GB"/>
        </w:rPr>
      </w:pPr>
    </w:p>
    <w:p w14:paraId="5B0698EB" w14:textId="77777777" w:rsidR="00527BD9" w:rsidRPr="006A6DED" w:rsidRDefault="00527BD9" w:rsidP="00527BD9">
      <w:pPr>
        <w:pStyle w:val="Title"/>
        <w:rPr>
          <w:b/>
          <w:lang w:val="en-GB"/>
        </w:rPr>
      </w:pPr>
      <w:r w:rsidRPr="006A6DED">
        <w:rPr>
          <w:b/>
          <w:lang w:val="en-GB"/>
        </w:rPr>
        <w:t>Developing Relationships and Workplace Achievement</w:t>
      </w:r>
    </w:p>
    <w:p w14:paraId="272548C3" w14:textId="77777777" w:rsidR="00527BD9" w:rsidRPr="006A6DED" w:rsidRDefault="00527BD9">
      <w:pPr>
        <w:spacing w:line="276" w:lineRule="auto"/>
        <w:jc w:val="left"/>
        <w:rPr>
          <w:lang w:val="en-GB"/>
        </w:rPr>
      </w:pPr>
      <w:r w:rsidRPr="006A6DED">
        <w:rPr>
          <w:lang w:val="en-GB"/>
        </w:rPr>
        <w:br w:type="page"/>
      </w:r>
    </w:p>
    <w:sdt>
      <w:sdtPr>
        <w:rPr>
          <w:rFonts w:ascii="Times New Roman" w:eastAsiaTheme="minorHAnsi" w:hAnsi="Times New Roman" w:cstheme="minorBidi"/>
          <w:b w:val="0"/>
          <w:bCs w:val="0"/>
          <w:color w:val="auto"/>
          <w:sz w:val="24"/>
          <w:szCs w:val="22"/>
          <w:lang w:val="en-GB"/>
        </w:rPr>
        <w:id w:val="711799641"/>
        <w:docPartObj>
          <w:docPartGallery w:val="Table of Contents"/>
          <w:docPartUnique/>
        </w:docPartObj>
      </w:sdtPr>
      <w:sdtEndPr/>
      <w:sdtContent>
        <w:p w14:paraId="5C652F10" w14:textId="77777777" w:rsidR="00C86E7A" w:rsidRPr="006A6DED" w:rsidRDefault="00C86E7A" w:rsidP="00C86E7A">
          <w:pPr>
            <w:pStyle w:val="TOCHeading"/>
            <w:jc w:val="center"/>
            <w:rPr>
              <w:lang w:val="en-GB"/>
            </w:rPr>
          </w:pPr>
          <w:r w:rsidRPr="006A6DED">
            <w:rPr>
              <w:rFonts w:ascii="Times New Roman" w:hAnsi="Times New Roman" w:cs="Times New Roman"/>
              <w:color w:val="auto"/>
              <w:sz w:val="24"/>
              <w:szCs w:val="24"/>
              <w:lang w:val="en-GB"/>
            </w:rPr>
            <w:t>Table of Contents</w:t>
          </w:r>
        </w:p>
        <w:p w14:paraId="30CB6AEE" w14:textId="77777777" w:rsidR="00856908" w:rsidRPr="006A6DED" w:rsidRDefault="00FA2C50">
          <w:pPr>
            <w:pStyle w:val="TOC1"/>
            <w:tabs>
              <w:tab w:val="right" w:leader="dot" w:pos="9016"/>
            </w:tabs>
            <w:rPr>
              <w:rFonts w:asciiTheme="minorHAnsi" w:eastAsiaTheme="minorEastAsia" w:hAnsiTheme="minorHAnsi"/>
              <w:noProof/>
              <w:sz w:val="22"/>
              <w:lang w:val="en-GB" w:eastAsia="en-IN"/>
            </w:rPr>
          </w:pPr>
          <w:r w:rsidRPr="006A6DED">
            <w:rPr>
              <w:lang w:val="en-GB"/>
            </w:rPr>
            <w:fldChar w:fldCharType="begin"/>
          </w:r>
          <w:r w:rsidR="00C86E7A" w:rsidRPr="006A6DED">
            <w:rPr>
              <w:lang w:val="en-GB"/>
            </w:rPr>
            <w:instrText xml:space="preserve"> TOC \o "1-3" \h \z \u </w:instrText>
          </w:r>
          <w:r w:rsidRPr="006A6DED">
            <w:rPr>
              <w:lang w:val="en-GB"/>
            </w:rPr>
            <w:fldChar w:fldCharType="separate"/>
          </w:r>
          <w:hyperlink w:anchor="_Toc48756615" w:history="1">
            <w:r w:rsidR="00856908" w:rsidRPr="006A6DED">
              <w:rPr>
                <w:rStyle w:val="Hyperlink"/>
                <w:noProof/>
                <w:lang w:val="en-GB"/>
              </w:rPr>
              <w:t>Introduction</w:t>
            </w:r>
            <w:r w:rsidR="00856908" w:rsidRPr="006A6DED">
              <w:rPr>
                <w:noProof/>
                <w:webHidden/>
                <w:lang w:val="en-GB"/>
              </w:rPr>
              <w:tab/>
            </w:r>
            <w:r w:rsidRPr="006A6DED">
              <w:rPr>
                <w:noProof/>
                <w:webHidden/>
                <w:lang w:val="en-GB"/>
              </w:rPr>
              <w:fldChar w:fldCharType="begin"/>
            </w:r>
            <w:r w:rsidR="00856908" w:rsidRPr="006A6DED">
              <w:rPr>
                <w:noProof/>
                <w:webHidden/>
                <w:lang w:val="en-GB"/>
              </w:rPr>
              <w:instrText xml:space="preserve"> PAGEREF _Toc48756615 \h </w:instrText>
            </w:r>
            <w:r w:rsidRPr="006A6DED">
              <w:rPr>
                <w:noProof/>
                <w:webHidden/>
                <w:lang w:val="en-GB"/>
              </w:rPr>
            </w:r>
            <w:r w:rsidRPr="006A6DED">
              <w:rPr>
                <w:noProof/>
                <w:webHidden/>
                <w:lang w:val="en-GB"/>
              </w:rPr>
              <w:fldChar w:fldCharType="separate"/>
            </w:r>
            <w:r w:rsidR="00856908" w:rsidRPr="006A6DED">
              <w:rPr>
                <w:noProof/>
                <w:webHidden/>
                <w:lang w:val="en-GB"/>
              </w:rPr>
              <w:t>3</w:t>
            </w:r>
            <w:r w:rsidRPr="006A6DED">
              <w:rPr>
                <w:noProof/>
                <w:webHidden/>
                <w:lang w:val="en-GB"/>
              </w:rPr>
              <w:fldChar w:fldCharType="end"/>
            </w:r>
          </w:hyperlink>
        </w:p>
        <w:p w14:paraId="06D1F871"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16" w:history="1">
            <w:r w:rsidR="00856908" w:rsidRPr="006A6DED">
              <w:rPr>
                <w:rStyle w:val="Hyperlink"/>
                <w:noProof/>
                <w:lang w:val="en-GB"/>
              </w:rPr>
              <w:t>Determine appropriate knowledge, skills and behaviours (KSB) that are required by HR professionals across the department.</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_Toc48756616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4</w:t>
            </w:r>
            <w:r w:rsidR="00FA2C50" w:rsidRPr="006A6DED">
              <w:rPr>
                <w:noProof/>
                <w:webHidden/>
                <w:lang w:val="en-GB"/>
              </w:rPr>
              <w:fldChar w:fldCharType="end"/>
            </w:r>
          </w:hyperlink>
        </w:p>
        <w:p w14:paraId="4034C192"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17" w:history="1">
            <w:r w:rsidR="00856908" w:rsidRPr="006A6DED">
              <w:rPr>
                <w:rStyle w:val="Hyperlink"/>
                <w:noProof/>
                <w:lang w:val="en-GB"/>
              </w:rPr>
              <w:t>Conduct a personal skills audit for yourself (with the use of appendix B) and identify training and development needs considering the knowledge, skills and behaviours you identified in task (1)</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_Toc48756617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6</w:t>
            </w:r>
            <w:r w:rsidR="00FA2C50" w:rsidRPr="006A6DED">
              <w:rPr>
                <w:noProof/>
                <w:webHidden/>
                <w:lang w:val="en-GB"/>
              </w:rPr>
              <w:fldChar w:fldCharType="end"/>
            </w:r>
          </w:hyperlink>
        </w:p>
        <w:p w14:paraId="42F2D28F"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18" w:history="1">
            <w:r w:rsidR="00856908" w:rsidRPr="006A6DED">
              <w:rPr>
                <w:rStyle w:val="Hyperlink"/>
                <w:noProof/>
                <w:lang w:val="en-GB"/>
              </w:rPr>
              <w:t>Critically assess the potential benefits to the organisation of developing you as an HR officer through effective training and development</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_Toc48756618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9</w:t>
            </w:r>
            <w:r w:rsidR="00FA2C50" w:rsidRPr="006A6DED">
              <w:rPr>
                <w:noProof/>
                <w:webHidden/>
                <w:lang w:val="en-GB"/>
              </w:rPr>
              <w:fldChar w:fldCharType="end"/>
            </w:r>
          </w:hyperlink>
        </w:p>
        <w:p w14:paraId="78848D97"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19" w:history="1">
            <w:r w:rsidR="00856908" w:rsidRPr="006A6DED">
              <w:rPr>
                <w:rStyle w:val="Hyperlink"/>
                <w:noProof/>
                <w:lang w:val="en-GB"/>
              </w:rPr>
              <w:t>Conclusion</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_Toc48756619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10</w:t>
            </w:r>
            <w:r w:rsidR="00FA2C50" w:rsidRPr="006A6DED">
              <w:rPr>
                <w:noProof/>
                <w:webHidden/>
                <w:lang w:val="en-GB"/>
              </w:rPr>
              <w:fldChar w:fldCharType="end"/>
            </w:r>
          </w:hyperlink>
        </w:p>
        <w:p w14:paraId="1038CB4D"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20" w:history="1">
            <w:r w:rsidR="00856908" w:rsidRPr="006A6DED">
              <w:rPr>
                <w:rStyle w:val="Hyperlink"/>
                <w:noProof/>
                <w:shd w:val="clear" w:color="auto" w:fill="FFFFFF"/>
                <w:lang w:val="en-GB"/>
              </w:rPr>
              <w:t>Reference List</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_Toc48756620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11</w:t>
            </w:r>
            <w:r w:rsidR="00FA2C50" w:rsidRPr="006A6DED">
              <w:rPr>
                <w:noProof/>
                <w:webHidden/>
                <w:lang w:val="en-GB"/>
              </w:rPr>
              <w:fldChar w:fldCharType="end"/>
            </w:r>
          </w:hyperlink>
        </w:p>
        <w:p w14:paraId="6DDBFCBF" w14:textId="77777777" w:rsidR="00856908" w:rsidRPr="006A6DED" w:rsidRDefault="004B5DD9">
          <w:pPr>
            <w:pStyle w:val="TOC1"/>
            <w:tabs>
              <w:tab w:val="right" w:leader="dot" w:pos="9016"/>
            </w:tabs>
            <w:rPr>
              <w:rFonts w:asciiTheme="minorHAnsi" w:eastAsiaTheme="minorEastAsia" w:hAnsiTheme="minorHAnsi"/>
              <w:noProof/>
              <w:sz w:val="22"/>
              <w:lang w:val="en-GB" w:eastAsia="en-IN"/>
            </w:rPr>
          </w:pPr>
          <w:hyperlink w:anchor="_Toc48756621" w:history="1">
            <w:r w:rsidR="00856908" w:rsidRPr="006A6DED">
              <w:rPr>
                <w:rStyle w:val="Hyperlink"/>
                <w:noProof/>
                <w:shd w:val="clear" w:color="auto" w:fill="FFFFFF"/>
                <w:lang w:val="en-GB"/>
              </w:rPr>
              <w:t>Appendix</w:t>
            </w:r>
            <w:r w:rsidR="00856908" w:rsidRPr="006A6DED">
              <w:rPr>
                <w:noProof/>
                <w:webHidden/>
                <w:lang w:val="en-GB"/>
              </w:rPr>
              <w:tab/>
            </w:r>
            <w:r w:rsidR="00FA2C50" w:rsidRPr="006A6DED">
              <w:rPr>
                <w:noProof/>
                <w:webHidden/>
                <w:lang w:val="en-GB"/>
              </w:rPr>
              <w:fldChar w:fldCharType="begin"/>
            </w:r>
            <w:r w:rsidR="00856908" w:rsidRPr="006A6DED">
              <w:rPr>
                <w:noProof/>
                <w:webHidden/>
                <w:lang w:val="en-GB"/>
              </w:rPr>
              <w:instrText xml:space="preserve"> PAGEREF _Toc48756621 \h </w:instrText>
            </w:r>
            <w:r w:rsidR="00FA2C50" w:rsidRPr="006A6DED">
              <w:rPr>
                <w:noProof/>
                <w:webHidden/>
                <w:lang w:val="en-GB"/>
              </w:rPr>
            </w:r>
            <w:r w:rsidR="00FA2C50" w:rsidRPr="006A6DED">
              <w:rPr>
                <w:noProof/>
                <w:webHidden/>
                <w:lang w:val="en-GB"/>
              </w:rPr>
              <w:fldChar w:fldCharType="separate"/>
            </w:r>
            <w:r w:rsidR="00856908" w:rsidRPr="006A6DED">
              <w:rPr>
                <w:noProof/>
                <w:webHidden/>
                <w:lang w:val="en-GB"/>
              </w:rPr>
              <w:t>13</w:t>
            </w:r>
            <w:r w:rsidR="00FA2C50" w:rsidRPr="006A6DED">
              <w:rPr>
                <w:noProof/>
                <w:webHidden/>
                <w:lang w:val="en-GB"/>
              </w:rPr>
              <w:fldChar w:fldCharType="end"/>
            </w:r>
          </w:hyperlink>
        </w:p>
        <w:p w14:paraId="2B7C18EF" w14:textId="77777777" w:rsidR="00C86E7A" w:rsidRPr="006A6DED" w:rsidRDefault="00FA2C50">
          <w:pPr>
            <w:rPr>
              <w:lang w:val="en-GB"/>
            </w:rPr>
          </w:pPr>
          <w:r w:rsidRPr="006A6DED">
            <w:rPr>
              <w:lang w:val="en-GB"/>
            </w:rPr>
            <w:fldChar w:fldCharType="end"/>
          </w:r>
        </w:p>
      </w:sdtContent>
    </w:sdt>
    <w:p w14:paraId="52D551E1" w14:textId="77777777" w:rsidR="00C86E7A" w:rsidRPr="006A6DED" w:rsidRDefault="00C86E7A" w:rsidP="00C86E7A">
      <w:pPr>
        <w:spacing w:line="276" w:lineRule="auto"/>
        <w:jc w:val="center"/>
        <w:rPr>
          <w:rFonts w:eastAsiaTheme="majorEastAsia" w:cstheme="majorBidi"/>
          <w:b/>
          <w:bCs/>
          <w:szCs w:val="28"/>
          <w:lang w:val="en-GB"/>
        </w:rPr>
      </w:pPr>
      <w:r w:rsidRPr="006A6DED">
        <w:rPr>
          <w:lang w:val="en-GB"/>
        </w:rPr>
        <w:br w:type="page"/>
      </w:r>
    </w:p>
    <w:p w14:paraId="5CB30266" w14:textId="77777777" w:rsidR="00130079" w:rsidRPr="006A6DED" w:rsidRDefault="00527BD9" w:rsidP="00C86E7A">
      <w:pPr>
        <w:pStyle w:val="Heading1"/>
        <w:rPr>
          <w:lang w:val="en-GB"/>
        </w:rPr>
      </w:pPr>
      <w:bookmarkStart w:id="0" w:name="_Toc48756615"/>
      <w:r w:rsidRPr="006A6DED">
        <w:rPr>
          <w:lang w:val="en-GB"/>
        </w:rPr>
        <w:lastRenderedPageBreak/>
        <w:t>Introduction</w:t>
      </w:r>
      <w:bookmarkEnd w:id="0"/>
    </w:p>
    <w:p w14:paraId="5A6FDED7" w14:textId="77777777" w:rsidR="00856908" w:rsidRPr="006A6DED" w:rsidRDefault="00856908" w:rsidP="00856908">
      <w:pPr>
        <w:jc w:val="center"/>
        <w:rPr>
          <w:lang w:val="en-GB"/>
        </w:rPr>
      </w:pPr>
      <w:r w:rsidRPr="006A6DED">
        <w:rPr>
          <w:lang w:val="en-GB"/>
        </w:rPr>
        <w:object w:dxaOrig="7198" w:dyaOrig="5398" w14:anchorId="09EE7D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8" o:title=""/>
          </v:shape>
          <o:OLEObject Type="Embed" ProgID="PowerPoint.Slide.12" ShapeID="_x0000_i1025" DrawAspect="Content" ObjectID="_1659431288" r:id="rId9"/>
        </w:object>
      </w:r>
    </w:p>
    <w:p w14:paraId="10C4CB81" w14:textId="77777777" w:rsidR="00527BD9" w:rsidRPr="006A6DED" w:rsidRDefault="00A70929">
      <w:pPr>
        <w:rPr>
          <w:lang w:val="en-GB"/>
        </w:rPr>
      </w:pPr>
      <w:r w:rsidRPr="006A6DED">
        <w:rPr>
          <w:lang w:val="en-GB"/>
        </w:rPr>
        <w:t>The</w:t>
      </w:r>
      <w:r w:rsidR="00292A19" w:rsidRPr="006A6DED">
        <w:rPr>
          <w:lang w:val="en-GB"/>
        </w:rPr>
        <w:t xml:space="preserve"> human resource management of the organisation is considered as the backbone of the organisation because they </w:t>
      </w:r>
      <w:r w:rsidR="00C86E7A" w:rsidRPr="006A6DED">
        <w:rPr>
          <w:lang w:val="en-GB"/>
        </w:rPr>
        <w:t>help</w:t>
      </w:r>
      <w:r w:rsidR="00292A19" w:rsidRPr="006A6DED">
        <w:rPr>
          <w:lang w:val="en-GB"/>
        </w:rPr>
        <w:t xml:space="preserve"> organisations to maintain an effective relation with the management and the employees so that the venture can survive in the market for long run. Furthermore, the HR representatives are also responsible for providing training to employees so that they can help the venture to boost their quality and quantity of production.</w:t>
      </w:r>
      <w:r w:rsidR="006877DD" w:rsidRPr="006A6DED">
        <w:rPr>
          <w:lang w:val="en-GB"/>
        </w:rPr>
        <w:t xml:space="preserve"> In the present study, the behaviour and skills of HR professional will be discussed. In addition to that, performance audit has also </w:t>
      </w:r>
      <w:r w:rsidR="00C86E7A" w:rsidRPr="006A6DED">
        <w:rPr>
          <w:lang w:val="en-GB"/>
        </w:rPr>
        <w:t>been</w:t>
      </w:r>
      <w:r w:rsidR="006877DD" w:rsidRPr="006A6DED">
        <w:rPr>
          <w:lang w:val="en-GB"/>
        </w:rPr>
        <w:t xml:space="preserve"> designed. Lastly, the main findings of the study will be discussed in the conclusion section. In the present study, the functions of HR related to </w:t>
      </w:r>
      <w:r w:rsidR="00101306" w:rsidRPr="006A6DED">
        <w:rPr>
          <w:lang w:val="en-GB"/>
        </w:rPr>
        <w:t>M&amp;</w:t>
      </w:r>
      <w:r w:rsidR="00C86E7A" w:rsidRPr="006A6DED">
        <w:rPr>
          <w:lang w:val="en-GB"/>
        </w:rPr>
        <w:t>S will</w:t>
      </w:r>
      <w:r w:rsidR="00101306" w:rsidRPr="006A6DED">
        <w:rPr>
          <w:lang w:val="en-GB"/>
        </w:rPr>
        <w:t xml:space="preserve"> be discussed. </w:t>
      </w:r>
    </w:p>
    <w:p w14:paraId="68BFCED4" w14:textId="77777777" w:rsidR="00F5131F" w:rsidRPr="006A6DED" w:rsidRDefault="00101306" w:rsidP="00101306">
      <w:pPr>
        <w:rPr>
          <w:shd w:val="clear" w:color="auto" w:fill="FFFFFF"/>
          <w:lang w:val="en-GB"/>
        </w:rPr>
      </w:pPr>
      <w:r w:rsidRPr="006A6DED">
        <w:rPr>
          <w:lang w:val="en-GB"/>
        </w:rPr>
        <w:t xml:space="preserve">M&amp;S is considered as one of the largest retail </w:t>
      </w:r>
      <w:proofErr w:type="gramStart"/>
      <w:r w:rsidRPr="006A6DED">
        <w:rPr>
          <w:lang w:val="en-GB"/>
        </w:rPr>
        <w:t>sector</w:t>
      </w:r>
      <w:proofErr w:type="gramEnd"/>
      <w:r w:rsidRPr="006A6DED">
        <w:rPr>
          <w:lang w:val="en-GB"/>
        </w:rPr>
        <w:t xml:space="preserve"> in global market. </w:t>
      </w:r>
      <w:r w:rsidR="00C86E7A" w:rsidRPr="006A6DED">
        <w:rPr>
          <w:lang w:val="en-GB"/>
        </w:rPr>
        <w:t>Michael Marks and Thomas Spencer have launched the venture in the year 1884</w:t>
      </w:r>
      <w:r w:rsidRPr="006A6DED">
        <w:rPr>
          <w:shd w:val="clear" w:color="auto" w:fill="FFFFFF"/>
          <w:lang w:val="en-GB"/>
        </w:rPr>
        <w:t xml:space="preserve">. Presently, the venture has started operating in 1463 location. By 2022, the management of the venture has decided to close near about 100 stores. As per the present annual report, the management of the venture has decided </w:t>
      </w:r>
      <w:r w:rsidR="00F5131F" w:rsidRPr="006A6DED">
        <w:rPr>
          <w:shd w:val="clear" w:color="auto" w:fill="FFFFFF"/>
          <w:lang w:val="en-GB"/>
        </w:rPr>
        <w:t>to recruit 20,000 employees.</w:t>
      </w:r>
    </w:p>
    <w:p w14:paraId="216E9959" w14:textId="77777777" w:rsidR="00F5131F" w:rsidRPr="006A6DED" w:rsidRDefault="00F5131F">
      <w:pPr>
        <w:spacing w:line="276" w:lineRule="auto"/>
        <w:jc w:val="left"/>
        <w:rPr>
          <w:shd w:val="clear" w:color="auto" w:fill="FFFFFF"/>
          <w:lang w:val="en-GB"/>
        </w:rPr>
      </w:pPr>
      <w:r w:rsidRPr="006A6DED">
        <w:rPr>
          <w:shd w:val="clear" w:color="auto" w:fill="FFFFFF"/>
          <w:lang w:val="en-GB"/>
        </w:rPr>
        <w:br w:type="page"/>
      </w:r>
    </w:p>
    <w:p w14:paraId="2AFDA840" w14:textId="77777777" w:rsidR="00F5131F" w:rsidRPr="006A6DED" w:rsidRDefault="00F5131F" w:rsidP="00C86E7A">
      <w:pPr>
        <w:pStyle w:val="Heading1"/>
        <w:rPr>
          <w:lang w:val="en-GB"/>
        </w:rPr>
      </w:pPr>
      <w:bookmarkStart w:id="1" w:name="_Toc48756616"/>
      <w:r w:rsidRPr="006A6DED">
        <w:rPr>
          <w:lang w:val="en-GB"/>
        </w:rPr>
        <w:lastRenderedPageBreak/>
        <w:t xml:space="preserve">Determine appropriate knowledge, </w:t>
      </w:r>
      <w:proofErr w:type="gramStart"/>
      <w:r w:rsidRPr="006A6DED">
        <w:rPr>
          <w:lang w:val="en-GB"/>
        </w:rPr>
        <w:t>skills</w:t>
      </w:r>
      <w:proofErr w:type="gramEnd"/>
      <w:r w:rsidRPr="006A6DED">
        <w:rPr>
          <w:lang w:val="en-GB"/>
        </w:rPr>
        <w:t xml:space="preserve"> and behaviours (KSB) that are required by HR professionals across the department.</w:t>
      </w:r>
      <w:bookmarkEnd w:id="1"/>
      <w:r w:rsidRPr="006A6DED">
        <w:rPr>
          <w:lang w:val="en-GB"/>
        </w:rPr>
        <w:t xml:space="preserve"> </w:t>
      </w:r>
    </w:p>
    <w:p w14:paraId="602C6C93" w14:textId="77777777" w:rsidR="00330B69" w:rsidRPr="006A6DED" w:rsidRDefault="00F5131F" w:rsidP="00101306">
      <w:pPr>
        <w:rPr>
          <w:lang w:val="en-GB"/>
        </w:rPr>
      </w:pPr>
      <w:r w:rsidRPr="006A6DED">
        <w:rPr>
          <w:lang w:val="en-GB"/>
        </w:rPr>
        <w:t xml:space="preserve">The knowledge skills and behaviour of HR professionals have been discussed below: </w:t>
      </w:r>
    </w:p>
    <w:p w14:paraId="234E2EA0" w14:textId="77777777" w:rsidR="00856908" w:rsidRPr="006A6DED" w:rsidRDefault="00856908" w:rsidP="00101306">
      <w:pPr>
        <w:rPr>
          <w:lang w:val="en-GB"/>
        </w:rPr>
      </w:pPr>
      <w:r w:rsidRPr="006A6DED">
        <w:rPr>
          <w:lang w:val="en-GB"/>
        </w:rPr>
        <w:object w:dxaOrig="7198" w:dyaOrig="5398" w14:anchorId="1D628B53">
          <v:shape id="_x0000_i1026" type="#_x0000_t75" style="width:5in;height:270pt" o:ole="">
            <v:imagedata r:id="rId10" o:title=""/>
          </v:shape>
          <o:OLEObject Type="Embed" ProgID="PowerPoint.Slide.12" ShapeID="_x0000_i1026" DrawAspect="Content" ObjectID="_1659431289" r:id="rId11"/>
        </w:object>
      </w:r>
    </w:p>
    <w:p w14:paraId="095F8732" w14:textId="77777777" w:rsidR="00F5131F" w:rsidRPr="006A6DED" w:rsidRDefault="00F5131F" w:rsidP="00101306">
      <w:pPr>
        <w:rPr>
          <w:b/>
          <w:lang w:val="en-GB"/>
        </w:rPr>
      </w:pPr>
      <w:r w:rsidRPr="006A6DED">
        <w:rPr>
          <w:b/>
          <w:i/>
          <w:lang w:val="en-GB"/>
        </w:rPr>
        <w:t>Coordination within the organisation</w:t>
      </w:r>
    </w:p>
    <w:p w14:paraId="30D23F30" w14:textId="77777777" w:rsidR="00F5131F" w:rsidRPr="006A6DED" w:rsidRDefault="00F5131F" w:rsidP="00101306">
      <w:pPr>
        <w:rPr>
          <w:shd w:val="clear" w:color="auto" w:fill="FFFFFF"/>
          <w:lang w:val="en-GB"/>
        </w:rPr>
      </w:pPr>
      <w:r w:rsidRPr="006A6DED">
        <w:rPr>
          <w:lang w:val="en-GB"/>
        </w:rPr>
        <w:t>The main responsibility of the HR professional is to coordinate with other department so that operation of the venture can be completed in a smooth manner.</w:t>
      </w:r>
      <w:r w:rsidR="00C37AB9" w:rsidRPr="006A6DED">
        <w:rPr>
          <w:lang w:val="en-GB"/>
        </w:rPr>
        <w:t xml:space="preserve"> In addition to that, coordination among employees also </w:t>
      </w:r>
      <w:r w:rsidR="00330B69" w:rsidRPr="006A6DED">
        <w:rPr>
          <w:lang w:val="en-GB"/>
        </w:rPr>
        <w:t>helps</w:t>
      </w:r>
      <w:r w:rsidR="00C37AB9" w:rsidRPr="006A6DED">
        <w:rPr>
          <w:lang w:val="en-GB"/>
        </w:rPr>
        <w:t xml:space="preserve"> to maintain an effective relation with the </w:t>
      </w:r>
      <w:r w:rsidR="00330B69" w:rsidRPr="006A6DED">
        <w:rPr>
          <w:lang w:val="en-GB"/>
        </w:rPr>
        <w:t>line managers</w:t>
      </w:r>
      <w:r w:rsidR="00C86E7A" w:rsidRPr="006A6DED">
        <w:rPr>
          <w:lang w:val="en-GB"/>
        </w:rPr>
        <w:t xml:space="preserve"> (</w:t>
      </w:r>
      <w:proofErr w:type="spellStart"/>
      <w:r w:rsidR="00C86E7A" w:rsidRPr="006A6DED">
        <w:rPr>
          <w:shd w:val="clear" w:color="auto" w:fill="FFFFFF"/>
          <w:lang w:val="en-GB"/>
        </w:rPr>
        <w:t>Naznin</w:t>
      </w:r>
      <w:proofErr w:type="spellEnd"/>
      <w:r w:rsidR="00C86E7A" w:rsidRPr="006A6DED">
        <w:rPr>
          <w:shd w:val="clear" w:color="auto" w:fill="FFFFFF"/>
          <w:lang w:val="en-GB"/>
        </w:rPr>
        <w:t xml:space="preserve"> and Hussain, 2016)</w:t>
      </w:r>
    </w:p>
    <w:p w14:paraId="0CCEECDB" w14:textId="77777777" w:rsidR="00856908" w:rsidRPr="006A6DED" w:rsidRDefault="00856908" w:rsidP="00101306">
      <w:pPr>
        <w:rPr>
          <w:lang w:val="en-GB"/>
        </w:rPr>
      </w:pPr>
      <w:r w:rsidRPr="006A6DED">
        <w:rPr>
          <w:lang w:val="en-GB"/>
        </w:rPr>
        <w:object w:dxaOrig="7198" w:dyaOrig="5398" w14:anchorId="6887C3E5">
          <v:shape id="_x0000_i1027" type="#_x0000_t75" style="width:5in;height:270pt" o:ole="">
            <v:imagedata r:id="rId12" o:title=""/>
          </v:shape>
          <o:OLEObject Type="Embed" ProgID="PowerPoint.Slide.12" ShapeID="_x0000_i1027" DrawAspect="Content" ObjectID="_1659431290" r:id="rId13"/>
        </w:object>
      </w:r>
    </w:p>
    <w:p w14:paraId="79614DEB" w14:textId="77777777" w:rsidR="00330B69" w:rsidRPr="006A6DED" w:rsidRDefault="00330B69" w:rsidP="00101306">
      <w:pPr>
        <w:rPr>
          <w:b/>
          <w:lang w:val="en-GB"/>
        </w:rPr>
      </w:pPr>
      <w:r w:rsidRPr="006A6DED">
        <w:rPr>
          <w:b/>
          <w:i/>
          <w:lang w:val="en-GB"/>
        </w:rPr>
        <w:t>Promoting effective culture within the organisation</w:t>
      </w:r>
    </w:p>
    <w:p w14:paraId="24F731B3" w14:textId="77777777" w:rsidR="00B655A7" w:rsidRPr="006A6DED" w:rsidRDefault="00330B69" w:rsidP="00101306">
      <w:pPr>
        <w:rPr>
          <w:lang w:val="en-GB"/>
        </w:rPr>
      </w:pPr>
      <w:r w:rsidRPr="006A6DED">
        <w:rPr>
          <w:lang w:val="en-GB"/>
        </w:rPr>
        <w:t xml:space="preserve">The HR managers are also responsible for mating culture within the organisation. They also hire employees from different cultural background so that diversity can be maintained. Equal importance is given to all employees so that employee retention rate can be enhanced. </w:t>
      </w:r>
    </w:p>
    <w:p w14:paraId="3A3A6749" w14:textId="77777777" w:rsidR="00856908" w:rsidRPr="006A6DED" w:rsidRDefault="00856908" w:rsidP="00101306">
      <w:pPr>
        <w:rPr>
          <w:lang w:val="en-GB"/>
        </w:rPr>
      </w:pPr>
      <w:r w:rsidRPr="006A6DED">
        <w:rPr>
          <w:lang w:val="en-GB"/>
        </w:rPr>
        <w:object w:dxaOrig="7198" w:dyaOrig="5398" w14:anchorId="3B7312BD">
          <v:shape id="_x0000_i1028" type="#_x0000_t75" style="width:5in;height:270pt" o:ole="">
            <v:imagedata r:id="rId14" o:title=""/>
          </v:shape>
          <o:OLEObject Type="Embed" ProgID="PowerPoint.Slide.12" ShapeID="_x0000_i1028" DrawAspect="Content" ObjectID="_1659431291" r:id="rId15"/>
        </w:object>
      </w:r>
    </w:p>
    <w:p w14:paraId="6D992B64" w14:textId="77777777" w:rsidR="00B655A7" w:rsidRPr="006A6DED" w:rsidRDefault="00B655A7" w:rsidP="00101306">
      <w:pPr>
        <w:rPr>
          <w:lang w:val="en-GB"/>
        </w:rPr>
      </w:pPr>
      <w:r w:rsidRPr="006A6DED">
        <w:rPr>
          <w:lang w:val="en-GB"/>
        </w:rPr>
        <w:lastRenderedPageBreak/>
        <w:t xml:space="preserve">Further, it has been noted that the HR management need to have interpreting skills along with technical, skills, communication skills, organisational </w:t>
      </w:r>
      <w:proofErr w:type="gramStart"/>
      <w:r w:rsidRPr="006A6DED">
        <w:rPr>
          <w:lang w:val="en-GB"/>
        </w:rPr>
        <w:t>skills</w:t>
      </w:r>
      <w:proofErr w:type="gramEnd"/>
      <w:r w:rsidRPr="006A6DED">
        <w:rPr>
          <w:lang w:val="en-GB"/>
        </w:rPr>
        <w:t xml:space="preserve"> and teamwork skills. In addition to </w:t>
      </w:r>
      <w:r w:rsidR="00C86E7A" w:rsidRPr="006A6DED">
        <w:rPr>
          <w:lang w:val="en-GB"/>
        </w:rPr>
        <w:t>that,</w:t>
      </w:r>
      <w:r w:rsidRPr="006A6DED">
        <w:rPr>
          <w:lang w:val="en-GB"/>
        </w:rPr>
        <w:t xml:space="preserve"> to that, the </w:t>
      </w:r>
      <w:r w:rsidR="00D53FAA" w:rsidRPr="006A6DED">
        <w:rPr>
          <w:lang w:val="en-GB"/>
        </w:rPr>
        <w:t>HR manager of M&amp;S</w:t>
      </w:r>
      <w:r w:rsidRPr="006A6DED">
        <w:rPr>
          <w:lang w:val="en-GB"/>
        </w:rPr>
        <w:t xml:space="preserve"> needs to be versatile so that they can collaborate with different departments </w:t>
      </w:r>
      <w:proofErr w:type="gramStart"/>
      <w:r w:rsidRPr="006A6DED">
        <w:rPr>
          <w:lang w:val="en-GB"/>
        </w:rPr>
        <w:t>in order to</w:t>
      </w:r>
      <w:proofErr w:type="gramEnd"/>
      <w:r w:rsidRPr="006A6DED">
        <w:rPr>
          <w:lang w:val="en-GB"/>
        </w:rPr>
        <w:t xml:space="preserve"> smoothen the operation of the venture. In addition to that, the HR </w:t>
      </w:r>
      <w:r w:rsidR="00C86E7A" w:rsidRPr="006A6DED">
        <w:rPr>
          <w:lang w:val="en-GB"/>
        </w:rPr>
        <w:t>manager needs</w:t>
      </w:r>
      <w:r w:rsidRPr="006A6DED">
        <w:rPr>
          <w:lang w:val="en-GB"/>
        </w:rPr>
        <w:t xml:space="preserve"> to have </w:t>
      </w:r>
      <w:r w:rsidR="00225E1F" w:rsidRPr="006A6DED">
        <w:rPr>
          <w:lang w:val="en-GB"/>
        </w:rPr>
        <w:t>transparent</w:t>
      </w:r>
      <w:r w:rsidRPr="006A6DED">
        <w:rPr>
          <w:lang w:val="en-GB"/>
        </w:rPr>
        <w:t xml:space="preserve"> behaviour so that conflicts within employees can be minimised.</w:t>
      </w:r>
      <w:r w:rsidR="00225E1F" w:rsidRPr="006A6DED">
        <w:rPr>
          <w:lang w:val="en-GB"/>
        </w:rPr>
        <w:t xml:space="preserve"> Creative behaviour helps the managers to innovate new products and services within the organisation so that output of the venture can be boosted. Lastly, it has been noted that logical behaviour of HR managers also </w:t>
      </w:r>
      <w:proofErr w:type="gramStart"/>
      <w:r w:rsidR="00C86E7A" w:rsidRPr="006A6DED">
        <w:rPr>
          <w:lang w:val="en-GB"/>
        </w:rPr>
        <w:t>help</w:t>
      </w:r>
      <w:proofErr w:type="gramEnd"/>
      <w:r w:rsidR="00C86E7A" w:rsidRPr="006A6DED">
        <w:rPr>
          <w:lang w:val="en-GB"/>
        </w:rPr>
        <w:t xml:space="preserve"> to solve complex situation (</w:t>
      </w:r>
      <w:proofErr w:type="spellStart"/>
      <w:r w:rsidR="00C86E7A" w:rsidRPr="006A6DED">
        <w:rPr>
          <w:shd w:val="clear" w:color="auto" w:fill="FFFFFF"/>
          <w:lang w:val="en-GB"/>
        </w:rPr>
        <w:t>Kayl</w:t>
      </w:r>
      <w:proofErr w:type="spellEnd"/>
      <w:r w:rsidR="00C86E7A" w:rsidRPr="006A6DED">
        <w:rPr>
          <w:shd w:val="clear" w:color="auto" w:fill="FFFFFF"/>
          <w:lang w:val="en-GB"/>
        </w:rPr>
        <w:t xml:space="preserve"> </w:t>
      </w:r>
      <w:r w:rsidR="00C86E7A" w:rsidRPr="006A6DED">
        <w:rPr>
          <w:i/>
          <w:shd w:val="clear" w:color="auto" w:fill="FFFFFF"/>
          <w:lang w:val="en-GB"/>
        </w:rPr>
        <w:t>et al.,</w:t>
      </w:r>
      <w:r w:rsidR="00C86E7A" w:rsidRPr="006A6DED">
        <w:rPr>
          <w:shd w:val="clear" w:color="auto" w:fill="FFFFFF"/>
          <w:lang w:val="en-GB"/>
        </w:rPr>
        <w:t xml:space="preserve"> 2017).</w:t>
      </w:r>
    </w:p>
    <w:p w14:paraId="28228D4C" w14:textId="77777777" w:rsidR="00225E1F" w:rsidRPr="006A6DED" w:rsidRDefault="00225E1F" w:rsidP="00C86E7A">
      <w:pPr>
        <w:pStyle w:val="Heading1"/>
        <w:rPr>
          <w:lang w:val="en-GB"/>
        </w:rPr>
      </w:pPr>
      <w:bookmarkStart w:id="2" w:name="_Toc48756617"/>
      <w:r w:rsidRPr="006A6DED">
        <w:rPr>
          <w:lang w:val="en-GB"/>
        </w:rPr>
        <w:t xml:space="preserve">Conduct a personal skills audit for yourself (with the use of appendix B) and identify training and development needs considering the knowledge, </w:t>
      </w:r>
      <w:proofErr w:type="gramStart"/>
      <w:r w:rsidRPr="006A6DED">
        <w:rPr>
          <w:lang w:val="en-GB"/>
        </w:rPr>
        <w:t>skills</w:t>
      </w:r>
      <w:proofErr w:type="gramEnd"/>
      <w:r w:rsidRPr="006A6DED">
        <w:rPr>
          <w:lang w:val="en-GB"/>
        </w:rPr>
        <w:t xml:space="preserve"> and behaviours you identified in task (1)</w:t>
      </w:r>
      <w:bookmarkEnd w:id="2"/>
      <w:r w:rsidRPr="006A6DED">
        <w:rPr>
          <w:lang w:val="en-GB"/>
        </w:rPr>
        <w:t xml:space="preserve"> </w:t>
      </w:r>
    </w:p>
    <w:p w14:paraId="50935AB9" w14:textId="77777777" w:rsidR="00225E1F" w:rsidRPr="006A6DED" w:rsidRDefault="00225E1F" w:rsidP="00101306">
      <w:pPr>
        <w:rPr>
          <w:b/>
          <w:lang w:val="en-GB"/>
        </w:rPr>
      </w:pPr>
      <w:r w:rsidRPr="006A6DED">
        <w:rPr>
          <w:b/>
          <w:lang w:val="en-GB"/>
        </w:rPr>
        <w:t>Role</w:t>
      </w:r>
      <w:r w:rsidR="009B63F8" w:rsidRPr="006A6DED">
        <w:rPr>
          <w:b/>
          <w:lang w:val="en-GB"/>
        </w:rPr>
        <w:t xml:space="preserve"> and importance</w:t>
      </w:r>
      <w:r w:rsidRPr="006A6DED">
        <w:rPr>
          <w:b/>
          <w:lang w:val="en-GB"/>
        </w:rPr>
        <w:t xml:space="preserve"> of training and development within the organisation</w:t>
      </w:r>
    </w:p>
    <w:p w14:paraId="400C5B4D" w14:textId="77777777" w:rsidR="00856908" w:rsidRPr="006A6DED" w:rsidRDefault="00856908" w:rsidP="00101306">
      <w:pPr>
        <w:rPr>
          <w:b/>
          <w:lang w:val="en-GB"/>
        </w:rPr>
      </w:pPr>
      <w:r w:rsidRPr="006A6DED">
        <w:rPr>
          <w:b/>
          <w:lang w:val="en-GB"/>
        </w:rPr>
        <w:object w:dxaOrig="7198" w:dyaOrig="5398" w14:anchorId="48A2C1BD">
          <v:shape id="_x0000_i1029" type="#_x0000_t75" style="width:5in;height:270pt" o:ole="">
            <v:imagedata r:id="rId16" o:title=""/>
          </v:shape>
          <o:OLEObject Type="Embed" ProgID="PowerPoint.Slide.12" ShapeID="_x0000_i1029" DrawAspect="Content" ObjectID="_1659431292" r:id="rId17"/>
        </w:object>
      </w:r>
    </w:p>
    <w:p w14:paraId="3517689F" w14:textId="77777777" w:rsidR="009B63F8" w:rsidRPr="006A6DED" w:rsidRDefault="009B63F8" w:rsidP="00101306">
      <w:pPr>
        <w:rPr>
          <w:lang w:val="en-GB"/>
        </w:rPr>
      </w:pPr>
      <w:r w:rsidRPr="006A6DED">
        <w:rPr>
          <w:lang w:val="en-GB"/>
        </w:rPr>
        <w:t xml:space="preserve">Training and development </w:t>
      </w:r>
      <w:proofErr w:type="gramStart"/>
      <w:r w:rsidRPr="006A6DED">
        <w:rPr>
          <w:lang w:val="en-GB"/>
        </w:rPr>
        <w:t>plays</w:t>
      </w:r>
      <w:proofErr w:type="gramEnd"/>
      <w:r w:rsidRPr="006A6DED">
        <w:rPr>
          <w:lang w:val="en-GB"/>
        </w:rPr>
        <w:t xml:space="preserve"> an important role within the organisation because it helps to boost the skill level of employees. In addition to that, training sessions help to mould the employees of the organisations. In addition to that, the training needs to be provided on time so that performance of the employees can be boosted.</w:t>
      </w:r>
      <w:r w:rsidR="00D53FAA" w:rsidRPr="006A6DED">
        <w:rPr>
          <w:lang w:val="en-GB"/>
        </w:rPr>
        <w:t xml:space="preserve"> Training helps to increase the engagement of the employees so that </w:t>
      </w:r>
      <w:r w:rsidR="00C86E7A" w:rsidRPr="006A6DED">
        <w:rPr>
          <w:lang w:val="en-GB"/>
        </w:rPr>
        <w:t>employees’</w:t>
      </w:r>
      <w:r w:rsidR="00D53FAA" w:rsidRPr="006A6DED">
        <w:rPr>
          <w:lang w:val="en-GB"/>
        </w:rPr>
        <w:t xml:space="preserve"> performance can be tracked. Thus, to boost </w:t>
      </w:r>
      <w:r w:rsidR="00D53FAA" w:rsidRPr="006A6DED">
        <w:rPr>
          <w:lang w:val="en-GB"/>
        </w:rPr>
        <w:lastRenderedPageBreak/>
        <w:t xml:space="preserve">the holistic development of employees the management of M&amp;S has conducted various training sessions for the employees. The management of M&amp;S has also conducted coaching sessions for the employees. Based on the performance of the employees, they also provide rewards and incentives so that motivation level of </w:t>
      </w:r>
      <w:r w:rsidR="00C86E7A" w:rsidRPr="006A6DED">
        <w:rPr>
          <w:lang w:val="en-GB"/>
        </w:rPr>
        <w:t xml:space="preserve">employees also </w:t>
      </w:r>
      <w:proofErr w:type="gramStart"/>
      <w:r w:rsidR="00C86E7A" w:rsidRPr="006A6DED">
        <w:rPr>
          <w:lang w:val="en-GB"/>
        </w:rPr>
        <w:t>get</w:t>
      </w:r>
      <w:proofErr w:type="gramEnd"/>
      <w:r w:rsidR="00C86E7A" w:rsidRPr="006A6DED">
        <w:rPr>
          <w:lang w:val="en-GB"/>
        </w:rPr>
        <w:t xml:space="preserve"> boosted (</w:t>
      </w:r>
      <w:r w:rsidR="00C86E7A" w:rsidRPr="006A6DED">
        <w:rPr>
          <w:shd w:val="clear" w:color="auto" w:fill="FFFFFF"/>
          <w:lang w:val="en-GB"/>
        </w:rPr>
        <w:t>Ivanova, 2016).</w:t>
      </w:r>
    </w:p>
    <w:p w14:paraId="5E1578D2" w14:textId="77777777" w:rsidR="00D53FAA" w:rsidRPr="006A6DED" w:rsidRDefault="00D53FAA" w:rsidP="00101306">
      <w:pPr>
        <w:rPr>
          <w:lang w:val="en-GB"/>
        </w:rPr>
      </w:pPr>
      <w:r w:rsidRPr="006A6DED">
        <w:rPr>
          <w:lang w:val="en-GB"/>
        </w:rPr>
        <w:t xml:space="preserve">I need training sessions because I have noted some issues within myself after performing the skill audit. On the contrary, the improvements that will help to boost my skills as an HR professional have been discussed below: </w:t>
      </w:r>
    </w:p>
    <w:p w14:paraId="78C9010E" w14:textId="77777777" w:rsidR="00856908" w:rsidRPr="006A6DED" w:rsidRDefault="00856908" w:rsidP="00101306">
      <w:pPr>
        <w:rPr>
          <w:lang w:val="en-GB"/>
        </w:rPr>
      </w:pPr>
      <w:r w:rsidRPr="006A6DED">
        <w:rPr>
          <w:lang w:val="en-GB"/>
        </w:rPr>
        <w:object w:dxaOrig="7198" w:dyaOrig="5398" w14:anchorId="26EF4AC6">
          <v:shape id="_x0000_i1030" type="#_x0000_t75" style="width:5in;height:270pt" o:ole="">
            <v:imagedata r:id="rId18" o:title=""/>
          </v:shape>
          <o:OLEObject Type="Embed" ProgID="PowerPoint.Slide.12" ShapeID="_x0000_i1030" DrawAspect="Content" ObjectID="_1659431293" r:id="rId19"/>
        </w:object>
      </w:r>
    </w:p>
    <w:p w14:paraId="523A5E16" w14:textId="77777777" w:rsidR="00D53FAA" w:rsidRPr="006A6DED" w:rsidRDefault="00D53FAA" w:rsidP="00101306">
      <w:pPr>
        <w:rPr>
          <w:b/>
          <w:lang w:val="en-GB"/>
        </w:rPr>
      </w:pPr>
      <w:r w:rsidRPr="006A6DED">
        <w:rPr>
          <w:b/>
          <w:i/>
          <w:lang w:val="en-GB"/>
        </w:rPr>
        <w:t>Knowledge</w:t>
      </w:r>
    </w:p>
    <w:p w14:paraId="24385054" w14:textId="77777777" w:rsidR="00D53FAA" w:rsidRPr="006A6DED" w:rsidRDefault="00D53FAA" w:rsidP="00101306">
      <w:pPr>
        <w:rPr>
          <w:lang w:val="en-GB"/>
        </w:rPr>
      </w:pPr>
      <w:r w:rsidRPr="006A6DED">
        <w:rPr>
          <w:lang w:val="en-GB"/>
        </w:rPr>
        <w:t>I think that</w:t>
      </w:r>
      <w:r w:rsidR="003571C6" w:rsidRPr="006A6DED">
        <w:rPr>
          <w:lang w:val="en-GB"/>
        </w:rPr>
        <w:t xml:space="preserve"> that I need to improve my knowledge so that I can come to come know the policies of the organisation. In addition to that, if I can gain knowledge regarding the policies if the organisation then transparency can be maintained.</w:t>
      </w:r>
    </w:p>
    <w:p w14:paraId="1F6E744B" w14:textId="77777777" w:rsidR="003571C6" w:rsidRPr="006A6DED" w:rsidRDefault="003571C6" w:rsidP="00101306">
      <w:pPr>
        <w:rPr>
          <w:b/>
          <w:i/>
          <w:lang w:val="en-GB"/>
        </w:rPr>
      </w:pPr>
      <w:r w:rsidRPr="006A6DED">
        <w:rPr>
          <w:b/>
          <w:i/>
          <w:lang w:val="en-GB"/>
        </w:rPr>
        <w:t>Skills</w:t>
      </w:r>
    </w:p>
    <w:p w14:paraId="6B70298D" w14:textId="77777777" w:rsidR="003571C6" w:rsidRPr="006A6DED" w:rsidRDefault="003571C6" w:rsidP="00101306">
      <w:pPr>
        <w:rPr>
          <w:lang w:val="en-GB"/>
        </w:rPr>
      </w:pPr>
      <w:r w:rsidRPr="006A6DED">
        <w:rPr>
          <w:lang w:val="en-GB"/>
        </w:rPr>
        <w:t xml:space="preserve">I have also come to know that I need to develop my communication skills and technological skills. To develop my communication </w:t>
      </w:r>
      <w:proofErr w:type="gramStart"/>
      <w:r w:rsidRPr="006A6DED">
        <w:rPr>
          <w:lang w:val="en-GB"/>
        </w:rPr>
        <w:t>skill</w:t>
      </w:r>
      <w:proofErr w:type="gramEnd"/>
      <w:r w:rsidRPr="006A6DED">
        <w:rPr>
          <w:lang w:val="en-GB"/>
        </w:rPr>
        <w:t xml:space="preserve"> I need to take part </w:t>
      </w:r>
      <w:r w:rsidR="00C86E7A" w:rsidRPr="006A6DED">
        <w:rPr>
          <w:lang w:val="en-GB"/>
        </w:rPr>
        <w:t>in-group</w:t>
      </w:r>
      <w:r w:rsidR="00C20CEE" w:rsidRPr="006A6DED">
        <w:rPr>
          <w:lang w:val="en-GB"/>
        </w:rPr>
        <w:t xml:space="preserve"> activities so that I get a chance to communicate with my </w:t>
      </w:r>
      <w:r w:rsidR="00C86E7A" w:rsidRPr="006A6DED">
        <w:rPr>
          <w:lang w:val="en-GB"/>
        </w:rPr>
        <w:t>teammates</w:t>
      </w:r>
      <w:r w:rsidR="00C20CEE" w:rsidRPr="006A6DED">
        <w:rPr>
          <w:lang w:val="en-GB"/>
        </w:rPr>
        <w:t xml:space="preserve">. Further, I need to boost my individual communication skills so that my confidence level can also be increased. In addition to that, to </w:t>
      </w:r>
      <w:r w:rsidR="00C20CEE" w:rsidRPr="006A6DED">
        <w:rPr>
          <w:lang w:val="en-GB"/>
        </w:rPr>
        <w:lastRenderedPageBreak/>
        <w:t>develop my technological skills, I need to take training form the management of the organisation so that I can compl</w:t>
      </w:r>
      <w:r w:rsidR="00BE737E" w:rsidRPr="006A6DED">
        <w:rPr>
          <w:lang w:val="en-GB"/>
        </w:rPr>
        <w:t>ete my tasks in a smooth manner (</w:t>
      </w:r>
      <w:proofErr w:type="spellStart"/>
      <w:r w:rsidR="00BE737E" w:rsidRPr="006A6DED">
        <w:rPr>
          <w:shd w:val="clear" w:color="auto" w:fill="FFFFFF"/>
          <w:lang w:val="en-GB"/>
        </w:rPr>
        <w:t>Kayl</w:t>
      </w:r>
      <w:proofErr w:type="spellEnd"/>
      <w:r w:rsidR="00BE737E" w:rsidRPr="006A6DED">
        <w:rPr>
          <w:shd w:val="clear" w:color="auto" w:fill="FFFFFF"/>
          <w:lang w:val="en-GB"/>
        </w:rPr>
        <w:t xml:space="preserve"> </w:t>
      </w:r>
      <w:r w:rsidR="00BE737E" w:rsidRPr="006A6DED">
        <w:rPr>
          <w:i/>
          <w:shd w:val="clear" w:color="auto" w:fill="FFFFFF"/>
          <w:lang w:val="en-GB"/>
        </w:rPr>
        <w:t>et al.,</w:t>
      </w:r>
      <w:r w:rsidR="00BE737E" w:rsidRPr="006A6DED">
        <w:rPr>
          <w:shd w:val="clear" w:color="auto" w:fill="FFFFFF"/>
          <w:lang w:val="en-GB"/>
        </w:rPr>
        <w:t xml:space="preserve"> 2017).</w:t>
      </w:r>
    </w:p>
    <w:p w14:paraId="48F6EAED" w14:textId="77777777" w:rsidR="00856908" w:rsidRPr="006A6DED" w:rsidRDefault="00856908" w:rsidP="00101306">
      <w:pPr>
        <w:rPr>
          <w:b/>
          <w:lang w:val="en-GB"/>
        </w:rPr>
      </w:pPr>
      <w:r w:rsidRPr="006A6DED">
        <w:rPr>
          <w:b/>
          <w:lang w:val="en-GB"/>
        </w:rPr>
        <w:object w:dxaOrig="7198" w:dyaOrig="5398" w14:anchorId="451462F9">
          <v:shape id="_x0000_i1031" type="#_x0000_t75" style="width:5in;height:270pt" o:ole="">
            <v:imagedata r:id="rId20" o:title=""/>
          </v:shape>
          <o:OLEObject Type="Embed" ProgID="PowerPoint.Slide.12" ShapeID="_x0000_i1031" DrawAspect="Content" ObjectID="_1659431294" r:id="rId21"/>
        </w:object>
      </w:r>
    </w:p>
    <w:p w14:paraId="439F64BB" w14:textId="77777777" w:rsidR="00C20CEE" w:rsidRPr="006A6DED" w:rsidRDefault="00C20CEE" w:rsidP="00101306">
      <w:pPr>
        <w:rPr>
          <w:lang w:val="en-GB"/>
        </w:rPr>
      </w:pPr>
      <w:r w:rsidRPr="006A6DED">
        <w:rPr>
          <w:lang w:val="en-GB"/>
        </w:rPr>
        <w:t xml:space="preserve">Lastly, it has been noted that I </w:t>
      </w:r>
      <w:r w:rsidR="00C86E7A" w:rsidRPr="006A6DED">
        <w:rPr>
          <w:lang w:val="en-GB"/>
        </w:rPr>
        <w:t>did not</w:t>
      </w:r>
      <w:r w:rsidRPr="006A6DED">
        <w:rPr>
          <w:lang w:val="en-GB"/>
        </w:rPr>
        <w:t xml:space="preserve"> notice any further development in my behaviour after conducting the skill audit</w:t>
      </w:r>
    </w:p>
    <w:p w14:paraId="54E84395" w14:textId="77777777" w:rsidR="00C20CEE" w:rsidRPr="006A6DED" w:rsidRDefault="00C20CEE" w:rsidP="00C86E7A">
      <w:pPr>
        <w:pStyle w:val="Heading1"/>
        <w:rPr>
          <w:lang w:val="en-GB"/>
        </w:rPr>
      </w:pPr>
      <w:bookmarkStart w:id="3" w:name="_Toc48756618"/>
      <w:r w:rsidRPr="006A6DED">
        <w:rPr>
          <w:lang w:val="en-GB"/>
        </w:rPr>
        <w:lastRenderedPageBreak/>
        <w:t>Critically assess the potential benefits to the organisation of developing you as an HR officer through effective training and development</w:t>
      </w:r>
      <w:bookmarkEnd w:id="3"/>
    </w:p>
    <w:p w14:paraId="6D758950" w14:textId="77777777" w:rsidR="00856908" w:rsidRPr="006A6DED" w:rsidRDefault="00856908" w:rsidP="00856908">
      <w:pPr>
        <w:rPr>
          <w:lang w:val="en-GB"/>
        </w:rPr>
      </w:pPr>
      <w:r w:rsidRPr="006A6DED">
        <w:rPr>
          <w:lang w:val="en-GB"/>
        </w:rPr>
        <w:object w:dxaOrig="7198" w:dyaOrig="5398" w14:anchorId="3A25CA84">
          <v:shape id="_x0000_i1032" type="#_x0000_t75" style="width:5in;height:270pt" o:ole="">
            <v:imagedata r:id="rId22" o:title=""/>
          </v:shape>
          <o:OLEObject Type="Embed" ProgID="PowerPoint.Slide.12" ShapeID="_x0000_i1032" DrawAspect="Content" ObjectID="_1659431295" r:id="rId23"/>
        </w:object>
      </w:r>
    </w:p>
    <w:p w14:paraId="5121A844" w14:textId="77777777" w:rsidR="00C20CEE" w:rsidRPr="006A6DED" w:rsidRDefault="00C20CEE" w:rsidP="00C20CEE">
      <w:pPr>
        <w:rPr>
          <w:lang w:val="en-GB"/>
        </w:rPr>
      </w:pPr>
      <w:r w:rsidRPr="006A6DED">
        <w:rPr>
          <w:lang w:val="en-GB"/>
        </w:rPr>
        <w:t xml:space="preserve">Through the above </w:t>
      </w:r>
      <w:r w:rsidR="00C86E7A" w:rsidRPr="006A6DED">
        <w:rPr>
          <w:lang w:val="en-GB"/>
        </w:rPr>
        <w:t>analysis,</w:t>
      </w:r>
      <w:r w:rsidRPr="006A6DED">
        <w:rPr>
          <w:lang w:val="en-GB"/>
        </w:rPr>
        <w:t xml:space="preserve"> it has been noted </w:t>
      </w:r>
      <w:r w:rsidR="00C86E7A" w:rsidRPr="006A6DED">
        <w:rPr>
          <w:lang w:val="en-GB"/>
        </w:rPr>
        <w:t>that training</w:t>
      </w:r>
      <w:r w:rsidRPr="006A6DED">
        <w:rPr>
          <w:lang w:val="en-GB"/>
        </w:rPr>
        <w:t xml:space="preserve"> and development plays an important role within the </w:t>
      </w:r>
      <w:r w:rsidR="00C86E7A" w:rsidRPr="006A6DED">
        <w:rPr>
          <w:lang w:val="en-GB"/>
        </w:rPr>
        <w:t>organisation</w:t>
      </w:r>
      <w:r w:rsidRPr="006A6DED">
        <w:rPr>
          <w:lang w:val="en-GB"/>
        </w:rPr>
        <w:t xml:space="preserve"> because it helps to develop the skills of employees. As pe</w:t>
      </w:r>
      <w:r w:rsidR="00C86E7A" w:rsidRPr="006A6DED">
        <w:rPr>
          <w:lang w:val="en-GB"/>
        </w:rPr>
        <w:t xml:space="preserve">r the literary </w:t>
      </w:r>
      <w:proofErr w:type="spellStart"/>
      <w:r w:rsidR="00C86E7A" w:rsidRPr="006A6DED">
        <w:rPr>
          <w:lang w:val="en-GB"/>
        </w:rPr>
        <w:t>underpinngs</w:t>
      </w:r>
      <w:proofErr w:type="spellEnd"/>
      <w:r w:rsidR="00C86E7A" w:rsidRPr="006A6DED">
        <w:rPr>
          <w:lang w:val="en-GB"/>
        </w:rPr>
        <w:t xml:space="preserve"> of </w:t>
      </w:r>
      <w:r w:rsidR="00C86E7A" w:rsidRPr="006A6DED">
        <w:rPr>
          <w:shd w:val="clear" w:color="auto" w:fill="FFFFFF"/>
          <w:lang w:val="en-GB"/>
        </w:rPr>
        <w:t xml:space="preserve">Wheeler </w:t>
      </w:r>
      <w:r w:rsidR="00C86E7A" w:rsidRPr="006A6DED">
        <w:rPr>
          <w:i/>
          <w:shd w:val="clear" w:color="auto" w:fill="FFFFFF"/>
          <w:lang w:val="en-GB"/>
        </w:rPr>
        <w:t>et al.</w:t>
      </w:r>
      <w:r w:rsidR="00C86E7A" w:rsidRPr="006A6DED">
        <w:rPr>
          <w:shd w:val="clear" w:color="auto" w:fill="FFFFFF"/>
          <w:lang w:val="en-GB"/>
        </w:rPr>
        <w:t xml:space="preserve"> (2017)</w:t>
      </w:r>
      <w:r w:rsidRPr="006A6DED">
        <w:rPr>
          <w:lang w:val="en-GB"/>
        </w:rPr>
        <w:t>, training is important because</w:t>
      </w:r>
      <w:r w:rsidR="00C80B26" w:rsidRPr="006A6DED">
        <w:rPr>
          <w:lang w:val="en-GB"/>
        </w:rPr>
        <w:t xml:space="preserve"> it moulds the performance of the employees so that ventures can get a chance to earn high rate of profit in the market. For instance, in my case training is important to develop my communication, technical and knowledge so that I can perform </w:t>
      </w:r>
      <w:r w:rsidR="00C86E7A" w:rsidRPr="006A6DED">
        <w:rPr>
          <w:lang w:val="en-GB"/>
        </w:rPr>
        <w:t>well</w:t>
      </w:r>
      <w:r w:rsidR="00C80B26" w:rsidRPr="006A6DED">
        <w:rPr>
          <w:lang w:val="en-GB"/>
        </w:rPr>
        <w:t xml:space="preserve"> as an </w:t>
      </w:r>
      <w:r w:rsidR="00C86E7A" w:rsidRPr="006A6DED">
        <w:rPr>
          <w:lang w:val="en-GB"/>
        </w:rPr>
        <w:t xml:space="preserve">HR manager. However, </w:t>
      </w:r>
      <w:r w:rsidR="00C86E7A" w:rsidRPr="006A6DED">
        <w:rPr>
          <w:shd w:val="clear" w:color="auto" w:fill="FFFFFF"/>
          <w:lang w:val="en-GB"/>
        </w:rPr>
        <w:t>Rodriguez and Walter (2016)</w:t>
      </w:r>
      <w:r w:rsidR="00C80B26" w:rsidRPr="006A6DED">
        <w:rPr>
          <w:lang w:val="en-GB"/>
        </w:rPr>
        <w:t xml:space="preserve">, has stated that employee training is </w:t>
      </w:r>
      <w:proofErr w:type="gramStart"/>
      <w:r w:rsidR="00C80B26" w:rsidRPr="006A6DED">
        <w:rPr>
          <w:lang w:val="en-GB"/>
        </w:rPr>
        <w:t>nothing</w:t>
      </w:r>
      <w:proofErr w:type="gramEnd"/>
      <w:r w:rsidR="00C80B26" w:rsidRPr="006A6DED">
        <w:rPr>
          <w:lang w:val="en-GB"/>
        </w:rPr>
        <w:t xml:space="preserve"> but it can be considered as wastage of money. Therefore, budget planning needs to be done effectively. Some </w:t>
      </w:r>
      <w:r w:rsidR="00C86E7A" w:rsidRPr="006A6DED">
        <w:rPr>
          <w:lang w:val="en-GB"/>
        </w:rPr>
        <w:t>of</w:t>
      </w:r>
      <w:r w:rsidR="00C80B26" w:rsidRPr="006A6DED">
        <w:rPr>
          <w:lang w:val="en-GB"/>
        </w:rPr>
        <w:t xml:space="preserve"> the authors have also stated that through training resources are </w:t>
      </w:r>
      <w:r w:rsidR="00C86E7A" w:rsidRPr="006A6DED">
        <w:rPr>
          <w:lang w:val="en-GB"/>
        </w:rPr>
        <w:t>wastage</w:t>
      </w:r>
      <w:r w:rsidR="00C80B26" w:rsidRPr="006A6DED">
        <w:rPr>
          <w:lang w:val="en-GB"/>
        </w:rPr>
        <w:t xml:space="preserve"> thus, competitive advantage can also witness a downfall. However, </w:t>
      </w:r>
      <w:r w:rsidR="00C86E7A" w:rsidRPr="006A6DED">
        <w:rPr>
          <w:lang w:val="en-GB"/>
        </w:rPr>
        <w:t>for</w:t>
      </w:r>
      <w:r w:rsidR="00C80B26" w:rsidRPr="006A6DED">
        <w:rPr>
          <w:lang w:val="en-GB"/>
        </w:rPr>
        <w:t xml:space="preserve"> M&amp;S, provision of training is important so that </w:t>
      </w:r>
      <w:r w:rsidR="00C86E7A" w:rsidRPr="006A6DED">
        <w:rPr>
          <w:lang w:val="en-GB"/>
        </w:rPr>
        <w:t>employee’s</w:t>
      </w:r>
      <w:r w:rsidR="00C80B26" w:rsidRPr="006A6DED">
        <w:rPr>
          <w:lang w:val="en-GB"/>
        </w:rPr>
        <w:t xml:space="preserve"> skills can be boosted.</w:t>
      </w:r>
    </w:p>
    <w:p w14:paraId="13410941" w14:textId="77777777" w:rsidR="00C20CEE" w:rsidRPr="006A6DED" w:rsidRDefault="00C20CEE" w:rsidP="00C86E7A">
      <w:pPr>
        <w:pStyle w:val="Heading1"/>
        <w:rPr>
          <w:lang w:val="en-GB"/>
        </w:rPr>
      </w:pPr>
      <w:bookmarkStart w:id="4" w:name="_Toc48756619"/>
      <w:r w:rsidRPr="006A6DED">
        <w:rPr>
          <w:lang w:val="en-GB"/>
        </w:rPr>
        <w:lastRenderedPageBreak/>
        <w:t>Conclusion</w:t>
      </w:r>
      <w:bookmarkEnd w:id="4"/>
    </w:p>
    <w:p w14:paraId="410CC034" w14:textId="77777777" w:rsidR="00856908" w:rsidRPr="006A6DED" w:rsidRDefault="00856908" w:rsidP="00856908">
      <w:pPr>
        <w:rPr>
          <w:lang w:val="en-GB"/>
        </w:rPr>
      </w:pPr>
      <w:r w:rsidRPr="006A6DED">
        <w:rPr>
          <w:lang w:val="en-GB"/>
        </w:rPr>
        <w:object w:dxaOrig="7198" w:dyaOrig="5398" w14:anchorId="56D6FE8C">
          <v:shape id="_x0000_i1033" type="#_x0000_t75" style="width:5in;height:270pt" o:ole="">
            <v:imagedata r:id="rId24" o:title=""/>
          </v:shape>
          <o:OLEObject Type="Embed" ProgID="PowerPoint.Slide.12" ShapeID="_x0000_i1033" DrawAspect="Content" ObjectID="_1659431296" r:id="rId25"/>
        </w:object>
      </w:r>
    </w:p>
    <w:p w14:paraId="21367092" w14:textId="77777777" w:rsidR="00C20CEE" w:rsidRPr="006A6DED" w:rsidRDefault="00C20CEE" w:rsidP="00101306">
      <w:pPr>
        <w:rPr>
          <w:lang w:val="en-GB"/>
        </w:rPr>
      </w:pPr>
      <w:r w:rsidRPr="006A6DED">
        <w:rPr>
          <w:lang w:val="en-GB"/>
        </w:rPr>
        <w:t xml:space="preserve">Thus, after completing the study, </w:t>
      </w:r>
      <w:r w:rsidR="00C86E7A" w:rsidRPr="006A6DED">
        <w:rPr>
          <w:lang w:val="en-GB"/>
        </w:rPr>
        <w:t>it</w:t>
      </w:r>
      <w:r w:rsidRPr="006A6DED">
        <w:rPr>
          <w:lang w:val="en-GB"/>
        </w:rPr>
        <w:t xml:space="preserve"> has been noted that human resource management plays an important role within the organisation because they look after the training and development of employees. </w:t>
      </w:r>
      <w:r w:rsidR="00C86E7A" w:rsidRPr="006A6DED">
        <w:rPr>
          <w:lang w:val="en-GB"/>
        </w:rPr>
        <w:t>Further</w:t>
      </w:r>
      <w:r w:rsidRPr="006A6DED">
        <w:rPr>
          <w:lang w:val="en-GB"/>
        </w:rPr>
        <w:t>, after conducting the skill audit I have noted that I need to learn more about organ</w:t>
      </w:r>
      <w:r w:rsidR="00C86E7A" w:rsidRPr="006A6DED">
        <w:rPr>
          <w:lang w:val="en-GB"/>
        </w:rPr>
        <w:t xml:space="preserve">isational policy. Further, </w:t>
      </w:r>
      <w:r w:rsidRPr="006A6DED">
        <w:rPr>
          <w:lang w:val="en-GB"/>
        </w:rPr>
        <w:t>I need to improve my communication skills and technical skills. However, no such changes are required in the behaviour. Lastly, importance of training and development within organisations will be discussed through critical analysis</w:t>
      </w:r>
    </w:p>
    <w:p w14:paraId="4089572C" w14:textId="77777777" w:rsidR="00FD6870" w:rsidRPr="006A6DED" w:rsidRDefault="00FD6870">
      <w:pPr>
        <w:spacing w:line="276" w:lineRule="auto"/>
        <w:jc w:val="left"/>
        <w:rPr>
          <w:lang w:val="en-GB"/>
        </w:rPr>
      </w:pPr>
      <w:r w:rsidRPr="006A6DED">
        <w:rPr>
          <w:lang w:val="en-GB"/>
        </w:rPr>
        <w:br w:type="page"/>
      </w:r>
    </w:p>
    <w:p w14:paraId="6FE20D6C" w14:textId="77777777" w:rsidR="00856908" w:rsidRPr="006A6DED" w:rsidRDefault="00856908" w:rsidP="00856908">
      <w:pPr>
        <w:rPr>
          <w:lang w:val="en-GB"/>
        </w:rPr>
      </w:pPr>
      <w:r w:rsidRPr="006A6DED">
        <w:rPr>
          <w:lang w:val="en-GB"/>
        </w:rPr>
        <w:object w:dxaOrig="7198" w:dyaOrig="5398" w14:anchorId="10F01D79">
          <v:shape id="_x0000_i1034" type="#_x0000_t75" style="width:5in;height:270pt" o:ole="">
            <v:imagedata r:id="rId26" o:title=""/>
          </v:shape>
          <o:OLEObject Type="Embed" ProgID="PowerPoint.Slide.12" ShapeID="_x0000_i1034" DrawAspect="Content" ObjectID="_1659431297" r:id="rId27"/>
        </w:object>
      </w:r>
    </w:p>
    <w:p w14:paraId="4E29CB4A" w14:textId="77777777" w:rsidR="00C86E7A" w:rsidRPr="006A6DED" w:rsidRDefault="00C86E7A" w:rsidP="00C86E7A">
      <w:pPr>
        <w:pStyle w:val="Heading1"/>
        <w:rPr>
          <w:shd w:val="clear" w:color="auto" w:fill="FFFFFF"/>
          <w:lang w:val="en-GB"/>
        </w:rPr>
      </w:pPr>
      <w:bookmarkStart w:id="5" w:name="_Toc48756620"/>
      <w:r w:rsidRPr="006A6DED">
        <w:rPr>
          <w:shd w:val="clear" w:color="auto" w:fill="FFFFFF"/>
          <w:lang w:val="en-GB"/>
        </w:rPr>
        <w:t>Reference List</w:t>
      </w:r>
      <w:bookmarkEnd w:id="5"/>
    </w:p>
    <w:p w14:paraId="3468B4D1" w14:textId="77777777" w:rsidR="00FD6870" w:rsidRPr="006A6DED" w:rsidRDefault="00FD6870" w:rsidP="00C86E7A">
      <w:pPr>
        <w:rPr>
          <w:shd w:val="clear" w:color="auto" w:fill="FFFFFF"/>
          <w:lang w:val="en-GB"/>
        </w:rPr>
      </w:pPr>
      <w:r w:rsidRPr="006A6DED">
        <w:rPr>
          <w:shd w:val="clear" w:color="auto" w:fill="FFFFFF"/>
          <w:lang w:val="en-GB"/>
        </w:rPr>
        <w:t>Ivanova, K., 2016. The Role of HR Management in the Corporate Matrix System.</w:t>
      </w:r>
    </w:p>
    <w:p w14:paraId="2FED9516" w14:textId="77777777" w:rsidR="00FD6870" w:rsidRPr="006A6DED" w:rsidRDefault="00FD6870" w:rsidP="00C86E7A">
      <w:pPr>
        <w:rPr>
          <w:shd w:val="clear" w:color="auto" w:fill="FFFFFF"/>
          <w:lang w:val="en-GB"/>
        </w:rPr>
      </w:pPr>
      <w:proofErr w:type="spellStart"/>
      <w:r w:rsidRPr="006A6DED">
        <w:rPr>
          <w:shd w:val="clear" w:color="auto" w:fill="FFFFFF"/>
          <w:lang w:val="en-GB"/>
        </w:rPr>
        <w:t>Kayl</w:t>
      </w:r>
      <w:proofErr w:type="spellEnd"/>
      <w:r w:rsidRPr="006A6DED">
        <w:rPr>
          <w:shd w:val="clear" w:color="auto" w:fill="FFFFFF"/>
          <w:lang w:val="en-GB"/>
        </w:rPr>
        <w:t xml:space="preserve">, I.I., </w:t>
      </w:r>
      <w:proofErr w:type="spellStart"/>
      <w:r w:rsidRPr="006A6DED">
        <w:rPr>
          <w:shd w:val="clear" w:color="auto" w:fill="FFFFFF"/>
          <w:lang w:val="en-GB"/>
        </w:rPr>
        <w:t>Zudina</w:t>
      </w:r>
      <w:proofErr w:type="spellEnd"/>
      <w:r w:rsidRPr="006A6DED">
        <w:rPr>
          <w:shd w:val="clear" w:color="auto" w:fill="FFFFFF"/>
          <w:lang w:val="en-GB"/>
        </w:rPr>
        <w:t xml:space="preserve">, E.V., </w:t>
      </w:r>
      <w:proofErr w:type="spellStart"/>
      <w:r w:rsidRPr="006A6DED">
        <w:rPr>
          <w:shd w:val="clear" w:color="auto" w:fill="FFFFFF"/>
          <w:lang w:val="en-GB"/>
        </w:rPr>
        <w:t>Epinina</w:t>
      </w:r>
      <w:proofErr w:type="spellEnd"/>
      <w:r w:rsidRPr="006A6DED">
        <w:rPr>
          <w:shd w:val="clear" w:color="auto" w:fill="FFFFFF"/>
          <w:lang w:val="en-GB"/>
        </w:rPr>
        <w:t xml:space="preserve">, V.S., </w:t>
      </w:r>
      <w:proofErr w:type="spellStart"/>
      <w:r w:rsidRPr="006A6DED">
        <w:rPr>
          <w:shd w:val="clear" w:color="auto" w:fill="FFFFFF"/>
          <w:lang w:val="en-GB"/>
        </w:rPr>
        <w:t>Bakhracheva</w:t>
      </w:r>
      <w:proofErr w:type="spellEnd"/>
      <w:r w:rsidRPr="006A6DED">
        <w:rPr>
          <w:shd w:val="clear" w:color="auto" w:fill="FFFFFF"/>
          <w:lang w:val="en-GB"/>
        </w:rPr>
        <w:t xml:space="preserve">, Y.S. and </w:t>
      </w:r>
      <w:proofErr w:type="spellStart"/>
      <w:r w:rsidRPr="006A6DED">
        <w:rPr>
          <w:shd w:val="clear" w:color="auto" w:fill="FFFFFF"/>
          <w:lang w:val="en-GB"/>
        </w:rPr>
        <w:t>Velikanov</w:t>
      </w:r>
      <w:proofErr w:type="spellEnd"/>
      <w:r w:rsidRPr="006A6DED">
        <w:rPr>
          <w:shd w:val="clear" w:color="auto" w:fill="FFFFFF"/>
          <w:lang w:val="en-GB"/>
        </w:rPr>
        <w:t>, V.V., 2017. Effective hr management as the most important condition of successful business administration. In </w:t>
      </w:r>
      <w:r w:rsidRPr="006A6DED">
        <w:rPr>
          <w:i/>
          <w:iCs/>
          <w:shd w:val="clear" w:color="auto" w:fill="FFFFFF"/>
          <w:lang w:val="en-GB"/>
        </w:rPr>
        <w:t>Integration and Clustering for Sustainable Economic Growth</w:t>
      </w:r>
      <w:r w:rsidRPr="006A6DED">
        <w:rPr>
          <w:shd w:val="clear" w:color="auto" w:fill="FFFFFF"/>
          <w:lang w:val="en-GB"/>
        </w:rPr>
        <w:t> (pp. 23-30). Springer, Cham.</w:t>
      </w:r>
    </w:p>
    <w:p w14:paraId="487D3AB1" w14:textId="77777777" w:rsidR="00FD6870" w:rsidRPr="006A6DED" w:rsidRDefault="00FD6870" w:rsidP="00FD6870">
      <w:pPr>
        <w:rPr>
          <w:lang w:val="en-GB"/>
        </w:rPr>
      </w:pPr>
      <w:r w:rsidRPr="006A6DED">
        <w:rPr>
          <w:lang w:val="en-GB"/>
        </w:rPr>
        <w:t>Mira, M. and Odeh, K., 2019. The mediating role of authentic leadership between the relationship of employee training and employee performance. </w:t>
      </w:r>
      <w:r w:rsidRPr="006A6DED">
        <w:rPr>
          <w:i/>
          <w:iCs/>
          <w:lang w:val="en-GB"/>
        </w:rPr>
        <w:t>Management Science Letters</w:t>
      </w:r>
      <w:r w:rsidRPr="006A6DED">
        <w:rPr>
          <w:lang w:val="en-GB"/>
        </w:rPr>
        <w:t>, </w:t>
      </w:r>
      <w:r w:rsidRPr="006A6DED">
        <w:rPr>
          <w:i/>
          <w:iCs/>
          <w:lang w:val="en-GB"/>
        </w:rPr>
        <w:t>9</w:t>
      </w:r>
      <w:r w:rsidRPr="006A6DED">
        <w:rPr>
          <w:lang w:val="en-GB"/>
        </w:rPr>
        <w:t>(3), pp.381-388.</w:t>
      </w:r>
    </w:p>
    <w:p w14:paraId="07418001" w14:textId="77777777" w:rsidR="00FD6870" w:rsidRPr="006A6DED" w:rsidRDefault="00FD6870" w:rsidP="00C86E7A">
      <w:pPr>
        <w:rPr>
          <w:shd w:val="clear" w:color="auto" w:fill="FFFFFF"/>
          <w:lang w:val="en-GB"/>
        </w:rPr>
      </w:pPr>
      <w:proofErr w:type="spellStart"/>
      <w:r w:rsidRPr="006A6DED">
        <w:rPr>
          <w:shd w:val="clear" w:color="auto" w:fill="FFFFFF"/>
          <w:lang w:val="en-GB"/>
        </w:rPr>
        <w:t>Naznin</w:t>
      </w:r>
      <w:proofErr w:type="spellEnd"/>
      <w:r w:rsidRPr="006A6DED">
        <w:rPr>
          <w:shd w:val="clear" w:color="auto" w:fill="FFFFFF"/>
          <w:lang w:val="en-GB"/>
        </w:rPr>
        <w:t>, H. and Hussain, M.A., 2016. Strategic value contribution role of HR. </w:t>
      </w:r>
      <w:r w:rsidRPr="006A6DED">
        <w:rPr>
          <w:i/>
          <w:iCs/>
          <w:shd w:val="clear" w:color="auto" w:fill="FFFFFF"/>
          <w:lang w:val="en-GB"/>
        </w:rPr>
        <w:t>Vision</w:t>
      </w:r>
      <w:r w:rsidRPr="006A6DED">
        <w:rPr>
          <w:shd w:val="clear" w:color="auto" w:fill="FFFFFF"/>
          <w:lang w:val="en-GB"/>
        </w:rPr>
        <w:t>, </w:t>
      </w:r>
      <w:r w:rsidRPr="006A6DED">
        <w:rPr>
          <w:i/>
          <w:iCs/>
          <w:shd w:val="clear" w:color="auto" w:fill="FFFFFF"/>
          <w:lang w:val="en-GB"/>
        </w:rPr>
        <w:t>20</w:t>
      </w:r>
      <w:r w:rsidRPr="006A6DED">
        <w:rPr>
          <w:shd w:val="clear" w:color="auto" w:fill="FFFFFF"/>
          <w:lang w:val="en-GB"/>
        </w:rPr>
        <w:t>(2), pp.135-138.</w:t>
      </w:r>
    </w:p>
    <w:p w14:paraId="76D868D2" w14:textId="77777777" w:rsidR="00FD6870" w:rsidRPr="006A6DED" w:rsidRDefault="00FD6870" w:rsidP="00FD6870">
      <w:pPr>
        <w:rPr>
          <w:lang w:val="en-GB"/>
        </w:rPr>
      </w:pPr>
      <w:proofErr w:type="spellStart"/>
      <w:r w:rsidRPr="006A6DED">
        <w:rPr>
          <w:lang w:val="en-GB"/>
        </w:rPr>
        <w:t>Orest</w:t>
      </w:r>
      <w:proofErr w:type="spellEnd"/>
      <w:r w:rsidRPr="006A6DED">
        <w:rPr>
          <w:lang w:val="en-GB"/>
        </w:rPr>
        <w:t xml:space="preserve"> Weber, M.A., </w:t>
      </w:r>
      <w:proofErr w:type="spellStart"/>
      <w:r w:rsidRPr="006A6DED">
        <w:rPr>
          <w:lang w:val="en-GB"/>
        </w:rPr>
        <w:t>Sulstarova</w:t>
      </w:r>
      <w:proofErr w:type="spellEnd"/>
      <w:r w:rsidRPr="006A6DED">
        <w:rPr>
          <w:lang w:val="en-GB"/>
        </w:rPr>
        <w:t xml:space="preserve">, B. and Pascal </w:t>
      </w:r>
      <w:proofErr w:type="spellStart"/>
      <w:r w:rsidRPr="006A6DED">
        <w:rPr>
          <w:lang w:val="en-GB"/>
        </w:rPr>
        <w:t>Singy</w:t>
      </w:r>
      <w:proofErr w:type="spellEnd"/>
      <w:r w:rsidRPr="006A6DED">
        <w:rPr>
          <w:lang w:val="en-GB"/>
        </w:rPr>
        <w:t>, M.A., 2016. Cross-cultural communication in oncology: challenges and training interests. In </w:t>
      </w:r>
      <w:r w:rsidRPr="006A6DED">
        <w:rPr>
          <w:i/>
          <w:iCs/>
          <w:lang w:val="en-GB"/>
        </w:rPr>
        <w:t>Oncology Nursing Forum</w:t>
      </w:r>
      <w:r w:rsidRPr="006A6DED">
        <w:rPr>
          <w:lang w:val="en-GB"/>
        </w:rPr>
        <w:t xml:space="preserve"> (Vol. 43, No. 1, p. E24). Oncology Nursing Society. </w:t>
      </w:r>
    </w:p>
    <w:p w14:paraId="673A44E9" w14:textId="77777777" w:rsidR="00FD6870" w:rsidRPr="006A6DED" w:rsidRDefault="00FD6870" w:rsidP="00C86E7A">
      <w:pPr>
        <w:rPr>
          <w:shd w:val="clear" w:color="auto" w:fill="FFFFFF"/>
          <w:lang w:val="en-GB"/>
        </w:rPr>
      </w:pPr>
      <w:r w:rsidRPr="006A6DED">
        <w:rPr>
          <w:shd w:val="clear" w:color="auto" w:fill="FFFFFF"/>
          <w:lang w:val="en-GB"/>
        </w:rPr>
        <w:t>Rodriguez, J. and Walters, K., 2017. The importance of training and development in employee performance and evaluation. </w:t>
      </w:r>
      <w:proofErr w:type="gramStart"/>
      <w:r w:rsidRPr="006A6DED">
        <w:rPr>
          <w:i/>
          <w:iCs/>
          <w:shd w:val="clear" w:color="auto" w:fill="FFFFFF"/>
          <w:lang w:val="en-GB"/>
        </w:rPr>
        <w:t>World Wide</w:t>
      </w:r>
      <w:proofErr w:type="gramEnd"/>
      <w:r w:rsidRPr="006A6DED">
        <w:rPr>
          <w:i/>
          <w:iCs/>
          <w:shd w:val="clear" w:color="auto" w:fill="FFFFFF"/>
          <w:lang w:val="en-GB"/>
        </w:rPr>
        <w:t xml:space="preserve"> Journal of Multidisciplinary Research and Development</w:t>
      </w:r>
      <w:r w:rsidRPr="006A6DED">
        <w:rPr>
          <w:shd w:val="clear" w:color="auto" w:fill="FFFFFF"/>
          <w:lang w:val="en-GB"/>
        </w:rPr>
        <w:t>, </w:t>
      </w:r>
      <w:r w:rsidRPr="006A6DED">
        <w:rPr>
          <w:i/>
          <w:iCs/>
          <w:shd w:val="clear" w:color="auto" w:fill="FFFFFF"/>
          <w:lang w:val="en-GB"/>
        </w:rPr>
        <w:t>3</w:t>
      </w:r>
      <w:r w:rsidRPr="006A6DED">
        <w:rPr>
          <w:shd w:val="clear" w:color="auto" w:fill="FFFFFF"/>
          <w:lang w:val="en-GB"/>
        </w:rPr>
        <w:t>(10), pp.206-212.</w:t>
      </w:r>
    </w:p>
    <w:p w14:paraId="41728BF7" w14:textId="77777777" w:rsidR="00FD6870" w:rsidRPr="006A6DED" w:rsidRDefault="00FD6870" w:rsidP="00FD6870">
      <w:pPr>
        <w:rPr>
          <w:lang w:val="en-GB"/>
        </w:rPr>
      </w:pPr>
      <w:r w:rsidRPr="006A6DED">
        <w:rPr>
          <w:lang w:val="en-GB"/>
        </w:rPr>
        <w:lastRenderedPageBreak/>
        <w:t>Rodriguez, J. and Walters, K., 2017. The importance of training and development in employee performance and evaluation. </w:t>
      </w:r>
      <w:proofErr w:type="gramStart"/>
      <w:r w:rsidRPr="006A6DED">
        <w:rPr>
          <w:i/>
          <w:iCs/>
          <w:lang w:val="en-GB"/>
        </w:rPr>
        <w:t>World Wide</w:t>
      </w:r>
      <w:proofErr w:type="gramEnd"/>
      <w:r w:rsidRPr="006A6DED">
        <w:rPr>
          <w:i/>
          <w:iCs/>
          <w:lang w:val="en-GB"/>
        </w:rPr>
        <w:t xml:space="preserve"> Journal of Multidisciplinary Research and Development</w:t>
      </w:r>
      <w:r w:rsidRPr="006A6DED">
        <w:rPr>
          <w:lang w:val="en-GB"/>
        </w:rPr>
        <w:t>, </w:t>
      </w:r>
      <w:r w:rsidRPr="006A6DED">
        <w:rPr>
          <w:i/>
          <w:iCs/>
          <w:lang w:val="en-GB"/>
        </w:rPr>
        <w:t>3</w:t>
      </w:r>
      <w:r w:rsidRPr="006A6DED">
        <w:rPr>
          <w:lang w:val="en-GB"/>
        </w:rPr>
        <w:t>(10), pp.206-212.</w:t>
      </w:r>
    </w:p>
    <w:p w14:paraId="62705D18" w14:textId="77777777" w:rsidR="00FD6870" w:rsidRPr="006A6DED" w:rsidRDefault="00FD6870" w:rsidP="00C86E7A">
      <w:pPr>
        <w:rPr>
          <w:shd w:val="clear" w:color="auto" w:fill="FFFFFF"/>
          <w:lang w:val="en-GB"/>
        </w:rPr>
      </w:pPr>
      <w:r w:rsidRPr="006A6DED">
        <w:rPr>
          <w:shd w:val="clear" w:color="auto" w:fill="FFFFFF"/>
          <w:lang w:val="en-GB"/>
        </w:rPr>
        <w:t>Wheeler, L.B., Clark, C.P. and Grisham, C.M., 2017. Transforming a traditional laboratory to an inquiry-based course: Importance of training TAs when redesigning a curriculum. </w:t>
      </w:r>
      <w:r w:rsidRPr="006A6DED">
        <w:rPr>
          <w:i/>
          <w:iCs/>
          <w:shd w:val="clear" w:color="auto" w:fill="FFFFFF"/>
          <w:lang w:val="en-GB"/>
        </w:rPr>
        <w:t>Journal of Chemical Education</w:t>
      </w:r>
      <w:r w:rsidRPr="006A6DED">
        <w:rPr>
          <w:shd w:val="clear" w:color="auto" w:fill="FFFFFF"/>
          <w:lang w:val="en-GB"/>
        </w:rPr>
        <w:t>, </w:t>
      </w:r>
      <w:r w:rsidRPr="006A6DED">
        <w:rPr>
          <w:i/>
          <w:iCs/>
          <w:shd w:val="clear" w:color="auto" w:fill="FFFFFF"/>
          <w:lang w:val="en-GB"/>
        </w:rPr>
        <w:t>94</w:t>
      </w:r>
      <w:r w:rsidRPr="006A6DED">
        <w:rPr>
          <w:shd w:val="clear" w:color="auto" w:fill="FFFFFF"/>
          <w:lang w:val="en-GB"/>
        </w:rPr>
        <w:t>(8), pp.1019-1026.</w:t>
      </w:r>
    </w:p>
    <w:p w14:paraId="0BB03DCF" w14:textId="77777777" w:rsidR="00FD6870" w:rsidRPr="006A6DED" w:rsidRDefault="00856908">
      <w:pPr>
        <w:spacing w:line="276" w:lineRule="auto"/>
        <w:jc w:val="left"/>
        <w:rPr>
          <w:shd w:val="clear" w:color="auto" w:fill="FFFFFF"/>
          <w:lang w:val="en-GB"/>
        </w:rPr>
      </w:pPr>
      <w:r w:rsidRPr="006A6DED">
        <w:rPr>
          <w:shd w:val="clear" w:color="auto" w:fill="FFFFFF"/>
          <w:lang w:val="en-GB"/>
        </w:rPr>
        <w:object w:dxaOrig="7198" w:dyaOrig="5398" w14:anchorId="66A771E9">
          <v:shape id="_x0000_i1035" type="#_x0000_t75" style="width:5in;height:270pt" o:ole="">
            <v:imagedata r:id="rId28" o:title=""/>
          </v:shape>
          <o:OLEObject Type="Embed" ProgID="PowerPoint.Slide.12" ShapeID="_x0000_i1035" DrawAspect="Content" ObjectID="_1659431298" r:id="rId29"/>
        </w:object>
      </w:r>
      <w:r w:rsidRPr="006A6DED">
        <w:rPr>
          <w:shd w:val="clear" w:color="auto" w:fill="FFFFFF"/>
          <w:lang w:val="en-GB"/>
        </w:rPr>
        <w:t xml:space="preserve"> </w:t>
      </w:r>
      <w:r w:rsidR="00FD6870" w:rsidRPr="006A6DED">
        <w:rPr>
          <w:shd w:val="clear" w:color="auto" w:fill="FFFFFF"/>
          <w:lang w:val="en-GB"/>
        </w:rPr>
        <w:br w:type="page"/>
      </w:r>
    </w:p>
    <w:p w14:paraId="033FEABF" w14:textId="77777777" w:rsidR="00FD6870" w:rsidRPr="006A6DED" w:rsidRDefault="00FD6870" w:rsidP="00FD6870">
      <w:pPr>
        <w:pStyle w:val="Heading1"/>
        <w:rPr>
          <w:shd w:val="clear" w:color="auto" w:fill="FFFFFF"/>
          <w:lang w:val="en-GB"/>
        </w:rPr>
      </w:pPr>
      <w:bookmarkStart w:id="6" w:name="_Toc48756621"/>
      <w:r w:rsidRPr="006A6DED">
        <w:rPr>
          <w:shd w:val="clear" w:color="auto" w:fill="FFFFFF"/>
          <w:lang w:val="en-GB"/>
        </w:rPr>
        <w:lastRenderedPageBreak/>
        <w:t>Appendix</w:t>
      </w:r>
      <w:bookmarkEnd w:id="6"/>
    </w:p>
    <w:p w14:paraId="461D4BDF" w14:textId="77777777" w:rsidR="00E47573" w:rsidRPr="006A6DED" w:rsidRDefault="00E47573">
      <w:pPr>
        <w:spacing w:line="276" w:lineRule="auto"/>
        <w:jc w:val="left"/>
        <w:rPr>
          <w:shd w:val="clear" w:color="auto" w:fill="FFFFFF"/>
          <w:lang w:val="en-GB"/>
        </w:rPr>
      </w:pPr>
      <w:r w:rsidRPr="006A6DED">
        <w:rPr>
          <w:shd w:val="clear" w:color="auto" w:fill="FFFFFF"/>
          <w:lang w:val="en-GB"/>
        </w:rPr>
        <w:br w:type="page"/>
      </w:r>
    </w:p>
    <w:tbl>
      <w:tblPr>
        <w:tblStyle w:val="TableGrid"/>
        <w:tblW w:w="0" w:type="auto"/>
        <w:tblLook w:val="04A0" w:firstRow="1" w:lastRow="0" w:firstColumn="1" w:lastColumn="0" w:noHBand="0" w:noVBand="1"/>
      </w:tblPr>
      <w:tblGrid>
        <w:gridCol w:w="9242"/>
      </w:tblGrid>
      <w:tr w:rsidR="00E47573" w:rsidRPr="006A6DED" w14:paraId="7528F455" w14:textId="77777777" w:rsidTr="008C7F39">
        <w:tc>
          <w:tcPr>
            <w:tcW w:w="9576" w:type="dxa"/>
          </w:tcPr>
          <w:p w14:paraId="6CF4837A" w14:textId="77777777" w:rsidR="00E47573" w:rsidRPr="006A6DED" w:rsidRDefault="00E47573" w:rsidP="008C7F39">
            <w:pPr>
              <w:jc w:val="center"/>
              <w:rPr>
                <w:b/>
                <w:lang w:val="en-GB"/>
              </w:rPr>
            </w:pPr>
            <w:r w:rsidRPr="006A6DED">
              <w:rPr>
                <w:b/>
                <w:lang w:val="en-GB"/>
              </w:rPr>
              <w:lastRenderedPageBreak/>
              <w:t>Personal Skills Audit</w:t>
            </w:r>
          </w:p>
          <w:tbl>
            <w:tblPr>
              <w:tblStyle w:val="TableGrid"/>
              <w:tblW w:w="9800" w:type="dxa"/>
              <w:tblLook w:val="04A0" w:firstRow="1" w:lastRow="0" w:firstColumn="1" w:lastColumn="0" w:noHBand="0" w:noVBand="1"/>
            </w:tblPr>
            <w:tblGrid>
              <w:gridCol w:w="1768"/>
              <w:gridCol w:w="8032"/>
            </w:tblGrid>
            <w:tr w:rsidR="00E47573" w:rsidRPr="006A6DED" w14:paraId="10978A5B" w14:textId="77777777" w:rsidTr="008C7F39">
              <w:trPr>
                <w:trHeight w:val="646"/>
              </w:trPr>
              <w:tc>
                <w:tcPr>
                  <w:tcW w:w="1768" w:type="dxa"/>
                  <w:vAlign w:val="center"/>
                </w:tcPr>
                <w:p w14:paraId="7B64CB83" w14:textId="77777777" w:rsidR="00E47573" w:rsidRPr="006A6DED" w:rsidRDefault="00E47573" w:rsidP="008C7F39">
                  <w:pPr>
                    <w:jc w:val="center"/>
                    <w:rPr>
                      <w:b/>
                      <w:lang w:val="en-GB"/>
                    </w:rPr>
                  </w:pPr>
                  <w:r w:rsidRPr="006A6DED">
                    <w:rPr>
                      <w:b/>
                      <w:lang w:val="en-GB"/>
                    </w:rPr>
                    <w:t>Name</w:t>
                  </w:r>
                </w:p>
              </w:tc>
              <w:tc>
                <w:tcPr>
                  <w:tcW w:w="8032" w:type="dxa"/>
                  <w:vAlign w:val="center"/>
                </w:tcPr>
                <w:p w14:paraId="64E06BE1" w14:textId="77777777" w:rsidR="00E47573" w:rsidRPr="006A6DED" w:rsidRDefault="00E47573" w:rsidP="008C7F39">
                  <w:pPr>
                    <w:jc w:val="center"/>
                    <w:rPr>
                      <w:b/>
                      <w:lang w:val="en-GB"/>
                    </w:rPr>
                  </w:pPr>
                </w:p>
              </w:tc>
            </w:tr>
            <w:tr w:rsidR="00E47573" w:rsidRPr="006A6DED" w14:paraId="219DD43F" w14:textId="77777777" w:rsidTr="008C7F39">
              <w:trPr>
                <w:trHeight w:val="707"/>
              </w:trPr>
              <w:tc>
                <w:tcPr>
                  <w:tcW w:w="1768" w:type="dxa"/>
                  <w:vAlign w:val="center"/>
                </w:tcPr>
                <w:p w14:paraId="20A382F4" w14:textId="77777777" w:rsidR="00E47573" w:rsidRPr="006A6DED" w:rsidRDefault="00E47573" w:rsidP="008C7F39">
                  <w:pPr>
                    <w:jc w:val="center"/>
                    <w:rPr>
                      <w:b/>
                      <w:lang w:val="en-GB"/>
                    </w:rPr>
                  </w:pPr>
                  <w:r w:rsidRPr="006A6DED">
                    <w:rPr>
                      <w:b/>
                      <w:lang w:val="en-GB"/>
                    </w:rPr>
                    <w:t>Job role</w:t>
                  </w:r>
                </w:p>
              </w:tc>
              <w:tc>
                <w:tcPr>
                  <w:tcW w:w="8032" w:type="dxa"/>
                  <w:vAlign w:val="center"/>
                </w:tcPr>
                <w:p w14:paraId="3BE37F77" w14:textId="77777777" w:rsidR="00E47573" w:rsidRPr="006A6DED" w:rsidRDefault="00E47573" w:rsidP="008C7F39">
                  <w:pPr>
                    <w:jc w:val="left"/>
                    <w:rPr>
                      <w:lang w:val="en-GB"/>
                    </w:rPr>
                  </w:pPr>
                  <w:r w:rsidRPr="006A6DED">
                    <w:rPr>
                      <w:lang w:val="en-GB"/>
                    </w:rPr>
                    <w:t>Human Resource Officer</w:t>
                  </w:r>
                </w:p>
              </w:tc>
            </w:tr>
          </w:tbl>
          <w:p w14:paraId="3EE42A76" w14:textId="77777777" w:rsidR="00E47573" w:rsidRPr="006A6DED" w:rsidRDefault="00E47573" w:rsidP="008C7F39">
            <w:pPr>
              <w:jc w:val="center"/>
              <w:rPr>
                <w:b/>
                <w:lang w:val="en-GB"/>
              </w:rPr>
            </w:pPr>
          </w:p>
          <w:p w14:paraId="523DC5D6" w14:textId="77777777" w:rsidR="00E47573" w:rsidRPr="006A6DED" w:rsidRDefault="00E47573" w:rsidP="008C7F39">
            <w:pPr>
              <w:rPr>
                <w:sz w:val="18"/>
                <w:szCs w:val="18"/>
                <w:lang w:val="en-GB"/>
              </w:rPr>
            </w:pPr>
            <w:r w:rsidRPr="006A6DED">
              <w:rPr>
                <w:sz w:val="18"/>
                <w:szCs w:val="18"/>
                <w:lang w:val="en-GB"/>
              </w:rPr>
              <w:t>Please tick as appropriate to indicate how you would rate your skills in relation to the following work / functional areas.</w:t>
            </w:r>
          </w:p>
          <w:tbl>
            <w:tblPr>
              <w:tblStyle w:val="TableGrid"/>
              <w:tblW w:w="0" w:type="auto"/>
              <w:tblLook w:val="04A0" w:firstRow="1" w:lastRow="0" w:firstColumn="1" w:lastColumn="0" w:noHBand="0" w:noVBand="1"/>
            </w:tblPr>
            <w:tblGrid>
              <w:gridCol w:w="1847"/>
              <w:gridCol w:w="1781"/>
              <w:gridCol w:w="1781"/>
              <w:gridCol w:w="1825"/>
              <w:gridCol w:w="1782"/>
            </w:tblGrid>
            <w:tr w:rsidR="00E47573" w:rsidRPr="006A6DED" w14:paraId="3458D9A0" w14:textId="77777777" w:rsidTr="008C7F39">
              <w:tc>
                <w:tcPr>
                  <w:tcW w:w="1915" w:type="dxa"/>
                </w:tcPr>
                <w:p w14:paraId="26DB7BD5" w14:textId="77777777" w:rsidR="00E47573" w:rsidRPr="006A6DED" w:rsidRDefault="00E47573" w:rsidP="008C7F39">
                  <w:pPr>
                    <w:rPr>
                      <w:lang w:val="en-GB"/>
                    </w:rPr>
                  </w:pPr>
                </w:p>
              </w:tc>
              <w:tc>
                <w:tcPr>
                  <w:tcW w:w="1915" w:type="dxa"/>
                </w:tcPr>
                <w:p w14:paraId="4D2A7318" w14:textId="77777777" w:rsidR="00E47573" w:rsidRPr="006A6DED" w:rsidRDefault="00E47573" w:rsidP="008C7F39">
                  <w:pPr>
                    <w:jc w:val="center"/>
                    <w:rPr>
                      <w:b/>
                      <w:lang w:val="en-GB"/>
                    </w:rPr>
                  </w:pPr>
                  <w:r w:rsidRPr="006A6DED">
                    <w:rPr>
                      <w:b/>
                      <w:lang w:val="en-GB"/>
                    </w:rPr>
                    <w:t>Very Good</w:t>
                  </w:r>
                </w:p>
              </w:tc>
              <w:tc>
                <w:tcPr>
                  <w:tcW w:w="1915" w:type="dxa"/>
                </w:tcPr>
                <w:p w14:paraId="708E3BF4" w14:textId="77777777" w:rsidR="00E47573" w:rsidRPr="006A6DED" w:rsidRDefault="00E47573" w:rsidP="008C7F39">
                  <w:pPr>
                    <w:jc w:val="center"/>
                    <w:rPr>
                      <w:b/>
                      <w:lang w:val="en-GB"/>
                    </w:rPr>
                  </w:pPr>
                  <w:r w:rsidRPr="006A6DED">
                    <w:rPr>
                      <w:b/>
                      <w:lang w:val="en-GB"/>
                    </w:rPr>
                    <w:t>Good</w:t>
                  </w:r>
                </w:p>
              </w:tc>
              <w:tc>
                <w:tcPr>
                  <w:tcW w:w="1915" w:type="dxa"/>
                </w:tcPr>
                <w:p w14:paraId="1B9EF07C" w14:textId="77777777" w:rsidR="00E47573" w:rsidRPr="006A6DED" w:rsidRDefault="00E47573" w:rsidP="008C7F39">
                  <w:pPr>
                    <w:jc w:val="center"/>
                    <w:rPr>
                      <w:b/>
                      <w:lang w:val="en-GB"/>
                    </w:rPr>
                  </w:pPr>
                  <w:r w:rsidRPr="006A6DED">
                    <w:rPr>
                      <w:b/>
                      <w:lang w:val="en-GB"/>
                    </w:rPr>
                    <w:t>Adequate</w:t>
                  </w:r>
                </w:p>
              </w:tc>
              <w:tc>
                <w:tcPr>
                  <w:tcW w:w="1916" w:type="dxa"/>
                </w:tcPr>
                <w:p w14:paraId="3B7C8DCE" w14:textId="77777777" w:rsidR="00E47573" w:rsidRPr="006A6DED" w:rsidRDefault="00E47573" w:rsidP="008C7F39">
                  <w:pPr>
                    <w:jc w:val="center"/>
                    <w:rPr>
                      <w:b/>
                      <w:lang w:val="en-GB"/>
                    </w:rPr>
                  </w:pPr>
                  <w:r w:rsidRPr="006A6DED">
                    <w:rPr>
                      <w:b/>
                      <w:lang w:val="en-GB"/>
                    </w:rPr>
                    <w:t>Little or No</w:t>
                  </w:r>
                </w:p>
              </w:tc>
            </w:tr>
            <w:tr w:rsidR="00E47573" w:rsidRPr="006A6DED" w14:paraId="04DF3FCF" w14:textId="77777777" w:rsidTr="008C7F39">
              <w:tc>
                <w:tcPr>
                  <w:tcW w:w="9576" w:type="dxa"/>
                  <w:gridSpan w:val="5"/>
                </w:tcPr>
                <w:p w14:paraId="4FA19508" w14:textId="77777777" w:rsidR="00E47573" w:rsidRPr="006A6DED" w:rsidRDefault="00E47573" w:rsidP="008C7F39">
                  <w:pPr>
                    <w:rPr>
                      <w:b/>
                      <w:lang w:val="en-GB"/>
                    </w:rPr>
                  </w:pPr>
                  <w:r w:rsidRPr="006A6DED">
                    <w:rPr>
                      <w:b/>
                      <w:lang w:val="en-GB"/>
                    </w:rPr>
                    <w:t>Information Technology</w:t>
                  </w:r>
                </w:p>
              </w:tc>
            </w:tr>
            <w:tr w:rsidR="00E47573" w:rsidRPr="006A6DED" w14:paraId="518D951F" w14:textId="77777777" w:rsidTr="008C7F39">
              <w:tc>
                <w:tcPr>
                  <w:tcW w:w="1915" w:type="dxa"/>
                </w:tcPr>
                <w:p w14:paraId="039F8AE5" w14:textId="77777777" w:rsidR="00E47573" w:rsidRPr="006A6DED" w:rsidRDefault="00E47573" w:rsidP="008C7F39">
                  <w:pPr>
                    <w:rPr>
                      <w:lang w:val="en-GB"/>
                    </w:rPr>
                  </w:pPr>
                  <w:r w:rsidRPr="006A6DED">
                    <w:rPr>
                      <w:lang w:val="en-GB"/>
                    </w:rPr>
                    <w:t xml:space="preserve">Use Microsoft </w:t>
                  </w:r>
                  <w:r w:rsidRPr="006A6DED">
                    <w:rPr>
                      <w:spacing w:val="4"/>
                      <w:lang w:val="en-GB"/>
                    </w:rPr>
                    <w:t>Office Word</w:t>
                  </w:r>
                </w:p>
              </w:tc>
              <w:tc>
                <w:tcPr>
                  <w:tcW w:w="1915" w:type="dxa"/>
                  <w:vAlign w:val="center"/>
                </w:tcPr>
                <w:p w14:paraId="1AA02A7E" w14:textId="77777777" w:rsidR="00E47573" w:rsidRPr="006A6DED" w:rsidRDefault="00E47573" w:rsidP="008C7F39">
                  <w:pPr>
                    <w:pStyle w:val="ListParagraph"/>
                    <w:numPr>
                      <w:ilvl w:val="0"/>
                      <w:numId w:val="3"/>
                    </w:numPr>
                    <w:jc w:val="center"/>
                  </w:pPr>
                </w:p>
              </w:tc>
              <w:tc>
                <w:tcPr>
                  <w:tcW w:w="1915" w:type="dxa"/>
                  <w:vAlign w:val="center"/>
                </w:tcPr>
                <w:p w14:paraId="0D8AD933" w14:textId="77777777" w:rsidR="00E47573" w:rsidRPr="006A6DED" w:rsidRDefault="00E47573" w:rsidP="008C7F39">
                  <w:pPr>
                    <w:jc w:val="center"/>
                    <w:rPr>
                      <w:lang w:val="en-GB"/>
                    </w:rPr>
                  </w:pPr>
                </w:p>
              </w:tc>
              <w:tc>
                <w:tcPr>
                  <w:tcW w:w="1915" w:type="dxa"/>
                  <w:vAlign w:val="center"/>
                </w:tcPr>
                <w:p w14:paraId="22BB4090" w14:textId="77777777" w:rsidR="00E47573" w:rsidRPr="006A6DED" w:rsidRDefault="00E47573" w:rsidP="008C7F39">
                  <w:pPr>
                    <w:jc w:val="center"/>
                    <w:rPr>
                      <w:lang w:val="en-GB"/>
                    </w:rPr>
                  </w:pPr>
                </w:p>
              </w:tc>
              <w:tc>
                <w:tcPr>
                  <w:tcW w:w="1916" w:type="dxa"/>
                  <w:vAlign w:val="center"/>
                </w:tcPr>
                <w:p w14:paraId="04A88F49" w14:textId="77777777" w:rsidR="00E47573" w:rsidRPr="006A6DED" w:rsidRDefault="00E47573" w:rsidP="008C7F39">
                  <w:pPr>
                    <w:jc w:val="center"/>
                    <w:rPr>
                      <w:lang w:val="en-GB"/>
                    </w:rPr>
                  </w:pPr>
                </w:p>
              </w:tc>
            </w:tr>
            <w:tr w:rsidR="00E47573" w:rsidRPr="006A6DED" w14:paraId="4ECA3349" w14:textId="77777777" w:rsidTr="008C7F39">
              <w:tc>
                <w:tcPr>
                  <w:tcW w:w="1915" w:type="dxa"/>
                  <w:vAlign w:val="center"/>
                </w:tcPr>
                <w:p w14:paraId="3F9EA98B" w14:textId="77777777" w:rsidR="00E47573" w:rsidRPr="006A6DED" w:rsidRDefault="00E47573" w:rsidP="008C7F39">
                  <w:pPr>
                    <w:rPr>
                      <w:lang w:val="en-GB"/>
                    </w:rPr>
                  </w:pPr>
                  <w:r w:rsidRPr="006A6DED">
                    <w:rPr>
                      <w:lang w:val="en-GB"/>
                    </w:rPr>
                    <w:t>Use Excel spreadsheet</w:t>
                  </w:r>
                  <w:r w:rsidRPr="006A6DED">
                    <w:rPr>
                      <w:rFonts w:ascii="Arial" w:hAnsi="Arial"/>
                      <w:vertAlign w:val="superscript"/>
                      <w:lang w:val="en-GB"/>
                    </w:rPr>
                    <w:t>.</w:t>
                  </w:r>
                </w:p>
              </w:tc>
              <w:tc>
                <w:tcPr>
                  <w:tcW w:w="1915" w:type="dxa"/>
                  <w:vAlign w:val="center"/>
                </w:tcPr>
                <w:p w14:paraId="44DB06D2" w14:textId="77777777" w:rsidR="00E47573" w:rsidRPr="006A6DED" w:rsidRDefault="00E47573" w:rsidP="008C7F39">
                  <w:pPr>
                    <w:jc w:val="center"/>
                    <w:rPr>
                      <w:lang w:val="en-GB"/>
                    </w:rPr>
                  </w:pPr>
                </w:p>
              </w:tc>
              <w:tc>
                <w:tcPr>
                  <w:tcW w:w="1915" w:type="dxa"/>
                  <w:vAlign w:val="center"/>
                </w:tcPr>
                <w:p w14:paraId="21A19183" w14:textId="77777777" w:rsidR="00E47573" w:rsidRPr="006A6DED" w:rsidRDefault="00E47573" w:rsidP="008C7F39">
                  <w:pPr>
                    <w:pStyle w:val="ListParagraph"/>
                    <w:ind w:left="360"/>
                  </w:pPr>
                </w:p>
              </w:tc>
              <w:tc>
                <w:tcPr>
                  <w:tcW w:w="1915" w:type="dxa"/>
                  <w:vAlign w:val="center"/>
                </w:tcPr>
                <w:p w14:paraId="4E5825A8" w14:textId="77777777" w:rsidR="00E47573" w:rsidRPr="006A6DED" w:rsidRDefault="00E47573" w:rsidP="008C7F39">
                  <w:pPr>
                    <w:jc w:val="center"/>
                    <w:rPr>
                      <w:lang w:val="en-GB"/>
                    </w:rPr>
                  </w:pPr>
                </w:p>
              </w:tc>
              <w:tc>
                <w:tcPr>
                  <w:tcW w:w="1916" w:type="dxa"/>
                  <w:vAlign w:val="center"/>
                </w:tcPr>
                <w:p w14:paraId="26A97A6B" w14:textId="77777777" w:rsidR="00E47573" w:rsidRPr="006A6DED" w:rsidRDefault="00E47573" w:rsidP="008C7F39">
                  <w:pPr>
                    <w:jc w:val="center"/>
                    <w:rPr>
                      <w:lang w:val="en-GB"/>
                    </w:rPr>
                  </w:pPr>
                  <w:r w:rsidRPr="006A6DED">
                    <w:rPr>
                      <w:lang w:val="en-GB"/>
                    </w:rPr>
                    <w:sym w:font="Wingdings 2" w:char="F050"/>
                  </w:r>
                </w:p>
              </w:tc>
            </w:tr>
            <w:tr w:rsidR="00E47573" w:rsidRPr="006A6DED" w14:paraId="7069CB15" w14:textId="77777777" w:rsidTr="008C7F39">
              <w:tc>
                <w:tcPr>
                  <w:tcW w:w="1915" w:type="dxa"/>
                  <w:vAlign w:val="center"/>
                </w:tcPr>
                <w:p w14:paraId="3E1E5E3F" w14:textId="77777777" w:rsidR="00E47573" w:rsidRPr="006A6DED" w:rsidRDefault="00E47573" w:rsidP="008C7F39">
                  <w:pPr>
                    <w:rPr>
                      <w:spacing w:val="8"/>
                      <w:lang w:val="en-GB"/>
                    </w:rPr>
                  </w:pPr>
                  <w:r w:rsidRPr="006A6DED">
                    <w:rPr>
                      <w:spacing w:val="8"/>
                      <w:lang w:val="en-GB"/>
                    </w:rPr>
                    <w:t>Use a Database</w:t>
                  </w:r>
                </w:p>
              </w:tc>
              <w:tc>
                <w:tcPr>
                  <w:tcW w:w="1915" w:type="dxa"/>
                  <w:vAlign w:val="center"/>
                </w:tcPr>
                <w:p w14:paraId="2E1271DA" w14:textId="77777777" w:rsidR="00E47573" w:rsidRPr="006A6DED" w:rsidRDefault="00E47573" w:rsidP="008C7F39">
                  <w:pPr>
                    <w:jc w:val="center"/>
                    <w:rPr>
                      <w:lang w:val="en-GB"/>
                    </w:rPr>
                  </w:pPr>
                </w:p>
              </w:tc>
              <w:tc>
                <w:tcPr>
                  <w:tcW w:w="1915" w:type="dxa"/>
                  <w:vAlign w:val="center"/>
                </w:tcPr>
                <w:p w14:paraId="14A67F4E" w14:textId="77777777" w:rsidR="00E47573" w:rsidRPr="006A6DED" w:rsidRDefault="00E47573" w:rsidP="008C7F39">
                  <w:pPr>
                    <w:pStyle w:val="ListParagraph"/>
                    <w:ind w:left="360"/>
                  </w:pPr>
                </w:p>
              </w:tc>
              <w:tc>
                <w:tcPr>
                  <w:tcW w:w="1915" w:type="dxa"/>
                  <w:vAlign w:val="center"/>
                </w:tcPr>
                <w:p w14:paraId="526E9546" w14:textId="77777777" w:rsidR="00E47573" w:rsidRPr="006A6DED" w:rsidRDefault="00E47573" w:rsidP="008C7F39">
                  <w:pPr>
                    <w:jc w:val="center"/>
                    <w:rPr>
                      <w:lang w:val="en-GB"/>
                    </w:rPr>
                  </w:pPr>
                </w:p>
              </w:tc>
              <w:tc>
                <w:tcPr>
                  <w:tcW w:w="1916" w:type="dxa"/>
                  <w:vAlign w:val="center"/>
                </w:tcPr>
                <w:p w14:paraId="77617245" w14:textId="77777777" w:rsidR="00E47573" w:rsidRPr="006A6DED" w:rsidRDefault="00E47573" w:rsidP="008C7F39">
                  <w:pPr>
                    <w:jc w:val="center"/>
                    <w:rPr>
                      <w:lang w:val="en-GB"/>
                    </w:rPr>
                  </w:pPr>
                  <w:r w:rsidRPr="006A6DED">
                    <w:rPr>
                      <w:lang w:val="en-GB"/>
                    </w:rPr>
                    <w:sym w:font="Wingdings 2" w:char="F050"/>
                  </w:r>
                </w:p>
              </w:tc>
            </w:tr>
            <w:tr w:rsidR="00E47573" w:rsidRPr="006A6DED" w14:paraId="0B13A967" w14:textId="77777777" w:rsidTr="008C7F39">
              <w:tc>
                <w:tcPr>
                  <w:tcW w:w="1915" w:type="dxa"/>
                </w:tcPr>
                <w:p w14:paraId="25A0D4F3" w14:textId="77777777" w:rsidR="00E47573" w:rsidRPr="006A6DED" w:rsidRDefault="00E47573" w:rsidP="008C7F39">
                  <w:pPr>
                    <w:rPr>
                      <w:spacing w:val="3"/>
                      <w:lang w:val="en-GB"/>
                    </w:rPr>
                  </w:pPr>
                  <w:r w:rsidRPr="006A6DED">
                    <w:rPr>
                      <w:spacing w:val="3"/>
                      <w:lang w:val="en-GB"/>
                    </w:rPr>
                    <w:t xml:space="preserve">Use specialist </w:t>
                  </w:r>
                  <w:r w:rsidRPr="006A6DED">
                    <w:rPr>
                      <w:spacing w:val="6"/>
                      <w:lang w:val="en-GB"/>
                    </w:rPr>
                    <w:t>HR software</w:t>
                  </w:r>
                </w:p>
              </w:tc>
              <w:tc>
                <w:tcPr>
                  <w:tcW w:w="1915" w:type="dxa"/>
                  <w:vAlign w:val="center"/>
                </w:tcPr>
                <w:p w14:paraId="26162C8B" w14:textId="77777777" w:rsidR="00E47573" w:rsidRPr="006A6DED" w:rsidRDefault="00E47573" w:rsidP="008C7F39">
                  <w:pPr>
                    <w:pStyle w:val="ListParagraph"/>
                    <w:numPr>
                      <w:ilvl w:val="0"/>
                      <w:numId w:val="3"/>
                    </w:numPr>
                    <w:jc w:val="center"/>
                  </w:pPr>
                </w:p>
              </w:tc>
              <w:tc>
                <w:tcPr>
                  <w:tcW w:w="1915" w:type="dxa"/>
                  <w:vAlign w:val="center"/>
                </w:tcPr>
                <w:p w14:paraId="3BB7A82A" w14:textId="77777777" w:rsidR="00E47573" w:rsidRPr="006A6DED" w:rsidRDefault="00E47573" w:rsidP="008C7F39">
                  <w:pPr>
                    <w:jc w:val="center"/>
                    <w:rPr>
                      <w:lang w:val="en-GB"/>
                    </w:rPr>
                  </w:pPr>
                </w:p>
              </w:tc>
              <w:tc>
                <w:tcPr>
                  <w:tcW w:w="1915" w:type="dxa"/>
                  <w:vAlign w:val="center"/>
                </w:tcPr>
                <w:p w14:paraId="0FBB1AAB" w14:textId="77777777" w:rsidR="00E47573" w:rsidRPr="006A6DED" w:rsidRDefault="00E47573" w:rsidP="008C7F39">
                  <w:pPr>
                    <w:jc w:val="center"/>
                    <w:rPr>
                      <w:lang w:val="en-GB"/>
                    </w:rPr>
                  </w:pPr>
                </w:p>
              </w:tc>
              <w:tc>
                <w:tcPr>
                  <w:tcW w:w="1916" w:type="dxa"/>
                  <w:vAlign w:val="center"/>
                </w:tcPr>
                <w:p w14:paraId="17FAC992" w14:textId="77777777" w:rsidR="00E47573" w:rsidRPr="006A6DED" w:rsidRDefault="00E47573" w:rsidP="008C7F39">
                  <w:pPr>
                    <w:jc w:val="center"/>
                    <w:rPr>
                      <w:lang w:val="en-GB"/>
                    </w:rPr>
                  </w:pPr>
                </w:p>
              </w:tc>
            </w:tr>
            <w:tr w:rsidR="00E47573" w:rsidRPr="006A6DED" w14:paraId="0C3B66E2" w14:textId="77777777" w:rsidTr="008C7F39">
              <w:tc>
                <w:tcPr>
                  <w:tcW w:w="1915" w:type="dxa"/>
                  <w:vAlign w:val="center"/>
                </w:tcPr>
                <w:p w14:paraId="0C569336" w14:textId="77777777" w:rsidR="00E47573" w:rsidRPr="006A6DED" w:rsidRDefault="00E47573" w:rsidP="008C7F39">
                  <w:pPr>
                    <w:rPr>
                      <w:lang w:val="en-GB"/>
                    </w:rPr>
                  </w:pPr>
                  <w:r w:rsidRPr="006A6DED">
                    <w:rPr>
                      <w:lang w:val="en-GB"/>
                    </w:rPr>
                    <w:t>Use the internet</w:t>
                  </w:r>
                </w:p>
              </w:tc>
              <w:tc>
                <w:tcPr>
                  <w:tcW w:w="1915" w:type="dxa"/>
                  <w:vAlign w:val="center"/>
                </w:tcPr>
                <w:p w14:paraId="705A3A55" w14:textId="77777777" w:rsidR="00E47573" w:rsidRPr="006A6DED" w:rsidRDefault="00E47573" w:rsidP="008C7F39">
                  <w:pPr>
                    <w:pStyle w:val="ListParagraph"/>
                    <w:numPr>
                      <w:ilvl w:val="0"/>
                      <w:numId w:val="3"/>
                    </w:numPr>
                    <w:jc w:val="center"/>
                  </w:pPr>
                </w:p>
              </w:tc>
              <w:tc>
                <w:tcPr>
                  <w:tcW w:w="1915" w:type="dxa"/>
                  <w:vAlign w:val="center"/>
                </w:tcPr>
                <w:p w14:paraId="507CC62A" w14:textId="77777777" w:rsidR="00E47573" w:rsidRPr="006A6DED" w:rsidRDefault="00E47573" w:rsidP="008C7F39">
                  <w:pPr>
                    <w:jc w:val="center"/>
                    <w:rPr>
                      <w:lang w:val="en-GB"/>
                    </w:rPr>
                  </w:pPr>
                </w:p>
              </w:tc>
              <w:tc>
                <w:tcPr>
                  <w:tcW w:w="1915" w:type="dxa"/>
                  <w:vAlign w:val="center"/>
                </w:tcPr>
                <w:p w14:paraId="5DCB19B0" w14:textId="77777777" w:rsidR="00E47573" w:rsidRPr="006A6DED" w:rsidRDefault="00E47573" w:rsidP="008C7F39">
                  <w:pPr>
                    <w:jc w:val="center"/>
                    <w:rPr>
                      <w:lang w:val="en-GB"/>
                    </w:rPr>
                  </w:pPr>
                </w:p>
              </w:tc>
              <w:tc>
                <w:tcPr>
                  <w:tcW w:w="1916" w:type="dxa"/>
                  <w:vAlign w:val="center"/>
                </w:tcPr>
                <w:p w14:paraId="53A56C5F" w14:textId="77777777" w:rsidR="00E47573" w:rsidRPr="006A6DED" w:rsidRDefault="00E47573" w:rsidP="008C7F39">
                  <w:pPr>
                    <w:jc w:val="center"/>
                    <w:rPr>
                      <w:lang w:val="en-GB"/>
                    </w:rPr>
                  </w:pPr>
                </w:p>
              </w:tc>
            </w:tr>
            <w:tr w:rsidR="00E47573" w:rsidRPr="006A6DED" w14:paraId="2A0BB14A" w14:textId="77777777" w:rsidTr="008C7F39">
              <w:tc>
                <w:tcPr>
                  <w:tcW w:w="1915" w:type="dxa"/>
                  <w:vAlign w:val="center"/>
                </w:tcPr>
                <w:p w14:paraId="5DE6B4EE" w14:textId="77777777" w:rsidR="00E47573" w:rsidRPr="006A6DED" w:rsidRDefault="00E47573" w:rsidP="008C7F39">
                  <w:pPr>
                    <w:rPr>
                      <w:spacing w:val="6"/>
                      <w:lang w:val="en-GB"/>
                    </w:rPr>
                  </w:pPr>
                  <w:r w:rsidRPr="006A6DED">
                    <w:rPr>
                      <w:spacing w:val="6"/>
                      <w:lang w:val="en-GB"/>
                    </w:rPr>
                    <w:t>Use e-mail</w:t>
                  </w:r>
                </w:p>
              </w:tc>
              <w:tc>
                <w:tcPr>
                  <w:tcW w:w="1915" w:type="dxa"/>
                  <w:vAlign w:val="center"/>
                </w:tcPr>
                <w:p w14:paraId="76B7FD94" w14:textId="77777777" w:rsidR="00E47573" w:rsidRPr="006A6DED" w:rsidRDefault="00E47573" w:rsidP="008C7F39">
                  <w:pPr>
                    <w:jc w:val="center"/>
                    <w:rPr>
                      <w:lang w:val="en-GB"/>
                    </w:rPr>
                  </w:pPr>
                  <w:r w:rsidRPr="006A6DED">
                    <w:rPr>
                      <w:lang w:val="en-GB"/>
                    </w:rPr>
                    <w:sym w:font="Wingdings 2" w:char="F050"/>
                  </w:r>
                </w:p>
              </w:tc>
              <w:tc>
                <w:tcPr>
                  <w:tcW w:w="1915" w:type="dxa"/>
                  <w:vAlign w:val="center"/>
                </w:tcPr>
                <w:p w14:paraId="0B87FEEB" w14:textId="77777777" w:rsidR="00E47573" w:rsidRPr="006A6DED" w:rsidRDefault="00E47573" w:rsidP="008C7F39">
                  <w:pPr>
                    <w:pStyle w:val="ListParagraph"/>
                    <w:ind w:left="360"/>
                  </w:pPr>
                </w:p>
              </w:tc>
              <w:tc>
                <w:tcPr>
                  <w:tcW w:w="1915" w:type="dxa"/>
                  <w:vAlign w:val="center"/>
                </w:tcPr>
                <w:p w14:paraId="7B4B436D" w14:textId="77777777" w:rsidR="00E47573" w:rsidRPr="006A6DED" w:rsidRDefault="00E47573" w:rsidP="008C7F39">
                  <w:pPr>
                    <w:jc w:val="center"/>
                    <w:rPr>
                      <w:lang w:val="en-GB"/>
                    </w:rPr>
                  </w:pPr>
                </w:p>
              </w:tc>
              <w:tc>
                <w:tcPr>
                  <w:tcW w:w="1916" w:type="dxa"/>
                  <w:vAlign w:val="center"/>
                </w:tcPr>
                <w:p w14:paraId="1166A66F" w14:textId="77777777" w:rsidR="00E47573" w:rsidRPr="006A6DED" w:rsidRDefault="00E47573" w:rsidP="008C7F39">
                  <w:pPr>
                    <w:jc w:val="center"/>
                    <w:rPr>
                      <w:lang w:val="en-GB"/>
                    </w:rPr>
                  </w:pPr>
                </w:p>
              </w:tc>
            </w:tr>
            <w:tr w:rsidR="00E47573" w:rsidRPr="006A6DED" w14:paraId="3C24B311" w14:textId="77777777" w:rsidTr="008C7F39">
              <w:tc>
                <w:tcPr>
                  <w:tcW w:w="1915" w:type="dxa"/>
                  <w:vAlign w:val="center"/>
                </w:tcPr>
                <w:p w14:paraId="1D9D29DE" w14:textId="77777777" w:rsidR="00E47573" w:rsidRPr="006A6DED" w:rsidRDefault="00E47573" w:rsidP="008C7F39">
                  <w:pPr>
                    <w:rPr>
                      <w:spacing w:val="8"/>
                      <w:lang w:val="en-GB"/>
                    </w:rPr>
                  </w:pPr>
                  <w:r w:rsidRPr="006A6DED">
                    <w:rPr>
                      <w:spacing w:val="8"/>
                      <w:lang w:val="en-GB"/>
                    </w:rPr>
                    <w:t>Use PowerPoint</w:t>
                  </w:r>
                </w:p>
              </w:tc>
              <w:tc>
                <w:tcPr>
                  <w:tcW w:w="1915" w:type="dxa"/>
                  <w:vAlign w:val="center"/>
                </w:tcPr>
                <w:p w14:paraId="315BF627" w14:textId="77777777" w:rsidR="00E47573" w:rsidRPr="006A6DED" w:rsidRDefault="00E47573" w:rsidP="008C7F39">
                  <w:pPr>
                    <w:pStyle w:val="ListParagraph"/>
                    <w:numPr>
                      <w:ilvl w:val="0"/>
                      <w:numId w:val="3"/>
                    </w:numPr>
                    <w:jc w:val="center"/>
                  </w:pPr>
                </w:p>
              </w:tc>
              <w:tc>
                <w:tcPr>
                  <w:tcW w:w="1915" w:type="dxa"/>
                  <w:vAlign w:val="center"/>
                </w:tcPr>
                <w:p w14:paraId="2FFEFB1A" w14:textId="77777777" w:rsidR="00E47573" w:rsidRPr="006A6DED" w:rsidRDefault="00E47573" w:rsidP="008C7F39">
                  <w:pPr>
                    <w:jc w:val="center"/>
                    <w:rPr>
                      <w:lang w:val="en-GB"/>
                    </w:rPr>
                  </w:pPr>
                </w:p>
              </w:tc>
              <w:tc>
                <w:tcPr>
                  <w:tcW w:w="1915" w:type="dxa"/>
                  <w:vAlign w:val="center"/>
                </w:tcPr>
                <w:p w14:paraId="63F3F27A" w14:textId="77777777" w:rsidR="00E47573" w:rsidRPr="006A6DED" w:rsidRDefault="00E47573" w:rsidP="008C7F39">
                  <w:pPr>
                    <w:jc w:val="center"/>
                    <w:rPr>
                      <w:lang w:val="en-GB"/>
                    </w:rPr>
                  </w:pPr>
                </w:p>
              </w:tc>
              <w:tc>
                <w:tcPr>
                  <w:tcW w:w="1916" w:type="dxa"/>
                  <w:vAlign w:val="center"/>
                </w:tcPr>
                <w:p w14:paraId="20AA30F4" w14:textId="77777777" w:rsidR="00E47573" w:rsidRPr="006A6DED" w:rsidRDefault="00E47573" w:rsidP="008C7F39">
                  <w:pPr>
                    <w:jc w:val="center"/>
                    <w:rPr>
                      <w:lang w:val="en-GB"/>
                    </w:rPr>
                  </w:pPr>
                </w:p>
              </w:tc>
            </w:tr>
          </w:tbl>
          <w:p w14:paraId="66F67661" w14:textId="77777777" w:rsidR="00E47573" w:rsidRPr="006A6DED" w:rsidRDefault="00E47573" w:rsidP="008C7F39">
            <w:pPr>
              <w:rPr>
                <w:sz w:val="18"/>
                <w:szCs w:val="18"/>
                <w:lang w:val="en-GB"/>
              </w:rPr>
            </w:pPr>
          </w:p>
          <w:tbl>
            <w:tblPr>
              <w:tblStyle w:val="TableGrid"/>
              <w:tblW w:w="0" w:type="auto"/>
              <w:tblLook w:val="04A0" w:firstRow="1" w:lastRow="0" w:firstColumn="1" w:lastColumn="0" w:noHBand="0" w:noVBand="1"/>
            </w:tblPr>
            <w:tblGrid>
              <w:gridCol w:w="1909"/>
              <w:gridCol w:w="1764"/>
              <w:gridCol w:w="1764"/>
              <w:gridCol w:w="1814"/>
              <w:gridCol w:w="1765"/>
            </w:tblGrid>
            <w:tr w:rsidR="00E47573" w:rsidRPr="006A6DED" w14:paraId="5EACC0F1" w14:textId="77777777" w:rsidTr="008C7F39">
              <w:tc>
                <w:tcPr>
                  <w:tcW w:w="1915" w:type="dxa"/>
                </w:tcPr>
                <w:p w14:paraId="182853F6" w14:textId="77777777" w:rsidR="00E47573" w:rsidRPr="006A6DED" w:rsidRDefault="00E47573" w:rsidP="008C7F39">
                  <w:pPr>
                    <w:rPr>
                      <w:lang w:val="en-GB"/>
                    </w:rPr>
                  </w:pPr>
                </w:p>
              </w:tc>
              <w:tc>
                <w:tcPr>
                  <w:tcW w:w="1915" w:type="dxa"/>
                </w:tcPr>
                <w:p w14:paraId="5E29CD59" w14:textId="77777777" w:rsidR="00E47573" w:rsidRPr="006A6DED" w:rsidRDefault="00E47573" w:rsidP="008C7F39">
                  <w:pPr>
                    <w:jc w:val="center"/>
                    <w:rPr>
                      <w:b/>
                      <w:lang w:val="en-GB"/>
                    </w:rPr>
                  </w:pPr>
                  <w:r w:rsidRPr="006A6DED">
                    <w:rPr>
                      <w:b/>
                      <w:lang w:val="en-GB"/>
                    </w:rPr>
                    <w:t>Very Good</w:t>
                  </w:r>
                </w:p>
              </w:tc>
              <w:tc>
                <w:tcPr>
                  <w:tcW w:w="1915" w:type="dxa"/>
                </w:tcPr>
                <w:p w14:paraId="04B7A607" w14:textId="77777777" w:rsidR="00E47573" w:rsidRPr="006A6DED" w:rsidRDefault="00E47573" w:rsidP="008C7F39">
                  <w:pPr>
                    <w:jc w:val="center"/>
                    <w:rPr>
                      <w:b/>
                      <w:lang w:val="en-GB"/>
                    </w:rPr>
                  </w:pPr>
                  <w:r w:rsidRPr="006A6DED">
                    <w:rPr>
                      <w:b/>
                      <w:lang w:val="en-GB"/>
                    </w:rPr>
                    <w:t>Good</w:t>
                  </w:r>
                </w:p>
              </w:tc>
              <w:tc>
                <w:tcPr>
                  <w:tcW w:w="1915" w:type="dxa"/>
                </w:tcPr>
                <w:p w14:paraId="14691417" w14:textId="77777777" w:rsidR="00E47573" w:rsidRPr="006A6DED" w:rsidRDefault="00E47573" w:rsidP="008C7F39">
                  <w:pPr>
                    <w:jc w:val="center"/>
                    <w:rPr>
                      <w:b/>
                      <w:lang w:val="en-GB"/>
                    </w:rPr>
                  </w:pPr>
                  <w:r w:rsidRPr="006A6DED">
                    <w:rPr>
                      <w:b/>
                      <w:lang w:val="en-GB"/>
                    </w:rPr>
                    <w:t>Adequate</w:t>
                  </w:r>
                </w:p>
              </w:tc>
              <w:tc>
                <w:tcPr>
                  <w:tcW w:w="1916" w:type="dxa"/>
                </w:tcPr>
                <w:p w14:paraId="1E347D04" w14:textId="77777777" w:rsidR="00E47573" w:rsidRPr="006A6DED" w:rsidRDefault="00E47573" w:rsidP="008C7F39">
                  <w:pPr>
                    <w:jc w:val="center"/>
                    <w:rPr>
                      <w:b/>
                      <w:lang w:val="en-GB"/>
                    </w:rPr>
                  </w:pPr>
                  <w:r w:rsidRPr="006A6DED">
                    <w:rPr>
                      <w:b/>
                      <w:lang w:val="en-GB"/>
                    </w:rPr>
                    <w:t>Little or No</w:t>
                  </w:r>
                </w:p>
              </w:tc>
            </w:tr>
            <w:tr w:rsidR="00E47573" w:rsidRPr="006A6DED" w14:paraId="62C0E8AB" w14:textId="77777777" w:rsidTr="008C7F39">
              <w:tc>
                <w:tcPr>
                  <w:tcW w:w="9576" w:type="dxa"/>
                  <w:gridSpan w:val="5"/>
                </w:tcPr>
                <w:p w14:paraId="2472CA20" w14:textId="77777777" w:rsidR="00E47573" w:rsidRPr="006A6DED" w:rsidRDefault="00E47573" w:rsidP="008C7F39">
                  <w:pPr>
                    <w:rPr>
                      <w:b/>
                      <w:lang w:val="en-GB"/>
                    </w:rPr>
                  </w:pPr>
                  <w:r w:rsidRPr="006A6DED">
                    <w:rPr>
                      <w:b/>
                      <w:lang w:val="en-GB"/>
                    </w:rPr>
                    <w:t>Communication Skills</w:t>
                  </w:r>
                </w:p>
              </w:tc>
            </w:tr>
            <w:tr w:rsidR="00E47573" w:rsidRPr="006A6DED" w14:paraId="413FFEE3" w14:textId="77777777" w:rsidTr="008C7F39">
              <w:tc>
                <w:tcPr>
                  <w:tcW w:w="1915" w:type="dxa"/>
                </w:tcPr>
                <w:p w14:paraId="1DAAC70F" w14:textId="77777777" w:rsidR="00E47573" w:rsidRPr="006A6DED" w:rsidRDefault="00E47573" w:rsidP="008C7F39">
                  <w:pPr>
                    <w:rPr>
                      <w:lang w:val="en-GB"/>
                    </w:rPr>
                  </w:pPr>
                  <w:r w:rsidRPr="006A6DED">
                    <w:rPr>
                      <w:lang w:val="en-GB"/>
                    </w:rPr>
                    <w:t>Drafting contracts of employment</w:t>
                  </w:r>
                </w:p>
              </w:tc>
              <w:tc>
                <w:tcPr>
                  <w:tcW w:w="1915" w:type="dxa"/>
                  <w:vAlign w:val="center"/>
                </w:tcPr>
                <w:p w14:paraId="3BA3433F" w14:textId="77777777" w:rsidR="00E47573" w:rsidRPr="006A6DED" w:rsidRDefault="00E47573" w:rsidP="008C7F39">
                  <w:pPr>
                    <w:jc w:val="center"/>
                    <w:rPr>
                      <w:lang w:val="en-GB"/>
                    </w:rPr>
                  </w:pPr>
                </w:p>
              </w:tc>
              <w:tc>
                <w:tcPr>
                  <w:tcW w:w="1915" w:type="dxa"/>
                  <w:vAlign w:val="center"/>
                </w:tcPr>
                <w:p w14:paraId="01579597" w14:textId="77777777" w:rsidR="00E47573" w:rsidRPr="006A6DED" w:rsidRDefault="00E47573" w:rsidP="008C7F39">
                  <w:pPr>
                    <w:pStyle w:val="ListParagraph"/>
                    <w:ind w:left="360"/>
                  </w:pPr>
                </w:p>
              </w:tc>
              <w:tc>
                <w:tcPr>
                  <w:tcW w:w="1915" w:type="dxa"/>
                  <w:vAlign w:val="center"/>
                </w:tcPr>
                <w:p w14:paraId="18128332" w14:textId="77777777" w:rsidR="00E47573" w:rsidRPr="006A6DED" w:rsidRDefault="00E47573" w:rsidP="008C7F39">
                  <w:pPr>
                    <w:jc w:val="center"/>
                    <w:rPr>
                      <w:lang w:val="en-GB"/>
                    </w:rPr>
                  </w:pPr>
                </w:p>
              </w:tc>
              <w:tc>
                <w:tcPr>
                  <w:tcW w:w="1916" w:type="dxa"/>
                  <w:vAlign w:val="center"/>
                </w:tcPr>
                <w:p w14:paraId="193FD7A1" w14:textId="77777777" w:rsidR="00E47573" w:rsidRPr="006A6DED" w:rsidRDefault="00E47573" w:rsidP="008C7F39">
                  <w:pPr>
                    <w:jc w:val="center"/>
                    <w:rPr>
                      <w:lang w:val="en-GB"/>
                    </w:rPr>
                  </w:pPr>
                  <w:r w:rsidRPr="006A6DED">
                    <w:rPr>
                      <w:lang w:val="en-GB"/>
                    </w:rPr>
                    <w:sym w:font="Wingdings 2" w:char="F050"/>
                  </w:r>
                </w:p>
              </w:tc>
            </w:tr>
            <w:tr w:rsidR="00E47573" w:rsidRPr="006A6DED" w14:paraId="13DD64C4" w14:textId="77777777" w:rsidTr="008C7F39">
              <w:tc>
                <w:tcPr>
                  <w:tcW w:w="1915" w:type="dxa"/>
                </w:tcPr>
                <w:p w14:paraId="4F221FEC" w14:textId="77777777" w:rsidR="00E47573" w:rsidRPr="006A6DED" w:rsidRDefault="00E47573" w:rsidP="008C7F39">
                  <w:pPr>
                    <w:rPr>
                      <w:lang w:val="en-GB"/>
                    </w:rPr>
                  </w:pPr>
                  <w:r w:rsidRPr="006A6DED">
                    <w:rPr>
                      <w:lang w:val="en-GB"/>
                    </w:rPr>
                    <w:t>Taking notes of disciplinary</w:t>
                  </w:r>
                </w:p>
              </w:tc>
              <w:tc>
                <w:tcPr>
                  <w:tcW w:w="1915" w:type="dxa"/>
                  <w:vAlign w:val="center"/>
                </w:tcPr>
                <w:p w14:paraId="6B2F6D9C" w14:textId="77777777" w:rsidR="00E47573" w:rsidRPr="006A6DED" w:rsidRDefault="00E47573" w:rsidP="008C7F39">
                  <w:pPr>
                    <w:jc w:val="center"/>
                    <w:rPr>
                      <w:lang w:val="en-GB"/>
                    </w:rPr>
                  </w:pPr>
                </w:p>
              </w:tc>
              <w:tc>
                <w:tcPr>
                  <w:tcW w:w="1915" w:type="dxa"/>
                  <w:vAlign w:val="center"/>
                </w:tcPr>
                <w:p w14:paraId="158CE173" w14:textId="77777777" w:rsidR="00E47573" w:rsidRPr="006A6DED" w:rsidRDefault="00E47573" w:rsidP="008C7F39">
                  <w:pPr>
                    <w:pStyle w:val="ListParagraph"/>
                    <w:numPr>
                      <w:ilvl w:val="0"/>
                      <w:numId w:val="3"/>
                    </w:numPr>
                    <w:jc w:val="center"/>
                  </w:pPr>
                </w:p>
              </w:tc>
              <w:tc>
                <w:tcPr>
                  <w:tcW w:w="1915" w:type="dxa"/>
                  <w:vAlign w:val="center"/>
                </w:tcPr>
                <w:p w14:paraId="58B1C248" w14:textId="77777777" w:rsidR="00E47573" w:rsidRPr="006A6DED" w:rsidRDefault="00E47573" w:rsidP="008C7F39">
                  <w:pPr>
                    <w:jc w:val="center"/>
                    <w:rPr>
                      <w:lang w:val="en-GB"/>
                    </w:rPr>
                  </w:pPr>
                </w:p>
              </w:tc>
              <w:tc>
                <w:tcPr>
                  <w:tcW w:w="1916" w:type="dxa"/>
                  <w:vAlign w:val="center"/>
                </w:tcPr>
                <w:p w14:paraId="36772544" w14:textId="77777777" w:rsidR="00E47573" w:rsidRPr="006A6DED" w:rsidRDefault="00E47573" w:rsidP="008C7F39">
                  <w:pPr>
                    <w:jc w:val="center"/>
                    <w:rPr>
                      <w:lang w:val="en-GB"/>
                    </w:rPr>
                  </w:pPr>
                </w:p>
              </w:tc>
            </w:tr>
            <w:tr w:rsidR="00E47573" w:rsidRPr="006A6DED" w14:paraId="5B67D9DD" w14:textId="77777777" w:rsidTr="008C7F39">
              <w:tc>
                <w:tcPr>
                  <w:tcW w:w="1915" w:type="dxa"/>
                </w:tcPr>
                <w:p w14:paraId="2F6F7C7C" w14:textId="77777777" w:rsidR="00E47573" w:rsidRPr="006A6DED" w:rsidRDefault="00E47573" w:rsidP="008C7F39">
                  <w:pPr>
                    <w:rPr>
                      <w:lang w:val="en-GB"/>
                    </w:rPr>
                  </w:pPr>
                  <w:r w:rsidRPr="006A6DED">
                    <w:rPr>
                      <w:lang w:val="en-GB"/>
                    </w:rPr>
                    <w:t>Write reports</w:t>
                  </w:r>
                </w:p>
              </w:tc>
              <w:tc>
                <w:tcPr>
                  <w:tcW w:w="1915" w:type="dxa"/>
                  <w:vAlign w:val="center"/>
                </w:tcPr>
                <w:p w14:paraId="63076D3F" w14:textId="77777777" w:rsidR="00E47573" w:rsidRPr="006A6DED" w:rsidRDefault="00E47573" w:rsidP="008C7F39">
                  <w:pPr>
                    <w:rPr>
                      <w:lang w:val="en-GB"/>
                    </w:rPr>
                  </w:pPr>
                </w:p>
              </w:tc>
              <w:tc>
                <w:tcPr>
                  <w:tcW w:w="1915" w:type="dxa"/>
                  <w:vAlign w:val="center"/>
                </w:tcPr>
                <w:p w14:paraId="2EF6FFAD" w14:textId="77777777" w:rsidR="00E47573" w:rsidRPr="006A6DED" w:rsidRDefault="00E47573" w:rsidP="008C7F39">
                  <w:pPr>
                    <w:jc w:val="center"/>
                    <w:rPr>
                      <w:lang w:val="en-GB"/>
                    </w:rPr>
                  </w:pPr>
                </w:p>
              </w:tc>
              <w:tc>
                <w:tcPr>
                  <w:tcW w:w="1915" w:type="dxa"/>
                  <w:vAlign w:val="center"/>
                </w:tcPr>
                <w:p w14:paraId="54BB5801" w14:textId="77777777" w:rsidR="00E47573" w:rsidRPr="006A6DED" w:rsidRDefault="00E47573" w:rsidP="008C7F39">
                  <w:pPr>
                    <w:jc w:val="center"/>
                    <w:rPr>
                      <w:lang w:val="en-GB"/>
                    </w:rPr>
                  </w:pPr>
                </w:p>
              </w:tc>
              <w:tc>
                <w:tcPr>
                  <w:tcW w:w="1916" w:type="dxa"/>
                  <w:vAlign w:val="center"/>
                </w:tcPr>
                <w:p w14:paraId="322BF522" w14:textId="77777777" w:rsidR="00E47573" w:rsidRPr="006A6DED" w:rsidRDefault="00E47573" w:rsidP="008C7F39">
                  <w:pPr>
                    <w:jc w:val="center"/>
                    <w:rPr>
                      <w:lang w:val="en-GB"/>
                    </w:rPr>
                  </w:pPr>
                  <w:r w:rsidRPr="006A6DED">
                    <w:rPr>
                      <w:lang w:val="en-GB"/>
                    </w:rPr>
                    <w:sym w:font="Wingdings 2" w:char="F050"/>
                  </w:r>
                </w:p>
              </w:tc>
            </w:tr>
            <w:tr w:rsidR="00E47573" w:rsidRPr="006A6DED" w14:paraId="71A0E3D2" w14:textId="77777777" w:rsidTr="008C7F39">
              <w:tc>
                <w:tcPr>
                  <w:tcW w:w="1915" w:type="dxa"/>
                </w:tcPr>
                <w:p w14:paraId="3A1DDC2F" w14:textId="77777777" w:rsidR="00E47573" w:rsidRPr="006A6DED" w:rsidRDefault="00E47573" w:rsidP="008C7F39">
                  <w:pPr>
                    <w:rPr>
                      <w:lang w:val="en-GB"/>
                    </w:rPr>
                  </w:pPr>
                  <w:r w:rsidRPr="006A6DED">
                    <w:rPr>
                      <w:lang w:val="en-GB"/>
                    </w:rPr>
                    <w:t>Produce material to support</w:t>
                  </w:r>
                </w:p>
              </w:tc>
              <w:tc>
                <w:tcPr>
                  <w:tcW w:w="1915" w:type="dxa"/>
                  <w:vAlign w:val="center"/>
                </w:tcPr>
                <w:p w14:paraId="2694DC4E" w14:textId="77777777" w:rsidR="00E47573" w:rsidRPr="006A6DED" w:rsidRDefault="00E47573" w:rsidP="008C7F39">
                  <w:pPr>
                    <w:jc w:val="center"/>
                    <w:rPr>
                      <w:lang w:val="en-GB"/>
                    </w:rPr>
                  </w:pPr>
                </w:p>
              </w:tc>
              <w:tc>
                <w:tcPr>
                  <w:tcW w:w="1915" w:type="dxa"/>
                  <w:vAlign w:val="center"/>
                </w:tcPr>
                <w:p w14:paraId="37D45F06" w14:textId="77777777" w:rsidR="00E47573" w:rsidRPr="006A6DED" w:rsidRDefault="00E47573" w:rsidP="008C7F39">
                  <w:pPr>
                    <w:jc w:val="center"/>
                    <w:rPr>
                      <w:lang w:val="en-GB"/>
                    </w:rPr>
                  </w:pPr>
                </w:p>
              </w:tc>
              <w:tc>
                <w:tcPr>
                  <w:tcW w:w="1915" w:type="dxa"/>
                  <w:vAlign w:val="center"/>
                </w:tcPr>
                <w:p w14:paraId="694E35FB" w14:textId="77777777" w:rsidR="00E47573" w:rsidRPr="006A6DED" w:rsidRDefault="00E47573" w:rsidP="008C7F39">
                  <w:pPr>
                    <w:pStyle w:val="ListParagraph"/>
                    <w:numPr>
                      <w:ilvl w:val="0"/>
                      <w:numId w:val="3"/>
                    </w:numPr>
                    <w:jc w:val="center"/>
                  </w:pPr>
                </w:p>
              </w:tc>
              <w:tc>
                <w:tcPr>
                  <w:tcW w:w="1916" w:type="dxa"/>
                  <w:vAlign w:val="center"/>
                </w:tcPr>
                <w:p w14:paraId="7879BEFD" w14:textId="77777777" w:rsidR="00E47573" w:rsidRPr="006A6DED" w:rsidRDefault="00E47573" w:rsidP="008C7F39">
                  <w:pPr>
                    <w:jc w:val="center"/>
                    <w:rPr>
                      <w:lang w:val="en-GB"/>
                    </w:rPr>
                  </w:pPr>
                </w:p>
              </w:tc>
            </w:tr>
            <w:tr w:rsidR="00E47573" w:rsidRPr="006A6DED" w14:paraId="34FBDFCE" w14:textId="77777777" w:rsidTr="008C7F39">
              <w:tc>
                <w:tcPr>
                  <w:tcW w:w="1915" w:type="dxa"/>
                </w:tcPr>
                <w:p w14:paraId="4450EF7E" w14:textId="77777777" w:rsidR="00E47573" w:rsidRPr="006A6DED" w:rsidRDefault="00E47573" w:rsidP="008C7F39">
                  <w:pPr>
                    <w:rPr>
                      <w:lang w:val="en-GB"/>
                    </w:rPr>
                  </w:pPr>
                  <w:r w:rsidRPr="006A6DED">
                    <w:rPr>
                      <w:lang w:val="en-GB"/>
                    </w:rPr>
                    <w:t>Delivering a training session</w:t>
                  </w:r>
                </w:p>
              </w:tc>
              <w:tc>
                <w:tcPr>
                  <w:tcW w:w="1915" w:type="dxa"/>
                  <w:vAlign w:val="center"/>
                </w:tcPr>
                <w:p w14:paraId="70008685" w14:textId="77777777" w:rsidR="00E47573" w:rsidRPr="006A6DED" w:rsidRDefault="00E47573" w:rsidP="008C7F39">
                  <w:pPr>
                    <w:pStyle w:val="ListParagraph"/>
                    <w:numPr>
                      <w:ilvl w:val="0"/>
                      <w:numId w:val="3"/>
                    </w:numPr>
                    <w:jc w:val="center"/>
                  </w:pPr>
                </w:p>
              </w:tc>
              <w:tc>
                <w:tcPr>
                  <w:tcW w:w="1915" w:type="dxa"/>
                  <w:vAlign w:val="center"/>
                </w:tcPr>
                <w:p w14:paraId="5F357CAC" w14:textId="77777777" w:rsidR="00E47573" w:rsidRPr="006A6DED" w:rsidRDefault="00E47573" w:rsidP="008C7F39">
                  <w:pPr>
                    <w:jc w:val="center"/>
                    <w:rPr>
                      <w:lang w:val="en-GB"/>
                    </w:rPr>
                  </w:pPr>
                </w:p>
              </w:tc>
              <w:tc>
                <w:tcPr>
                  <w:tcW w:w="1915" w:type="dxa"/>
                  <w:vAlign w:val="center"/>
                </w:tcPr>
                <w:p w14:paraId="21FCC31B" w14:textId="77777777" w:rsidR="00E47573" w:rsidRPr="006A6DED" w:rsidRDefault="00E47573" w:rsidP="008C7F39">
                  <w:pPr>
                    <w:jc w:val="center"/>
                    <w:rPr>
                      <w:lang w:val="en-GB"/>
                    </w:rPr>
                  </w:pPr>
                </w:p>
              </w:tc>
              <w:tc>
                <w:tcPr>
                  <w:tcW w:w="1916" w:type="dxa"/>
                  <w:vAlign w:val="center"/>
                </w:tcPr>
                <w:p w14:paraId="78D59682" w14:textId="77777777" w:rsidR="00E47573" w:rsidRPr="006A6DED" w:rsidRDefault="00E47573" w:rsidP="008C7F39">
                  <w:pPr>
                    <w:jc w:val="center"/>
                    <w:rPr>
                      <w:lang w:val="en-GB"/>
                    </w:rPr>
                  </w:pPr>
                </w:p>
              </w:tc>
            </w:tr>
            <w:tr w:rsidR="00E47573" w:rsidRPr="006A6DED" w14:paraId="2BF111D0" w14:textId="77777777" w:rsidTr="008C7F39">
              <w:tc>
                <w:tcPr>
                  <w:tcW w:w="1915" w:type="dxa"/>
                </w:tcPr>
                <w:p w14:paraId="3DC5AEF0" w14:textId="77777777" w:rsidR="00E47573" w:rsidRPr="006A6DED" w:rsidRDefault="00E47573" w:rsidP="008C7F39">
                  <w:pPr>
                    <w:rPr>
                      <w:lang w:val="en-GB"/>
                    </w:rPr>
                  </w:pPr>
                  <w:r w:rsidRPr="006A6DED">
                    <w:rPr>
                      <w:lang w:val="en-GB"/>
                    </w:rPr>
                    <w:t>Resolving disputes/complaint</w:t>
                  </w:r>
                </w:p>
              </w:tc>
              <w:tc>
                <w:tcPr>
                  <w:tcW w:w="1915" w:type="dxa"/>
                  <w:vAlign w:val="center"/>
                </w:tcPr>
                <w:p w14:paraId="63D50381" w14:textId="77777777" w:rsidR="00E47573" w:rsidRPr="006A6DED" w:rsidRDefault="00E47573" w:rsidP="008C7F39">
                  <w:pPr>
                    <w:jc w:val="center"/>
                    <w:rPr>
                      <w:lang w:val="en-GB"/>
                    </w:rPr>
                  </w:pPr>
                </w:p>
              </w:tc>
              <w:tc>
                <w:tcPr>
                  <w:tcW w:w="1915" w:type="dxa"/>
                  <w:vAlign w:val="center"/>
                </w:tcPr>
                <w:p w14:paraId="7DF44F4A" w14:textId="77777777" w:rsidR="00E47573" w:rsidRPr="006A6DED" w:rsidRDefault="00E47573" w:rsidP="008C7F39">
                  <w:pPr>
                    <w:jc w:val="center"/>
                    <w:rPr>
                      <w:lang w:val="en-GB"/>
                    </w:rPr>
                  </w:pPr>
                </w:p>
              </w:tc>
              <w:tc>
                <w:tcPr>
                  <w:tcW w:w="1915" w:type="dxa"/>
                  <w:vAlign w:val="center"/>
                </w:tcPr>
                <w:p w14:paraId="2092CB83" w14:textId="77777777" w:rsidR="00E47573" w:rsidRPr="006A6DED" w:rsidRDefault="00E47573" w:rsidP="008C7F39">
                  <w:pPr>
                    <w:pStyle w:val="ListParagraph"/>
                    <w:numPr>
                      <w:ilvl w:val="0"/>
                      <w:numId w:val="3"/>
                    </w:numPr>
                    <w:jc w:val="center"/>
                  </w:pPr>
                </w:p>
              </w:tc>
              <w:tc>
                <w:tcPr>
                  <w:tcW w:w="1916" w:type="dxa"/>
                  <w:vAlign w:val="center"/>
                </w:tcPr>
                <w:p w14:paraId="3A961D5B" w14:textId="77777777" w:rsidR="00E47573" w:rsidRPr="006A6DED" w:rsidRDefault="00E47573" w:rsidP="008C7F39">
                  <w:pPr>
                    <w:jc w:val="center"/>
                    <w:rPr>
                      <w:lang w:val="en-GB"/>
                    </w:rPr>
                  </w:pPr>
                </w:p>
              </w:tc>
            </w:tr>
            <w:tr w:rsidR="00E47573" w:rsidRPr="006A6DED" w14:paraId="1588D445" w14:textId="77777777" w:rsidTr="008C7F39">
              <w:tc>
                <w:tcPr>
                  <w:tcW w:w="1915" w:type="dxa"/>
                </w:tcPr>
                <w:p w14:paraId="5A4525AA" w14:textId="77777777" w:rsidR="00E47573" w:rsidRPr="006A6DED" w:rsidRDefault="00E47573" w:rsidP="008C7F39">
                  <w:pPr>
                    <w:rPr>
                      <w:lang w:val="en-GB"/>
                    </w:rPr>
                  </w:pPr>
                  <w:r w:rsidRPr="006A6DED">
                    <w:rPr>
                      <w:lang w:val="en-GB"/>
                    </w:rPr>
                    <w:t>Interviewing</w:t>
                  </w:r>
                </w:p>
              </w:tc>
              <w:tc>
                <w:tcPr>
                  <w:tcW w:w="1915" w:type="dxa"/>
                  <w:vAlign w:val="center"/>
                </w:tcPr>
                <w:p w14:paraId="29C2C114" w14:textId="77777777" w:rsidR="00E47573" w:rsidRPr="006A6DED" w:rsidRDefault="00E47573" w:rsidP="008C7F39">
                  <w:pPr>
                    <w:jc w:val="center"/>
                    <w:rPr>
                      <w:lang w:val="en-GB"/>
                    </w:rPr>
                  </w:pPr>
                </w:p>
              </w:tc>
              <w:tc>
                <w:tcPr>
                  <w:tcW w:w="1915" w:type="dxa"/>
                  <w:vAlign w:val="center"/>
                </w:tcPr>
                <w:p w14:paraId="2F75D955" w14:textId="77777777" w:rsidR="00E47573" w:rsidRPr="006A6DED" w:rsidRDefault="00E47573" w:rsidP="008C7F39">
                  <w:pPr>
                    <w:pStyle w:val="ListParagraph"/>
                    <w:numPr>
                      <w:ilvl w:val="0"/>
                      <w:numId w:val="3"/>
                    </w:numPr>
                    <w:jc w:val="center"/>
                  </w:pPr>
                </w:p>
              </w:tc>
              <w:tc>
                <w:tcPr>
                  <w:tcW w:w="1915" w:type="dxa"/>
                  <w:vAlign w:val="center"/>
                </w:tcPr>
                <w:p w14:paraId="571F6D24" w14:textId="77777777" w:rsidR="00E47573" w:rsidRPr="006A6DED" w:rsidRDefault="00E47573" w:rsidP="008C7F39">
                  <w:pPr>
                    <w:jc w:val="center"/>
                    <w:rPr>
                      <w:lang w:val="en-GB"/>
                    </w:rPr>
                  </w:pPr>
                </w:p>
              </w:tc>
              <w:tc>
                <w:tcPr>
                  <w:tcW w:w="1916" w:type="dxa"/>
                  <w:vAlign w:val="center"/>
                </w:tcPr>
                <w:p w14:paraId="6BAAE10E" w14:textId="77777777" w:rsidR="00E47573" w:rsidRPr="006A6DED" w:rsidRDefault="00E47573" w:rsidP="008C7F39">
                  <w:pPr>
                    <w:jc w:val="center"/>
                    <w:rPr>
                      <w:lang w:val="en-GB"/>
                    </w:rPr>
                  </w:pPr>
                </w:p>
              </w:tc>
            </w:tr>
            <w:tr w:rsidR="00E47573" w:rsidRPr="006A6DED" w14:paraId="33D43B32" w14:textId="77777777" w:rsidTr="008C7F39">
              <w:tc>
                <w:tcPr>
                  <w:tcW w:w="1915" w:type="dxa"/>
                </w:tcPr>
                <w:p w14:paraId="3D440A0C" w14:textId="77777777" w:rsidR="00E47573" w:rsidRPr="006A6DED" w:rsidRDefault="00E47573" w:rsidP="008C7F39">
                  <w:pPr>
                    <w:rPr>
                      <w:lang w:val="en-GB"/>
                    </w:rPr>
                  </w:pPr>
                  <w:r w:rsidRPr="006A6DED">
                    <w:rPr>
                      <w:lang w:val="en-GB"/>
                    </w:rPr>
                    <w:t>Advising on HR issues</w:t>
                  </w:r>
                </w:p>
              </w:tc>
              <w:tc>
                <w:tcPr>
                  <w:tcW w:w="1915" w:type="dxa"/>
                  <w:vAlign w:val="center"/>
                </w:tcPr>
                <w:p w14:paraId="764243ED" w14:textId="77777777" w:rsidR="00E47573" w:rsidRPr="006A6DED" w:rsidRDefault="00E47573" w:rsidP="008C7F39">
                  <w:pPr>
                    <w:pStyle w:val="ListParagraph"/>
                    <w:numPr>
                      <w:ilvl w:val="0"/>
                      <w:numId w:val="3"/>
                    </w:numPr>
                    <w:jc w:val="center"/>
                  </w:pPr>
                </w:p>
              </w:tc>
              <w:tc>
                <w:tcPr>
                  <w:tcW w:w="1915" w:type="dxa"/>
                  <w:vAlign w:val="center"/>
                </w:tcPr>
                <w:p w14:paraId="6734C592" w14:textId="77777777" w:rsidR="00E47573" w:rsidRPr="006A6DED" w:rsidRDefault="00E47573" w:rsidP="008C7F39">
                  <w:pPr>
                    <w:jc w:val="center"/>
                    <w:rPr>
                      <w:lang w:val="en-GB"/>
                    </w:rPr>
                  </w:pPr>
                </w:p>
              </w:tc>
              <w:tc>
                <w:tcPr>
                  <w:tcW w:w="1915" w:type="dxa"/>
                  <w:vAlign w:val="center"/>
                </w:tcPr>
                <w:p w14:paraId="6E8C5039" w14:textId="77777777" w:rsidR="00E47573" w:rsidRPr="006A6DED" w:rsidRDefault="00E47573" w:rsidP="008C7F39">
                  <w:pPr>
                    <w:jc w:val="center"/>
                    <w:rPr>
                      <w:lang w:val="en-GB"/>
                    </w:rPr>
                  </w:pPr>
                </w:p>
              </w:tc>
              <w:tc>
                <w:tcPr>
                  <w:tcW w:w="1916" w:type="dxa"/>
                  <w:vAlign w:val="center"/>
                </w:tcPr>
                <w:p w14:paraId="17EE80E9" w14:textId="77777777" w:rsidR="00E47573" w:rsidRPr="006A6DED" w:rsidRDefault="00E47573" w:rsidP="008C7F39">
                  <w:pPr>
                    <w:jc w:val="center"/>
                    <w:rPr>
                      <w:lang w:val="en-GB"/>
                    </w:rPr>
                  </w:pPr>
                </w:p>
              </w:tc>
            </w:tr>
          </w:tbl>
          <w:p w14:paraId="6FEFAAC1" w14:textId="77777777" w:rsidR="00E47573" w:rsidRPr="006A6DED" w:rsidRDefault="00E47573" w:rsidP="008C7F39">
            <w:pPr>
              <w:rPr>
                <w:sz w:val="18"/>
                <w:szCs w:val="18"/>
                <w:lang w:val="en-GB"/>
              </w:rPr>
            </w:pPr>
          </w:p>
          <w:tbl>
            <w:tblPr>
              <w:tblStyle w:val="TableGrid"/>
              <w:tblW w:w="0" w:type="auto"/>
              <w:tblLook w:val="04A0" w:firstRow="1" w:lastRow="0" w:firstColumn="1" w:lastColumn="0" w:noHBand="0" w:noVBand="1"/>
            </w:tblPr>
            <w:tblGrid>
              <w:gridCol w:w="1943"/>
              <w:gridCol w:w="1754"/>
              <w:gridCol w:w="1755"/>
              <w:gridCol w:w="1808"/>
              <w:gridCol w:w="1756"/>
            </w:tblGrid>
            <w:tr w:rsidR="00E47573" w:rsidRPr="006A6DED" w14:paraId="6085247B" w14:textId="77777777" w:rsidTr="008C7F39">
              <w:tc>
                <w:tcPr>
                  <w:tcW w:w="2030" w:type="dxa"/>
                </w:tcPr>
                <w:p w14:paraId="587693CA" w14:textId="77777777" w:rsidR="00E47573" w:rsidRPr="006A6DED" w:rsidRDefault="00E47573" w:rsidP="008C7F39">
                  <w:pPr>
                    <w:rPr>
                      <w:lang w:val="en-GB"/>
                    </w:rPr>
                  </w:pPr>
                </w:p>
              </w:tc>
              <w:tc>
                <w:tcPr>
                  <w:tcW w:w="1883" w:type="dxa"/>
                </w:tcPr>
                <w:p w14:paraId="581098F4" w14:textId="77777777" w:rsidR="00E47573" w:rsidRPr="006A6DED" w:rsidRDefault="00E47573" w:rsidP="008C7F39">
                  <w:pPr>
                    <w:jc w:val="center"/>
                    <w:rPr>
                      <w:b/>
                      <w:lang w:val="en-GB"/>
                    </w:rPr>
                  </w:pPr>
                  <w:r w:rsidRPr="006A6DED">
                    <w:rPr>
                      <w:b/>
                      <w:lang w:val="en-GB"/>
                    </w:rPr>
                    <w:t>Very Good</w:t>
                  </w:r>
                </w:p>
              </w:tc>
              <w:tc>
                <w:tcPr>
                  <w:tcW w:w="1884" w:type="dxa"/>
                </w:tcPr>
                <w:p w14:paraId="0FC8AA0D" w14:textId="77777777" w:rsidR="00E47573" w:rsidRPr="006A6DED" w:rsidRDefault="00E47573" w:rsidP="008C7F39">
                  <w:pPr>
                    <w:jc w:val="center"/>
                    <w:rPr>
                      <w:b/>
                      <w:lang w:val="en-GB"/>
                    </w:rPr>
                  </w:pPr>
                  <w:r w:rsidRPr="006A6DED">
                    <w:rPr>
                      <w:b/>
                      <w:lang w:val="en-GB"/>
                    </w:rPr>
                    <w:t>Good</w:t>
                  </w:r>
                </w:p>
              </w:tc>
              <w:tc>
                <w:tcPr>
                  <w:tcW w:w="1894" w:type="dxa"/>
                </w:tcPr>
                <w:p w14:paraId="20306D4C" w14:textId="77777777" w:rsidR="00E47573" w:rsidRPr="006A6DED" w:rsidRDefault="00E47573" w:rsidP="008C7F39">
                  <w:pPr>
                    <w:jc w:val="center"/>
                    <w:rPr>
                      <w:b/>
                      <w:lang w:val="en-GB"/>
                    </w:rPr>
                  </w:pPr>
                  <w:r w:rsidRPr="006A6DED">
                    <w:rPr>
                      <w:b/>
                      <w:lang w:val="en-GB"/>
                    </w:rPr>
                    <w:t>Adequate</w:t>
                  </w:r>
                </w:p>
              </w:tc>
              <w:tc>
                <w:tcPr>
                  <w:tcW w:w="1885" w:type="dxa"/>
                </w:tcPr>
                <w:p w14:paraId="7CDDB567" w14:textId="77777777" w:rsidR="00E47573" w:rsidRPr="006A6DED" w:rsidRDefault="00E47573" w:rsidP="008C7F39">
                  <w:pPr>
                    <w:jc w:val="center"/>
                    <w:rPr>
                      <w:b/>
                      <w:lang w:val="en-GB"/>
                    </w:rPr>
                  </w:pPr>
                  <w:r w:rsidRPr="006A6DED">
                    <w:rPr>
                      <w:b/>
                      <w:lang w:val="en-GB"/>
                    </w:rPr>
                    <w:t>Little or No</w:t>
                  </w:r>
                </w:p>
              </w:tc>
            </w:tr>
            <w:tr w:rsidR="00E47573" w:rsidRPr="006A6DED" w14:paraId="0C61FA4D" w14:textId="77777777" w:rsidTr="008C7F39">
              <w:tc>
                <w:tcPr>
                  <w:tcW w:w="9576" w:type="dxa"/>
                  <w:gridSpan w:val="5"/>
                </w:tcPr>
                <w:p w14:paraId="6ED56A75" w14:textId="77777777" w:rsidR="00E47573" w:rsidRPr="006A6DED" w:rsidRDefault="00E47573" w:rsidP="008C7F39">
                  <w:pPr>
                    <w:rPr>
                      <w:b/>
                      <w:lang w:val="en-GB"/>
                    </w:rPr>
                  </w:pPr>
                  <w:r w:rsidRPr="006A6DED">
                    <w:rPr>
                      <w:b/>
                      <w:lang w:val="en-GB"/>
                    </w:rPr>
                    <w:t>Problem solving skills</w:t>
                  </w:r>
                </w:p>
              </w:tc>
            </w:tr>
            <w:tr w:rsidR="00E47573" w:rsidRPr="006A6DED" w14:paraId="405FFB18" w14:textId="77777777" w:rsidTr="008C7F39">
              <w:tc>
                <w:tcPr>
                  <w:tcW w:w="2030" w:type="dxa"/>
                </w:tcPr>
                <w:p w14:paraId="25CC0FC0" w14:textId="77777777" w:rsidR="00E47573" w:rsidRPr="006A6DED" w:rsidRDefault="00E47573" w:rsidP="008C7F39">
                  <w:pPr>
                    <w:rPr>
                      <w:lang w:val="en-GB"/>
                    </w:rPr>
                  </w:pPr>
                  <w:r w:rsidRPr="006A6DED">
                    <w:rPr>
                      <w:lang w:val="en-GB"/>
                    </w:rPr>
                    <w:t>Make good use of verbal reasoning</w:t>
                  </w:r>
                </w:p>
                <w:p w14:paraId="2084FFEF" w14:textId="77777777" w:rsidR="00E47573" w:rsidRPr="006A6DED" w:rsidRDefault="00E47573" w:rsidP="008C7F39">
                  <w:pPr>
                    <w:rPr>
                      <w:lang w:val="en-GB"/>
                    </w:rPr>
                  </w:pPr>
                  <w:r w:rsidRPr="006A6DED">
                    <w:rPr>
                      <w:lang w:val="en-GB"/>
                    </w:rPr>
                    <w:t>skills, able to handle complex data and make selective use of information</w:t>
                  </w:r>
                </w:p>
              </w:tc>
              <w:tc>
                <w:tcPr>
                  <w:tcW w:w="1883" w:type="dxa"/>
                  <w:vAlign w:val="center"/>
                </w:tcPr>
                <w:p w14:paraId="295B3CBB" w14:textId="77777777" w:rsidR="00E47573" w:rsidRPr="006A6DED" w:rsidRDefault="00E47573" w:rsidP="008C7F39">
                  <w:pPr>
                    <w:jc w:val="center"/>
                    <w:rPr>
                      <w:lang w:val="en-GB"/>
                    </w:rPr>
                  </w:pPr>
                </w:p>
              </w:tc>
              <w:tc>
                <w:tcPr>
                  <w:tcW w:w="1884" w:type="dxa"/>
                  <w:vAlign w:val="center"/>
                </w:tcPr>
                <w:p w14:paraId="2C35A1A9" w14:textId="77777777" w:rsidR="00E47573" w:rsidRPr="006A6DED" w:rsidRDefault="00E47573" w:rsidP="008C7F39">
                  <w:pPr>
                    <w:pStyle w:val="ListParagraph"/>
                    <w:numPr>
                      <w:ilvl w:val="0"/>
                      <w:numId w:val="3"/>
                    </w:numPr>
                    <w:jc w:val="center"/>
                  </w:pPr>
                </w:p>
              </w:tc>
              <w:tc>
                <w:tcPr>
                  <w:tcW w:w="1894" w:type="dxa"/>
                  <w:vAlign w:val="center"/>
                </w:tcPr>
                <w:p w14:paraId="20878E10" w14:textId="77777777" w:rsidR="00E47573" w:rsidRPr="006A6DED" w:rsidRDefault="00E47573" w:rsidP="008C7F39">
                  <w:pPr>
                    <w:jc w:val="center"/>
                    <w:rPr>
                      <w:lang w:val="en-GB"/>
                    </w:rPr>
                  </w:pPr>
                </w:p>
              </w:tc>
              <w:tc>
                <w:tcPr>
                  <w:tcW w:w="1885" w:type="dxa"/>
                  <w:vAlign w:val="center"/>
                </w:tcPr>
                <w:p w14:paraId="0B61C219" w14:textId="77777777" w:rsidR="00E47573" w:rsidRPr="006A6DED" w:rsidRDefault="00E47573" w:rsidP="008C7F39">
                  <w:pPr>
                    <w:jc w:val="center"/>
                    <w:rPr>
                      <w:lang w:val="en-GB"/>
                    </w:rPr>
                  </w:pPr>
                </w:p>
              </w:tc>
            </w:tr>
            <w:tr w:rsidR="00E47573" w:rsidRPr="006A6DED" w14:paraId="0569F02E" w14:textId="77777777" w:rsidTr="008C7F39">
              <w:tc>
                <w:tcPr>
                  <w:tcW w:w="2030" w:type="dxa"/>
                </w:tcPr>
                <w:p w14:paraId="3D30A288" w14:textId="77777777" w:rsidR="00E47573" w:rsidRPr="006A6DED" w:rsidRDefault="00E47573" w:rsidP="008C7F39">
                  <w:pPr>
                    <w:rPr>
                      <w:lang w:val="en-GB"/>
                    </w:rPr>
                  </w:pPr>
                  <w:r w:rsidRPr="006A6DED">
                    <w:rPr>
                      <w:lang w:val="en-GB"/>
                    </w:rPr>
                    <w:t xml:space="preserve">Explore more than one solution </w:t>
                  </w:r>
                  <w:proofErr w:type="gramStart"/>
                  <w:r w:rsidRPr="006A6DED">
                    <w:rPr>
                      <w:lang w:val="en-GB"/>
                    </w:rPr>
                    <w:t>in order to</w:t>
                  </w:r>
                  <w:proofErr w:type="gramEnd"/>
                  <w:r w:rsidRPr="006A6DED">
                    <w:rPr>
                      <w:lang w:val="en-GB"/>
                    </w:rPr>
                    <w:t xml:space="preserve"> solve a problem</w:t>
                  </w:r>
                </w:p>
              </w:tc>
              <w:tc>
                <w:tcPr>
                  <w:tcW w:w="1883" w:type="dxa"/>
                  <w:vAlign w:val="center"/>
                </w:tcPr>
                <w:p w14:paraId="0DD81AF1" w14:textId="77777777" w:rsidR="00E47573" w:rsidRPr="006A6DED" w:rsidRDefault="00E47573" w:rsidP="008C7F39">
                  <w:pPr>
                    <w:jc w:val="center"/>
                    <w:rPr>
                      <w:lang w:val="en-GB"/>
                    </w:rPr>
                  </w:pPr>
                </w:p>
              </w:tc>
              <w:tc>
                <w:tcPr>
                  <w:tcW w:w="1884" w:type="dxa"/>
                  <w:vAlign w:val="center"/>
                </w:tcPr>
                <w:p w14:paraId="368E59BB" w14:textId="77777777" w:rsidR="00E47573" w:rsidRPr="006A6DED" w:rsidRDefault="00E47573" w:rsidP="008C7F39">
                  <w:pPr>
                    <w:pStyle w:val="ListParagraph"/>
                    <w:numPr>
                      <w:ilvl w:val="0"/>
                      <w:numId w:val="3"/>
                    </w:numPr>
                    <w:jc w:val="center"/>
                  </w:pPr>
                </w:p>
              </w:tc>
              <w:tc>
                <w:tcPr>
                  <w:tcW w:w="1894" w:type="dxa"/>
                  <w:vAlign w:val="center"/>
                </w:tcPr>
                <w:p w14:paraId="0E152E08" w14:textId="77777777" w:rsidR="00E47573" w:rsidRPr="006A6DED" w:rsidRDefault="00E47573" w:rsidP="008C7F39">
                  <w:pPr>
                    <w:jc w:val="center"/>
                    <w:rPr>
                      <w:lang w:val="en-GB"/>
                    </w:rPr>
                  </w:pPr>
                </w:p>
              </w:tc>
              <w:tc>
                <w:tcPr>
                  <w:tcW w:w="1885" w:type="dxa"/>
                  <w:vAlign w:val="center"/>
                </w:tcPr>
                <w:p w14:paraId="5D93AD3D" w14:textId="77777777" w:rsidR="00E47573" w:rsidRPr="006A6DED" w:rsidRDefault="00E47573" w:rsidP="008C7F39">
                  <w:pPr>
                    <w:jc w:val="center"/>
                    <w:rPr>
                      <w:lang w:val="en-GB"/>
                    </w:rPr>
                  </w:pPr>
                </w:p>
              </w:tc>
            </w:tr>
            <w:tr w:rsidR="00E47573" w:rsidRPr="006A6DED" w14:paraId="70153B24" w14:textId="77777777" w:rsidTr="008C7F39">
              <w:tc>
                <w:tcPr>
                  <w:tcW w:w="2030" w:type="dxa"/>
                </w:tcPr>
                <w:p w14:paraId="4C2FC138" w14:textId="77777777" w:rsidR="00E47573" w:rsidRPr="006A6DED" w:rsidRDefault="00E47573" w:rsidP="008C7F39">
                  <w:pPr>
                    <w:rPr>
                      <w:lang w:val="en-GB"/>
                    </w:rPr>
                  </w:pPr>
                  <w:r w:rsidRPr="006A6DED">
                    <w:rPr>
                      <w:lang w:val="en-GB"/>
                    </w:rPr>
                    <w:t>Consider the ideas of others to help solve problems</w:t>
                  </w:r>
                </w:p>
              </w:tc>
              <w:tc>
                <w:tcPr>
                  <w:tcW w:w="1883" w:type="dxa"/>
                  <w:vAlign w:val="center"/>
                </w:tcPr>
                <w:p w14:paraId="5F145723" w14:textId="77777777" w:rsidR="00E47573" w:rsidRPr="006A6DED" w:rsidRDefault="00E47573" w:rsidP="008C7F39">
                  <w:pPr>
                    <w:pStyle w:val="ListParagraph"/>
                    <w:numPr>
                      <w:ilvl w:val="0"/>
                      <w:numId w:val="3"/>
                    </w:numPr>
                    <w:jc w:val="center"/>
                  </w:pPr>
                </w:p>
              </w:tc>
              <w:tc>
                <w:tcPr>
                  <w:tcW w:w="1884" w:type="dxa"/>
                  <w:vAlign w:val="center"/>
                </w:tcPr>
                <w:p w14:paraId="2A5FB2BB" w14:textId="77777777" w:rsidR="00E47573" w:rsidRPr="006A6DED" w:rsidRDefault="00E47573" w:rsidP="008C7F39">
                  <w:pPr>
                    <w:jc w:val="center"/>
                    <w:rPr>
                      <w:lang w:val="en-GB"/>
                    </w:rPr>
                  </w:pPr>
                </w:p>
              </w:tc>
              <w:tc>
                <w:tcPr>
                  <w:tcW w:w="1894" w:type="dxa"/>
                  <w:vAlign w:val="center"/>
                </w:tcPr>
                <w:p w14:paraId="345881AE" w14:textId="77777777" w:rsidR="00E47573" w:rsidRPr="006A6DED" w:rsidRDefault="00E47573" w:rsidP="008C7F39">
                  <w:pPr>
                    <w:jc w:val="center"/>
                    <w:rPr>
                      <w:lang w:val="en-GB"/>
                    </w:rPr>
                  </w:pPr>
                </w:p>
              </w:tc>
              <w:tc>
                <w:tcPr>
                  <w:tcW w:w="1885" w:type="dxa"/>
                  <w:vAlign w:val="center"/>
                </w:tcPr>
                <w:p w14:paraId="4273D092" w14:textId="77777777" w:rsidR="00E47573" w:rsidRPr="006A6DED" w:rsidRDefault="00E47573" w:rsidP="008C7F39">
                  <w:pPr>
                    <w:jc w:val="center"/>
                    <w:rPr>
                      <w:lang w:val="en-GB"/>
                    </w:rPr>
                  </w:pPr>
                </w:p>
              </w:tc>
            </w:tr>
          </w:tbl>
          <w:p w14:paraId="798AC691" w14:textId="77777777" w:rsidR="00E47573" w:rsidRPr="006A6DED" w:rsidRDefault="00E47573" w:rsidP="008C7F39">
            <w:pPr>
              <w:rPr>
                <w:sz w:val="18"/>
                <w:szCs w:val="18"/>
                <w:lang w:val="en-GB"/>
              </w:rPr>
            </w:pPr>
          </w:p>
          <w:tbl>
            <w:tblPr>
              <w:tblStyle w:val="TableGrid"/>
              <w:tblW w:w="5000" w:type="pct"/>
              <w:tblLook w:val="04A0" w:firstRow="1" w:lastRow="0" w:firstColumn="1" w:lastColumn="0" w:noHBand="0" w:noVBand="1"/>
            </w:tblPr>
            <w:tblGrid>
              <w:gridCol w:w="2254"/>
              <w:gridCol w:w="2254"/>
              <w:gridCol w:w="2254"/>
              <w:gridCol w:w="2254"/>
            </w:tblGrid>
            <w:tr w:rsidR="00E47573" w:rsidRPr="006A6DED" w14:paraId="29E9D7FD" w14:textId="77777777" w:rsidTr="008C7F39">
              <w:tc>
                <w:tcPr>
                  <w:tcW w:w="1250" w:type="pct"/>
                </w:tcPr>
                <w:p w14:paraId="5BF0977E" w14:textId="77777777" w:rsidR="00E47573" w:rsidRPr="006A6DED" w:rsidRDefault="00E47573" w:rsidP="008C7F39">
                  <w:pPr>
                    <w:rPr>
                      <w:lang w:val="en-GB"/>
                    </w:rPr>
                  </w:pPr>
                  <w:r w:rsidRPr="006A6DED">
                    <w:rPr>
                      <w:lang w:val="en-GB"/>
                    </w:rPr>
                    <w:t>How much experience have you had in your role?</w:t>
                  </w:r>
                </w:p>
              </w:tc>
              <w:tc>
                <w:tcPr>
                  <w:tcW w:w="1250" w:type="pct"/>
                </w:tcPr>
                <w:p w14:paraId="37F0AF7D" w14:textId="77777777" w:rsidR="00E47573" w:rsidRPr="006A6DED" w:rsidRDefault="00E47573" w:rsidP="008C7F39">
                  <w:pPr>
                    <w:pStyle w:val="ListParagraph"/>
                    <w:numPr>
                      <w:ilvl w:val="0"/>
                      <w:numId w:val="1"/>
                    </w:numPr>
                  </w:pPr>
                  <w:r w:rsidRPr="006A6DED">
                    <w:t>&lt; 1 month</w:t>
                  </w:r>
                </w:p>
              </w:tc>
              <w:tc>
                <w:tcPr>
                  <w:tcW w:w="1250" w:type="pct"/>
                </w:tcPr>
                <w:p w14:paraId="27892BC6" w14:textId="77777777" w:rsidR="00E47573" w:rsidRPr="006A6DED" w:rsidRDefault="00E47573" w:rsidP="008C7F39">
                  <w:pPr>
                    <w:pStyle w:val="ListParagraph"/>
                    <w:numPr>
                      <w:ilvl w:val="0"/>
                      <w:numId w:val="1"/>
                    </w:numPr>
                  </w:pPr>
                  <w:r w:rsidRPr="006A6DED">
                    <w:t>1-3 months</w:t>
                  </w:r>
                </w:p>
              </w:tc>
              <w:tc>
                <w:tcPr>
                  <w:tcW w:w="1250" w:type="pct"/>
                </w:tcPr>
                <w:p w14:paraId="54610AD8" w14:textId="77777777" w:rsidR="00E47573" w:rsidRPr="006A6DED" w:rsidRDefault="00E47573" w:rsidP="008C7F39">
                  <w:pPr>
                    <w:pStyle w:val="ListParagraph"/>
                    <w:numPr>
                      <w:ilvl w:val="0"/>
                      <w:numId w:val="3"/>
                    </w:numPr>
                  </w:pPr>
                  <w:r w:rsidRPr="006A6DED">
                    <w:t>&gt; 3 months</w:t>
                  </w:r>
                </w:p>
              </w:tc>
            </w:tr>
            <w:tr w:rsidR="00E47573" w:rsidRPr="006A6DED" w14:paraId="137FD9EA" w14:textId="77777777" w:rsidTr="008C7F39">
              <w:tc>
                <w:tcPr>
                  <w:tcW w:w="1250" w:type="pct"/>
                </w:tcPr>
                <w:p w14:paraId="0B0FBE62" w14:textId="77777777" w:rsidR="00E47573" w:rsidRPr="006A6DED" w:rsidRDefault="00E47573" w:rsidP="008C7F39">
                  <w:pPr>
                    <w:rPr>
                      <w:lang w:val="en-GB"/>
                    </w:rPr>
                  </w:pPr>
                  <w:r w:rsidRPr="006A6DED">
                    <w:rPr>
                      <w:lang w:val="en-GB"/>
                    </w:rPr>
                    <w:t>How many people have you managed at any one time?</w:t>
                  </w:r>
                </w:p>
              </w:tc>
              <w:tc>
                <w:tcPr>
                  <w:tcW w:w="1250" w:type="pct"/>
                </w:tcPr>
                <w:p w14:paraId="7607754A" w14:textId="77777777" w:rsidR="00E47573" w:rsidRPr="006A6DED" w:rsidRDefault="00E47573" w:rsidP="008C7F39">
                  <w:pPr>
                    <w:pStyle w:val="ListParagraph"/>
                    <w:numPr>
                      <w:ilvl w:val="0"/>
                      <w:numId w:val="2"/>
                    </w:numPr>
                  </w:pPr>
                  <w:r w:rsidRPr="006A6DED">
                    <w:t>None</w:t>
                  </w:r>
                </w:p>
              </w:tc>
              <w:tc>
                <w:tcPr>
                  <w:tcW w:w="1250" w:type="pct"/>
                </w:tcPr>
                <w:p w14:paraId="172B80DC" w14:textId="77777777" w:rsidR="00E47573" w:rsidRPr="006A6DED" w:rsidRDefault="00E47573" w:rsidP="008C7F39">
                  <w:pPr>
                    <w:pStyle w:val="ListParagraph"/>
                    <w:numPr>
                      <w:ilvl w:val="0"/>
                      <w:numId w:val="3"/>
                    </w:numPr>
                  </w:pPr>
                  <w:r w:rsidRPr="006A6DED">
                    <w:t>1-5</w:t>
                  </w:r>
                </w:p>
              </w:tc>
              <w:tc>
                <w:tcPr>
                  <w:tcW w:w="1250" w:type="pct"/>
                </w:tcPr>
                <w:p w14:paraId="7AFB3DD4" w14:textId="77777777" w:rsidR="00E47573" w:rsidRPr="006A6DED" w:rsidRDefault="00E47573" w:rsidP="008C7F39">
                  <w:pPr>
                    <w:pStyle w:val="ListParagraph"/>
                    <w:numPr>
                      <w:ilvl w:val="0"/>
                      <w:numId w:val="2"/>
                    </w:numPr>
                  </w:pPr>
                  <w:r w:rsidRPr="006A6DED">
                    <w:t>Above 5</w:t>
                  </w:r>
                </w:p>
              </w:tc>
            </w:tr>
          </w:tbl>
          <w:p w14:paraId="2AD7AF11" w14:textId="77777777" w:rsidR="00E47573" w:rsidRPr="006A6DED" w:rsidRDefault="00E47573" w:rsidP="008C7F39">
            <w:pPr>
              <w:rPr>
                <w:sz w:val="18"/>
                <w:szCs w:val="18"/>
                <w:lang w:val="en-GB"/>
              </w:rPr>
            </w:pPr>
          </w:p>
          <w:tbl>
            <w:tblPr>
              <w:tblStyle w:val="TableGrid"/>
              <w:tblW w:w="0" w:type="auto"/>
              <w:tblLook w:val="04A0" w:firstRow="1" w:lastRow="0" w:firstColumn="1" w:lastColumn="0" w:noHBand="0" w:noVBand="1"/>
            </w:tblPr>
            <w:tblGrid>
              <w:gridCol w:w="1927"/>
              <w:gridCol w:w="7089"/>
            </w:tblGrid>
            <w:tr w:rsidR="00E47573" w:rsidRPr="006A6DED" w14:paraId="2427BBBF" w14:textId="77777777" w:rsidTr="008C7F39">
              <w:tc>
                <w:tcPr>
                  <w:tcW w:w="9576" w:type="dxa"/>
                  <w:gridSpan w:val="2"/>
                </w:tcPr>
                <w:p w14:paraId="2F63D679" w14:textId="77777777" w:rsidR="00E47573" w:rsidRPr="006A6DED" w:rsidRDefault="00E47573" w:rsidP="008C7F39">
                  <w:pPr>
                    <w:jc w:val="center"/>
                    <w:rPr>
                      <w:i/>
                      <w:sz w:val="18"/>
                      <w:szCs w:val="18"/>
                      <w:lang w:val="en-GB"/>
                    </w:rPr>
                  </w:pPr>
                  <w:r w:rsidRPr="006A6DED">
                    <w:rPr>
                      <w:b/>
                      <w:lang w:val="en-GB"/>
                    </w:rPr>
                    <w:t>I declare that the information given in this form is true</w:t>
                  </w:r>
                </w:p>
              </w:tc>
            </w:tr>
            <w:tr w:rsidR="00E47573" w:rsidRPr="006A6DED" w14:paraId="1CFF61DC" w14:textId="77777777" w:rsidTr="008C7F39">
              <w:tc>
                <w:tcPr>
                  <w:tcW w:w="1998" w:type="dxa"/>
                </w:tcPr>
                <w:p w14:paraId="235A556C" w14:textId="77777777" w:rsidR="00E47573" w:rsidRPr="006A6DED" w:rsidRDefault="00E47573" w:rsidP="008C7F39">
                  <w:pPr>
                    <w:rPr>
                      <w:b/>
                      <w:lang w:val="en-GB"/>
                    </w:rPr>
                  </w:pPr>
                  <w:r w:rsidRPr="006A6DED">
                    <w:rPr>
                      <w:b/>
                      <w:lang w:val="en-GB"/>
                    </w:rPr>
                    <w:t>Signed</w:t>
                  </w:r>
                </w:p>
              </w:tc>
              <w:tc>
                <w:tcPr>
                  <w:tcW w:w="7578" w:type="dxa"/>
                </w:tcPr>
                <w:p w14:paraId="5B8BCB34" w14:textId="77777777" w:rsidR="00E47573" w:rsidRPr="006A6DED" w:rsidRDefault="00E47573" w:rsidP="008C7F39">
                  <w:pPr>
                    <w:rPr>
                      <w:i/>
                      <w:sz w:val="18"/>
                      <w:szCs w:val="18"/>
                      <w:lang w:val="en-GB"/>
                    </w:rPr>
                  </w:pPr>
                </w:p>
              </w:tc>
            </w:tr>
            <w:tr w:rsidR="00E47573" w:rsidRPr="006A6DED" w14:paraId="11C17130" w14:textId="77777777" w:rsidTr="008C7F39">
              <w:tc>
                <w:tcPr>
                  <w:tcW w:w="1998" w:type="dxa"/>
                </w:tcPr>
                <w:p w14:paraId="0C59F1D8" w14:textId="77777777" w:rsidR="00E47573" w:rsidRPr="006A6DED" w:rsidRDefault="00E47573" w:rsidP="008C7F39">
                  <w:pPr>
                    <w:rPr>
                      <w:b/>
                      <w:lang w:val="en-GB"/>
                    </w:rPr>
                  </w:pPr>
                  <w:r w:rsidRPr="006A6DED">
                    <w:rPr>
                      <w:b/>
                      <w:lang w:val="en-GB"/>
                    </w:rPr>
                    <w:t>Date</w:t>
                  </w:r>
                </w:p>
              </w:tc>
              <w:tc>
                <w:tcPr>
                  <w:tcW w:w="7578" w:type="dxa"/>
                </w:tcPr>
                <w:p w14:paraId="719F926E" w14:textId="77777777" w:rsidR="00E47573" w:rsidRPr="006A6DED" w:rsidRDefault="00E47573" w:rsidP="008C7F39">
                  <w:pPr>
                    <w:rPr>
                      <w:i/>
                      <w:sz w:val="18"/>
                      <w:szCs w:val="18"/>
                      <w:lang w:val="en-GB"/>
                    </w:rPr>
                  </w:pPr>
                </w:p>
              </w:tc>
            </w:tr>
          </w:tbl>
          <w:p w14:paraId="451FEF37" w14:textId="77777777" w:rsidR="00E47573" w:rsidRPr="006A6DED" w:rsidRDefault="00E47573" w:rsidP="008C7F39">
            <w:pPr>
              <w:rPr>
                <w:b/>
                <w:lang w:val="en-GB"/>
              </w:rPr>
            </w:pPr>
          </w:p>
        </w:tc>
      </w:tr>
    </w:tbl>
    <w:p w14:paraId="3F325B89" w14:textId="77777777" w:rsidR="00C86E7A" w:rsidRPr="006A6DED" w:rsidRDefault="00C86E7A" w:rsidP="00856908">
      <w:pPr>
        <w:spacing w:line="276" w:lineRule="auto"/>
        <w:jc w:val="left"/>
        <w:rPr>
          <w:lang w:val="en-GB"/>
        </w:rPr>
      </w:pPr>
    </w:p>
    <w:sectPr w:rsidR="00C86E7A" w:rsidRPr="006A6DED" w:rsidSect="002806D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32FB6" w14:textId="77777777" w:rsidR="004B5DD9" w:rsidRDefault="004B5DD9" w:rsidP="00C86E7A">
      <w:pPr>
        <w:spacing w:after="0" w:line="240" w:lineRule="auto"/>
      </w:pPr>
      <w:r>
        <w:separator/>
      </w:r>
    </w:p>
  </w:endnote>
  <w:endnote w:type="continuationSeparator" w:id="0">
    <w:p w14:paraId="512A7DCC" w14:textId="77777777" w:rsidR="004B5DD9" w:rsidRDefault="004B5DD9" w:rsidP="00C86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1799645"/>
      <w:docPartObj>
        <w:docPartGallery w:val="Page Numbers (Bottom of Page)"/>
        <w:docPartUnique/>
      </w:docPartObj>
    </w:sdtPr>
    <w:sdtEndPr/>
    <w:sdtContent>
      <w:p w14:paraId="3C172C0E" w14:textId="77777777" w:rsidR="00C86E7A" w:rsidRDefault="004B5DD9">
        <w:pPr>
          <w:pStyle w:val="Footer"/>
          <w:jc w:val="right"/>
        </w:pPr>
        <w:r>
          <w:fldChar w:fldCharType="begin"/>
        </w:r>
        <w:r>
          <w:instrText xml:space="preserve"> PAGE   \* MERGEFORMAT </w:instrText>
        </w:r>
        <w:r>
          <w:fldChar w:fldCharType="separate"/>
        </w:r>
        <w:r w:rsidR="006A6DED">
          <w:rPr>
            <w:noProof/>
          </w:rPr>
          <w:t>4</w:t>
        </w:r>
        <w:r>
          <w:rPr>
            <w:noProof/>
          </w:rPr>
          <w:fldChar w:fldCharType="end"/>
        </w:r>
      </w:p>
    </w:sdtContent>
  </w:sdt>
  <w:p w14:paraId="6001E33C" w14:textId="77777777" w:rsidR="00C86E7A" w:rsidRDefault="00C86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628C6" w14:textId="77777777" w:rsidR="004B5DD9" w:rsidRDefault="004B5DD9" w:rsidP="00C86E7A">
      <w:pPr>
        <w:spacing w:after="0" w:line="240" w:lineRule="auto"/>
      </w:pPr>
      <w:r>
        <w:separator/>
      </w:r>
    </w:p>
  </w:footnote>
  <w:footnote w:type="continuationSeparator" w:id="0">
    <w:p w14:paraId="57496004" w14:textId="77777777" w:rsidR="004B5DD9" w:rsidRDefault="004B5DD9" w:rsidP="00C86E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8F5CD2"/>
    <w:multiLevelType w:val="hybridMultilevel"/>
    <w:tmpl w:val="CA70AE80"/>
    <w:lvl w:ilvl="0" w:tplc="5908E48A">
      <w:start w:val="1"/>
      <w:numFmt w:val="bullet"/>
      <w:lvlText w:val=""/>
      <w:lvlJc w:val="left"/>
      <w:pPr>
        <w:ind w:left="360" w:hanging="360"/>
      </w:pPr>
      <w:rPr>
        <w:rFonts w:ascii="Wingdings 2" w:hAnsi="Wingdings 2"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4642B45"/>
    <w:multiLevelType w:val="hybridMultilevel"/>
    <w:tmpl w:val="675CBA5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7211BD8"/>
    <w:multiLevelType w:val="hybridMultilevel"/>
    <w:tmpl w:val="C0B44AFA"/>
    <w:lvl w:ilvl="0" w:tplc="B5D8B22A">
      <w:start w:val="1"/>
      <w:numFmt w:val="bullet"/>
      <w:lvlText w:val="•"/>
      <w:lvlJc w:val="left"/>
      <w:pPr>
        <w:tabs>
          <w:tab w:val="num" w:pos="720"/>
        </w:tabs>
        <w:ind w:left="720" w:hanging="360"/>
      </w:pPr>
      <w:rPr>
        <w:rFonts w:ascii="Arial" w:hAnsi="Arial" w:hint="default"/>
      </w:rPr>
    </w:lvl>
    <w:lvl w:ilvl="1" w:tplc="A7BA0910" w:tentative="1">
      <w:start w:val="1"/>
      <w:numFmt w:val="bullet"/>
      <w:lvlText w:val="•"/>
      <w:lvlJc w:val="left"/>
      <w:pPr>
        <w:tabs>
          <w:tab w:val="num" w:pos="1440"/>
        </w:tabs>
        <w:ind w:left="1440" w:hanging="360"/>
      </w:pPr>
      <w:rPr>
        <w:rFonts w:ascii="Arial" w:hAnsi="Arial" w:hint="default"/>
      </w:rPr>
    </w:lvl>
    <w:lvl w:ilvl="2" w:tplc="1016939C" w:tentative="1">
      <w:start w:val="1"/>
      <w:numFmt w:val="bullet"/>
      <w:lvlText w:val="•"/>
      <w:lvlJc w:val="left"/>
      <w:pPr>
        <w:tabs>
          <w:tab w:val="num" w:pos="2160"/>
        </w:tabs>
        <w:ind w:left="2160" w:hanging="360"/>
      </w:pPr>
      <w:rPr>
        <w:rFonts w:ascii="Arial" w:hAnsi="Arial" w:hint="default"/>
      </w:rPr>
    </w:lvl>
    <w:lvl w:ilvl="3" w:tplc="50925B32" w:tentative="1">
      <w:start w:val="1"/>
      <w:numFmt w:val="bullet"/>
      <w:lvlText w:val="•"/>
      <w:lvlJc w:val="left"/>
      <w:pPr>
        <w:tabs>
          <w:tab w:val="num" w:pos="2880"/>
        </w:tabs>
        <w:ind w:left="2880" w:hanging="360"/>
      </w:pPr>
      <w:rPr>
        <w:rFonts w:ascii="Arial" w:hAnsi="Arial" w:hint="default"/>
      </w:rPr>
    </w:lvl>
    <w:lvl w:ilvl="4" w:tplc="F0CA043E" w:tentative="1">
      <w:start w:val="1"/>
      <w:numFmt w:val="bullet"/>
      <w:lvlText w:val="•"/>
      <w:lvlJc w:val="left"/>
      <w:pPr>
        <w:tabs>
          <w:tab w:val="num" w:pos="3600"/>
        </w:tabs>
        <w:ind w:left="3600" w:hanging="360"/>
      </w:pPr>
      <w:rPr>
        <w:rFonts w:ascii="Arial" w:hAnsi="Arial" w:hint="default"/>
      </w:rPr>
    </w:lvl>
    <w:lvl w:ilvl="5" w:tplc="0726AF6C" w:tentative="1">
      <w:start w:val="1"/>
      <w:numFmt w:val="bullet"/>
      <w:lvlText w:val="•"/>
      <w:lvlJc w:val="left"/>
      <w:pPr>
        <w:tabs>
          <w:tab w:val="num" w:pos="4320"/>
        </w:tabs>
        <w:ind w:left="4320" w:hanging="360"/>
      </w:pPr>
      <w:rPr>
        <w:rFonts w:ascii="Arial" w:hAnsi="Arial" w:hint="default"/>
      </w:rPr>
    </w:lvl>
    <w:lvl w:ilvl="6" w:tplc="650272FC" w:tentative="1">
      <w:start w:val="1"/>
      <w:numFmt w:val="bullet"/>
      <w:lvlText w:val="•"/>
      <w:lvlJc w:val="left"/>
      <w:pPr>
        <w:tabs>
          <w:tab w:val="num" w:pos="5040"/>
        </w:tabs>
        <w:ind w:left="5040" w:hanging="360"/>
      </w:pPr>
      <w:rPr>
        <w:rFonts w:ascii="Arial" w:hAnsi="Arial" w:hint="default"/>
      </w:rPr>
    </w:lvl>
    <w:lvl w:ilvl="7" w:tplc="B9021774" w:tentative="1">
      <w:start w:val="1"/>
      <w:numFmt w:val="bullet"/>
      <w:lvlText w:val="•"/>
      <w:lvlJc w:val="left"/>
      <w:pPr>
        <w:tabs>
          <w:tab w:val="num" w:pos="5760"/>
        </w:tabs>
        <w:ind w:left="5760" w:hanging="360"/>
      </w:pPr>
      <w:rPr>
        <w:rFonts w:ascii="Arial" w:hAnsi="Arial" w:hint="default"/>
      </w:rPr>
    </w:lvl>
    <w:lvl w:ilvl="8" w:tplc="0F00FA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E6C51E5"/>
    <w:multiLevelType w:val="hybridMultilevel"/>
    <w:tmpl w:val="D2DE4ED4"/>
    <w:lvl w:ilvl="0" w:tplc="5908E48A">
      <w:start w:val="1"/>
      <w:numFmt w:val="bullet"/>
      <w:lvlText w:val=""/>
      <w:lvlJc w:val="left"/>
      <w:pPr>
        <w:ind w:left="360" w:hanging="360"/>
      </w:pPr>
      <w:rPr>
        <w:rFonts w:ascii="Wingdings 2" w:hAnsi="Wingdings 2"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27BD9"/>
    <w:rsid w:val="00056893"/>
    <w:rsid w:val="0008199E"/>
    <w:rsid w:val="000A1C37"/>
    <w:rsid w:val="000E33D4"/>
    <w:rsid w:val="000F0D3F"/>
    <w:rsid w:val="00101306"/>
    <w:rsid w:val="00225E1F"/>
    <w:rsid w:val="00234F08"/>
    <w:rsid w:val="002806D4"/>
    <w:rsid w:val="00281C6D"/>
    <w:rsid w:val="00292A19"/>
    <w:rsid w:val="00330B69"/>
    <w:rsid w:val="003571C6"/>
    <w:rsid w:val="00401C07"/>
    <w:rsid w:val="004B5DD9"/>
    <w:rsid w:val="00527BD9"/>
    <w:rsid w:val="006118AC"/>
    <w:rsid w:val="006877DD"/>
    <w:rsid w:val="006A48C3"/>
    <w:rsid w:val="006A6DED"/>
    <w:rsid w:val="007538CB"/>
    <w:rsid w:val="00790741"/>
    <w:rsid w:val="00856908"/>
    <w:rsid w:val="0088341F"/>
    <w:rsid w:val="009A2F60"/>
    <w:rsid w:val="009B63F8"/>
    <w:rsid w:val="009E679B"/>
    <w:rsid w:val="00A0008D"/>
    <w:rsid w:val="00A11529"/>
    <w:rsid w:val="00A70929"/>
    <w:rsid w:val="00A877A8"/>
    <w:rsid w:val="00AB4FAC"/>
    <w:rsid w:val="00B655A7"/>
    <w:rsid w:val="00B84B1C"/>
    <w:rsid w:val="00BE737E"/>
    <w:rsid w:val="00C20CEE"/>
    <w:rsid w:val="00C37AB9"/>
    <w:rsid w:val="00C80B26"/>
    <w:rsid w:val="00C86E7A"/>
    <w:rsid w:val="00D53FAA"/>
    <w:rsid w:val="00D773B0"/>
    <w:rsid w:val="00E47573"/>
    <w:rsid w:val="00ED7396"/>
    <w:rsid w:val="00F5131F"/>
    <w:rsid w:val="00FA2C50"/>
    <w:rsid w:val="00FD6870"/>
    <w:rsid w:val="00FE0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67B9F"/>
  <w15:docId w15:val="{55A60DE5-B79C-4AA9-97F1-07C060985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B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7BD9"/>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BD9"/>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527BD9"/>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527BD9"/>
    <w:rPr>
      <w:rFonts w:ascii="Times New Roman" w:eastAsiaTheme="majorEastAsia" w:hAnsi="Times New Roman" w:cstheme="majorBidi"/>
      <w:spacing w:val="5"/>
      <w:kern w:val="28"/>
      <w:sz w:val="36"/>
      <w:szCs w:val="52"/>
    </w:rPr>
  </w:style>
  <w:style w:type="paragraph" w:styleId="TOCHeading">
    <w:name w:val="TOC Heading"/>
    <w:basedOn w:val="Heading1"/>
    <w:next w:val="Normal"/>
    <w:uiPriority w:val="39"/>
    <w:semiHidden/>
    <w:unhideWhenUsed/>
    <w:qFormat/>
    <w:rsid w:val="00C86E7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86E7A"/>
    <w:pPr>
      <w:spacing w:after="100"/>
    </w:pPr>
  </w:style>
  <w:style w:type="character" w:styleId="Hyperlink">
    <w:name w:val="Hyperlink"/>
    <w:basedOn w:val="DefaultParagraphFont"/>
    <w:uiPriority w:val="99"/>
    <w:unhideWhenUsed/>
    <w:rsid w:val="00C86E7A"/>
    <w:rPr>
      <w:color w:val="0000FF" w:themeColor="hyperlink"/>
      <w:u w:val="single"/>
    </w:rPr>
  </w:style>
  <w:style w:type="paragraph" w:styleId="BalloonText">
    <w:name w:val="Balloon Text"/>
    <w:basedOn w:val="Normal"/>
    <w:link w:val="BalloonTextChar"/>
    <w:uiPriority w:val="99"/>
    <w:semiHidden/>
    <w:unhideWhenUsed/>
    <w:rsid w:val="00C86E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E7A"/>
    <w:rPr>
      <w:rFonts w:ascii="Tahoma" w:hAnsi="Tahoma" w:cs="Tahoma"/>
      <w:sz w:val="16"/>
      <w:szCs w:val="16"/>
    </w:rPr>
  </w:style>
  <w:style w:type="paragraph" w:styleId="Header">
    <w:name w:val="header"/>
    <w:basedOn w:val="Normal"/>
    <w:link w:val="HeaderChar"/>
    <w:uiPriority w:val="99"/>
    <w:semiHidden/>
    <w:unhideWhenUsed/>
    <w:rsid w:val="00C86E7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86E7A"/>
    <w:rPr>
      <w:rFonts w:ascii="Times New Roman" w:hAnsi="Times New Roman"/>
      <w:sz w:val="24"/>
    </w:rPr>
  </w:style>
  <w:style w:type="paragraph" w:styleId="Footer">
    <w:name w:val="footer"/>
    <w:basedOn w:val="Normal"/>
    <w:link w:val="FooterChar"/>
    <w:uiPriority w:val="99"/>
    <w:unhideWhenUsed/>
    <w:rsid w:val="00C86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E7A"/>
    <w:rPr>
      <w:rFonts w:ascii="Times New Roman" w:hAnsi="Times New Roman"/>
      <w:sz w:val="24"/>
    </w:rPr>
  </w:style>
  <w:style w:type="paragraph" w:styleId="ListParagraph">
    <w:name w:val="List Paragraph"/>
    <w:basedOn w:val="Normal"/>
    <w:uiPriority w:val="34"/>
    <w:qFormat/>
    <w:rsid w:val="00E47573"/>
    <w:pPr>
      <w:ind w:left="720"/>
      <w:contextualSpacing/>
    </w:pPr>
    <w:rPr>
      <w:lang w:val="en-GB"/>
    </w:rPr>
  </w:style>
  <w:style w:type="table" w:styleId="TableGrid">
    <w:name w:val="Table Grid"/>
    <w:basedOn w:val="TableNormal"/>
    <w:uiPriority w:val="59"/>
    <w:rsid w:val="00E4757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F4C60D9-0B98-44E9-A037-43076923D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1643</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Trina</dc:creator>
  <cp:lastModifiedBy>Bogdan Haraga</cp:lastModifiedBy>
  <cp:revision>2</cp:revision>
  <dcterms:created xsi:type="dcterms:W3CDTF">2020-08-20T11:22:00Z</dcterms:created>
  <dcterms:modified xsi:type="dcterms:W3CDTF">2020-08-20T11:22:00Z</dcterms:modified>
</cp:coreProperties>
</file>