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4EC0CF6E" w:rsidR="00503147" w:rsidRPr="00A406E5" w:rsidRDefault="003D6AE0" w:rsidP="00503147">
            <w:pPr>
              <w:spacing w:before="120" w:after="120"/>
              <w:jc w:val="both"/>
              <w:rPr>
                <w:rFonts w:ascii="Arial" w:hAnsi="Arial" w:cs="Arial"/>
                <w:b/>
                <w:sz w:val="22"/>
                <w:szCs w:val="22"/>
              </w:rPr>
            </w:pPr>
            <w:r>
              <w:rPr>
                <w:rFonts w:ascii="Arial" w:hAnsi="Arial" w:cs="Arial"/>
                <w:b/>
                <w:sz w:val="22"/>
                <w:szCs w:val="22"/>
              </w:rPr>
              <w:t>Aaron reddy</w:t>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68553DBF" w:rsidR="00503147" w:rsidRPr="00A406E5" w:rsidRDefault="003D6AE0" w:rsidP="00503147">
            <w:pPr>
              <w:spacing w:before="120" w:after="120"/>
              <w:jc w:val="both"/>
              <w:rPr>
                <w:rFonts w:ascii="Arial" w:hAnsi="Arial" w:cs="Arial"/>
                <w:b/>
                <w:sz w:val="22"/>
                <w:szCs w:val="22"/>
              </w:rPr>
            </w:pPr>
            <w:r>
              <w:rPr>
                <w:rFonts w:ascii="Arial" w:hAnsi="Arial" w:cs="Arial"/>
                <w:b/>
                <w:sz w:val="22"/>
                <w:szCs w:val="22"/>
              </w:rPr>
              <w:t>1903134</w:t>
            </w: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0F3E5999"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r w:rsidR="00CB2FE7">
              <w:rPr>
                <w:rFonts w:ascii="Arial" w:hAnsi="Arial" w:cs="Arial"/>
                <w:b/>
                <w:sz w:val="22"/>
                <w:szCs w:val="22"/>
              </w:rPr>
              <w:t>, Sport &amp; Exercise Science, Outdoor Adventure Education</w:t>
            </w:r>
          </w:p>
        </w:tc>
      </w:tr>
      <w:tr w:rsidR="00503147" w:rsidRPr="00A406E5" w14:paraId="4F7AE272" w14:textId="77777777" w:rsidTr="00A628CC">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58FBEE4D" w:rsidR="00503147" w:rsidRPr="00A406E5" w:rsidRDefault="00DE0B8A" w:rsidP="00503147">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7265ED2C" w:rsidR="00503147" w:rsidRPr="00A406E5" w:rsidRDefault="00DE0B8A" w:rsidP="00503147">
            <w:pPr>
              <w:spacing w:before="120" w:after="120"/>
              <w:jc w:val="both"/>
              <w:rPr>
                <w:rFonts w:ascii="Arial" w:hAnsi="Arial" w:cs="Arial"/>
                <w:b/>
                <w:sz w:val="22"/>
                <w:szCs w:val="22"/>
              </w:rPr>
            </w:pPr>
            <w:r>
              <w:rPr>
                <w:rFonts w:ascii="Arial" w:hAnsi="Arial" w:cs="Arial"/>
                <w:b/>
                <w:sz w:val="22"/>
                <w:szCs w:val="22"/>
              </w:rPr>
              <w:t>Dylan Blain</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6A3B892E"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w:t>
            </w:r>
            <w:r w:rsidR="00DE0B8A">
              <w:rPr>
                <w:rFonts w:ascii="Arial" w:hAnsi="Arial" w:cs="Arial"/>
                <w:b/>
                <w:sz w:val="22"/>
                <w:szCs w:val="22"/>
              </w:rPr>
              <w:t>ractical Coaching</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1257F48A" w:rsidR="00503147" w:rsidRPr="00A406E5" w:rsidRDefault="00155E3C" w:rsidP="00503147">
            <w:pPr>
              <w:spacing w:before="120" w:after="120"/>
              <w:jc w:val="both"/>
              <w:rPr>
                <w:rFonts w:ascii="Arial" w:hAnsi="Arial" w:cs="Arial"/>
                <w:b/>
                <w:sz w:val="22"/>
                <w:szCs w:val="22"/>
              </w:rPr>
            </w:pPr>
            <w:r>
              <w:rPr>
                <w:rFonts w:ascii="Arial" w:hAnsi="Arial" w:cs="Arial"/>
                <w:b/>
                <w:sz w:val="22"/>
                <w:szCs w:val="22"/>
              </w:rPr>
              <w:t>20 min prac, 20 min presentation</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7913DE08" w:rsidR="00503147" w:rsidRPr="00A406E5" w:rsidRDefault="008E056D" w:rsidP="00503147">
            <w:pPr>
              <w:spacing w:before="120" w:after="120"/>
              <w:jc w:val="both"/>
              <w:rPr>
                <w:rFonts w:ascii="Arial" w:hAnsi="Arial" w:cs="Arial"/>
                <w:b/>
                <w:sz w:val="22"/>
                <w:szCs w:val="22"/>
              </w:rPr>
            </w:pPr>
            <w:r>
              <w:rPr>
                <w:rFonts w:ascii="Arial" w:hAnsi="Arial" w:cs="Arial"/>
                <w:b/>
                <w:sz w:val="22"/>
                <w:szCs w:val="22"/>
              </w:rPr>
              <w:t>8</w:t>
            </w:r>
            <w:r w:rsidRPr="008E056D">
              <w:rPr>
                <w:rFonts w:ascii="Arial" w:hAnsi="Arial" w:cs="Arial"/>
                <w:b/>
                <w:sz w:val="22"/>
                <w:szCs w:val="22"/>
                <w:vertAlign w:val="superscript"/>
              </w:rPr>
              <w:t>th</w:t>
            </w:r>
            <w:r>
              <w:rPr>
                <w:rFonts w:ascii="Arial" w:hAnsi="Arial" w:cs="Arial"/>
                <w:b/>
                <w:sz w:val="22"/>
                <w:szCs w:val="22"/>
              </w:rPr>
              <w:t xml:space="preserve"> </w:t>
            </w:r>
            <w:r w:rsidR="00224121">
              <w:rPr>
                <w:rFonts w:ascii="Arial" w:hAnsi="Arial" w:cs="Arial"/>
                <w:b/>
                <w:sz w:val="22"/>
                <w:szCs w:val="22"/>
              </w:rPr>
              <w:t>April 202</w:t>
            </w:r>
            <w:r>
              <w:rPr>
                <w:rFonts w:ascii="Arial" w:hAnsi="Arial" w:cs="Arial"/>
                <w:b/>
                <w:sz w:val="22"/>
                <w:szCs w:val="22"/>
              </w:rPr>
              <w:t>2</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57B2953B" w:rsidR="00503147" w:rsidRPr="00A406E5" w:rsidRDefault="00387F2D" w:rsidP="00503147">
            <w:pPr>
              <w:spacing w:before="120" w:after="120"/>
              <w:jc w:val="both"/>
              <w:rPr>
                <w:rFonts w:ascii="Arial" w:hAnsi="Arial" w:cs="Arial"/>
                <w:b/>
                <w:sz w:val="22"/>
                <w:szCs w:val="22"/>
              </w:rPr>
            </w:pPr>
            <w:r>
              <w:rPr>
                <w:rFonts w:ascii="Arial" w:hAnsi="Arial" w:cs="Arial"/>
                <w:b/>
                <w:sz w:val="22"/>
                <w:szCs w:val="22"/>
              </w:rPr>
              <w:t>6</w:t>
            </w:r>
            <w:r w:rsidRPr="00387F2D">
              <w:rPr>
                <w:rFonts w:ascii="Arial" w:hAnsi="Arial" w:cs="Arial"/>
                <w:b/>
                <w:sz w:val="22"/>
                <w:szCs w:val="22"/>
                <w:vertAlign w:val="superscript"/>
              </w:rPr>
              <w:t>th</w:t>
            </w:r>
            <w:r>
              <w:rPr>
                <w:rFonts w:ascii="Arial" w:hAnsi="Arial" w:cs="Arial"/>
                <w:b/>
                <w:sz w:val="22"/>
                <w:szCs w:val="22"/>
              </w:rPr>
              <w:t xml:space="preserve"> </w:t>
            </w:r>
            <w:r w:rsidR="00224121">
              <w:rPr>
                <w:rFonts w:ascii="Arial" w:hAnsi="Arial" w:cs="Arial"/>
                <w:b/>
                <w:sz w:val="22"/>
                <w:szCs w:val="22"/>
              </w:rPr>
              <w:t>May 2021</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3"/>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45E68B41" w:rsidR="00E05ED3" w:rsidRDefault="00020CC1" w:rsidP="00E05ED3">
      <w:pPr>
        <w:pStyle w:val="BodyText"/>
        <w:ind w:left="851"/>
        <w:rPr>
          <w:rFonts w:ascii="Arial" w:hAnsi="Arial" w:cs="Arial"/>
          <w:b/>
          <w:color w:val="000000" w:themeColor="text1"/>
          <w:sz w:val="24"/>
          <w:szCs w:val="24"/>
        </w:rPr>
      </w:pPr>
      <w:r>
        <w:rPr>
          <w:rFonts w:ascii="Arial" w:hAnsi="Arial" w:cs="Arial"/>
          <w:b/>
          <w:color w:val="000000" w:themeColor="text1"/>
          <w:sz w:val="24"/>
          <w:szCs w:val="24"/>
        </w:rPr>
        <w:t>Practical Coaching Session (25% of assignment Mark)</w:t>
      </w:r>
    </w:p>
    <w:p w14:paraId="38791B66" w14:textId="191CE948" w:rsidR="00020CC1" w:rsidRDefault="00020CC1" w:rsidP="00E05ED3">
      <w:pPr>
        <w:pStyle w:val="BodyText"/>
        <w:ind w:left="851"/>
        <w:rPr>
          <w:rFonts w:ascii="Arial" w:hAnsi="Arial" w:cs="Arial"/>
          <w:b/>
          <w:color w:val="000000" w:themeColor="text1"/>
          <w:sz w:val="24"/>
          <w:szCs w:val="24"/>
        </w:rPr>
      </w:pPr>
    </w:p>
    <w:p w14:paraId="1DF70258" w14:textId="6D13D193" w:rsidR="005B5BB4" w:rsidRDefault="005B5BB4" w:rsidP="005B5BB4">
      <w:pPr>
        <w:pStyle w:val="BodyText"/>
        <w:ind w:left="851"/>
        <w:rPr>
          <w:rFonts w:ascii="Arial" w:hAnsi="Arial" w:cs="Arial"/>
          <w:bCs/>
          <w:color w:val="000000" w:themeColor="text1"/>
          <w:sz w:val="24"/>
          <w:szCs w:val="24"/>
        </w:rPr>
      </w:pPr>
      <w:r w:rsidRPr="005B5BB4">
        <w:rPr>
          <w:rFonts w:ascii="Arial" w:hAnsi="Arial" w:cs="Arial"/>
          <w:bCs/>
          <w:color w:val="000000" w:themeColor="text1"/>
          <w:sz w:val="24"/>
          <w:szCs w:val="24"/>
        </w:rPr>
        <w:t xml:space="preserve">Deliver a </w:t>
      </w:r>
      <w:r>
        <w:rPr>
          <w:rFonts w:ascii="Arial" w:hAnsi="Arial" w:cs="Arial"/>
          <w:bCs/>
          <w:color w:val="000000" w:themeColor="text1"/>
          <w:sz w:val="24"/>
          <w:szCs w:val="24"/>
        </w:rPr>
        <w:t>2</w:t>
      </w:r>
      <w:r w:rsidRPr="005B5BB4">
        <w:rPr>
          <w:rFonts w:ascii="Arial" w:hAnsi="Arial" w:cs="Arial"/>
          <w:bCs/>
          <w:color w:val="000000" w:themeColor="text1"/>
          <w:sz w:val="24"/>
          <w:szCs w:val="24"/>
        </w:rPr>
        <w:t xml:space="preserve">0-minute coaching session that focuses on developing a skill (or skills) in your chosen sport/activity. The coaching session will take place in the sports hall or outdoor venue of your choice (as long as it is achievable within the time constraints of the module and </w:t>
      </w:r>
      <w:r w:rsidRPr="005B5BB4">
        <w:rPr>
          <w:rFonts w:ascii="Arial" w:hAnsi="Arial" w:cs="Arial"/>
          <w:b/>
          <w:bCs/>
          <w:color w:val="000000" w:themeColor="text1"/>
          <w:sz w:val="24"/>
          <w:szCs w:val="24"/>
        </w:rPr>
        <w:t>has been formally agreed</w:t>
      </w:r>
      <w:r w:rsidRPr="005B5BB4">
        <w:rPr>
          <w:rFonts w:ascii="Arial" w:hAnsi="Arial" w:cs="Arial"/>
          <w:bCs/>
          <w:color w:val="000000" w:themeColor="text1"/>
          <w:sz w:val="24"/>
          <w:szCs w:val="24"/>
        </w:rPr>
        <w:t xml:space="preserve"> with staff). </w:t>
      </w:r>
    </w:p>
    <w:p w14:paraId="2C5BD79C" w14:textId="5A6B4207" w:rsidR="00225919" w:rsidRDefault="00225919" w:rsidP="005B5BB4">
      <w:pPr>
        <w:pStyle w:val="BodyText"/>
        <w:ind w:left="851"/>
        <w:rPr>
          <w:rFonts w:ascii="Arial" w:hAnsi="Arial" w:cs="Arial"/>
          <w:bCs/>
          <w:color w:val="000000" w:themeColor="text1"/>
          <w:sz w:val="24"/>
          <w:szCs w:val="24"/>
        </w:rPr>
      </w:pPr>
    </w:p>
    <w:p w14:paraId="5FD0F5E3" w14:textId="1BF267D3" w:rsidR="00225919" w:rsidRPr="00225919" w:rsidRDefault="00225919" w:rsidP="005B5BB4">
      <w:pPr>
        <w:pStyle w:val="BodyText"/>
        <w:ind w:left="851"/>
        <w:rPr>
          <w:rFonts w:ascii="Arial" w:hAnsi="Arial" w:cs="Arial"/>
          <w:bCs/>
          <w:i/>
          <w:iCs/>
          <w:color w:val="000000" w:themeColor="text1"/>
          <w:sz w:val="24"/>
          <w:szCs w:val="24"/>
        </w:rPr>
      </w:pPr>
      <w:r>
        <w:rPr>
          <w:rFonts w:ascii="Arial" w:hAnsi="Arial" w:cs="Arial"/>
          <w:bCs/>
          <w:i/>
          <w:iCs/>
          <w:color w:val="000000" w:themeColor="text1"/>
          <w:sz w:val="24"/>
          <w:szCs w:val="24"/>
        </w:rPr>
        <w:t xml:space="preserve">(these coaching sessions will take place during lectures </w:t>
      </w:r>
      <w:r w:rsidR="000F7F7D">
        <w:rPr>
          <w:rFonts w:ascii="Arial" w:hAnsi="Arial" w:cs="Arial"/>
          <w:bCs/>
          <w:i/>
          <w:iCs/>
          <w:color w:val="000000" w:themeColor="text1"/>
          <w:sz w:val="24"/>
          <w:szCs w:val="24"/>
        </w:rPr>
        <w:t>– dates and times will be provided on moodle during the semester)</w:t>
      </w:r>
    </w:p>
    <w:p w14:paraId="3DEBC62B" w14:textId="191E41DB" w:rsidR="008A2A3D" w:rsidRDefault="008A2A3D" w:rsidP="005B5BB4">
      <w:pPr>
        <w:pStyle w:val="BodyText"/>
        <w:ind w:left="851"/>
        <w:rPr>
          <w:rFonts w:ascii="Arial" w:hAnsi="Arial" w:cs="Arial"/>
          <w:bCs/>
          <w:color w:val="000000" w:themeColor="text1"/>
          <w:sz w:val="24"/>
          <w:szCs w:val="24"/>
        </w:rPr>
      </w:pPr>
    </w:p>
    <w:p w14:paraId="38D1270E" w14:textId="3296A53B" w:rsidR="008A2A3D" w:rsidRPr="008A2A3D" w:rsidRDefault="008A2A3D" w:rsidP="005B5BB4">
      <w:pPr>
        <w:pStyle w:val="BodyText"/>
        <w:ind w:left="851"/>
        <w:rPr>
          <w:rFonts w:ascii="Arial" w:hAnsi="Arial" w:cs="Arial"/>
          <w:b/>
          <w:color w:val="000000" w:themeColor="text1"/>
          <w:sz w:val="24"/>
          <w:szCs w:val="24"/>
        </w:rPr>
      </w:pPr>
      <w:r w:rsidRPr="008A2A3D">
        <w:rPr>
          <w:rFonts w:ascii="Arial" w:hAnsi="Arial" w:cs="Arial"/>
          <w:b/>
          <w:color w:val="000000" w:themeColor="text1"/>
          <w:sz w:val="24"/>
          <w:szCs w:val="24"/>
        </w:rPr>
        <w:t>Presentation (75% of assignment Mark)</w:t>
      </w:r>
    </w:p>
    <w:p w14:paraId="584D8FFD" w14:textId="4EE655F6" w:rsidR="008A2A3D" w:rsidRDefault="00227896" w:rsidP="005B5BB4">
      <w:pPr>
        <w:pStyle w:val="BodyText"/>
        <w:ind w:left="851"/>
        <w:rPr>
          <w:rFonts w:ascii="Arial" w:hAnsi="Arial" w:cs="Arial"/>
          <w:bCs/>
          <w:color w:val="000000" w:themeColor="text1"/>
          <w:sz w:val="24"/>
          <w:szCs w:val="24"/>
        </w:rPr>
      </w:pPr>
      <w:r>
        <w:rPr>
          <w:rFonts w:ascii="Arial" w:hAnsi="Arial" w:cs="Arial"/>
          <w:bCs/>
          <w:color w:val="000000" w:themeColor="text1"/>
          <w:sz w:val="24"/>
          <w:szCs w:val="24"/>
        </w:rPr>
        <w:t xml:space="preserve">Deliver a </w:t>
      </w:r>
      <w:r w:rsidR="000F7F7D">
        <w:rPr>
          <w:rFonts w:ascii="Arial" w:hAnsi="Arial" w:cs="Arial"/>
          <w:bCs/>
          <w:color w:val="000000" w:themeColor="text1"/>
          <w:sz w:val="24"/>
          <w:szCs w:val="24"/>
        </w:rPr>
        <w:t>20-minute</w:t>
      </w:r>
      <w:r>
        <w:rPr>
          <w:rFonts w:ascii="Arial" w:hAnsi="Arial" w:cs="Arial"/>
          <w:bCs/>
          <w:color w:val="000000" w:themeColor="text1"/>
          <w:sz w:val="24"/>
          <w:szCs w:val="24"/>
        </w:rPr>
        <w:t xml:space="preserve"> presentation explaining and reflecting on your coaching session.</w:t>
      </w:r>
    </w:p>
    <w:p w14:paraId="643406FE" w14:textId="3AFD1AA9" w:rsidR="00227896" w:rsidRDefault="00227896" w:rsidP="005B5BB4">
      <w:pPr>
        <w:pStyle w:val="BodyText"/>
        <w:ind w:left="851"/>
        <w:rPr>
          <w:rFonts w:ascii="Arial" w:hAnsi="Arial" w:cs="Arial"/>
          <w:bCs/>
          <w:color w:val="000000" w:themeColor="text1"/>
          <w:sz w:val="24"/>
          <w:szCs w:val="24"/>
        </w:rPr>
      </w:pPr>
    </w:p>
    <w:p w14:paraId="1AF49DD0" w14:textId="2DF966B7" w:rsidR="00227896" w:rsidRDefault="00227896" w:rsidP="005B5BB4">
      <w:pPr>
        <w:pStyle w:val="BodyText"/>
        <w:ind w:left="851"/>
        <w:rPr>
          <w:rFonts w:ascii="Arial" w:hAnsi="Arial" w:cs="Arial"/>
          <w:bCs/>
          <w:color w:val="000000" w:themeColor="text1"/>
          <w:sz w:val="24"/>
          <w:szCs w:val="24"/>
        </w:rPr>
      </w:pPr>
      <w:r>
        <w:rPr>
          <w:rFonts w:ascii="Arial" w:hAnsi="Arial" w:cs="Arial"/>
          <w:bCs/>
          <w:color w:val="000000" w:themeColor="text1"/>
          <w:sz w:val="24"/>
          <w:szCs w:val="24"/>
        </w:rPr>
        <w:t>You must ensure you:</w:t>
      </w:r>
    </w:p>
    <w:p w14:paraId="3A31C9BF" w14:textId="51808C3F" w:rsidR="00227896" w:rsidRDefault="00C563A6" w:rsidP="00227896">
      <w:pPr>
        <w:pStyle w:val="BodyText"/>
        <w:numPr>
          <w:ilvl w:val="0"/>
          <w:numId w:val="26"/>
        </w:numPr>
        <w:rPr>
          <w:rFonts w:ascii="Arial" w:hAnsi="Arial" w:cs="Arial"/>
          <w:bCs/>
          <w:color w:val="000000" w:themeColor="text1"/>
          <w:sz w:val="24"/>
          <w:szCs w:val="24"/>
        </w:rPr>
      </w:pPr>
      <w:r>
        <w:rPr>
          <w:rFonts w:ascii="Arial" w:hAnsi="Arial" w:cs="Arial"/>
          <w:bCs/>
          <w:color w:val="000000" w:themeColor="text1"/>
          <w:sz w:val="24"/>
          <w:szCs w:val="24"/>
        </w:rPr>
        <w:t>present your session plan, providing an evidence-based rationale for the design of your session</w:t>
      </w:r>
    </w:p>
    <w:p w14:paraId="7942DF64" w14:textId="77777777" w:rsidR="0087495B" w:rsidRDefault="00DC2E9F" w:rsidP="00227896">
      <w:pPr>
        <w:pStyle w:val="BodyText"/>
        <w:numPr>
          <w:ilvl w:val="0"/>
          <w:numId w:val="26"/>
        </w:numPr>
        <w:rPr>
          <w:rFonts w:ascii="Arial" w:hAnsi="Arial" w:cs="Arial"/>
          <w:bCs/>
          <w:color w:val="000000" w:themeColor="text1"/>
          <w:sz w:val="24"/>
          <w:szCs w:val="24"/>
        </w:rPr>
      </w:pPr>
      <w:r>
        <w:rPr>
          <w:rFonts w:ascii="Arial" w:hAnsi="Arial" w:cs="Arial"/>
          <w:bCs/>
          <w:color w:val="000000" w:themeColor="text1"/>
          <w:sz w:val="24"/>
          <w:szCs w:val="24"/>
        </w:rPr>
        <w:t>reflect on the effectiveness of your session</w:t>
      </w:r>
      <w:r w:rsidR="00626614">
        <w:rPr>
          <w:rFonts w:ascii="Arial" w:hAnsi="Arial" w:cs="Arial"/>
          <w:bCs/>
          <w:color w:val="000000" w:themeColor="text1"/>
          <w:sz w:val="24"/>
          <w:szCs w:val="24"/>
        </w:rPr>
        <w:t xml:space="preserve">, </w:t>
      </w:r>
      <w:r w:rsidR="006E2983">
        <w:rPr>
          <w:rFonts w:ascii="Arial" w:hAnsi="Arial" w:cs="Arial"/>
          <w:bCs/>
          <w:color w:val="000000" w:themeColor="text1"/>
          <w:sz w:val="24"/>
          <w:szCs w:val="24"/>
        </w:rPr>
        <w:t xml:space="preserve">highlighting areas you felt </w:t>
      </w:r>
      <w:r w:rsidR="00240AB1">
        <w:rPr>
          <w:rFonts w:ascii="Arial" w:hAnsi="Arial" w:cs="Arial"/>
          <w:bCs/>
          <w:color w:val="000000" w:themeColor="text1"/>
          <w:sz w:val="24"/>
          <w:szCs w:val="24"/>
        </w:rPr>
        <w:t>were successful and areas for improvement.</w:t>
      </w:r>
      <w:r w:rsidR="0087495B">
        <w:rPr>
          <w:rFonts w:ascii="Arial" w:hAnsi="Arial" w:cs="Arial"/>
          <w:bCs/>
          <w:color w:val="000000" w:themeColor="text1"/>
          <w:sz w:val="24"/>
          <w:szCs w:val="24"/>
        </w:rPr>
        <w:t xml:space="preserve"> </w:t>
      </w:r>
    </w:p>
    <w:p w14:paraId="4B9127ED" w14:textId="11E8E9F2" w:rsidR="00DC2E9F" w:rsidRDefault="0087495B" w:rsidP="00227896">
      <w:pPr>
        <w:pStyle w:val="BodyText"/>
        <w:numPr>
          <w:ilvl w:val="0"/>
          <w:numId w:val="26"/>
        </w:numPr>
        <w:rPr>
          <w:rFonts w:ascii="Arial" w:hAnsi="Arial" w:cs="Arial"/>
          <w:bCs/>
          <w:color w:val="000000" w:themeColor="text1"/>
          <w:sz w:val="24"/>
          <w:szCs w:val="24"/>
        </w:rPr>
      </w:pPr>
      <w:r>
        <w:rPr>
          <w:rFonts w:ascii="Arial" w:hAnsi="Arial" w:cs="Arial"/>
          <w:bCs/>
          <w:color w:val="000000" w:themeColor="text1"/>
          <w:sz w:val="24"/>
          <w:szCs w:val="24"/>
        </w:rPr>
        <w:t>make links to theory and research throughout.</w:t>
      </w:r>
    </w:p>
    <w:p w14:paraId="50B3B683" w14:textId="77777777" w:rsidR="008A2A3D" w:rsidRPr="005B5BB4" w:rsidRDefault="008A2A3D" w:rsidP="005B5BB4">
      <w:pPr>
        <w:pStyle w:val="BodyText"/>
        <w:ind w:left="851"/>
        <w:rPr>
          <w:rFonts w:ascii="Arial" w:hAnsi="Arial" w:cs="Arial"/>
          <w:bCs/>
          <w:color w:val="000000" w:themeColor="text1"/>
          <w:sz w:val="24"/>
          <w:szCs w:val="24"/>
        </w:rPr>
      </w:pPr>
    </w:p>
    <w:p w14:paraId="052E1EBD" w14:textId="77777777" w:rsidR="00020CC1" w:rsidRPr="00020CC1" w:rsidRDefault="00020CC1" w:rsidP="00E05ED3">
      <w:pPr>
        <w:pStyle w:val="BodyText"/>
        <w:ind w:left="851"/>
        <w:rPr>
          <w:rFonts w:ascii="Arial" w:hAnsi="Arial" w:cs="Arial"/>
          <w:bCs/>
          <w:color w:val="000000" w:themeColor="text1"/>
          <w:sz w:val="24"/>
          <w:szCs w:val="24"/>
        </w:rPr>
      </w:pP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075FE2C1" w14:textId="6BBBEA75"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9E07D" w14:textId="42FDD795" w:rsidR="00A15977" w:rsidRPr="00A14A44" w:rsidRDefault="008D223B" w:rsidP="00D22D9C">
      <w:pPr>
        <w:jc w:val="both"/>
        <w:rPr>
          <w:rFonts w:ascii="Arial" w:hAnsi="Arial" w:cs="Arial"/>
          <w:i/>
          <w:iCs/>
          <w:color w:val="FF0000"/>
          <w:sz w:val="22"/>
          <w:szCs w:val="22"/>
        </w:rPr>
      </w:pPr>
      <w:r w:rsidRPr="00A14A44">
        <w:rPr>
          <w:rFonts w:ascii="Arial" w:hAnsi="Arial" w:cs="Arial"/>
          <w:i/>
          <w:iCs/>
          <w:color w:val="FF0000"/>
          <w:sz w:val="22"/>
          <w:szCs w:val="22"/>
        </w:rPr>
        <w:t xml:space="preserve">The design of your coaching session must be informed by </w:t>
      </w:r>
      <w:r w:rsidR="00037F95" w:rsidRPr="00A14A44">
        <w:rPr>
          <w:rFonts w:ascii="Arial" w:hAnsi="Arial" w:cs="Arial"/>
          <w:i/>
          <w:iCs/>
          <w:color w:val="FF0000"/>
          <w:sz w:val="22"/>
          <w:szCs w:val="22"/>
        </w:rPr>
        <w:t xml:space="preserve">theory and research. During the presentation, you must refer to research and theory both in the justification of the design of the session plan, and when reflecting on the effectiveness of the session. Please ensure you provide a reference list </w:t>
      </w:r>
      <w:r w:rsidR="005846DD" w:rsidRPr="00A14A44">
        <w:rPr>
          <w:rFonts w:ascii="Arial" w:hAnsi="Arial" w:cs="Arial"/>
          <w:i/>
          <w:iCs/>
          <w:color w:val="FF0000"/>
          <w:sz w:val="22"/>
          <w:szCs w:val="22"/>
        </w:rPr>
        <w:t>at the end of the presentation.</w:t>
      </w:r>
    </w:p>
    <w:p w14:paraId="286528D0" w14:textId="77777777" w:rsidR="00441134" w:rsidRPr="00A406E5" w:rsidRDefault="00441134"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4B4BC" w14:textId="23159D49" w:rsidR="00441134" w:rsidRPr="00A14A44" w:rsidRDefault="00A14A44" w:rsidP="00D22D9C">
      <w:pPr>
        <w:jc w:val="both"/>
        <w:rPr>
          <w:rFonts w:ascii="Arial" w:hAnsi="Arial" w:cs="Arial"/>
          <w:bCs/>
          <w:i/>
          <w:iCs/>
          <w:color w:val="FF0000"/>
          <w:sz w:val="22"/>
          <w:szCs w:val="22"/>
        </w:rPr>
      </w:pPr>
      <w:r>
        <w:rPr>
          <w:rFonts w:ascii="Arial" w:hAnsi="Arial" w:cs="Arial"/>
          <w:bCs/>
          <w:i/>
          <w:iCs/>
          <w:color w:val="FF0000"/>
          <w:sz w:val="22"/>
          <w:szCs w:val="22"/>
        </w:rPr>
        <w:t>The design and implementation of your practical coaching session should demonstra</w:t>
      </w:r>
      <w:r w:rsidR="00366553">
        <w:rPr>
          <w:rFonts w:ascii="Arial" w:hAnsi="Arial" w:cs="Arial"/>
          <w:bCs/>
          <w:i/>
          <w:iCs/>
          <w:color w:val="FF0000"/>
          <w:sz w:val="22"/>
          <w:szCs w:val="22"/>
        </w:rPr>
        <w:t xml:space="preserve">te a sound knowledge and understanding of coaching pedagogy </w:t>
      </w:r>
      <w:r w:rsidR="004E4155">
        <w:rPr>
          <w:rFonts w:ascii="Arial" w:hAnsi="Arial" w:cs="Arial"/>
          <w:bCs/>
          <w:i/>
          <w:iCs/>
          <w:color w:val="FF0000"/>
          <w:sz w:val="22"/>
          <w:szCs w:val="22"/>
        </w:rPr>
        <w:t>practice.</w:t>
      </w:r>
      <w:r w:rsidR="008B6526">
        <w:rPr>
          <w:rFonts w:ascii="Arial" w:hAnsi="Arial" w:cs="Arial"/>
          <w:bCs/>
          <w:i/>
          <w:iCs/>
          <w:color w:val="FF0000"/>
          <w:sz w:val="22"/>
          <w:szCs w:val="22"/>
        </w:rPr>
        <w:t xml:space="preserve"> Ensure that you explain and justify all aspects of your session during the presentation.</w:t>
      </w:r>
    </w:p>
    <w:p w14:paraId="77B47DBF" w14:textId="77777777" w:rsidR="00441134" w:rsidRPr="00A406E5" w:rsidRDefault="00441134"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484C58A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F1DA75" w14:textId="54592C9C" w:rsidR="000340FC" w:rsidRPr="008B6526" w:rsidRDefault="00017AE5" w:rsidP="00C01A3F">
      <w:pPr>
        <w:jc w:val="both"/>
        <w:rPr>
          <w:rFonts w:ascii="Arial" w:hAnsi="Arial" w:cs="Arial"/>
          <w:i/>
          <w:color w:val="FF0000"/>
          <w:sz w:val="22"/>
          <w:szCs w:val="22"/>
        </w:rPr>
      </w:pPr>
      <w:r>
        <w:rPr>
          <w:rFonts w:ascii="Arial" w:hAnsi="Arial" w:cs="Arial"/>
          <w:i/>
          <w:color w:val="FF0000"/>
          <w:sz w:val="22"/>
          <w:szCs w:val="22"/>
        </w:rPr>
        <w:lastRenderedPageBreak/>
        <w:t>Your reflections on your session should demonstrate sound critical thinking skills</w:t>
      </w:r>
      <w:r w:rsidR="00032B5A">
        <w:rPr>
          <w:rFonts w:ascii="Arial" w:hAnsi="Arial" w:cs="Arial"/>
          <w:i/>
          <w:color w:val="FF0000"/>
          <w:sz w:val="22"/>
          <w:szCs w:val="22"/>
        </w:rPr>
        <w:t xml:space="preserve">, showing an awareness of different </w:t>
      </w:r>
      <w:r w:rsidR="00D13A0B">
        <w:rPr>
          <w:rFonts w:ascii="Arial" w:hAnsi="Arial" w:cs="Arial"/>
          <w:i/>
          <w:color w:val="FF0000"/>
          <w:sz w:val="22"/>
          <w:szCs w:val="22"/>
        </w:rPr>
        <w:t>theoretical concepts and linking your own observations and reflections to the body of knowledge.</w:t>
      </w:r>
    </w:p>
    <w:p w14:paraId="12A16D43" w14:textId="74D4ABDB" w:rsidR="00996DCB" w:rsidRDefault="00996DCB" w:rsidP="00D22D9C">
      <w:pPr>
        <w:jc w:val="both"/>
        <w:rPr>
          <w:rFonts w:ascii="Arial" w:hAnsi="Arial" w:cs="Arial"/>
          <w:b/>
          <w:sz w:val="22"/>
          <w:szCs w:val="22"/>
        </w:rPr>
      </w:pPr>
    </w:p>
    <w:p w14:paraId="1DD1DCE8" w14:textId="77777777" w:rsidR="00A72A1E" w:rsidRPr="00A406E5" w:rsidRDefault="00A72A1E"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EB6A35" w14:textId="13CAC281" w:rsidR="00052850" w:rsidRDefault="001C548F" w:rsidP="00C01A3F">
      <w:pPr>
        <w:jc w:val="both"/>
        <w:rPr>
          <w:rFonts w:ascii="Arial" w:hAnsi="Arial" w:cs="Arial"/>
          <w:color w:val="FF0000"/>
          <w:sz w:val="22"/>
          <w:szCs w:val="22"/>
        </w:rPr>
      </w:pPr>
      <w:r>
        <w:rPr>
          <w:rFonts w:ascii="Arial" w:hAnsi="Arial" w:cs="Arial"/>
          <w:color w:val="FF0000"/>
          <w:sz w:val="22"/>
          <w:szCs w:val="22"/>
        </w:rPr>
        <w:t>The 25% for this section will be allocated to the practical delivery of the coaching session. Marks will be awarded for the following attributes:</w:t>
      </w:r>
    </w:p>
    <w:p w14:paraId="64949119" w14:textId="44495724" w:rsidR="001C548F" w:rsidRDefault="00EE4781" w:rsidP="001C548F">
      <w:pPr>
        <w:pStyle w:val="ListParagraph"/>
        <w:numPr>
          <w:ilvl w:val="0"/>
          <w:numId w:val="27"/>
        </w:numPr>
        <w:jc w:val="both"/>
        <w:rPr>
          <w:rFonts w:ascii="Arial" w:hAnsi="Arial" w:cs="Arial"/>
          <w:iCs/>
          <w:color w:val="FF0000"/>
          <w:sz w:val="22"/>
          <w:szCs w:val="22"/>
        </w:rPr>
      </w:pPr>
      <w:r w:rsidRPr="00EE4781">
        <w:rPr>
          <w:rFonts w:ascii="Arial" w:hAnsi="Arial" w:cs="Arial"/>
          <w:iCs/>
          <w:color w:val="FF0000"/>
          <w:sz w:val="22"/>
          <w:szCs w:val="22"/>
        </w:rPr>
        <w:t>Organisation and management of the session</w:t>
      </w:r>
    </w:p>
    <w:p w14:paraId="4CA0E84E" w14:textId="1BC04E99" w:rsidR="00EE4781" w:rsidRDefault="00A567B9" w:rsidP="001C548F">
      <w:pPr>
        <w:pStyle w:val="ListParagraph"/>
        <w:numPr>
          <w:ilvl w:val="0"/>
          <w:numId w:val="27"/>
        </w:numPr>
        <w:jc w:val="both"/>
        <w:rPr>
          <w:rFonts w:ascii="Arial" w:hAnsi="Arial" w:cs="Arial"/>
          <w:iCs/>
          <w:color w:val="FF0000"/>
          <w:sz w:val="22"/>
          <w:szCs w:val="22"/>
        </w:rPr>
      </w:pPr>
      <w:r>
        <w:rPr>
          <w:rFonts w:ascii="Arial" w:hAnsi="Arial" w:cs="Arial"/>
          <w:iCs/>
          <w:color w:val="FF0000"/>
          <w:sz w:val="22"/>
          <w:szCs w:val="22"/>
        </w:rPr>
        <w:t>Interpersonal Skills</w:t>
      </w:r>
    </w:p>
    <w:p w14:paraId="3B94140E" w14:textId="2234093B" w:rsidR="00A567B9" w:rsidRDefault="00053015" w:rsidP="001C548F">
      <w:pPr>
        <w:pStyle w:val="ListParagraph"/>
        <w:numPr>
          <w:ilvl w:val="0"/>
          <w:numId w:val="27"/>
        </w:numPr>
        <w:jc w:val="both"/>
        <w:rPr>
          <w:rFonts w:ascii="Arial" w:hAnsi="Arial" w:cs="Arial"/>
          <w:iCs/>
          <w:color w:val="FF0000"/>
          <w:sz w:val="22"/>
          <w:szCs w:val="22"/>
        </w:rPr>
      </w:pPr>
      <w:r>
        <w:rPr>
          <w:rFonts w:ascii="Arial" w:hAnsi="Arial" w:cs="Arial"/>
          <w:iCs/>
          <w:color w:val="FF0000"/>
          <w:sz w:val="22"/>
          <w:szCs w:val="22"/>
        </w:rPr>
        <w:t>Ability to identify and correct faults</w:t>
      </w:r>
    </w:p>
    <w:p w14:paraId="4152E603" w14:textId="08C84F49" w:rsidR="00053015" w:rsidRDefault="004D2119" w:rsidP="001C548F">
      <w:pPr>
        <w:pStyle w:val="ListParagraph"/>
        <w:numPr>
          <w:ilvl w:val="0"/>
          <w:numId w:val="27"/>
        </w:numPr>
        <w:jc w:val="both"/>
        <w:rPr>
          <w:rFonts w:ascii="Arial" w:hAnsi="Arial" w:cs="Arial"/>
          <w:iCs/>
          <w:color w:val="FF0000"/>
          <w:sz w:val="22"/>
          <w:szCs w:val="22"/>
        </w:rPr>
      </w:pPr>
      <w:r>
        <w:rPr>
          <w:rFonts w:ascii="Arial" w:hAnsi="Arial" w:cs="Arial"/>
          <w:iCs/>
          <w:color w:val="FF0000"/>
          <w:sz w:val="22"/>
          <w:szCs w:val="22"/>
        </w:rPr>
        <w:t>Effective use of time and space</w:t>
      </w:r>
    </w:p>
    <w:p w14:paraId="079669CE" w14:textId="47E2C43A" w:rsidR="004D2119" w:rsidRDefault="007D3E79" w:rsidP="001C548F">
      <w:pPr>
        <w:pStyle w:val="ListParagraph"/>
        <w:numPr>
          <w:ilvl w:val="0"/>
          <w:numId w:val="27"/>
        </w:numPr>
        <w:jc w:val="both"/>
        <w:rPr>
          <w:rFonts w:ascii="Arial" w:hAnsi="Arial" w:cs="Arial"/>
          <w:iCs/>
          <w:color w:val="FF0000"/>
          <w:sz w:val="22"/>
          <w:szCs w:val="22"/>
        </w:rPr>
      </w:pPr>
      <w:r>
        <w:rPr>
          <w:rFonts w:ascii="Arial" w:hAnsi="Arial" w:cs="Arial"/>
          <w:iCs/>
          <w:color w:val="FF0000"/>
          <w:sz w:val="22"/>
          <w:szCs w:val="22"/>
        </w:rPr>
        <w:t>Appropriateness of activities</w:t>
      </w:r>
    </w:p>
    <w:p w14:paraId="618EC294" w14:textId="2B62098F" w:rsidR="007D3E79" w:rsidRPr="00EE4781" w:rsidRDefault="005F4363" w:rsidP="001C548F">
      <w:pPr>
        <w:pStyle w:val="ListParagraph"/>
        <w:numPr>
          <w:ilvl w:val="0"/>
          <w:numId w:val="27"/>
        </w:numPr>
        <w:jc w:val="both"/>
        <w:rPr>
          <w:rFonts w:ascii="Arial" w:hAnsi="Arial" w:cs="Arial"/>
          <w:iCs/>
          <w:color w:val="FF0000"/>
          <w:sz w:val="22"/>
          <w:szCs w:val="22"/>
        </w:rPr>
      </w:pPr>
      <w:r>
        <w:rPr>
          <w:rFonts w:ascii="Arial" w:hAnsi="Arial" w:cs="Arial"/>
          <w:iCs/>
          <w:color w:val="FF0000"/>
          <w:sz w:val="22"/>
          <w:szCs w:val="22"/>
        </w:rPr>
        <w:t>Effective use of feedback</w:t>
      </w:r>
    </w:p>
    <w:p w14:paraId="2E168A46" w14:textId="77777777" w:rsidR="008566E5" w:rsidRPr="00A406E5" w:rsidRDefault="008566E5"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69C79B4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9DECBC" w14:textId="77777777" w:rsidR="00FD310E" w:rsidRPr="00A406E5" w:rsidRDefault="00FD310E" w:rsidP="00C01A3F">
      <w:pPr>
        <w:jc w:val="both"/>
        <w:rPr>
          <w:rFonts w:ascii="Arial" w:hAnsi="Arial" w:cs="Arial"/>
          <w:i/>
          <w:sz w:val="22"/>
          <w:szCs w:val="22"/>
        </w:rPr>
      </w:pPr>
    </w:p>
    <w:p w14:paraId="1A934B4B" w14:textId="2D0DAA9D" w:rsidR="00A15977" w:rsidRPr="00FD310E" w:rsidRDefault="00FD310E" w:rsidP="00D22D9C">
      <w:pPr>
        <w:jc w:val="both"/>
        <w:rPr>
          <w:rFonts w:ascii="Arial" w:hAnsi="Arial" w:cs="Arial"/>
          <w:i/>
          <w:iCs/>
          <w:color w:val="FF0000"/>
          <w:sz w:val="22"/>
          <w:szCs w:val="22"/>
        </w:rPr>
      </w:pPr>
      <w:r>
        <w:rPr>
          <w:rFonts w:ascii="Arial" w:hAnsi="Arial" w:cs="Arial"/>
          <w:i/>
          <w:iCs/>
          <w:color w:val="FF0000"/>
          <w:sz w:val="22"/>
          <w:szCs w:val="22"/>
        </w:rPr>
        <w:t xml:space="preserve">Your presentation should be fluent and smooth, with effective use of </w:t>
      </w:r>
      <w:r w:rsidR="00A41FF5">
        <w:rPr>
          <w:rFonts w:ascii="Arial" w:hAnsi="Arial" w:cs="Arial"/>
          <w:i/>
          <w:iCs/>
          <w:color w:val="FF0000"/>
          <w:sz w:val="22"/>
          <w:szCs w:val="22"/>
        </w:rPr>
        <w:t>any visual aids, and should last 20 minutes, including a minute or two for questions at the end.</w:t>
      </w: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8636E40" w:rsidR="00152E9D" w:rsidRPr="00A406E5" w:rsidRDefault="00186D4B" w:rsidP="00152E9D">
            <w:pPr>
              <w:jc w:val="center"/>
              <w:rPr>
                <w:rFonts w:ascii="Arial" w:hAnsi="Arial" w:cs="Arial"/>
                <w:sz w:val="32"/>
              </w:rPr>
            </w:pPr>
            <w:r>
              <w:rPr>
                <w:rFonts w:ascii="Arial" w:hAnsi="Arial" w:cs="Arial"/>
                <w:sz w:val="32"/>
              </w:rPr>
              <w:t>2</w:t>
            </w:r>
            <w:r w:rsidR="00A41FF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579266FB" w:rsidR="00152E9D" w:rsidRPr="00A406E5" w:rsidRDefault="00A41FF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0809AFB3" w:rsidR="00152E9D" w:rsidRPr="00A406E5" w:rsidRDefault="00996DCB" w:rsidP="00152E9D">
            <w:pPr>
              <w:jc w:val="center"/>
              <w:rPr>
                <w:rFonts w:ascii="Arial" w:hAnsi="Arial" w:cs="Arial"/>
                <w:sz w:val="32"/>
              </w:rPr>
            </w:pPr>
            <w:r>
              <w:rPr>
                <w:rFonts w:ascii="Arial" w:hAnsi="Arial" w:cs="Arial"/>
                <w:sz w:val="32"/>
              </w:rPr>
              <w:t>2</w:t>
            </w:r>
            <w:r w:rsidR="00A72A1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34FDDA43" w:rsidR="00C073F1" w:rsidRDefault="00C073F1" w:rsidP="00152E9D">
      <w:pPr>
        <w:rPr>
          <w:rFonts w:ascii="Arial" w:hAnsi="Arial" w:cs="Arial"/>
        </w:rPr>
      </w:pPr>
    </w:p>
    <w:p w14:paraId="09AB010E" w14:textId="5AD991E2" w:rsidR="009A6E00" w:rsidRDefault="009A6E00" w:rsidP="00152E9D">
      <w:pPr>
        <w:rPr>
          <w:rFonts w:ascii="Arial" w:hAnsi="Arial" w:cs="Arial"/>
        </w:rPr>
      </w:pPr>
      <w:r>
        <w:rPr>
          <w:noProof/>
        </w:rPr>
        <w:lastRenderedPageBreak/>
        <w:drawing>
          <wp:inline distT="0" distB="0" distL="0" distR="0" wp14:anchorId="67BE7D4A" wp14:editId="06331961">
            <wp:extent cx="6638290" cy="37338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stretch>
                      <a:fillRect/>
                    </a:stretch>
                  </pic:blipFill>
                  <pic:spPr>
                    <a:xfrm>
                      <a:off x="0" y="0"/>
                      <a:ext cx="6638290" cy="3733800"/>
                    </a:xfrm>
                    <a:prstGeom prst="rect">
                      <a:avLst/>
                    </a:prstGeom>
                  </pic:spPr>
                </pic:pic>
              </a:graphicData>
            </a:graphic>
          </wp:inline>
        </w:drawing>
      </w:r>
    </w:p>
    <w:p w14:paraId="064ABFEB" w14:textId="7CB15749" w:rsidR="009A6E00" w:rsidRDefault="009A6E00" w:rsidP="00152E9D">
      <w:pPr>
        <w:rPr>
          <w:rFonts w:ascii="Arial" w:hAnsi="Arial" w:cs="Arial"/>
        </w:rPr>
      </w:pPr>
    </w:p>
    <w:p w14:paraId="3A6E7F36" w14:textId="3960A9C1" w:rsidR="009A6E00" w:rsidRDefault="009A6E00" w:rsidP="00152E9D">
      <w:pPr>
        <w:rPr>
          <w:rFonts w:ascii="Arial" w:hAnsi="Arial" w:cs="Arial"/>
        </w:rPr>
      </w:pPr>
      <w:r>
        <w:rPr>
          <w:noProof/>
        </w:rPr>
        <w:drawing>
          <wp:inline distT="0" distB="0" distL="0" distR="0" wp14:anchorId="4C5D1539" wp14:editId="2AF8930B">
            <wp:extent cx="6638290" cy="3733800"/>
            <wp:effectExtent l="0" t="0" r="0" b="0"/>
            <wp:docPr id="3" name="Picture 3" descr="A picture containing text, grass, outdoor,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grass, outdoor, bicycle&#10;&#10;Description automatically generated"/>
                    <pic:cNvPicPr/>
                  </pic:nvPicPr>
                  <pic:blipFill>
                    <a:blip r:embed="rId11"/>
                    <a:stretch>
                      <a:fillRect/>
                    </a:stretch>
                  </pic:blipFill>
                  <pic:spPr>
                    <a:xfrm>
                      <a:off x="0" y="0"/>
                      <a:ext cx="6638290" cy="3733800"/>
                    </a:xfrm>
                    <a:prstGeom prst="rect">
                      <a:avLst/>
                    </a:prstGeom>
                  </pic:spPr>
                </pic:pic>
              </a:graphicData>
            </a:graphic>
          </wp:inline>
        </w:drawing>
      </w:r>
    </w:p>
    <w:p w14:paraId="3FDFC263" w14:textId="06312C5B" w:rsidR="009A6E00" w:rsidRDefault="009A6E00" w:rsidP="00152E9D">
      <w:pPr>
        <w:rPr>
          <w:rFonts w:ascii="Arial" w:hAnsi="Arial" w:cs="Arial"/>
        </w:rPr>
      </w:pPr>
    </w:p>
    <w:p w14:paraId="277F511D" w14:textId="7C143F0B" w:rsidR="009A6E00" w:rsidRDefault="009A6E00" w:rsidP="00152E9D">
      <w:pPr>
        <w:rPr>
          <w:rFonts w:ascii="Arial" w:hAnsi="Arial" w:cs="Arial"/>
        </w:rPr>
      </w:pPr>
      <w:r>
        <w:rPr>
          <w:noProof/>
        </w:rPr>
        <w:lastRenderedPageBreak/>
        <w:drawing>
          <wp:inline distT="0" distB="0" distL="0" distR="0" wp14:anchorId="2FC383E1" wp14:editId="2E6D340A">
            <wp:extent cx="6638290" cy="37338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stretch>
                      <a:fillRect/>
                    </a:stretch>
                  </pic:blipFill>
                  <pic:spPr>
                    <a:xfrm>
                      <a:off x="0" y="0"/>
                      <a:ext cx="6638290" cy="3733800"/>
                    </a:xfrm>
                    <a:prstGeom prst="rect">
                      <a:avLst/>
                    </a:prstGeom>
                  </pic:spPr>
                </pic:pic>
              </a:graphicData>
            </a:graphic>
          </wp:inline>
        </w:drawing>
      </w:r>
    </w:p>
    <w:p w14:paraId="6AB8A384" w14:textId="716154B5" w:rsidR="009A6E00" w:rsidRDefault="009A6E00" w:rsidP="00152E9D">
      <w:pPr>
        <w:rPr>
          <w:rFonts w:ascii="Arial" w:hAnsi="Arial" w:cs="Arial"/>
        </w:rPr>
      </w:pPr>
    </w:p>
    <w:p w14:paraId="3DFBA5FB" w14:textId="5418842F" w:rsidR="009A6E00" w:rsidRDefault="009A6E00" w:rsidP="00152E9D">
      <w:pPr>
        <w:rPr>
          <w:rFonts w:ascii="Arial" w:hAnsi="Arial" w:cs="Arial"/>
        </w:rPr>
      </w:pPr>
      <w:r>
        <w:rPr>
          <w:noProof/>
        </w:rPr>
        <w:drawing>
          <wp:inline distT="0" distB="0" distL="0" distR="0" wp14:anchorId="4B93D65E" wp14:editId="45351E98">
            <wp:extent cx="6638290" cy="3733800"/>
            <wp:effectExtent l="0" t="0" r="0" b="0"/>
            <wp:docPr id="5" name="Picture 5" descr="A person riding a bi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riding a bicycle&#10;&#10;Description automatically generated with medium confidence"/>
                    <pic:cNvPicPr/>
                  </pic:nvPicPr>
                  <pic:blipFill>
                    <a:blip r:embed="rId13"/>
                    <a:stretch>
                      <a:fillRect/>
                    </a:stretch>
                  </pic:blipFill>
                  <pic:spPr>
                    <a:xfrm>
                      <a:off x="0" y="0"/>
                      <a:ext cx="6638290" cy="3733800"/>
                    </a:xfrm>
                    <a:prstGeom prst="rect">
                      <a:avLst/>
                    </a:prstGeom>
                  </pic:spPr>
                </pic:pic>
              </a:graphicData>
            </a:graphic>
          </wp:inline>
        </w:drawing>
      </w:r>
    </w:p>
    <w:p w14:paraId="2471D3D4" w14:textId="3DD83BF7" w:rsidR="009A6E00" w:rsidRDefault="009A6E00" w:rsidP="00152E9D">
      <w:pPr>
        <w:rPr>
          <w:rFonts w:ascii="Arial" w:hAnsi="Arial" w:cs="Arial"/>
        </w:rPr>
      </w:pPr>
    </w:p>
    <w:p w14:paraId="2B81454E" w14:textId="07EDDA3E" w:rsidR="009A6E00" w:rsidRDefault="009A6E00" w:rsidP="00152E9D">
      <w:pPr>
        <w:rPr>
          <w:rFonts w:ascii="Arial" w:hAnsi="Arial" w:cs="Arial"/>
        </w:rPr>
      </w:pPr>
      <w:r>
        <w:rPr>
          <w:noProof/>
        </w:rPr>
        <w:lastRenderedPageBreak/>
        <w:drawing>
          <wp:inline distT="0" distB="0" distL="0" distR="0" wp14:anchorId="4ADA3BEA" wp14:editId="408AB459">
            <wp:extent cx="6638290" cy="3733800"/>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a:stretch>
                      <a:fillRect/>
                    </a:stretch>
                  </pic:blipFill>
                  <pic:spPr>
                    <a:xfrm>
                      <a:off x="0" y="0"/>
                      <a:ext cx="6638290" cy="3733800"/>
                    </a:xfrm>
                    <a:prstGeom prst="rect">
                      <a:avLst/>
                    </a:prstGeom>
                  </pic:spPr>
                </pic:pic>
              </a:graphicData>
            </a:graphic>
          </wp:inline>
        </w:drawing>
      </w:r>
    </w:p>
    <w:p w14:paraId="2621561D" w14:textId="67F166C8" w:rsidR="009A6E00" w:rsidRDefault="009A6E00" w:rsidP="00152E9D">
      <w:pPr>
        <w:rPr>
          <w:rFonts w:ascii="Arial" w:hAnsi="Arial" w:cs="Arial"/>
        </w:rPr>
      </w:pPr>
    </w:p>
    <w:p w14:paraId="3300F51A" w14:textId="21204C3D" w:rsidR="009A6E00" w:rsidRDefault="00247E7B" w:rsidP="00152E9D">
      <w:pPr>
        <w:rPr>
          <w:rFonts w:ascii="Arial" w:hAnsi="Arial" w:cs="Arial"/>
        </w:rPr>
      </w:pPr>
      <w:r>
        <w:rPr>
          <w:noProof/>
        </w:rPr>
        <w:drawing>
          <wp:inline distT="0" distB="0" distL="0" distR="0" wp14:anchorId="6F19774E" wp14:editId="3EF9EEDA">
            <wp:extent cx="6638290" cy="3733800"/>
            <wp:effectExtent l="0" t="0" r="0" b="0"/>
            <wp:docPr id="7" name="Picture 7" descr="A person riding a dirt bik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riding a dirt bike&#10;&#10;Description automatically generated with medium confidence"/>
                    <pic:cNvPicPr/>
                  </pic:nvPicPr>
                  <pic:blipFill>
                    <a:blip r:embed="rId15"/>
                    <a:stretch>
                      <a:fillRect/>
                    </a:stretch>
                  </pic:blipFill>
                  <pic:spPr>
                    <a:xfrm>
                      <a:off x="0" y="0"/>
                      <a:ext cx="6638290" cy="3733800"/>
                    </a:xfrm>
                    <a:prstGeom prst="rect">
                      <a:avLst/>
                    </a:prstGeom>
                  </pic:spPr>
                </pic:pic>
              </a:graphicData>
            </a:graphic>
          </wp:inline>
        </w:drawing>
      </w:r>
    </w:p>
    <w:p w14:paraId="76A75385" w14:textId="0C3BFDD8" w:rsidR="009A6E00" w:rsidRDefault="009A6E00" w:rsidP="00152E9D">
      <w:pPr>
        <w:rPr>
          <w:rFonts w:ascii="Arial" w:hAnsi="Arial" w:cs="Arial"/>
        </w:rPr>
      </w:pPr>
    </w:p>
    <w:p w14:paraId="748609ED" w14:textId="2BD60E5A" w:rsidR="009A6E00" w:rsidRDefault="00247E7B" w:rsidP="00152E9D">
      <w:pPr>
        <w:rPr>
          <w:rFonts w:ascii="Arial" w:hAnsi="Arial" w:cs="Arial"/>
        </w:rPr>
      </w:pPr>
      <w:r>
        <w:rPr>
          <w:noProof/>
        </w:rPr>
        <w:lastRenderedPageBreak/>
        <w:drawing>
          <wp:inline distT="0" distB="0" distL="0" distR="0" wp14:anchorId="4DF15FCC" wp14:editId="2BD3BE69">
            <wp:extent cx="6638290" cy="3733800"/>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6"/>
                    <a:stretch>
                      <a:fillRect/>
                    </a:stretch>
                  </pic:blipFill>
                  <pic:spPr>
                    <a:xfrm>
                      <a:off x="0" y="0"/>
                      <a:ext cx="6638290" cy="3733800"/>
                    </a:xfrm>
                    <a:prstGeom prst="rect">
                      <a:avLst/>
                    </a:prstGeom>
                  </pic:spPr>
                </pic:pic>
              </a:graphicData>
            </a:graphic>
          </wp:inline>
        </w:drawing>
      </w:r>
    </w:p>
    <w:p w14:paraId="58DBF92A" w14:textId="09F29AA0" w:rsidR="009A6E00" w:rsidRDefault="009A6E00" w:rsidP="00152E9D">
      <w:pPr>
        <w:rPr>
          <w:rFonts w:ascii="Arial" w:hAnsi="Arial" w:cs="Arial"/>
        </w:rPr>
      </w:pPr>
    </w:p>
    <w:p w14:paraId="3B22A1D9" w14:textId="13618935" w:rsidR="009A6E00" w:rsidRDefault="00247E7B" w:rsidP="00152E9D">
      <w:pPr>
        <w:rPr>
          <w:rFonts w:ascii="Arial" w:hAnsi="Arial" w:cs="Arial"/>
        </w:rPr>
      </w:pPr>
      <w:r>
        <w:rPr>
          <w:noProof/>
        </w:rPr>
        <w:drawing>
          <wp:inline distT="0" distB="0" distL="0" distR="0" wp14:anchorId="1FD97785" wp14:editId="4373314B">
            <wp:extent cx="6638290" cy="3733800"/>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7"/>
                    <a:stretch>
                      <a:fillRect/>
                    </a:stretch>
                  </pic:blipFill>
                  <pic:spPr>
                    <a:xfrm>
                      <a:off x="0" y="0"/>
                      <a:ext cx="6638290" cy="3733800"/>
                    </a:xfrm>
                    <a:prstGeom prst="rect">
                      <a:avLst/>
                    </a:prstGeom>
                  </pic:spPr>
                </pic:pic>
              </a:graphicData>
            </a:graphic>
          </wp:inline>
        </w:drawing>
      </w:r>
    </w:p>
    <w:p w14:paraId="55FEF782" w14:textId="316A0FB1" w:rsidR="009A6E00" w:rsidRDefault="009A6E00" w:rsidP="00152E9D">
      <w:pPr>
        <w:rPr>
          <w:rFonts w:ascii="Arial" w:hAnsi="Arial" w:cs="Arial"/>
        </w:rPr>
      </w:pPr>
    </w:p>
    <w:p w14:paraId="4CE8CE7E" w14:textId="5E028184" w:rsidR="009A6E00" w:rsidRDefault="00247E7B" w:rsidP="00152E9D">
      <w:pPr>
        <w:rPr>
          <w:rFonts w:ascii="Arial" w:hAnsi="Arial" w:cs="Arial"/>
        </w:rPr>
      </w:pPr>
      <w:r>
        <w:rPr>
          <w:noProof/>
        </w:rPr>
        <w:lastRenderedPageBreak/>
        <w:drawing>
          <wp:inline distT="0" distB="0" distL="0" distR="0" wp14:anchorId="212F7F78" wp14:editId="139D5FC9">
            <wp:extent cx="6638290" cy="3733800"/>
            <wp:effectExtent l="0" t="0" r="0" b="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18"/>
                    <a:stretch>
                      <a:fillRect/>
                    </a:stretch>
                  </pic:blipFill>
                  <pic:spPr>
                    <a:xfrm>
                      <a:off x="0" y="0"/>
                      <a:ext cx="6638290" cy="3733800"/>
                    </a:xfrm>
                    <a:prstGeom prst="rect">
                      <a:avLst/>
                    </a:prstGeom>
                  </pic:spPr>
                </pic:pic>
              </a:graphicData>
            </a:graphic>
          </wp:inline>
        </w:drawing>
      </w:r>
    </w:p>
    <w:p w14:paraId="235242EC" w14:textId="25DE0EBC" w:rsidR="009A6E00" w:rsidRDefault="009A6E00" w:rsidP="00152E9D">
      <w:pPr>
        <w:rPr>
          <w:rFonts w:ascii="Arial" w:hAnsi="Arial" w:cs="Arial"/>
        </w:rPr>
      </w:pPr>
    </w:p>
    <w:p w14:paraId="52E80236" w14:textId="6620E35F" w:rsidR="009A6E00" w:rsidRDefault="00247E7B" w:rsidP="00152E9D">
      <w:pPr>
        <w:rPr>
          <w:rFonts w:ascii="Arial" w:hAnsi="Arial" w:cs="Arial"/>
        </w:rPr>
      </w:pPr>
      <w:r>
        <w:rPr>
          <w:noProof/>
        </w:rPr>
        <w:drawing>
          <wp:inline distT="0" distB="0" distL="0" distR="0" wp14:anchorId="16BF9DFD" wp14:editId="2BD87A03">
            <wp:extent cx="6638290" cy="3733800"/>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9"/>
                    <a:stretch>
                      <a:fillRect/>
                    </a:stretch>
                  </pic:blipFill>
                  <pic:spPr>
                    <a:xfrm>
                      <a:off x="0" y="0"/>
                      <a:ext cx="6638290" cy="3733800"/>
                    </a:xfrm>
                    <a:prstGeom prst="rect">
                      <a:avLst/>
                    </a:prstGeom>
                  </pic:spPr>
                </pic:pic>
              </a:graphicData>
            </a:graphic>
          </wp:inline>
        </w:drawing>
      </w:r>
    </w:p>
    <w:p w14:paraId="6CCA5D2F" w14:textId="68569227" w:rsidR="009A6E00" w:rsidRDefault="00247E7B" w:rsidP="00152E9D">
      <w:pPr>
        <w:rPr>
          <w:rFonts w:ascii="Arial" w:hAnsi="Arial" w:cs="Arial"/>
        </w:rPr>
      </w:pPr>
      <w:r>
        <w:rPr>
          <w:noProof/>
        </w:rPr>
        <w:lastRenderedPageBreak/>
        <w:drawing>
          <wp:inline distT="0" distB="0" distL="0" distR="0" wp14:anchorId="5C31CA04" wp14:editId="19C40FB8">
            <wp:extent cx="6638290" cy="37338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0"/>
                    <a:stretch>
                      <a:fillRect/>
                    </a:stretch>
                  </pic:blipFill>
                  <pic:spPr>
                    <a:xfrm>
                      <a:off x="0" y="0"/>
                      <a:ext cx="6638290" cy="3733800"/>
                    </a:xfrm>
                    <a:prstGeom prst="rect">
                      <a:avLst/>
                    </a:prstGeom>
                  </pic:spPr>
                </pic:pic>
              </a:graphicData>
            </a:graphic>
          </wp:inline>
        </w:drawing>
      </w:r>
    </w:p>
    <w:p w14:paraId="1BA246C0" w14:textId="716EF723" w:rsidR="009A6E00" w:rsidRDefault="00247E7B" w:rsidP="00152E9D">
      <w:pPr>
        <w:rPr>
          <w:rFonts w:ascii="Arial" w:hAnsi="Arial" w:cs="Arial"/>
        </w:rPr>
      </w:pPr>
      <w:r>
        <w:rPr>
          <w:noProof/>
        </w:rPr>
        <w:drawing>
          <wp:inline distT="0" distB="0" distL="0" distR="0" wp14:anchorId="490BE251" wp14:editId="541DECF3">
            <wp:extent cx="6638290" cy="373380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1"/>
                    <a:stretch>
                      <a:fillRect/>
                    </a:stretch>
                  </pic:blipFill>
                  <pic:spPr>
                    <a:xfrm>
                      <a:off x="0" y="0"/>
                      <a:ext cx="6638290" cy="3733800"/>
                    </a:xfrm>
                    <a:prstGeom prst="rect">
                      <a:avLst/>
                    </a:prstGeom>
                  </pic:spPr>
                </pic:pic>
              </a:graphicData>
            </a:graphic>
          </wp:inline>
        </w:drawing>
      </w:r>
    </w:p>
    <w:p w14:paraId="600A5600" w14:textId="0792324B" w:rsidR="009A6E00" w:rsidRDefault="009A6E00" w:rsidP="00152E9D">
      <w:pPr>
        <w:rPr>
          <w:rFonts w:ascii="Arial" w:hAnsi="Arial" w:cs="Arial"/>
        </w:rPr>
      </w:pPr>
    </w:p>
    <w:p w14:paraId="0EA01721" w14:textId="2EA40317" w:rsidR="009A6E00" w:rsidRDefault="009A6E00" w:rsidP="00152E9D">
      <w:pPr>
        <w:rPr>
          <w:rFonts w:ascii="Arial" w:hAnsi="Arial" w:cs="Arial"/>
        </w:rPr>
      </w:pPr>
    </w:p>
    <w:p w14:paraId="65174260" w14:textId="586A5420" w:rsidR="009A6E00" w:rsidRDefault="00F622B1" w:rsidP="00152E9D">
      <w:pPr>
        <w:rPr>
          <w:rFonts w:ascii="Arial" w:hAnsi="Arial" w:cs="Arial"/>
        </w:rPr>
      </w:pPr>
      <w:r>
        <w:rPr>
          <w:rFonts w:ascii="Arial" w:hAnsi="Arial" w:cs="Arial"/>
        </w:rPr>
        <w:t>Bibliography</w:t>
      </w:r>
    </w:p>
    <w:p w14:paraId="58BFF202" w14:textId="022A3FB9" w:rsidR="00F622B1" w:rsidRDefault="00F622B1" w:rsidP="00152E9D">
      <w:pPr>
        <w:rPr>
          <w:rFonts w:ascii="Arial" w:hAnsi="Arial" w:cs="Arial"/>
        </w:rPr>
      </w:pPr>
    </w:p>
    <w:p w14:paraId="29DB457F" w14:textId="185B90AC" w:rsidR="00F622B1" w:rsidRDefault="00F622B1" w:rsidP="00152E9D">
      <w:pPr>
        <w:rPr>
          <w:rFonts w:ascii="Open Sans" w:hAnsi="Open Sans" w:cs="Open Sans"/>
          <w:color w:val="000000"/>
          <w:shd w:val="clear" w:color="auto" w:fill="FFFFFF"/>
        </w:rPr>
      </w:pPr>
      <w:r>
        <w:rPr>
          <w:rFonts w:ascii="Open Sans" w:hAnsi="Open Sans" w:cs="Open Sans"/>
          <w:color w:val="000000"/>
          <w:shd w:val="clear" w:color="auto" w:fill="FFFFFF"/>
        </w:rPr>
        <w:t>Mosston, M., 1992. Tug-O-War, No More: Meeting Teaching-Learning Objectives Using the Spectrum of Teaching Styles. </w:t>
      </w:r>
      <w:r>
        <w:rPr>
          <w:rFonts w:ascii="Open Sans" w:hAnsi="Open Sans" w:cs="Open Sans"/>
          <w:i/>
          <w:iCs/>
          <w:color w:val="000000"/>
          <w:shd w:val="clear" w:color="auto" w:fill="FFFFFF"/>
        </w:rPr>
        <w:t>Journal of Physical Education, Recreation &amp;amp; Dance</w:t>
      </w:r>
      <w:r>
        <w:rPr>
          <w:rFonts w:ascii="Open Sans" w:hAnsi="Open Sans" w:cs="Open Sans"/>
          <w:color w:val="000000"/>
          <w:shd w:val="clear" w:color="auto" w:fill="FFFFFF"/>
        </w:rPr>
        <w:t>, 63(1), pp.27-56.</w:t>
      </w:r>
    </w:p>
    <w:p w14:paraId="0BC9E277" w14:textId="5B01A9C0" w:rsidR="00F622B1" w:rsidRDefault="00F622B1" w:rsidP="00152E9D">
      <w:pPr>
        <w:rPr>
          <w:rFonts w:ascii="Open Sans" w:hAnsi="Open Sans" w:cs="Open Sans"/>
          <w:color w:val="000000"/>
          <w:shd w:val="clear" w:color="auto" w:fill="FFFFFF"/>
        </w:rPr>
      </w:pPr>
    </w:p>
    <w:p w14:paraId="69D9FF44" w14:textId="06A8BFDD" w:rsidR="00F622B1" w:rsidRDefault="00F622B1" w:rsidP="00152E9D">
      <w:pPr>
        <w:rPr>
          <w:rFonts w:ascii="Arial" w:hAnsi="Arial" w:cs="Arial"/>
        </w:rPr>
      </w:pPr>
      <w:r>
        <w:rPr>
          <w:rFonts w:ascii="Open Sans" w:hAnsi="Open Sans" w:cs="Open Sans"/>
          <w:color w:val="000000"/>
          <w:shd w:val="clear" w:color="auto" w:fill="FFFFFF"/>
        </w:rPr>
        <w:t>Allen, J. and Hodge, K., 2006. Fostering a Learning Environment: Coaches and the Motivational Climate. </w:t>
      </w:r>
      <w:r>
        <w:rPr>
          <w:rFonts w:ascii="Open Sans" w:hAnsi="Open Sans" w:cs="Open Sans"/>
          <w:i/>
          <w:iCs/>
          <w:color w:val="000000"/>
          <w:shd w:val="clear" w:color="auto" w:fill="FFFFFF"/>
        </w:rPr>
        <w:t>International Journal of Sports Science &amp;amp; Coaching</w:t>
      </w:r>
      <w:r>
        <w:rPr>
          <w:rFonts w:ascii="Open Sans" w:hAnsi="Open Sans" w:cs="Open Sans"/>
          <w:color w:val="000000"/>
          <w:shd w:val="clear" w:color="auto" w:fill="FFFFFF"/>
        </w:rPr>
        <w:t>, 1(3), pp.261-277.</w:t>
      </w:r>
    </w:p>
    <w:p w14:paraId="49422D05" w14:textId="0AC602C5" w:rsidR="009A6E00" w:rsidRDefault="009A6E00" w:rsidP="00152E9D">
      <w:pPr>
        <w:rPr>
          <w:rFonts w:ascii="Arial" w:hAnsi="Arial" w:cs="Arial"/>
        </w:rPr>
      </w:pPr>
    </w:p>
    <w:p w14:paraId="6964ECE5" w14:textId="5FE10945" w:rsidR="009A6E00" w:rsidRDefault="009A6E00" w:rsidP="00152E9D">
      <w:pPr>
        <w:rPr>
          <w:rFonts w:ascii="Arial" w:hAnsi="Arial" w:cs="Arial"/>
        </w:rPr>
      </w:pPr>
    </w:p>
    <w:p w14:paraId="572D947A" w14:textId="4492A70F" w:rsidR="009A6E00" w:rsidRDefault="00C0192A" w:rsidP="00152E9D">
      <w:pPr>
        <w:rPr>
          <w:rFonts w:ascii="Open Sans" w:hAnsi="Open Sans" w:cs="Open Sans"/>
          <w:color w:val="000000"/>
          <w:shd w:val="clear" w:color="auto" w:fill="FFFFFF"/>
        </w:rPr>
      </w:pPr>
      <w:r>
        <w:rPr>
          <w:rFonts w:ascii="Open Sans" w:hAnsi="Open Sans" w:cs="Open Sans"/>
          <w:color w:val="000000"/>
          <w:shd w:val="clear" w:color="auto" w:fill="FFFFFF"/>
        </w:rPr>
        <w:t xml:space="preserve">Slinger, J., </w:t>
      </w:r>
      <w:r>
        <w:rPr>
          <w:rFonts w:ascii="Open Sans" w:hAnsi="Open Sans" w:cs="Open Sans"/>
          <w:color w:val="000000"/>
          <w:shd w:val="clear" w:color="auto" w:fill="FFFFFF"/>
        </w:rPr>
        <w:t>2004</w:t>
      </w:r>
      <w:r>
        <w:rPr>
          <w:rFonts w:ascii="Open Sans" w:hAnsi="Open Sans" w:cs="Open Sans"/>
          <w:color w:val="000000"/>
          <w:shd w:val="clear" w:color="auto" w:fill="FFFFFF"/>
        </w:rPr>
        <w:t>. </w:t>
      </w:r>
      <w:r>
        <w:rPr>
          <w:rFonts w:ascii="Open Sans" w:hAnsi="Open Sans" w:cs="Open Sans"/>
          <w:i/>
          <w:iCs/>
          <w:color w:val="000000"/>
          <w:shd w:val="clear" w:color="auto" w:fill="FFFFFF"/>
        </w:rPr>
        <w:t>Cognitive coaching</w:t>
      </w:r>
      <w:r>
        <w:rPr>
          <w:rFonts w:ascii="Open Sans" w:hAnsi="Open Sans" w:cs="Open Sans"/>
          <w:color w:val="000000"/>
          <w:shd w:val="clear" w:color="auto" w:fill="FFFFFF"/>
        </w:rPr>
        <w:t>.</w:t>
      </w:r>
    </w:p>
    <w:p w14:paraId="491FBDB2" w14:textId="61BD27EF" w:rsidR="00C0192A" w:rsidRDefault="00C0192A" w:rsidP="00152E9D">
      <w:pPr>
        <w:rPr>
          <w:rFonts w:ascii="Open Sans" w:hAnsi="Open Sans" w:cs="Open Sans"/>
          <w:color w:val="000000"/>
          <w:shd w:val="clear" w:color="auto" w:fill="FFFFFF"/>
        </w:rPr>
      </w:pPr>
    </w:p>
    <w:p w14:paraId="30B1E699" w14:textId="77777777" w:rsidR="00C0192A" w:rsidRDefault="00C0192A" w:rsidP="00152E9D">
      <w:pPr>
        <w:rPr>
          <w:rFonts w:ascii="Arial" w:hAnsi="Arial" w:cs="Arial"/>
        </w:rPr>
      </w:pPr>
    </w:p>
    <w:p w14:paraId="18E32B6C" w14:textId="5E059BDC" w:rsidR="009A6E00" w:rsidRDefault="009A6E00" w:rsidP="00152E9D">
      <w:pPr>
        <w:rPr>
          <w:rFonts w:ascii="Arial" w:hAnsi="Arial" w:cs="Arial"/>
        </w:rPr>
      </w:pPr>
    </w:p>
    <w:p w14:paraId="183927A8" w14:textId="63B31E9D" w:rsidR="009A6E00" w:rsidRDefault="009A6E00" w:rsidP="00152E9D">
      <w:pPr>
        <w:rPr>
          <w:rFonts w:ascii="Arial" w:hAnsi="Arial" w:cs="Arial"/>
        </w:rPr>
      </w:pPr>
    </w:p>
    <w:p w14:paraId="69AA4AEB" w14:textId="45090A10" w:rsidR="009A6E00" w:rsidRDefault="009A6E00" w:rsidP="00152E9D">
      <w:pPr>
        <w:rPr>
          <w:rFonts w:ascii="Arial" w:hAnsi="Arial" w:cs="Arial"/>
        </w:rPr>
      </w:pPr>
    </w:p>
    <w:p w14:paraId="06D3E8D9" w14:textId="0A9888EE" w:rsidR="009A6E00" w:rsidRDefault="009A6E00" w:rsidP="00152E9D">
      <w:pPr>
        <w:rPr>
          <w:rFonts w:ascii="Arial" w:hAnsi="Arial" w:cs="Arial"/>
        </w:rPr>
      </w:pPr>
    </w:p>
    <w:p w14:paraId="18C9B980" w14:textId="0DDE2F55" w:rsidR="009A6E00" w:rsidRDefault="009A6E00" w:rsidP="00152E9D">
      <w:pPr>
        <w:rPr>
          <w:rFonts w:ascii="Arial" w:hAnsi="Arial" w:cs="Arial"/>
        </w:rPr>
      </w:pPr>
    </w:p>
    <w:p w14:paraId="1FCA7C77" w14:textId="361597A1" w:rsidR="009A6E00" w:rsidRDefault="009A6E00" w:rsidP="00152E9D">
      <w:pPr>
        <w:rPr>
          <w:rFonts w:ascii="Arial" w:hAnsi="Arial" w:cs="Arial"/>
        </w:rPr>
      </w:pPr>
    </w:p>
    <w:p w14:paraId="7566D061" w14:textId="045511BA" w:rsidR="009A6E00" w:rsidRDefault="009A6E00" w:rsidP="00152E9D">
      <w:pPr>
        <w:rPr>
          <w:rFonts w:ascii="Arial" w:hAnsi="Arial" w:cs="Arial"/>
        </w:rPr>
      </w:pPr>
    </w:p>
    <w:p w14:paraId="4E95C30B" w14:textId="626858DB" w:rsidR="009A6E00" w:rsidRDefault="009A6E00" w:rsidP="00152E9D">
      <w:pPr>
        <w:rPr>
          <w:rFonts w:ascii="Arial" w:hAnsi="Arial" w:cs="Arial"/>
        </w:rPr>
      </w:pPr>
    </w:p>
    <w:p w14:paraId="5825BDEC" w14:textId="3AF3E3F2" w:rsidR="009A6E00" w:rsidRDefault="009A6E00" w:rsidP="00152E9D">
      <w:pPr>
        <w:rPr>
          <w:rFonts w:ascii="Arial" w:hAnsi="Arial" w:cs="Arial"/>
        </w:rPr>
      </w:pPr>
    </w:p>
    <w:p w14:paraId="397C9341" w14:textId="7B2A045E" w:rsidR="009A6E00" w:rsidRDefault="009A6E00" w:rsidP="00152E9D">
      <w:pPr>
        <w:rPr>
          <w:rFonts w:ascii="Arial" w:hAnsi="Arial" w:cs="Arial"/>
        </w:rPr>
      </w:pPr>
    </w:p>
    <w:p w14:paraId="15F68F99" w14:textId="77777777" w:rsidR="009A6E00" w:rsidRDefault="009A6E00" w:rsidP="00152E9D">
      <w:pPr>
        <w:rPr>
          <w:rFonts w:ascii="Arial" w:hAnsi="Arial" w:cs="Arial"/>
        </w:rPr>
      </w:pPr>
    </w:p>
    <w:p w14:paraId="092BD38A" w14:textId="715F029D" w:rsidR="009A6E00" w:rsidRDefault="009A6E00" w:rsidP="00152E9D">
      <w:pPr>
        <w:rPr>
          <w:rFonts w:ascii="Arial" w:hAnsi="Arial" w:cs="Arial"/>
        </w:rPr>
      </w:pPr>
    </w:p>
    <w:p w14:paraId="64F424B0" w14:textId="05306442" w:rsidR="009A6E00" w:rsidRDefault="009A6E00" w:rsidP="00152E9D">
      <w:pPr>
        <w:rPr>
          <w:rFonts w:ascii="Arial" w:hAnsi="Arial" w:cs="Arial"/>
        </w:rPr>
      </w:pPr>
    </w:p>
    <w:p w14:paraId="2C82F62B" w14:textId="372AA052" w:rsidR="009A6E00" w:rsidRDefault="009A6E00" w:rsidP="00152E9D">
      <w:pPr>
        <w:rPr>
          <w:rFonts w:ascii="Arial" w:hAnsi="Arial" w:cs="Arial"/>
        </w:rPr>
      </w:pPr>
    </w:p>
    <w:p w14:paraId="79553550" w14:textId="54EB41DC" w:rsidR="009A6E00" w:rsidRDefault="009A6E00" w:rsidP="00152E9D">
      <w:pPr>
        <w:rPr>
          <w:rFonts w:ascii="Arial" w:hAnsi="Arial" w:cs="Arial"/>
        </w:rPr>
      </w:pPr>
    </w:p>
    <w:p w14:paraId="604A823E" w14:textId="25735EE4" w:rsidR="009A6E00" w:rsidRDefault="009A6E00" w:rsidP="00152E9D">
      <w:pPr>
        <w:rPr>
          <w:rFonts w:ascii="Arial" w:hAnsi="Arial" w:cs="Arial"/>
        </w:rPr>
      </w:pPr>
    </w:p>
    <w:p w14:paraId="560C068D" w14:textId="26643221" w:rsidR="009A6E00" w:rsidRDefault="009A6E00" w:rsidP="00152E9D">
      <w:pPr>
        <w:rPr>
          <w:rFonts w:ascii="Arial" w:hAnsi="Arial" w:cs="Arial"/>
        </w:rPr>
      </w:pPr>
    </w:p>
    <w:p w14:paraId="6CE3ECD5" w14:textId="7F01A734" w:rsidR="009A6E00" w:rsidRDefault="009A6E00" w:rsidP="00152E9D">
      <w:pPr>
        <w:rPr>
          <w:rFonts w:ascii="Arial" w:hAnsi="Arial" w:cs="Arial"/>
        </w:rPr>
      </w:pPr>
    </w:p>
    <w:p w14:paraId="7D787198" w14:textId="10AAD03A" w:rsidR="009A6E00" w:rsidRDefault="009A6E00" w:rsidP="00152E9D">
      <w:pPr>
        <w:rPr>
          <w:rFonts w:ascii="Arial" w:hAnsi="Arial" w:cs="Arial"/>
        </w:rPr>
      </w:pPr>
    </w:p>
    <w:p w14:paraId="04030C3A" w14:textId="03F8C7AB" w:rsidR="009A6E00" w:rsidRDefault="009A6E00" w:rsidP="00152E9D">
      <w:pPr>
        <w:rPr>
          <w:rFonts w:ascii="Arial" w:hAnsi="Arial" w:cs="Arial"/>
        </w:rPr>
      </w:pPr>
    </w:p>
    <w:p w14:paraId="7A10A03E" w14:textId="6AE06268" w:rsidR="009A6E00" w:rsidRDefault="009A6E00" w:rsidP="00152E9D">
      <w:pPr>
        <w:rPr>
          <w:rFonts w:ascii="Arial" w:hAnsi="Arial" w:cs="Arial"/>
        </w:rPr>
      </w:pPr>
    </w:p>
    <w:p w14:paraId="3D2C2199" w14:textId="6111C11F" w:rsidR="009A6E00" w:rsidRDefault="009A6E00" w:rsidP="00152E9D">
      <w:pPr>
        <w:rPr>
          <w:rFonts w:ascii="Arial" w:hAnsi="Arial" w:cs="Arial"/>
        </w:rPr>
      </w:pPr>
    </w:p>
    <w:p w14:paraId="012ABA9A" w14:textId="5F454E7B" w:rsidR="009A6E00" w:rsidRDefault="009A6E00" w:rsidP="00152E9D">
      <w:pPr>
        <w:rPr>
          <w:rFonts w:ascii="Arial" w:hAnsi="Arial" w:cs="Arial"/>
        </w:rPr>
      </w:pPr>
    </w:p>
    <w:p w14:paraId="00E0A8CB" w14:textId="45B82619" w:rsidR="009A6E00" w:rsidRDefault="009A6E00" w:rsidP="00152E9D">
      <w:pPr>
        <w:rPr>
          <w:rFonts w:ascii="Arial" w:hAnsi="Arial" w:cs="Arial"/>
        </w:rPr>
      </w:pPr>
    </w:p>
    <w:p w14:paraId="449A6952" w14:textId="72C744BB" w:rsidR="009A6E00" w:rsidRDefault="009A6E00" w:rsidP="00152E9D">
      <w:pPr>
        <w:rPr>
          <w:rFonts w:ascii="Arial" w:hAnsi="Arial" w:cs="Arial"/>
        </w:rPr>
      </w:pPr>
    </w:p>
    <w:p w14:paraId="61A4A0E2" w14:textId="03BCEE20" w:rsidR="009A6E00" w:rsidRDefault="009A6E00" w:rsidP="00152E9D">
      <w:pPr>
        <w:rPr>
          <w:rFonts w:ascii="Arial" w:hAnsi="Arial" w:cs="Arial"/>
        </w:rPr>
      </w:pPr>
    </w:p>
    <w:p w14:paraId="0207E3F2" w14:textId="03C075BD" w:rsidR="009A6E00" w:rsidRDefault="009A6E00" w:rsidP="00152E9D">
      <w:pPr>
        <w:rPr>
          <w:rFonts w:ascii="Arial" w:hAnsi="Arial" w:cs="Arial"/>
        </w:rPr>
      </w:pPr>
    </w:p>
    <w:p w14:paraId="09717755" w14:textId="60FBADAB" w:rsidR="009A6E00" w:rsidRDefault="009A6E00" w:rsidP="00152E9D">
      <w:pPr>
        <w:rPr>
          <w:rFonts w:ascii="Arial" w:hAnsi="Arial" w:cs="Arial"/>
        </w:rPr>
      </w:pPr>
    </w:p>
    <w:p w14:paraId="324253BD" w14:textId="77777777" w:rsidR="009A6E00" w:rsidRDefault="009A6E00" w:rsidP="00152E9D">
      <w:pPr>
        <w:rPr>
          <w:rFonts w:ascii="Arial" w:hAnsi="Arial" w:cs="Arial"/>
        </w:rPr>
      </w:pPr>
    </w:p>
    <w:p w14:paraId="370383F9" w14:textId="1DF1CA6D" w:rsidR="009A6E00" w:rsidRDefault="009A6E00"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22"/>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6172B" w14:textId="77777777" w:rsidR="00E369E0" w:rsidRDefault="00E369E0">
      <w:r>
        <w:separator/>
      </w:r>
    </w:p>
  </w:endnote>
  <w:endnote w:type="continuationSeparator" w:id="0">
    <w:p w14:paraId="761CE875" w14:textId="77777777" w:rsidR="00E369E0" w:rsidRDefault="00E36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8E6D2" w14:textId="77777777" w:rsidR="00E369E0" w:rsidRDefault="00E369E0">
      <w:r>
        <w:separator/>
      </w:r>
    </w:p>
  </w:footnote>
  <w:footnote w:type="continuationSeparator" w:id="0">
    <w:p w14:paraId="39A320BF" w14:textId="77777777" w:rsidR="00E369E0" w:rsidRDefault="00E369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150AB4"/>
    <w:multiLevelType w:val="hybridMultilevel"/>
    <w:tmpl w:val="BBD465F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44BE7"/>
    <w:multiLevelType w:val="hybridMultilevel"/>
    <w:tmpl w:val="3F3EAE38"/>
    <w:lvl w:ilvl="0" w:tplc="B6102972">
      <w:start w:val="3000"/>
      <w:numFmt w:val="bullet"/>
      <w:lvlText w:val="-"/>
      <w:lvlJc w:val="left"/>
      <w:pPr>
        <w:ind w:left="720" w:hanging="360"/>
      </w:pPr>
      <w:rPr>
        <w:rFonts w:ascii="Arial" w:eastAsia="Times New Roman"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24682241">
    <w:abstractNumId w:val="1"/>
  </w:num>
  <w:num w:numId="2" w16cid:durableId="1140919475">
    <w:abstractNumId w:val="10"/>
  </w:num>
  <w:num w:numId="3" w16cid:durableId="1267272304">
    <w:abstractNumId w:val="26"/>
  </w:num>
  <w:num w:numId="4" w16cid:durableId="2115401194">
    <w:abstractNumId w:val="12"/>
  </w:num>
  <w:num w:numId="5" w16cid:durableId="1038772586">
    <w:abstractNumId w:val="8"/>
  </w:num>
  <w:num w:numId="6" w16cid:durableId="2087914737">
    <w:abstractNumId w:val="24"/>
  </w:num>
  <w:num w:numId="7" w16cid:durableId="1851985323">
    <w:abstractNumId w:val="2"/>
  </w:num>
  <w:num w:numId="8" w16cid:durableId="1980332615">
    <w:abstractNumId w:val="20"/>
  </w:num>
  <w:num w:numId="9" w16cid:durableId="1089690200">
    <w:abstractNumId w:val="11"/>
  </w:num>
  <w:num w:numId="10" w16cid:durableId="2069573363">
    <w:abstractNumId w:val="4"/>
  </w:num>
  <w:num w:numId="11" w16cid:durableId="973950511">
    <w:abstractNumId w:val="5"/>
  </w:num>
  <w:num w:numId="12" w16cid:durableId="996030270">
    <w:abstractNumId w:val="9"/>
  </w:num>
  <w:num w:numId="13" w16cid:durableId="704140370">
    <w:abstractNumId w:val="18"/>
  </w:num>
  <w:num w:numId="14" w16cid:durableId="783109727">
    <w:abstractNumId w:val="3"/>
  </w:num>
  <w:num w:numId="15" w16cid:durableId="544298104">
    <w:abstractNumId w:val="0"/>
  </w:num>
  <w:num w:numId="16" w16cid:durableId="932785647">
    <w:abstractNumId w:val="7"/>
  </w:num>
  <w:num w:numId="17" w16cid:durableId="166140668">
    <w:abstractNumId w:val="16"/>
  </w:num>
  <w:num w:numId="18" w16cid:durableId="1719360321">
    <w:abstractNumId w:val="22"/>
  </w:num>
  <w:num w:numId="19" w16cid:durableId="1010446537">
    <w:abstractNumId w:val="25"/>
  </w:num>
  <w:num w:numId="20" w16cid:durableId="379327839">
    <w:abstractNumId w:val="19"/>
  </w:num>
  <w:num w:numId="21" w16cid:durableId="1081367009">
    <w:abstractNumId w:val="17"/>
  </w:num>
  <w:num w:numId="22" w16cid:durableId="1408378362">
    <w:abstractNumId w:val="23"/>
  </w:num>
  <w:num w:numId="23" w16cid:durableId="569996890">
    <w:abstractNumId w:val="13"/>
  </w:num>
  <w:num w:numId="24" w16cid:durableId="336689120">
    <w:abstractNumId w:val="15"/>
  </w:num>
  <w:num w:numId="25" w16cid:durableId="171070397">
    <w:abstractNumId w:val="14"/>
  </w:num>
  <w:num w:numId="26" w16cid:durableId="728499189">
    <w:abstractNumId w:val="6"/>
  </w:num>
  <w:num w:numId="27" w16cid:durableId="7276133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AE5"/>
    <w:rsid w:val="00020CC1"/>
    <w:rsid w:val="00026B02"/>
    <w:rsid w:val="00032B5A"/>
    <w:rsid w:val="000340FC"/>
    <w:rsid w:val="00037F95"/>
    <w:rsid w:val="00052850"/>
    <w:rsid w:val="00053015"/>
    <w:rsid w:val="000822E5"/>
    <w:rsid w:val="00095D06"/>
    <w:rsid w:val="000971FC"/>
    <w:rsid w:val="000A2A3A"/>
    <w:rsid w:val="000A492A"/>
    <w:rsid w:val="000D1497"/>
    <w:rsid w:val="000D2F80"/>
    <w:rsid w:val="000E413A"/>
    <w:rsid w:val="000F5AA3"/>
    <w:rsid w:val="000F7F7D"/>
    <w:rsid w:val="00100396"/>
    <w:rsid w:val="00100B5C"/>
    <w:rsid w:val="00103507"/>
    <w:rsid w:val="001106E9"/>
    <w:rsid w:val="00124CA5"/>
    <w:rsid w:val="00125D9F"/>
    <w:rsid w:val="00134F77"/>
    <w:rsid w:val="00152E9D"/>
    <w:rsid w:val="00154487"/>
    <w:rsid w:val="00155E3C"/>
    <w:rsid w:val="0017512A"/>
    <w:rsid w:val="00183F07"/>
    <w:rsid w:val="00186D4B"/>
    <w:rsid w:val="00192F05"/>
    <w:rsid w:val="00196958"/>
    <w:rsid w:val="001A1E39"/>
    <w:rsid w:val="001A24F3"/>
    <w:rsid w:val="001B405C"/>
    <w:rsid w:val="001B5F45"/>
    <w:rsid w:val="001C548F"/>
    <w:rsid w:val="001E1050"/>
    <w:rsid w:val="001E1E1F"/>
    <w:rsid w:val="001E2007"/>
    <w:rsid w:val="001E57C1"/>
    <w:rsid w:val="001F07EF"/>
    <w:rsid w:val="001F50B6"/>
    <w:rsid w:val="001F6D7A"/>
    <w:rsid w:val="00224121"/>
    <w:rsid w:val="00225919"/>
    <w:rsid w:val="0022746E"/>
    <w:rsid w:val="00227896"/>
    <w:rsid w:val="00235F71"/>
    <w:rsid w:val="00240AB1"/>
    <w:rsid w:val="002444CA"/>
    <w:rsid w:val="00247E7B"/>
    <w:rsid w:val="00260DE6"/>
    <w:rsid w:val="00271AB7"/>
    <w:rsid w:val="00273FEE"/>
    <w:rsid w:val="0028204E"/>
    <w:rsid w:val="0028591B"/>
    <w:rsid w:val="00291841"/>
    <w:rsid w:val="002A7B21"/>
    <w:rsid w:val="002C449B"/>
    <w:rsid w:val="002C5409"/>
    <w:rsid w:val="002C6040"/>
    <w:rsid w:val="002D5B3F"/>
    <w:rsid w:val="002E1639"/>
    <w:rsid w:val="002E272E"/>
    <w:rsid w:val="002F5301"/>
    <w:rsid w:val="002F5778"/>
    <w:rsid w:val="003223E0"/>
    <w:rsid w:val="00352C4A"/>
    <w:rsid w:val="00362560"/>
    <w:rsid w:val="00366553"/>
    <w:rsid w:val="003732FD"/>
    <w:rsid w:val="003753B2"/>
    <w:rsid w:val="00376559"/>
    <w:rsid w:val="003808D1"/>
    <w:rsid w:val="00382BAA"/>
    <w:rsid w:val="00384D73"/>
    <w:rsid w:val="00387F2D"/>
    <w:rsid w:val="00393EB6"/>
    <w:rsid w:val="003A3CE5"/>
    <w:rsid w:val="003B366F"/>
    <w:rsid w:val="003B3F9D"/>
    <w:rsid w:val="003B6C95"/>
    <w:rsid w:val="003D6AE0"/>
    <w:rsid w:val="003E5751"/>
    <w:rsid w:val="004046A9"/>
    <w:rsid w:val="00404C50"/>
    <w:rsid w:val="00423934"/>
    <w:rsid w:val="00426244"/>
    <w:rsid w:val="00441134"/>
    <w:rsid w:val="00462002"/>
    <w:rsid w:val="00470A38"/>
    <w:rsid w:val="004731F5"/>
    <w:rsid w:val="004874DE"/>
    <w:rsid w:val="004B5334"/>
    <w:rsid w:val="004B6C14"/>
    <w:rsid w:val="004C4F19"/>
    <w:rsid w:val="004D2119"/>
    <w:rsid w:val="004D5E9B"/>
    <w:rsid w:val="004D63D9"/>
    <w:rsid w:val="004E4155"/>
    <w:rsid w:val="004E6585"/>
    <w:rsid w:val="004F2BB7"/>
    <w:rsid w:val="0050249F"/>
    <w:rsid w:val="00503147"/>
    <w:rsid w:val="00524566"/>
    <w:rsid w:val="00530BEF"/>
    <w:rsid w:val="00552351"/>
    <w:rsid w:val="00561F00"/>
    <w:rsid w:val="00562C4E"/>
    <w:rsid w:val="00562DEC"/>
    <w:rsid w:val="00576AB4"/>
    <w:rsid w:val="00577917"/>
    <w:rsid w:val="005846DD"/>
    <w:rsid w:val="00590667"/>
    <w:rsid w:val="005969E2"/>
    <w:rsid w:val="005A1689"/>
    <w:rsid w:val="005B101B"/>
    <w:rsid w:val="005B578C"/>
    <w:rsid w:val="005B5BB4"/>
    <w:rsid w:val="005B61CD"/>
    <w:rsid w:val="005C0DF4"/>
    <w:rsid w:val="005C64E2"/>
    <w:rsid w:val="005D1D58"/>
    <w:rsid w:val="005D432C"/>
    <w:rsid w:val="005E0883"/>
    <w:rsid w:val="005E285E"/>
    <w:rsid w:val="005E72F8"/>
    <w:rsid w:val="005F0579"/>
    <w:rsid w:val="005F3A53"/>
    <w:rsid w:val="005F4363"/>
    <w:rsid w:val="005F51AC"/>
    <w:rsid w:val="006062A3"/>
    <w:rsid w:val="00610E08"/>
    <w:rsid w:val="006140BF"/>
    <w:rsid w:val="006161BE"/>
    <w:rsid w:val="00620787"/>
    <w:rsid w:val="00626614"/>
    <w:rsid w:val="00630053"/>
    <w:rsid w:val="00632434"/>
    <w:rsid w:val="0063478F"/>
    <w:rsid w:val="00644256"/>
    <w:rsid w:val="00644868"/>
    <w:rsid w:val="00656F9C"/>
    <w:rsid w:val="00661D6F"/>
    <w:rsid w:val="006628E9"/>
    <w:rsid w:val="0066725E"/>
    <w:rsid w:val="006716C7"/>
    <w:rsid w:val="00681208"/>
    <w:rsid w:val="00681FA9"/>
    <w:rsid w:val="00686B9F"/>
    <w:rsid w:val="00691EA9"/>
    <w:rsid w:val="006934D4"/>
    <w:rsid w:val="006A6DC3"/>
    <w:rsid w:val="006C1480"/>
    <w:rsid w:val="006D49ED"/>
    <w:rsid w:val="006D55CE"/>
    <w:rsid w:val="006D637A"/>
    <w:rsid w:val="006D6B5E"/>
    <w:rsid w:val="006D6F24"/>
    <w:rsid w:val="006E2983"/>
    <w:rsid w:val="006E3E4E"/>
    <w:rsid w:val="006E48EC"/>
    <w:rsid w:val="006F45BF"/>
    <w:rsid w:val="006F60E0"/>
    <w:rsid w:val="00702F71"/>
    <w:rsid w:val="00704D12"/>
    <w:rsid w:val="007366DF"/>
    <w:rsid w:val="00757839"/>
    <w:rsid w:val="00770C81"/>
    <w:rsid w:val="00791024"/>
    <w:rsid w:val="00793F0A"/>
    <w:rsid w:val="007A2657"/>
    <w:rsid w:val="007C682C"/>
    <w:rsid w:val="007D2385"/>
    <w:rsid w:val="007D3E79"/>
    <w:rsid w:val="007E6F99"/>
    <w:rsid w:val="007F214F"/>
    <w:rsid w:val="00800069"/>
    <w:rsid w:val="008042F0"/>
    <w:rsid w:val="008310A0"/>
    <w:rsid w:val="00835D29"/>
    <w:rsid w:val="00842E7F"/>
    <w:rsid w:val="00852933"/>
    <w:rsid w:val="008566E5"/>
    <w:rsid w:val="008566FE"/>
    <w:rsid w:val="00865B46"/>
    <w:rsid w:val="0087495B"/>
    <w:rsid w:val="00896134"/>
    <w:rsid w:val="008A2A3D"/>
    <w:rsid w:val="008A62BC"/>
    <w:rsid w:val="008B43E7"/>
    <w:rsid w:val="008B6526"/>
    <w:rsid w:val="008D223B"/>
    <w:rsid w:val="008D763F"/>
    <w:rsid w:val="008E056D"/>
    <w:rsid w:val="008F036F"/>
    <w:rsid w:val="008F1308"/>
    <w:rsid w:val="008F44E5"/>
    <w:rsid w:val="008F78C2"/>
    <w:rsid w:val="00904568"/>
    <w:rsid w:val="00911394"/>
    <w:rsid w:val="00923EF2"/>
    <w:rsid w:val="00926D25"/>
    <w:rsid w:val="00926E9D"/>
    <w:rsid w:val="00932C6E"/>
    <w:rsid w:val="00933F10"/>
    <w:rsid w:val="009433C5"/>
    <w:rsid w:val="009578B6"/>
    <w:rsid w:val="00962435"/>
    <w:rsid w:val="00965881"/>
    <w:rsid w:val="00975DEE"/>
    <w:rsid w:val="009871FF"/>
    <w:rsid w:val="00990799"/>
    <w:rsid w:val="00995BE1"/>
    <w:rsid w:val="00995D51"/>
    <w:rsid w:val="00996DCB"/>
    <w:rsid w:val="009A0631"/>
    <w:rsid w:val="009A6E00"/>
    <w:rsid w:val="009B10ED"/>
    <w:rsid w:val="009D3EA4"/>
    <w:rsid w:val="009D649C"/>
    <w:rsid w:val="009E4BC1"/>
    <w:rsid w:val="009F579D"/>
    <w:rsid w:val="009F5CB2"/>
    <w:rsid w:val="00A03BB8"/>
    <w:rsid w:val="00A14A44"/>
    <w:rsid w:val="00A15977"/>
    <w:rsid w:val="00A3505D"/>
    <w:rsid w:val="00A4036F"/>
    <w:rsid w:val="00A406E5"/>
    <w:rsid w:val="00A41141"/>
    <w:rsid w:val="00A41FF5"/>
    <w:rsid w:val="00A4641C"/>
    <w:rsid w:val="00A55876"/>
    <w:rsid w:val="00A567B9"/>
    <w:rsid w:val="00A67FB1"/>
    <w:rsid w:val="00A72A1E"/>
    <w:rsid w:val="00A85BFE"/>
    <w:rsid w:val="00AB6FE7"/>
    <w:rsid w:val="00AB7AD7"/>
    <w:rsid w:val="00AC5F32"/>
    <w:rsid w:val="00AD2430"/>
    <w:rsid w:val="00AE41A6"/>
    <w:rsid w:val="00AF0E34"/>
    <w:rsid w:val="00AF271D"/>
    <w:rsid w:val="00AF56C2"/>
    <w:rsid w:val="00B004E6"/>
    <w:rsid w:val="00B0744D"/>
    <w:rsid w:val="00B16CA4"/>
    <w:rsid w:val="00B50EA8"/>
    <w:rsid w:val="00B64082"/>
    <w:rsid w:val="00B72325"/>
    <w:rsid w:val="00B81AD3"/>
    <w:rsid w:val="00B829D8"/>
    <w:rsid w:val="00B84B5B"/>
    <w:rsid w:val="00B86446"/>
    <w:rsid w:val="00BA1176"/>
    <w:rsid w:val="00BE0B01"/>
    <w:rsid w:val="00BE79C7"/>
    <w:rsid w:val="00BF3CB5"/>
    <w:rsid w:val="00C0192A"/>
    <w:rsid w:val="00C01A3F"/>
    <w:rsid w:val="00C073F1"/>
    <w:rsid w:val="00C1285B"/>
    <w:rsid w:val="00C1361B"/>
    <w:rsid w:val="00C14E1F"/>
    <w:rsid w:val="00C315AF"/>
    <w:rsid w:val="00C36D9A"/>
    <w:rsid w:val="00C44A72"/>
    <w:rsid w:val="00C47CD9"/>
    <w:rsid w:val="00C563A6"/>
    <w:rsid w:val="00C61FC2"/>
    <w:rsid w:val="00C705F9"/>
    <w:rsid w:val="00C80F0F"/>
    <w:rsid w:val="00C8667A"/>
    <w:rsid w:val="00C93BCB"/>
    <w:rsid w:val="00CB2FE7"/>
    <w:rsid w:val="00CC241A"/>
    <w:rsid w:val="00CE4035"/>
    <w:rsid w:val="00CE4C33"/>
    <w:rsid w:val="00CE65AB"/>
    <w:rsid w:val="00CF4266"/>
    <w:rsid w:val="00D13A0B"/>
    <w:rsid w:val="00D22D9C"/>
    <w:rsid w:val="00D241F1"/>
    <w:rsid w:val="00D275CB"/>
    <w:rsid w:val="00D30DFA"/>
    <w:rsid w:val="00D463A5"/>
    <w:rsid w:val="00D4710D"/>
    <w:rsid w:val="00D47D25"/>
    <w:rsid w:val="00D62ACD"/>
    <w:rsid w:val="00D83665"/>
    <w:rsid w:val="00DA36EE"/>
    <w:rsid w:val="00DB116D"/>
    <w:rsid w:val="00DC2E9F"/>
    <w:rsid w:val="00DD17CC"/>
    <w:rsid w:val="00DE0B8A"/>
    <w:rsid w:val="00DE217A"/>
    <w:rsid w:val="00DF321B"/>
    <w:rsid w:val="00E05287"/>
    <w:rsid w:val="00E05ED3"/>
    <w:rsid w:val="00E230E0"/>
    <w:rsid w:val="00E369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4781"/>
    <w:rsid w:val="00EE6F25"/>
    <w:rsid w:val="00F02126"/>
    <w:rsid w:val="00F03D85"/>
    <w:rsid w:val="00F07C8C"/>
    <w:rsid w:val="00F249F1"/>
    <w:rsid w:val="00F25B9D"/>
    <w:rsid w:val="00F2664E"/>
    <w:rsid w:val="00F31163"/>
    <w:rsid w:val="00F31C04"/>
    <w:rsid w:val="00F442A7"/>
    <w:rsid w:val="00F57A89"/>
    <w:rsid w:val="00F61A20"/>
    <w:rsid w:val="00F622B1"/>
    <w:rsid w:val="00F63DD9"/>
    <w:rsid w:val="00F664C3"/>
    <w:rsid w:val="00F67644"/>
    <w:rsid w:val="00F8381F"/>
    <w:rsid w:val="00FA04CD"/>
    <w:rsid w:val="00FA25F5"/>
    <w:rsid w:val="00FA2810"/>
    <w:rsid w:val="00FA68F8"/>
    <w:rsid w:val="00FB1DC0"/>
    <w:rsid w:val="00FB3B4E"/>
    <w:rsid w:val="00FB4521"/>
    <w:rsid w:val="00FB4F84"/>
    <w:rsid w:val="00FB5CF8"/>
    <w:rsid w:val="00FD310E"/>
    <w:rsid w:val="00FD326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48</TotalTime>
  <Pages>13</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11928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aaron reddy</cp:lastModifiedBy>
  <cp:revision>48</cp:revision>
  <cp:lastPrinted>2014-10-10T07:42:00Z</cp:lastPrinted>
  <dcterms:created xsi:type="dcterms:W3CDTF">2021-08-05T09:16:00Z</dcterms:created>
  <dcterms:modified xsi:type="dcterms:W3CDTF">2022-05-09T14:08:00Z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