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0939" w:rsidRPr="000C0939" w:rsidRDefault="004255E0" w:rsidP="000C0939">
      <w:pPr>
        <w:rPr>
          <w:rFonts w:ascii="Arial" w:hAnsi="Arial"/>
          <w:noProof/>
          <w:sz w:val="22"/>
          <w:lang w:val="en-GB"/>
        </w:rPr>
      </w:pPr>
      <w:r>
        <w:rPr>
          <w:rFonts w:ascii="Arial" w:hAnsi="Arial"/>
          <w:noProof/>
          <w:sz w:val="22"/>
          <w:lang w:val="en-GB"/>
        </w:rPr>
        <w:drawing>
          <wp:inline distT="0" distB="0" distL="0" distR="0">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rsidR="000C0939" w:rsidRPr="000C0939" w:rsidRDefault="000C0939" w:rsidP="000C0939">
      <w:pPr>
        <w:jc w:val="center"/>
        <w:rPr>
          <w:rFonts w:ascii="Arial" w:hAnsi="Arial" w:cs="Arial"/>
          <w:b/>
          <w:noProof/>
          <w:sz w:val="22"/>
          <w:lang w:val="en-GB"/>
        </w:rPr>
      </w:pPr>
    </w:p>
    <w:p w:rsidR="000C0939" w:rsidRPr="000C0939" w:rsidRDefault="000C0939" w:rsidP="000C0939">
      <w:pPr>
        <w:jc w:val="center"/>
        <w:rPr>
          <w:rFonts w:ascii="Arial" w:hAnsi="Arial" w:cs="Arial"/>
          <w:b/>
          <w:noProof/>
          <w:sz w:val="22"/>
          <w:lang w:val="en-GB"/>
        </w:rPr>
      </w:pPr>
    </w:p>
    <w:p w:rsidR="000C0939" w:rsidRPr="000C0939" w:rsidRDefault="000C0939" w:rsidP="000C0939">
      <w:pPr>
        <w:jc w:val="center"/>
        <w:rPr>
          <w:rFonts w:ascii="Arial" w:hAnsi="Arial" w:cs="Arial"/>
          <w:b/>
          <w:noProof/>
          <w:sz w:val="22"/>
          <w:lang w:val="en-GB"/>
        </w:rPr>
      </w:pPr>
    </w:p>
    <w:p w:rsidR="000C0939" w:rsidRPr="000C0939" w:rsidRDefault="000C0939" w:rsidP="000C0939">
      <w:pPr>
        <w:jc w:val="center"/>
        <w:rPr>
          <w:rFonts w:ascii="Arial" w:hAnsi="Arial" w:cs="Arial"/>
          <w:b/>
          <w:noProof/>
          <w:sz w:val="22"/>
          <w:lang w:val="en-GB"/>
        </w:rPr>
      </w:pPr>
    </w:p>
    <w:p w:rsidR="000C0939" w:rsidRPr="000C0939" w:rsidRDefault="000C0939" w:rsidP="000C0939">
      <w:pPr>
        <w:jc w:val="center"/>
        <w:rPr>
          <w:rFonts w:ascii="Arial" w:hAnsi="Arial" w:cs="Arial"/>
          <w:b/>
          <w:noProof/>
          <w:sz w:val="22"/>
          <w:lang w:val="en-GB"/>
        </w:rPr>
      </w:pPr>
    </w:p>
    <w:p w:rsidR="000C0939" w:rsidRPr="000C0939" w:rsidRDefault="000C0939" w:rsidP="000C0939">
      <w:pPr>
        <w:ind w:right="-957"/>
        <w:rPr>
          <w:rFonts w:ascii="Arial" w:hAnsi="Arial" w:cs="Arial"/>
          <w:b/>
          <w:noProof/>
          <w:sz w:val="22"/>
          <w:lang w:val="en-GB"/>
        </w:rPr>
      </w:pPr>
    </w:p>
    <w:p w:rsidR="000C0939" w:rsidRPr="000C0939" w:rsidRDefault="000C0939" w:rsidP="000C0939">
      <w:pPr>
        <w:ind w:right="-957"/>
        <w:rPr>
          <w:rFonts w:ascii="Arial" w:hAnsi="Arial" w:cs="Arial"/>
          <w:b/>
          <w:sz w:val="48"/>
        </w:rPr>
      </w:pPr>
      <w:r w:rsidRPr="000C0939">
        <w:rPr>
          <w:rFonts w:ascii="Arial" w:hAnsi="Arial" w:cs="Arial"/>
          <w:b/>
          <w:sz w:val="48"/>
        </w:rPr>
        <w:t>MODULE HANDBOOK</w:t>
      </w:r>
    </w:p>
    <w:p w:rsidR="000C0939" w:rsidRPr="000C0939" w:rsidRDefault="000C0939" w:rsidP="000C0939">
      <w:pPr>
        <w:ind w:right="-957"/>
        <w:rPr>
          <w:rFonts w:ascii="Arial" w:hAnsi="Arial" w:cs="Arial"/>
          <w:b/>
          <w:sz w:val="48"/>
          <w:lang w:val="en-GB"/>
        </w:rPr>
      </w:pPr>
    </w:p>
    <w:p w:rsidR="000C0939" w:rsidRPr="00A60C56" w:rsidRDefault="000C0939" w:rsidP="000C0939">
      <w:pPr>
        <w:ind w:right="-957"/>
        <w:rPr>
          <w:rFonts w:ascii="Arial" w:hAnsi="Arial" w:cs="Arial"/>
          <w:b/>
          <w:sz w:val="48"/>
          <w:lang w:val="en-GB"/>
        </w:rPr>
      </w:pPr>
      <w:r w:rsidRPr="00CC6F5A">
        <w:rPr>
          <w:rFonts w:ascii="Arial" w:hAnsi="Arial" w:cs="Arial"/>
          <w:b/>
          <w:sz w:val="48"/>
          <w:lang w:val="en-GB"/>
        </w:rPr>
        <w:t>MARKETING</w:t>
      </w:r>
      <w:r w:rsidR="009B5C8C">
        <w:rPr>
          <w:rFonts w:ascii="Arial" w:hAnsi="Arial" w:cs="Arial"/>
          <w:b/>
          <w:sz w:val="48"/>
          <w:lang w:val="en-GB"/>
        </w:rPr>
        <w:t xml:space="preserve"> FUNDAMENT</w:t>
      </w:r>
      <w:r w:rsidR="007E7E89">
        <w:rPr>
          <w:rFonts w:ascii="Arial" w:hAnsi="Arial" w:cs="Arial"/>
          <w:b/>
          <w:sz w:val="48"/>
          <w:lang w:val="en-GB"/>
        </w:rPr>
        <w:t>A</w:t>
      </w:r>
      <w:r w:rsidR="009B5C8C">
        <w:rPr>
          <w:rFonts w:ascii="Arial" w:hAnsi="Arial" w:cs="Arial"/>
          <w:b/>
          <w:sz w:val="48"/>
          <w:lang w:val="en-GB"/>
        </w:rPr>
        <w:t>LS</w:t>
      </w:r>
    </w:p>
    <w:p w:rsidR="000C0939" w:rsidRPr="00A60C56" w:rsidRDefault="000C0939" w:rsidP="000C0939">
      <w:pPr>
        <w:ind w:right="-957"/>
        <w:rPr>
          <w:rFonts w:ascii="Arial" w:hAnsi="Arial" w:cs="Arial"/>
          <w:b/>
          <w:sz w:val="48"/>
          <w:lang w:val="en-GB"/>
        </w:rPr>
      </w:pPr>
    </w:p>
    <w:p w:rsidR="000C0939" w:rsidRPr="00041188" w:rsidRDefault="00041188" w:rsidP="000C0939">
      <w:pPr>
        <w:ind w:right="-957"/>
        <w:rPr>
          <w:rFonts w:ascii="Arial" w:hAnsi="Arial" w:cs="Arial"/>
          <w:b/>
          <w:sz w:val="48"/>
          <w:lang w:val="en-GB"/>
        </w:rPr>
      </w:pPr>
      <w:r w:rsidRPr="00041188">
        <w:rPr>
          <w:rFonts w:ascii="Verdana" w:hAnsi="Verdana"/>
          <w:b/>
          <w:bCs/>
          <w:kern w:val="36"/>
          <w:sz w:val="48"/>
          <w:szCs w:val="48"/>
          <w:lang w:val="en"/>
        </w:rPr>
        <w:t>M4X01435_BABS</w:t>
      </w:r>
    </w:p>
    <w:p w:rsidR="000C0939" w:rsidRPr="000C0939" w:rsidRDefault="000C0939" w:rsidP="000C0939">
      <w:pPr>
        <w:ind w:right="-957"/>
        <w:rPr>
          <w:rFonts w:ascii="Arial" w:hAnsi="Arial" w:cs="Arial"/>
          <w:b/>
          <w:sz w:val="48"/>
          <w:lang w:val="en-GB"/>
        </w:rPr>
      </w:pPr>
    </w:p>
    <w:p w:rsidR="000C0939" w:rsidRPr="000C0939" w:rsidRDefault="000C0939" w:rsidP="000C0939">
      <w:pPr>
        <w:ind w:right="-957"/>
        <w:rPr>
          <w:rFonts w:ascii="Arial" w:hAnsi="Arial" w:cs="Arial"/>
          <w:b/>
          <w:sz w:val="48"/>
          <w:lang w:val="en-GB"/>
        </w:rPr>
      </w:pPr>
    </w:p>
    <w:p w:rsidR="000C0939" w:rsidRPr="000C0939" w:rsidRDefault="000C0939" w:rsidP="000C0939">
      <w:pPr>
        <w:ind w:right="-957"/>
        <w:rPr>
          <w:rFonts w:ascii="Arial" w:hAnsi="Arial" w:cs="Arial"/>
          <w:b/>
          <w:sz w:val="40"/>
          <w:lang w:val="en-GB"/>
        </w:rPr>
      </w:pPr>
      <w:r w:rsidRPr="000C0939">
        <w:rPr>
          <w:rFonts w:ascii="Arial" w:hAnsi="Arial" w:cs="Arial"/>
          <w:b/>
          <w:sz w:val="40"/>
          <w:lang w:val="en-GB"/>
        </w:rPr>
        <w:t>LEVEL 4</w:t>
      </w:r>
    </w:p>
    <w:p w:rsidR="000C0939" w:rsidRPr="000C0939" w:rsidRDefault="000C0939" w:rsidP="000C0939">
      <w:pPr>
        <w:ind w:right="-957"/>
        <w:rPr>
          <w:rFonts w:ascii="Arial" w:hAnsi="Arial" w:cs="Arial"/>
          <w:b/>
          <w:sz w:val="48"/>
          <w:lang w:val="en-GB"/>
        </w:rPr>
      </w:pPr>
    </w:p>
    <w:p w:rsidR="000C0939" w:rsidRPr="000C0939" w:rsidRDefault="000C0939" w:rsidP="000C0939">
      <w:pPr>
        <w:ind w:right="-957"/>
        <w:rPr>
          <w:rFonts w:ascii="Arial" w:hAnsi="Arial" w:cs="Arial"/>
          <w:b/>
          <w:sz w:val="48"/>
          <w:lang w:val="en-GB"/>
        </w:rPr>
      </w:pPr>
    </w:p>
    <w:p w:rsidR="000C0939" w:rsidRPr="000C0939" w:rsidRDefault="000C0939" w:rsidP="000C0939">
      <w:pPr>
        <w:ind w:right="-957"/>
        <w:rPr>
          <w:rFonts w:ascii="Arial" w:hAnsi="Arial" w:cs="Arial"/>
          <w:b/>
          <w:sz w:val="48"/>
          <w:lang w:val="en-GB"/>
        </w:rPr>
      </w:pPr>
    </w:p>
    <w:p w:rsidR="000C0939" w:rsidRPr="000C0939" w:rsidRDefault="000C0939" w:rsidP="000C0939">
      <w:pPr>
        <w:ind w:right="-957"/>
        <w:rPr>
          <w:rFonts w:ascii="Arial" w:hAnsi="Arial" w:cs="Arial"/>
          <w:b/>
          <w:sz w:val="40"/>
          <w:lang w:val="en-GB"/>
        </w:rPr>
      </w:pPr>
      <w:r w:rsidRPr="000C0939">
        <w:rPr>
          <w:rFonts w:ascii="Arial" w:hAnsi="Arial" w:cs="Arial"/>
          <w:b/>
          <w:sz w:val="40"/>
          <w:lang w:val="en-GB"/>
        </w:rPr>
        <w:t>SCHOOL OF BUSINESS</w:t>
      </w:r>
    </w:p>
    <w:p w:rsidR="000C0939" w:rsidRPr="000C0939" w:rsidRDefault="000C0939" w:rsidP="000C0939">
      <w:pPr>
        <w:ind w:right="-957"/>
        <w:rPr>
          <w:rFonts w:ascii="Arial" w:hAnsi="Arial" w:cs="Arial"/>
          <w:b/>
          <w:sz w:val="40"/>
          <w:lang w:val="en-GB"/>
        </w:rPr>
      </w:pPr>
    </w:p>
    <w:p w:rsidR="000C0939" w:rsidRPr="000C0939" w:rsidRDefault="000C0939" w:rsidP="000C0939">
      <w:pPr>
        <w:ind w:right="-957"/>
        <w:rPr>
          <w:rFonts w:ascii="Arial" w:hAnsi="Arial" w:cs="Arial"/>
          <w:b/>
          <w:sz w:val="40"/>
          <w:lang w:val="en-GB"/>
        </w:rPr>
      </w:pPr>
    </w:p>
    <w:p w:rsidR="000C0939" w:rsidRPr="000C0939" w:rsidRDefault="000C0939" w:rsidP="000C0939">
      <w:pPr>
        <w:ind w:right="-957"/>
        <w:rPr>
          <w:rFonts w:ascii="Arial" w:hAnsi="Arial" w:cs="Arial"/>
          <w:b/>
          <w:sz w:val="40"/>
          <w:lang w:val="en-GB"/>
        </w:rPr>
      </w:pPr>
      <w:r w:rsidRPr="000C0939">
        <w:rPr>
          <w:rFonts w:ascii="Arial" w:hAnsi="Arial" w:cs="Arial"/>
          <w:b/>
          <w:sz w:val="40"/>
          <w:lang w:val="en-GB"/>
        </w:rPr>
        <w:t>FACULTY OF BUSINESS AND MANAGEMENT</w:t>
      </w:r>
    </w:p>
    <w:p w:rsidR="000C0939" w:rsidRPr="000C0939" w:rsidRDefault="000C0939" w:rsidP="000C0939">
      <w:pPr>
        <w:ind w:right="-957"/>
        <w:rPr>
          <w:rFonts w:ascii="Arial" w:hAnsi="Arial" w:cs="Arial"/>
          <w:b/>
          <w:sz w:val="40"/>
          <w:lang w:val="en-GB"/>
        </w:rPr>
      </w:pPr>
    </w:p>
    <w:p w:rsidR="000C0939" w:rsidRPr="000C0939" w:rsidRDefault="000C0939" w:rsidP="000C0939">
      <w:pPr>
        <w:ind w:right="-957"/>
        <w:rPr>
          <w:rFonts w:ascii="Arial" w:hAnsi="Arial" w:cs="Arial"/>
          <w:b/>
          <w:sz w:val="48"/>
          <w:lang w:val="en-GB"/>
        </w:rPr>
      </w:pPr>
    </w:p>
    <w:p w:rsidR="000C0939" w:rsidRDefault="00BE56D8" w:rsidP="000C0939">
      <w:pPr>
        <w:ind w:right="-957"/>
        <w:rPr>
          <w:rFonts w:ascii="Arial" w:hAnsi="Arial" w:cs="Arial"/>
          <w:b/>
          <w:sz w:val="48"/>
          <w:lang w:val="en-GB"/>
        </w:rPr>
      </w:pPr>
      <w:r>
        <w:rPr>
          <w:rFonts w:ascii="Arial" w:hAnsi="Arial" w:cs="Arial"/>
          <w:b/>
          <w:sz w:val="48"/>
          <w:lang w:val="en-GB"/>
        </w:rPr>
        <w:t>2017-2018</w:t>
      </w:r>
    </w:p>
    <w:p w:rsidR="00297ACA" w:rsidRDefault="00297ACA" w:rsidP="000C0939">
      <w:pPr>
        <w:ind w:right="-957"/>
        <w:rPr>
          <w:rFonts w:ascii="Arial" w:hAnsi="Arial" w:cs="Arial"/>
          <w:b/>
          <w:sz w:val="48"/>
          <w:lang w:val="en-GB"/>
        </w:rPr>
      </w:pPr>
    </w:p>
    <w:p w:rsidR="00297ACA" w:rsidRDefault="00297ACA" w:rsidP="000C0939">
      <w:pPr>
        <w:ind w:right="-957"/>
        <w:rPr>
          <w:rFonts w:ascii="Arial" w:hAnsi="Arial" w:cs="Arial"/>
          <w:b/>
          <w:sz w:val="48"/>
          <w:lang w:val="en-GB"/>
        </w:rPr>
      </w:pPr>
    </w:p>
    <w:p w:rsidR="00297ACA" w:rsidRDefault="00297ACA" w:rsidP="000C0939">
      <w:pPr>
        <w:ind w:right="-957"/>
        <w:rPr>
          <w:rFonts w:ascii="Arial" w:hAnsi="Arial" w:cs="Arial"/>
          <w:b/>
          <w:sz w:val="48"/>
          <w:lang w:val="en-GB"/>
        </w:rPr>
      </w:pPr>
    </w:p>
    <w:p w:rsidR="00297ACA" w:rsidRDefault="00297ACA" w:rsidP="000C0939">
      <w:pPr>
        <w:ind w:right="-957"/>
        <w:rPr>
          <w:rFonts w:ascii="Arial" w:hAnsi="Arial" w:cs="Arial"/>
          <w:b/>
          <w:sz w:val="48"/>
          <w:lang w:val="en-GB"/>
        </w:rPr>
      </w:pPr>
    </w:p>
    <w:p w:rsidR="00297ACA" w:rsidRDefault="00297ACA" w:rsidP="000C0939">
      <w:pPr>
        <w:ind w:right="-957"/>
        <w:rPr>
          <w:rFonts w:ascii="Arial" w:hAnsi="Arial" w:cs="Arial"/>
          <w:b/>
          <w:sz w:val="48"/>
          <w:lang w:val="en-GB"/>
        </w:rPr>
      </w:pPr>
    </w:p>
    <w:p w:rsidR="00297ACA" w:rsidRDefault="00CC6F5A" w:rsidP="000C0939">
      <w:pPr>
        <w:ind w:right="-957"/>
        <w:rPr>
          <w:rFonts w:ascii="Arial" w:eastAsia="Arial Unicode MS" w:hAnsi="Arial" w:cs="Arial"/>
          <w:sz w:val="24"/>
          <w:szCs w:val="24"/>
          <w:lang w:val="en-GB" w:eastAsia="en-US"/>
        </w:rPr>
      </w:pPr>
      <w:r w:rsidRPr="00CC6F5A">
        <w:rPr>
          <w:rFonts w:ascii="Arial" w:eastAsia="Arial Unicode MS" w:hAnsi="Arial" w:cs="Arial"/>
          <w:sz w:val="24"/>
          <w:szCs w:val="24"/>
          <w:lang w:val="en-GB" w:eastAsia="en-US"/>
        </w:rPr>
        <w:lastRenderedPageBreak/>
        <w:t xml:space="preserve">According to the Chartered Institute of Marketing, ‘marketing is the management process responsible for identifying, anticipating and satisfying customer requirements profitably’. This clearly involves much more than simply advertising or selling; it requires market research and the ability to identify and empathise </w:t>
      </w:r>
    </w:p>
    <w:p w:rsidR="00CC6F5A" w:rsidRPr="000C0939" w:rsidRDefault="00CC6F5A" w:rsidP="000C0939">
      <w:pPr>
        <w:ind w:right="-957"/>
        <w:rPr>
          <w:rFonts w:ascii="Arial" w:hAnsi="Arial" w:cs="Arial"/>
          <w:b/>
          <w:sz w:val="48"/>
          <w:lang w:val="en-GB"/>
        </w:rPr>
      </w:pPr>
      <w:proofErr w:type="gramStart"/>
      <w:r w:rsidRPr="00CC6F5A">
        <w:rPr>
          <w:rFonts w:ascii="Arial" w:eastAsia="Arial Unicode MS" w:hAnsi="Arial" w:cs="Arial"/>
          <w:sz w:val="24"/>
          <w:szCs w:val="24"/>
          <w:lang w:val="en-GB" w:eastAsia="en-US"/>
        </w:rPr>
        <w:t>with</w:t>
      </w:r>
      <w:proofErr w:type="gramEnd"/>
      <w:r w:rsidRPr="00CC6F5A">
        <w:rPr>
          <w:rFonts w:ascii="Arial" w:eastAsia="Arial Unicode MS" w:hAnsi="Arial" w:cs="Arial"/>
          <w:sz w:val="24"/>
          <w:szCs w:val="24"/>
          <w:lang w:val="en-GB" w:eastAsia="en-US"/>
        </w:rPr>
        <w:t xml:space="preserve"> current, as well as potential customers. In other words, marketing covers a wide range of absolutely essential management activities, which makes the right products available to the customer, in the right place, at the right time and at the right price.</w:t>
      </w:r>
      <w:r w:rsidR="00A60C56">
        <w:rPr>
          <w:rFonts w:ascii="Arial" w:eastAsia="Arial Unicode MS" w:hAnsi="Arial" w:cs="Arial"/>
          <w:sz w:val="24"/>
          <w:szCs w:val="24"/>
          <w:lang w:val="en-GB" w:eastAsia="en-US"/>
        </w:rPr>
        <w:t xml:space="preserve"> Marketing focuses</w:t>
      </w:r>
      <w:r w:rsidR="00562D82">
        <w:rPr>
          <w:rFonts w:ascii="Arial" w:eastAsia="Arial Unicode MS" w:hAnsi="Arial" w:cs="Arial"/>
          <w:sz w:val="24"/>
          <w:szCs w:val="24"/>
          <w:lang w:val="en-GB" w:eastAsia="en-US"/>
        </w:rPr>
        <w:t xml:space="preserve"> </w:t>
      </w:r>
      <w:r w:rsidR="00A60C56">
        <w:rPr>
          <w:rFonts w:ascii="Arial" w:eastAsia="Arial Unicode MS" w:hAnsi="Arial" w:cs="Arial"/>
          <w:sz w:val="24"/>
          <w:szCs w:val="24"/>
          <w:lang w:val="en-GB" w:eastAsia="en-US"/>
        </w:rPr>
        <w:t>on creating a mutually beneficial relationship between the company and the customer.</w:t>
      </w:r>
    </w:p>
    <w:p w:rsidR="00CC6F5A" w:rsidRPr="00A60C56" w:rsidRDefault="00CC6F5A" w:rsidP="00CC6F5A">
      <w:pPr>
        <w:spacing w:before="100" w:beforeAutospacing="1" w:after="100" w:afterAutospacing="1"/>
        <w:jc w:val="both"/>
        <w:rPr>
          <w:rFonts w:ascii="Arial" w:eastAsia="Arial Unicode MS" w:hAnsi="Arial" w:cs="Arial"/>
          <w:sz w:val="24"/>
          <w:szCs w:val="24"/>
          <w:lang w:val="en-GB" w:eastAsia="en-US"/>
        </w:rPr>
      </w:pPr>
      <w:r w:rsidRPr="00CC6F5A">
        <w:rPr>
          <w:rFonts w:ascii="Arial" w:eastAsia="Arial Unicode MS" w:hAnsi="Arial" w:cs="Arial"/>
          <w:sz w:val="24"/>
          <w:szCs w:val="24"/>
          <w:lang w:val="en-GB" w:eastAsia="en-US"/>
        </w:rPr>
        <w:t xml:space="preserve">This module </w:t>
      </w:r>
      <w:r w:rsidRPr="00A60C56">
        <w:rPr>
          <w:rFonts w:ascii="Arial" w:eastAsia="Arial Unicode MS" w:hAnsi="Arial" w:cs="Arial"/>
          <w:sz w:val="24"/>
          <w:szCs w:val="24"/>
          <w:lang w:val="en-GB" w:eastAsia="en-US"/>
        </w:rPr>
        <w:t>is introductory in nature and provides</w:t>
      </w:r>
      <w:r w:rsidRPr="00CC6F5A">
        <w:rPr>
          <w:rFonts w:ascii="Arial" w:eastAsia="Arial Unicode MS" w:hAnsi="Arial" w:cs="Arial"/>
          <w:sz w:val="24"/>
          <w:szCs w:val="24"/>
          <w:lang w:val="en-GB" w:eastAsia="en-US"/>
        </w:rPr>
        <w:t xml:space="preserve"> an overview of the basic elements and philosophies of marketing, as well as some background knowledge on the evolution and development of marketing practices, before moving on to current practice in the field. </w:t>
      </w:r>
      <w:r w:rsidRPr="00A60C56">
        <w:rPr>
          <w:rFonts w:ascii="Arial" w:eastAsia="Arial Unicode MS" w:hAnsi="Arial" w:cs="Arial"/>
          <w:sz w:val="24"/>
          <w:szCs w:val="24"/>
          <w:lang w:val="en-GB" w:eastAsia="en-US"/>
        </w:rPr>
        <w:t>The indicative content of this module includes:</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The Marketing Concept</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Marketing Past, Present and Future</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Customers and other stakeholders</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Marketing Strategy and Planning</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Macro and Micro Environment</w:t>
      </w:r>
    </w:p>
    <w:p w:rsidR="00CC6F5A" w:rsidRPr="00297ACA" w:rsidRDefault="00297ACA" w:rsidP="00CC6F5A">
      <w:pPr>
        <w:numPr>
          <w:ilvl w:val="0"/>
          <w:numId w:val="3"/>
        </w:numPr>
        <w:spacing w:line="360" w:lineRule="auto"/>
        <w:ind w:left="567" w:hanging="567"/>
        <w:contextualSpacing/>
        <w:rPr>
          <w:rFonts w:ascii="Arial" w:hAnsi="Arial" w:cs="Arial"/>
          <w:sz w:val="24"/>
          <w:szCs w:val="24"/>
        </w:rPr>
      </w:pPr>
      <w:r>
        <w:rPr>
          <w:rFonts w:ascii="Arial" w:hAnsi="Arial" w:cs="Arial"/>
          <w:sz w:val="24"/>
          <w:szCs w:val="24"/>
        </w:rPr>
        <w:t>Marketing i</w:t>
      </w:r>
      <w:r w:rsidR="00CC6F5A" w:rsidRPr="00297ACA">
        <w:rPr>
          <w:rFonts w:ascii="Arial" w:hAnsi="Arial" w:cs="Arial"/>
          <w:sz w:val="24"/>
          <w:szCs w:val="24"/>
        </w:rPr>
        <w:t>nformation and research</w:t>
      </w:r>
    </w:p>
    <w:p w:rsidR="00CC6F5A" w:rsidRPr="00297ACA" w:rsidRDefault="00297ACA" w:rsidP="00CC6F5A">
      <w:pPr>
        <w:numPr>
          <w:ilvl w:val="0"/>
          <w:numId w:val="3"/>
        </w:numPr>
        <w:spacing w:line="360" w:lineRule="auto"/>
        <w:ind w:left="567" w:hanging="567"/>
        <w:contextualSpacing/>
        <w:rPr>
          <w:rFonts w:ascii="Arial" w:hAnsi="Arial" w:cs="Arial"/>
          <w:sz w:val="24"/>
          <w:szCs w:val="24"/>
        </w:rPr>
      </w:pPr>
      <w:r>
        <w:rPr>
          <w:rFonts w:ascii="Arial" w:hAnsi="Arial" w:cs="Arial"/>
          <w:sz w:val="24"/>
          <w:szCs w:val="24"/>
        </w:rPr>
        <w:t>Segmentation, t</w:t>
      </w:r>
      <w:r w:rsidR="00CC6F5A" w:rsidRPr="00297ACA">
        <w:rPr>
          <w:rFonts w:ascii="Arial" w:hAnsi="Arial" w:cs="Arial"/>
          <w:sz w:val="24"/>
          <w:szCs w:val="24"/>
        </w:rPr>
        <w:t>argeting and positioning</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Branding</w:t>
      </w:r>
    </w:p>
    <w:p w:rsidR="00CC6F5A" w:rsidRPr="00297ACA" w:rsidRDefault="00CC6F5A" w:rsidP="00CC6F5A">
      <w:pPr>
        <w:numPr>
          <w:ilvl w:val="0"/>
          <w:numId w:val="3"/>
        </w:numPr>
        <w:spacing w:line="360" w:lineRule="auto"/>
        <w:ind w:left="567" w:hanging="567"/>
        <w:contextualSpacing/>
        <w:rPr>
          <w:rFonts w:ascii="Arial" w:hAnsi="Arial" w:cs="Arial"/>
          <w:sz w:val="24"/>
          <w:szCs w:val="24"/>
        </w:rPr>
      </w:pPr>
      <w:r w:rsidRPr="00297ACA">
        <w:rPr>
          <w:rFonts w:ascii="Arial" w:hAnsi="Arial" w:cs="Arial"/>
          <w:sz w:val="24"/>
          <w:szCs w:val="24"/>
        </w:rPr>
        <w:t>The Marketing Mix and 7 P’s</w:t>
      </w:r>
    </w:p>
    <w:p w:rsidR="00297ACA" w:rsidRDefault="00297ACA" w:rsidP="00CC6F5A">
      <w:pPr>
        <w:spacing w:before="100" w:beforeAutospacing="1" w:after="100" w:afterAutospacing="1"/>
        <w:jc w:val="both"/>
        <w:rPr>
          <w:rFonts w:ascii="Arial" w:eastAsia="Arial Unicode MS" w:hAnsi="Arial" w:cs="Arial"/>
          <w:sz w:val="24"/>
          <w:szCs w:val="24"/>
          <w:lang w:val="en-GB" w:eastAsia="en-US"/>
        </w:rPr>
      </w:pPr>
    </w:p>
    <w:p w:rsidR="00CC6F5A" w:rsidRPr="00CC6F5A" w:rsidRDefault="00CC6F5A" w:rsidP="00CC6F5A">
      <w:pPr>
        <w:spacing w:before="100" w:beforeAutospacing="1" w:after="100" w:afterAutospacing="1"/>
        <w:jc w:val="both"/>
        <w:rPr>
          <w:rFonts w:ascii="Arial" w:eastAsia="Arial Unicode MS" w:hAnsi="Arial" w:cs="Arial"/>
          <w:sz w:val="24"/>
          <w:szCs w:val="24"/>
          <w:lang w:val="en-GB" w:eastAsia="en-US"/>
        </w:rPr>
      </w:pPr>
      <w:r w:rsidRPr="00CC6F5A">
        <w:rPr>
          <w:rFonts w:ascii="Arial" w:eastAsia="Arial Unicode MS" w:hAnsi="Arial" w:cs="Arial"/>
          <w:sz w:val="24"/>
          <w:szCs w:val="24"/>
          <w:lang w:val="en-GB" w:eastAsia="en-US"/>
        </w:rPr>
        <w:t xml:space="preserve">Teaching sessions will be interactive and will involve students in practical exercises, case study analysis, scenario building and discussions. This will facilitate the development of analytical, evaluation, synthesising, </w:t>
      </w:r>
      <w:proofErr w:type="gramStart"/>
      <w:r w:rsidRPr="00CC6F5A">
        <w:rPr>
          <w:rFonts w:ascii="Arial" w:eastAsia="Arial Unicode MS" w:hAnsi="Arial" w:cs="Arial"/>
          <w:sz w:val="24"/>
          <w:szCs w:val="24"/>
          <w:lang w:val="en-GB" w:eastAsia="en-US"/>
        </w:rPr>
        <w:t>communication</w:t>
      </w:r>
      <w:proofErr w:type="gramEnd"/>
      <w:r w:rsidRPr="00CC6F5A">
        <w:rPr>
          <w:rFonts w:ascii="Arial" w:eastAsia="Arial Unicode MS" w:hAnsi="Arial" w:cs="Arial"/>
          <w:sz w:val="24"/>
          <w:szCs w:val="24"/>
          <w:lang w:val="en-GB" w:eastAsia="en-US"/>
        </w:rPr>
        <w:t>, team and leadership skills through self-directed, discovery and peer assisted learning.</w:t>
      </w:r>
    </w:p>
    <w:p w:rsidR="00CC6F5A" w:rsidRPr="00CC6F5A" w:rsidRDefault="00CC6F5A" w:rsidP="00CC6F5A">
      <w:pPr>
        <w:jc w:val="both"/>
        <w:rPr>
          <w:rFonts w:ascii="Arial" w:hAnsi="Arial" w:cs="Arial"/>
          <w:sz w:val="24"/>
          <w:szCs w:val="24"/>
          <w:lang w:val="en-GB" w:eastAsia="en-US"/>
        </w:rPr>
      </w:pPr>
      <w:r w:rsidRPr="00CC6F5A">
        <w:rPr>
          <w:rFonts w:ascii="Arial" w:hAnsi="Arial" w:cs="Arial"/>
          <w:sz w:val="24"/>
          <w:szCs w:val="24"/>
          <w:lang w:val="en-GB" w:eastAsia="en-US"/>
        </w:rPr>
        <w:t xml:space="preserve">Assessment will be formative through questioning and task setting during learning sessions and via </w:t>
      </w:r>
      <w:r w:rsidRPr="00A60C56">
        <w:rPr>
          <w:rFonts w:ascii="Arial" w:hAnsi="Arial" w:cs="Arial"/>
          <w:sz w:val="24"/>
          <w:szCs w:val="24"/>
          <w:lang w:val="en-GB" w:eastAsia="en-US"/>
        </w:rPr>
        <w:t>two assignments, one written essay and</w:t>
      </w:r>
      <w:r w:rsidR="00411F0F">
        <w:rPr>
          <w:rFonts w:ascii="Arial" w:hAnsi="Arial" w:cs="Arial"/>
          <w:sz w:val="24"/>
          <w:szCs w:val="24"/>
          <w:lang w:val="en-GB" w:eastAsia="en-US"/>
        </w:rPr>
        <w:t xml:space="preserve"> one based on a series of blog posts</w:t>
      </w:r>
      <w:r w:rsidRPr="00A60C56">
        <w:rPr>
          <w:rFonts w:ascii="Arial" w:hAnsi="Arial" w:cs="Arial"/>
          <w:sz w:val="24"/>
          <w:szCs w:val="24"/>
          <w:lang w:val="en-GB" w:eastAsia="en-US"/>
        </w:rPr>
        <w:t>.</w:t>
      </w:r>
    </w:p>
    <w:p w:rsidR="00783138" w:rsidRPr="00A60C56" w:rsidRDefault="00783138" w:rsidP="00783138">
      <w:pPr>
        <w:pStyle w:val="bullet"/>
        <w:overflowPunct/>
        <w:autoSpaceDE/>
        <w:adjustRightInd/>
        <w:spacing w:before="0"/>
        <w:ind w:left="0" w:firstLine="0"/>
        <w:jc w:val="left"/>
        <w:rPr>
          <w:rFonts w:ascii="Arial" w:hAnsi="Arial" w:cs="Arial"/>
          <w:b/>
          <w:bCs/>
          <w:sz w:val="22"/>
        </w:rPr>
      </w:pPr>
    </w:p>
    <w:p w:rsidR="00783138" w:rsidRDefault="00783138" w:rsidP="00783138">
      <w:pPr>
        <w:pStyle w:val="bullet"/>
        <w:overflowPunct/>
        <w:autoSpaceDE/>
        <w:adjustRightInd/>
        <w:spacing w:before="0"/>
        <w:ind w:left="0" w:firstLine="0"/>
        <w:jc w:val="left"/>
        <w:rPr>
          <w:rFonts w:ascii="Arial" w:hAnsi="Arial" w:cs="Arial"/>
          <w:b/>
          <w:bCs/>
          <w:sz w:val="22"/>
        </w:rPr>
      </w:pPr>
    </w:p>
    <w:p w:rsidR="00297ACA" w:rsidRPr="00A60C56" w:rsidRDefault="00297ACA" w:rsidP="00783138">
      <w:pPr>
        <w:pStyle w:val="bullet"/>
        <w:overflowPunct/>
        <w:autoSpaceDE/>
        <w:adjustRightInd/>
        <w:spacing w:before="0"/>
        <w:ind w:left="0" w:firstLine="0"/>
        <w:jc w:val="left"/>
        <w:rPr>
          <w:rFonts w:ascii="Arial" w:hAnsi="Arial" w:cs="Arial"/>
          <w:b/>
          <w:bCs/>
          <w:sz w:val="22"/>
        </w:rPr>
      </w:pPr>
    </w:p>
    <w:p w:rsidR="00783138" w:rsidRPr="00297ACA" w:rsidRDefault="00A60C56" w:rsidP="00783138">
      <w:pPr>
        <w:pStyle w:val="bullet"/>
        <w:overflowPunct/>
        <w:autoSpaceDE/>
        <w:adjustRightInd/>
        <w:spacing w:before="0"/>
        <w:ind w:left="0" w:firstLine="0"/>
        <w:jc w:val="left"/>
        <w:rPr>
          <w:rFonts w:ascii="Arial" w:hAnsi="Arial" w:cs="Arial"/>
          <w:b/>
          <w:bCs/>
          <w:szCs w:val="24"/>
        </w:rPr>
      </w:pPr>
      <w:r w:rsidRPr="00297ACA">
        <w:rPr>
          <w:rFonts w:ascii="Arial" w:hAnsi="Arial" w:cs="Arial"/>
          <w:b/>
          <w:bCs/>
          <w:szCs w:val="24"/>
        </w:rPr>
        <w:t>Aims:</w:t>
      </w:r>
    </w:p>
    <w:p w:rsidR="00783138" w:rsidRPr="00297ACA" w:rsidRDefault="00783138" w:rsidP="00783138">
      <w:pPr>
        <w:pStyle w:val="ListParagraph"/>
        <w:numPr>
          <w:ilvl w:val="0"/>
          <w:numId w:val="1"/>
        </w:numPr>
        <w:overflowPunct w:val="0"/>
        <w:autoSpaceDE w:val="0"/>
        <w:autoSpaceDN w:val="0"/>
        <w:adjustRightInd w:val="0"/>
        <w:spacing w:before="120" w:after="200" w:line="360" w:lineRule="auto"/>
        <w:ind w:left="567" w:hanging="567"/>
        <w:textAlignment w:val="baseline"/>
        <w:rPr>
          <w:rFonts w:ascii="Arial" w:hAnsi="Arial" w:cs="Arial"/>
        </w:rPr>
      </w:pPr>
      <w:r w:rsidRPr="00297ACA">
        <w:rPr>
          <w:rFonts w:ascii="Arial" w:hAnsi="Arial" w:cs="Arial"/>
        </w:rPr>
        <w:t xml:space="preserve">To investigate current activities and trends in marketing </w:t>
      </w:r>
    </w:p>
    <w:p w:rsidR="00297ACA" w:rsidRDefault="00783138" w:rsidP="004255E0">
      <w:pPr>
        <w:pStyle w:val="ListParagraph"/>
        <w:numPr>
          <w:ilvl w:val="0"/>
          <w:numId w:val="1"/>
        </w:numPr>
        <w:overflowPunct w:val="0"/>
        <w:autoSpaceDE w:val="0"/>
        <w:autoSpaceDN w:val="0"/>
        <w:adjustRightInd w:val="0"/>
        <w:spacing w:before="120" w:after="200" w:line="276" w:lineRule="auto"/>
        <w:ind w:left="567" w:hanging="567"/>
        <w:textAlignment w:val="baseline"/>
        <w:rPr>
          <w:rFonts w:ascii="Arial" w:hAnsi="Arial" w:cs="Arial"/>
        </w:rPr>
      </w:pPr>
      <w:r w:rsidRPr="00297ACA">
        <w:rPr>
          <w:rFonts w:ascii="Arial" w:hAnsi="Arial" w:cs="Arial"/>
        </w:rPr>
        <w:t>To encourage students to explore the range of possibilities and future opportunities in this field.</w:t>
      </w:r>
    </w:p>
    <w:p w:rsidR="004255E0" w:rsidRPr="004255E0" w:rsidRDefault="004255E0" w:rsidP="004255E0">
      <w:pPr>
        <w:pStyle w:val="ListParagraph"/>
        <w:numPr>
          <w:ilvl w:val="0"/>
          <w:numId w:val="1"/>
        </w:numPr>
        <w:overflowPunct w:val="0"/>
        <w:autoSpaceDE w:val="0"/>
        <w:autoSpaceDN w:val="0"/>
        <w:adjustRightInd w:val="0"/>
        <w:spacing w:before="120" w:after="200" w:line="276" w:lineRule="auto"/>
        <w:ind w:left="567" w:hanging="567"/>
        <w:textAlignment w:val="baseline"/>
        <w:rPr>
          <w:rFonts w:ascii="Arial" w:hAnsi="Arial" w:cs="Arial"/>
        </w:rPr>
      </w:pPr>
    </w:p>
    <w:p w:rsidR="00A60C56" w:rsidRPr="00297ACA" w:rsidRDefault="00A60C56" w:rsidP="00783138">
      <w:pPr>
        <w:rPr>
          <w:rFonts w:ascii="Arial" w:hAnsi="Arial" w:cs="Arial"/>
          <w:b/>
          <w:sz w:val="24"/>
          <w:szCs w:val="24"/>
        </w:rPr>
      </w:pPr>
      <w:r w:rsidRPr="00297ACA">
        <w:rPr>
          <w:rFonts w:ascii="Arial" w:hAnsi="Arial" w:cs="Arial"/>
          <w:b/>
          <w:sz w:val="24"/>
          <w:szCs w:val="24"/>
        </w:rPr>
        <w:t>Learning Outcomes:</w:t>
      </w:r>
    </w:p>
    <w:p w:rsidR="00A60C56" w:rsidRPr="00297ACA" w:rsidRDefault="00A60C56" w:rsidP="00783138">
      <w:pPr>
        <w:rPr>
          <w:rFonts w:ascii="Arial" w:hAnsi="Arial" w:cs="Arial"/>
          <w:sz w:val="24"/>
          <w:szCs w:val="24"/>
        </w:rPr>
      </w:pPr>
    </w:p>
    <w:p w:rsidR="00783138" w:rsidRPr="00297ACA" w:rsidRDefault="00783138" w:rsidP="00783138">
      <w:pPr>
        <w:rPr>
          <w:rFonts w:ascii="Arial" w:hAnsi="Arial" w:cs="Arial"/>
          <w:sz w:val="24"/>
          <w:szCs w:val="24"/>
        </w:rPr>
      </w:pPr>
      <w:r w:rsidRPr="00297ACA">
        <w:rPr>
          <w:rFonts w:ascii="Arial" w:hAnsi="Arial" w:cs="Arial"/>
          <w:sz w:val="24"/>
          <w:szCs w:val="24"/>
        </w:rPr>
        <w:t>Upon the successful completion of this module, the student should be able to demonstrate the ability to:</w:t>
      </w:r>
    </w:p>
    <w:p w:rsidR="00783138" w:rsidRPr="00297ACA" w:rsidRDefault="00783138" w:rsidP="00783138">
      <w:pPr>
        <w:pStyle w:val="Default"/>
        <w:rPr>
          <w:color w:val="auto"/>
        </w:rPr>
      </w:pPr>
    </w:p>
    <w:p w:rsidR="00783138" w:rsidRPr="00297ACA" w:rsidRDefault="00783138" w:rsidP="00783138">
      <w:pPr>
        <w:pStyle w:val="ListParagraph"/>
        <w:numPr>
          <w:ilvl w:val="0"/>
          <w:numId w:val="2"/>
        </w:numPr>
        <w:ind w:left="567" w:hanging="567"/>
        <w:rPr>
          <w:rFonts w:ascii="Arial" w:hAnsi="Arial" w:cs="Arial"/>
        </w:rPr>
      </w:pPr>
      <w:r w:rsidRPr="00297ACA">
        <w:rPr>
          <w:rFonts w:ascii="Arial" w:hAnsi="Arial" w:cs="Arial"/>
        </w:rPr>
        <w:t>Assess the development of marketing in creating value for customers.</w:t>
      </w:r>
    </w:p>
    <w:p w:rsidR="00783138" w:rsidRPr="00297ACA" w:rsidRDefault="00783138" w:rsidP="00783138">
      <w:pPr>
        <w:pStyle w:val="ListParagraph"/>
        <w:ind w:left="567" w:hanging="567"/>
        <w:rPr>
          <w:rFonts w:ascii="Arial" w:hAnsi="Arial" w:cs="Arial"/>
        </w:rPr>
      </w:pPr>
    </w:p>
    <w:p w:rsidR="00783138" w:rsidRPr="00297ACA" w:rsidRDefault="00783138" w:rsidP="00783138">
      <w:pPr>
        <w:pStyle w:val="ListParagraph"/>
        <w:numPr>
          <w:ilvl w:val="0"/>
          <w:numId w:val="2"/>
        </w:numPr>
        <w:ind w:left="567" w:hanging="567"/>
        <w:rPr>
          <w:rFonts w:ascii="Arial" w:hAnsi="Arial" w:cs="Arial"/>
        </w:rPr>
      </w:pPr>
      <w:r w:rsidRPr="00297ACA">
        <w:rPr>
          <w:rFonts w:ascii="Arial" w:hAnsi="Arial" w:cs="Arial"/>
        </w:rPr>
        <w:lastRenderedPageBreak/>
        <w:t>Identify relevant stakeholders and assess their impact on the marketing activities of the organisation.</w:t>
      </w:r>
    </w:p>
    <w:p w:rsidR="00783138" w:rsidRPr="00297ACA" w:rsidRDefault="00783138" w:rsidP="00783138">
      <w:pPr>
        <w:pStyle w:val="ListParagraph"/>
        <w:ind w:left="567" w:hanging="567"/>
        <w:rPr>
          <w:rFonts w:ascii="Arial" w:hAnsi="Arial" w:cs="Arial"/>
        </w:rPr>
      </w:pPr>
    </w:p>
    <w:p w:rsidR="00783138" w:rsidRPr="00297ACA" w:rsidRDefault="00783138" w:rsidP="00783138">
      <w:pPr>
        <w:pStyle w:val="ListParagraph"/>
        <w:numPr>
          <w:ilvl w:val="0"/>
          <w:numId w:val="2"/>
        </w:numPr>
        <w:ind w:left="567" w:hanging="567"/>
        <w:rPr>
          <w:rFonts w:ascii="Arial" w:hAnsi="Arial" w:cs="Arial"/>
        </w:rPr>
      </w:pPr>
      <w:r w:rsidRPr="00297ACA">
        <w:rPr>
          <w:rFonts w:ascii="Arial" w:hAnsi="Arial" w:cs="Arial"/>
        </w:rPr>
        <w:t xml:space="preserve">Understand the processes and stages of </w:t>
      </w:r>
      <w:r w:rsidR="009B5C8C">
        <w:rPr>
          <w:rFonts w:ascii="Arial" w:hAnsi="Arial" w:cs="Arial"/>
        </w:rPr>
        <w:t>marketing,</w:t>
      </w:r>
      <w:r w:rsidRPr="00297ACA">
        <w:rPr>
          <w:rFonts w:ascii="Arial" w:hAnsi="Arial" w:cs="Arial"/>
        </w:rPr>
        <w:t xml:space="preserve"> including the role of the marketing environment, marketing research and the marketing mix.</w:t>
      </w:r>
    </w:p>
    <w:p w:rsidR="00783138" w:rsidRPr="00A60C56" w:rsidRDefault="00783138" w:rsidP="00783138">
      <w:pPr>
        <w:pStyle w:val="Default"/>
        <w:spacing w:line="360" w:lineRule="auto"/>
        <w:ind w:left="360"/>
        <w:rPr>
          <w:color w:val="auto"/>
          <w:sz w:val="22"/>
          <w:szCs w:val="22"/>
        </w:rPr>
      </w:pPr>
    </w:p>
    <w:p w:rsidR="00B931A0" w:rsidRDefault="00B931A0" w:rsidP="00783138">
      <w:pPr>
        <w:pStyle w:val="fixed"/>
        <w:ind w:left="0" w:firstLine="0"/>
        <w:rPr>
          <w:rFonts w:ascii="Arial" w:hAnsi="Arial" w:cs="Arial"/>
          <w:szCs w:val="24"/>
          <w:lang w:val="en-GB"/>
        </w:rPr>
      </w:pPr>
    </w:p>
    <w:p w:rsidR="00A60C56" w:rsidRPr="00297ACA" w:rsidRDefault="00041188" w:rsidP="00783138">
      <w:pPr>
        <w:pStyle w:val="fixed"/>
        <w:ind w:left="0" w:firstLine="0"/>
        <w:rPr>
          <w:rFonts w:ascii="Arial" w:hAnsi="Arial" w:cs="Arial"/>
          <w:szCs w:val="24"/>
          <w:lang w:val="en-GB"/>
        </w:rPr>
      </w:pPr>
      <w:r>
        <w:rPr>
          <w:rFonts w:ascii="Arial" w:hAnsi="Arial" w:cs="Arial"/>
          <w:szCs w:val="24"/>
          <w:lang w:val="en-GB"/>
        </w:rPr>
        <w:t xml:space="preserve">Lecture Topics </w:t>
      </w:r>
    </w:p>
    <w:p w:rsidR="003F4855" w:rsidRDefault="003F4855" w:rsidP="00783138">
      <w:pPr>
        <w:pStyle w:val="fixed"/>
        <w:ind w:left="0" w:firstLine="0"/>
        <w:rPr>
          <w:rFonts w:ascii="Arial" w:hAnsi="Arial" w:cs="Arial"/>
          <w:sz w:val="22"/>
          <w:lang w:val="en-GB"/>
        </w:rPr>
      </w:pPr>
    </w:p>
    <w:tbl>
      <w:tblPr>
        <w:tblStyle w:val="TableGrid"/>
        <w:tblW w:w="0" w:type="auto"/>
        <w:tblLook w:val="04A0" w:firstRow="1" w:lastRow="0" w:firstColumn="1" w:lastColumn="0" w:noHBand="0" w:noVBand="1"/>
      </w:tblPr>
      <w:tblGrid>
        <w:gridCol w:w="3192"/>
        <w:gridCol w:w="3192"/>
      </w:tblGrid>
      <w:tr w:rsidR="00041188" w:rsidTr="003F4855">
        <w:tc>
          <w:tcPr>
            <w:tcW w:w="3192" w:type="dxa"/>
          </w:tcPr>
          <w:p w:rsidR="00041188" w:rsidRPr="003F4855" w:rsidRDefault="00041188" w:rsidP="00783138">
            <w:pPr>
              <w:pStyle w:val="fixed"/>
              <w:ind w:left="0" w:firstLine="0"/>
              <w:rPr>
                <w:rFonts w:ascii="Arial" w:hAnsi="Arial" w:cs="Arial"/>
                <w:sz w:val="22"/>
              </w:rPr>
            </w:pPr>
            <w:r w:rsidRPr="003F4855">
              <w:rPr>
                <w:rFonts w:ascii="Arial" w:hAnsi="Arial" w:cs="Arial"/>
                <w:sz w:val="22"/>
              </w:rPr>
              <w:t>Topic</w:t>
            </w:r>
          </w:p>
        </w:tc>
        <w:tc>
          <w:tcPr>
            <w:tcW w:w="3192" w:type="dxa"/>
          </w:tcPr>
          <w:p w:rsidR="00041188" w:rsidRPr="003F4855" w:rsidRDefault="00041188" w:rsidP="00783138">
            <w:pPr>
              <w:pStyle w:val="fixed"/>
              <w:ind w:left="0" w:firstLine="0"/>
              <w:rPr>
                <w:rFonts w:ascii="Arial" w:hAnsi="Arial" w:cs="Arial"/>
                <w:sz w:val="22"/>
              </w:rPr>
            </w:pPr>
            <w:r w:rsidRPr="003F4855">
              <w:rPr>
                <w:rFonts w:ascii="Arial" w:hAnsi="Arial" w:cs="Arial"/>
                <w:sz w:val="22"/>
              </w:rPr>
              <w:t>Supporting chapter(s) in key textbook</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sidRPr="003F4855">
              <w:rPr>
                <w:rFonts w:ascii="Arial" w:hAnsi="Arial" w:cs="Arial"/>
                <w:b w:val="0"/>
                <w:sz w:val="22"/>
              </w:rPr>
              <w:t>Marketing Concepts</w:t>
            </w:r>
            <w:r>
              <w:rPr>
                <w:rFonts w:ascii="Arial" w:hAnsi="Arial" w:cs="Arial"/>
                <w:b w:val="0"/>
                <w:sz w:val="22"/>
              </w:rPr>
              <w:t xml:space="preserve"> and History of Marketing</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 xml:space="preserve">1 </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Marketing Planning and Setting Objectives, the Role of Stakeholders</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2, 5 &amp; 6</w:t>
            </w:r>
          </w:p>
        </w:tc>
      </w:tr>
      <w:tr w:rsidR="00041188" w:rsidTr="003F4855">
        <w:tc>
          <w:tcPr>
            <w:tcW w:w="3192" w:type="dxa"/>
          </w:tcPr>
          <w:p w:rsidR="00041188" w:rsidRDefault="00041188" w:rsidP="00783138">
            <w:pPr>
              <w:pStyle w:val="fixed"/>
              <w:ind w:left="0" w:firstLine="0"/>
              <w:rPr>
                <w:rFonts w:ascii="Arial" w:hAnsi="Arial" w:cs="Arial"/>
                <w:b w:val="0"/>
                <w:sz w:val="22"/>
              </w:rPr>
            </w:pPr>
            <w:proofErr w:type="gramStart"/>
            <w:r>
              <w:rPr>
                <w:rFonts w:ascii="Arial" w:hAnsi="Arial" w:cs="Arial"/>
                <w:b w:val="0"/>
                <w:sz w:val="22"/>
              </w:rPr>
              <w:t>Stakeholders</w:t>
            </w:r>
            <w:proofErr w:type="gramEnd"/>
            <w:r>
              <w:rPr>
                <w:rFonts w:ascii="Arial" w:hAnsi="Arial" w:cs="Arial"/>
                <w:b w:val="0"/>
                <w:sz w:val="22"/>
              </w:rPr>
              <w:t xml:space="preserve"> cont.</w:t>
            </w:r>
          </w:p>
          <w:p w:rsidR="00041188" w:rsidRPr="003F4855" w:rsidRDefault="00041188" w:rsidP="00783138">
            <w:pPr>
              <w:pStyle w:val="fixed"/>
              <w:ind w:left="0" w:firstLine="0"/>
              <w:rPr>
                <w:rFonts w:ascii="Arial" w:hAnsi="Arial" w:cs="Arial"/>
                <w:b w:val="0"/>
                <w:sz w:val="22"/>
              </w:rPr>
            </w:pPr>
            <w:r>
              <w:rPr>
                <w:rFonts w:ascii="Arial" w:hAnsi="Arial" w:cs="Arial"/>
                <w:b w:val="0"/>
                <w:sz w:val="22"/>
              </w:rPr>
              <w:t>The Marketing Environment</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5 &amp; 6, 3</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Marketing Information and Research</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4</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Products and their Management</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8 &amp; 9</w:t>
            </w:r>
          </w:p>
        </w:tc>
      </w:tr>
      <w:tr w:rsidR="00041188" w:rsidTr="003F4855">
        <w:tc>
          <w:tcPr>
            <w:tcW w:w="3192" w:type="dxa"/>
          </w:tcPr>
          <w:p w:rsidR="00041188" w:rsidRDefault="00041188" w:rsidP="00783138">
            <w:pPr>
              <w:pStyle w:val="fixed"/>
              <w:ind w:left="0" w:firstLine="0"/>
              <w:rPr>
                <w:rFonts w:ascii="Arial" w:hAnsi="Arial" w:cs="Arial"/>
                <w:b w:val="0"/>
                <w:sz w:val="22"/>
              </w:rPr>
            </w:pPr>
            <w:r>
              <w:rPr>
                <w:rFonts w:ascii="Arial" w:hAnsi="Arial" w:cs="Arial"/>
                <w:b w:val="0"/>
                <w:sz w:val="22"/>
              </w:rPr>
              <w:t>Segmentation, Targeting and Positioning</w:t>
            </w:r>
          </w:p>
        </w:tc>
        <w:tc>
          <w:tcPr>
            <w:tcW w:w="3192" w:type="dxa"/>
          </w:tcPr>
          <w:p w:rsidR="00041188" w:rsidRDefault="00041188" w:rsidP="00783138">
            <w:pPr>
              <w:pStyle w:val="fixed"/>
              <w:ind w:left="0" w:firstLine="0"/>
              <w:rPr>
                <w:rFonts w:ascii="Arial" w:hAnsi="Arial" w:cs="Arial"/>
                <w:b w:val="0"/>
                <w:sz w:val="22"/>
              </w:rPr>
            </w:pPr>
            <w:r>
              <w:rPr>
                <w:rFonts w:ascii="Arial" w:hAnsi="Arial" w:cs="Arial"/>
                <w:b w:val="0"/>
                <w:sz w:val="22"/>
              </w:rPr>
              <w:t>7</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Service Marketing &amp; Branding</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8</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Price</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10 &amp; 11</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Place</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12 &amp; 14</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Integrated Marketing Communications 1</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14 &amp; 15</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Integrated Marketing Communications 2</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16 &amp; 17</w:t>
            </w:r>
          </w:p>
        </w:tc>
      </w:tr>
      <w:tr w:rsidR="00041188" w:rsidTr="003F4855">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 xml:space="preserve">Blog Posts </w:t>
            </w:r>
          </w:p>
        </w:tc>
        <w:tc>
          <w:tcPr>
            <w:tcW w:w="3192" w:type="dxa"/>
          </w:tcPr>
          <w:p w:rsidR="00041188" w:rsidRPr="003F4855" w:rsidRDefault="00041188" w:rsidP="00783138">
            <w:pPr>
              <w:pStyle w:val="fixed"/>
              <w:ind w:left="0" w:firstLine="0"/>
              <w:rPr>
                <w:rFonts w:ascii="Arial" w:hAnsi="Arial" w:cs="Arial"/>
                <w:b w:val="0"/>
                <w:sz w:val="22"/>
              </w:rPr>
            </w:pPr>
            <w:r>
              <w:rPr>
                <w:rFonts w:ascii="Arial" w:hAnsi="Arial" w:cs="Arial"/>
                <w:b w:val="0"/>
                <w:sz w:val="22"/>
              </w:rPr>
              <w:t>n/a</w:t>
            </w:r>
          </w:p>
        </w:tc>
      </w:tr>
    </w:tbl>
    <w:p w:rsidR="003F4855" w:rsidRPr="003F4855" w:rsidRDefault="003F4855" w:rsidP="00783138">
      <w:pPr>
        <w:pStyle w:val="fixed"/>
        <w:ind w:left="0" w:firstLine="0"/>
        <w:rPr>
          <w:rFonts w:ascii="Arial" w:hAnsi="Arial" w:cs="Arial"/>
          <w:sz w:val="22"/>
          <w:lang w:val="en-GB"/>
        </w:rPr>
      </w:pPr>
    </w:p>
    <w:p w:rsidR="00D92C95" w:rsidRDefault="00D92C95" w:rsidP="00643A9C">
      <w:pPr>
        <w:pStyle w:val="fixed"/>
        <w:ind w:left="0" w:firstLine="0"/>
        <w:jc w:val="both"/>
        <w:rPr>
          <w:rFonts w:ascii="Arial" w:hAnsi="Arial" w:cs="Arial"/>
          <w:szCs w:val="24"/>
        </w:rPr>
      </w:pPr>
    </w:p>
    <w:p w:rsidR="00783138" w:rsidRPr="00297ACA" w:rsidRDefault="00783138" w:rsidP="00643A9C">
      <w:pPr>
        <w:pStyle w:val="fixed"/>
        <w:ind w:left="0" w:firstLine="0"/>
        <w:jc w:val="both"/>
        <w:rPr>
          <w:rFonts w:ascii="Arial" w:hAnsi="Arial" w:cs="Arial"/>
          <w:szCs w:val="24"/>
        </w:rPr>
      </w:pPr>
      <w:r w:rsidRPr="00297ACA">
        <w:rPr>
          <w:rFonts w:ascii="Arial" w:hAnsi="Arial" w:cs="Arial"/>
          <w:szCs w:val="24"/>
        </w:rPr>
        <w:t>L</w:t>
      </w:r>
      <w:r w:rsidR="00643A9C" w:rsidRPr="00297ACA">
        <w:rPr>
          <w:rFonts w:ascii="Arial" w:hAnsi="Arial" w:cs="Arial"/>
          <w:szCs w:val="24"/>
        </w:rPr>
        <w:t xml:space="preserve">earning and Teaching </w:t>
      </w:r>
    </w:p>
    <w:p w:rsidR="00783138" w:rsidRPr="00297ACA" w:rsidRDefault="00783138" w:rsidP="00643A9C">
      <w:pPr>
        <w:jc w:val="both"/>
        <w:rPr>
          <w:rFonts w:ascii="Arial" w:hAnsi="Arial" w:cs="Arial"/>
          <w:b/>
          <w:bCs/>
          <w:sz w:val="24"/>
          <w:szCs w:val="24"/>
        </w:rPr>
      </w:pPr>
    </w:p>
    <w:p w:rsidR="00783138" w:rsidRPr="00297ACA" w:rsidRDefault="00643A9C" w:rsidP="00643A9C">
      <w:pPr>
        <w:jc w:val="both"/>
        <w:rPr>
          <w:rFonts w:ascii="Arial" w:hAnsi="Arial" w:cs="Arial"/>
          <w:sz w:val="24"/>
          <w:szCs w:val="24"/>
        </w:rPr>
      </w:pPr>
      <w:r w:rsidRPr="00297ACA">
        <w:rPr>
          <w:rFonts w:ascii="Arial" w:hAnsi="Arial" w:cs="Arial"/>
          <w:sz w:val="24"/>
          <w:szCs w:val="24"/>
        </w:rPr>
        <w:t>This module provides</w:t>
      </w:r>
      <w:r w:rsidR="00783138" w:rsidRPr="00297ACA">
        <w:rPr>
          <w:rFonts w:ascii="Arial" w:hAnsi="Arial" w:cs="Arial"/>
          <w:sz w:val="24"/>
          <w:szCs w:val="24"/>
        </w:rPr>
        <w:t xml:space="preserve"> an essential introduction to marketing</w:t>
      </w:r>
      <w:r w:rsidRPr="00297ACA">
        <w:rPr>
          <w:rFonts w:ascii="Arial" w:hAnsi="Arial" w:cs="Arial"/>
          <w:sz w:val="24"/>
          <w:szCs w:val="24"/>
        </w:rPr>
        <w:t xml:space="preserve"> and is based on</w:t>
      </w:r>
      <w:r w:rsidR="00783138" w:rsidRPr="00297ACA">
        <w:rPr>
          <w:rFonts w:ascii="Arial" w:hAnsi="Arial" w:cs="Arial"/>
          <w:sz w:val="24"/>
          <w:szCs w:val="24"/>
        </w:rPr>
        <w:t xml:space="preserve"> weekly lectures supported by a practical application of these con</w:t>
      </w:r>
      <w:r w:rsidRPr="00297ACA">
        <w:rPr>
          <w:rFonts w:ascii="Arial" w:hAnsi="Arial" w:cs="Arial"/>
          <w:sz w:val="24"/>
          <w:szCs w:val="24"/>
        </w:rPr>
        <w:t xml:space="preserve">cepts via case studies within </w:t>
      </w:r>
      <w:r w:rsidR="00783138" w:rsidRPr="00297ACA">
        <w:rPr>
          <w:rFonts w:ascii="Arial" w:hAnsi="Arial" w:cs="Arial"/>
          <w:sz w:val="24"/>
          <w:szCs w:val="24"/>
        </w:rPr>
        <w:t>tutorial</w:t>
      </w:r>
      <w:r w:rsidRPr="00297ACA">
        <w:rPr>
          <w:rFonts w:ascii="Arial" w:hAnsi="Arial" w:cs="Arial"/>
          <w:sz w:val="24"/>
          <w:szCs w:val="24"/>
        </w:rPr>
        <w:t>s</w:t>
      </w:r>
      <w:r w:rsidR="00783138" w:rsidRPr="00297ACA">
        <w:rPr>
          <w:rFonts w:ascii="Arial" w:hAnsi="Arial" w:cs="Arial"/>
          <w:sz w:val="24"/>
          <w:szCs w:val="24"/>
        </w:rPr>
        <w:t>. Time will be given to help students understand the difficulties in applying marketing theories and concepts to real business situations.</w:t>
      </w:r>
    </w:p>
    <w:p w:rsidR="00783138" w:rsidRPr="00297ACA" w:rsidRDefault="00783138" w:rsidP="00643A9C">
      <w:pPr>
        <w:jc w:val="both"/>
        <w:rPr>
          <w:rFonts w:ascii="Arial" w:hAnsi="Arial" w:cs="Arial"/>
          <w:sz w:val="24"/>
          <w:szCs w:val="24"/>
        </w:rPr>
      </w:pPr>
    </w:p>
    <w:p w:rsidR="00643A9C" w:rsidRPr="00297ACA" w:rsidRDefault="00643A9C" w:rsidP="00643A9C">
      <w:pPr>
        <w:jc w:val="both"/>
        <w:rPr>
          <w:rFonts w:ascii="Arial" w:hAnsi="Arial" w:cs="Arial"/>
          <w:sz w:val="24"/>
          <w:szCs w:val="24"/>
        </w:rPr>
      </w:pPr>
      <w:r w:rsidRPr="00297ACA">
        <w:rPr>
          <w:rFonts w:ascii="Arial" w:hAnsi="Arial" w:cs="Arial"/>
          <w:sz w:val="24"/>
          <w:szCs w:val="24"/>
        </w:rPr>
        <w:t>The module is supported by a Moodle site providing both essential information and extra resources.</w:t>
      </w:r>
    </w:p>
    <w:p w:rsidR="00783138" w:rsidRPr="00A60C56" w:rsidRDefault="00783138" w:rsidP="00643A9C">
      <w:pPr>
        <w:jc w:val="both"/>
        <w:rPr>
          <w:rFonts w:ascii="Arial" w:hAnsi="Arial" w:cs="Arial"/>
          <w:sz w:val="22"/>
          <w:szCs w:val="22"/>
        </w:rPr>
      </w:pPr>
    </w:p>
    <w:p w:rsidR="009C7C6E" w:rsidRPr="009C7C6E" w:rsidRDefault="009C7C6E" w:rsidP="009C7C6E">
      <w:pPr>
        <w:spacing w:before="120"/>
        <w:jc w:val="both"/>
        <w:rPr>
          <w:rFonts w:ascii="Arial" w:hAnsi="Arial" w:cs="Arial"/>
          <w:sz w:val="22"/>
          <w:szCs w:val="22"/>
        </w:rPr>
      </w:pPr>
    </w:p>
    <w:p w:rsidR="00783138" w:rsidRPr="00A60C56" w:rsidRDefault="00783138" w:rsidP="00643A9C">
      <w:pPr>
        <w:pStyle w:val="fixed"/>
        <w:ind w:left="0" w:firstLine="0"/>
        <w:jc w:val="both"/>
        <w:rPr>
          <w:rFonts w:ascii="Arial" w:hAnsi="Arial" w:cs="Arial"/>
          <w:b w:val="0"/>
          <w:bCs/>
          <w:sz w:val="22"/>
        </w:rPr>
      </w:pPr>
    </w:p>
    <w:p w:rsidR="00FB21C7" w:rsidRDefault="00FB21C7" w:rsidP="00FB21C7">
      <w:pPr>
        <w:tabs>
          <w:tab w:val="left" w:pos="2088"/>
        </w:tabs>
        <w:jc w:val="both"/>
        <w:rPr>
          <w:rFonts w:ascii="Arial" w:hAnsi="Arial" w:cs="Arial"/>
          <w:sz w:val="22"/>
          <w:szCs w:val="22"/>
          <w:lang w:val="en-GB" w:eastAsia="en-US"/>
        </w:rPr>
      </w:pPr>
    </w:p>
    <w:p w:rsidR="004255E0" w:rsidRDefault="004255E0" w:rsidP="00FB21C7">
      <w:pPr>
        <w:tabs>
          <w:tab w:val="left" w:pos="2088"/>
        </w:tabs>
        <w:jc w:val="both"/>
        <w:rPr>
          <w:rFonts w:ascii="Arial" w:hAnsi="Arial" w:cs="Arial"/>
          <w:sz w:val="22"/>
          <w:szCs w:val="22"/>
          <w:lang w:val="en-GB" w:eastAsia="en-US"/>
        </w:rPr>
      </w:pPr>
    </w:p>
    <w:p w:rsidR="004255E0" w:rsidRDefault="004255E0" w:rsidP="00FB21C7">
      <w:pPr>
        <w:tabs>
          <w:tab w:val="left" w:pos="2088"/>
        </w:tabs>
        <w:jc w:val="both"/>
        <w:rPr>
          <w:rFonts w:ascii="Arial" w:hAnsi="Arial" w:cs="Arial"/>
          <w:sz w:val="22"/>
          <w:szCs w:val="22"/>
          <w:lang w:val="en-GB" w:eastAsia="en-US"/>
        </w:rPr>
      </w:pPr>
    </w:p>
    <w:p w:rsidR="004255E0" w:rsidRDefault="004255E0" w:rsidP="00FB21C7">
      <w:pPr>
        <w:tabs>
          <w:tab w:val="left" w:pos="2088"/>
        </w:tabs>
        <w:jc w:val="both"/>
        <w:rPr>
          <w:rFonts w:ascii="Arial" w:hAnsi="Arial" w:cs="Arial"/>
          <w:sz w:val="22"/>
          <w:szCs w:val="22"/>
          <w:lang w:val="en-GB" w:eastAsia="en-US"/>
        </w:rPr>
      </w:pPr>
    </w:p>
    <w:p w:rsidR="004255E0" w:rsidRDefault="004255E0" w:rsidP="00FB21C7">
      <w:pPr>
        <w:tabs>
          <w:tab w:val="left" w:pos="2088"/>
        </w:tabs>
        <w:jc w:val="both"/>
        <w:rPr>
          <w:rFonts w:ascii="Arial" w:hAnsi="Arial" w:cs="Arial"/>
          <w:sz w:val="22"/>
          <w:szCs w:val="22"/>
          <w:lang w:val="en-GB" w:eastAsia="en-US"/>
        </w:rPr>
      </w:pPr>
    </w:p>
    <w:p w:rsidR="00B931A0" w:rsidRDefault="00B931A0" w:rsidP="00FB21C7">
      <w:pPr>
        <w:tabs>
          <w:tab w:val="left" w:pos="2088"/>
        </w:tabs>
        <w:jc w:val="both"/>
        <w:rPr>
          <w:rFonts w:ascii="Arial" w:hAnsi="Arial" w:cs="Arial"/>
          <w:sz w:val="22"/>
          <w:szCs w:val="22"/>
          <w:lang w:val="en-GB" w:eastAsia="en-US"/>
        </w:rPr>
      </w:pPr>
    </w:p>
    <w:p w:rsidR="00B931A0" w:rsidRDefault="00B931A0" w:rsidP="00FB21C7">
      <w:pPr>
        <w:tabs>
          <w:tab w:val="left" w:pos="2088"/>
        </w:tabs>
        <w:jc w:val="both"/>
        <w:rPr>
          <w:rFonts w:ascii="Arial" w:hAnsi="Arial" w:cs="Arial"/>
          <w:sz w:val="22"/>
          <w:szCs w:val="22"/>
          <w:lang w:val="en-GB" w:eastAsia="en-US"/>
        </w:rPr>
      </w:pPr>
    </w:p>
    <w:p w:rsidR="00FB21C7" w:rsidRPr="00FB21C7" w:rsidRDefault="00B84B7B" w:rsidP="00041188">
      <w:pPr>
        <w:pStyle w:val="Header"/>
        <w:rPr>
          <w:rFonts w:ascii="Calibri" w:hAnsi="Calibri"/>
          <w:b/>
          <w:sz w:val="22"/>
          <w:szCs w:val="22"/>
          <w:lang w:val="en-GB"/>
        </w:rPr>
      </w:pPr>
      <w:r>
        <w:rPr>
          <w:noProof/>
        </w:rPr>
        <w:t xml:space="preserve"> </w:t>
      </w:r>
    </w:p>
    <w:p w:rsidR="00041188" w:rsidRPr="00041188" w:rsidRDefault="00041188" w:rsidP="00041188">
      <w:pPr>
        <w:tabs>
          <w:tab w:val="center" w:pos="4680"/>
          <w:tab w:val="right" w:pos="9360"/>
        </w:tabs>
      </w:pPr>
      <w:r w:rsidRPr="00041188">
        <w:rPr>
          <w:noProof/>
          <w:lang w:val="en-GB"/>
        </w:rPr>
        <w:lastRenderedPageBreak/>
        <mc:AlternateContent>
          <mc:Choice Requires="wps">
            <w:drawing>
              <wp:anchor distT="0" distB="0" distL="114300" distR="114300" simplePos="0" relativeHeight="251658240" behindDoc="0" locked="0" layoutInCell="1" allowOverlap="1" wp14:anchorId="6579A8C7" wp14:editId="074CCD63">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E0C2B" w:rsidRDefault="001E0C2B" w:rsidP="00041188">
                            <w:pPr>
                              <w:pStyle w:val="Heading6"/>
                              <w:shd w:val="clear" w:color="auto" w:fill="E0E0E0"/>
                            </w:pPr>
                          </w:p>
                          <w:p w:rsidR="001E0C2B" w:rsidRDefault="001E0C2B" w:rsidP="00041188">
                            <w:pPr>
                              <w:pStyle w:val="Heading6"/>
                              <w:shd w:val="clear" w:color="auto" w:fill="E0E0E0"/>
                            </w:pPr>
                            <w:r>
                              <w:t xml:space="preserve">RESULT </w:t>
                            </w:r>
                            <w:r>
                              <w:rPr>
                                <w:noProof/>
                                <w:lang w:val="en-GB"/>
                              </w:rPr>
                              <w:drawing>
                                <wp:inline distT="0" distB="0" distL="0" distR="0" wp14:anchorId="63036401" wp14:editId="142075C6">
                                  <wp:extent cx="636905" cy="4400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579A8C7"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1E0C2B" w:rsidRDefault="001E0C2B" w:rsidP="00041188">
                      <w:pPr>
                        <w:pStyle w:val="Heading6"/>
                        <w:shd w:val="clear" w:color="auto" w:fill="E0E0E0"/>
                      </w:pPr>
                    </w:p>
                    <w:p w:rsidR="001E0C2B" w:rsidRDefault="001E0C2B" w:rsidP="00041188">
                      <w:pPr>
                        <w:pStyle w:val="Heading6"/>
                        <w:shd w:val="clear" w:color="auto" w:fill="E0E0E0"/>
                      </w:pPr>
                      <w:r>
                        <w:t xml:space="preserve">RESULT </w:t>
                      </w:r>
                      <w:r>
                        <w:rPr>
                          <w:noProof/>
                          <w:lang w:val="en-GB"/>
                        </w:rPr>
                        <w:drawing>
                          <wp:inline distT="0" distB="0" distL="0" distR="0" wp14:anchorId="63036401" wp14:editId="142075C6">
                            <wp:extent cx="636905" cy="4400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041188">
        <w:rPr>
          <w:noProof/>
        </w:rPr>
        <w:t xml:space="preserve"> </w:t>
      </w:r>
      <w:r w:rsidRPr="00041188">
        <w:rPr>
          <w:noProof/>
          <w:lang w:val="en-GB"/>
        </w:rPr>
        <w:drawing>
          <wp:inline distT="0" distB="0" distL="0" distR="0" wp14:anchorId="28700271" wp14:editId="6C1A7AB8">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041188" w:rsidRPr="00041188" w:rsidRDefault="00041188" w:rsidP="0004118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41188" w:rsidRPr="00041188" w:rsidTr="00041188">
        <w:tc>
          <w:tcPr>
            <w:tcW w:w="10670" w:type="dxa"/>
            <w:shd w:val="clear" w:color="auto" w:fill="C0C0C0"/>
          </w:tcPr>
          <w:p w:rsidR="00041188" w:rsidRPr="00041188" w:rsidRDefault="00041188" w:rsidP="00041188">
            <w:pPr>
              <w:keepNext/>
              <w:keepLines/>
              <w:spacing w:before="200"/>
              <w:outlineLvl w:val="3"/>
              <w:rPr>
                <w:rFonts w:ascii="Calibri" w:eastAsiaTheme="majorEastAsia" w:hAnsi="Calibri" w:cstheme="majorBidi"/>
                <w:bCs/>
                <w:i/>
                <w:iCs/>
                <w:color w:val="4F81BD" w:themeColor="accent1"/>
              </w:rPr>
            </w:pPr>
            <w:r w:rsidRPr="00041188">
              <w:rPr>
                <w:rFonts w:ascii="Calibri" w:eastAsiaTheme="majorEastAsia" w:hAnsi="Calibri" w:cstheme="majorBidi"/>
                <w:b/>
                <w:bCs/>
                <w:i/>
                <w:iCs/>
                <w:color w:val="4F81BD" w:themeColor="accent1"/>
              </w:rPr>
              <w:t xml:space="preserve">BACHELORS DEGREE ASSIGNMENT SPECIFICATION </w:t>
            </w:r>
          </w:p>
          <w:p w:rsidR="00041188" w:rsidRPr="00041188" w:rsidRDefault="00041188" w:rsidP="00041188">
            <w:pPr>
              <w:jc w:val="center"/>
            </w:pPr>
            <w:r w:rsidRPr="00041188">
              <w:rPr>
                <w:b/>
                <w:noProof/>
                <w:sz w:val="24"/>
                <w:szCs w:val="24"/>
              </w:rPr>
              <w:t>SCHOOL OF BUSINESS, FINANCE &amp; MANAGEMENT</w:t>
            </w:r>
          </w:p>
        </w:tc>
      </w:tr>
    </w:tbl>
    <w:p w:rsidR="00041188" w:rsidRPr="00041188" w:rsidRDefault="00041188" w:rsidP="00041188">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Student name:</w:t>
            </w:r>
          </w:p>
        </w:tc>
        <w:tc>
          <w:tcPr>
            <w:tcW w:w="3781" w:type="dxa"/>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fldChar w:fldCharType="begin">
                <w:ffData>
                  <w:name w:val="Text2"/>
                  <w:enabled/>
                  <w:calcOnExit w:val="0"/>
                  <w:textInput/>
                </w:ffData>
              </w:fldChar>
            </w:r>
            <w:r w:rsidRPr="00041188">
              <w:rPr>
                <w:rFonts w:ascii="Calibri" w:hAnsi="Calibri" w:cs="Arial"/>
                <w:b/>
                <w:sz w:val="22"/>
                <w:szCs w:val="22"/>
              </w:rPr>
              <w:instrText xml:space="preserve"> FORMTEXT </w:instrText>
            </w:r>
            <w:r w:rsidRPr="00041188">
              <w:rPr>
                <w:rFonts w:ascii="Calibri" w:hAnsi="Calibri" w:cs="Arial"/>
                <w:b/>
                <w:sz w:val="22"/>
                <w:szCs w:val="22"/>
              </w:rPr>
            </w:r>
            <w:r w:rsidRPr="00041188">
              <w:rPr>
                <w:rFonts w:ascii="Calibri" w:hAnsi="Calibri" w:cs="Arial"/>
                <w:b/>
                <w:sz w:val="22"/>
                <w:szCs w:val="22"/>
              </w:rPr>
              <w:fldChar w:fldCharType="separate"/>
            </w:r>
            <w:r w:rsidRPr="00041188">
              <w:rPr>
                <w:b/>
                <w:noProof/>
                <w:sz w:val="22"/>
                <w:szCs w:val="22"/>
              </w:rPr>
              <w:t> </w:t>
            </w:r>
            <w:r w:rsidRPr="00041188">
              <w:rPr>
                <w:b/>
                <w:noProof/>
                <w:sz w:val="22"/>
                <w:szCs w:val="22"/>
              </w:rPr>
              <w:t> </w:t>
            </w:r>
            <w:r w:rsidRPr="00041188">
              <w:rPr>
                <w:b/>
                <w:noProof/>
                <w:sz w:val="22"/>
                <w:szCs w:val="22"/>
              </w:rPr>
              <w:t> </w:t>
            </w:r>
            <w:r w:rsidRPr="00041188">
              <w:rPr>
                <w:b/>
                <w:noProof/>
                <w:sz w:val="22"/>
                <w:szCs w:val="22"/>
              </w:rPr>
              <w:t> </w:t>
            </w:r>
            <w:r w:rsidRPr="00041188">
              <w:rPr>
                <w:b/>
                <w:noProof/>
                <w:sz w:val="22"/>
                <w:szCs w:val="22"/>
              </w:rPr>
              <w:t> </w:t>
            </w:r>
            <w:r w:rsidRPr="00041188">
              <w:rPr>
                <w:rFonts w:ascii="Calibri" w:hAnsi="Calibri" w:cs="Arial"/>
                <w:b/>
                <w:sz w:val="22"/>
                <w:szCs w:val="22"/>
              </w:rPr>
              <w:fldChar w:fldCharType="end"/>
            </w:r>
          </w:p>
        </w:tc>
        <w:tc>
          <w:tcPr>
            <w:tcW w:w="2613" w:type="dxa"/>
            <w:shd w:val="clear" w:color="auto" w:fill="D9D9D9"/>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Student P number:</w:t>
            </w:r>
          </w:p>
        </w:tc>
        <w:tc>
          <w:tcPr>
            <w:tcW w:w="2111" w:type="dxa"/>
          </w:tcPr>
          <w:p w:rsidR="00041188" w:rsidRPr="00041188" w:rsidRDefault="00041188" w:rsidP="00041188">
            <w:pPr>
              <w:spacing w:before="120" w:after="120"/>
              <w:jc w:val="both"/>
              <w:rPr>
                <w:rFonts w:ascii="Calibri" w:hAnsi="Calibri" w:cs="Arial"/>
                <w:b/>
                <w:sz w:val="22"/>
                <w:szCs w:val="22"/>
              </w:rPr>
            </w:pP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proofErr w:type="spellStart"/>
            <w:r w:rsidRPr="00041188">
              <w:rPr>
                <w:rFonts w:ascii="Calibri" w:hAnsi="Calibri" w:cs="Arial"/>
                <w:b/>
                <w:sz w:val="22"/>
                <w:szCs w:val="22"/>
              </w:rPr>
              <w:t>Programme</w:t>
            </w:r>
            <w:proofErr w:type="spellEnd"/>
            <w:r w:rsidRPr="00041188">
              <w:rPr>
                <w:rFonts w:ascii="Calibri" w:hAnsi="Calibri" w:cs="Arial"/>
                <w:b/>
                <w:sz w:val="22"/>
                <w:szCs w:val="22"/>
              </w:rPr>
              <w:t>:</w:t>
            </w:r>
          </w:p>
        </w:tc>
        <w:tc>
          <w:tcPr>
            <w:tcW w:w="8505" w:type="dxa"/>
            <w:gridSpan w:val="3"/>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 xml:space="preserve">BA/HND Business portfolio </w:t>
            </w: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Module:</w:t>
            </w:r>
          </w:p>
        </w:tc>
        <w:tc>
          <w:tcPr>
            <w:tcW w:w="3781" w:type="dxa"/>
            <w:shd w:val="clear" w:color="auto" w:fill="auto"/>
          </w:tcPr>
          <w:p w:rsidR="00041188" w:rsidRPr="00041188" w:rsidRDefault="00041188" w:rsidP="00041188">
            <w:pPr>
              <w:spacing w:before="120" w:after="120"/>
              <w:rPr>
                <w:rFonts w:ascii="Calibri" w:hAnsi="Calibri" w:cs="Arial"/>
                <w:b/>
                <w:sz w:val="22"/>
                <w:szCs w:val="22"/>
              </w:rPr>
            </w:pPr>
            <w:r w:rsidRPr="00041188">
              <w:rPr>
                <w:rFonts w:ascii="Calibri" w:hAnsi="Calibri" w:cs="Arial"/>
                <w:b/>
                <w:sz w:val="22"/>
                <w:szCs w:val="22"/>
              </w:rPr>
              <w:t xml:space="preserve">Marketing Fundamentals </w:t>
            </w:r>
          </w:p>
        </w:tc>
        <w:tc>
          <w:tcPr>
            <w:tcW w:w="2613" w:type="dxa"/>
            <w:shd w:val="clear" w:color="auto" w:fill="D9D9D9"/>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Module Level (4, 5, 6):</w:t>
            </w:r>
          </w:p>
        </w:tc>
        <w:tc>
          <w:tcPr>
            <w:tcW w:w="2111" w:type="dxa"/>
            <w:shd w:val="clear"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4</w:t>
            </w: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Module code:</w:t>
            </w:r>
          </w:p>
        </w:tc>
        <w:tc>
          <w:tcPr>
            <w:tcW w:w="3781" w:type="dxa"/>
          </w:tcPr>
          <w:p w:rsidR="00041188" w:rsidRPr="00041188" w:rsidRDefault="00041188" w:rsidP="00041188">
            <w:pPr>
              <w:spacing w:before="120" w:after="120"/>
              <w:jc w:val="both"/>
              <w:rPr>
                <w:rFonts w:ascii="Calibri" w:hAnsi="Calibri" w:cs="Arial"/>
                <w:b/>
                <w:sz w:val="22"/>
                <w:szCs w:val="22"/>
              </w:rPr>
            </w:pPr>
            <w:r w:rsidRPr="00041188">
              <w:rPr>
                <w:rFonts w:ascii="Arial" w:hAnsi="Arial" w:cs="Arial"/>
                <w:b/>
                <w:bCs/>
                <w:color w:val="4B4B4B"/>
                <w:sz w:val="21"/>
                <w:szCs w:val="21"/>
                <w:lang w:val="en"/>
              </w:rPr>
              <w:t xml:space="preserve"> </w:t>
            </w:r>
            <w:r w:rsidRPr="00041188">
              <w:rPr>
                <w:rFonts w:ascii="Arial" w:hAnsi="Arial" w:cs="Arial"/>
                <w:b/>
                <w:lang w:val="en-GB"/>
              </w:rPr>
              <w:t>M1X9046</w:t>
            </w:r>
          </w:p>
        </w:tc>
        <w:tc>
          <w:tcPr>
            <w:tcW w:w="2613" w:type="dxa"/>
            <w:shd w:val="clear" w:color="auto" w:fill="D9D9D9"/>
          </w:tcPr>
          <w:p w:rsidR="00041188" w:rsidRPr="00041188" w:rsidRDefault="00041188" w:rsidP="00041188">
            <w:pPr>
              <w:keepNext/>
              <w:keepLines/>
              <w:spacing w:before="200"/>
              <w:outlineLvl w:val="1"/>
              <w:rPr>
                <w:rFonts w:ascii="Calibri" w:eastAsiaTheme="majorEastAsia" w:hAnsi="Calibri" w:cs="Arial"/>
                <w:b/>
                <w:bCs/>
                <w:color w:val="4F81BD" w:themeColor="accent1"/>
                <w:sz w:val="22"/>
                <w:szCs w:val="22"/>
              </w:rPr>
            </w:pPr>
            <w:r w:rsidRPr="00041188">
              <w:rPr>
                <w:rFonts w:ascii="Calibri" w:eastAsiaTheme="majorEastAsia" w:hAnsi="Calibri" w:cs="Arial"/>
                <w:b/>
                <w:bCs/>
                <w:color w:val="4F81BD" w:themeColor="accent1"/>
                <w:sz w:val="22"/>
                <w:szCs w:val="22"/>
              </w:rPr>
              <w:t xml:space="preserve">Contribution to Overall </w:t>
            </w:r>
          </w:p>
          <w:p w:rsidR="00041188" w:rsidRPr="00041188" w:rsidRDefault="00041188" w:rsidP="00041188">
            <w:pPr>
              <w:rPr>
                <w:rFonts w:ascii="Calibri" w:hAnsi="Calibri" w:cs="Arial"/>
                <w:b/>
                <w:sz w:val="22"/>
                <w:szCs w:val="22"/>
              </w:rPr>
            </w:pPr>
            <w:r w:rsidRPr="00041188">
              <w:rPr>
                <w:rFonts w:ascii="Calibri" w:hAnsi="Calibri" w:cs="Arial"/>
                <w:b/>
                <w:sz w:val="22"/>
                <w:szCs w:val="22"/>
              </w:rPr>
              <w:t>Module Assessment (%):</w:t>
            </w:r>
          </w:p>
        </w:tc>
        <w:tc>
          <w:tcPr>
            <w:tcW w:w="2111" w:type="dxa"/>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30%</w:t>
            </w: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Lecturer:</w:t>
            </w:r>
          </w:p>
        </w:tc>
        <w:tc>
          <w:tcPr>
            <w:tcW w:w="3781" w:type="dxa"/>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 xml:space="preserve">Beth Cummings </w:t>
            </w:r>
          </w:p>
        </w:tc>
        <w:tc>
          <w:tcPr>
            <w:tcW w:w="2613" w:type="dxa"/>
            <w:shd w:val="clear" w:color="auto" w:fill="D9D9D9"/>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Internal Verifier:</w:t>
            </w:r>
          </w:p>
        </w:tc>
        <w:tc>
          <w:tcPr>
            <w:tcW w:w="2111" w:type="dxa"/>
          </w:tcPr>
          <w:p w:rsidR="00041188" w:rsidRPr="00041188" w:rsidRDefault="001E0C2B" w:rsidP="00041188">
            <w:pPr>
              <w:spacing w:before="120" w:after="120"/>
              <w:jc w:val="both"/>
              <w:rPr>
                <w:rFonts w:ascii="Calibri" w:hAnsi="Calibri" w:cs="Arial"/>
                <w:b/>
                <w:sz w:val="22"/>
                <w:szCs w:val="22"/>
              </w:rPr>
            </w:pPr>
            <w:r>
              <w:rPr>
                <w:rFonts w:ascii="Calibri" w:hAnsi="Calibri" w:cs="Arial"/>
                <w:b/>
                <w:sz w:val="22"/>
                <w:szCs w:val="22"/>
              </w:rPr>
              <w:t>Gareth Hughes</w:t>
            </w: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Assignment Title:</w:t>
            </w:r>
          </w:p>
        </w:tc>
        <w:tc>
          <w:tcPr>
            <w:tcW w:w="3781" w:type="dxa"/>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 xml:space="preserve">Blogging to communicate </w:t>
            </w:r>
          </w:p>
        </w:tc>
        <w:tc>
          <w:tcPr>
            <w:tcW w:w="261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Assignment No (x of x):</w:t>
            </w:r>
          </w:p>
        </w:tc>
        <w:tc>
          <w:tcPr>
            <w:tcW w:w="2111" w:type="dxa"/>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 xml:space="preserve">1 of 2 </w:t>
            </w: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Hand Out Date:</w:t>
            </w:r>
          </w:p>
        </w:tc>
        <w:tc>
          <w:tcPr>
            <w:tcW w:w="3781" w:type="dxa"/>
            <w:shd w:val="clear" w:color="auto" w:fill="auto"/>
          </w:tcPr>
          <w:p w:rsidR="00041188" w:rsidRPr="00041188" w:rsidRDefault="00874DF6" w:rsidP="00041188">
            <w:pPr>
              <w:spacing w:before="120" w:after="120"/>
              <w:jc w:val="both"/>
              <w:rPr>
                <w:rFonts w:ascii="Calibri" w:hAnsi="Calibri" w:cs="Arial"/>
                <w:b/>
                <w:sz w:val="22"/>
                <w:szCs w:val="22"/>
              </w:rPr>
            </w:pPr>
            <w:r>
              <w:rPr>
                <w:rFonts w:ascii="Calibri" w:hAnsi="Calibri" w:cs="Arial"/>
                <w:b/>
                <w:sz w:val="22"/>
                <w:szCs w:val="22"/>
              </w:rPr>
              <w:t xml:space="preserve"> September 2017</w:t>
            </w:r>
          </w:p>
        </w:tc>
        <w:tc>
          <w:tcPr>
            <w:tcW w:w="261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Submission deadline:</w:t>
            </w:r>
          </w:p>
        </w:tc>
        <w:tc>
          <w:tcPr>
            <w:tcW w:w="2111" w:type="dxa"/>
          </w:tcPr>
          <w:p w:rsidR="00041188" w:rsidRPr="00041188" w:rsidRDefault="00874DF6" w:rsidP="00041188">
            <w:pPr>
              <w:spacing w:before="120" w:after="120"/>
              <w:jc w:val="both"/>
              <w:rPr>
                <w:rFonts w:ascii="Calibri" w:hAnsi="Calibri" w:cs="Arial"/>
                <w:b/>
                <w:sz w:val="22"/>
                <w:szCs w:val="22"/>
              </w:rPr>
            </w:pPr>
            <w:r>
              <w:rPr>
                <w:rFonts w:ascii="Calibri" w:hAnsi="Calibri" w:cs="Arial"/>
                <w:b/>
                <w:sz w:val="22"/>
                <w:szCs w:val="22"/>
              </w:rPr>
              <w:t>15</w:t>
            </w:r>
            <w:r w:rsidR="00041188" w:rsidRPr="00041188">
              <w:rPr>
                <w:rFonts w:ascii="Calibri" w:hAnsi="Calibri" w:cs="Arial"/>
                <w:b/>
                <w:sz w:val="22"/>
                <w:szCs w:val="22"/>
                <w:vertAlign w:val="superscript"/>
              </w:rPr>
              <w:t>th</w:t>
            </w:r>
            <w:r>
              <w:rPr>
                <w:rFonts w:ascii="Calibri" w:hAnsi="Calibri" w:cs="Arial"/>
                <w:b/>
                <w:sz w:val="22"/>
                <w:szCs w:val="22"/>
              </w:rPr>
              <w:t xml:space="preserve"> December 2017</w:t>
            </w:r>
          </w:p>
        </w:tc>
      </w:tr>
      <w:tr w:rsidR="00041188" w:rsidRPr="00041188" w:rsidTr="00041188">
        <w:tc>
          <w:tcPr>
            <w:tcW w:w="2093" w:type="dxa"/>
            <w:shd w:val="pct15" w:color="auto" w:fill="auto"/>
          </w:tcPr>
          <w:p w:rsidR="00041188" w:rsidRPr="00041188" w:rsidRDefault="00041188" w:rsidP="00041188">
            <w:pPr>
              <w:spacing w:before="120" w:after="120"/>
              <w:jc w:val="both"/>
              <w:rPr>
                <w:rFonts w:ascii="Calibri" w:hAnsi="Calibri" w:cs="Arial"/>
                <w:b/>
                <w:sz w:val="22"/>
                <w:szCs w:val="22"/>
              </w:rPr>
            </w:pPr>
            <w:r w:rsidRPr="00041188">
              <w:rPr>
                <w:rFonts w:ascii="Calibri" w:hAnsi="Calibri" w:cs="Arial"/>
                <w:b/>
                <w:sz w:val="22"/>
                <w:szCs w:val="22"/>
              </w:rPr>
              <w:t>Return date of provisional marks &amp; written feedback:</w:t>
            </w:r>
          </w:p>
        </w:tc>
        <w:tc>
          <w:tcPr>
            <w:tcW w:w="8505" w:type="dxa"/>
            <w:gridSpan w:val="3"/>
            <w:shd w:val="clear" w:color="auto" w:fill="auto"/>
          </w:tcPr>
          <w:p w:rsidR="00041188" w:rsidRPr="00041188" w:rsidRDefault="00874DF6" w:rsidP="00041188">
            <w:pPr>
              <w:spacing w:before="120" w:after="120"/>
              <w:jc w:val="both"/>
              <w:rPr>
                <w:rFonts w:ascii="Calibri" w:hAnsi="Calibri" w:cs="Arial"/>
                <w:b/>
                <w:sz w:val="22"/>
                <w:szCs w:val="22"/>
              </w:rPr>
            </w:pPr>
            <w:r>
              <w:rPr>
                <w:rFonts w:ascii="Calibri" w:hAnsi="Calibri" w:cs="Arial"/>
                <w:b/>
                <w:sz w:val="22"/>
                <w:szCs w:val="22"/>
              </w:rPr>
              <w:t>2</w:t>
            </w:r>
            <w:r w:rsidRPr="00874DF6">
              <w:rPr>
                <w:rFonts w:ascii="Calibri" w:hAnsi="Calibri" w:cs="Arial"/>
                <w:b/>
                <w:sz w:val="22"/>
                <w:szCs w:val="22"/>
                <w:vertAlign w:val="superscript"/>
              </w:rPr>
              <w:t>nd</w:t>
            </w:r>
            <w:r>
              <w:rPr>
                <w:rFonts w:ascii="Calibri" w:hAnsi="Calibri" w:cs="Arial"/>
                <w:b/>
                <w:sz w:val="22"/>
                <w:szCs w:val="22"/>
              </w:rPr>
              <w:t xml:space="preserve"> February 2018</w:t>
            </w:r>
          </w:p>
        </w:tc>
      </w:tr>
    </w:tbl>
    <w:p w:rsidR="00041188" w:rsidRPr="00041188" w:rsidRDefault="00041188" w:rsidP="0004118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41188" w:rsidRPr="00041188" w:rsidTr="00041188">
        <w:trPr>
          <w:trHeight w:val="421"/>
        </w:trPr>
        <w:tc>
          <w:tcPr>
            <w:tcW w:w="1809" w:type="dxa"/>
            <w:tcBorders>
              <w:top w:val="single" w:sz="6" w:space="0" w:color="auto"/>
            </w:tcBorders>
            <w:shd w:val="clear" w:color="auto" w:fill="D9D9D9"/>
          </w:tcPr>
          <w:p w:rsidR="00041188" w:rsidRPr="00041188" w:rsidRDefault="00041188" w:rsidP="00041188">
            <w:pPr>
              <w:rPr>
                <w:rFonts w:ascii="Calibri" w:hAnsi="Calibri" w:cs="Arial"/>
                <w:b/>
                <w:sz w:val="22"/>
                <w:szCs w:val="22"/>
              </w:rPr>
            </w:pPr>
            <w:r w:rsidRPr="00041188">
              <w:rPr>
                <w:rFonts w:ascii="Calibri" w:hAnsi="Calibri" w:cs="Arial"/>
                <w:b/>
                <w:sz w:val="22"/>
                <w:szCs w:val="22"/>
              </w:rPr>
              <w:t>Referencing:</w:t>
            </w:r>
          </w:p>
        </w:tc>
        <w:tc>
          <w:tcPr>
            <w:tcW w:w="8789" w:type="dxa"/>
            <w:gridSpan w:val="3"/>
            <w:tcBorders>
              <w:top w:val="single" w:sz="6" w:space="0" w:color="auto"/>
            </w:tcBorders>
          </w:tcPr>
          <w:p w:rsidR="00041188" w:rsidRPr="00041188" w:rsidRDefault="00041188" w:rsidP="00041188">
            <w:pPr>
              <w:rPr>
                <w:rFonts w:ascii="Calibri" w:hAnsi="Calibri" w:cs="Arial"/>
                <w:sz w:val="18"/>
                <w:szCs w:val="18"/>
                <w:lang w:val="en-GB" w:eastAsia="en-US"/>
              </w:rPr>
            </w:pPr>
            <w:r w:rsidRPr="00041188">
              <w:rPr>
                <w:rFonts w:ascii="Calibri" w:hAnsi="Calibri" w:cs="Arial"/>
                <w:sz w:val="18"/>
                <w:szCs w:val="18"/>
                <w:lang w:val="en-GB" w:eastAsia="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041188">
              <w:rPr>
                <w:rFonts w:ascii="Calibri" w:hAnsi="Calibri" w:cs="Arial"/>
                <w:i/>
                <w:sz w:val="18"/>
                <w:szCs w:val="18"/>
                <w:lang w:val="en-GB" w:eastAsia="en-US"/>
              </w:rPr>
              <w:t xml:space="preserve"> </w:t>
            </w:r>
            <w:r w:rsidRPr="00041188">
              <w:rPr>
                <w:rFonts w:ascii="Calibri" w:hAnsi="Calibri" w:cs="Arial"/>
                <w:sz w:val="18"/>
                <w:szCs w:val="18"/>
                <w:u w:val="single"/>
                <w:lang w:val="en-GB" w:eastAsia="en-US"/>
              </w:rPr>
              <w:t>title of book</w:t>
            </w:r>
            <w:r w:rsidRPr="00041188">
              <w:rPr>
                <w:rFonts w:ascii="Calibri" w:hAnsi="Calibri" w:cs="Arial"/>
                <w:sz w:val="18"/>
                <w:szCs w:val="18"/>
                <w:lang w:val="en-GB" w:eastAsia="en-US"/>
              </w:rPr>
              <w:t xml:space="preserve">, edition, publisher: place of publication). </w:t>
            </w:r>
          </w:p>
        </w:tc>
      </w:tr>
      <w:tr w:rsidR="00041188" w:rsidRPr="00041188" w:rsidTr="00041188">
        <w:trPr>
          <w:trHeight w:val="666"/>
        </w:trPr>
        <w:tc>
          <w:tcPr>
            <w:tcW w:w="1809" w:type="dxa"/>
            <w:tcBorders>
              <w:top w:val="single" w:sz="6" w:space="0" w:color="auto"/>
            </w:tcBorders>
            <w:shd w:val="clear" w:color="auto" w:fill="D9D9D9"/>
          </w:tcPr>
          <w:p w:rsidR="00041188" w:rsidRPr="00041188" w:rsidRDefault="00041188" w:rsidP="00041188">
            <w:pPr>
              <w:rPr>
                <w:rFonts w:ascii="Calibri" w:hAnsi="Calibri" w:cs="Arial"/>
                <w:b/>
                <w:sz w:val="22"/>
                <w:szCs w:val="22"/>
              </w:rPr>
            </w:pPr>
            <w:r w:rsidRPr="00041188">
              <w:rPr>
                <w:rFonts w:ascii="Calibri" w:hAnsi="Calibri" w:cs="Arial"/>
                <w:b/>
                <w:sz w:val="22"/>
                <w:szCs w:val="22"/>
              </w:rPr>
              <w:t>Submission:</w:t>
            </w:r>
          </w:p>
        </w:tc>
        <w:tc>
          <w:tcPr>
            <w:tcW w:w="6521" w:type="dxa"/>
            <w:tcBorders>
              <w:top w:val="single" w:sz="6" w:space="0" w:color="auto"/>
            </w:tcBorders>
          </w:tcPr>
          <w:p w:rsidR="00041188" w:rsidRPr="00041188" w:rsidRDefault="00041188" w:rsidP="00041188">
            <w:pPr>
              <w:spacing w:before="120" w:after="120"/>
              <w:jc w:val="both"/>
              <w:rPr>
                <w:rFonts w:ascii="Calibri" w:hAnsi="Calibri" w:cs="Arial"/>
                <w:sz w:val="22"/>
                <w:szCs w:val="22"/>
              </w:rPr>
            </w:pPr>
            <w:r w:rsidRPr="00041188">
              <w:rPr>
                <w:rFonts w:ascii="Calibri" w:hAnsi="Calibri" w:cs="Arial"/>
                <w:b/>
                <w:sz w:val="22"/>
                <w:szCs w:val="22"/>
              </w:rPr>
              <w:t xml:space="preserve">All assignments must be submitted to </w:t>
            </w:r>
            <w:proofErr w:type="spellStart"/>
            <w:r w:rsidRPr="00041188">
              <w:rPr>
                <w:rFonts w:ascii="Calibri" w:hAnsi="Calibri" w:cs="Arial"/>
                <w:b/>
                <w:sz w:val="22"/>
                <w:szCs w:val="22"/>
              </w:rPr>
              <w:t>Turnitin</w:t>
            </w:r>
            <w:proofErr w:type="spellEnd"/>
            <w:r w:rsidRPr="00041188">
              <w:rPr>
                <w:rFonts w:ascii="Calibri" w:hAnsi="Calibri" w:cs="Arial"/>
                <w:b/>
                <w:sz w:val="22"/>
                <w:szCs w:val="22"/>
              </w:rPr>
              <w:t xml:space="preserve"> unless otherwise instructed by the Lecturer. </w:t>
            </w:r>
          </w:p>
          <w:p w:rsidR="00041188" w:rsidRPr="00041188" w:rsidRDefault="00041188" w:rsidP="00041188">
            <w:pPr>
              <w:spacing w:before="120" w:after="120"/>
              <w:jc w:val="both"/>
              <w:rPr>
                <w:rFonts w:ascii="Calibri" w:hAnsi="Calibri" w:cs="Arial"/>
                <w:sz w:val="18"/>
                <w:szCs w:val="18"/>
              </w:rPr>
            </w:pPr>
            <w:r w:rsidRPr="00041188">
              <w:rPr>
                <w:rFonts w:ascii="Calibri" w:hAnsi="Calibri" w:cs="Arial"/>
                <w:b/>
                <w:sz w:val="22"/>
                <w:szCs w:val="22"/>
              </w:rPr>
              <w:t>Note</w:t>
            </w:r>
            <w:r w:rsidRPr="00041188">
              <w:rPr>
                <w:rFonts w:ascii="Calibri" w:hAnsi="Calibri" w:cs="Arial"/>
                <w:sz w:val="22"/>
                <w:szCs w:val="22"/>
              </w:rPr>
              <w:t xml:space="preserve">: the </w:t>
            </w:r>
            <w:proofErr w:type="spellStart"/>
            <w:r w:rsidRPr="00041188">
              <w:rPr>
                <w:rFonts w:ascii="Calibri" w:hAnsi="Calibri" w:cs="Arial"/>
                <w:sz w:val="22"/>
                <w:szCs w:val="22"/>
              </w:rPr>
              <w:t>Turnitin</w:t>
            </w:r>
            <w:proofErr w:type="spellEnd"/>
            <w:r w:rsidRPr="00041188">
              <w:rPr>
                <w:rFonts w:ascii="Calibri" w:hAnsi="Calibri" w:cs="Arial"/>
                <w:sz w:val="22"/>
                <w:szCs w:val="22"/>
              </w:rPr>
              <w:t xml:space="preserve"> version is the primary submission and acts as a receipt for the student.  </w:t>
            </w:r>
            <w:r w:rsidRPr="00041188">
              <w:rPr>
                <w:rFonts w:ascii="Calibri" w:hAnsi="Calibri" w:cs="Arial"/>
                <w:b/>
                <w:sz w:val="22"/>
                <w:szCs w:val="22"/>
              </w:rPr>
              <w:t xml:space="preserve">Late submission of the electronic version of the assignment will result in a late penalty mark.  </w:t>
            </w:r>
            <w:r w:rsidRPr="00041188">
              <w:rPr>
                <w:rFonts w:ascii="Calibri" w:hAnsi="Calibri" w:cs="Arial"/>
                <w:sz w:val="22"/>
                <w:szCs w:val="22"/>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rsidR="00041188" w:rsidRPr="00041188" w:rsidRDefault="00041188" w:rsidP="00041188">
            <w:pPr>
              <w:rPr>
                <w:rFonts w:ascii="Calibri" w:hAnsi="Calibri" w:cs="Arial"/>
                <w:b/>
                <w:sz w:val="22"/>
                <w:szCs w:val="22"/>
              </w:rPr>
            </w:pPr>
            <w:r w:rsidRPr="00041188">
              <w:rPr>
                <w:rFonts w:ascii="Calibri" w:hAnsi="Calibri" w:cs="Arial"/>
                <w:b/>
              </w:rPr>
              <w:br/>
            </w:r>
            <w:r w:rsidRPr="00041188">
              <w:rPr>
                <w:rFonts w:ascii="Calibri" w:hAnsi="Calibri" w:cs="Arial"/>
                <w:b/>
                <w:sz w:val="22"/>
                <w:szCs w:val="22"/>
              </w:rPr>
              <w:t>Date:</w:t>
            </w:r>
          </w:p>
        </w:tc>
        <w:tc>
          <w:tcPr>
            <w:tcW w:w="1134" w:type="dxa"/>
            <w:tcBorders>
              <w:top w:val="single" w:sz="6" w:space="0" w:color="auto"/>
            </w:tcBorders>
          </w:tcPr>
          <w:p w:rsidR="00041188" w:rsidRPr="00041188" w:rsidRDefault="00041188" w:rsidP="00041188">
            <w:pPr>
              <w:rPr>
                <w:rFonts w:ascii="Calibri" w:hAnsi="Calibri" w:cs="Arial"/>
                <w:b/>
              </w:rPr>
            </w:pPr>
          </w:p>
        </w:tc>
      </w:tr>
    </w:tbl>
    <w:p w:rsidR="00041188" w:rsidRPr="00041188" w:rsidRDefault="00041188" w:rsidP="0004118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41188" w:rsidRPr="00041188" w:rsidTr="00041188">
        <w:trPr>
          <w:trHeight w:val="386"/>
        </w:trPr>
        <w:tc>
          <w:tcPr>
            <w:tcW w:w="9464" w:type="dxa"/>
            <w:vMerge w:val="restart"/>
            <w:shd w:val="pct15" w:color="auto" w:fill="auto"/>
          </w:tcPr>
          <w:p w:rsidR="00041188" w:rsidRPr="00041188" w:rsidRDefault="00041188" w:rsidP="00041188">
            <w:pPr>
              <w:spacing w:before="120" w:after="120"/>
              <w:jc w:val="both"/>
              <w:rPr>
                <w:rFonts w:ascii="Calibri" w:hAnsi="Calibri" w:cs="Calibri"/>
                <w:b/>
                <w:sz w:val="18"/>
                <w:szCs w:val="18"/>
              </w:rPr>
            </w:pPr>
            <w:r w:rsidRPr="00041188">
              <w:rPr>
                <w:rFonts w:ascii="Calibri" w:hAnsi="Calibri" w:cs="Arial"/>
                <w:sz w:val="18"/>
                <w:szCs w:val="18"/>
              </w:rPr>
              <w:t>Lecturer to</w:t>
            </w:r>
            <w:r w:rsidRPr="00041188">
              <w:rPr>
                <w:rFonts w:ascii="Calibri" w:hAnsi="Calibri" w:cs="Arial"/>
                <w:b/>
                <w:sz w:val="18"/>
                <w:szCs w:val="18"/>
              </w:rPr>
              <w:t xml:space="preserve"> </w:t>
            </w:r>
            <w:r w:rsidRPr="00041188">
              <w:rPr>
                <w:rFonts w:ascii="Calibri" w:hAnsi="Calibri" w:cs="Arial"/>
                <w:sz w:val="18"/>
                <w:szCs w:val="18"/>
              </w:rPr>
              <w:t>tick to indicate if a hard copy version of the assignment must be submitted.</w:t>
            </w:r>
          </w:p>
        </w:tc>
        <w:tc>
          <w:tcPr>
            <w:tcW w:w="567" w:type="dxa"/>
            <w:shd w:val="pct15" w:color="auto" w:fill="auto"/>
          </w:tcPr>
          <w:p w:rsidR="00041188" w:rsidRPr="00041188" w:rsidRDefault="00041188" w:rsidP="00041188">
            <w:pPr>
              <w:spacing w:before="120" w:after="120"/>
              <w:jc w:val="both"/>
              <w:rPr>
                <w:rFonts w:ascii="Calibri" w:hAnsi="Calibri" w:cs="Calibri"/>
                <w:b/>
              </w:rPr>
            </w:pPr>
            <w:r w:rsidRPr="00041188">
              <w:rPr>
                <w:rFonts w:ascii="Calibri" w:hAnsi="Calibri" w:cs="Calibri"/>
                <w:b/>
              </w:rPr>
              <w:t>YES</w:t>
            </w:r>
          </w:p>
        </w:tc>
        <w:tc>
          <w:tcPr>
            <w:tcW w:w="567" w:type="dxa"/>
          </w:tcPr>
          <w:p w:rsidR="00041188" w:rsidRPr="00041188" w:rsidRDefault="00041188" w:rsidP="00041188">
            <w:pPr>
              <w:spacing w:before="120" w:after="120"/>
              <w:jc w:val="both"/>
              <w:rPr>
                <w:rFonts w:ascii="Calibri" w:hAnsi="Calibri" w:cs="Calibri"/>
                <w:b/>
              </w:rPr>
            </w:pPr>
          </w:p>
        </w:tc>
      </w:tr>
      <w:tr w:rsidR="00041188" w:rsidRPr="00041188" w:rsidTr="00041188">
        <w:trPr>
          <w:trHeight w:val="408"/>
        </w:trPr>
        <w:tc>
          <w:tcPr>
            <w:tcW w:w="9464" w:type="dxa"/>
            <w:vMerge/>
            <w:shd w:val="pct15" w:color="auto" w:fill="auto"/>
          </w:tcPr>
          <w:p w:rsidR="00041188" w:rsidRPr="00041188" w:rsidRDefault="00041188" w:rsidP="00041188">
            <w:pPr>
              <w:spacing w:before="120" w:after="120"/>
              <w:jc w:val="both"/>
              <w:rPr>
                <w:rFonts w:ascii="Calibri" w:hAnsi="Calibri" w:cs="Calibri"/>
                <w:b/>
              </w:rPr>
            </w:pPr>
          </w:p>
        </w:tc>
        <w:tc>
          <w:tcPr>
            <w:tcW w:w="567" w:type="dxa"/>
            <w:shd w:val="pct15" w:color="auto" w:fill="auto"/>
          </w:tcPr>
          <w:p w:rsidR="00041188" w:rsidRPr="00041188" w:rsidRDefault="00041188" w:rsidP="00041188">
            <w:pPr>
              <w:spacing w:before="120" w:after="120"/>
              <w:jc w:val="both"/>
              <w:rPr>
                <w:rFonts w:ascii="Calibri" w:hAnsi="Calibri" w:cs="Calibri"/>
                <w:b/>
              </w:rPr>
            </w:pPr>
            <w:r w:rsidRPr="00041188">
              <w:rPr>
                <w:rFonts w:ascii="Calibri" w:hAnsi="Calibri" w:cs="Calibri"/>
                <w:b/>
              </w:rPr>
              <w:t>NO</w:t>
            </w:r>
          </w:p>
        </w:tc>
        <w:tc>
          <w:tcPr>
            <w:tcW w:w="567" w:type="dxa"/>
          </w:tcPr>
          <w:p w:rsidR="00041188" w:rsidRPr="00041188" w:rsidRDefault="00041188" w:rsidP="00041188">
            <w:pPr>
              <w:spacing w:before="120" w:after="120"/>
              <w:jc w:val="both"/>
              <w:rPr>
                <w:rFonts w:ascii="Calibri" w:hAnsi="Calibri" w:cs="Calibri"/>
                <w:b/>
              </w:rPr>
            </w:pPr>
            <w:r w:rsidRPr="00041188">
              <w:rPr>
                <w:rFonts w:ascii="Calibri" w:hAnsi="Calibri" w:cs="Calibri"/>
                <w:b/>
              </w:rPr>
              <w:t>X</w:t>
            </w:r>
          </w:p>
        </w:tc>
      </w:tr>
    </w:tbl>
    <w:p w:rsidR="00041188" w:rsidRPr="00041188" w:rsidRDefault="00041188" w:rsidP="00041188">
      <w:pPr>
        <w:rPr>
          <w:sz w:val="32"/>
        </w:rPr>
      </w:pPr>
    </w:p>
    <w:p w:rsidR="00041188" w:rsidRPr="00041188" w:rsidRDefault="00041188" w:rsidP="00041188">
      <w:pPr>
        <w:rPr>
          <w:rFonts w:ascii="Calibri" w:hAnsi="Calibri" w:cs="Calibri"/>
          <w:b/>
        </w:rPr>
      </w:pPr>
      <w:r w:rsidRPr="00041188">
        <w:rPr>
          <w:rFonts w:ascii="Calibri" w:hAnsi="Calibri" w:cs="Calibri"/>
          <w:b/>
        </w:rPr>
        <w:t xml:space="preserve">DO NOT put this form into </w:t>
      </w:r>
      <w:proofErr w:type="spellStart"/>
      <w:r w:rsidRPr="00041188">
        <w:rPr>
          <w:rFonts w:ascii="Calibri" w:hAnsi="Calibri" w:cs="Calibri"/>
          <w:b/>
        </w:rPr>
        <w:t>Turnitin</w:t>
      </w:r>
      <w:proofErr w:type="spellEnd"/>
      <w:r w:rsidRPr="00041188">
        <w:rPr>
          <w:rFonts w:ascii="Calibri" w:hAnsi="Calibri" w:cs="Calibri"/>
          <w:b/>
        </w:rPr>
        <w:t xml:space="preserve"> or it will match many similarities with other students’ submissions.</w:t>
      </w:r>
    </w:p>
    <w:p w:rsidR="00041188" w:rsidRDefault="00041188" w:rsidP="00041188">
      <w:pPr>
        <w:rPr>
          <w:sz w:val="32"/>
          <w:lang w:val="en-GB"/>
        </w:rPr>
      </w:pPr>
    </w:p>
    <w:p w:rsidR="004255E0" w:rsidRDefault="004255E0" w:rsidP="00041188">
      <w:pPr>
        <w:rPr>
          <w:sz w:val="32"/>
          <w:lang w:val="en-GB"/>
        </w:rPr>
      </w:pPr>
    </w:p>
    <w:p w:rsidR="004255E0" w:rsidRDefault="004255E0" w:rsidP="00041188">
      <w:pPr>
        <w:rPr>
          <w:sz w:val="32"/>
          <w:lang w:val="en-GB"/>
        </w:rPr>
      </w:pPr>
    </w:p>
    <w:p w:rsidR="004255E0" w:rsidRDefault="004255E0" w:rsidP="00041188">
      <w:pPr>
        <w:rPr>
          <w:sz w:val="32"/>
          <w:lang w:val="en-GB"/>
        </w:rPr>
      </w:pPr>
    </w:p>
    <w:p w:rsidR="004255E0" w:rsidRDefault="004255E0" w:rsidP="00041188">
      <w:pPr>
        <w:rPr>
          <w:sz w:val="32"/>
          <w:lang w:val="en-GB"/>
        </w:rPr>
      </w:pPr>
    </w:p>
    <w:p w:rsidR="004255E0" w:rsidRDefault="004255E0" w:rsidP="00041188">
      <w:pPr>
        <w:rPr>
          <w:sz w:val="32"/>
          <w:lang w:val="en-GB"/>
        </w:rPr>
      </w:pPr>
    </w:p>
    <w:p w:rsidR="004255E0" w:rsidRPr="00041188" w:rsidRDefault="004255E0" w:rsidP="00041188">
      <w:pPr>
        <w:rPr>
          <w:sz w:val="32"/>
          <w:lang w:val="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41188" w:rsidRPr="00041188" w:rsidTr="00041188">
        <w:tc>
          <w:tcPr>
            <w:tcW w:w="5274" w:type="dxa"/>
            <w:shd w:val="pct10" w:color="auto" w:fill="auto"/>
          </w:tcPr>
          <w:p w:rsidR="00041188" w:rsidRPr="00041188" w:rsidRDefault="00041188" w:rsidP="00041188">
            <w:pPr>
              <w:rPr>
                <w:rFonts w:ascii="Calibri" w:hAnsi="Calibri" w:cs="Arial"/>
                <w:b/>
                <w:sz w:val="22"/>
                <w:szCs w:val="22"/>
                <w:lang w:val="en-GB"/>
              </w:rPr>
            </w:pPr>
            <w:r w:rsidRPr="00041188">
              <w:rPr>
                <w:rFonts w:ascii="Calibri" w:hAnsi="Calibri" w:cs="Arial"/>
                <w:b/>
                <w:sz w:val="22"/>
                <w:szCs w:val="22"/>
                <w:lang w:val="en-GB"/>
              </w:rPr>
              <w:t>Learning Outcomes tested</w:t>
            </w:r>
          </w:p>
          <w:p w:rsidR="00041188" w:rsidRPr="00041188" w:rsidRDefault="00041188" w:rsidP="00041188">
            <w:pPr>
              <w:rPr>
                <w:rFonts w:ascii="Calibri" w:hAnsi="Calibri" w:cs="Arial"/>
                <w:sz w:val="22"/>
                <w:szCs w:val="22"/>
                <w:lang w:val="en-GB"/>
              </w:rPr>
            </w:pPr>
            <w:r w:rsidRPr="00041188">
              <w:rPr>
                <w:rFonts w:ascii="Calibri" w:hAnsi="Calibri" w:cs="Arial"/>
                <w:b/>
                <w:sz w:val="22"/>
                <w:szCs w:val="22"/>
                <w:lang w:val="en-GB"/>
              </w:rPr>
              <w:t>(from module syllabus)</w:t>
            </w:r>
          </w:p>
        </w:tc>
        <w:tc>
          <w:tcPr>
            <w:tcW w:w="5274" w:type="dxa"/>
            <w:shd w:val="pct10" w:color="auto" w:fill="auto"/>
          </w:tcPr>
          <w:p w:rsidR="00041188" w:rsidRPr="00041188" w:rsidRDefault="00041188" w:rsidP="00041188">
            <w:pPr>
              <w:rPr>
                <w:rFonts w:ascii="Calibri" w:hAnsi="Calibri" w:cs="Arial"/>
                <w:sz w:val="22"/>
                <w:szCs w:val="22"/>
                <w:lang w:val="en-GB"/>
              </w:rPr>
            </w:pPr>
            <w:r w:rsidRPr="00041188">
              <w:rPr>
                <w:rFonts w:ascii="Calibri" w:hAnsi="Calibri" w:cs="Arial"/>
                <w:b/>
                <w:sz w:val="22"/>
                <w:szCs w:val="22"/>
                <w:lang w:val="en-GB"/>
              </w:rPr>
              <w:t>Assessment Criteria</w:t>
            </w:r>
            <w:r w:rsidRPr="00041188">
              <w:rPr>
                <w:rFonts w:ascii="Calibri" w:hAnsi="Calibri" w:cs="Arial"/>
                <w:sz w:val="22"/>
                <w:szCs w:val="22"/>
                <w:lang w:val="en-GB"/>
              </w:rPr>
              <w:t xml:space="preserve">  </w:t>
            </w:r>
            <w:r w:rsidRPr="00041188">
              <w:rPr>
                <w:rFonts w:ascii="Calibri" w:hAnsi="Calibri" w:cs="Arial"/>
                <w:b/>
                <w:sz w:val="22"/>
                <w:szCs w:val="22"/>
                <w:lang w:val="en-GB"/>
              </w:rPr>
              <w:t>To achieve each outcome a student must demonstrate the ability to:</w:t>
            </w:r>
          </w:p>
        </w:tc>
      </w:tr>
      <w:tr w:rsidR="00041188" w:rsidRPr="00041188" w:rsidTr="00041188">
        <w:tc>
          <w:tcPr>
            <w:tcW w:w="5274" w:type="dxa"/>
          </w:tcPr>
          <w:p w:rsidR="00041188" w:rsidRPr="00041188" w:rsidRDefault="00041188" w:rsidP="00041188">
            <w:pPr>
              <w:numPr>
                <w:ilvl w:val="0"/>
                <w:numId w:val="14"/>
              </w:numPr>
              <w:spacing w:after="200" w:line="276" w:lineRule="auto"/>
              <w:contextualSpacing/>
              <w:rPr>
                <w:rFonts w:ascii="Arial" w:hAnsi="Arial" w:cs="Arial"/>
                <w:sz w:val="22"/>
                <w:szCs w:val="22"/>
                <w:lang w:val="en-GB"/>
              </w:rPr>
            </w:pPr>
            <w:r w:rsidRPr="00041188">
              <w:rPr>
                <w:rFonts w:ascii="Arial" w:hAnsi="Arial" w:cs="Arial"/>
                <w:sz w:val="22"/>
                <w:szCs w:val="22"/>
                <w:lang w:val="en-GB"/>
              </w:rPr>
              <w:t>Understand the processes and stages of marketing including the role of the marketing environment, marketing research and the marketing mix.</w:t>
            </w:r>
          </w:p>
          <w:p w:rsidR="00041188" w:rsidRPr="00041188" w:rsidRDefault="00041188" w:rsidP="00041188">
            <w:pPr>
              <w:ind w:left="360"/>
              <w:rPr>
                <w:rFonts w:ascii="Calibri" w:hAnsi="Calibri"/>
                <w:sz w:val="22"/>
                <w:szCs w:val="22"/>
                <w:lang w:val="en-GB"/>
              </w:rPr>
            </w:pPr>
          </w:p>
        </w:tc>
        <w:tc>
          <w:tcPr>
            <w:tcW w:w="5274" w:type="dxa"/>
          </w:tcPr>
          <w:p w:rsidR="00041188" w:rsidRPr="00041188" w:rsidRDefault="00041188" w:rsidP="00041188">
            <w:pPr>
              <w:rPr>
                <w:rFonts w:ascii="Arial" w:hAnsi="Arial" w:cs="Arial"/>
                <w:sz w:val="22"/>
                <w:szCs w:val="22"/>
              </w:rPr>
            </w:pPr>
            <w:r w:rsidRPr="00041188">
              <w:rPr>
                <w:rFonts w:ascii="Arial" w:hAnsi="Arial" w:cs="Arial"/>
                <w:sz w:val="22"/>
                <w:szCs w:val="22"/>
              </w:rPr>
              <w:t xml:space="preserve">Write a series of blog posts that form part of the communications campaign for their chosen project. </w:t>
            </w:r>
          </w:p>
        </w:tc>
      </w:tr>
    </w:tbl>
    <w:p w:rsidR="00041188" w:rsidRPr="00041188" w:rsidRDefault="00041188" w:rsidP="00041188">
      <w:pPr>
        <w:rPr>
          <w:rFonts w:ascii="Calibri" w:hAnsi="Calibri" w:cs="Calibri"/>
          <w:b/>
          <w:lang w:val="en-GB"/>
        </w:rPr>
      </w:pPr>
      <w:r w:rsidRPr="00041188">
        <w:rPr>
          <w:rFonts w:ascii="Calibri" w:hAnsi="Calibri" w:cs="Calibri"/>
          <w:b/>
          <w:lang w:val="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41188" w:rsidRPr="00041188" w:rsidTr="00041188">
        <w:tc>
          <w:tcPr>
            <w:tcW w:w="10670" w:type="dxa"/>
            <w:shd w:val="clear" w:color="auto" w:fill="C0C0C0"/>
          </w:tcPr>
          <w:p w:rsidR="00041188" w:rsidRPr="00041188" w:rsidRDefault="00041188" w:rsidP="00041188">
            <w:pPr>
              <w:jc w:val="center"/>
              <w:rPr>
                <w:rFonts w:ascii="Calibri" w:hAnsi="Calibri"/>
                <w:b/>
                <w:sz w:val="40"/>
                <w:szCs w:val="40"/>
                <w:lang w:val="en-GB"/>
              </w:rPr>
            </w:pPr>
            <w:r w:rsidRPr="00041188">
              <w:rPr>
                <w:sz w:val="32"/>
                <w:lang w:val="en-GB"/>
              </w:rPr>
              <w:lastRenderedPageBreak/>
              <w:br w:type="page"/>
            </w:r>
            <w:r w:rsidRPr="00041188">
              <w:rPr>
                <w:rFonts w:ascii="Calibri" w:hAnsi="Calibri"/>
                <w:b/>
                <w:sz w:val="32"/>
                <w:lang w:val="en-GB"/>
              </w:rPr>
              <w:t>TASK DESCRIPTION</w:t>
            </w:r>
          </w:p>
        </w:tc>
      </w:tr>
    </w:tbl>
    <w:p w:rsidR="00041188" w:rsidRPr="00041188" w:rsidRDefault="00041188" w:rsidP="00041188">
      <w:pPr>
        <w:jc w:val="both"/>
        <w:rPr>
          <w:sz w:val="22"/>
          <w:szCs w:val="22"/>
          <w:lang w:val="en-GB"/>
        </w:rPr>
      </w:pPr>
    </w:p>
    <w:p w:rsidR="00041188" w:rsidRPr="00041188" w:rsidRDefault="00041188" w:rsidP="00041188">
      <w:pPr>
        <w:autoSpaceDE w:val="0"/>
        <w:autoSpaceDN w:val="0"/>
        <w:adjustRightInd w:val="0"/>
        <w:rPr>
          <w:rFonts w:ascii="Arial" w:hAnsi="Arial" w:cs="Arial"/>
          <w:b/>
          <w:bCs/>
          <w:sz w:val="28"/>
          <w:szCs w:val="28"/>
          <w:u w:val="single"/>
          <w:lang w:val="en-GB"/>
        </w:rPr>
      </w:pPr>
      <w:r w:rsidRPr="00041188">
        <w:rPr>
          <w:rFonts w:ascii="Arial" w:hAnsi="Arial" w:cs="Arial"/>
          <w:b/>
          <w:bCs/>
          <w:sz w:val="28"/>
          <w:szCs w:val="28"/>
          <w:u w:val="single"/>
          <w:lang w:val="en-GB"/>
        </w:rPr>
        <w:t>Task 1A</w:t>
      </w:r>
    </w:p>
    <w:p w:rsidR="00041188" w:rsidRPr="00041188" w:rsidRDefault="00041188" w:rsidP="00041188">
      <w:pPr>
        <w:autoSpaceDE w:val="0"/>
        <w:autoSpaceDN w:val="0"/>
        <w:adjustRightInd w:val="0"/>
        <w:rPr>
          <w:rFonts w:ascii="Arial" w:hAnsi="Arial" w:cs="Arial"/>
          <w:b/>
          <w:bCs/>
          <w:color w:val="9A009A"/>
          <w:sz w:val="28"/>
          <w:szCs w:val="28"/>
          <w:lang w:val="en-GB"/>
        </w:rPr>
      </w:pPr>
    </w:p>
    <w:p w:rsidR="00041188" w:rsidRPr="00041188" w:rsidRDefault="00041188" w:rsidP="00041188">
      <w:pPr>
        <w:autoSpaceDE w:val="0"/>
        <w:autoSpaceDN w:val="0"/>
        <w:adjustRightInd w:val="0"/>
        <w:rPr>
          <w:rFonts w:ascii="Arial" w:hAnsi="Arial" w:cs="Arial"/>
          <w:b/>
          <w:color w:val="000000"/>
          <w:sz w:val="28"/>
          <w:szCs w:val="28"/>
        </w:rPr>
      </w:pPr>
      <w:r w:rsidRPr="00041188">
        <w:rPr>
          <w:rFonts w:ascii="Arial" w:hAnsi="Arial" w:cs="Arial"/>
          <w:b/>
          <w:color w:val="000000"/>
          <w:sz w:val="28"/>
          <w:szCs w:val="28"/>
        </w:rPr>
        <w:t xml:space="preserve">As a </w:t>
      </w:r>
      <w:r w:rsidRPr="00041188">
        <w:rPr>
          <w:rFonts w:ascii="Arial" w:hAnsi="Arial" w:cs="Arial"/>
          <w:b/>
          <w:color w:val="000000"/>
          <w:sz w:val="28"/>
          <w:szCs w:val="28"/>
          <w:u w:val="single"/>
        </w:rPr>
        <w:t>GROUP</w:t>
      </w:r>
      <w:r w:rsidRPr="00041188">
        <w:rPr>
          <w:rFonts w:ascii="Arial" w:hAnsi="Arial" w:cs="Arial"/>
          <w:b/>
          <w:color w:val="000000"/>
          <w:sz w:val="28"/>
          <w:szCs w:val="28"/>
        </w:rPr>
        <w:t xml:space="preserve"> you are required to use blogs as part of the communication activities for your chosen project. A series of blog posts (between 6 and 10, 2500 – 3000 words in total) should be created to communicate with your target audience. The specific aim should be focused on creating and increasing awareness of your project as well as stimulating a dialogue between your team and your audience. </w:t>
      </w:r>
    </w:p>
    <w:p w:rsidR="00041188" w:rsidRPr="00041188" w:rsidRDefault="00041188" w:rsidP="00041188">
      <w:pPr>
        <w:autoSpaceDE w:val="0"/>
        <w:autoSpaceDN w:val="0"/>
        <w:adjustRightInd w:val="0"/>
        <w:rPr>
          <w:rFonts w:ascii="Arial" w:hAnsi="Arial" w:cs="Arial"/>
          <w:color w:val="000000"/>
          <w:sz w:val="22"/>
          <w:szCs w:val="22"/>
        </w:rPr>
      </w:pPr>
    </w:p>
    <w:p w:rsidR="00041188" w:rsidRPr="00041188" w:rsidRDefault="00041188" w:rsidP="00041188">
      <w:pPr>
        <w:autoSpaceDE w:val="0"/>
        <w:autoSpaceDN w:val="0"/>
        <w:adjustRightInd w:val="0"/>
        <w:rPr>
          <w:rFonts w:ascii="Arial" w:hAnsi="Arial" w:cs="Arial"/>
          <w:color w:val="000000"/>
          <w:sz w:val="22"/>
          <w:szCs w:val="22"/>
        </w:rPr>
      </w:pPr>
      <w:r w:rsidRPr="00041188">
        <w:rPr>
          <w:rFonts w:ascii="Arial" w:hAnsi="Arial" w:cs="Arial"/>
          <w:color w:val="000000"/>
          <w:sz w:val="22"/>
          <w:szCs w:val="22"/>
        </w:rPr>
        <w:t xml:space="preserve">When developing your blog posts you should give consideration to key elements of marketing theory in relation to the way in which you plan, develop and execute your communications. This will be needed to write your supporting paper.  </w:t>
      </w:r>
      <w:r w:rsidRPr="00041188">
        <w:rPr>
          <w:rFonts w:ascii="Arial" w:hAnsi="Arial" w:cs="Arial"/>
          <w:color w:val="000000"/>
          <w:sz w:val="22"/>
          <w:szCs w:val="22"/>
          <w:lang w:val="en-GB"/>
        </w:rPr>
        <w:t xml:space="preserve">You can be as creative as you want in relation to the blog posts but please remember these are public. You should also develop mechanisms for engaging with your audience through encouraging them to ask questions and leave comments. </w:t>
      </w:r>
    </w:p>
    <w:p w:rsidR="00041188" w:rsidRPr="00041188" w:rsidRDefault="00041188" w:rsidP="00041188">
      <w:pPr>
        <w:autoSpaceDE w:val="0"/>
        <w:autoSpaceDN w:val="0"/>
        <w:adjustRightInd w:val="0"/>
        <w:rPr>
          <w:rFonts w:ascii="Arial" w:hAnsi="Arial" w:cs="Arial"/>
          <w:color w:val="000000"/>
          <w:sz w:val="22"/>
          <w:szCs w:val="22"/>
          <w:lang w:val="en-GB"/>
        </w:rPr>
      </w:pPr>
    </w:p>
    <w:p w:rsidR="00041188" w:rsidRPr="00041188" w:rsidRDefault="00041188" w:rsidP="00041188">
      <w:pPr>
        <w:autoSpaceDE w:val="0"/>
        <w:autoSpaceDN w:val="0"/>
        <w:adjustRightInd w:val="0"/>
        <w:rPr>
          <w:rFonts w:ascii="Arial" w:hAnsi="Arial" w:cs="Arial"/>
          <w:i/>
          <w:color w:val="000000"/>
          <w:sz w:val="22"/>
          <w:szCs w:val="22"/>
          <w:lang w:val="en-GB"/>
        </w:rPr>
      </w:pPr>
      <w:r w:rsidRPr="00041188">
        <w:rPr>
          <w:rFonts w:ascii="Arial" w:hAnsi="Arial" w:cs="Arial"/>
          <w:i/>
          <w:color w:val="000000"/>
          <w:sz w:val="22"/>
          <w:szCs w:val="22"/>
          <w:lang w:val="en-GB"/>
        </w:rPr>
        <w:t xml:space="preserve">Please note blog posts are required to be posted on a blogging site as specified by the module lecturer. Each member of your group must submit </w:t>
      </w:r>
      <w:r w:rsidRPr="00041188">
        <w:rPr>
          <w:rFonts w:ascii="Arial" w:hAnsi="Arial" w:cs="Arial"/>
          <w:b/>
          <w:i/>
          <w:color w:val="000000"/>
          <w:sz w:val="22"/>
          <w:szCs w:val="22"/>
          <w:lang w:val="en-GB"/>
        </w:rPr>
        <w:t xml:space="preserve">at least 2 </w:t>
      </w:r>
      <w:r w:rsidRPr="00041188">
        <w:rPr>
          <w:rFonts w:ascii="Arial" w:hAnsi="Arial" w:cs="Arial"/>
          <w:i/>
          <w:color w:val="000000"/>
          <w:sz w:val="22"/>
          <w:szCs w:val="22"/>
          <w:lang w:val="en-GB"/>
        </w:rPr>
        <w:t xml:space="preserve">blog posts, you will need to include your name on each of the posts on your final submission. A final copy of all posts will then be required to be uploaded on </w:t>
      </w:r>
      <w:proofErr w:type="spellStart"/>
      <w:r w:rsidRPr="00041188">
        <w:rPr>
          <w:rFonts w:ascii="Arial" w:hAnsi="Arial" w:cs="Arial"/>
          <w:i/>
          <w:color w:val="000000"/>
          <w:sz w:val="22"/>
          <w:szCs w:val="22"/>
          <w:lang w:val="en-GB"/>
        </w:rPr>
        <w:t>Turnitin</w:t>
      </w:r>
      <w:proofErr w:type="spellEnd"/>
      <w:r w:rsidRPr="00041188">
        <w:rPr>
          <w:rFonts w:ascii="Arial" w:hAnsi="Arial" w:cs="Arial"/>
          <w:i/>
          <w:color w:val="000000"/>
          <w:sz w:val="22"/>
          <w:szCs w:val="22"/>
          <w:lang w:val="en-GB"/>
        </w:rPr>
        <w:t xml:space="preserve"> in a word document by the submission deadline. </w:t>
      </w:r>
    </w:p>
    <w:p w:rsidR="00041188" w:rsidRPr="00041188" w:rsidRDefault="00041188" w:rsidP="00041188">
      <w:pPr>
        <w:autoSpaceDE w:val="0"/>
        <w:autoSpaceDN w:val="0"/>
        <w:adjustRightInd w:val="0"/>
        <w:rPr>
          <w:rFonts w:ascii="Arial" w:hAnsi="Arial" w:cs="Arial"/>
          <w:color w:val="000000"/>
          <w:sz w:val="22"/>
          <w:szCs w:val="22"/>
          <w:lang w:val="en-GB"/>
        </w:rPr>
      </w:pPr>
    </w:p>
    <w:p w:rsidR="00041188" w:rsidRPr="00041188" w:rsidRDefault="00041188" w:rsidP="00041188">
      <w:pPr>
        <w:autoSpaceDE w:val="0"/>
        <w:autoSpaceDN w:val="0"/>
        <w:adjustRightInd w:val="0"/>
        <w:rPr>
          <w:rFonts w:ascii="Arial" w:hAnsi="Arial" w:cs="Arial"/>
          <w:b/>
          <w:sz w:val="28"/>
          <w:szCs w:val="28"/>
          <w:u w:val="single"/>
          <w:lang w:val="en-GB"/>
        </w:rPr>
      </w:pPr>
      <w:r w:rsidRPr="00041188">
        <w:rPr>
          <w:rFonts w:ascii="Arial" w:hAnsi="Arial" w:cs="Arial"/>
          <w:b/>
          <w:sz w:val="28"/>
          <w:szCs w:val="28"/>
          <w:u w:val="single"/>
          <w:lang w:val="en-GB"/>
        </w:rPr>
        <w:t>Task 1B</w:t>
      </w:r>
    </w:p>
    <w:p w:rsidR="00041188" w:rsidRPr="00041188" w:rsidRDefault="00041188" w:rsidP="00041188">
      <w:pPr>
        <w:autoSpaceDE w:val="0"/>
        <w:autoSpaceDN w:val="0"/>
        <w:adjustRightInd w:val="0"/>
        <w:rPr>
          <w:rFonts w:ascii="Arial" w:hAnsi="Arial" w:cs="Arial"/>
          <w:b/>
          <w:sz w:val="28"/>
          <w:szCs w:val="28"/>
          <w:lang w:val="en-GB"/>
        </w:rPr>
      </w:pPr>
    </w:p>
    <w:p w:rsidR="00041188" w:rsidRPr="00041188" w:rsidRDefault="00041188" w:rsidP="00041188">
      <w:pPr>
        <w:autoSpaceDE w:val="0"/>
        <w:autoSpaceDN w:val="0"/>
        <w:adjustRightInd w:val="0"/>
        <w:rPr>
          <w:rFonts w:ascii="Arial" w:hAnsi="Arial" w:cs="Arial"/>
          <w:b/>
          <w:color w:val="000000"/>
          <w:sz w:val="28"/>
          <w:szCs w:val="28"/>
          <w:lang w:val="en-GB"/>
        </w:rPr>
      </w:pPr>
      <w:r w:rsidRPr="00041188">
        <w:rPr>
          <w:rFonts w:ascii="Arial" w:hAnsi="Arial" w:cs="Arial"/>
          <w:b/>
          <w:color w:val="000000"/>
          <w:sz w:val="28"/>
          <w:szCs w:val="28"/>
          <w:lang w:val="en-GB"/>
        </w:rPr>
        <w:t xml:space="preserve">You are also required to submit a </w:t>
      </w:r>
      <w:r w:rsidRPr="00041188">
        <w:rPr>
          <w:rFonts w:ascii="Arial" w:hAnsi="Arial" w:cs="Arial"/>
          <w:b/>
          <w:color w:val="000000"/>
          <w:sz w:val="28"/>
          <w:szCs w:val="28"/>
          <w:u w:val="single"/>
          <w:lang w:val="en-GB"/>
        </w:rPr>
        <w:t>GROUP</w:t>
      </w:r>
      <w:r w:rsidRPr="00041188">
        <w:rPr>
          <w:rFonts w:ascii="Arial" w:hAnsi="Arial" w:cs="Arial"/>
          <w:b/>
          <w:color w:val="000000"/>
          <w:sz w:val="28"/>
          <w:szCs w:val="28"/>
          <w:lang w:val="en-GB"/>
        </w:rPr>
        <w:t xml:space="preserve"> supporting paper (1200 words maximum) explaining how you planned and developed your blog posts and how they support the overall marketing campaign. Please note you should use appropriate academic theory to support the decisions made.  </w:t>
      </w:r>
    </w:p>
    <w:p w:rsidR="00041188" w:rsidRPr="00041188" w:rsidRDefault="00041188" w:rsidP="00041188">
      <w:pPr>
        <w:autoSpaceDE w:val="0"/>
        <w:autoSpaceDN w:val="0"/>
        <w:adjustRightInd w:val="0"/>
        <w:rPr>
          <w:rFonts w:ascii="Arial" w:hAnsi="Arial" w:cs="Arial"/>
          <w:b/>
          <w:color w:val="000000"/>
          <w:sz w:val="28"/>
          <w:szCs w:val="28"/>
          <w:lang w:val="en-GB"/>
        </w:rPr>
      </w:pPr>
    </w:p>
    <w:p w:rsidR="00041188" w:rsidRPr="00041188" w:rsidRDefault="00041188" w:rsidP="00041188">
      <w:pPr>
        <w:autoSpaceDE w:val="0"/>
        <w:autoSpaceDN w:val="0"/>
        <w:adjustRightInd w:val="0"/>
        <w:rPr>
          <w:rFonts w:ascii="Arial" w:hAnsi="Arial" w:cs="Arial"/>
          <w:b/>
          <w:color w:val="000000"/>
          <w:sz w:val="28"/>
          <w:szCs w:val="28"/>
          <w:lang w:val="en-GB"/>
        </w:rPr>
      </w:pPr>
      <w:r w:rsidRPr="00041188">
        <w:rPr>
          <w:rFonts w:ascii="Arial" w:hAnsi="Arial" w:cs="Arial"/>
          <w:b/>
          <w:color w:val="000000"/>
          <w:sz w:val="28"/>
          <w:szCs w:val="28"/>
          <w:lang w:val="en-GB"/>
        </w:rPr>
        <w:t>Task 1a – B</w:t>
      </w:r>
      <w:r w:rsidR="00874DF6">
        <w:rPr>
          <w:rFonts w:ascii="Arial" w:hAnsi="Arial" w:cs="Arial"/>
          <w:b/>
          <w:color w:val="000000"/>
          <w:sz w:val="28"/>
          <w:szCs w:val="28"/>
          <w:lang w:val="en-GB"/>
        </w:rPr>
        <w:t>log Posts submission deadline: 15</w:t>
      </w:r>
      <w:r w:rsidRPr="00041188">
        <w:rPr>
          <w:rFonts w:ascii="Arial" w:hAnsi="Arial" w:cs="Arial"/>
          <w:b/>
          <w:color w:val="000000"/>
          <w:sz w:val="28"/>
          <w:szCs w:val="28"/>
          <w:vertAlign w:val="superscript"/>
          <w:lang w:val="en-GB"/>
        </w:rPr>
        <w:t>th</w:t>
      </w:r>
      <w:r w:rsidR="00874DF6">
        <w:rPr>
          <w:rFonts w:ascii="Arial" w:hAnsi="Arial" w:cs="Arial"/>
          <w:b/>
          <w:color w:val="000000"/>
          <w:sz w:val="28"/>
          <w:szCs w:val="28"/>
          <w:lang w:val="en-GB"/>
        </w:rPr>
        <w:t xml:space="preserve"> December 2017</w:t>
      </w:r>
    </w:p>
    <w:p w:rsidR="00041188" w:rsidRPr="00041188" w:rsidRDefault="00041188" w:rsidP="00041188">
      <w:pPr>
        <w:autoSpaceDE w:val="0"/>
        <w:autoSpaceDN w:val="0"/>
        <w:adjustRightInd w:val="0"/>
        <w:rPr>
          <w:rFonts w:ascii="Arial" w:hAnsi="Arial" w:cs="Arial"/>
          <w:b/>
          <w:color w:val="000000"/>
          <w:sz w:val="28"/>
          <w:szCs w:val="28"/>
          <w:lang w:val="en-GB"/>
        </w:rPr>
      </w:pPr>
      <w:r w:rsidRPr="00041188">
        <w:rPr>
          <w:rFonts w:ascii="Arial" w:hAnsi="Arial" w:cs="Arial"/>
          <w:b/>
          <w:color w:val="000000"/>
          <w:sz w:val="28"/>
          <w:szCs w:val="28"/>
          <w:lang w:val="en-GB"/>
        </w:rPr>
        <w:t>Task 1b – Support</w:t>
      </w:r>
      <w:r w:rsidR="00874DF6">
        <w:rPr>
          <w:rFonts w:ascii="Arial" w:hAnsi="Arial" w:cs="Arial"/>
          <w:b/>
          <w:color w:val="000000"/>
          <w:sz w:val="28"/>
          <w:szCs w:val="28"/>
          <w:lang w:val="en-GB"/>
        </w:rPr>
        <w:t>ing paper submission deadline: 15</w:t>
      </w:r>
      <w:r w:rsidRPr="00041188">
        <w:rPr>
          <w:rFonts w:ascii="Arial" w:hAnsi="Arial" w:cs="Arial"/>
          <w:b/>
          <w:color w:val="000000"/>
          <w:sz w:val="28"/>
          <w:szCs w:val="28"/>
          <w:vertAlign w:val="superscript"/>
          <w:lang w:val="en-GB"/>
        </w:rPr>
        <w:t>th</w:t>
      </w:r>
      <w:r w:rsidR="00874DF6">
        <w:rPr>
          <w:rFonts w:ascii="Arial" w:hAnsi="Arial" w:cs="Arial"/>
          <w:b/>
          <w:color w:val="000000"/>
          <w:sz w:val="28"/>
          <w:szCs w:val="28"/>
          <w:lang w:val="en-GB"/>
        </w:rPr>
        <w:t xml:space="preserve"> December 2017</w:t>
      </w:r>
    </w:p>
    <w:p w:rsidR="00041188" w:rsidRPr="00041188" w:rsidRDefault="00041188" w:rsidP="00041188">
      <w:pPr>
        <w:autoSpaceDE w:val="0"/>
        <w:autoSpaceDN w:val="0"/>
        <w:adjustRightInd w:val="0"/>
        <w:rPr>
          <w:rFonts w:ascii="Calibri" w:hAnsi="Calibri" w:cs="Calibri"/>
          <w:color w:val="000000"/>
          <w:sz w:val="22"/>
          <w:szCs w:val="22"/>
          <w:lang w:val="en-GB"/>
        </w:rPr>
      </w:pPr>
    </w:p>
    <w:p w:rsidR="00041188" w:rsidRPr="00041188" w:rsidRDefault="00041188" w:rsidP="00041188">
      <w:pPr>
        <w:autoSpaceDE w:val="0"/>
        <w:autoSpaceDN w:val="0"/>
        <w:adjustRightInd w:val="0"/>
        <w:rPr>
          <w:rFonts w:ascii="Calibri" w:hAnsi="Calibri" w:cs="Calibri"/>
          <w:color w:val="000000"/>
          <w:sz w:val="22"/>
          <w:szCs w:val="22"/>
          <w:lang w:val="en-GB"/>
        </w:rPr>
      </w:pPr>
      <w:r w:rsidRPr="00041188">
        <w:rPr>
          <w:rFonts w:ascii="Calibri" w:hAnsi="Calibri" w:cs="Calibri"/>
          <w:color w:val="000000"/>
          <w:sz w:val="22"/>
          <w:szCs w:val="22"/>
          <w:lang w:val="en-GB"/>
        </w:rPr>
        <w:t xml:space="preserve"> </w:t>
      </w:r>
    </w:p>
    <w:p w:rsidR="00041188" w:rsidRPr="00041188" w:rsidRDefault="00041188" w:rsidP="00041188">
      <w:pPr>
        <w:autoSpaceDE w:val="0"/>
        <w:autoSpaceDN w:val="0"/>
        <w:adjustRightInd w:val="0"/>
        <w:rPr>
          <w:rFonts w:ascii="Calibri" w:hAnsi="Calibri" w:cs="Calibri"/>
          <w:color w:val="000000"/>
          <w:sz w:val="22"/>
          <w:szCs w:val="22"/>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p w:rsidR="00041188" w:rsidRPr="00041188" w:rsidRDefault="00041188" w:rsidP="00041188">
      <w:pPr>
        <w:autoSpaceDE w:val="0"/>
        <w:autoSpaceDN w:val="0"/>
        <w:adjustRightInd w:val="0"/>
        <w:ind w:left="720" w:firstLine="720"/>
        <w:rPr>
          <w:rFonts w:ascii="Arial" w:hAnsi="Arial" w:cs="Arial"/>
          <w:color w:val="000000"/>
          <w:sz w:val="24"/>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41188" w:rsidRPr="00041188" w:rsidTr="00041188">
        <w:trPr>
          <w:trHeight w:val="414"/>
        </w:trPr>
        <w:tc>
          <w:tcPr>
            <w:tcW w:w="10670" w:type="dxa"/>
            <w:shd w:val="clear" w:color="auto" w:fill="D9D9D9"/>
          </w:tcPr>
          <w:p w:rsidR="00041188" w:rsidRPr="00041188" w:rsidRDefault="00041188" w:rsidP="00041188">
            <w:pPr>
              <w:jc w:val="center"/>
              <w:rPr>
                <w:rFonts w:ascii="Calibri" w:hAnsi="Calibri" w:cs="Arial"/>
                <w:b/>
                <w:caps/>
                <w:sz w:val="40"/>
                <w:lang w:val="en-GB"/>
              </w:rPr>
            </w:pPr>
            <w:r w:rsidRPr="00041188">
              <w:rPr>
                <w:rFonts w:ascii="Calibri" w:hAnsi="Calibri" w:cs="Arial"/>
                <w:b/>
                <w:caps/>
                <w:sz w:val="40"/>
                <w:lang w:val="en-GB"/>
              </w:rPr>
              <w:t>GUIDANCE FOR Students IN THE COMPLETION OF TASKS</w:t>
            </w:r>
          </w:p>
        </w:tc>
      </w:tr>
    </w:tbl>
    <w:p w:rsidR="00041188" w:rsidRPr="00041188" w:rsidRDefault="00041188" w:rsidP="00041188">
      <w:pPr>
        <w:jc w:val="both"/>
        <w:rPr>
          <w:sz w:val="22"/>
          <w:szCs w:val="22"/>
          <w:lang w:val="en-GB"/>
        </w:rPr>
      </w:pPr>
    </w:p>
    <w:p w:rsidR="00041188" w:rsidRPr="00041188" w:rsidRDefault="00041188" w:rsidP="00041188">
      <w:pPr>
        <w:jc w:val="both"/>
        <w:rPr>
          <w:rFonts w:ascii="Arial" w:hAnsi="Arial" w:cs="Arial"/>
          <w:b/>
          <w:sz w:val="24"/>
          <w:szCs w:val="24"/>
          <w:lang w:val="en-GB"/>
        </w:rPr>
      </w:pPr>
      <w:r w:rsidRPr="00041188">
        <w:rPr>
          <w:rFonts w:ascii="Arial" w:hAnsi="Arial" w:cs="Arial"/>
          <w:b/>
          <w:sz w:val="24"/>
          <w:szCs w:val="24"/>
          <w:lang w:val="en-GB"/>
        </w:rPr>
        <w:t>NOTE: The guidance offered below is linked to the five common assessment criteria overleaf.</w:t>
      </w:r>
    </w:p>
    <w:p w:rsidR="00041188" w:rsidRPr="00041188" w:rsidRDefault="00041188" w:rsidP="00041188">
      <w:pPr>
        <w:rPr>
          <w:rFonts w:ascii="Arial" w:hAnsi="Arial" w:cs="Arial"/>
          <w:b/>
          <w:sz w:val="24"/>
          <w:szCs w:val="24"/>
          <w:lang w:val="en-GB"/>
        </w:rPr>
      </w:pPr>
    </w:p>
    <w:p w:rsidR="00041188" w:rsidRPr="00041188" w:rsidRDefault="00041188" w:rsidP="00041188">
      <w:pPr>
        <w:numPr>
          <w:ilvl w:val="0"/>
          <w:numId w:val="15"/>
        </w:numPr>
        <w:spacing w:after="200" w:line="276" w:lineRule="auto"/>
        <w:jc w:val="both"/>
        <w:rPr>
          <w:rFonts w:ascii="Arial" w:hAnsi="Arial" w:cs="Arial"/>
          <w:b/>
          <w:sz w:val="24"/>
          <w:szCs w:val="24"/>
          <w:lang w:val="en-GB"/>
        </w:rPr>
      </w:pPr>
      <w:r w:rsidRPr="00041188">
        <w:rPr>
          <w:rFonts w:ascii="Arial" w:hAnsi="Arial" w:cs="Arial"/>
          <w:b/>
          <w:sz w:val="24"/>
          <w:szCs w:val="24"/>
          <w:lang w:val="en-GB"/>
        </w:rPr>
        <w:t xml:space="preserve">Research-informed Literature </w:t>
      </w:r>
    </w:p>
    <w:p w:rsidR="00041188" w:rsidRPr="00041188" w:rsidRDefault="00041188" w:rsidP="00041188">
      <w:pPr>
        <w:jc w:val="both"/>
        <w:rPr>
          <w:rFonts w:ascii="Arial" w:hAnsi="Arial" w:cs="Arial"/>
          <w:sz w:val="24"/>
          <w:szCs w:val="24"/>
          <w:lang w:val="en-GB"/>
        </w:rPr>
      </w:pPr>
      <w:r w:rsidRPr="00041188">
        <w:rPr>
          <w:rFonts w:ascii="Arial" w:hAnsi="Arial" w:cs="Arial"/>
          <w:sz w:val="24"/>
          <w:szCs w:val="24"/>
          <w:lang w:val="en-GB"/>
        </w:rPr>
        <w:t xml:space="preserve">Your work must be informed and supported by scholarly material that </w:t>
      </w:r>
      <w:r w:rsidRPr="00041188">
        <w:rPr>
          <w:rFonts w:ascii="Arial" w:hAnsi="Arial" w:cs="Arial"/>
          <w:i/>
          <w:sz w:val="24"/>
          <w:szCs w:val="24"/>
          <w:lang w:val="en-GB"/>
        </w:rPr>
        <w:t>is relevant</w:t>
      </w:r>
      <w:r w:rsidRPr="00041188">
        <w:rPr>
          <w:rFonts w:ascii="Arial" w:hAnsi="Arial" w:cs="Arial"/>
          <w:sz w:val="24"/>
          <w:szCs w:val="24"/>
          <w:lang w:val="en-GB"/>
        </w:rPr>
        <w:t xml:space="preserve"> to and </w:t>
      </w:r>
      <w:r w:rsidRPr="00041188">
        <w:rPr>
          <w:rFonts w:ascii="Arial" w:hAnsi="Arial" w:cs="Arial"/>
          <w:i/>
          <w:sz w:val="24"/>
          <w:szCs w:val="24"/>
          <w:lang w:val="en-GB"/>
        </w:rPr>
        <w:t>focused on</w:t>
      </w:r>
      <w:r w:rsidRPr="00041188">
        <w:rPr>
          <w:rFonts w:ascii="Arial" w:hAnsi="Arial" w:cs="Arial"/>
          <w:sz w:val="24"/>
          <w:szCs w:val="24"/>
          <w:lang w:val="en-GB"/>
        </w:rPr>
        <w:t xml:space="preserve"> the task(s) set.  You should provide evidence that you have accessed a wide </w:t>
      </w:r>
      <w:r w:rsidRPr="00041188">
        <w:rPr>
          <w:rFonts w:ascii="Arial" w:hAnsi="Arial" w:cs="Arial"/>
          <w:i/>
          <w:sz w:val="24"/>
          <w:szCs w:val="24"/>
          <w:lang w:val="en-GB"/>
        </w:rPr>
        <w:t xml:space="preserve">range </w:t>
      </w:r>
      <w:r w:rsidRPr="00041188">
        <w:rPr>
          <w:rFonts w:ascii="Arial" w:hAnsi="Arial" w:cs="Arial"/>
          <w:sz w:val="24"/>
          <w:szCs w:val="24"/>
          <w:lang w:val="en-GB"/>
        </w:rPr>
        <w:t xml:space="preserve">of sources, which may be academic, governmental and industrial; these sources may include academic journal articles, textbooks, current news articles, organisational documents, and websites.  You should consider the </w:t>
      </w:r>
      <w:r w:rsidRPr="00041188">
        <w:rPr>
          <w:rFonts w:ascii="Arial" w:hAnsi="Arial" w:cs="Arial"/>
          <w:i/>
          <w:sz w:val="24"/>
          <w:szCs w:val="24"/>
          <w:lang w:val="en-GB"/>
        </w:rPr>
        <w:t xml:space="preserve">credibility </w:t>
      </w:r>
      <w:r w:rsidRPr="00041188">
        <w:rPr>
          <w:rFonts w:ascii="Arial" w:hAnsi="Arial" w:cs="Arial"/>
          <w:sz w:val="24"/>
          <w:szCs w:val="24"/>
          <w:lang w:val="en-GB"/>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sidRPr="00041188">
        <w:rPr>
          <w:rFonts w:ascii="Arial" w:hAnsi="Arial" w:cs="Arial"/>
          <w:i/>
          <w:sz w:val="24"/>
          <w:szCs w:val="24"/>
          <w:lang w:val="en-GB"/>
        </w:rPr>
        <w:t xml:space="preserve">evidence </w:t>
      </w:r>
      <w:r w:rsidRPr="00041188">
        <w:rPr>
          <w:rFonts w:ascii="Arial" w:hAnsi="Arial" w:cs="Arial"/>
          <w:sz w:val="24"/>
          <w:szCs w:val="24"/>
          <w:lang w:val="en-GB"/>
        </w:rPr>
        <w:t>of your research/own reading throughout your work, using in-text citations in the main body of your work and a reference list that is alphabetical at the end of your work.  Please use the Harvard referencing system.</w:t>
      </w: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i/>
          <w:lang w:val="en-GB"/>
        </w:rPr>
      </w:pPr>
      <w:r w:rsidRPr="00041188">
        <w:rPr>
          <w:rFonts w:ascii="Arial" w:hAnsi="Arial" w:cs="Arial"/>
          <w:b/>
          <w:i/>
          <w:lang w:val="en-GB"/>
        </w:rPr>
        <w:t>Specific to this assignment:</w:t>
      </w:r>
      <w:r w:rsidRPr="00041188">
        <w:rPr>
          <w:rFonts w:ascii="Arial" w:hAnsi="Arial" w:cs="Arial"/>
          <w:i/>
          <w:sz w:val="24"/>
          <w:szCs w:val="24"/>
          <w:lang w:val="en-GB"/>
        </w:rPr>
        <w:t xml:space="preserve"> </w:t>
      </w:r>
      <w:r w:rsidRPr="00041188">
        <w:rPr>
          <w:rFonts w:ascii="Calibri" w:hAnsi="Calibri" w:cs="Calibri"/>
          <w:i/>
          <w:color w:val="000000"/>
          <w:sz w:val="22"/>
          <w:szCs w:val="22"/>
          <w:lang w:val="en-GB"/>
        </w:rPr>
        <w:t xml:space="preserve">The supporting paper requires academic theory therefore </w:t>
      </w:r>
      <w:r w:rsidRPr="00041188">
        <w:rPr>
          <w:rFonts w:ascii="Arial" w:hAnsi="Arial" w:cs="Arial"/>
          <w:i/>
          <w:lang w:val="en-GB"/>
        </w:rPr>
        <w:t>you should show a wide l</w:t>
      </w:r>
      <w:r w:rsidR="00C762D8">
        <w:rPr>
          <w:rFonts w:ascii="Arial" w:hAnsi="Arial" w:cs="Arial"/>
          <w:i/>
          <w:lang w:val="en-GB"/>
        </w:rPr>
        <w:t>evel of reading, a minimum of 5</w:t>
      </w:r>
      <w:r w:rsidRPr="00041188">
        <w:rPr>
          <w:rFonts w:ascii="Arial" w:hAnsi="Arial" w:cs="Arial"/>
          <w:i/>
          <w:lang w:val="en-GB"/>
        </w:rPr>
        <w:t xml:space="preserve"> references, from a variety of sources including textbooks, academic journals and academic based websites.  </w:t>
      </w:r>
      <w:r w:rsidRPr="00041188">
        <w:rPr>
          <w:rFonts w:ascii="Arial" w:hAnsi="Arial" w:cs="Arial"/>
          <w:i/>
          <w:u w:val="single"/>
          <w:lang w:val="en-GB"/>
        </w:rPr>
        <w:t>You must reference Kotler &amp; Armstrong 15</w:t>
      </w:r>
      <w:r w:rsidRPr="00041188">
        <w:rPr>
          <w:rFonts w:ascii="Arial" w:hAnsi="Arial" w:cs="Arial"/>
          <w:i/>
          <w:u w:val="single"/>
          <w:vertAlign w:val="superscript"/>
          <w:lang w:val="en-GB"/>
        </w:rPr>
        <w:t>th</w:t>
      </w:r>
      <w:r w:rsidRPr="00041188">
        <w:rPr>
          <w:rFonts w:ascii="Arial" w:hAnsi="Arial" w:cs="Arial"/>
          <w:i/>
          <w:u w:val="single"/>
          <w:lang w:val="en-GB"/>
        </w:rPr>
        <w:t>/16</w:t>
      </w:r>
      <w:r w:rsidRPr="00041188">
        <w:rPr>
          <w:rFonts w:ascii="Arial" w:hAnsi="Arial" w:cs="Arial"/>
          <w:i/>
          <w:u w:val="single"/>
          <w:vertAlign w:val="superscript"/>
          <w:lang w:val="en-GB"/>
        </w:rPr>
        <w:t>th</w:t>
      </w:r>
      <w:r w:rsidRPr="00041188">
        <w:rPr>
          <w:rFonts w:ascii="Arial" w:hAnsi="Arial" w:cs="Arial"/>
          <w:i/>
          <w:u w:val="single"/>
          <w:lang w:val="en-GB"/>
        </w:rPr>
        <w:t xml:space="preserve"> edition as your primary source for theory</w:t>
      </w:r>
      <w:proofErr w:type="gramStart"/>
      <w:r w:rsidRPr="00041188">
        <w:rPr>
          <w:rFonts w:ascii="Arial" w:hAnsi="Arial" w:cs="Arial"/>
          <w:i/>
          <w:u w:val="single"/>
          <w:lang w:val="en-GB"/>
        </w:rPr>
        <w:t>.</w:t>
      </w:r>
      <w:r w:rsidRPr="00041188">
        <w:rPr>
          <w:rFonts w:ascii="Arial" w:hAnsi="Arial" w:cs="Arial"/>
          <w:i/>
          <w:lang w:val="en-GB"/>
        </w:rPr>
        <w:t>.</w:t>
      </w:r>
      <w:proofErr w:type="gramEnd"/>
      <w:r w:rsidRPr="00041188">
        <w:rPr>
          <w:rFonts w:ascii="Arial" w:hAnsi="Arial" w:cs="Arial"/>
          <w:i/>
          <w:lang w:val="en-GB"/>
        </w:rPr>
        <w:t xml:space="preserve">  </w:t>
      </w:r>
    </w:p>
    <w:p w:rsidR="00041188" w:rsidRPr="00041188" w:rsidRDefault="00041188" w:rsidP="00041188">
      <w:pPr>
        <w:autoSpaceDE w:val="0"/>
        <w:autoSpaceDN w:val="0"/>
        <w:adjustRightInd w:val="0"/>
        <w:rPr>
          <w:rFonts w:ascii="Calibri" w:hAnsi="Calibri" w:cs="Calibri"/>
          <w:color w:val="000000"/>
          <w:sz w:val="22"/>
          <w:szCs w:val="22"/>
          <w:lang w:val="en-GB"/>
        </w:rPr>
      </w:pPr>
    </w:p>
    <w:p w:rsidR="00041188" w:rsidRPr="00041188" w:rsidRDefault="00041188" w:rsidP="00041188">
      <w:pPr>
        <w:jc w:val="both"/>
        <w:rPr>
          <w:rFonts w:ascii="Arial" w:hAnsi="Arial" w:cs="Arial"/>
          <w:i/>
          <w:sz w:val="24"/>
          <w:szCs w:val="24"/>
          <w:lang w:val="en-GB"/>
        </w:rPr>
      </w:pPr>
    </w:p>
    <w:p w:rsidR="00041188" w:rsidRPr="00041188" w:rsidRDefault="00041188" w:rsidP="00041188">
      <w:pPr>
        <w:jc w:val="both"/>
        <w:rPr>
          <w:rFonts w:ascii="Arial" w:hAnsi="Arial" w:cs="Arial"/>
          <w:b/>
          <w:sz w:val="24"/>
          <w:szCs w:val="24"/>
          <w:lang w:val="en-GB"/>
        </w:rPr>
      </w:pPr>
    </w:p>
    <w:p w:rsidR="00041188" w:rsidRPr="00041188" w:rsidRDefault="00041188" w:rsidP="00041188">
      <w:pPr>
        <w:numPr>
          <w:ilvl w:val="0"/>
          <w:numId w:val="15"/>
        </w:numPr>
        <w:spacing w:after="200" w:line="276" w:lineRule="auto"/>
        <w:jc w:val="both"/>
        <w:rPr>
          <w:rFonts w:ascii="Arial" w:hAnsi="Arial" w:cs="Arial"/>
          <w:b/>
          <w:sz w:val="24"/>
          <w:szCs w:val="24"/>
          <w:lang w:val="en-GB"/>
        </w:rPr>
      </w:pPr>
      <w:r w:rsidRPr="00041188">
        <w:rPr>
          <w:rFonts w:ascii="Arial" w:hAnsi="Arial" w:cs="Arial"/>
          <w:b/>
          <w:sz w:val="24"/>
          <w:szCs w:val="24"/>
          <w:lang w:val="en-GB"/>
        </w:rPr>
        <w:t>Knowledge and Understanding of Subject</w:t>
      </w:r>
    </w:p>
    <w:p w:rsidR="00041188" w:rsidRPr="00041188" w:rsidRDefault="00041188" w:rsidP="00041188">
      <w:pPr>
        <w:jc w:val="both"/>
        <w:rPr>
          <w:rFonts w:ascii="Arial" w:hAnsi="Arial" w:cs="Arial"/>
          <w:sz w:val="24"/>
          <w:szCs w:val="24"/>
          <w:lang w:val="en-GB"/>
        </w:rPr>
      </w:pPr>
      <w:r w:rsidRPr="00041188">
        <w:rPr>
          <w:rFonts w:ascii="Arial" w:hAnsi="Arial" w:cs="Arial"/>
          <w:sz w:val="24"/>
          <w:szCs w:val="24"/>
          <w:lang w:val="en-GB"/>
        </w:rPr>
        <w:t xml:space="preserve">Your work must demonstrate the growing extent of your knowledge and understanding of concepts and underlying principles associated with the subject area.  </w:t>
      </w:r>
      <w:r w:rsidRPr="00041188">
        <w:rPr>
          <w:rFonts w:ascii="Arial" w:hAnsi="Arial" w:cs="Arial"/>
          <w:i/>
          <w:sz w:val="24"/>
          <w:szCs w:val="24"/>
          <w:lang w:val="en-GB"/>
        </w:rPr>
        <w:t xml:space="preserve">Knowledge </w:t>
      </w:r>
      <w:r w:rsidRPr="00041188">
        <w:rPr>
          <w:rFonts w:ascii="Arial" w:hAnsi="Arial" w:cs="Arial"/>
          <w:sz w:val="24"/>
          <w:szCs w:val="24"/>
          <w:lang w:val="en-GB"/>
        </w:rPr>
        <w:t xml:space="preserve">relates to the facts, information and skills you may have acquired through your learning.  You must demonstrate your </w:t>
      </w:r>
      <w:r w:rsidRPr="00041188">
        <w:rPr>
          <w:rFonts w:ascii="Arial" w:hAnsi="Arial" w:cs="Arial"/>
          <w:i/>
          <w:sz w:val="24"/>
          <w:szCs w:val="24"/>
          <w:lang w:val="en-GB"/>
        </w:rPr>
        <w:t xml:space="preserve">understanding </w:t>
      </w:r>
      <w:r w:rsidRPr="00041188">
        <w:rPr>
          <w:rFonts w:ascii="Arial" w:hAnsi="Arial" w:cs="Arial"/>
          <w:sz w:val="24"/>
          <w:szCs w:val="24"/>
          <w:lang w:val="en-GB"/>
        </w:rPr>
        <w:t xml:space="preserve">by interpreting the meaning of facts and information (knowledge).  This means that you need to select and include in your work the concepts, techniques, models, theories, </w:t>
      </w:r>
      <w:proofErr w:type="spellStart"/>
      <w:r w:rsidRPr="00041188">
        <w:rPr>
          <w:rFonts w:ascii="Arial" w:hAnsi="Arial" w:cs="Arial"/>
          <w:sz w:val="24"/>
          <w:szCs w:val="24"/>
          <w:lang w:val="en-GB"/>
        </w:rPr>
        <w:t>etc</w:t>
      </w:r>
      <w:proofErr w:type="spellEnd"/>
      <w:r w:rsidRPr="00041188">
        <w:rPr>
          <w:rFonts w:ascii="Arial" w:hAnsi="Arial" w:cs="Arial"/>
          <w:sz w:val="24"/>
          <w:szCs w:val="24"/>
          <w:lang w:val="en-GB"/>
        </w:rPr>
        <w:t xml:space="preserve"> appropriate to the task set.  You should be able to explain the theories, concepts, </w:t>
      </w:r>
      <w:proofErr w:type="spellStart"/>
      <w:r w:rsidRPr="00041188">
        <w:rPr>
          <w:rFonts w:ascii="Arial" w:hAnsi="Arial" w:cs="Arial"/>
          <w:sz w:val="24"/>
          <w:szCs w:val="24"/>
          <w:lang w:val="en-GB"/>
        </w:rPr>
        <w:t>etc</w:t>
      </w:r>
      <w:proofErr w:type="spellEnd"/>
      <w:r w:rsidRPr="00041188">
        <w:rPr>
          <w:rFonts w:ascii="Arial" w:hAnsi="Arial" w:cs="Arial"/>
          <w:sz w:val="24"/>
          <w:szCs w:val="24"/>
          <w:lang w:val="en-GB"/>
        </w:rPr>
        <w:t xml:space="preserve"> meaningfully to show your understanding.  Your mark/grade will also depend upon the extent to which you demonstrate your knowledge and understanding; ideally each should be complete and detailed, with comprehensive coverage.</w:t>
      </w: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i/>
          <w:sz w:val="24"/>
          <w:szCs w:val="24"/>
          <w:lang w:val="en-GB"/>
        </w:rPr>
      </w:pPr>
    </w:p>
    <w:p w:rsidR="00041188" w:rsidRPr="00041188" w:rsidRDefault="00041188" w:rsidP="00041188">
      <w:pPr>
        <w:jc w:val="both"/>
        <w:rPr>
          <w:rFonts w:ascii="Arial" w:hAnsi="Arial" w:cs="Arial"/>
          <w:b/>
          <w:sz w:val="24"/>
          <w:szCs w:val="24"/>
          <w:lang w:val="en-GB"/>
        </w:rPr>
      </w:pPr>
    </w:p>
    <w:p w:rsidR="00041188" w:rsidRPr="00041188" w:rsidRDefault="00041188" w:rsidP="00041188">
      <w:pPr>
        <w:numPr>
          <w:ilvl w:val="0"/>
          <w:numId w:val="15"/>
        </w:numPr>
        <w:spacing w:after="200" w:line="276" w:lineRule="auto"/>
        <w:jc w:val="both"/>
        <w:rPr>
          <w:rFonts w:ascii="Arial" w:hAnsi="Arial" w:cs="Arial"/>
          <w:b/>
          <w:sz w:val="24"/>
          <w:szCs w:val="24"/>
          <w:lang w:val="en-GB"/>
        </w:rPr>
      </w:pPr>
      <w:r w:rsidRPr="00041188">
        <w:rPr>
          <w:rFonts w:ascii="Arial" w:hAnsi="Arial" w:cs="Arial"/>
          <w:b/>
          <w:sz w:val="24"/>
          <w:szCs w:val="24"/>
          <w:lang w:val="en-GB"/>
        </w:rPr>
        <w:t>Analysis</w:t>
      </w:r>
    </w:p>
    <w:p w:rsidR="00041188" w:rsidRPr="00041188" w:rsidRDefault="00041188" w:rsidP="00041188">
      <w:pPr>
        <w:jc w:val="both"/>
        <w:rPr>
          <w:rFonts w:ascii="Arial" w:hAnsi="Arial" w:cs="Arial"/>
          <w:sz w:val="24"/>
          <w:szCs w:val="24"/>
          <w:lang w:val="en-GB"/>
        </w:rPr>
      </w:pPr>
      <w:r w:rsidRPr="00041188">
        <w:rPr>
          <w:rFonts w:ascii="Arial" w:hAnsi="Arial" w:cs="Arial"/>
          <w:sz w:val="24"/>
          <w:szCs w:val="24"/>
          <w:lang w:val="en-GB"/>
        </w:rPr>
        <w:t>Your work must contain evidence of logical, analytical thinking, evaluation and synthesis.  For example, to examine and break information down into parts, make inferences, compile, compare and contrast information.  This means not just describing What</w:t>
      </w:r>
      <w:proofErr w:type="gramStart"/>
      <w:r w:rsidRPr="00041188">
        <w:rPr>
          <w:rFonts w:ascii="Arial" w:hAnsi="Arial" w:cs="Arial"/>
          <w:sz w:val="24"/>
          <w:szCs w:val="24"/>
          <w:lang w:val="en-GB"/>
        </w:rPr>
        <w:t>!,</w:t>
      </w:r>
      <w:proofErr w:type="gramEnd"/>
      <w:r w:rsidRPr="00041188">
        <w:rPr>
          <w:rFonts w:ascii="Arial" w:hAnsi="Arial" w:cs="Arial"/>
          <w:sz w:val="24"/>
          <w:szCs w:val="24"/>
          <w:lang w:val="en-GB"/>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sz w:val="24"/>
          <w:szCs w:val="24"/>
          <w:lang w:val="en-GB"/>
        </w:rPr>
      </w:pPr>
    </w:p>
    <w:p w:rsidR="00041188" w:rsidRDefault="00041188" w:rsidP="00041188">
      <w:pPr>
        <w:jc w:val="both"/>
        <w:rPr>
          <w:rFonts w:ascii="Arial" w:hAnsi="Arial" w:cs="Arial"/>
          <w:b/>
          <w:sz w:val="24"/>
          <w:szCs w:val="24"/>
          <w:lang w:val="en-GB"/>
        </w:rPr>
      </w:pPr>
    </w:p>
    <w:p w:rsidR="005149EB" w:rsidRDefault="005149EB" w:rsidP="00041188">
      <w:pPr>
        <w:jc w:val="both"/>
        <w:rPr>
          <w:rFonts w:ascii="Arial" w:hAnsi="Arial" w:cs="Arial"/>
          <w:b/>
          <w:sz w:val="24"/>
          <w:szCs w:val="24"/>
          <w:lang w:val="en-GB"/>
        </w:rPr>
      </w:pPr>
    </w:p>
    <w:p w:rsidR="005149EB" w:rsidRPr="00041188" w:rsidRDefault="005149EB" w:rsidP="00041188">
      <w:pPr>
        <w:jc w:val="both"/>
        <w:rPr>
          <w:rFonts w:ascii="Arial" w:hAnsi="Arial" w:cs="Arial"/>
          <w:b/>
          <w:sz w:val="24"/>
          <w:szCs w:val="24"/>
          <w:lang w:val="en-GB"/>
        </w:rPr>
      </w:pPr>
    </w:p>
    <w:p w:rsidR="00041188" w:rsidRPr="00041188" w:rsidRDefault="00041188" w:rsidP="00041188">
      <w:pPr>
        <w:numPr>
          <w:ilvl w:val="0"/>
          <w:numId w:val="15"/>
        </w:numPr>
        <w:spacing w:after="200" w:line="276" w:lineRule="auto"/>
        <w:jc w:val="both"/>
        <w:rPr>
          <w:rFonts w:ascii="Arial" w:hAnsi="Arial" w:cs="Arial"/>
          <w:b/>
          <w:sz w:val="24"/>
          <w:szCs w:val="24"/>
          <w:lang w:val="en-GB"/>
        </w:rPr>
      </w:pPr>
      <w:r w:rsidRPr="00041188">
        <w:rPr>
          <w:rFonts w:ascii="Arial" w:hAnsi="Arial" w:cs="Arial"/>
          <w:b/>
          <w:sz w:val="24"/>
          <w:szCs w:val="24"/>
          <w:lang w:val="en-GB"/>
        </w:rPr>
        <w:lastRenderedPageBreak/>
        <w:t>Practical Application and Deployment</w:t>
      </w:r>
    </w:p>
    <w:p w:rsidR="00041188" w:rsidRPr="00041188" w:rsidRDefault="00041188" w:rsidP="00041188">
      <w:pPr>
        <w:jc w:val="both"/>
        <w:rPr>
          <w:rFonts w:ascii="Arial" w:hAnsi="Arial" w:cs="Arial"/>
          <w:sz w:val="24"/>
          <w:szCs w:val="24"/>
          <w:lang w:val="en-GB"/>
        </w:rPr>
      </w:pPr>
      <w:r w:rsidRPr="00041188">
        <w:rPr>
          <w:rFonts w:ascii="Arial" w:hAnsi="Arial" w:cs="Arial"/>
          <w:sz w:val="24"/>
          <w:szCs w:val="24"/>
          <w:lang w:val="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i/>
          <w:sz w:val="24"/>
          <w:szCs w:val="24"/>
          <w:lang w:val="en-GB"/>
        </w:rPr>
      </w:pPr>
      <w:r w:rsidRPr="00041188">
        <w:rPr>
          <w:rFonts w:ascii="Arial" w:hAnsi="Arial" w:cs="Arial"/>
          <w:b/>
          <w:i/>
          <w:lang w:val="en-GB"/>
        </w:rPr>
        <w:t>Specific to this assignment:</w:t>
      </w:r>
      <w:r w:rsidRPr="00041188">
        <w:rPr>
          <w:rFonts w:ascii="Arial" w:hAnsi="Arial" w:cs="Arial"/>
          <w:i/>
          <w:sz w:val="24"/>
          <w:szCs w:val="24"/>
          <w:lang w:val="en-GB"/>
        </w:rPr>
        <w:t xml:space="preserve"> </w:t>
      </w:r>
      <w:r w:rsidRPr="00C762D8">
        <w:rPr>
          <w:rFonts w:asciiTheme="minorHAnsi" w:hAnsiTheme="minorHAnsi" w:cs="Arial"/>
          <w:i/>
          <w:sz w:val="22"/>
          <w:szCs w:val="22"/>
          <w:lang w:val="en-GB"/>
        </w:rPr>
        <w:t>Blogs are tactical communication tools and therefore you should consider the way in which you design your blog as well as the tone of voice and content used. The supporting paper will be your opportunity to apply the appropriate marketing theory to justify how and why you blog was developed in a particular way.</w:t>
      </w:r>
      <w:r w:rsidRPr="00041188">
        <w:rPr>
          <w:rFonts w:ascii="Arial" w:hAnsi="Arial" w:cs="Arial"/>
          <w:i/>
          <w:sz w:val="24"/>
          <w:szCs w:val="24"/>
          <w:lang w:val="en-GB"/>
        </w:rPr>
        <w:t xml:space="preserve"> </w:t>
      </w: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sz w:val="24"/>
          <w:szCs w:val="24"/>
          <w:lang w:val="en-GB"/>
        </w:rPr>
      </w:pPr>
    </w:p>
    <w:p w:rsidR="00041188" w:rsidRPr="00041188" w:rsidRDefault="00041188" w:rsidP="00041188">
      <w:pPr>
        <w:numPr>
          <w:ilvl w:val="0"/>
          <w:numId w:val="15"/>
        </w:numPr>
        <w:spacing w:after="200" w:line="276" w:lineRule="auto"/>
        <w:jc w:val="both"/>
        <w:rPr>
          <w:rFonts w:ascii="Arial" w:hAnsi="Arial" w:cs="Arial"/>
          <w:b/>
          <w:sz w:val="24"/>
          <w:szCs w:val="24"/>
          <w:lang w:val="en-GB"/>
        </w:rPr>
      </w:pPr>
      <w:r w:rsidRPr="00041188">
        <w:rPr>
          <w:rFonts w:ascii="Arial" w:hAnsi="Arial" w:cs="Arial"/>
          <w:b/>
          <w:sz w:val="24"/>
          <w:szCs w:val="24"/>
          <w:lang w:val="en-GB"/>
        </w:rPr>
        <w:t xml:space="preserve">Skills for Professional Practice </w:t>
      </w:r>
    </w:p>
    <w:p w:rsidR="00041188" w:rsidRPr="00041188" w:rsidRDefault="00041188" w:rsidP="00041188">
      <w:pPr>
        <w:jc w:val="both"/>
        <w:rPr>
          <w:rFonts w:ascii="Arial" w:hAnsi="Arial" w:cs="Arial"/>
          <w:sz w:val="24"/>
          <w:szCs w:val="24"/>
          <w:lang w:val="en-GB"/>
        </w:rPr>
      </w:pPr>
      <w:r w:rsidRPr="00041188">
        <w:rPr>
          <w:rFonts w:ascii="Arial" w:hAnsi="Arial" w:cs="Arial"/>
          <w:sz w:val="24"/>
          <w:szCs w:val="24"/>
          <w:lang w:val="en-GB"/>
        </w:rPr>
        <w:t xml:space="preserve">Your work must provide evidence of your attributes in the application of professional practice.  This includes demonstrating that you are highly capable of individual and collaborative working.  You must communicate effectively in a suitable format, which may be written and/or oral, for example, essay, management report, presentation.  Work should be coherent and well-structured in presentation and organisation.  </w:t>
      </w:r>
    </w:p>
    <w:p w:rsidR="00041188" w:rsidRPr="00041188" w:rsidRDefault="00041188" w:rsidP="00041188">
      <w:pPr>
        <w:jc w:val="both"/>
        <w:rPr>
          <w:rFonts w:ascii="Arial" w:hAnsi="Arial" w:cs="Arial"/>
          <w:sz w:val="24"/>
          <w:szCs w:val="24"/>
          <w:lang w:val="en-GB"/>
        </w:rPr>
      </w:pPr>
    </w:p>
    <w:p w:rsidR="00041188" w:rsidRPr="00041188" w:rsidRDefault="00041188" w:rsidP="00041188">
      <w:pPr>
        <w:jc w:val="both"/>
        <w:rPr>
          <w:rFonts w:ascii="Arial" w:hAnsi="Arial" w:cs="Arial"/>
          <w:i/>
          <w:sz w:val="24"/>
          <w:szCs w:val="24"/>
          <w:lang w:val="en-GB"/>
        </w:rPr>
      </w:pPr>
      <w:r w:rsidRPr="00041188">
        <w:rPr>
          <w:rFonts w:ascii="Arial" w:hAnsi="Arial" w:cs="Arial"/>
          <w:b/>
          <w:i/>
          <w:lang w:val="en-GB"/>
        </w:rPr>
        <w:t>Specific to this assignment:</w:t>
      </w:r>
      <w:r w:rsidRPr="00041188">
        <w:rPr>
          <w:rFonts w:ascii="Arial" w:hAnsi="Arial" w:cs="Arial"/>
          <w:i/>
          <w:sz w:val="24"/>
          <w:szCs w:val="24"/>
          <w:lang w:val="en-GB"/>
        </w:rPr>
        <w:t xml:space="preserve"> </w:t>
      </w:r>
      <w:r w:rsidRPr="00C762D8">
        <w:rPr>
          <w:rFonts w:asciiTheme="minorHAnsi" w:hAnsiTheme="minorHAnsi" w:cs="Arial"/>
          <w:i/>
          <w:sz w:val="22"/>
          <w:szCs w:val="22"/>
          <w:lang w:val="en-GB"/>
        </w:rPr>
        <w:t>Specific to this assignment: The blog posts can be written in a less formal style than would be expected from an academic essay. You need to consider your audience and ensure your style and approach engages with the reader. You will be rewarded for creativity. The supporting paper is an academic piece of work therefore must be written in an appropriate format including referencing.</w:t>
      </w:r>
      <w:r w:rsidRPr="00041188">
        <w:rPr>
          <w:rFonts w:ascii="Arial" w:hAnsi="Arial" w:cs="Arial"/>
          <w:i/>
          <w:sz w:val="24"/>
          <w:szCs w:val="24"/>
          <w:lang w:val="en-GB"/>
        </w:rPr>
        <w:t xml:space="preserve"> </w:t>
      </w:r>
    </w:p>
    <w:p w:rsidR="00041188" w:rsidRPr="00041188" w:rsidRDefault="00041188" w:rsidP="00041188">
      <w:pPr>
        <w:jc w:val="both"/>
        <w:rPr>
          <w:rFonts w:ascii="Arial" w:hAnsi="Arial" w:cs="Arial"/>
          <w:b/>
          <w:sz w:val="24"/>
          <w:szCs w:val="24"/>
          <w:lang w:val="en-GB"/>
        </w:rPr>
      </w:pPr>
    </w:p>
    <w:p w:rsidR="00041188" w:rsidRPr="00041188" w:rsidRDefault="00041188" w:rsidP="00041188">
      <w:pPr>
        <w:jc w:val="both"/>
        <w:rPr>
          <w:rFonts w:ascii="Arial" w:hAnsi="Arial" w:cs="Arial"/>
          <w:b/>
          <w:sz w:val="24"/>
          <w:szCs w:val="24"/>
          <w:lang w:val="en-GB"/>
        </w:rPr>
      </w:pPr>
    </w:p>
    <w:p w:rsidR="00041188" w:rsidRPr="00041188" w:rsidRDefault="00041188" w:rsidP="00041188">
      <w:pPr>
        <w:jc w:val="both"/>
        <w:rPr>
          <w:rFonts w:ascii="Arial" w:hAnsi="Arial" w:cs="Arial"/>
          <w:b/>
          <w:sz w:val="24"/>
          <w:szCs w:val="24"/>
          <w:lang w:val="en-GB"/>
        </w:rPr>
      </w:pPr>
    </w:p>
    <w:p w:rsidR="00041188" w:rsidRPr="00041188" w:rsidRDefault="00041188" w:rsidP="00041188">
      <w:pPr>
        <w:jc w:val="both"/>
        <w:rPr>
          <w:rFonts w:ascii="Arial" w:hAnsi="Arial" w:cs="Arial"/>
          <w:b/>
          <w:sz w:val="24"/>
          <w:szCs w:val="24"/>
          <w:lang w:val="en-GB"/>
        </w:rPr>
      </w:pPr>
      <w:r w:rsidRPr="00041188">
        <w:rPr>
          <w:rFonts w:ascii="Arial" w:hAnsi="Arial" w:cs="Arial"/>
          <w:b/>
          <w:sz w:val="24"/>
          <w:szCs w:val="24"/>
          <w:lang w:val="en-GB"/>
        </w:rPr>
        <w:t>Essential Resources:</w:t>
      </w:r>
    </w:p>
    <w:p w:rsidR="00041188" w:rsidRPr="00041188" w:rsidRDefault="00041188" w:rsidP="00041188">
      <w:pPr>
        <w:numPr>
          <w:ilvl w:val="0"/>
          <w:numId w:val="16"/>
        </w:numPr>
        <w:spacing w:after="200" w:line="276" w:lineRule="auto"/>
        <w:jc w:val="both"/>
        <w:rPr>
          <w:rFonts w:ascii="Arial" w:hAnsi="Arial" w:cs="Arial"/>
          <w:sz w:val="24"/>
          <w:szCs w:val="24"/>
          <w:lang w:val="en-GB"/>
        </w:rPr>
      </w:pPr>
      <w:r w:rsidRPr="00041188">
        <w:rPr>
          <w:rFonts w:ascii="Arial" w:hAnsi="Arial" w:cs="Arial"/>
          <w:sz w:val="24"/>
          <w:szCs w:val="24"/>
          <w:lang w:val="en-GB"/>
        </w:rPr>
        <w:t>Resources listed on the lecture schedule and on Moodle</w:t>
      </w:r>
    </w:p>
    <w:p w:rsidR="00041188" w:rsidRPr="00041188" w:rsidRDefault="00041188" w:rsidP="00041188">
      <w:pPr>
        <w:numPr>
          <w:ilvl w:val="0"/>
          <w:numId w:val="16"/>
        </w:numPr>
        <w:spacing w:after="200" w:line="276" w:lineRule="auto"/>
        <w:jc w:val="both"/>
        <w:rPr>
          <w:rFonts w:ascii="Arial" w:hAnsi="Arial" w:cs="Arial"/>
          <w:sz w:val="24"/>
          <w:szCs w:val="24"/>
          <w:lang w:val="en-GB"/>
        </w:rPr>
      </w:pPr>
      <w:r w:rsidRPr="00041188">
        <w:rPr>
          <w:rFonts w:ascii="Arial" w:hAnsi="Arial" w:cs="Arial"/>
          <w:sz w:val="24"/>
          <w:szCs w:val="24"/>
          <w:lang w:val="en-GB"/>
        </w:rPr>
        <w:t>The student handbook</w:t>
      </w:r>
    </w:p>
    <w:p w:rsidR="00041188" w:rsidRPr="00041188" w:rsidRDefault="00041188" w:rsidP="00041188">
      <w:pPr>
        <w:ind w:left="360"/>
        <w:jc w:val="both"/>
        <w:rPr>
          <w:rFonts w:ascii="Arial" w:hAnsi="Arial" w:cs="Arial"/>
          <w:sz w:val="24"/>
          <w:szCs w:val="24"/>
          <w:lang w:val="en-GB"/>
        </w:rPr>
      </w:pPr>
    </w:p>
    <w:p w:rsidR="00041188" w:rsidRPr="00041188" w:rsidRDefault="00041188" w:rsidP="00041188">
      <w:pPr>
        <w:jc w:val="both"/>
        <w:rPr>
          <w:rFonts w:ascii="Arial" w:hAnsi="Arial" w:cs="Arial"/>
          <w:sz w:val="24"/>
          <w:szCs w:val="24"/>
          <w:lang w:val="en-GB"/>
        </w:rPr>
      </w:pPr>
    </w:p>
    <w:p w:rsidR="00041188" w:rsidRPr="00041188" w:rsidRDefault="00041188" w:rsidP="00041188">
      <w:pPr>
        <w:rPr>
          <w:sz w:val="24"/>
          <w:szCs w:val="24"/>
          <w:lang w:val="en-GB"/>
        </w:rPr>
      </w:pPr>
    </w:p>
    <w:p w:rsidR="00041188" w:rsidRDefault="00041188"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5149EB" w:rsidRDefault="005149EB" w:rsidP="00041188">
      <w:pPr>
        <w:rPr>
          <w:sz w:val="24"/>
          <w:szCs w:val="24"/>
          <w:lang w:val="en-GB"/>
        </w:rPr>
      </w:pPr>
    </w:p>
    <w:p w:rsidR="004255E0" w:rsidRDefault="004255E0" w:rsidP="00041188">
      <w:pPr>
        <w:rPr>
          <w:sz w:val="24"/>
          <w:szCs w:val="24"/>
          <w:lang w:val="en-GB"/>
        </w:rPr>
      </w:pPr>
    </w:p>
    <w:p w:rsidR="004255E0" w:rsidRDefault="004255E0" w:rsidP="00041188">
      <w:pPr>
        <w:rPr>
          <w:sz w:val="24"/>
          <w:szCs w:val="24"/>
          <w:lang w:val="en-GB"/>
        </w:rPr>
      </w:pPr>
    </w:p>
    <w:p w:rsidR="005149EB" w:rsidRPr="00041188" w:rsidRDefault="005149EB" w:rsidP="00041188">
      <w:pPr>
        <w:rPr>
          <w:sz w:val="24"/>
          <w:szCs w:val="24"/>
          <w:lang w:val="en-GB"/>
        </w:rPr>
      </w:pPr>
    </w:p>
    <w:p w:rsidR="00041188" w:rsidRPr="00041188" w:rsidRDefault="00041188" w:rsidP="00041188">
      <w:pPr>
        <w:rPr>
          <w:sz w:val="24"/>
          <w:szCs w:val="24"/>
          <w:lang w:val="en-GB"/>
        </w:rPr>
      </w:pPr>
    </w:p>
    <w:p w:rsidR="00041188" w:rsidRPr="00041188" w:rsidRDefault="00041188" w:rsidP="00041188">
      <w:pPr>
        <w:rPr>
          <w:sz w:val="24"/>
          <w:szCs w:val="24"/>
          <w:lang w:val="en-GB"/>
        </w:rPr>
      </w:pPr>
    </w:p>
    <w:p w:rsidR="00041188" w:rsidRPr="00041188" w:rsidRDefault="00041188" w:rsidP="00041188">
      <w:pPr>
        <w:rPr>
          <w:rFonts w:ascii="Arial" w:hAnsi="Arial" w:cs="Arial"/>
          <w:sz w:val="24"/>
          <w:szCs w:val="24"/>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41188" w:rsidRPr="00041188" w:rsidTr="00041188">
        <w:trPr>
          <w:jc w:val="center"/>
        </w:trPr>
        <w:tc>
          <w:tcPr>
            <w:tcW w:w="10670" w:type="dxa"/>
            <w:shd w:val="clear" w:color="auto" w:fill="BFBFBF"/>
          </w:tcPr>
          <w:p w:rsidR="00041188" w:rsidRPr="00041188" w:rsidRDefault="00041188" w:rsidP="00041188">
            <w:pPr>
              <w:rPr>
                <w:lang w:val="en-GB"/>
              </w:rPr>
            </w:pPr>
            <w:r w:rsidRPr="00041188">
              <w:rPr>
                <w:sz w:val="32"/>
                <w:szCs w:val="32"/>
                <w:lang w:val="en-GB"/>
              </w:rPr>
              <w:lastRenderedPageBreak/>
              <w:br w:type="page"/>
            </w:r>
            <w:r w:rsidRPr="00041188">
              <w:rPr>
                <w:rFonts w:ascii="Calibri" w:hAnsi="Calibri" w:cs="Arial"/>
                <w:b/>
                <w:caps/>
                <w:sz w:val="40"/>
                <w:lang w:val="en-GB"/>
              </w:rPr>
              <w:t xml:space="preserve">                 marking criteria and Student FEEDBACK</w:t>
            </w:r>
          </w:p>
        </w:tc>
      </w:tr>
    </w:tbl>
    <w:tbl>
      <w:tblPr>
        <w:tblpPr w:leftFromText="180" w:rightFromText="180" w:vertAnchor="text" w:horzAnchor="margin" w:tblpY="990"/>
        <w:tblW w:w="4884" w:type="pct"/>
        <w:tblLayout w:type="fixed"/>
        <w:tblLook w:val="04A0" w:firstRow="1" w:lastRow="0" w:firstColumn="1" w:lastColumn="0" w:noHBand="0" w:noVBand="1"/>
      </w:tblPr>
      <w:tblGrid>
        <w:gridCol w:w="8027"/>
        <w:gridCol w:w="1181"/>
        <w:gridCol w:w="994"/>
      </w:tblGrid>
      <w:tr w:rsidR="00041188" w:rsidRPr="00041188" w:rsidTr="005149EB">
        <w:trPr>
          <w:trHeight w:val="1002"/>
        </w:trPr>
        <w:tc>
          <w:tcPr>
            <w:tcW w:w="3934" w:type="pct"/>
            <w:tcBorders>
              <w:top w:val="single" w:sz="4" w:space="0" w:color="auto"/>
              <w:left w:val="single" w:sz="4" w:space="0" w:color="auto"/>
              <w:right w:val="single" w:sz="4" w:space="0" w:color="auto"/>
            </w:tcBorders>
            <w:shd w:val="clear" w:color="auto" w:fill="BFBFBF"/>
            <w:vAlign w:val="center"/>
          </w:tcPr>
          <w:p w:rsidR="00041188" w:rsidRPr="00041188" w:rsidRDefault="00041188" w:rsidP="005149EB">
            <w:pPr>
              <w:rPr>
                <w:rFonts w:ascii="Calibri" w:hAnsi="Calibri"/>
                <w:b/>
                <w:sz w:val="22"/>
                <w:lang w:val="en-GB"/>
              </w:rPr>
            </w:pPr>
            <w:r w:rsidRPr="00041188">
              <w:rPr>
                <w:rFonts w:ascii="Calibri" w:hAnsi="Calibri"/>
                <w:b/>
                <w:sz w:val="22"/>
                <w:szCs w:val="16"/>
                <w:lang w:val="en-GB"/>
              </w:rPr>
              <w:t xml:space="preserve">Common Assessment Criteria </w:t>
            </w:r>
            <w:r w:rsidRPr="00041188">
              <w:rPr>
                <w:rFonts w:ascii="Calibri" w:hAnsi="Calibri"/>
                <w:b/>
                <w:sz w:val="22"/>
                <w:lang w:val="en-GB"/>
              </w:rPr>
              <w:t>Applied</w:t>
            </w:r>
          </w:p>
        </w:tc>
        <w:tc>
          <w:tcPr>
            <w:tcW w:w="579" w:type="pct"/>
            <w:tcBorders>
              <w:top w:val="single" w:sz="4" w:space="0" w:color="auto"/>
              <w:left w:val="single" w:sz="4" w:space="0" w:color="auto"/>
              <w:right w:val="single" w:sz="4" w:space="0" w:color="auto"/>
            </w:tcBorders>
            <w:shd w:val="clear" w:color="auto" w:fill="BFBFBF"/>
            <w:textDirection w:val="btLr"/>
          </w:tcPr>
          <w:p w:rsidR="00041188" w:rsidRPr="00041188" w:rsidRDefault="00041188" w:rsidP="005149EB">
            <w:pPr>
              <w:ind w:left="34" w:right="113"/>
              <w:jc w:val="center"/>
              <w:rPr>
                <w:rFonts w:ascii="Calibri" w:hAnsi="Calibri"/>
                <w:b/>
                <w:sz w:val="14"/>
                <w:szCs w:val="14"/>
                <w:lang w:val="en-GB"/>
              </w:rPr>
            </w:pPr>
            <w:r w:rsidRPr="00041188">
              <w:rPr>
                <w:rFonts w:ascii="Calibri" w:hAnsi="Calibri"/>
                <w:b/>
                <w:sz w:val="14"/>
                <w:szCs w:val="14"/>
                <w:lang w:val="en-GB"/>
              </w:rPr>
              <w:t>Marks available</w:t>
            </w:r>
          </w:p>
        </w:tc>
        <w:tc>
          <w:tcPr>
            <w:tcW w:w="48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41188" w:rsidRPr="00041188" w:rsidRDefault="00041188" w:rsidP="005149EB">
            <w:pPr>
              <w:ind w:left="113" w:right="113"/>
              <w:jc w:val="center"/>
              <w:rPr>
                <w:rFonts w:ascii="Calibri" w:hAnsi="Calibri"/>
                <w:b/>
                <w:sz w:val="14"/>
                <w:szCs w:val="14"/>
                <w:lang w:val="en-GB"/>
              </w:rPr>
            </w:pPr>
            <w:r w:rsidRPr="00041188">
              <w:rPr>
                <w:rFonts w:ascii="Calibri" w:hAnsi="Calibri"/>
                <w:b/>
                <w:sz w:val="14"/>
                <w:szCs w:val="14"/>
                <w:lang w:val="en-GB"/>
              </w:rPr>
              <w:t xml:space="preserve">Marks </w:t>
            </w:r>
          </w:p>
          <w:p w:rsidR="00041188" w:rsidRPr="00041188" w:rsidRDefault="00041188" w:rsidP="005149EB">
            <w:pPr>
              <w:ind w:left="113" w:right="113"/>
              <w:jc w:val="center"/>
              <w:rPr>
                <w:rFonts w:ascii="Calibri" w:hAnsi="Calibri"/>
                <w:b/>
                <w:sz w:val="14"/>
                <w:szCs w:val="14"/>
                <w:lang w:val="en-GB"/>
              </w:rPr>
            </w:pPr>
            <w:r w:rsidRPr="00041188">
              <w:rPr>
                <w:rFonts w:ascii="Calibri" w:hAnsi="Calibri"/>
                <w:b/>
                <w:sz w:val="14"/>
                <w:szCs w:val="14"/>
                <w:lang w:val="en-GB"/>
              </w:rPr>
              <w:t>awarded</w:t>
            </w:r>
          </w:p>
        </w:tc>
      </w:tr>
      <w:tr w:rsidR="00041188" w:rsidRPr="00041188" w:rsidTr="005149EB">
        <w:trPr>
          <w:trHeight w:val="450"/>
        </w:trPr>
        <w:tc>
          <w:tcPr>
            <w:tcW w:w="3934" w:type="pct"/>
            <w:tcBorders>
              <w:top w:val="single" w:sz="4" w:space="0" w:color="auto"/>
              <w:left w:val="single" w:sz="4" w:space="0" w:color="auto"/>
              <w:right w:val="single" w:sz="4" w:space="0" w:color="auto"/>
            </w:tcBorders>
            <w:shd w:val="clear" w:color="auto" w:fill="D9D9D9"/>
          </w:tcPr>
          <w:p w:rsidR="00041188" w:rsidRPr="00041188" w:rsidRDefault="00041188" w:rsidP="005149EB">
            <w:pPr>
              <w:rPr>
                <w:rFonts w:ascii="Calibri" w:hAnsi="Calibri"/>
                <w:b/>
                <w:sz w:val="16"/>
                <w:szCs w:val="16"/>
                <w:lang w:val="en-GB"/>
              </w:rPr>
            </w:pPr>
            <w:r w:rsidRPr="00041188">
              <w:rPr>
                <w:rFonts w:ascii="Calibri" w:hAnsi="Calibri"/>
                <w:b/>
                <w:szCs w:val="16"/>
                <w:lang w:val="en-GB"/>
              </w:rPr>
              <w:t xml:space="preserve">1. </w:t>
            </w:r>
            <w:r w:rsidRPr="00041188">
              <w:rPr>
                <w:rFonts w:ascii="Calibri" w:hAnsi="Calibri"/>
                <w:b/>
                <w:lang w:val="en-GB"/>
              </w:rPr>
              <w:t>Research-informed Literature</w:t>
            </w:r>
            <w:r w:rsidRPr="00041188">
              <w:rPr>
                <w:rFonts w:ascii="Calibri" w:hAnsi="Calibri"/>
                <w:b/>
                <w:sz w:val="16"/>
                <w:szCs w:val="16"/>
                <w:lang w:val="en-GB"/>
              </w:rPr>
              <w:t xml:space="preserve"> </w:t>
            </w:r>
          </w:p>
          <w:p w:rsidR="00041188" w:rsidRPr="00041188" w:rsidRDefault="00041188" w:rsidP="005149EB">
            <w:pPr>
              <w:spacing w:after="120"/>
              <w:rPr>
                <w:rFonts w:ascii="Calibri" w:hAnsi="Calibri"/>
                <w:sz w:val="14"/>
                <w:szCs w:val="14"/>
                <w:lang w:val="en-GB"/>
              </w:rPr>
            </w:pPr>
            <w:r w:rsidRPr="00041188">
              <w:rPr>
                <w:rFonts w:ascii="Calibri" w:hAnsi="Calibri"/>
                <w:sz w:val="14"/>
                <w:szCs w:val="14"/>
                <w:lang w:val="en-GB"/>
              </w:rPr>
              <w:t>Extent of research and/or own reading, selection of credible sources, application of appropriate referencing conventions.</w:t>
            </w:r>
          </w:p>
        </w:tc>
        <w:tc>
          <w:tcPr>
            <w:tcW w:w="579" w:type="pct"/>
            <w:tcBorders>
              <w:top w:val="single" w:sz="4" w:space="0" w:color="auto"/>
              <w:left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c>
          <w:tcPr>
            <w:tcW w:w="487" w:type="pct"/>
            <w:tcBorders>
              <w:top w:val="single" w:sz="4" w:space="0" w:color="auto"/>
              <w:left w:val="single" w:sz="4" w:space="0" w:color="auto"/>
              <w:bottom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vMerge w:val="restart"/>
            <w:tcBorders>
              <w:top w:val="single" w:sz="4" w:space="0" w:color="auto"/>
              <w:left w:val="single" w:sz="4" w:space="0" w:color="auto"/>
              <w:right w:val="single" w:sz="4" w:space="0" w:color="auto"/>
            </w:tcBorders>
          </w:tcPr>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tc>
        <w:tc>
          <w:tcPr>
            <w:tcW w:w="579" w:type="pct"/>
            <w:tcBorders>
              <w:top w:val="single" w:sz="4" w:space="0" w:color="auto"/>
              <w:left w:val="single" w:sz="4" w:space="0" w:color="auto"/>
              <w:right w:val="single" w:sz="4" w:space="0" w:color="auto"/>
            </w:tcBorders>
          </w:tcPr>
          <w:p w:rsidR="00041188" w:rsidRPr="00041188" w:rsidRDefault="00041188" w:rsidP="005149EB">
            <w:pPr>
              <w:jc w:val="center"/>
              <w:rPr>
                <w:rFonts w:ascii="Calibri" w:hAnsi="Calibri"/>
                <w:sz w:val="32"/>
                <w:lang w:val="en-GB"/>
              </w:rPr>
            </w:pPr>
          </w:p>
        </w:tc>
        <w:tc>
          <w:tcPr>
            <w:tcW w:w="487" w:type="pct"/>
            <w:vMerge w:val="restart"/>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1"/>
        </w:trPr>
        <w:tc>
          <w:tcPr>
            <w:tcW w:w="3934" w:type="pct"/>
            <w:vMerge/>
            <w:tcBorders>
              <w:left w:val="single" w:sz="4" w:space="0" w:color="auto"/>
              <w:bottom w:val="single" w:sz="4" w:space="0" w:color="auto"/>
              <w:right w:val="single" w:sz="4" w:space="0" w:color="auto"/>
            </w:tcBorders>
          </w:tcPr>
          <w:p w:rsidR="00041188" w:rsidRPr="00041188" w:rsidRDefault="00041188" w:rsidP="005149EB">
            <w:pPr>
              <w:rPr>
                <w:rFonts w:ascii="Calibri" w:hAnsi="Calibri"/>
                <w:b/>
                <w:sz w:val="16"/>
                <w:szCs w:val="16"/>
                <w:lang w:val="en-GB"/>
              </w:rPr>
            </w:pPr>
          </w:p>
        </w:tc>
        <w:tc>
          <w:tcPr>
            <w:tcW w:w="579" w:type="pct"/>
            <w:tcBorders>
              <w:left w:val="single" w:sz="4" w:space="0" w:color="auto"/>
              <w:bottom w:val="single" w:sz="4" w:space="0" w:color="auto"/>
              <w:right w:val="single" w:sz="4" w:space="0" w:color="auto"/>
            </w:tcBorders>
          </w:tcPr>
          <w:p w:rsidR="00041188" w:rsidRPr="00041188" w:rsidRDefault="00874DF6" w:rsidP="005149EB">
            <w:pPr>
              <w:jc w:val="center"/>
              <w:rPr>
                <w:rFonts w:ascii="Calibri" w:hAnsi="Calibri"/>
                <w:sz w:val="32"/>
                <w:lang w:val="en-GB"/>
              </w:rPr>
            </w:pPr>
            <w:r>
              <w:rPr>
                <w:rFonts w:ascii="Calibri" w:hAnsi="Calibri"/>
                <w:sz w:val="32"/>
                <w:lang w:val="en-GB"/>
              </w:rPr>
              <w:t>10</w:t>
            </w:r>
          </w:p>
        </w:tc>
        <w:tc>
          <w:tcPr>
            <w:tcW w:w="487" w:type="pct"/>
            <w:vMerge/>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tcBorders>
              <w:top w:val="single" w:sz="4" w:space="0" w:color="auto"/>
              <w:left w:val="single" w:sz="4" w:space="0" w:color="auto"/>
              <w:right w:val="single" w:sz="4" w:space="0" w:color="auto"/>
            </w:tcBorders>
            <w:shd w:val="clear" w:color="auto" w:fill="D9D9D9"/>
          </w:tcPr>
          <w:p w:rsidR="00041188" w:rsidRPr="00041188" w:rsidRDefault="00041188" w:rsidP="005149EB">
            <w:pPr>
              <w:rPr>
                <w:rFonts w:ascii="Calibri" w:hAnsi="Calibri"/>
                <w:b/>
                <w:lang w:val="en-GB"/>
              </w:rPr>
            </w:pPr>
            <w:r w:rsidRPr="00041188">
              <w:rPr>
                <w:rFonts w:ascii="Calibri" w:hAnsi="Calibri"/>
                <w:b/>
                <w:szCs w:val="16"/>
                <w:lang w:val="en-GB"/>
              </w:rPr>
              <w:t xml:space="preserve">2. </w:t>
            </w:r>
            <w:r w:rsidRPr="00041188">
              <w:rPr>
                <w:rFonts w:ascii="Calibri" w:hAnsi="Calibri"/>
                <w:b/>
                <w:lang w:val="en-GB"/>
              </w:rPr>
              <w:t>Knowledge and Understanding of Subject</w:t>
            </w:r>
          </w:p>
          <w:p w:rsidR="00041188" w:rsidRPr="00041188" w:rsidRDefault="00041188" w:rsidP="005149EB">
            <w:pPr>
              <w:spacing w:after="120"/>
              <w:rPr>
                <w:rFonts w:ascii="Calibri" w:hAnsi="Calibri"/>
                <w:sz w:val="14"/>
                <w:szCs w:val="14"/>
                <w:lang w:val="en-GB"/>
              </w:rPr>
            </w:pPr>
            <w:r w:rsidRPr="00041188">
              <w:rPr>
                <w:rFonts w:ascii="Calibri" w:hAnsi="Calibri"/>
                <w:sz w:val="14"/>
                <w:szCs w:val="14"/>
                <w:lang w:val="en-GB"/>
              </w:rPr>
              <w:t>Extent of knowledge and understanding of concepts and underlying principles associated with the discipline.</w:t>
            </w:r>
          </w:p>
        </w:tc>
        <w:tc>
          <w:tcPr>
            <w:tcW w:w="579" w:type="pct"/>
            <w:tcBorders>
              <w:top w:val="single" w:sz="4" w:space="0" w:color="auto"/>
              <w:left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c>
          <w:tcPr>
            <w:tcW w:w="487" w:type="pct"/>
            <w:tcBorders>
              <w:top w:val="single" w:sz="4" w:space="0" w:color="auto"/>
              <w:left w:val="single" w:sz="4" w:space="0" w:color="auto"/>
              <w:bottom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vMerge w:val="restart"/>
            <w:tcBorders>
              <w:top w:val="single" w:sz="4" w:space="0" w:color="auto"/>
              <w:left w:val="single" w:sz="4" w:space="0" w:color="auto"/>
              <w:right w:val="single" w:sz="4" w:space="0" w:color="auto"/>
            </w:tcBorders>
          </w:tcPr>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tc>
        <w:tc>
          <w:tcPr>
            <w:tcW w:w="579" w:type="pct"/>
            <w:tcBorders>
              <w:top w:val="single" w:sz="4" w:space="0" w:color="auto"/>
              <w:left w:val="single" w:sz="4" w:space="0" w:color="auto"/>
              <w:right w:val="single" w:sz="4" w:space="0" w:color="auto"/>
            </w:tcBorders>
          </w:tcPr>
          <w:p w:rsidR="00041188" w:rsidRPr="00041188" w:rsidRDefault="00041188" w:rsidP="005149EB">
            <w:pPr>
              <w:jc w:val="center"/>
              <w:rPr>
                <w:rFonts w:ascii="Calibri" w:hAnsi="Calibri"/>
                <w:sz w:val="32"/>
                <w:lang w:val="en-GB"/>
              </w:rPr>
            </w:pPr>
          </w:p>
        </w:tc>
        <w:tc>
          <w:tcPr>
            <w:tcW w:w="487" w:type="pct"/>
            <w:vMerge w:val="restart"/>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1"/>
        </w:trPr>
        <w:tc>
          <w:tcPr>
            <w:tcW w:w="3934" w:type="pct"/>
            <w:vMerge/>
            <w:tcBorders>
              <w:left w:val="single" w:sz="4" w:space="0" w:color="auto"/>
              <w:bottom w:val="single" w:sz="4" w:space="0" w:color="auto"/>
              <w:right w:val="single" w:sz="4" w:space="0" w:color="auto"/>
            </w:tcBorders>
          </w:tcPr>
          <w:p w:rsidR="00041188" w:rsidRPr="00041188" w:rsidRDefault="00041188" w:rsidP="005149EB">
            <w:pPr>
              <w:rPr>
                <w:rFonts w:ascii="Calibri" w:hAnsi="Calibri"/>
                <w:b/>
                <w:sz w:val="16"/>
                <w:szCs w:val="16"/>
                <w:lang w:val="en-GB"/>
              </w:rPr>
            </w:pPr>
          </w:p>
        </w:tc>
        <w:tc>
          <w:tcPr>
            <w:tcW w:w="579" w:type="pct"/>
            <w:tcBorders>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r w:rsidRPr="00041188">
              <w:rPr>
                <w:rFonts w:ascii="Calibri" w:hAnsi="Calibri"/>
                <w:sz w:val="32"/>
                <w:lang w:val="en-GB"/>
              </w:rPr>
              <w:t>20</w:t>
            </w:r>
          </w:p>
        </w:tc>
        <w:tc>
          <w:tcPr>
            <w:tcW w:w="487" w:type="pct"/>
            <w:vMerge/>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tcBorders>
              <w:top w:val="single" w:sz="4" w:space="0" w:color="auto"/>
              <w:left w:val="single" w:sz="4" w:space="0" w:color="auto"/>
              <w:right w:val="single" w:sz="4" w:space="0" w:color="auto"/>
            </w:tcBorders>
            <w:shd w:val="clear" w:color="auto" w:fill="D9D9D9"/>
          </w:tcPr>
          <w:p w:rsidR="00041188" w:rsidRPr="00041188" w:rsidRDefault="00041188" w:rsidP="005149EB">
            <w:pPr>
              <w:rPr>
                <w:rFonts w:ascii="Calibri" w:hAnsi="Calibri"/>
                <w:b/>
                <w:sz w:val="16"/>
                <w:szCs w:val="16"/>
                <w:lang w:val="en-GB"/>
              </w:rPr>
            </w:pPr>
            <w:r w:rsidRPr="00041188">
              <w:rPr>
                <w:rFonts w:ascii="Calibri" w:hAnsi="Calibri"/>
                <w:b/>
                <w:szCs w:val="16"/>
                <w:lang w:val="en-GB"/>
              </w:rPr>
              <w:t xml:space="preserve">3. </w:t>
            </w:r>
            <w:r w:rsidRPr="00041188">
              <w:rPr>
                <w:rFonts w:ascii="Calibri" w:hAnsi="Calibri"/>
                <w:b/>
                <w:lang w:val="en-GB"/>
              </w:rPr>
              <w:t>Analysis</w:t>
            </w:r>
          </w:p>
          <w:p w:rsidR="00041188" w:rsidRPr="00041188" w:rsidRDefault="00041188" w:rsidP="005149EB">
            <w:pPr>
              <w:spacing w:after="120"/>
              <w:rPr>
                <w:rFonts w:ascii="Calibri" w:hAnsi="Calibri"/>
                <w:sz w:val="14"/>
                <w:szCs w:val="14"/>
                <w:lang w:val="en-GB"/>
              </w:rPr>
            </w:pPr>
            <w:r w:rsidRPr="00041188">
              <w:rPr>
                <w:rFonts w:ascii="Calibri" w:hAnsi="Calibri"/>
                <w:sz w:val="14"/>
                <w:szCs w:val="14"/>
                <w:lang w:val="en-GB"/>
              </w:rPr>
              <w:t>Analysis, evaluation and synthesis; logic, argument and judgement; analytical reflection; organisation  of ideas and evidence</w:t>
            </w:r>
          </w:p>
        </w:tc>
        <w:tc>
          <w:tcPr>
            <w:tcW w:w="579" w:type="pct"/>
            <w:tcBorders>
              <w:top w:val="single" w:sz="4" w:space="0" w:color="auto"/>
              <w:left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c>
          <w:tcPr>
            <w:tcW w:w="487" w:type="pct"/>
            <w:tcBorders>
              <w:top w:val="single" w:sz="4" w:space="0" w:color="auto"/>
              <w:left w:val="single" w:sz="4" w:space="0" w:color="auto"/>
              <w:bottom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vMerge w:val="restart"/>
            <w:tcBorders>
              <w:top w:val="single" w:sz="4" w:space="0" w:color="auto"/>
              <w:left w:val="single" w:sz="4" w:space="0" w:color="auto"/>
              <w:right w:val="single" w:sz="4" w:space="0" w:color="auto"/>
            </w:tcBorders>
          </w:tcPr>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tc>
        <w:tc>
          <w:tcPr>
            <w:tcW w:w="579" w:type="pct"/>
            <w:tcBorders>
              <w:top w:val="single" w:sz="4" w:space="0" w:color="auto"/>
              <w:left w:val="single" w:sz="4" w:space="0" w:color="auto"/>
              <w:right w:val="single" w:sz="4" w:space="0" w:color="auto"/>
            </w:tcBorders>
          </w:tcPr>
          <w:p w:rsidR="00041188" w:rsidRPr="00041188" w:rsidRDefault="00041188" w:rsidP="005149EB">
            <w:pPr>
              <w:jc w:val="center"/>
              <w:rPr>
                <w:rFonts w:ascii="Calibri" w:hAnsi="Calibri"/>
                <w:sz w:val="32"/>
                <w:lang w:val="en-GB"/>
              </w:rPr>
            </w:pPr>
          </w:p>
        </w:tc>
        <w:tc>
          <w:tcPr>
            <w:tcW w:w="487" w:type="pct"/>
            <w:vMerge w:val="restart"/>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1"/>
        </w:trPr>
        <w:tc>
          <w:tcPr>
            <w:tcW w:w="3934" w:type="pct"/>
            <w:vMerge/>
            <w:tcBorders>
              <w:left w:val="single" w:sz="4" w:space="0" w:color="auto"/>
              <w:bottom w:val="single" w:sz="4" w:space="0" w:color="auto"/>
              <w:right w:val="single" w:sz="4" w:space="0" w:color="auto"/>
            </w:tcBorders>
          </w:tcPr>
          <w:p w:rsidR="00041188" w:rsidRPr="00041188" w:rsidRDefault="00041188" w:rsidP="005149EB">
            <w:pPr>
              <w:rPr>
                <w:rFonts w:ascii="Calibri" w:hAnsi="Calibri"/>
                <w:b/>
                <w:sz w:val="16"/>
                <w:szCs w:val="16"/>
                <w:lang w:val="en-GB"/>
              </w:rPr>
            </w:pPr>
          </w:p>
        </w:tc>
        <w:tc>
          <w:tcPr>
            <w:tcW w:w="579" w:type="pct"/>
            <w:tcBorders>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r w:rsidRPr="00041188">
              <w:rPr>
                <w:rFonts w:ascii="Calibri" w:hAnsi="Calibri"/>
                <w:sz w:val="32"/>
                <w:lang w:val="en-GB"/>
              </w:rPr>
              <w:t>10</w:t>
            </w:r>
          </w:p>
        </w:tc>
        <w:tc>
          <w:tcPr>
            <w:tcW w:w="487" w:type="pct"/>
            <w:vMerge/>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tcBorders>
              <w:top w:val="single" w:sz="4" w:space="0" w:color="auto"/>
              <w:left w:val="single" w:sz="4" w:space="0" w:color="auto"/>
              <w:right w:val="single" w:sz="4" w:space="0" w:color="auto"/>
            </w:tcBorders>
            <w:shd w:val="clear" w:color="auto" w:fill="D9D9D9"/>
          </w:tcPr>
          <w:p w:rsidR="00041188" w:rsidRPr="00041188" w:rsidRDefault="00041188" w:rsidP="005149EB">
            <w:pPr>
              <w:rPr>
                <w:rFonts w:ascii="Calibri" w:hAnsi="Calibri"/>
                <w:b/>
                <w:sz w:val="16"/>
                <w:szCs w:val="16"/>
                <w:lang w:val="en-GB"/>
              </w:rPr>
            </w:pPr>
            <w:r w:rsidRPr="00041188">
              <w:rPr>
                <w:rFonts w:ascii="Calibri" w:hAnsi="Calibri"/>
                <w:b/>
                <w:szCs w:val="16"/>
                <w:lang w:val="en-GB"/>
              </w:rPr>
              <w:t xml:space="preserve">4. </w:t>
            </w:r>
            <w:r w:rsidRPr="00041188">
              <w:rPr>
                <w:rFonts w:ascii="Calibri" w:hAnsi="Calibri"/>
                <w:b/>
                <w:lang w:val="en-GB"/>
              </w:rPr>
              <w:t>Practical Application and Deployment</w:t>
            </w:r>
          </w:p>
          <w:p w:rsidR="00041188" w:rsidRPr="00041188" w:rsidRDefault="00041188" w:rsidP="005149EB">
            <w:pPr>
              <w:spacing w:after="120"/>
              <w:rPr>
                <w:rFonts w:ascii="Calibri" w:hAnsi="Calibri"/>
                <w:sz w:val="14"/>
                <w:szCs w:val="14"/>
                <w:lang w:val="en-GB"/>
              </w:rPr>
            </w:pPr>
            <w:r w:rsidRPr="00041188">
              <w:rPr>
                <w:rFonts w:ascii="Calibri" w:hAnsi="Calibri"/>
                <w:sz w:val="14"/>
                <w:szCs w:val="14"/>
                <w:lang w:val="en-GB"/>
              </w:rPr>
              <w:t>Deployment of methods, materials, tools and techniques; application of concepts; formulation of innovative and creative solutions to solve problems.</w:t>
            </w:r>
          </w:p>
        </w:tc>
        <w:tc>
          <w:tcPr>
            <w:tcW w:w="579" w:type="pct"/>
            <w:tcBorders>
              <w:top w:val="single" w:sz="4" w:space="0" w:color="auto"/>
              <w:left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c>
          <w:tcPr>
            <w:tcW w:w="487" w:type="pct"/>
            <w:tcBorders>
              <w:top w:val="single" w:sz="4" w:space="0" w:color="auto"/>
              <w:left w:val="single" w:sz="4" w:space="0" w:color="auto"/>
              <w:bottom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r>
      <w:tr w:rsidR="00041188" w:rsidRPr="00041188" w:rsidTr="005149EB">
        <w:trPr>
          <w:trHeight w:val="451"/>
        </w:trPr>
        <w:tc>
          <w:tcPr>
            <w:tcW w:w="3934" w:type="pct"/>
            <w:vMerge w:val="restart"/>
            <w:tcBorders>
              <w:top w:val="single" w:sz="4" w:space="0" w:color="auto"/>
              <w:left w:val="single" w:sz="4" w:space="0" w:color="auto"/>
              <w:right w:val="single" w:sz="4" w:space="0" w:color="auto"/>
            </w:tcBorders>
          </w:tcPr>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tc>
        <w:tc>
          <w:tcPr>
            <w:tcW w:w="579" w:type="pct"/>
            <w:tcBorders>
              <w:top w:val="single" w:sz="4" w:space="0" w:color="auto"/>
              <w:left w:val="single" w:sz="4" w:space="0" w:color="auto"/>
              <w:right w:val="single" w:sz="4" w:space="0" w:color="auto"/>
            </w:tcBorders>
          </w:tcPr>
          <w:p w:rsidR="00041188" w:rsidRPr="00041188" w:rsidRDefault="00041188" w:rsidP="005149EB">
            <w:pPr>
              <w:jc w:val="center"/>
              <w:rPr>
                <w:rFonts w:ascii="Calibri" w:hAnsi="Calibri"/>
                <w:sz w:val="32"/>
                <w:lang w:val="en-GB"/>
              </w:rPr>
            </w:pPr>
          </w:p>
        </w:tc>
        <w:tc>
          <w:tcPr>
            <w:tcW w:w="487" w:type="pct"/>
            <w:vMerge w:val="restart"/>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vMerge/>
            <w:tcBorders>
              <w:left w:val="single" w:sz="4" w:space="0" w:color="auto"/>
              <w:bottom w:val="single" w:sz="4" w:space="0" w:color="auto"/>
              <w:right w:val="single" w:sz="4" w:space="0" w:color="auto"/>
            </w:tcBorders>
          </w:tcPr>
          <w:p w:rsidR="00041188" w:rsidRPr="00041188" w:rsidRDefault="00041188" w:rsidP="005149EB">
            <w:pPr>
              <w:rPr>
                <w:rFonts w:ascii="Calibri" w:hAnsi="Calibri"/>
                <w:b/>
                <w:sz w:val="16"/>
                <w:szCs w:val="16"/>
                <w:lang w:val="en-GB"/>
              </w:rPr>
            </w:pPr>
          </w:p>
        </w:tc>
        <w:tc>
          <w:tcPr>
            <w:tcW w:w="579" w:type="pct"/>
            <w:tcBorders>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r w:rsidRPr="00041188">
              <w:rPr>
                <w:rFonts w:ascii="Calibri" w:hAnsi="Calibri"/>
                <w:sz w:val="32"/>
                <w:lang w:val="en-GB"/>
              </w:rPr>
              <w:t>30</w:t>
            </w:r>
          </w:p>
        </w:tc>
        <w:tc>
          <w:tcPr>
            <w:tcW w:w="487" w:type="pct"/>
            <w:vMerge/>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tcBorders>
              <w:top w:val="single" w:sz="4" w:space="0" w:color="auto"/>
              <w:left w:val="single" w:sz="4" w:space="0" w:color="auto"/>
              <w:right w:val="single" w:sz="4" w:space="0" w:color="auto"/>
            </w:tcBorders>
            <w:shd w:val="clear" w:color="auto" w:fill="D9D9D9"/>
          </w:tcPr>
          <w:p w:rsidR="00041188" w:rsidRPr="00041188" w:rsidRDefault="00041188" w:rsidP="005149EB">
            <w:pPr>
              <w:rPr>
                <w:rFonts w:ascii="Calibri" w:hAnsi="Calibri"/>
                <w:b/>
                <w:sz w:val="16"/>
                <w:szCs w:val="16"/>
                <w:lang w:val="en-GB"/>
              </w:rPr>
            </w:pPr>
            <w:r w:rsidRPr="00041188">
              <w:rPr>
                <w:rFonts w:ascii="Calibri" w:hAnsi="Calibri"/>
                <w:b/>
                <w:szCs w:val="16"/>
                <w:lang w:val="en-GB"/>
              </w:rPr>
              <w:t xml:space="preserve">5. </w:t>
            </w:r>
            <w:r w:rsidRPr="00041188">
              <w:rPr>
                <w:rFonts w:ascii="Calibri" w:hAnsi="Calibri"/>
                <w:b/>
                <w:lang w:val="en-GB"/>
              </w:rPr>
              <w:t>Skills for Professional Practice</w:t>
            </w:r>
            <w:r w:rsidRPr="00041188">
              <w:rPr>
                <w:rFonts w:ascii="Calibri" w:hAnsi="Calibri"/>
                <w:b/>
                <w:sz w:val="16"/>
                <w:szCs w:val="16"/>
                <w:lang w:val="en-GB"/>
              </w:rPr>
              <w:t xml:space="preserve"> </w:t>
            </w:r>
          </w:p>
          <w:p w:rsidR="00041188" w:rsidRPr="00041188" w:rsidRDefault="00041188" w:rsidP="005149EB">
            <w:pPr>
              <w:spacing w:after="120"/>
              <w:rPr>
                <w:rFonts w:ascii="Calibri" w:hAnsi="Calibri"/>
                <w:sz w:val="14"/>
                <w:szCs w:val="14"/>
                <w:lang w:val="en-GB"/>
              </w:rPr>
            </w:pPr>
            <w:r w:rsidRPr="00041188">
              <w:rPr>
                <w:rFonts w:ascii="Calibri" w:hAnsi="Calibri"/>
                <w:sz w:val="14"/>
                <w:szCs w:val="14"/>
                <w:lang w:val="en-GB"/>
              </w:rPr>
              <w:t>Attributes in professional practice: individual and collaborative working; deployment of appropriate media; presentation and organisation.</w:t>
            </w:r>
          </w:p>
        </w:tc>
        <w:tc>
          <w:tcPr>
            <w:tcW w:w="579" w:type="pct"/>
            <w:tcBorders>
              <w:top w:val="single" w:sz="4" w:space="0" w:color="auto"/>
              <w:left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c>
          <w:tcPr>
            <w:tcW w:w="487" w:type="pct"/>
            <w:tcBorders>
              <w:top w:val="single" w:sz="4" w:space="0" w:color="auto"/>
              <w:left w:val="single" w:sz="4" w:space="0" w:color="auto"/>
              <w:bottom w:val="single" w:sz="4" w:space="0" w:color="auto"/>
              <w:right w:val="single" w:sz="4" w:space="0" w:color="auto"/>
            </w:tcBorders>
            <w:shd w:val="clear" w:color="auto" w:fill="D9D9D9"/>
          </w:tcPr>
          <w:p w:rsidR="00041188" w:rsidRPr="00041188" w:rsidRDefault="00041188" w:rsidP="005149EB">
            <w:pPr>
              <w:jc w:val="center"/>
              <w:rPr>
                <w:rFonts w:ascii="Calibri" w:hAnsi="Calibri"/>
                <w:sz w:val="32"/>
                <w:lang w:val="en-GB"/>
              </w:rPr>
            </w:pPr>
          </w:p>
        </w:tc>
      </w:tr>
      <w:tr w:rsidR="00041188" w:rsidRPr="00041188" w:rsidTr="005149EB">
        <w:trPr>
          <w:trHeight w:val="451"/>
        </w:trPr>
        <w:tc>
          <w:tcPr>
            <w:tcW w:w="3934" w:type="pct"/>
            <w:vMerge w:val="restart"/>
            <w:tcBorders>
              <w:top w:val="single" w:sz="4" w:space="0" w:color="auto"/>
              <w:left w:val="single" w:sz="4" w:space="0" w:color="auto"/>
              <w:right w:val="single" w:sz="4" w:space="0" w:color="auto"/>
            </w:tcBorders>
          </w:tcPr>
          <w:p w:rsidR="00041188" w:rsidRPr="00041188" w:rsidRDefault="00041188" w:rsidP="005149EB">
            <w:pPr>
              <w:spacing w:after="120"/>
              <w:rPr>
                <w:rFonts w:ascii="Calibri" w:hAnsi="Calibri"/>
                <w:sz w:val="14"/>
                <w:szCs w:val="14"/>
                <w:lang w:val="en-GB"/>
              </w:rPr>
            </w:pPr>
          </w:p>
          <w:p w:rsidR="00041188" w:rsidRPr="00041188" w:rsidRDefault="00041188" w:rsidP="005149EB">
            <w:pPr>
              <w:spacing w:after="120"/>
              <w:rPr>
                <w:rFonts w:ascii="Calibri" w:hAnsi="Calibri"/>
                <w:sz w:val="14"/>
                <w:szCs w:val="14"/>
                <w:lang w:val="en-GB"/>
              </w:rPr>
            </w:pPr>
          </w:p>
        </w:tc>
        <w:tc>
          <w:tcPr>
            <w:tcW w:w="579" w:type="pct"/>
            <w:tcBorders>
              <w:top w:val="single" w:sz="4" w:space="0" w:color="auto"/>
              <w:left w:val="single" w:sz="4" w:space="0" w:color="auto"/>
              <w:right w:val="single" w:sz="4" w:space="0" w:color="auto"/>
            </w:tcBorders>
          </w:tcPr>
          <w:p w:rsidR="00041188" w:rsidRPr="00041188" w:rsidRDefault="00041188" w:rsidP="005149EB">
            <w:pPr>
              <w:jc w:val="center"/>
              <w:rPr>
                <w:rFonts w:ascii="Calibri" w:hAnsi="Calibri"/>
                <w:sz w:val="32"/>
                <w:lang w:val="en-GB"/>
              </w:rPr>
            </w:pPr>
          </w:p>
        </w:tc>
        <w:tc>
          <w:tcPr>
            <w:tcW w:w="487" w:type="pct"/>
            <w:vMerge w:val="restart"/>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r w:rsidR="00041188" w:rsidRPr="00041188" w:rsidTr="005149EB">
        <w:trPr>
          <w:trHeight w:val="450"/>
        </w:trPr>
        <w:tc>
          <w:tcPr>
            <w:tcW w:w="3934" w:type="pct"/>
            <w:vMerge/>
            <w:tcBorders>
              <w:left w:val="single" w:sz="4" w:space="0" w:color="auto"/>
              <w:bottom w:val="single" w:sz="4" w:space="0" w:color="auto"/>
              <w:right w:val="single" w:sz="4" w:space="0" w:color="auto"/>
            </w:tcBorders>
          </w:tcPr>
          <w:p w:rsidR="00041188" w:rsidRPr="00041188" w:rsidRDefault="00041188" w:rsidP="005149EB">
            <w:pPr>
              <w:rPr>
                <w:rFonts w:ascii="Calibri" w:hAnsi="Calibri"/>
                <w:b/>
                <w:sz w:val="16"/>
                <w:szCs w:val="16"/>
                <w:lang w:val="en-GB"/>
              </w:rPr>
            </w:pPr>
          </w:p>
        </w:tc>
        <w:tc>
          <w:tcPr>
            <w:tcW w:w="579" w:type="pct"/>
            <w:tcBorders>
              <w:left w:val="single" w:sz="4" w:space="0" w:color="auto"/>
              <w:bottom w:val="single" w:sz="4" w:space="0" w:color="auto"/>
              <w:right w:val="single" w:sz="4" w:space="0" w:color="auto"/>
            </w:tcBorders>
          </w:tcPr>
          <w:p w:rsidR="00041188" w:rsidRPr="00041188" w:rsidRDefault="00874DF6" w:rsidP="005149EB">
            <w:pPr>
              <w:jc w:val="center"/>
              <w:rPr>
                <w:rFonts w:ascii="Calibri" w:hAnsi="Calibri"/>
                <w:sz w:val="32"/>
                <w:lang w:val="en-GB"/>
              </w:rPr>
            </w:pPr>
            <w:r>
              <w:rPr>
                <w:rFonts w:ascii="Calibri" w:hAnsi="Calibri"/>
                <w:sz w:val="32"/>
                <w:lang w:val="en-GB"/>
              </w:rPr>
              <w:t>30</w:t>
            </w:r>
          </w:p>
        </w:tc>
        <w:tc>
          <w:tcPr>
            <w:tcW w:w="487" w:type="pct"/>
            <w:vMerge/>
            <w:tcBorders>
              <w:top w:val="single" w:sz="4" w:space="0" w:color="auto"/>
              <w:left w:val="single" w:sz="4" w:space="0" w:color="auto"/>
              <w:bottom w:val="single" w:sz="4" w:space="0" w:color="auto"/>
              <w:right w:val="single" w:sz="4" w:space="0" w:color="auto"/>
            </w:tcBorders>
          </w:tcPr>
          <w:p w:rsidR="00041188" w:rsidRPr="00041188" w:rsidRDefault="00041188" w:rsidP="005149EB">
            <w:pPr>
              <w:jc w:val="center"/>
              <w:rPr>
                <w:rFonts w:ascii="Calibri" w:hAnsi="Calibri"/>
                <w:sz w:val="32"/>
                <w:lang w:val="en-GB"/>
              </w:rPr>
            </w:pPr>
          </w:p>
        </w:tc>
      </w:tr>
    </w:tbl>
    <w:p w:rsidR="00041188" w:rsidRPr="00041188" w:rsidRDefault="00041188" w:rsidP="00041188">
      <w:pPr>
        <w:rPr>
          <w:lang w:val="en-GB"/>
        </w:rPr>
      </w:pPr>
    </w:p>
    <w:p w:rsidR="00041188" w:rsidRPr="00041188" w:rsidRDefault="00041188" w:rsidP="00041188">
      <w:pPr>
        <w:jc w:val="both"/>
        <w:rPr>
          <w:rFonts w:ascii="Calibri" w:hAnsi="Calibri"/>
          <w:lang w:val="en-GB" w:eastAsia="en-US"/>
        </w:rPr>
      </w:pPr>
      <w:r w:rsidRPr="00041188">
        <w:rPr>
          <w:rFonts w:ascii="Calibri" w:hAnsi="Calibri"/>
          <w:lang w:val="en-GB" w:eastAsia="en-US"/>
        </w:rPr>
        <w:t xml:space="preserve">This section details the assessment criteria. The </w:t>
      </w:r>
      <w:r w:rsidRPr="00041188">
        <w:rPr>
          <w:rFonts w:ascii="Calibri" w:hAnsi="Calibri"/>
          <w:i/>
          <w:lang w:val="en-GB" w:eastAsia="en-US"/>
        </w:rPr>
        <w:t>extent</w:t>
      </w:r>
      <w:r w:rsidRPr="00041188">
        <w:rPr>
          <w:rFonts w:ascii="Calibri" w:hAnsi="Calibri"/>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41188" w:rsidRPr="00041188" w:rsidRDefault="00041188" w:rsidP="00041188">
      <w:pPr>
        <w:rPr>
          <w:rFonts w:ascii="Calibri" w:hAnsi="Calibri"/>
          <w:b/>
          <w:sz w:val="22"/>
          <w:szCs w:val="22"/>
          <w:lang w:val="en-GB"/>
        </w:rPr>
        <w:sectPr w:rsidR="00041188" w:rsidRPr="00041188" w:rsidSect="00041188">
          <w:footerReference w:type="default" r:id="rId12"/>
          <w:type w:val="continuous"/>
          <w:pgSz w:w="11894" w:h="16834"/>
          <w:pgMar w:top="720" w:right="720" w:bottom="720" w:left="720" w:header="706" w:footer="454" w:gutter="0"/>
          <w:paperSrc w:first="1" w:other="1"/>
          <w:cols w:space="720"/>
          <w:docGrid w:linePitch="272"/>
        </w:sectPr>
      </w:pPr>
    </w:p>
    <w:p w:rsidR="00041188" w:rsidRDefault="00041188" w:rsidP="00041188">
      <w:pPr>
        <w:rPr>
          <w:rFonts w:ascii="Calibri" w:hAnsi="Calibri"/>
          <w:b/>
          <w:sz w:val="22"/>
          <w:szCs w:val="22"/>
          <w:lang w:val="en-GB"/>
        </w:rPr>
      </w:pPr>
    </w:p>
    <w:tbl>
      <w:tblPr>
        <w:tblpPr w:leftFromText="180" w:rightFromText="180" w:vertAnchor="text" w:horzAnchor="margin" w:tblpY="7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149EB" w:rsidRPr="00041188" w:rsidTr="005149EB">
        <w:trPr>
          <w:cantSplit/>
        </w:trPr>
        <w:tc>
          <w:tcPr>
            <w:tcW w:w="6062" w:type="dxa"/>
            <w:vMerge w:val="restart"/>
            <w:shd w:val="pct15" w:color="auto" w:fill="auto"/>
            <w:vAlign w:val="center"/>
          </w:tcPr>
          <w:p w:rsidR="005149EB" w:rsidRPr="00041188" w:rsidRDefault="005149EB" w:rsidP="005149EB">
            <w:pPr>
              <w:rPr>
                <w:rFonts w:ascii="Calibri" w:hAnsi="Calibri"/>
                <w:sz w:val="16"/>
                <w:szCs w:val="16"/>
                <w:lang w:val="en-GB"/>
              </w:rPr>
            </w:pPr>
            <w:r w:rsidRPr="00041188">
              <w:rPr>
                <w:rFonts w:ascii="Calibri" w:hAnsi="Calibri" w:cs="Arial"/>
                <w:b/>
                <w:bCs/>
                <w:sz w:val="22"/>
                <w:szCs w:val="22"/>
                <w:lang w:val="en-GB"/>
              </w:rPr>
              <w:t xml:space="preserve">Assignment Mark </w:t>
            </w:r>
            <w:r w:rsidRPr="00041188">
              <w:rPr>
                <w:rFonts w:ascii="Calibri" w:hAnsi="Calibri" w:cs="Arial"/>
                <w:bCs/>
                <w:sz w:val="22"/>
                <w:szCs w:val="22"/>
                <w:lang w:val="en-GB"/>
              </w:rPr>
              <w:t>(</w:t>
            </w:r>
            <w:r w:rsidRPr="00041188">
              <w:rPr>
                <w:rFonts w:ascii="Calibri" w:hAnsi="Calibri"/>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5149EB" w:rsidRPr="00041188" w:rsidRDefault="005149EB" w:rsidP="005149EB">
            <w:pPr>
              <w:rPr>
                <w:rFonts w:ascii="Calibri" w:hAnsi="Calibri" w:cs="Arial"/>
                <w:b/>
                <w:bCs/>
                <w:sz w:val="16"/>
                <w:szCs w:val="16"/>
                <w:lang w:val="en-GB"/>
              </w:rPr>
            </w:pPr>
            <w:r w:rsidRPr="00041188">
              <w:rPr>
                <w:rFonts w:ascii="Calibri" w:hAnsi="Calibri" w:cs="Arial"/>
                <w:b/>
                <w:sz w:val="16"/>
                <w:szCs w:val="16"/>
                <w:lang w:val="en-GB"/>
              </w:rPr>
              <w:t>Late Submission Penalties (tick if appropriate)</w:t>
            </w:r>
          </w:p>
        </w:tc>
        <w:tc>
          <w:tcPr>
            <w:tcW w:w="1276" w:type="dxa"/>
            <w:vMerge w:val="restart"/>
            <w:vAlign w:val="center"/>
          </w:tcPr>
          <w:p w:rsidR="005149EB" w:rsidRPr="00041188" w:rsidRDefault="005149EB" w:rsidP="005149EB">
            <w:pPr>
              <w:jc w:val="right"/>
              <w:rPr>
                <w:rFonts w:ascii="Calibri" w:hAnsi="Calibri" w:cs="Arial"/>
                <w:b/>
                <w:bCs/>
                <w:lang w:val="en-GB"/>
              </w:rPr>
            </w:pPr>
            <w:r w:rsidRPr="00041188">
              <w:rPr>
                <w:rFonts w:ascii="Calibri" w:hAnsi="Calibri" w:cs="Arial"/>
                <w:b/>
                <w:bCs/>
                <w:lang w:val="en-GB"/>
              </w:rPr>
              <w:t>%</w:t>
            </w:r>
          </w:p>
        </w:tc>
      </w:tr>
      <w:tr w:rsidR="005149EB" w:rsidRPr="00041188" w:rsidTr="005149EB">
        <w:trPr>
          <w:cantSplit/>
        </w:trPr>
        <w:tc>
          <w:tcPr>
            <w:tcW w:w="6062" w:type="dxa"/>
            <w:vMerge/>
            <w:vAlign w:val="bottom"/>
          </w:tcPr>
          <w:p w:rsidR="005149EB" w:rsidRPr="00041188" w:rsidRDefault="005149EB" w:rsidP="005149EB">
            <w:pPr>
              <w:rPr>
                <w:rFonts w:ascii="Calibri" w:hAnsi="Calibri" w:cs="Arial"/>
                <w:lang w:val="en-GB"/>
              </w:rPr>
            </w:pPr>
          </w:p>
        </w:tc>
        <w:tc>
          <w:tcPr>
            <w:tcW w:w="2903" w:type="dxa"/>
            <w:vAlign w:val="bottom"/>
          </w:tcPr>
          <w:p w:rsidR="005149EB" w:rsidRPr="00041188" w:rsidRDefault="005149EB" w:rsidP="005149EB">
            <w:pPr>
              <w:rPr>
                <w:rFonts w:ascii="Calibri" w:hAnsi="Calibri" w:cs="Arial"/>
                <w:b/>
                <w:bCs/>
                <w:sz w:val="16"/>
                <w:szCs w:val="16"/>
                <w:lang w:val="en-GB"/>
              </w:rPr>
            </w:pPr>
            <w:r w:rsidRPr="00041188">
              <w:rPr>
                <w:rFonts w:ascii="Calibri" w:hAnsi="Calibri" w:cs="Arial"/>
                <w:sz w:val="16"/>
                <w:szCs w:val="16"/>
                <w:lang w:val="en-GB"/>
              </w:rPr>
              <w:t>Up to one-week late</w:t>
            </w:r>
          </w:p>
        </w:tc>
        <w:tc>
          <w:tcPr>
            <w:tcW w:w="425" w:type="dxa"/>
            <w:vAlign w:val="bottom"/>
          </w:tcPr>
          <w:p w:rsidR="005149EB" w:rsidRPr="00041188" w:rsidRDefault="005149EB" w:rsidP="005149EB">
            <w:pPr>
              <w:jc w:val="center"/>
              <w:rPr>
                <w:rFonts w:ascii="Calibri" w:hAnsi="Calibri" w:cs="Arial"/>
                <w:sz w:val="12"/>
                <w:szCs w:val="12"/>
                <w:lang w:val="en-GB"/>
              </w:rPr>
            </w:pPr>
          </w:p>
        </w:tc>
        <w:tc>
          <w:tcPr>
            <w:tcW w:w="1276" w:type="dxa"/>
            <w:vMerge/>
            <w:vAlign w:val="bottom"/>
          </w:tcPr>
          <w:p w:rsidR="005149EB" w:rsidRPr="00041188" w:rsidRDefault="005149EB" w:rsidP="005149EB">
            <w:pPr>
              <w:ind w:leftChars="71" w:left="142"/>
              <w:rPr>
                <w:rFonts w:ascii="Calibri" w:hAnsi="Calibri" w:cs="Arial"/>
                <w:lang w:val="en-GB"/>
              </w:rPr>
            </w:pPr>
          </w:p>
        </w:tc>
      </w:tr>
      <w:tr w:rsidR="005149EB" w:rsidRPr="00041188" w:rsidTr="005149EB">
        <w:trPr>
          <w:cantSplit/>
        </w:trPr>
        <w:tc>
          <w:tcPr>
            <w:tcW w:w="6062" w:type="dxa"/>
            <w:vMerge/>
            <w:vAlign w:val="bottom"/>
          </w:tcPr>
          <w:p w:rsidR="005149EB" w:rsidRPr="00041188" w:rsidRDefault="005149EB" w:rsidP="005149EB">
            <w:pPr>
              <w:rPr>
                <w:rFonts w:ascii="Calibri" w:hAnsi="Calibri" w:cs="Arial"/>
                <w:lang w:val="en-GB"/>
              </w:rPr>
            </w:pPr>
          </w:p>
        </w:tc>
        <w:tc>
          <w:tcPr>
            <w:tcW w:w="2903" w:type="dxa"/>
            <w:vAlign w:val="bottom"/>
          </w:tcPr>
          <w:p w:rsidR="005149EB" w:rsidRPr="00041188" w:rsidRDefault="005149EB" w:rsidP="005149EB">
            <w:pPr>
              <w:rPr>
                <w:rFonts w:ascii="Calibri" w:hAnsi="Calibri" w:cs="Arial"/>
                <w:b/>
                <w:bCs/>
                <w:sz w:val="16"/>
                <w:szCs w:val="16"/>
                <w:lang w:val="en-GB"/>
              </w:rPr>
            </w:pPr>
            <w:r w:rsidRPr="00041188">
              <w:rPr>
                <w:rFonts w:ascii="Calibri" w:hAnsi="Calibri" w:cs="Arial"/>
                <w:sz w:val="16"/>
                <w:szCs w:val="16"/>
                <w:lang w:val="en-GB"/>
              </w:rPr>
              <w:t>Over one week late</w:t>
            </w:r>
          </w:p>
        </w:tc>
        <w:tc>
          <w:tcPr>
            <w:tcW w:w="425" w:type="dxa"/>
            <w:vAlign w:val="bottom"/>
          </w:tcPr>
          <w:p w:rsidR="005149EB" w:rsidRPr="00041188" w:rsidRDefault="005149EB" w:rsidP="005149EB">
            <w:pPr>
              <w:jc w:val="center"/>
              <w:rPr>
                <w:rFonts w:ascii="Calibri" w:hAnsi="Calibri" w:cs="Arial"/>
                <w:sz w:val="12"/>
                <w:szCs w:val="12"/>
                <w:lang w:val="en-GB"/>
              </w:rPr>
            </w:pPr>
          </w:p>
        </w:tc>
        <w:tc>
          <w:tcPr>
            <w:tcW w:w="1276" w:type="dxa"/>
            <w:vMerge/>
            <w:vAlign w:val="bottom"/>
          </w:tcPr>
          <w:p w:rsidR="005149EB" w:rsidRPr="00041188" w:rsidRDefault="005149EB" w:rsidP="005149EB">
            <w:pPr>
              <w:ind w:firstLineChars="141" w:firstLine="282"/>
              <w:rPr>
                <w:rFonts w:ascii="Calibri" w:hAnsi="Calibri" w:cs="Arial"/>
                <w:lang w:val="en-GB"/>
              </w:rPr>
            </w:pPr>
          </w:p>
        </w:tc>
      </w:tr>
    </w:tbl>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Default="005149EB" w:rsidP="00041188">
      <w:pPr>
        <w:rPr>
          <w:rFonts w:ascii="Calibri" w:hAnsi="Calibri"/>
          <w:b/>
          <w:sz w:val="22"/>
          <w:szCs w:val="22"/>
          <w:lang w:val="en-GB"/>
        </w:rPr>
      </w:pPr>
    </w:p>
    <w:p w:rsidR="005149EB" w:rsidRPr="00041188" w:rsidRDefault="005149EB" w:rsidP="00041188">
      <w:pPr>
        <w:rPr>
          <w:rFonts w:ascii="Calibri" w:hAnsi="Calibri"/>
          <w:b/>
          <w:sz w:val="22"/>
          <w:szCs w:val="22"/>
          <w:lang w:val="en-GB"/>
        </w:rPr>
      </w:pPr>
    </w:p>
    <w:p w:rsidR="00041188" w:rsidRPr="00041188" w:rsidRDefault="00041188" w:rsidP="00041188">
      <w:pPr>
        <w:ind w:left="284" w:right="531"/>
        <w:rPr>
          <w:rFonts w:ascii="Calibri" w:hAnsi="Calibri"/>
          <w:b/>
          <w:sz w:val="16"/>
          <w:szCs w:val="16"/>
          <w:lang w:val="en-GB"/>
        </w:rPr>
      </w:pPr>
    </w:p>
    <w:p w:rsidR="00041188" w:rsidRPr="00041188" w:rsidRDefault="00041188" w:rsidP="00041188">
      <w:pPr>
        <w:rPr>
          <w:vanish/>
          <w:lang w:val="en-GB"/>
        </w:rPr>
      </w:pPr>
    </w:p>
    <w:tbl>
      <w:tblPr>
        <w:tblW w:w="1034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41188" w:rsidRPr="00041188" w:rsidTr="005149EB">
        <w:tc>
          <w:tcPr>
            <w:tcW w:w="10348" w:type="dxa"/>
            <w:shd w:val="clear" w:color="auto" w:fill="D9D9D9"/>
            <w:vAlign w:val="center"/>
          </w:tcPr>
          <w:p w:rsidR="00041188" w:rsidRPr="00041188" w:rsidRDefault="00041188" w:rsidP="00041188">
            <w:pPr>
              <w:keepNext/>
              <w:jc w:val="center"/>
              <w:outlineLvl w:val="2"/>
              <w:rPr>
                <w:rFonts w:ascii="Calibri" w:hAnsi="Calibri"/>
                <w:b/>
                <w:sz w:val="40"/>
                <w:szCs w:val="40"/>
                <w:lang w:val="en-GB"/>
              </w:rPr>
            </w:pPr>
            <w:r w:rsidRPr="00041188">
              <w:rPr>
                <w:rFonts w:ascii="Calibri" w:hAnsi="Calibri"/>
                <w:b/>
                <w:sz w:val="18"/>
                <w:szCs w:val="18"/>
                <w:lang w:val="en-GB"/>
              </w:rPr>
              <w:lastRenderedPageBreak/>
              <w:br w:type="page"/>
            </w:r>
            <w:r w:rsidRPr="00041188">
              <w:rPr>
                <w:rFonts w:ascii="Calibri" w:hAnsi="Calibri"/>
                <w:b/>
                <w:sz w:val="40"/>
                <w:szCs w:val="40"/>
                <w:lang w:val="en-GB"/>
              </w:rPr>
              <w:t>COMMON ASSESSMENT AND MARKING CRITERIA</w:t>
            </w:r>
          </w:p>
        </w:tc>
      </w:tr>
    </w:tbl>
    <w:p w:rsidR="00041188" w:rsidRPr="00041188" w:rsidRDefault="00041188" w:rsidP="00041188">
      <w:pPr>
        <w:rPr>
          <w:rFonts w:ascii="Calibri" w:hAnsi="Calibri"/>
          <w:lang w:val="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41188" w:rsidRPr="00041188" w:rsidTr="00041188">
        <w:tc>
          <w:tcPr>
            <w:tcW w:w="821" w:type="pct"/>
            <w:tcBorders>
              <w:top w:val="single" w:sz="4" w:space="0" w:color="auto"/>
              <w:left w:val="single" w:sz="4" w:space="0" w:color="auto"/>
              <w:right w:val="single"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041188" w:rsidRPr="00041188" w:rsidRDefault="00041188" w:rsidP="00041188">
            <w:pPr>
              <w:spacing w:after="120"/>
              <w:jc w:val="center"/>
              <w:rPr>
                <w:rFonts w:ascii="Calibri" w:hAnsi="Calibri"/>
                <w:b/>
                <w:sz w:val="12"/>
                <w:szCs w:val="16"/>
                <w:lang w:val="en-GB"/>
              </w:rPr>
            </w:pPr>
            <w:r w:rsidRPr="00041188">
              <w:rPr>
                <w:rFonts w:ascii="Calibri" w:hAnsi="Calibri"/>
                <w:b/>
                <w:sz w:val="12"/>
                <w:szCs w:val="16"/>
                <w:lang w:val="en-GB"/>
              </w:rPr>
              <w:t>EXCEPTIONAL</w:t>
            </w:r>
          </w:p>
        </w:tc>
      </w:tr>
      <w:tr w:rsidR="00041188" w:rsidRPr="00041188" w:rsidTr="00041188">
        <w:tc>
          <w:tcPr>
            <w:tcW w:w="821" w:type="pct"/>
            <w:tcBorders>
              <w:left w:val="single" w:sz="4" w:space="0" w:color="auto"/>
              <w:bottom w:val="single" w:sz="4" w:space="0" w:color="auto"/>
              <w:right w:val="single" w:sz="4" w:space="0" w:color="auto"/>
            </w:tcBorders>
            <w:shd w:val="clear" w:color="auto" w:fill="BFBFBF"/>
            <w:vAlign w:val="center"/>
          </w:tcPr>
          <w:p w:rsidR="00041188" w:rsidRPr="00041188" w:rsidRDefault="00041188" w:rsidP="00041188">
            <w:pPr>
              <w:spacing w:before="120"/>
              <w:rPr>
                <w:rFonts w:ascii="Calibri" w:hAnsi="Calibri"/>
                <w:b/>
                <w:sz w:val="16"/>
                <w:szCs w:val="16"/>
                <w:lang w:val="en-GB"/>
              </w:rPr>
            </w:pPr>
            <w:r w:rsidRPr="00041188">
              <w:rPr>
                <w:rFonts w:ascii="Calibri" w:hAnsi="Calibri"/>
                <w:b/>
                <w:sz w:val="16"/>
                <w:szCs w:val="16"/>
                <w:lang w:val="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041188" w:rsidRPr="00041188" w:rsidRDefault="00041188" w:rsidP="00041188">
            <w:pPr>
              <w:spacing w:before="120" w:after="120"/>
              <w:jc w:val="center"/>
              <w:rPr>
                <w:rFonts w:ascii="Calibri" w:hAnsi="Calibri"/>
                <w:b/>
                <w:sz w:val="12"/>
                <w:szCs w:val="16"/>
                <w:lang w:val="en-GB"/>
              </w:rPr>
            </w:pPr>
            <w:r w:rsidRPr="00041188">
              <w:rPr>
                <w:rFonts w:ascii="Calibri" w:hAnsi="Calibri"/>
                <w:b/>
                <w:sz w:val="12"/>
                <w:szCs w:val="16"/>
                <w:lang w:val="en-GB"/>
              </w:rPr>
              <w:t>80-100%</w:t>
            </w:r>
          </w:p>
        </w:tc>
      </w:tr>
      <w:tr w:rsidR="00041188" w:rsidRPr="00041188" w:rsidTr="00041188">
        <w:trPr>
          <w:trHeight w:val="2229"/>
        </w:trPr>
        <w:tc>
          <w:tcPr>
            <w:tcW w:w="821" w:type="pct"/>
            <w:tcBorders>
              <w:top w:val="single" w:sz="4" w:space="0" w:color="auto"/>
              <w:left w:val="single" w:sz="4" w:space="0" w:color="auto"/>
              <w:bottom w:val="single" w:sz="4" w:space="0" w:color="auto"/>
              <w:right w:val="single" w:sz="4" w:space="0" w:color="auto"/>
            </w:tcBorders>
          </w:tcPr>
          <w:p w:rsidR="00041188" w:rsidRPr="00041188" w:rsidRDefault="00041188" w:rsidP="00041188">
            <w:pPr>
              <w:rPr>
                <w:rFonts w:ascii="Calibri" w:hAnsi="Calibri"/>
                <w:b/>
                <w:sz w:val="16"/>
                <w:szCs w:val="16"/>
                <w:lang w:val="en-GB"/>
              </w:rPr>
            </w:pPr>
            <w:r w:rsidRPr="00041188">
              <w:rPr>
                <w:rFonts w:ascii="Calibri" w:hAnsi="Calibri"/>
                <w:b/>
                <w:sz w:val="16"/>
                <w:szCs w:val="16"/>
                <w:lang w:val="en-GB"/>
              </w:rPr>
              <w:t xml:space="preserve">1. Research-informed Literature </w:t>
            </w:r>
          </w:p>
          <w:p w:rsidR="00041188" w:rsidRPr="00041188" w:rsidRDefault="00041188" w:rsidP="00041188">
            <w:pPr>
              <w:rPr>
                <w:rFonts w:ascii="Calibri" w:hAnsi="Calibri"/>
                <w:b/>
                <w:sz w:val="16"/>
                <w:szCs w:val="16"/>
                <w:lang w:val="en-GB"/>
              </w:rPr>
            </w:pPr>
            <w:r w:rsidRPr="00041188">
              <w:rPr>
                <w:rFonts w:ascii="Calibri" w:hAnsi="Calibri"/>
                <w:sz w:val="16"/>
                <w:szCs w:val="16"/>
                <w:lang w:val="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Little or no evidence of reading.</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Views and findings unsupported and non-authoritative.</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Poor evidence of reading and/or of reliance on inappropriate sources, and/or indiscriminate use of sources.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References to a limited range of mostly relevant sources. Some omissions and minor errors.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Inclusion of a wide range of research-informed literature, including sources retrieved independently.</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Outstanding knowledge of research-informed literature embedded in the work. Outstanding selection of relevant and credible sources. High-level referencing skills consistently and professionally applied.</w:t>
            </w:r>
          </w:p>
        </w:tc>
      </w:tr>
      <w:tr w:rsidR="00041188" w:rsidRPr="00041188" w:rsidTr="00041188">
        <w:tc>
          <w:tcPr>
            <w:tcW w:w="821" w:type="pct"/>
            <w:tcBorders>
              <w:top w:val="single" w:sz="4" w:space="0" w:color="auto"/>
              <w:left w:val="single" w:sz="4" w:space="0" w:color="auto"/>
              <w:bottom w:val="single" w:sz="4" w:space="0" w:color="auto"/>
              <w:right w:val="single" w:sz="4" w:space="0" w:color="auto"/>
            </w:tcBorders>
          </w:tcPr>
          <w:p w:rsidR="00041188" w:rsidRPr="00041188" w:rsidRDefault="00041188" w:rsidP="00041188">
            <w:pPr>
              <w:rPr>
                <w:rFonts w:ascii="Calibri" w:hAnsi="Calibri"/>
                <w:b/>
                <w:sz w:val="16"/>
                <w:szCs w:val="16"/>
                <w:lang w:val="en-GB"/>
              </w:rPr>
            </w:pPr>
            <w:r w:rsidRPr="00041188">
              <w:rPr>
                <w:rFonts w:ascii="Calibri" w:hAnsi="Calibri"/>
                <w:b/>
                <w:sz w:val="16"/>
                <w:szCs w:val="16"/>
                <w:lang w:val="en-GB"/>
              </w:rPr>
              <w:t>2. Knowledge and Understanding of Subject</w:t>
            </w:r>
          </w:p>
          <w:p w:rsidR="00041188" w:rsidRPr="00041188" w:rsidRDefault="00041188" w:rsidP="00041188">
            <w:pPr>
              <w:rPr>
                <w:rFonts w:ascii="Calibri" w:hAnsi="Calibri"/>
                <w:b/>
                <w:sz w:val="16"/>
                <w:szCs w:val="16"/>
                <w:lang w:val="en-GB"/>
              </w:rPr>
            </w:pPr>
            <w:r w:rsidRPr="00041188">
              <w:rPr>
                <w:rFonts w:ascii="Calibri" w:hAnsi="Calibri"/>
                <w:sz w:val="16"/>
                <w:szCs w:val="16"/>
                <w:lang w:val="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041188" w:rsidRPr="00041188" w:rsidRDefault="00041188" w:rsidP="00041188">
            <w:pPr>
              <w:spacing w:after="120"/>
              <w:rPr>
                <w:rFonts w:ascii="Calibri" w:hAnsi="Calibri"/>
                <w:sz w:val="12"/>
                <w:szCs w:val="16"/>
                <w:lang w:val="en-GB"/>
              </w:rPr>
            </w:pPr>
            <w:r w:rsidRPr="00041188">
              <w:rPr>
                <w:rFonts w:ascii="Calibri" w:hAnsi="Calibri"/>
                <w:sz w:val="12"/>
                <w:szCs w:val="16"/>
                <w:lang w:val="en-GB"/>
              </w:rPr>
              <w:t>Highly detailed knowledge and understanding of the main theories/concepts, and a critical awareness of the ambiguities and limitations of knowledge.</w:t>
            </w:r>
          </w:p>
        </w:tc>
      </w:tr>
      <w:tr w:rsidR="00041188" w:rsidRPr="00041188" w:rsidTr="00041188">
        <w:tc>
          <w:tcPr>
            <w:tcW w:w="821" w:type="pct"/>
            <w:tcBorders>
              <w:top w:val="single" w:sz="4" w:space="0" w:color="auto"/>
              <w:left w:val="single" w:sz="4" w:space="0" w:color="auto"/>
              <w:bottom w:val="single" w:sz="4" w:space="0" w:color="auto"/>
              <w:right w:val="single" w:sz="4" w:space="0" w:color="auto"/>
            </w:tcBorders>
          </w:tcPr>
          <w:p w:rsidR="00041188" w:rsidRPr="00041188" w:rsidRDefault="00041188" w:rsidP="00041188">
            <w:pPr>
              <w:rPr>
                <w:rFonts w:ascii="Calibri" w:hAnsi="Calibri"/>
                <w:b/>
                <w:sz w:val="16"/>
                <w:szCs w:val="16"/>
                <w:lang w:val="en-GB"/>
              </w:rPr>
            </w:pPr>
            <w:r w:rsidRPr="00041188">
              <w:rPr>
                <w:rFonts w:ascii="Calibri" w:hAnsi="Calibri"/>
                <w:b/>
                <w:sz w:val="16"/>
                <w:szCs w:val="16"/>
                <w:lang w:val="en-GB"/>
              </w:rPr>
              <w:t>3.  Analysis</w:t>
            </w:r>
          </w:p>
          <w:p w:rsidR="00041188" w:rsidRPr="00041188" w:rsidRDefault="00041188" w:rsidP="00041188">
            <w:pPr>
              <w:rPr>
                <w:rFonts w:ascii="Calibri" w:hAnsi="Calibri"/>
                <w:sz w:val="16"/>
                <w:szCs w:val="16"/>
                <w:lang w:val="en-GB"/>
              </w:rPr>
            </w:pPr>
            <w:r w:rsidRPr="00041188">
              <w:rPr>
                <w:rFonts w:ascii="Calibri" w:hAnsi="Calibri"/>
                <w:sz w:val="16"/>
                <w:szCs w:val="16"/>
                <w:lang w:val="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Evidence of some logical, analytical thinking and some attempts to synthesise, albeit with some weaknesses.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Some evidence to support findings/ views, but evidence not consistently interpreted.</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Evidence of some logical, analytical thinking and synthesis. Can analyse new and/or abstract data and situations without guidance.</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An emerging awareness of different stances and ability to use evidence to support the argument.</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Sound, logical, analytical thinking; synthesis and evaluation. Ability to devise and sustain persuasive arguments, and to review the reliability, validity &amp; significance of evidence. Ability to communicate ideas and evidence accurately and convincingly.</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Thoroughly logical work, supported by evaluated evidence. High quality analysis, developed independently or through effective collaboration.</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Ability to investigate contradictory information and identify reasons for contradictions.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Exceptional work; judiciously selected and evaluated evidence. Very high quality analysis, developed independently or through effective collaboration.</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Ability to investigate contradictory information and identify reasons for contradictions.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Highly persuasive conclusions</w:t>
            </w:r>
          </w:p>
        </w:tc>
      </w:tr>
      <w:tr w:rsidR="00041188" w:rsidRPr="00041188" w:rsidTr="00041188">
        <w:trPr>
          <w:trHeight w:val="2942"/>
        </w:trPr>
        <w:tc>
          <w:tcPr>
            <w:tcW w:w="821" w:type="pct"/>
            <w:tcBorders>
              <w:top w:val="single" w:sz="4" w:space="0" w:color="auto"/>
              <w:left w:val="single" w:sz="4" w:space="0" w:color="auto"/>
              <w:bottom w:val="single" w:sz="4" w:space="0" w:color="auto"/>
              <w:right w:val="single" w:sz="4" w:space="0" w:color="auto"/>
            </w:tcBorders>
          </w:tcPr>
          <w:p w:rsidR="00041188" w:rsidRPr="00041188" w:rsidRDefault="00041188" w:rsidP="00041188">
            <w:pPr>
              <w:rPr>
                <w:rFonts w:ascii="Calibri" w:hAnsi="Calibri"/>
                <w:b/>
                <w:sz w:val="16"/>
                <w:szCs w:val="16"/>
                <w:lang w:val="en-GB"/>
              </w:rPr>
            </w:pPr>
            <w:r w:rsidRPr="00041188">
              <w:rPr>
                <w:rFonts w:ascii="Calibri" w:hAnsi="Calibri"/>
                <w:b/>
                <w:sz w:val="16"/>
                <w:szCs w:val="16"/>
                <w:lang w:val="en-GB"/>
              </w:rPr>
              <w:t>4. Practical Application and Deployment</w:t>
            </w:r>
          </w:p>
          <w:p w:rsidR="00041188" w:rsidRPr="00041188" w:rsidRDefault="00041188" w:rsidP="00041188">
            <w:pPr>
              <w:rPr>
                <w:rFonts w:ascii="Calibri" w:hAnsi="Calibri"/>
                <w:sz w:val="16"/>
                <w:szCs w:val="16"/>
                <w:lang w:val="en-GB"/>
              </w:rPr>
            </w:pPr>
            <w:r w:rsidRPr="00041188">
              <w:rPr>
                <w:rFonts w:ascii="Calibri" w:hAnsi="Calibri"/>
                <w:sz w:val="16"/>
                <w:szCs w:val="16"/>
                <w:lang w:val="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Limited or no use of methods, materials, tools and/or techniques.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Rudimentary application of methods, materials, tools and/or techniques but without consideration and competence. Flawed appreciation of the context of the application.</w:t>
            </w:r>
          </w:p>
          <w:p w:rsidR="00041188" w:rsidRPr="00041188" w:rsidRDefault="00041188" w:rsidP="00041188">
            <w:pPr>
              <w:rPr>
                <w:rFonts w:ascii="Calibri" w:hAnsi="Calibri"/>
                <w:sz w:val="12"/>
                <w:szCs w:val="16"/>
                <w:lang w:val="en-GB"/>
              </w:rPr>
            </w:pPr>
          </w:p>
          <w:p w:rsidR="00041188" w:rsidRPr="00041188" w:rsidRDefault="00041188" w:rsidP="00041188">
            <w:pPr>
              <w:rPr>
                <w:rFonts w:ascii="Calibri" w:hAnsi="Calibri"/>
                <w:sz w:val="12"/>
                <w:szCs w:val="16"/>
                <w:lang w:val="en-GB"/>
              </w:rPr>
            </w:pPr>
          </w:p>
        </w:tc>
        <w:tc>
          <w:tcPr>
            <w:tcW w:w="597" w:type="pct"/>
            <w:tcBorders>
              <w:top w:val="single" w:sz="4" w:space="0" w:color="auto"/>
              <w:left w:val="doub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An adequate awareness and mostly appropriate application of </w:t>
            </w:r>
            <w:proofErr w:type="spellStart"/>
            <w:r w:rsidRPr="00041188">
              <w:rPr>
                <w:rFonts w:ascii="Calibri" w:hAnsi="Calibri"/>
                <w:sz w:val="12"/>
                <w:szCs w:val="16"/>
                <w:lang w:val="en-GB"/>
              </w:rPr>
              <w:t>well established</w:t>
            </w:r>
            <w:proofErr w:type="spellEnd"/>
            <w:r w:rsidRPr="00041188">
              <w:rPr>
                <w:rFonts w:ascii="Calibri" w:hAnsi="Calibri"/>
                <w:sz w:val="12"/>
                <w:szCs w:val="16"/>
                <w:lang w:val="en-GB"/>
              </w:rPr>
              <w:t xml:space="preserve"> methods, materials, tools and/or techniques.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Basic appreciation of the context of the application.</w:t>
            </w:r>
          </w:p>
          <w:p w:rsidR="00041188" w:rsidRPr="00041188" w:rsidRDefault="00041188" w:rsidP="00041188">
            <w:pPr>
              <w:rPr>
                <w:rFonts w:ascii="Calibri" w:hAnsi="Calibri"/>
                <w:sz w:val="12"/>
                <w:szCs w:val="16"/>
                <w:lang w:val="en-GB"/>
              </w:rPr>
            </w:pP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A good and appropriate application of standard methods, materials, tools and/or techniques.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Good appreciation of the context of the application, with some use of examples, where relevant.</w:t>
            </w:r>
          </w:p>
          <w:p w:rsidR="00041188" w:rsidRPr="00041188" w:rsidRDefault="00041188" w:rsidP="00041188">
            <w:pPr>
              <w:rPr>
                <w:rFonts w:ascii="Calibri" w:hAnsi="Calibri"/>
                <w:sz w:val="12"/>
                <w:szCs w:val="16"/>
                <w:lang w:val="en-GB"/>
              </w:rPr>
            </w:pP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A very good application of a range of methods, materials, tools and/or techniques.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Very good consideration of the context of the application, with perceptive use of examples, where relevant.</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An advanced application of a range of methods, materials, tools and/or techniques.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The context of the application is well considered, with extensive use of relevant examples.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Outstanding levels of application and deployment skills. Assimilation and development of cutting edge processes and techniques.</w:t>
            </w:r>
          </w:p>
        </w:tc>
      </w:tr>
      <w:tr w:rsidR="00041188" w:rsidRPr="00041188" w:rsidTr="00041188">
        <w:tc>
          <w:tcPr>
            <w:tcW w:w="821" w:type="pct"/>
            <w:tcBorders>
              <w:top w:val="single" w:sz="4" w:space="0" w:color="auto"/>
              <w:left w:val="single" w:sz="4" w:space="0" w:color="auto"/>
              <w:bottom w:val="single" w:sz="4" w:space="0" w:color="auto"/>
              <w:right w:val="single" w:sz="4" w:space="0" w:color="auto"/>
            </w:tcBorders>
          </w:tcPr>
          <w:p w:rsidR="00041188" w:rsidRPr="00041188" w:rsidRDefault="00041188" w:rsidP="00041188">
            <w:pPr>
              <w:rPr>
                <w:rFonts w:ascii="Calibri" w:hAnsi="Calibri"/>
                <w:b/>
                <w:sz w:val="16"/>
                <w:szCs w:val="16"/>
                <w:lang w:val="en-GB"/>
              </w:rPr>
            </w:pPr>
            <w:r w:rsidRPr="00041188">
              <w:rPr>
                <w:rFonts w:ascii="Calibri" w:hAnsi="Calibri"/>
                <w:b/>
                <w:sz w:val="16"/>
                <w:szCs w:val="16"/>
                <w:lang w:val="en-GB"/>
              </w:rPr>
              <w:t xml:space="preserve">5. Skills for Professional Practice </w:t>
            </w:r>
          </w:p>
          <w:p w:rsidR="00041188" w:rsidRPr="00041188" w:rsidRDefault="00041188" w:rsidP="00041188">
            <w:pPr>
              <w:rPr>
                <w:rFonts w:ascii="Calibri" w:hAnsi="Calibri"/>
                <w:b/>
                <w:sz w:val="16"/>
                <w:szCs w:val="16"/>
                <w:lang w:val="en-GB"/>
              </w:rPr>
            </w:pPr>
            <w:r w:rsidRPr="00041188">
              <w:rPr>
                <w:rFonts w:ascii="Calibri" w:hAnsi="Calibri"/>
                <w:sz w:val="16"/>
                <w:szCs w:val="16"/>
                <w:lang w:val="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Communication media is inappropriate or misapplied.</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Little or no evidence of autonomy in the completion of tasks.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Media is poorly designed and/or not suitable for the audience. </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Poor independent or collaborative initiative.</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Can communicate in a suitable format but with some room for improvement. </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Can work as part of a team, but with limited involvement in group activities. </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Can communicate effectively in a suitable format, but may have minor errors.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Can work effectively as part of a team, with clear contribution to group activities. </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Can communicate well, confidently and consistently in a suitable format.</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Can work very well as part of a team, with very good contribution to group activities. </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Can communicate professionally and, confidently in a suitable format.</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Can work professionally within a team, showing leadership skills as appropriate, managing conflict and meeting obligations.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041188" w:rsidRPr="00041188" w:rsidRDefault="00041188" w:rsidP="00041188">
            <w:pPr>
              <w:rPr>
                <w:rFonts w:ascii="Calibri" w:hAnsi="Calibri"/>
                <w:sz w:val="12"/>
                <w:szCs w:val="16"/>
                <w:lang w:val="en-GB"/>
              </w:rPr>
            </w:pPr>
            <w:r w:rsidRPr="00041188">
              <w:rPr>
                <w:rFonts w:ascii="Calibri" w:hAnsi="Calibri"/>
                <w:sz w:val="12"/>
                <w:szCs w:val="16"/>
                <w:lang w:val="en-GB"/>
              </w:rPr>
              <w:t xml:space="preserve">Can communicate with an exceptionally high level of professionalism. </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Can work exceptionally well and professionally within a team, showing advanced leadership skills.</w:t>
            </w:r>
          </w:p>
          <w:p w:rsidR="00041188" w:rsidRPr="00041188" w:rsidRDefault="00041188" w:rsidP="00041188">
            <w:pPr>
              <w:rPr>
                <w:rFonts w:ascii="Calibri" w:hAnsi="Calibri"/>
                <w:sz w:val="12"/>
                <w:szCs w:val="16"/>
                <w:lang w:val="en-GB"/>
              </w:rPr>
            </w:pPr>
            <w:r w:rsidRPr="00041188">
              <w:rPr>
                <w:rFonts w:ascii="Calibri" w:hAnsi="Calibri"/>
                <w:sz w:val="12"/>
                <w:szCs w:val="16"/>
                <w:lang w:val="en-GB"/>
              </w:rPr>
              <w:t>Work is exceptionally coherent, very fluent and is presented professionally.</w:t>
            </w:r>
          </w:p>
        </w:tc>
      </w:tr>
    </w:tbl>
    <w:p w:rsidR="00041188" w:rsidRPr="00041188" w:rsidRDefault="00041188" w:rsidP="00041188">
      <w:pPr>
        <w:rPr>
          <w:rFonts w:ascii="Calibri" w:hAnsi="Calibri"/>
          <w:sz w:val="18"/>
          <w:szCs w:val="18"/>
          <w:lang w:val="en-GB"/>
        </w:rPr>
      </w:pPr>
    </w:p>
    <w:p w:rsidR="00041188" w:rsidRDefault="00041188" w:rsidP="00041188">
      <w:pPr>
        <w:jc w:val="both"/>
        <w:rPr>
          <w:lang w:val="en-GB"/>
        </w:rPr>
      </w:pPr>
      <w:r w:rsidRPr="00041188">
        <w:rPr>
          <w:lang w:val="en-GB"/>
        </w:rPr>
        <w:br w:type="page"/>
      </w:r>
    </w:p>
    <w:p w:rsidR="005149EB" w:rsidRDefault="005149EB" w:rsidP="00041188">
      <w:pPr>
        <w:jc w:val="both"/>
        <w:rPr>
          <w:lang w:val="en-GB"/>
        </w:rPr>
      </w:pPr>
    </w:p>
    <w:p w:rsidR="005149EB" w:rsidRDefault="005149EB" w:rsidP="00041188">
      <w:pPr>
        <w:jc w:val="both"/>
        <w:rPr>
          <w:lang w:val="en-GB"/>
        </w:rPr>
      </w:pPr>
    </w:p>
    <w:p w:rsidR="005149EB" w:rsidRDefault="005149EB" w:rsidP="00041188">
      <w:pPr>
        <w:jc w:val="both"/>
        <w:rPr>
          <w:lang w:val="en-GB"/>
        </w:rPr>
      </w:pPr>
    </w:p>
    <w:p w:rsidR="005149EB" w:rsidRDefault="005149EB" w:rsidP="00041188">
      <w:pPr>
        <w:jc w:val="both"/>
        <w:rPr>
          <w:lang w:val="en-GB"/>
        </w:rPr>
      </w:pPr>
    </w:p>
    <w:p w:rsidR="005149EB" w:rsidRPr="00041188" w:rsidRDefault="005149EB" w:rsidP="00041188">
      <w:pPr>
        <w:jc w:val="both"/>
        <w:rPr>
          <w:lang w:val="en-GB"/>
        </w:rPr>
      </w:pPr>
    </w:p>
    <w:p w:rsidR="00FB21C7" w:rsidRPr="00FB21C7" w:rsidRDefault="00FB21C7" w:rsidP="00FB21C7">
      <w:pPr>
        <w:rPr>
          <w:rFonts w:ascii="Calibri" w:hAnsi="Calibri"/>
          <w:b/>
          <w:sz w:val="22"/>
          <w:szCs w:val="22"/>
          <w:lang w:val="en-GB"/>
        </w:rPr>
        <w:sectPr w:rsidR="00FB21C7" w:rsidRPr="00FB21C7" w:rsidSect="00297ACA">
          <w:footerReference w:type="default" r:id="rId13"/>
          <w:type w:val="continuous"/>
          <w:pgSz w:w="11894" w:h="16834"/>
          <w:pgMar w:top="720" w:right="720" w:bottom="720" w:left="720" w:header="706" w:footer="454" w:gutter="0"/>
          <w:paperSrc w:first="1" w:other="1"/>
          <w:cols w:space="720"/>
          <w:docGrid w:linePitch="272"/>
        </w:sectPr>
      </w:pPr>
    </w:p>
    <w:p w:rsidR="005149EB" w:rsidRPr="005149EB" w:rsidRDefault="005149EB" w:rsidP="005149EB">
      <w:pPr>
        <w:tabs>
          <w:tab w:val="center" w:pos="4680"/>
          <w:tab w:val="right" w:pos="9360"/>
        </w:tabs>
      </w:pPr>
    </w:p>
    <w:p w:rsidR="005149EB" w:rsidRPr="005149EB" w:rsidRDefault="005149EB" w:rsidP="005149E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149EB" w:rsidRPr="005149EB" w:rsidTr="005A4A5B">
        <w:tc>
          <w:tcPr>
            <w:tcW w:w="10670" w:type="dxa"/>
            <w:shd w:val="clear" w:color="auto" w:fill="C0C0C0"/>
          </w:tcPr>
          <w:p w:rsidR="005149EB" w:rsidRPr="005149EB" w:rsidRDefault="005149EB" w:rsidP="005149EB">
            <w:pPr>
              <w:keepNext/>
              <w:keepLines/>
              <w:spacing w:before="200"/>
              <w:outlineLvl w:val="3"/>
              <w:rPr>
                <w:rFonts w:ascii="Calibri" w:eastAsiaTheme="majorEastAsia" w:hAnsi="Calibri" w:cstheme="majorBidi"/>
                <w:bCs/>
                <w:i/>
                <w:iCs/>
                <w:color w:val="4F81BD" w:themeColor="accent1"/>
              </w:rPr>
            </w:pPr>
            <w:r w:rsidRPr="005149EB">
              <w:rPr>
                <w:rFonts w:ascii="Calibri" w:eastAsiaTheme="majorEastAsia" w:hAnsi="Calibri" w:cstheme="majorBidi"/>
                <w:b/>
                <w:bCs/>
                <w:i/>
                <w:iCs/>
                <w:color w:val="4F81BD" w:themeColor="accent1"/>
              </w:rPr>
              <w:t xml:space="preserve">BACHELORS DEGREE ASSIGNMENT SPECIFICATION </w:t>
            </w:r>
          </w:p>
          <w:p w:rsidR="005149EB" w:rsidRPr="005149EB" w:rsidRDefault="005149EB" w:rsidP="005149EB">
            <w:pPr>
              <w:jc w:val="center"/>
            </w:pPr>
            <w:r w:rsidRPr="005149EB">
              <w:rPr>
                <w:b/>
                <w:noProof/>
                <w:sz w:val="24"/>
                <w:szCs w:val="24"/>
              </w:rPr>
              <w:t>SCHOOL OF BUSINESS, FINANCE &amp; MANAGEMENT</w:t>
            </w:r>
          </w:p>
        </w:tc>
      </w:tr>
    </w:tbl>
    <w:p w:rsidR="005149EB" w:rsidRPr="005149EB" w:rsidRDefault="005149EB" w:rsidP="005149EB">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47"/>
        <w:gridCol w:w="3327"/>
        <w:gridCol w:w="2613"/>
        <w:gridCol w:w="2111"/>
      </w:tblGrid>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Student name:</w:t>
            </w:r>
          </w:p>
        </w:tc>
        <w:tc>
          <w:tcPr>
            <w:tcW w:w="3327" w:type="dxa"/>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fldChar w:fldCharType="begin">
                <w:ffData>
                  <w:name w:val="Text2"/>
                  <w:enabled/>
                  <w:calcOnExit w:val="0"/>
                  <w:textInput/>
                </w:ffData>
              </w:fldChar>
            </w:r>
            <w:r w:rsidRPr="005149EB">
              <w:rPr>
                <w:rFonts w:ascii="Calibri" w:hAnsi="Calibri" w:cs="Arial"/>
                <w:b/>
                <w:sz w:val="22"/>
                <w:szCs w:val="22"/>
              </w:rPr>
              <w:instrText xml:space="preserve"> FORMTEXT </w:instrText>
            </w:r>
            <w:r w:rsidRPr="005149EB">
              <w:rPr>
                <w:rFonts w:ascii="Calibri" w:hAnsi="Calibri" w:cs="Arial"/>
                <w:b/>
                <w:sz w:val="22"/>
                <w:szCs w:val="22"/>
              </w:rPr>
            </w:r>
            <w:r w:rsidRPr="005149EB">
              <w:rPr>
                <w:rFonts w:ascii="Calibri" w:hAnsi="Calibri" w:cs="Arial"/>
                <w:b/>
                <w:sz w:val="22"/>
                <w:szCs w:val="22"/>
              </w:rPr>
              <w:fldChar w:fldCharType="separate"/>
            </w:r>
            <w:r w:rsidRPr="005149EB">
              <w:rPr>
                <w:b/>
                <w:noProof/>
                <w:sz w:val="22"/>
                <w:szCs w:val="22"/>
              </w:rPr>
              <w:t> </w:t>
            </w:r>
            <w:r w:rsidRPr="005149EB">
              <w:rPr>
                <w:b/>
                <w:noProof/>
                <w:sz w:val="22"/>
                <w:szCs w:val="22"/>
              </w:rPr>
              <w:t> </w:t>
            </w:r>
            <w:r w:rsidRPr="005149EB">
              <w:rPr>
                <w:b/>
                <w:noProof/>
                <w:sz w:val="22"/>
                <w:szCs w:val="22"/>
              </w:rPr>
              <w:t> </w:t>
            </w:r>
            <w:r w:rsidRPr="005149EB">
              <w:rPr>
                <w:b/>
                <w:noProof/>
                <w:sz w:val="22"/>
                <w:szCs w:val="22"/>
              </w:rPr>
              <w:t> </w:t>
            </w:r>
            <w:r w:rsidRPr="005149EB">
              <w:rPr>
                <w:b/>
                <w:noProof/>
                <w:sz w:val="22"/>
                <w:szCs w:val="22"/>
              </w:rPr>
              <w:t> </w:t>
            </w:r>
            <w:r w:rsidRPr="005149EB">
              <w:rPr>
                <w:rFonts w:ascii="Calibri" w:hAnsi="Calibri" w:cs="Arial"/>
                <w:b/>
                <w:sz w:val="22"/>
                <w:szCs w:val="22"/>
              </w:rPr>
              <w:fldChar w:fldCharType="end"/>
            </w:r>
          </w:p>
        </w:tc>
        <w:tc>
          <w:tcPr>
            <w:tcW w:w="2613" w:type="dxa"/>
            <w:shd w:val="clear" w:color="auto" w:fill="D9D9D9"/>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Student P number:</w:t>
            </w:r>
          </w:p>
        </w:tc>
        <w:tc>
          <w:tcPr>
            <w:tcW w:w="2111" w:type="dxa"/>
          </w:tcPr>
          <w:p w:rsidR="005149EB" w:rsidRPr="005149EB" w:rsidRDefault="005149EB" w:rsidP="005149EB">
            <w:pPr>
              <w:spacing w:before="120" w:after="120"/>
              <w:jc w:val="both"/>
              <w:rPr>
                <w:rFonts w:ascii="Calibri" w:hAnsi="Calibri" w:cs="Arial"/>
                <w:b/>
                <w:sz w:val="22"/>
                <w:szCs w:val="22"/>
              </w:rPr>
            </w:pP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proofErr w:type="spellStart"/>
            <w:r w:rsidRPr="005149EB">
              <w:rPr>
                <w:rFonts w:ascii="Calibri" w:hAnsi="Calibri" w:cs="Arial"/>
                <w:b/>
                <w:sz w:val="22"/>
                <w:szCs w:val="22"/>
              </w:rPr>
              <w:t>Programme</w:t>
            </w:r>
            <w:proofErr w:type="spellEnd"/>
            <w:r w:rsidRPr="005149EB">
              <w:rPr>
                <w:rFonts w:ascii="Calibri" w:hAnsi="Calibri" w:cs="Arial"/>
                <w:b/>
                <w:sz w:val="22"/>
                <w:szCs w:val="22"/>
              </w:rPr>
              <w:t>:</w:t>
            </w:r>
          </w:p>
        </w:tc>
        <w:tc>
          <w:tcPr>
            <w:tcW w:w="8051" w:type="dxa"/>
            <w:gridSpan w:val="3"/>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 xml:space="preserve">BA/HND Business portfolio </w:t>
            </w: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Module:</w:t>
            </w:r>
          </w:p>
        </w:tc>
        <w:tc>
          <w:tcPr>
            <w:tcW w:w="3327" w:type="dxa"/>
            <w:shd w:val="clear" w:color="auto" w:fill="auto"/>
          </w:tcPr>
          <w:p w:rsidR="005149EB" w:rsidRPr="005149EB" w:rsidRDefault="005149EB" w:rsidP="005149EB">
            <w:pPr>
              <w:spacing w:before="120" w:after="120"/>
              <w:rPr>
                <w:rFonts w:ascii="Calibri" w:hAnsi="Calibri" w:cs="Arial"/>
                <w:b/>
                <w:sz w:val="22"/>
                <w:szCs w:val="22"/>
              </w:rPr>
            </w:pPr>
            <w:r w:rsidRPr="005149EB">
              <w:rPr>
                <w:rFonts w:ascii="Calibri" w:hAnsi="Calibri" w:cs="Arial"/>
                <w:b/>
                <w:sz w:val="22"/>
                <w:szCs w:val="22"/>
              </w:rPr>
              <w:t xml:space="preserve">Marketing Fundamentals </w:t>
            </w:r>
          </w:p>
        </w:tc>
        <w:tc>
          <w:tcPr>
            <w:tcW w:w="2613" w:type="dxa"/>
            <w:shd w:val="clear" w:color="auto" w:fill="D9D9D9"/>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Module Level (4, 5, 6):</w:t>
            </w:r>
          </w:p>
        </w:tc>
        <w:tc>
          <w:tcPr>
            <w:tcW w:w="2111" w:type="dxa"/>
            <w:shd w:val="clear"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4</w:t>
            </w: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Module code:</w:t>
            </w:r>
          </w:p>
        </w:tc>
        <w:tc>
          <w:tcPr>
            <w:tcW w:w="3327" w:type="dxa"/>
          </w:tcPr>
          <w:p w:rsidR="005149EB" w:rsidRPr="005149EB" w:rsidRDefault="005149EB" w:rsidP="005149EB">
            <w:pPr>
              <w:spacing w:before="120" w:after="120"/>
              <w:jc w:val="both"/>
              <w:rPr>
                <w:rFonts w:ascii="Calibri" w:hAnsi="Calibri" w:cs="Arial"/>
                <w:b/>
                <w:sz w:val="22"/>
                <w:szCs w:val="22"/>
              </w:rPr>
            </w:pPr>
            <w:r w:rsidRPr="005149EB">
              <w:rPr>
                <w:rFonts w:ascii="Arial" w:hAnsi="Arial" w:cs="Arial"/>
                <w:b/>
                <w:bCs/>
                <w:color w:val="4B4B4B"/>
                <w:sz w:val="21"/>
                <w:szCs w:val="21"/>
                <w:lang w:val="en"/>
              </w:rPr>
              <w:t xml:space="preserve"> </w:t>
            </w:r>
            <w:r w:rsidRPr="005149EB">
              <w:rPr>
                <w:rFonts w:ascii="Arial" w:hAnsi="Arial" w:cs="Arial"/>
                <w:b/>
                <w:lang w:val="en-GB"/>
              </w:rPr>
              <w:t>M1X9046</w:t>
            </w:r>
          </w:p>
        </w:tc>
        <w:tc>
          <w:tcPr>
            <w:tcW w:w="2613" w:type="dxa"/>
            <w:shd w:val="clear" w:color="auto" w:fill="D9D9D9"/>
          </w:tcPr>
          <w:p w:rsidR="005149EB" w:rsidRPr="005149EB" w:rsidRDefault="005149EB" w:rsidP="005149EB">
            <w:pPr>
              <w:keepNext/>
              <w:keepLines/>
              <w:spacing w:before="200"/>
              <w:outlineLvl w:val="1"/>
              <w:rPr>
                <w:rFonts w:ascii="Calibri" w:eastAsiaTheme="majorEastAsia" w:hAnsi="Calibri" w:cs="Arial"/>
                <w:b/>
                <w:bCs/>
                <w:color w:val="4F81BD" w:themeColor="accent1"/>
                <w:sz w:val="22"/>
                <w:szCs w:val="22"/>
              </w:rPr>
            </w:pPr>
            <w:r w:rsidRPr="005149EB">
              <w:rPr>
                <w:rFonts w:ascii="Calibri" w:eastAsiaTheme="majorEastAsia" w:hAnsi="Calibri" w:cs="Arial"/>
                <w:b/>
                <w:bCs/>
                <w:color w:val="4F81BD" w:themeColor="accent1"/>
                <w:sz w:val="22"/>
                <w:szCs w:val="22"/>
              </w:rPr>
              <w:t xml:space="preserve">Contribution to Overall </w:t>
            </w:r>
          </w:p>
          <w:p w:rsidR="005149EB" w:rsidRPr="005149EB" w:rsidRDefault="005149EB" w:rsidP="005149EB">
            <w:pPr>
              <w:rPr>
                <w:rFonts w:ascii="Calibri" w:hAnsi="Calibri" w:cs="Arial"/>
                <w:b/>
                <w:sz w:val="22"/>
                <w:szCs w:val="22"/>
              </w:rPr>
            </w:pPr>
            <w:r w:rsidRPr="005149EB">
              <w:rPr>
                <w:rFonts w:ascii="Calibri" w:hAnsi="Calibri" w:cs="Arial"/>
                <w:b/>
                <w:sz w:val="22"/>
                <w:szCs w:val="22"/>
              </w:rPr>
              <w:t>Module Assessment (%):</w:t>
            </w:r>
          </w:p>
        </w:tc>
        <w:tc>
          <w:tcPr>
            <w:tcW w:w="2111" w:type="dxa"/>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70%</w:t>
            </w: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Lecturer:</w:t>
            </w:r>
          </w:p>
        </w:tc>
        <w:tc>
          <w:tcPr>
            <w:tcW w:w="3327" w:type="dxa"/>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 xml:space="preserve">Beth Cummings </w:t>
            </w:r>
          </w:p>
        </w:tc>
        <w:tc>
          <w:tcPr>
            <w:tcW w:w="2613" w:type="dxa"/>
            <w:shd w:val="clear" w:color="auto" w:fill="D9D9D9"/>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Internal Verifier:</w:t>
            </w:r>
          </w:p>
        </w:tc>
        <w:tc>
          <w:tcPr>
            <w:tcW w:w="2111" w:type="dxa"/>
          </w:tcPr>
          <w:p w:rsidR="005149EB" w:rsidRPr="005149EB" w:rsidRDefault="00C762D8" w:rsidP="005149EB">
            <w:pPr>
              <w:spacing w:before="120" w:after="120"/>
              <w:jc w:val="both"/>
              <w:rPr>
                <w:rFonts w:ascii="Calibri" w:hAnsi="Calibri" w:cs="Arial"/>
                <w:b/>
                <w:sz w:val="22"/>
                <w:szCs w:val="22"/>
              </w:rPr>
            </w:pPr>
            <w:r>
              <w:rPr>
                <w:rFonts w:ascii="Calibri" w:hAnsi="Calibri" w:cs="Arial"/>
                <w:b/>
                <w:sz w:val="22"/>
                <w:szCs w:val="22"/>
              </w:rPr>
              <w:t xml:space="preserve">Gareth Hughes </w:t>
            </w: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Assignment Title:</w:t>
            </w:r>
          </w:p>
        </w:tc>
        <w:tc>
          <w:tcPr>
            <w:tcW w:w="3327" w:type="dxa"/>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Marketing Fundamentals Analysis and Evaluation</w:t>
            </w:r>
          </w:p>
        </w:tc>
        <w:tc>
          <w:tcPr>
            <w:tcW w:w="2613"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Assignment No (x of x):</w:t>
            </w:r>
          </w:p>
        </w:tc>
        <w:tc>
          <w:tcPr>
            <w:tcW w:w="2111" w:type="dxa"/>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 xml:space="preserve">2 of 2 </w:t>
            </w: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Hand Out Date:</w:t>
            </w:r>
          </w:p>
        </w:tc>
        <w:tc>
          <w:tcPr>
            <w:tcW w:w="3327" w:type="dxa"/>
            <w:shd w:val="clear" w:color="auto" w:fill="auto"/>
          </w:tcPr>
          <w:p w:rsidR="005149EB" w:rsidRPr="005149EB" w:rsidRDefault="00874DF6" w:rsidP="005149EB">
            <w:pPr>
              <w:spacing w:before="120" w:after="120"/>
              <w:jc w:val="both"/>
              <w:rPr>
                <w:rFonts w:ascii="Calibri" w:hAnsi="Calibri" w:cs="Arial"/>
                <w:b/>
                <w:sz w:val="22"/>
                <w:szCs w:val="22"/>
              </w:rPr>
            </w:pPr>
            <w:r>
              <w:rPr>
                <w:rFonts w:ascii="Calibri" w:hAnsi="Calibri" w:cs="Arial"/>
                <w:b/>
                <w:sz w:val="22"/>
                <w:szCs w:val="22"/>
              </w:rPr>
              <w:t xml:space="preserve"> October 2017</w:t>
            </w:r>
          </w:p>
        </w:tc>
        <w:tc>
          <w:tcPr>
            <w:tcW w:w="2613"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Submission deadline:</w:t>
            </w:r>
          </w:p>
        </w:tc>
        <w:tc>
          <w:tcPr>
            <w:tcW w:w="2111" w:type="dxa"/>
          </w:tcPr>
          <w:p w:rsidR="005149EB" w:rsidRPr="005149EB" w:rsidRDefault="00874DF6" w:rsidP="005149EB">
            <w:pPr>
              <w:spacing w:before="120" w:after="120"/>
              <w:jc w:val="both"/>
              <w:rPr>
                <w:rFonts w:ascii="Calibri" w:hAnsi="Calibri" w:cs="Arial"/>
                <w:b/>
                <w:sz w:val="22"/>
                <w:szCs w:val="22"/>
              </w:rPr>
            </w:pPr>
            <w:r>
              <w:rPr>
                <w:rFonts w:ascii="Calibri" w:hAnsi="Calibri" w:cs="Arial"/>
                <w:b/>
                <w:sz w:val="22"/>
                <w:szCs w:val="22"/>
              </w:rPr>
              <w:t>12</w:t>
            </w:r>
            <w:r w:rsidR="005149EB" w:rsidRPr="005149EB">
              <w:rPr>
                <w:rFonts w:ascii="Calibri" w:hAnsi="Calibri" w:cs="Arial"/>
                <w:b/>
                <w:sz w:val="22"/>
                <w:szCs w:val="22"/>
                <w:vertAlign w:val="superscript"/>
              </w:rPr>
              <w:t>th</w:t>
            </w:r>
            <w:r>
              <w:rPr>
                <w:rFonts w:ascii="Calibri" w:hAnsi="Calibri" w:cs="Arial"/>
                <w:b/>
                <w:sz w:val="22"/>
                <w:szCs w:val="22"/>
              </w:rPr>
              <w:t xml:space="preserve"> January 2018</w:t>
            </w:r>
          </w:p>
        </w:tc>
      </w:tr>
      <w:tr w:rsidR="005149EB" w:rsidRPr="005149EB" w:rsidTr="005A4A5B">
        <w:tc>
          <w:tcPr>
            <w:tcW w:w="2547" w:type="dxa"/>
            <w:shd w:val="pct15"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Return date of provisional marks &amp; written feedback:</w:t>
            </w:r>
          </w:p>
        </w:tc>
        <w:tc>
          <w:tcPr>
            <w:tcW w:w="8051" w:type="dxa"/>
            <w:gridSpan w:val="3"/>
            <w:shd w:val="clear" w:color="auto" w:fill="auto"/>
          </w:tcPr>
          <w:p w:rsidR="005149EB" w:rsidRPr="005149EB" w:rsidRDefault="005149EB" w:rsidP="005149EB">
            <w:pPr>
              <w:spacing w:before="120" w:after="120"/>
              <w:jc w:val="both"/>
              <w:rPr>
                <w:rFonts w:ascii="Calibri" w:hAnsi="Calibri" w:cs="Arial"/>
                <w:b/>
                <w:sz w:val="22"/>
                <w:szCs w:val="22"/>
              </w:rPr>
            </w:pPr>
            <w:r w:rsidRPr="005149EB">
              <w:rPr>
                <w:rFonts w:ascii="Calibri" w:hAnsi="Calibri" w:cs="Arial"/>
                <w:b/>
                <w:sz w:val="22"/>
                <w:szCs w:val="22"/>
              </w:rPr>
              <w:t xml:space="preserve"> 9</w:t>
            </w:r>
            <w:r w:rsidRPr="005149EB">
              <w:rPr>
                <w:rFonts w:ascii="Calibri" w:hAnsi="Calibri" w:cs="Arial"/>
                <w:b/>
                <w:sz w:val="22"/>
                <w:szCs w:val="22"/>
                <w:vertAlign w:val="superscript"/>
              </w:rPr>
              <w:t>th</w:t>
            </w:r>
            <w:r w:rsidR="00874DF6">
              <w:rPr>
                <w:rFonts w:ascii="Calibri" w:hAnsi="Calibri" w:cs="Arial"/>
                <w:b/>
                <w:sz w:val="22"/>
                <w:szCs w:val="22"/>
              </w:rPr>
              <w:t xml:space="preserve"> February 2018</w:t>
            </w:r>
          </w:p>
        </w:tc>
      </w:tr>
    </w:tbl>
    <w:p w:rsidR="005149EB" w:rsidRPr="005149EB" w:rsidRDefault="005149EB" w:rsidP="005149EB">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5149EB" w:rsidRPr="005149EB" w:rsidTr="005A4A5B">
        <w:trPr>
          <w:trHeight w:val="421"/>
        </w:trPr>
        <w:tc>
          <w:tcPr>
            <w:tcW w:w="1809" w:type="dxa"/>
            <w:tcBorders>
              <w:top w:val="single" w:sz="6" w:space="0" w:color="auto"/>
            </w:tcBorders>
            <w:shd w:val="clear" w:color="auto" w:fill="D9D9D9"/>
          </w:tcPr>
          <w:p w:rsidR="005149EB" w:rsidRPr="005149EB" w:rsidRDefault="005149EB" w:rsidP="005149EB">
            <w:pPr>
              <w:rPr>
                <w:rFonts w:ascii="Calibri" w:hAnsi="Calibri" w:cs="Arial"/>
                <w:b/>
                <w:sz w:val="22"/>
                <w:szCs w:val="22"/>
              </w:rPr>
            </w:pPr>
            <w:r w:rsidRPr="005149EB">
              <w:rPr>
                <w:rFonts w:ascii="Calibri" w:hAnsi="Calibri" w:cs="Arial"/>
                <w:b/>
                <w:sz w:val="22"/>
                <w:szCs w:val="22"/>
              </w:rPr>
              <w:t>Referencing:</w:t>
            </w:r>
          </w:p>
        </w:tc>
        <w:tc>
          <w:tcPr>
            <w:tcW w:w="8789" w:type="dxa"/>
            <w:gridSpan w:val="3"/>
            <w:tcBorders>
              <w:top w:val="single" w:sz="6" w:space="0" w:color="auto"/>
            </w:tcBorders>
          </w:tcPr>
          <w:p w:rsidR="005149EB" w:rsidRPr="005149EB" w:rsidRDefault="005149EB" w:rsidP="005149EB">
            <w:pPr>
              <w:rPr>
                <w:rFonts w:ascii="Calibri" w:hAnsi="Calibri" w:cs="Arial"/>
                <w:sz w:val="18"/>
                <w:szCs w:val="18"/>
                <w:lang w:val="en-GB" w:eastAsia="en-US"/>
              </w:rPr>
            </w:pPr>
            <w:r w:rsidRPr="005149EB">
              <w:rPr>
                <w:rFonts w:ascii="Calibri" w:hAnsi="Calibri" w:cs="Arial"/>
                <w:sz w:val="18"/>
                <w:szCs w:val="18"/>
                <w:lang w:val="en-GB" w:eastAsia="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5149EB">
              <w:rPr>
                <w:rFonts w:ascii="Calibri" w:hAnsi="Calibri" w:cs="Arial"/>
                <w:i/>
                <w:sz w:val="18"/>
                <w:szCs w:val="18"/>
                <w:lang w:val="en-GB" w:eastAsia="en-US"/>
              </w:rPr>
              <w:t xml:space="preserve"> </w:t>
            </w:r>
            <w:r w:rsidRPr="005149EB">
              <w:rPr>
                <w:rFonts w:ascii="Calibri" w:hAnsi="Calibri" w:cs="Arial"/>
                <w:sz w:val="18"/>
                <w:szCs w:val="18"/>
                <w:u w:val="single"/>
                <w:lang w:val="en-GB" w:eastAsia="en-US"/>
              </w:rPr>
              <w:t>title of book</w:t>
            </w:r>
            <w:r w:rsidRPr="005149EB">
              <w:rPr>
                <w:rFonts w:ascii="Calibri" w:hAnsi="Calibri" w:cs="Arial"/>
                <w:sz w:val="18"/>
                <w:szCs w:val="18"/>
                <w:lang w:val="en-GB" w:eastAsia="en-US"/>
              </w:rPr>
              <w:t xml:space="preserve">, edition, publisher: place of publication). </w:t>
            </w:r>
          </w:p>
        </w:tc>
      </w:tr>
      <w:tr w:rsidR="005149EB" w:rsidRPr="005149EB" w:rsidTr="005A4A5B">
        <w:trPr>
          <w:trHeight w:val="666"/>
        </w:trPr>
        <w:tc>
          <w:tcPr>
            <w:tcW w:w="1809" w:type="dxa"/>
            <w:tcBorders>
              <w:top w:val="single" w:sz="6" w:space="0" w:color="auto"/>
            </w:tcBorders>
            <w:shd w:val="clear" w:color="auto" w:fill="D9D9D9"/>
          </w:tcPr>
          <w:p w:rsidR="005149EB" w:rsidRPr="005149EB" w:rsidRDefault="005149EB" w:rsidP="005149EB">
            <w:pPr>
              <w:rPr>
                <w:rFonts w:ascii="Calibri" w:hAnsi="Calibri" w:cs="Arial"/>
                <w:b/>
                <w:sz w:val="22"/>
                <w:szCs w:val="22"/>
              </w:rPr>
            </w:pPr>
            <w:r w:rsidRPr="005149EB">
              <w:rPr>
                <w:rFonts w:ascii="Calibri" w:hAnsi="Calibri" w:cs="Arial"/>
                <w:b/>
                <w:sz w:val="22"/>
                <w:szCs w:val="22"/>
              </w:rPr>
              <w:t>Submission:</w:t>
            </w:r>
          </w:p>
        </w:tc>
        <w:tc>
          <w:tcPr>
            <w:tcW w:w="6521" w:type="dxa"/>
            <w:tcBorders>
              <w:top w:val="single" w:sz="6" w:space="0" w:color="auto"/>
            </w:tcBorders>
          </w:tcPr>
          <w:p w:rsidR="005149EB" w:rsidRPr="005149EB" w:rsidRDefault="005149EB" w:rsidP="005149EB">
            <w:pPr>
              <w:spacing w:before="120" w:after="120"/>
              <w:jc w:val="both"/>
              <w:rPr>
                <w:rFonts w:ascii="Calibri" w:hAnsi="Calibri" w:cs="Arial"/>
              </w:rPr>
            </w:pPr>
            <w:r w:rsidRPr="005149EB">
              <w:rPr>
                <w:rFonts w:ascii="Calibri" w:hAnsi="Calibri" w:cs="Arial"/>
                <w:b/>
              </w:rPr>
              <w:t xml:space="preserve">All assignments must be submitted to </w:t>
            </w:r>
            <w:proofErr w:type="spellStart"/>
            <w:r w:rsidRPr="005149EB">
              <w:rPr>
                <w:rFonts w:ascii="Calibri" w:hAnsi="Calibri" w:cs="Arial"/>
                <w:b/>
              </w:rPr>
              <w:t>Turnitin</w:t>
            </w:r>
            <w:proofErr w:type="spellEnd"/>
            <w:r w:rsidRPr="005149EB">
              <w:rPr>
                <w:rFonts w:ascii="Calibri" w:hAnsi="Calibri" w:cs="Arial"/>
                <w:b/>
              </w:rPr>
              <w:t xml:space="preserve"> unless otherwise instructed by the Lecturer. </w:t>
            </w:r>
          </w:p>
          <w:p w:rsidR="005149EB" w:rsidRPr="005149EB" w:rsidRDefault="005149EB" w:rsidP="005149EB">
            <w:pPr>
              <w:spacing w:before="120" w:after="120"/>
              <w:jc w:val="both"/>
              <w:rPr>
                <w:rFonts w:ascii="Calibri" w:hAnsi="Calibri" w:cs="Arial"/>
                <w:sz w:val="18"/>
                <w:szCs w:val="18"/>
              </w:rPr>
            </w:pPr>
            <w:r w:rsidRPr="005149EB">
              <w:rPr>
                <w:rFonts w:ascii="Calibri" w:hAnsi="Calibri" w:cs="Arial"/>
                <w:b/>
              </w:rPr>
              <w:t>Note</w:t>
            </w:r>
            <w:r w:rsidRPr="005149EB">
              <w:rPr>
                <w:rFonts w:ascii="Calibri" w:hAnsi="Calibri" w:cs="Arial"/>
              </w:rPr>
              <w:t xml:space="preserve">: the </w:t>
            </w:r>
            <w:proofErr w:type="spellStart"/>
            <w:r w:rsidRPr="005149EB">
              <w:rPr>
                <w:rFonts w:ascii="Calibri" w:hAnsi="Calibri" w:cs="Arial"/>
              </w:rPr>
              <w:t>Turnitin</w:t>
            </w:r>
            <w:proofErr w:type="spellEnd"/>
            <w:r w:rsidRPr="005149EB">
              <w:rPr>
                <w:rFonts w:ascii="Calibri" w:hAnsi="Calibri" w:cs="Arial"/>
              </w:rPr>
              <w:t xml:space="preserve"> version is the primary submission and acts as a receipt for the student.  </w:t>
            </w:r>
            <w:r w:rsidRPr="005149EB">
              <w:rPr>
                <w:rFonts w:ascii="Calibri" w:hAnsi="Calibri" w:cs="Arial"/>
                <w:b/>
              </w:rPr>
              <w:t xml:space="preserve">Late submission of the electronic version of the assignment will result in a late penalty mark.  </w:t>
            </w:r>
            <w:r w:rsidRPr="005149EB">
              <w:rPr>
                <w:rFonts w:ascii="Calibri" w:hAnsi="Calibri" w:cs="Arial"/>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rsidR="005149EB" w:rsidRPr="005149EB" w:rsidRDefault="005149EB" w:rsidP="005149EB">
            <w:pPr>
              <w:rPr>
                <w:rFonts w:ascii="Calibri" w:hAnsi="Calibri" w:cs="Arial"/>
                <w:b/>
                <w:sz w:val="22"/>
                <w:szCs w:val="22"/>
              </w:rPr>
            </w:pPr>
            <w:r w:rsidRPr="005149EB">
              <w:rPr>
                <w:rFonts w:ascii="Calibri" w:hAnsi="Calibri" w:cs="Arial"/>
                <w:b/>
              </w:rPr>
              <w:br/>
            </w:r>
            <w:r w:rsidRPr="005149EB">
              <w:rPr>
                <w:rFonts w:ascii="Calibri" w:hAnsi="Calibri" w:cs="Arial"/>
                <w:b/>
                <w:sz w:val="22"/>
                <w:szCs w:val="22"/>
              </w:rPr>
              <w:t>Date:</w:t>
            </w:r>
          </w:p>
        </w:tc>
        <w:tc>
          <w:tcPr>
            <w:tcW w:w="1134" w:type="dxa"/>
            <w:tcBorders>
              <w:top w:val="single" w:sz="6" w:space="0" w:color="auto"/>
            </w:tcBorders>
          </w:tcPr>
          <w:p w:rsidR="005149EB" w:rsidRPr="005149EB" w:rsidRDefault="005149EB" w:rsidP="005149EB">
            <w:pPr>
              <w:rPr>
                <w:rFonts w:ascii="Calibri" w:hAnsi="Calibri" w:cs="Arial"/>
                <w:b/>
              </w:rPr>
            </w:pPr>
          </w:p>
        </w:tc>
      </w:tr>
    </w:tbl>
    <w:p w:rsidR="005149EB" w:rsidRPr="005149EB" w:rsidRDefault="005149EB" w:rsidP="005149EB">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5149EB" w:rsidRPr="005149EB" w:rsidTr="005A4A5B">
        <w:trPr>
          <w:trHeight w:val="386"/>
        </w:trPr>
        <w:tc>
          <w:tcPr>
            <w:tcW w:w="9464" w:type="dxa"/>
            <w:vMerge w:val="restart"/>
            <w:shd w:val="pct15" w:color="auto" w:fill="auto"/>
          </w:tcPr>
          <w:p w:rsidR="005149EB" w:rsidRPr="005149EB" w:rsidRDefault="005149EB" w:rsidP="005149EB">
            <w:pPr>
              <w:spacing w:before="120" w:after="120"/>
              <w:jc w:val="both"/>
              <w:rPr>
                <w:rFonts w:ascii="Calibri" w:hAnsi="Calibri" w:cs="Calibri"/>
                <w:b/>
                <w:sz w:val="18"/>
                <w:szCs w:val="18"/>
              </w:rPr>
            </w:pPr>
            <w:r w:rsidRPr="005149EB">
              <w:rPr>
                <w:rFonts w:ascii="Calibri" w:hAnsi="Calibri" w:cs="Arial"/>
                <w:sz w:val="18"/>
                <w:szCs w:val="18"/>
              </w:rPr>
              <w:t>Lecturer to</w:t>
            </w:r>
            <w:r w:rsidRPr="005149EB">
              <w:rPr>
                <w:rFonts w:ascii="Calibri" w:hAnsi="Calibri" w:cs="Arial"/>
                <w:b/>
                <w:sz w:val="18"/>
                <w:szCs w:val="18"/>
              </w:rPr>
              <w:t xml:space="preserve"> </w:t>
            </w:r>
            <w:r w:rsidRPr="005149EB">
              <w:rPr>
                <w:rFonts w:ascii="Calibri" w:hAnsi="Calibri" w:cs="Arial"/>
                <w:sz w:val="18"/>
                <w:szCs w:val="18"/>
              </w:rPr>
              <w:t>tick to indicate if a hard copy version of the assignment must be submitted.</w:t>
            </w:r>
          </w:p>
        </w:tc>
        <w:tc>
          <w:tcPr>
            <w:tcW w:w="567" w:type="dxa"/>
            <w:shd w:val="pct15" w:color="auto" w:fill="auto"/>
          </w:tcPr>
          <w:p w:rsidR="005149EB" w:rsidRPr="005149EB" w:rsidRDefault="005149EB" w:rsidP="005149EB">
            <w:pPr>
              <w:spacing w:before="120" w:after="120"/>
              <w:jc w:val="both"/>
              <w:rPr>
                <w:rFonts w:ascii="Calibri" w:hAnsi="Calibri" w:cs="Calibri"/>
                <w:b/>
              </w:rPr>
            </w:pPr>
            <w:r w:rsidRPr="005149EB">
              <w:rPr>
                <w:rFonts w:ascii="Calibri" w:hAnsi="Calibri" w:cs="Calibri"/>
                <w:b/>
              </w:rPr>
              <w:t>YES</w:t>
            </w:r>
          </w:p>
        </w:tc>
        <w:tc>
          <w:tcPr>
            <w:tcW w:w="567" w:type="dxa"/>
          </w:tcPr>
          <w:p w:rsidR="005149EB" w:rsidRPr="005149EB" w:rsidRDefault="005149EB" w:rsidP="005149EB">
            <w:pPr>
              <w:spacing w:before="120" w:after="120"/>
              <w:jc w:val="both"/>
              <w:rPr>
                <w:rFonts w:ascii="Calibri" w:hAnsi="Calibri" w:cs="Calibri"/>
                <w:b/>
              </w:rPr>
            </w:pPr>
          </w:p>
        </w:tc>
      </w:tr>
      <w:tr w:rsidR="005149EB" w:rsidRPr="005149EB" w:rsidTr="005A4A5B">
        <w:trPr>
          <w:trHeight w:val="408"/>
        </w:trPr>
        <w:tc>
          <w:tcPr>
            <w:tcW w:w="9464" w:type="dxa"/>
            <w:vMerge/>
            <w:shd w:val="pct15" w:color="auto" w:fill="auto"/>
          </w:tcPr>
          <w:p w:rsidR="005149EB" w:rsidRPr="005149EB" w:rsidRDefault="005149EB" w:rsidP="005149EB">
            <w:pPr>
              <w:spacing w:before="120" w:after="120"/>
              <w:jc w:val="both"/>
              <w:rPr>
                <w:rFonts w:ascii="Calibri" w:hAnsi="Calibri" w:cs="Calibri"/>
                <w:b/>
              </w:rPr>
            </w:pPr>
          </w:p>
        </w:tc>
        <w:tc>
          <w:tcPr>
            <w:tcW w:w="567" w:type="dxa"/>
            <w:shd w:val="pct15" w:color="auto" w:fill="auto"/>
          </w:tcPr>
          <w:p w:rsidR="005149EB" w:rsidRPr="005149EB" w:rsidRDefault="005149EB" w:rsidP="005149EB">
            <w:pPr>
              <w:spacing w:before="120" w:after="120"/>
              <w:jc w:val="both"/>
              <w:rPr>
                <w:rFonts w:ascii="Calibri" w:hAnsi="Calibri" w:cs="Calibri"/>
                <w:b/>
              </w:rPr>
            </w:pPr>
            <w:r w:rsidRPr="005149EB">
              <w:rPr>
                <w:rFonts w:ascii="Calibri" w:hAnsi="Calibri" w:cs="Calibri"/>
                <w:b/>
              </w:rPr>
              <w:t>NO</w:t>
            </w:r>
          </w:p>
        </w:tc>
        <w:tc>
          <w:tcPr>
            <w:tcW w:w="567" w:type="dxa"/>
          </w:tcPr>
          <w:p w:rsidR="005149EB" w:rsidRPr="005149EB" w:rsidRDefault="005149EB" w:rsidP="005149EB">
            <w:pPr>
              <w:spacing w:before="120" w:after="120"/>
              <w:jc w:val="both"/>
              <w:rPr>
                <w:rFonts w:ascii="Calibri" w:hAnsi="Calibri" w:cs="Calibri"/>
                <w:b/>
              </w:rPr>
            </w:pPr>
            <w:r w:rsidRPr="005149EB">
              <w:rPr>
                <w:rFonts w:ascii="Calibri" w:hAnsi="Calibri" w:cs="Calibri"/>
                <w:b/>
              </w:rPr>
              <w:t>X</w:t>
            </w:r>
          </w:p>
        </w:tc>
      </w:tr>
    </w:tbl>
    <w:p w:rsidR="005149EB" w:rsidRPr="005149EB" w:rsidRDefault="005149EB" w:rsidP="005149EB">
      <w:pPr>
        <w:rPr>
          <w:sz w:val="16"/>
          <w:szCs w:val="16"/>
        </w:rPr>
      </w:pPr>
    </w:p>
    <w:p w:rsidR="005149EB" w:rsidRPr="005149EB" w:rsidRDefault="005149EB" w:rsidP="005149EB">
      <w:pPr>
        <w:rPr>
          <w:rFonts w:ascii="Calibri" w:hAnsi="Calibri" w:cs="Calibri"/>
          <w:b/>
        </w:rPr>
      </w:pPr>
      <w:r w:rsidRPr="005149EB">
        <w:rPr>
          <w:rFonts w:ascii="Calibri" w:hAnsi="Calibri" w:cs="Calibri"/>
          <w:b/>
        </w:rPr>
        <w:t xml:space="preserve">DO NOT put this form into </w:t>
      </w:r>
      <w:proofErr w:type="spellStart"/>
      <w:r w:rsidRPr="005149EB">
        <w:rPr>
          <w:rFonts w:ascii="Calibri" w:hAnsi="Calibri" w:cs="Calibri"/>
          <w:b/>
        </w:rPr>
        <w:t>Turnitin</w:t>
      </w:r>
      <w:proofErr w:type="spellEnd"/>
      <w:r w:rsidRPr="005149EB">
        <w:rPr>
          <w:rFonts w:ascii="Calibri" w:hAnsi="Calibri" w:cs="Calibri"/>
          <w:b/>
        </w:rPr>
        <w:t xml:space="preserve"> or it will match many similarities with other students’ submissions.</w:t>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5149EB" w:rsidRPr="005149EB" w:rsidTr="005A4A5B">
        <w:tc>
          <w:tcPr>
            <w:tcW w:w="5274" w:type="dxa"/>
            <w:shd w:val="pct10" w:color="auto" w:fill="auto"/>
          </w:tcPr>
          <w:p w:rsidR="005149EB" w:rsidRPr="005149EB" w:rsidRDefault="005149EB" w:rsidP="005149EB">
            <w:pPr>
              <w:rPr>
                <w:rFonts w:ascii="Calibri" w:hAnsi="Calibri" w:cs="Arial"/>
                <w:b/>
                <w:sz w:val="22"/>
                <w:szCs w:val="22"/>
                <w:lang w:val="en-GB"/>
              </w:rPr>
            </w:pPr>
            <w:r w:rsidRPr="005149EB">
              <w:rPr>
                <w:rFonts w:ascii="Calibri" w:hAnsi="Calibri" w:cs="Arial"/>
                <w:b/>
                <w:sz w:val="22"/>
                <w:szCs w:val="22"/>
                <w:lang w:val="en-GB"/>
              </w:rPr>
              <w:t>Learning Outcomes tested</w:t>
            </w:r>
          </w:p>
          <w:p w:rsidR="005149EB" w:rsidRPr="005149EB" w:rsidRDefault="005149EB" w:rsidP="005149EB">
            <w:pPr>
              <w:rPr>
                <w:rFonts w:ascii="Calibri" w:hAnsi="Calibri" w:cs="Arial"/>
                <w:sz w:val="22"/>
                <w:szCs w:val="22"/>
                <w:lang w:val="en-GB"/>
              </w:rPr>
            </w:pPr>
            <w:r w:rsidRPr="005149EB">
              <w:rPr>
                <w:rFonts w:ascii="Calibri" w:hAnsi="Calibri" w:cs="Arial"/>
                <w:b/>
                <w:sz w:val="22"/>
                <w:szCs w:val="22"/>
                <w:lang w:val="en-GB"/>
              </w:rPr>
              <w:t>(from module syllabus)</w:t>
            </w:r>
          </w:p>
        </w:tc>
        <w:tc>
          <w:tcPr>
            <w:tcW w:w="5274" w:type="dxa"/>
            <w:shd w:val="pct10" w:color="auto" w:fill="auto"/>
          </w:tcPr>
          <w:p w:rsidR="005149EB" w:rsidRPr="005149EB" w:rsidRDefault="005149EB" w:rsidP="005149EB">
            <w:pPr>
              <w:rPr>
                <w:rFonts w:ascii="Calibri" w:hAnsi="Calibri" w:cs="Arial"/>
                <w:sz w:val="22"/>
                <w:szCs w:val="22"/>
                <w:lang w:val="en-GB"/>
              </w:rPr>
            </w:pPr>
            <w:r w:rsidRPr="005149EB">
              <w:rPr>
                <w:rFonts w:ascii="Calibri" w:hAnsi="Calibri" w:cs="Arial"/>
                <w:b/>
                <w:sz w:val="22"/>
                <w:szCs w:val="22"/>
                <w:lang w:val="en-GB"/>
              </w:rPr>
              <w:t>Assessment Criteria</w:t>
            </w:r>
            <w:r w:rsidRPr="005149EB">
              <w:rPr>
                <w:rFonts w:ascii="Calibri" w:hAnsi="Calibri" w:cs="Arial"/>
                <w:sz w:val="22"/>
                <w:szCs w:val="22"/>
                <w:lang w:val="en-GB"/>
              </w:rPr>
              <w:t xml:space="preserve">  </w:t>
            </w:r>
            <w:r w:rsidRPr="005149EB">
              <w:rPr>
                <w:rFonts w:ascii="Calibri" w:hAnsi="Calibri" w:cs="Arial"/>
                <w:b/>
                <w:sz w:val="22"/>
                <w:szCs w:val="22"/>
                <w:lang w:val="en-GB"/>
              </w:rPr>
              <w:t>To achieve each outcome a student must demonstrate the ability to:</w:t>
            </w:r>
          </w:p>
        </w:tc>
      </w:tr>
      <w:tr w:rsidR="005149EB" w:rsidRPr="005149EB" w:rsidTr="005A4A5B">
        <w:tc>
          <w:tcPr>
            <w:tcW w:w="5274" w:type="dxa"/>
          </w:tcPr>
          <w:p w:rsidR="005149EB" w:rsidRPr="005149EB" w:rsidRDefault="005149EB" w:rsidP="005149EB">
            <w:pPr>
              <w:numPr>
                <w:ilvl w:val="0"/>
                <w:numId w:val="17"/>
              </w:numPr>
              <w:spacing w:after="200" w:line="276" w:lineRule="auto"/>
              <w:contextualSpacing/>
              <w:rPr>
                <w:rFonts w:ascii="Arial" w:hAnsi="Arial" w:cs="Arial"/>
                <w:lang w:val="en-GB" w:eastAsia="en-US"/>
              </w:rPr>
            </w:pPr>
            <w:r w:rsidRPr="005149EB">
              <w:rPr>
                <w:rFonts w:ascii="Arial" w:hAnsi="Arial" w:cs="Arial"/>
                <w:lang w:val="en-GB" w:eastAsia="en-US"/>
              </w:rPr>
              <w:t>Understand the processes and stages of marketing including the role of the marketing environment, marketing research and the marketing mix.</w:t>
            </w:r>
          </w:p>
          <w:p w:rsidR="005149EB" w:rsidRPr="005149EB" w:rsidRDefault="005149EB" w:rsidP="005149EB">
            <w:pPr>
              <w:numPr>
                <w:ilvl w:val="0"/>
                <w:numId w:val="17"/>
              </w:numPr>
              <w:spacing w:after="200" w:line="276" w:lineRule="auto"/>
              <w:contextualSpacing/>
              <w:rPr>
                <w:rFonts w:ascii="Arial" w:hAnsi="Arial" w:cs="Arial"/>
                <w:lang w:val="en-GB" w:eastAsia="en-US"/>
              </w:rPr>
            </w:pPr>
            <w:r w:rsidRPr="005149EB">
              <w:rPr>
                <w:rFonts w:ascii="Arial" w:hAnsi="Arial" w:cs="Arial"/>
                <w:lang w:val="en-GB" w:eastAsia="en-US"/>
              </w:rPr>
              <w:t>Assess the development of marketing in creating value for customers.</w:t>
            </w:r>
          </w:p>
          <w:p w:rsidR="005149EB" w:rsidRPr="005149EB" w:rsidRDefault="005149EB" w:rsidP="005149EB">
            <w:pPr>
              <w:numPr>
                <w:ilvl w:val="0"/>
                <w:numId w:val="17"/>
              </w:numPr>
              <w:spacing w:after="200" w:line="276" w:lineRule="auto"/>
              <w:contextualSpacing/>
              <w:rPr>
                <w:rFonts w:ascii="Arial" w:hAnsi="Arial" w:cs="Arial"/>
                <w:lang w:val="en-GB" w:eastAsia="en-US"/>
              </w:rPr>
            </w:pPr>
            <w:r w:rsidRPr="005149EB">
              <w:rPr>
                <w:rFonts w:ascii="Arial" w:hAnsi="Arial" w:cs="Arial"/>
                <w:lang w:val="en-GB" w:eastAsia="en-US"/>
              </w:rPr>
              <w:t>Identify relevant stakeholders and assess their impact on the marketing activities of the organisation.</w:t>
            </w:r>
          </w:p>
        </w:tc>
        <w:tc>
          <w:tcPr>
            <w:tcW w:w="5274" w:type="dxa"/>
          </w:tcPr>
          <w:p w:rsidR="005149EB" w:rsidRPr="005149EB" w:rsidRDefault="005149EB" w:rsidP="005149EB">
            <w:pPr>
              <w:numPr>
                <w:ilvl w:val="0"/>
                <w:numId w:val="12"/>
              </w:numPr>
              <w:spacing w:after="200" w:line="276" w:lineRule="auto"/>
              <w:rPr>
                <w:rFonts w:ascii="Calibri" w:hAnsi="Calibri"/>
                <w:lang w:val="en-GB"/>
              </w:rPr>
            </w:pPr>
            <w:r w:rsidRPr="005149EB">
              <w:rPr>
                <w:rFonts w:ascii="Calibri" w:hAnsi="Calibri"/>
                <w:lang w:val="en-GB"/>
              </w:rPr>
              <w:t xml:space="preserve">Structure and write a 2500 word essay based on an evaluation and analysis of the core principles of marketing with a reflection of the “tactical” communication tools used as part of their chosen project. </w:t>
            </w:r>
          </w:p>
          <w:p w:rsidR="005149EB" w:rsidRPr="005149EB" w:rsidRDefault="005149EB" w:rsidP="005149EB">
            <w:pPr>
              <w:ind w:left="360"/>
              <w:rPr>
                <w:rFonts w:ascii="Calibri" w:hAnsi="Calibri"/>
                <w:lang w:val="en-GB"/>
              </w:rPr>
            </w:pPr>
          </w:p>
          <w:p w:rsidR="005149EB" w:rsidRPr="005149EB" w:rsidRDefault="005149EB" w:rsidP="005149EB">
            <w:pPr>
              <w:numPr>
                <w:ilvl w:val="0"/>
                <w:numId w:val="12"/>
              </w:numPr>
              <w:spacing w:after="200" w:line="276" w:lineRule="auto"/>
              <w:rPr>
                <w:rFonts w:ascii="Calibri" w:hAnsi="Calibri"/>
                <w:lang w:val="en-GB"/>
              </w:rPr>
            </w:pPr>
            <w:r w:rsidRPr="005149EB">
              <w:rPr>
                <w:rFonts w:ascii="Calibri" w:hAnsi="Calibri"/>
                <w:lang w:val="en-GB"/>
              </w:rPr>
              <w:t xml:space="preserve">Through doing so, suitable academic theory and industry examples should be used in support of the discussion. </w:t>
            </w:r>
          </w:p>
          <w:p w:rsidR="005149EB" w:rsidRPr="005149EB" w:rsidRDefault="005149EB" w:rsidP="005149EB">
            <w:pPr>
              <w:rPr>
                <w:rFonts w:ascii="Calibri" w:hAnsi="Calibri"/>
                <w:lang w:val="en-GB"/>
              </w:rPr>
            </w:pPr>
          </w:p>
        </w:tc>
      </w:tr>
    </w:tbl>
    <w:p w:rsidR="005149EB" w:rsidRPr="005149EB" w:rsidRDefault="005149EB" w:rsidP="005149EB">
      <w:pPr>
        <w:jc w:val="both"/>
        <w:rPr>
          <w:rFonts w:ascii="Arial" w:hAnsi="Arial" w:cs="Arial"/>
          <w:b/>
          <w:sz w:val="28"/>
          <w:szCs w:val="28"/>
          <w:u w:val="single"/>
          <w:lang w:val="en-GB"/>
        </w:rPr>
      </w:pPr>
    </w:p>
    <w:p w:rsidR="005149EB" w:rsidRPr="005149EB" w:rsidRDefault="005149EB" w:rsidP="005149EB">
      <w:pPr>
        <w:jc w:val="both"/>
        <w:rPr>
          <w:rFonts w:ascii="Arial" w:hAnsi="Arial" w:cs="Arial"/>
          <w:b/>
          <w:sz w:val="28"/>
          <w:szCs w:val="28"/>
          <w:u w:val="single"/>
          <w:lang w:val="en-GB"/>
        </w:rPr>
      </w:pPr>
    </w:p>
    <w:p w:rsidR="005149EB" w:rsidRPr="005149EB" w:rsidRDefault="005149EB" w:rsidP="005149EB">
      <w:pPr>
        <w:jc w:val="both"/>
        <w:rPr>
          <w:rFonts w:ascii="Arial" w:hAnsi="Arial" w:cs="Arial"/>
          <w:b/>
          <w:sz w:val="28"/>
          <w:szCs w:val="28"/>
          <w:u w:val="single"/>
          <w:lang w:val="en-GB"/>
        </w:rPr>
      </w:pPr>
    </w:p>
    <w:p w:rsidR="005149EB" w:rsidRPr="005149EB" w:rsidRDefault="005149EB" w:rsidP="005149EB">
      <w:pPr>
        <w:jc w:val="both"/>
        <w:rPr>
          <w:rFonts w:ascii="Arial" w:hAnsi="Arial" w:cs="Arial"/>
          <w:b/>
          <w:sz w:val="28"/>
          <w:szCs w:val="28"/>
          <w:u w:val="single"/>
          <w:lang w:val="en-GB"/>
        </w:rPr>
      </w:pPr>
    </w:p>
    <w:tbl>
      <w:tblPr>
        <w:tblW w:w="1067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10675"/>
      </w:tblGrid>
      <w:tr w:rsidR="005149EB" w:rsidRPr="005149EB" w:rsidTr="005A4A5B">
        <w:tc>
          <w:tcPr>
            <w:tcW w:w="10675" w:type="dxa"/>
            <w:shd w:val="clear" w:color="auto" w:fill="C0C0C0"/>
          </w:tcPr>
          <w:p w:rsidR="005149EB" w:rsidRPr="005149EB" w:rsidRDefault="005149EB" w:rsidP="005149EB">
            <w:pPr>
              <w:jc w:val="center"/>
              <w:rPr>
                <w:rFonts w:ascii="Calibri" w:hAnsi="Calibri"/>
                <w:b/>
                <w:sz w:val="40"/>
                <w:szCs w:val="40"/>
                <w:lang w:val="en-GB"/>
              </w:rPr>
            </w:pPr>
            <w:r w:rsidRPr="005149EB">
              <w:rPr>
                <w:rFonts w:ascii="Calibri" w:hAnsi="Calibri" w:cs="Calibri"/>
                <w:b/>
                <w:lang w:val="en-GB"/>
              </w:rPr>
              <w:br w:type="page"/>
            </w:r>
            <w:r w:rsidRPr="005149EB">
              <w:rPr>
                <w:sz w:val="32"/>
                <w:lang w:val="en-GB"/>
              </w:rPr>
              <w:br w:type="page"/>
            </w:r>
            <w:r w:rsidRPr="005149EB">
              <w:rPr>
                <w:rFonts w:ascii="Calibri" w:hAnsi="Calibri"/>
                <w:b/>
                <w:sz w:val="32"/>
                <w:lang w:val="en-GB"/>
              </w:rPr>
              <w:t>TASK DESCRIPTION</w:t>
            </w:r>
          </w:p>
        </w:tc>
      </w:tr>
    </w:tbl>
    <w:p w:rsidR="005149EB" w:rsidRPr="005149EB" w:rsidRDefault="005149EB" w:rsidP="005149EB">
      <w:pPr>
        <w:jc w:val="both"/>
        <w:rPr>
          <w:sz w:val="22"/>
          <w:szCs w:val="22"/>
          <w:lang w:val="en-GB"/>
        </w:rPr>
      </w:pPr>
    </w:p>
    <w:p w:rsidR="005149EB" w:rsidRPr="005149EB" w:rsidRDefault="005149EB" w:rsidP="005149EB">
      <w:pPr>
        <w:jc w:val="both"/>
        <w:rPr>
          <w:rFonts w:ascii="Arial" w:hAnsi="Arial" w:cs="Arial"/>
          <w:b/>
          <w:sz w:val="28"/>
          <w:szCs w:val="28"/>
          <w:u w:val="single"/>
          <w:lang w:val="en-GB"/>
        </w:rPr>
      </w:pPr>
      <w:r w:rsidRPr="005149EB">
        <w:rPr>
          <w:rFonts w:ascii="Arial" w:hAnsi="Arial" w:cs="Arial"/>
          <w:b/>
          <w:sz w:val="28"/>
          <w:szCs w:val="28"/>
          <w:u w:val="single"/>
          <w:lang w:val="en-GB"/>
        </w:rPr>
        <w:t xml:space="preserve">TASK 1A </w:t>
      </w:r>
    </w:p>
    <w:p w:rsidR="005149EB" w:rsidRPr="005149EB" w:rsidRDefault="005149EB" w:rsidP="005149EB">
      <w:pPr>
        <w:spacing w:before="120"/>
        <w:jc w:val="both"/>
        <w:rPr>
          <w:rFonts w:ascii="Arial" w:hAnsi="Arial" w:cs="Arial"/>
          <w:b/>
          <w:sz w:val="22"/>
          <w:szCs w:val="22"/>
        </w:rPr>
      </w:pPr>
      <w:r w:rsidRPr="005149EB">
        <w:rPr>
          <w:rFonts w:ascii="Arial" w:hAnsi="Arial" w:cs="Arial"/>
          <w:b/>
          <w:sz w:val="22"/>
          <w:szCs w:val="22"/>
        </w:rPr>
        <w:t xml:space="preserve">Write an INDIVIDUAL </w:t>
      </w:r>
      <w:r w:rsidRPr="005149EB">
        <w:rPr>
          <w:rFonts w:ascii="Arial" w:hAnsi="Arial" w:cs="Arial"/>
          <w:b/>
          <w:sz w:val="22"/>
          <w:szCs w:val="22"/>
          <w:u w:val="single"/>
        </w:rPr>
        <w:t>essay</w:t>
      </w:r>
      <w:r w:rsidRPr="005149EB">
        <w:rPr>
          <w:rFonts w:ascii="Arial" w:hAnsi="Arial" w:cs="Arial"/>
          <w:b/>
          <w:sz w:val="22"/>
          <w:szCs w:val="22"/>
        </w:rPr>
        <w:t xml:space="preserve"> </w:t>
      </w:r>
      <w:r w:rsidRPr="005149EB">
        <w:rPr>
          <w:rFonts w:ascii="Arial" w:hAnsi="Arial" w:cs="Arial"/>
          <w:b/>
          <w:bCs/>
          <w:sz w:val="22"/>
          <w:szCs w:val="22"/>
          <w:lang w:val="en-GB"/>
        </w:rPr>
        <w:t>(2500 words in total)</w:t>
      </w:r>
      <w:r w:rsidRPr="005149EB">
        <w:rPr>
          <w:rFonts w:ascii="Arial" w:hAnsi="Arial" w:cs="Arial"/>
          <w:b/>
          <w:sz w:val="22"/>
          <w:szCs w:val="22"/>
        </w:rPr>
        <w:t xml:space="preserve"> providing a critical analysis and evaluation of the</w:t>
      </w:r>
      <w:r w:rsidR="00874DF6">
        <w:rPr>
          <w:rFonts w:ascii="Arial" w:hAnsi="Arial" w:cs="Arial"/>
          <w:b/>
          <w:sz w:val="22"/>
          <w:szCs w:val="22"/>
        </w:rPr>
        <w:t xml:space="preserve"> marketing elements of your project, your essay should include the</w:t>
      </w:r>
      <w:r w:rsidRPr="005149EB">
        <w:rPr>
          <w:rFonts w:ascii="Arial" w:hAnsi="Arial" w:cs="Arial"/>
          <w:b/>
          <w:sz w:val="22"/>
          <w:szCs w:val="22"/>
        </w:rPr>
        <w:t xml:space="preserve"> following: </w:t>
      </w:r>
    </w:p>
    <w:p w:rsidR="005149EB" w:rsidRPr="005149EB" w:rsidRDefault="005149EB" w:rsidP="005149EB">
      <w:pPr>
        <w:autoSpaceDE w:val="0"/>
        <w:autoSpaceDN w:val="0"/>
        <w:adjustRightInd w:val="0"/>
        <w:rPr>
          <w:rFonts w:ascii="Arial" w:hAnsi="Arial" w:cs="Arial"/>
          <w:b/>
          <w:bCs/>
          <w:color w:val="9A009A"/>
          <w:sz w:val="24"/>
          <w:szCs w:val="24"/>
          <w:lang w:val="en-GB"/>
        </w:rPr>
      </w:pPr>
    </w:p>
    <w:p w:rsidR="005149EB" w:rsidRPr="005149EB" w:rsidRDefault="005149EB" w:rsidP="005149EB">
      <w:pPr>
        <w:numPr>
          <w:ilvl w:val="0"/>
          <w:numId w:val="18"/>
        </w:numPr>
        <w:spacing w:after="200" w:line="276" w:lineRule="auto"/>
        <w:contextualSpacing/>
        <w:rPr>
          <w:rFonts w:ascii="Arial" w:hAnsi="Arial" w:cs="Arial"/>
          <w:sz w:val="24"/>
          <w:szCs w:val="24"/>
          <w:lang w:val="en-GB" w:eastAsia="en-US"/>
        </w:rPr>
      </w:pPr>
      <w:r w:rsidRPr="005149EB">
        <w:rPr>
          <w:rFonts w:ascii="Arial" w:hAnsi="Arial" w:cs="Arial"/>
          <w:sz w:val="24"/>
          <w:szCs w:val="24"/>
          <w:lang w:val="en-GB" w:eastAsia="en-US"/>
        </w:rPr>
        <w:t>Processes and stages of marketing including the role of the marketing mix.</w:t>
      </w:r>
    </w:p>
    <w:p w:rsidR="005149EB" w:rsidRPr="005149EB" w:rsidRDefault="005149EB" w:rsidP="005149EB">
      <w:pPr>
        <w:ind w:left="360"/>
        <w:contextualSpacing/>
        <w:rPr>
          <w:rFonts w:ascii="Arial" w:hAnsi="Arial" w:cs="Arial"/>
          <w:sz w:val="24"/>
          <w:szCs w:val="24"/>
          <w:lang w:val="en-GB"/>
        </w:rPr>
      </w:pPr>
    </w:p>
    <w:p w:rsidR="005149EB" w:rsidRPr="005149EB" w:rsidRDefault="005149EB" w:rsidP="005149EB">
      <w:pPr>
        <w:numPr>
          <w:ilvl w:val="0"/>
          <w:numId w:val="18"/>
        </w:numPr>
        <w:spacing w:after="200" w:line="276" w:lineRule="auto"/>
        <w:contextualSpacing/>
        <w:rPr>
          <w:rFonts w:ascii="Arial" w:hAnsi="Arial" w:cs="Arial"/>
          <w:sz w:val="24"/>
          <w:szCs w:val="24"/>
          <w:lang w:val="en-GB" w:eastAsia="en-US"/>
        </w:rPr>
      </w:pPr>
      <w:r w:rsidRPr="005149EB">
        <w:rPr>
          <w:rFonts w:ascii="Arial" w:hAnsi="Arial" w:cs="Arial"/>
          <w:sz w:val="24"/>
          <w:szCs w:val="24"/>
          <w:lang w:val="en-GB"/>
        </w:rPr>
        <w:t>The role of m</w:t>
      </w:r>
      <w:r w:rsidRPr="005149EB">
        <w:rPr>
          <w:rFonts w:ascii="Arial" w:hAnsi="Arial" w:cs="Arial"/>
          <w:sz w:val="24"/>
          <w:szCs w:val="24"/>
          <w:lang w:val="en-GB" w:eastAsia="en-US"/>
        </w:rPr>
        <w:t>arketing in creating value for customers.</w:t>
      </w:r>
    </w:p>
    <w:p w:rsidR="005149EB" w:rsidRPr="005149EB" w:rsidRDefault="005149EB" w:rsidP="005149EB">
      <w:pPr>
        <w:ind w:left="720"/>
        <w:rPr>
          <w:rFonts w:ascii="Arial" w:hAnsi="Arial" w:cs="Arial"/>
          <w:sz w:val="24"/>
          <w:szCs w:val="24"/>
          <w:lang w:val="en-GB" w:eastAsia="en-US"/>
        </w:rPr>
      </w:pPr>
    </w:p>
    <w:p w:rsidR="005149EB" w:rsidRPr="005149EB" w:rsidRDefault="005149EB" w:rsidP="005149EB">
      <w:pPr>
        <w:numPr>
          <w:ilvl w:val="0"/>
          <w:numId w:val="18"/>
        </w:numPr>
        <w:spacing w:after="200" w:line="276" w:lineRule="auto"/>
        <w:contextualSpacing/>
        <w:rPr>
          <w:rFonts w:ascii="Arial" w:hAnsi="Arial" w:cs="Arial"/>
          <w:sz w:val="24"/>
          <w:szCs w:val="24"/>
          <w:lang w:val="en-GB" w:eastAsia="en-US"/>
        </w:rPr>
      </w:pPr>
      <w:r w:rsidRPr="005149EB">
        <w:rPr>
          <w:rFonts w:ascii="Arial" w:hAnsi="Arial" w:cs="Arial"/>
          <w:sz w:val="24"/>
          <w:szCs w:val="24"/>
          <w:lang w:val="en-GB" w:eastAsia="en-US"/>
        </w:rPr>
        <w:t xml:space="preserve">Stakeholder engagement and their impact on the marketing activities of an organisation </w:t>
      </w:r>
    </w:p>
    <w:p w:rsidR="005149EB" w:rsidRPr="005149EB" w:rsidRDefault="005149EB" w:rsidP="005149EB">
      <w:pPr>
        <w:autoSpaceDE w:val="0"/>
        <w:autoSpaceDN w:val="0"/>
        <w:adjustRightInd w:val="0"/>
        <w:rPr>
          <w:rFonts w:ascii="Calibri" w:hAnsi="Calibri" w:cs="Calibri"/>
          <w:color w:val="000000"/>
          <w:sz w:val="24"/>
          <w:szCs w:val="24"/>
          <w:lang w:val="en-GB"/>
        </w:rPr>
      </w:pPr>
    </w:p>
    <w:p w:rsidR="005149EB" w:rsidRPr="005149EB" w:rsidRDefault="005149EB" w:rsidP="005149EB">
      <w:pPr>
        <w:autoSpaceDE w:val="0"/>
        <w:autoSpaceDN w:val="0"/>
        <w:adjustRightInd w:val="0"/>
        <w:rPr>
          <w:rFonts w:ascii="Calibri" w:hAnsi="Calibri" w:cs="Calibri"/>
          <w:color w:val="000000"/>
          <w:sz w:val="24"/>
          <w:szCs w:val="24"/>
          <w:lang w:val="en-GB"/>
        </w:rPr>
      </w:pPr>
      <w:r w:rsidRPr="005149EB">
        <w:rPr>
          <w:rFonts w:ascii="Calibri" w:hAnsi="Calibri" w:cs="Calibri"/>
          <w:color w:val="000000"/>
          <w:sz w:val="24"/>
          <w:szCs w:val="24"/>
          <w:lang w:val="en-GB"/>
        </w:rPr>
        <w:t xml:space="preserve">(2000 words part 1A) </w:t>
      </w:r>
    </w:p>
    <w:p w:rsidR="005149EB" w:rsidRPr="005149EB" w:rsidRDefault="005149EB" w:rsidP="005149EB">
      <w:pPr>
        <w:autoSpaceDE w:val="0"/>
        <w:autoSpaceDN w:val="0"/>
        <w:adjustRightInd w:val="0"/>
        <w:rPr>
          <w:rFonts w:ascii="Calibri" w:hAnsi="Calibri" w:cs="Calibri"/>
          <w:color w:val="000000"/>
          <w:sz w:val="22"/>
          <w:szCs w:val="22"/>
          <w:lang w:val="en-GB"/>
        </w:rPr>
      </w:pPr>
    </w:p>
    <w:p w:rsidR="005149EB" w:rsidRPr="005149EB" w:rsidRDefault="005149EB" w:rsidP="005149EB">
      <w:pPr>
        <w:autoSpaceDE w:val="0"/>
        <w:autoSpaceDN w:val="0"/>
        <w:adjustRightInd w:val="0"/>
        <w:rPr>
          <w:rFonts w:ascii="Arial" w:hAnsi="Arial" w:cs="Arial"/>
          <w:b/>
          <w:sz w:val="22"/>
          <w:szCs w:val="22"/>
        </w:rPr>
      </w:pPr>
      <w:r w:rsidRPr="005149EB">
        <w:rPr>
          <w:rFonts w:ascii="Arial" w:hAnsi="Arial" w:cs="Arial"/>
          <w:b/>
          <w:sz w:val="22"/>
          <w:szCs w:val="22"/>
        </w:rPr>
        <w:t>You should use suitable academic theory and industry examples to support your discussion as well as making reference to your chosen project.</w:t>
      </w:r>
    </w:p>
    <w:p w:rsidR="005149EB" w:rsidRPr="005149EB" w:rsidRDefault="005149EB" w:rsidP="005149EB">
      <w:pPr>
        <w:autoSpaceDE w:val="0"/>
        <w:autoSpaceDN w:val="0"/>
        <w:adjustRightInd w:val="0"/>
        <w:rPr>
          <w:rFonts w:ascii="Arial" w:hAnsi="Arial" w:cs="Arial"/>
          <w:b/>
          <w:sz w:val="22"/>
          <w:szCs w:val="22"/>
        </w:rPr>
      </w:pPr>
    </w:p>
    <w:p w:rsidR="005149EB" w:rsidRPr="005149EB" w:rsidRDefault="005149EB" w:rsidP="005149EB">
      <w:pPr>
        <w:autoSpaceDE w:val="0"/>
        <w:autoSpaceDN w:val="0"/>
        <w:adjustRightInd w:val="0"/>
        <w:rPr>
          <w:rFonts w:ascii="Arial" w:hAnsi="Arial" w:cs="Arial"/>
          <w:b/>
          <w:sz w:val="28"/>
          <w:szCs w:val="28"/>
          <w:u w:val="single"/>
        </w:rPr>
      </w:pPr>
      <w:r w:rsidRPr="005149EB">
        <w:rPr>
          <w:rFonts w:ascii="Arial" w:hAnsi="Arial" w:cs="Arial"/>
          <w:b/>
          <w:sz w:val="28"/>
          <w:szCs w:val="28"/>
          <w:u w:val="single"/>
        </w:rPr>
        <w:t xml:space="preserve">TASK 1B </w:t>
      </w:r>
    </w:p>
    <w:p w:rsidR="005149EB" w:rsidRPr="005149EB" w:rsidRDefault="005149EB" w:rsidP="005149EB">
      <w:pPr>
        <w:autoSpaceDE w:val="0"/>
        <w:autoSpaceDN w:val="0"/>
        <w:adjustRightInd w:val="0"/>
        <w:rPr>
          <w:rFonts w:ascii="Arial" w:hAnsi="Arial" w:cs="Arial"/>
          <w:b/>
          <w:sz w:val="28"/>
          <w:szCs w:val="28"/>
          <w:u w:val="single"/>
        </w:rPr>
      </w:pPr>
    </w:p>
    <w:p w:rsidR="005149EB" w:rsidRPr="005149EB" w:rsidRDefault="005149EB" w:rsidP="005149EB">
      <w:pPr>
        <w:autoSpaceDE w:val="0"/>
        <w:autoSpaceDN w:val="0"/>
        <w:adjustRightInd w:val="0"/>
        <w:rPr>
          <w:rFonts w:ascii="Arial" w:hAnsi="Arial" w:cs="Arial"/>
          <w:b/>
          <w:sz w:val="22"/>
          <w:szCs w:val="22"/>
        </w:rPr>
      </w:pPr>
      <w:r w:rsidRPr="005149EB">
        <w:rPr>
          <w:rFonts w:ascii="Arial" w:hAnsi="Arial" w:cs="Arial"/>
          <w:b/>
          <w:sz w:val="22"/>
          <w:szCs w:val="22"/>
        </w:rPr>
        <w:t xml:space="preserve">To conclude your essay write a reflection of the tactical communication tools used to generate awareness and interest in your project. Consideration should be given to the success of the tools and the academic theory that supports their application. Please ensure you refer to your blog posts as one of the communication tools used. </w:t>
      </w:r>
    </w:p>
    <w:p w:rsidR="005149EB" w:rsidRPr="005149EB" w:rsidRDefault="005149EB" w:rsidP="005149EB">
      <w:pPr>
        <w:autoSpaceDE w:val="0"/>
        <w:autoSpaceDN w:val="0"/>
        <w:adjustRightInd w:val="0"/>
        <w:rPr>
          <w:rFonts w:ascii="Arial" w:hAnsi="Arial" w:cs="Arial"/>
          <w:b/>
          <w:bCs/>
          <w:color w:val="9A009A"/>
          <w:sz w:val="24"/>
          <w:szCs w:val="24"/>
          <w:lang w:val="en-GB"/>
        </w:rPr>
      </w:pPr>
    </w:p>
    <w:p w:rsidR="005149EB" w:rsidRPr="005149EB" w:rsidRDefault="005149EB" w:rsidP="005149EB">
      <w:pPr>
        <w:autoSpaceDE w:val="0"/>
        <w:autoSpaceDN w:val="0"/>
        <w:adjustRightInd w:val="0"/>
        <w:rPr>
          <w:rFonts w:ascii="Arial" w:hAnsi="Arial" w:cs="Arial"/>
          <w:bCs/>
          <w:sz w:val="24"/>
          <w:szCs w:val="24"/>
          <w:lang w:val="en-GB"/>
        </w:rPr>
      </w:pPr>
      <w:r w:rsidRPr="005149EB">
        <w:rPr>
          <w:rFonts w:ascii="Arial" w:hAnsi="Arial" w:cs="Arial"/>
          <w:bCs/>
          <w:sz w:val="24"/>
          <w:szCs w:val="24"/>
          <w:lang w:val="en-GB"/>
        </w:rPr>
        <w:t xml:space="preserve">(500 words part 1B) </w:t>
      </w: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ind w:left="720" w:firstLine="720"/>
        <w:rPr>
          <w:rFonts w:ascii="Arial" w:hAnsi="Arial" w:cs="Arial"/>
          <w:color w:val="000000"/>
          <w:sz w:val="24"/>
          <w:szCs w:val="24"/>
          <w:lang w:val="en-GB"/>
        </w:rPr>
      </w:pPr>
    </w:p>
    <w:p w:rsidR="005149EB" w:rsidRPr="005149EB" w:rsidRDefault="005149EB" w:rsidP="005149EB">
      <w:pPr>
        <w:autoSpaceDE w:val="0"/>
        <w:autoSpaceDN w:val="0"/>
        <w:adjustRightInd w:val="0"/>
        <w:rPr>
          <w:rFonts w:ascii="Arial" w:hAnsi="Arial" w:cs="Arial"/>
          <w:color w:val="000000"/>
          <w:sz w:val="24"/>
          <w:szCs w:val="24"/>
          <w:lang w:val="en-GB"/>
        </w:rPr>
      </w:pPr>
    </w:p>
    <w:p w:rsidR="005149EB" w:rsidRPr="005149EB" w:rsidRDefault="005149EB" w:rsidP="005149EB">
      <w:pPr>
        <w:autoSpaceDE w:val="0"/>
        <w:autoSpaceDN w:val="0"/>
        <w:adjustRightInd w:val="0"/>
        <w:rPr>
          <w:rFonts w:ascii="Arial" w:hAnsi="Arial" w:cs="Arial"/>
          <w:color w:val="000000"/>
          <w:sz w:val="24"/>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149EB" w:rsidRPr="005149EB" w:rsidTr="005A4A5B">
        <w:trPr>
          <w:trHeight w:val="414"/>
        </w:trPr>
        <w:tc>
          <w:tcPr>
            <w:tcW w:w="10670" w:type="dxa"/>
            <w:shd w:val="clear" w:color="auto" w:fill="D9D9D9"/>
          </w:tcPr>
          <w:p w:rsidR="005149EB" w:rsidRPr="005149EB" w:rsidRDefault="005149EB" w:rsidP="005149EB">
            <w:pPr>
              <w:jc w:val="center"/>
              <w:rPr>
                <w:rFonts w:ascii="Calibri" w:hAnsi="Calibri" w:cs="Arial"/>
                <w:b/>
                <w:caps/>
                <w:sz w:val="40"/>
                <w:lang w:val="en-GB"/>
              </w:rPr>
            </w:pPr>
            <w:r w:rsidRPr="005149EB">
              <w:rPr>
                <w:rFonts w:ascii="Calibri" w:hAnsi="Calibri" w:cs="Arial"/>
                <w:b/>
                <w:caps/>
                <w:sz w:val="40"/>
                <w:lang w:val="en-GB"/>
              </w:rPr>
              <w:t>GUIDANCE FOR Students IN THE COMPLETION OF TASKS</w:t>
            </w:r>
          </w:p>
        </w:tc>
      </w:tr>
    </w:tbl>
    <w:p w:rsidR="005149EB" w:rsidRPr="005149EB" w:rsidRDefault="005149EB" w:rsidP="005149EB">
      <w:pPr>
        <w:jc w:val="both"/>
        <w:rPr>
          <w:sz w:val="22"/>
          <w:szCs w:val="22"/>
          <w:lang w:val="en-GB"/>
        </w:rPr>
      </w:pPr>
    </w:p>
    <w:p w:rsidR="005149EB" w:rsidRPr="005149EB" w:rsidRDefault="005149EB" w:rsidP="005149EB">
      <w:pPr>
        <w:jc w:val="both"/>
        <w:rPr>
          <w:rFonts w:ascii="Arial" w:hAnsi="Arial" w:cs="Arial"/>
          <w:b/>
          <w:sz w:val="24"/>
          <w:szCs w:val="24"/>
          <w:lang w:val="en-GB"/>
        </w:rPr>
      </w:pPr>
      <w:r w:rsidRPr="005149EB">
        <w:rPr>
          <w:rFonts w:ascii="Arial" w:hAnsi="Arial" w:cs="Arial"/>
          <w:b/>
          <w:sz w:val="24"/>
          <w:szCs w:val="24"/>
          <w:lang w:val="en-GB"/>
        </w:rPr>
        <w:t>NOTE: The guidance offered below is linked to the five common assessment criteria overleaf.</w:t>
      </w:r>
    </w:p>
    <w:p w:rsidR="005149EB" w:rsidRPr="005149EB" w:rsidRDefault="005149EB" w:rsidP="005149EB">
      <w:pPr>
        <w:rPr>
          <w:rFonts w:ascii="Arial" w:hAnsi="Arial" w:cs="Arial"/>
          <w:b/>
          <w:sz w:val="24"/>
          <w:szCs w:val="24"/>
          <w:lang w:val="en-GB"/>
        </w:rPr>
      </w:pPr>
    </w:p>
    <w:p w:rsidR="005149EB" w:rsidRPr="005149EB" w:rsidRDefault="005149EB" w:rsidP="005149EB">
      <w:pPr>
        <w:numPr>
          <w:ilvl w:val="0"/>
          <w:numId w:val="15"/>
        </w:numPr>
        <w:spacing w:after="200" w:line="276" w:lineRule="auto"/>
        <w:jc w:val="both"/>
        <w:rPr>
          <w:rFonts w:ascii="Arial" w:hAnsi="Arial" w:cs="Arial"/>
          <w:b/>
          <w:sz w:val="24"/>
          <w:szCs w:val="24"/>
          <w:lang w:val="en-GB"/>
        </w:rPr>
      </w:pPr>
      <w:r w:rsidRPr="005149EB">
        <w:rPr>
          <w:rFonts w:ascii="Arial" w:hAnsi="Arial" w:cs="Arial"/>
          <w:b/>
          <w:sz w:val="24"/>
          <w:szCs w:val="24"/>
          <w:lang w:val="en-GB"/>
        </w:rPr>
        <w:t xml:space="preserve">Research-informed Literature </w:t>
      </w:r>
    </w:p>
    <w:p w:rsidR="005149EB" w:rsidRPr="005149EB" w:rsidRDefault="005149EB" w:rsidP="005149EB">
      <w:pPr>
        <w:jc w:val="both"/>
        <w:rPr>
          <w:rFonts w:ascii="Arial" w:hAnsi="Arial" w:cs="Arial"/>
          <w:sz w:val="24"/>
          <w:szCs w:val="24"/>
          <w:lang w:val="en-GB"/>
        </w:rPr>
      </w:pPr>
      <w:r w:rsidRPr="005149EB">
        <w:rPr>
          <w:rFonts w:ascii="Arial" w:hAnsi="Arial" w:cs="Arial"/>
          <w:sz w:val="24"/>
          <w:szCs w:val="24"/>
          <w:lang w:val="en-GB"/>
        </w:rPr>
        <w:t xml:space="preserve">Your work must be informed and supported by scholarly material that </w:t>
      </w:r>
      <w:r w:rsidRPr="005149EB">
        <w:rPr>
          <w:rFonts w:ascii="Arial" w:hAnsi="Arial" w:cs="Arial"/>
          <w:i/>
          <w:sz w:val="24"/>
          <w:szCs w:val="24"/>
          <w:lang w:val="en-GB"/>
        </w:rPr>
        <w:t>is relevant</w:t>
      </w:r>
      <w:r w:rsidRPr="005149EB">
        <w:rPr>
          <w:rFonts w:ascii="Arial" w:hAnsi="Arial" w:cs="Arial"/>
          <w:sz w:val="24"/>
          <w:szCs w:val="24"/>
          <w:lang w:val="en-GB"/>
        </w:rPr>
        <w:t xml:space="preserve"> to and </w:t>
      </w:r>
      <w:r w:rsidRPr="005149EB">
        <w:rPr>
          <w:rFonts w:ascii="Arial" w:hAnsi="Arial" w:cs="Arial"/>
          <w:i/>
          <w:sz w:val="24"/>
          <w:szCs w:val="24"/>
          <w:lang w:val="en-GB"/>
        </w:rPr>
        <w:t>focused on</w:t>
      </w:r>
      <w:r w:rsidRPr="005149EB">
        <w:rPr>
          <w:rFonts w:ascii="Arial" w:hAnsi="Arial" w:cs="Arial"/>
          <w:sz w:val="24"/>
          <w:szCs w:val="24"/>
          <w:lang w:val="en-GB"/>
        </w:rPr>
        <w:t xml:space="preserve"> the task(s) set.  You should provide evidence that you have accessed a wide </w:t>
      </w:r>
      <w:r w:rsidRPr="005149EB">
        <w:rPr>
          <w:rFonts w:ascii="Arial" w:hAnsi="Arial" w:cs="Arial"/>
          <w:i/>
          <w:sz w:val="24"/>
          <w:szCs w:val="24"/>
          <w:lang w:val="en-GB"/>
        </w:rPr>
        <w:t xml:space="preserve">range </w:t>
      </w:r>
      <w:r w:rsidRPr="005149EB">
        <w:rPr>
          <w:rFonts w:ascii="Arial" w:hAnsi="Arial" w:cs="Arial"/>
          <w:sz w:val="24"/>
          <w:szCs w:val="24"/>
          <w:lang w:val="en-GB"/>
        </w:rPr>
        <w:t xml:space="preserve">of sources, which may be academic, governmental and industrial; these sources may include academic journal articles, textbooks, current news articles, organisational documents, and websites.  You should consider the </w:t>
      </w:r>
      <w:r w:rsidRPr="005149EB">
        <w:rPr>
          <w:rFonts w:ascii="Arial" w:hAnsi="Arial" w:cs="Arial"/>
          <w:i/>
          <w:sz w:val="24"/>
          <w:szCs w:val="24"/>
          <w:lang w:val="en-GB"/>
        </w:rPr>
        <w:t xml:space="preserve">credibility </w:t>
      </w:r>
      <w:r w:rsidRPr="005149EB">
        <w:rPr>
          <w:rFonts w:ascii="Arial" w:hAnsi="Arial" w:cs="Arial"/>
          <w:sz w:val="24"/>
          <w:szCs w:val="24"/>
          <w:lang w:val="en-GB"/>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sidRPr="005149EB">
        <w:rPr>
          <w:rFonts w:ascii="Arial" w:hAnsi="Arial" w:cs="Arial"/>
          <w:i/>
          <w:sz w:val="24"/>
          <w:szCs w:val="24"/>
          <w:lang w:val="en-GB"/>
        </w:rPr>
        <w:t xml:space="preserve">evidence </w:t>
      </w:r>
      <w:r w:rsidRPr="005149EB">
        <w:rPr>
          <w:rFonts w:ascii="Arial" w:hAnsi="Arial" w:cs="Arial"/>
          <w:sz w:val="24"/>
          <w:szCs w:val="24"/>
          <w:lang w:val="en-GB"/>
        </w:rPr>
        <w:t>of your research/own reading throughout your work, using in-text citations in the main body of your work and a reference list that is alphabetical at the end of your work.  Please use the Harvard referencing system.</w:t>
      </w:r>
    </w:p>
    <w:p w:rsidR="005149EB" w:rsidRPr="005149EB" w:rsidRDefault="005149EB" w:rsidP="005149EB">
      <w:pPr>
        <w:jc w:val="both"/>
        <w:rPr>
          <w:rFonts w:ascii="Arial" w:hAnsi="Arial" w:cs="Arial"/>
          <w:sz w:val="24"/>
          <w:szCs w:val="24"/>
          <w:lang w:val="en-GB"/>
        </w:rPr>
      </w:pPr>
    </w:p>
    <w:p w:rsidR="005149EB" w:rsidRPr="005149EB" w:rsidRDefault="005149EB" w:rsidP="005149EB">
      <w:pPr>
        <w:jc w:val="both"/>
        <w:rPr>
          <w:rFonts w:ascii="Arial" w:hAnsi="Arial" w:cs="Arial"/>
          <w:b/>
          <w:i/>
          <w:lang w:val="en-GB"/>
        </w:rPr>
      </w:pPr>
      <w:r w:rsidRPr="005149EB">
        <w:rPr>
          <w:rFonts w:ascii="Arial" w:hAnsi="Arial" w:cs="Arial"/>
          <w:b/>
          <w:i/>
          <w:lang w:val="en-GB"/>
        </w:rPr>
        <w:t xml:space="preserve">Specific to this assignment: </w:t>
      </w:r>
      <w:r w:rsidRPr="005149EB">
        <w:rPr>
          <w:rFonts w:ascii="Arial" w:hAnsi="Arial" w:cs="Arial"/>
          <w:i/>
          <w:lang w:val="en-GB"/>
        </w:rPr>
        <w:t xml:space="preserve">You should show a wide level of reading, a minimum of 14 references, from a variety of sources including textbooks, academic journals and academic based websites.  </w:t>
      </w:r>
      <w:r w:rsidRPr="005149EB">
        <w:rPr>
          <w:rFonts w:ascii="Arial" w:hAnsi="Arial" w:cs="Arial"/>
          <w:i/>
          <w:u w:val="single"/>
          <w:lang w:val="en-GB"/>
        </w:rPr>
        <w:t>You must reference Kotler &amp; Armstrong 15</w:t>
      </w:r>
      <w:r w:rsidRPr="005149EB">
        <w:rPr>
          <w:rFonts w:ascii="Arial" w:hAnsi="Arial" w:cs="Arial"/>
          <w:i/>
          <w:u w:val="single"/>
          <w:vertAlign w:val="superscript"/>
          <w:lang w:val="en-GB"/>
        </w:rPr>
        <w:t>th</w:t>
      </w:r>
      <w:r w:rsidRPr="005149EB">
        <w:rPr>
          <w:rFonts w:ascii="Arial" w:hAnsi="Arial" w:cs="Arial"/>
          <w:i/>
          <w:u w:val="single"/>
          <w:lang w:val="en-GB"/>
        </w:rPr>
        <w:t>/16</w:t>
      </w:r>
      <w:r w:rsidRPr="005149EB">
        <w:rPr>
          <w:rFonts w:ascii="Arial" w:hAnsi="Arial" w:cs="Arial"/>
          <w:i/>
          <w:u w:val="single"/>
          <w:vertAlign w:val="superscript"/>
          <w:lang w:val="en-GB"/>
        </w:rPr>
        <w:t>th</w:t>
      </w:r>
      <w:r w:rsidRPr="005149EB">
        <w:rPr>
          <w:rFonts w:ascii="Arial" w:hAnsi="Arial" w:cs="Arial"/>
          <w:i/>
          <w:u w:val="single"/>
          <w:lang w:val="en-GB"/>
        </w:rPr>
        <w:t xml:space="preserve"> edition as your primary source for theory</w:t>
      </w:r>
      <w:proofErr w:type="gramStart"/>
      <w:r w:rsidRPr="005149EB">
        <w:rPr>
          <w:rFonts w:ascii="Arial" w:hAnsi="Arial" w:cs="Arial"/>
          <w:i/>
          <w:u w:val="single"/>
          <w:lang w:val="en-GB"/>
        </w:rPr>
        <w:t>.</w:t>
      </w:r>
      <w:r w:rsidRPr="005149EB">
        <w:rPr>
          <w:rFonts w:ascii="Arial" w:hAnsi="Arial" w:cs="Arial"/>
          <w:i/>
          <w:lang w:val="en-GB"/>
        </w:rPr>
        <w:t>.</w:t>
      </w:r>
      <w:proofErr w:type="gramEnd"/>
      <w:r w:rsidRPr="005149EB">
        <w:rPr>
          <w:rFonts w:ascii="Arial" w:hAnsi="Arial" w:cs="Arial"/>
          <w:i/>
          <w:lang w:val="en-GB"/>
        </w:rPr>
        <w:t xml:space="preserve">  </w:t>
      </w:r>
    </w:p>
    <w:p w:rsidR="005149EB" w:rsidRPr="005149EB" w:rsidRDefault="005149EB" w:rsidP="005149EB">
      <w:pPr>
        <w:jc w:val="both"/>
        <w:rPr>
          <w:rFonts w:ascii="Arial" w:hAnsi="Arial" w:cs="Arial"/>
          <w:b/>
          <w:sz w:val="24"/>
          <w:szCs w:val="24"/>
          <w:lang w:val="en-GB"/>
        </w:rPr>
      </w:pPr>
    </w:p>
    <w:p w:rsidR="005149EB" w:rsidRPr="005149EB" w:rsidRDefault="005149EB" w:rsidP="005149EB">
      <w:pPr>
        <w:numPr>
          <w:ilvl w:val="0"/>
          <w:numId w:val="15"/>
        </w:numPr>
        <w:spacing w:after="200" w:line="276" w:lineRule="auto"/>
        <w:jc w:val="both"/>
        <w:rPr>
          <w:rFonts w:ascii="Arial" w:hAnsi="Arial" w:cs="Arial"/>
          <w:b/>
          <w:sz w:val="24"/>
          <w:szCs w:val="24"/>
          <w:lang w:val="en-GB"/>
        </w:rPr>
      </w:pPr>
      <w:r w:rsidRPr="005149EB">
        <w:rPr>
          <w:rFonts w:ascii="Arial" w:hAnsi="Arial" w:cs="Arial"/>
          <w:b/>
          <w:sz w:val="24"/>
          <w:szCs w:val="24"/>
          <w:lang w:val="en-GB"/>
        </w:rPr>
        <w:t>Knowledge and Understanding of Subject</w:t>
      </w:r>
    </w:p>
    <w:p w:rsidR="005149EB" w:rsidRPr="005149EB" w:rsidRDefault="005149EB" w:rsidP="005149EB">
      <w:pPr>
        <w:jc w:val="both"/>
        <w:rPr>
          <w:rFonts w:ascii="Arial" w:hAnsi="Arial" w:cs="Arial"/>
          <w:sz w:val="24"/>
          <w:szCs w:val="24"/>
          <w:lang w:val="en-GB"/>
        </w:rPr>
      </w:pPr>
      <w:r w:rsidRPr="005149EB">
        <w:rPr>
          <w:rFonts w:ascii="Arial" w:hAnsi="Arial" w:cs="Arial"/>
          <w:sz w:val="24"/>
          <w:szCs w:val="24"/>
          <w:lang w:val="en-GB"/>
        </w:rPr>
        <w:t xml:space="preserve">Your work must demonstrate the growing extent of your knowledge and understanding of concepts and underlying principles associated with the subject area.  </w:t>
      </w:r>
      <w:r w:rsidRPr="005149EB">
        <w:rPr>
          <w:rFonts w:ascii="Arial" w:hAnsi="Arial" w:cs="Arial"/>
          <w:i/>
          <w:sz w:val="24"/>
          <w:szCs w:val="24"/>
          <w:lang w:val="en-GB"/>
        </w:rPr>
        <w:t xml:space="preserve">Knowledge </w:t>
      </w:r>
      <w:r w:rsidRPr="005149EB">
        <w:rPr>
          <w:rFonts w:ascii="Arial" w:hAnsi="Arial" w:cs="Arial"/>
          <w:sz w:val="24"/>
          <w:szCs w:val="24"/>
          <w:lang w:val="en-GB"/>
        </w:rPr>
        <w:t xml:space="preserve">relates to the facts, information and skills you may have acquired through your learning.  You must demonstrate your </w:t>
      </w:r>
      <w:r w:rsidRPr="005149EB">
        <w:rPr>
          <w:rFonts w:ascii="Arial" w:hAnsi="Arial" w:cs="Arial"/>
          <w:i/>
          <w:sz w:val="24"/>
          <w:szCs w:val="24"/>
          <w:lang w:val="en-GB"/>
        </w:rPr>
        <w:t xml:space="preserve">understanding </w:t>
      </w:r>
      <w:r w:rsidRPr="005149EB">
        <w:rPr>
          <w:rFonts w:ascii="Arial" w:hAnsi="Arial" w:cs="Arial"/>
          <w:sz w:val="24"/>
          <w:szCs w:val="24"/>
          <w:lang w:val="en-GB"/>
        </w:rPr>
        <w:t xml:space="preserve">by interpreting the meaning of facts and information (knowledge).  This means that you need to select and include in your work the concepts, techniques, models, theories, </w:t>
      </w:r>
      <w:proofErr w:type="spellStart"/>
      <w:r w:rsidRPr="005149EB">
        <w:rPr>
          <w:rFonts w:ascii="Arial" w:hAnsi="Arial" w:cs="Arial"/>
          <w:sz w:val="24"/>
          <w:szCs w:val="24"/>
          <w:lang w:val="en-GB"/>
        </w:rPr>
        <w:t>etc</w:t>
      </w:r>
      <w:proofErr w:type="spellEnd"/>
      <w:r w:rsidRPr="005149EB">
        <w:rPr>
          <w:rFonts w:ascii="Arial" w:hAnsi="Arial" w:cs="Arial"/>
          <w:sz w:val="24"/>
          <w:szCs w:val="24"/>
          <w:lang w:val="en-GB"/>
        </w:rPr>
        <w:t xml:space="preserve"> appropriate to the task set.  You should be able to explain the theories, concepts, </w:t>
      </w:r>
      <w:proofErr w:type="spellStart"/>
      <w:r w:rsidRPr="005149EB">
        <w:rPr>
          <w:rFonts w:ascii="Arial" w:hAnsi="Arial" w:cs="Arial"/>
          <w:sz w:val="24"/>
          <w:szCs w:val="24"/>
          <w:lang w:val="en-GB"/>
        </w:rPr>
        <w:t>etc</w:t>
      </w:r>
      <w:proofErr w:type="spellEnd"/>
      <w:r w:rsidRPr="005149EB">
        <w:rPr>
          <w:rFonts w:ascii="Arial" w:hAnsi="Arial" w:cs="Arial"/>
          <w:sz w:val="24"/>
          <w:szCs w:val="24"/>
          <w:lang w:val="en-GB"/>
        </w:rPr>
        <w:t xml:space="preserve"> meaningfully to show your understanding.  Your mark/grade will also depend upon the extent to which you demonstrate your knowledge and understanding; ideally each should be complete and detailed, with comprehensive coverage.</w:t>
      </w:r>
    </w:p>
    <w:p w:rsidR="005149EB" w:rsidRPr="005149EB" w:rsidRDefault="005149EB" w:rsidP="005149EB">
      <w:pPr>
        <w:jc w:val="both"/>
        <w:rPr>
          <w:rFonts w:ascii="Arial" w:hAnsi="Arial" w:cs="Arial"/>
          <w:sz w:val="24"/>
          <w:szCs w:val="24"/>
          <w:lang w:val="en-GB"/>
        </w:rPr>
      </w:pPr>
    </w:p>
    <w:p w:rsidR="005149EB" w:rsidRPr="005149EB" w:rsidRDefault="005149EB" w:rsidP="005149EB">
      <w:pPr>
        <w:jc w:val="both"/>
        <w:rPr>
          <w:rFonts w:ascii="Arial" w:hAnsi="Arial" w:cs="Arial"/>
          <w:b/>
          <w:sz w:val="24"/>
          <w:szCs w:val="24"/>
          <w:lang w:val="en-GB"/>
        </w:rPr>
      </w:pPr>
    </w:p>
    <w:p w:rsidR="005149EB" w:rsidRPr="005149EB" w:rsidRDefault="005149EB" w:rsidP="005149EB">
      <w:pPr>
        <w:numPr>
          <w:ilvl w:val="0"/>
          <w:numId w:val="15"/>
        </w:numPr>
        <w:spacing w:after="200" w:line="276" w:lineRule="auto"/>
        <w:jc w:val="both"/>
        <w:rPr>
          <w:rFonts w:ascii="Arial" w:hAnsi="Arial" w:cs="Arial"/>
          <w:b/>
          <w:sz w:val="24"/>
          <w:szCs w:val="24"/>
          <w:lang w:val="en-GB"/>
        </w:rPr>
      </w:pPr>
      <w:r w:rsidRPr="005149EB">
        <w:rPr>
          <w:rFonts w:ascii="Arial" w:hAnsi="Arial" w:cs="Arial"/>
          <w:b/>
          <w:sz w:val="24"/>
          <w:szCs w:val="24"/>
          <w:lang w:val="en-GB"/>
        </w:rPr>
        <w:t>Analysis</w:t>
      </w:r>
    </w:p>
    <w:p w:rsidR="005149EB" w:rsidRPr="005149EB" w:rsidRDefault="005149EB" w:rsidP="005149EB">
      <w:pPr>
        <w:jc w:val="both"/>
        <w:rPr>
          <w:rFonts w:ascii="Arial" w:hAnsi="Arial" w:cs="Arial"/>
          <w:sz w:val="24"/>
          <w:szCs w:val="24"/>
          <w:lang w:val="en-GB"/>
        </w:rPr>
      </w:pPr>
      <w:r w:rsidRPr="005149EB">
        <w:rPr>
          <w:rFonts w:ascii="Arial" w:hAnsi="Arial" w:cs="Arial"/>
          <w:sz w:val="24"/>
          <w:szCs w:val="24"/>
          <w:lang w:val="en-GB"/>
        </w:rPr>
        <w:t>Your work must contain evidence of logical, analytical thinking, evaluation and synthesis.  For example, to examine and break information down into parts, make inferences, compile, compare and contrast information.  This means not just describing What</w:t>
      </w:r>
      <w:proofErr w:type="gramStart"/>
      <w:r w:rsidRPr="005149EB">
        <w:rPr>
          <w:rFonts w:ascii="Arial" w:hAnsi="Arial" w:cs="Arial"/>
          <w:sz w:val="24"/>
          <w:szCs w:val="24"/>
          <w:lang w:val="en-GB"/>
        </w:rPr>
        <w:t>!,</w:t>
      </w:r>
      <w:proofErr w:type="gramEnd"/>
      <w:r w:rsidRPr="005149EB">
        <w:rPr>
          <w:rFonts w:ascii="Arial" w:hAnsi="Arial" w:cs="Arial"/>
          <w:sz w:val="24"/>
          <w:szCs w:val="24"/>
          <w:lang w:val="en-GB"/>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149EB" w:rsidRPr="005149EB" w:rsidRDefault="005149EB" w:rsidP="005149EB">
      <w:pPr>
        <w:jc w:val="both"/>
        <w:rPr>
          <w:rFonts w:ascii="Arial" w:hAnsi="Arial" w:cs="Arial"/>
          <w:sz w:val="24"/>
          <w:szCs w:val="24"/>
          <w:lang w:val="en-GB"/>
        </w:rPr>
      </w:pPr>
    </w:p>
    <w:p w:rsidR="005149EB" w:rsidRPr="005149EB" w:rsidRDefault="005149EB" w:rsidP="005149EB">
      <w:pPr>
        <w:jc w:val="both"/>
        <w:rPr>
          <w:rFonts w:ascii="Arial" w:hAnsi="Arial" w:cs="Arial"/>
          <w:b/>
          <w:sz w:val="24"/>
          <w:szCs w:val="24"/>
          <w:lang w:val="en-GB"/>
        </w:rPr>
      </w:pPr>
    </w:p>
    <w:p w:rsidR="005149EB" w:rsidRPr="005149EB" w:rsidRDefault="005149EB" w:rsidP="005149EB">
      <w:pPr>
        <w:numPr>
          <w:ilvl w:val="0"/>
          <w:numId w:val="15"/>
        </w:numPr>
        <w:spacing w:after="200" w:line="276" w:lineRule="auto"/>
        <w:jc w:val="both"/>
        <w:rPr>
          <w:rFonts w:ascii="Arial" w:hAnsi="Arial" w:cs="Arial"/>
          <w:b/>
          <w:sz w:val="24"/>
          <w:szCs w:val="24"/>
          <w:lang w:val="en-GB"/>
        </w:rPr>
      </w:pPr>
      <w:r w:rsidRPr="005149EB">
        <w:rPr>
          <w:rFonts w:ascii="Arial" w:hAnsi="Arial" w:cs="Arial"/>
          <w:b/>
          <w:sz w:val="24"/>
          <w:szCs w:val="24"/>
          <w:lang w:val="en-GB"/>
        </w:rPr>
        <w:t>Practical Application and Deployment</w:t>
      </w:r>
    </w:p>
    <w:p w:rsidR="005149EB" w:rsidRPr="005149EB" w:rsidRDefault="005149EB" w:rsidP="005149EB">
      <w:pPr>
        <w:jc w:val="both"/>
        <w:rPr>
          <w:rFonts w:ascii="Arial" w:hAnsi="Arial" w:cs="Arial"/>
          <w:sz w:val="24"/>
          <w:szCs w:val="24"/>
          <w:lang w:val="en-GB"/>
        </w:rPr>
      </w:pPr>
      <w:r w:rsidRPr="005149EB">
        <w:rPr>
          <w:rFonts w:ascii="Arial" w:hAnsi="Arial" w:cs="Arial"/>
          <w:sz w:val="24"/>
          <w:szCs w:val="24"/>
          <w:lang w:val="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w:t>
      </w:r>
      <w:r w:rsidRPr="005149EB">
        <w:rPr>
          <w:rFonts w:ascii="Arial" w:hAnsi="Arial" w:cs="Arial"/>
          <w:sz w:val="24"/>
          <w:szCs w:val="24"/>
          <w:lang w:val="en-GB"/>
        </w:rPr>
        <w:lastRenderedPageBreak/>
        <w:t>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149EB" w:rsidRPr="005149EB" w:rsidRDefault="005149EB" w:rsidP="005149EB">
      <w:pPr>
        <w:jc w:val="both"/>
        <w:rPr>
          <w:rFonts w:ascii="Arial" w:hAnsi="Arial" w:cs="Arial"/>
          <w:sz w:val="24"/>
          <w:szCs w:val="24"/>
          <w:lang w:val="en-GB"/>
        </w:rPr>
      </w:pPr>
    </w:p>
    <w:p w:rsidR="005149EB" w:rsidRPr="005149EB" w:rsidRDefault="005149EB" w:rsidP="005149EB">
      <w:pPr>
        <w:jc w:val="both"/>
        <w:rPr>
          <w:rFonts w:ascii="Arial" w:hAnsi="Arial" w:cs="Arial"/>
          <w:sz w:val="24"/>
          <w:szCs w:val="24"/>
          <w:lang w:val="en-GB"/>
        </w:rPr>
      </w:pPr>
    </w:p>
    <w:p w:rsidR="005149EB" w:rsidRPr="005149EB" w:rsidRDefault="005149EB" w:rsidP="005149EB">
      <w:pPr>
        <w:jc w:val="both"/>
        <w:rPr>
          <w:rFonts w:ascii="Arial" w:hAnsi="Arial" w:cs="Arial"/>
          <w:sz w:val="24"/>
          <w:szCs w:val="24"/>
          <w:lang w:val="en-GB"/>
        </w:rPr>
      </w:pPr>
    </w:p>
    <w:p w:rsidR="005149EB" w:rsidRPr="005149EB" w:rsidRDefault="005149EB" w:rsidP="005149EB">
      <w:pPr>
        <w:numPr>
          <w:ilvl w:val="0"/>
          <w:numId w:val="15"/>
        </w:numPr>
        <w:spacing w:after="200" w:line="276" w:lineRule="auto"/>
        <w:jc w:val="both"/>
        <w:rPr>
          <w:rFonts w:ascii="Arial" w:hAnsi="Arial" w:cs="Arial"/>
          <w:b/>
          <w:sz w:val="24"/>
          <w:szCs w:val="24"/>
          <w:lang w:val="en-GB"/>
        </w:rPr>
      </w:pPr>
      <w:r w:rsidRPr="005149EB">
        <w:rPr>
          <w:rFonts w:ascii="Arial" w:hAnsi="Arial" w:cs="Arial"/>
          <w:b/>
          <w:sz w:val="24"/>
          <w:szCs w:val="24"/>
          <w:lang w:val="en-GB"/>
        </w:rPr>
        <w:t xml:space="preserve">Skills for Professional Practice </w:t>
      </w:r>
    </w:p>
    <w:p w:rsidR="005149EB" w:rsidRPr="005149EB" w:rsidRDefault="005149EB" w:rsidP="005149EB">
      <w:pPr>
        <w:jc w:val="both"/>
        <w:rPr>
          <w:rFonts w:ascii="Arial" w:hAnsi="Arial" w:cs="Arial"/>
          <w:sz w:val="24"/>
          <w:szCs w:val="24"/>
          <w:lang w:val="en-GB"/>
        </w:rPr>
      </w:pPr>
      <w:r w:rsidRPr="005149EB">
        <w:rPr>
          <w:rFonts w:ascii="Arial" w:hAnsi="Arial" w:cs="Arial"/>
          <w:sz w:val="24"/>
          <w:szCs w:val="24"/>
          <w:lang w:val="en-GB"/>
        </w:rPr>
        <w:t xml:space="preserve">Your work must provide evidence of your attributes in the application of professional practice.  This includes demonstrating that you are highly capable of individual and collaborative working.  You must communicate effectively in a suitable format, which may be written and/or oral, for example, essay, management report, presentation.  Work should be coherent and well-structured in presentation and organisation.  </w:t>
      </w:r>
    </w:p>
    <w:p w:rsidR="005149EB" w:rsidRPr="005149EB" w:rsidRDefault="005149EB" w:rsidP="005149EB">
      <w:pPr>
        <w:jc w:val="both"/>
        <w:rPr>
          <w:rFonts w:ascii="Arial" w:hAnsi="Arial" w:cs="Arial"/>
          <w:sz w:val="24"/>
          <w:szCs w:val="24"/>
          <w:lang w:val="en-GB"/>
        </w:rPr>
      </w:pPr>
    </w:p>
    <w:p w:rsidR="005149EB" w:rsidRPr="005149EB" w:rsidRDefault="005149EB" w:rsidP="005149EB">
      <w:pPr>
        <w:jc w:val="both"/>
        <w:rPr>
          <w:rFonts w:ascii="Arial" w:hAnsi="Arial" w:cs="Arial"/>
          <w:i/>
          <w:lang w:val="en-GB"/>
        </w:rPr>
      </w:pPr>
      <w:r w:rsidRPr="005149EB">
        <w:rPr>
          <w:rFonts w:ascii="Arial" w:hAnsi="Arial" w:cs="Arial"/>
          <w:b/>
          <w:i/>
          <w:lang w:val="en-GB"/>
        </w:rPr>
        <w:t>Specific to this assignment:</w:t>
      </w:r>
      <w:r w:rsidRPr="005149EB">
        <w:rPr>
          <w:rFonts w:ascii="Arial" w:hAnsi="Arial" w:cs="Arial"/>
          <w:i/>
          <w:lang w:val="en-GB"/>
        </w:rPr>
        <w:t xml:space="preserve"> Your essay needs to be fully referenced. Please consult the referencing guides available online or in the library. Use 12 Times New Roman or 11 Arial, 1.5 line spacing. Number your pages. The essay should not be longer than 2500 words.</w:t>
      </w:r>
    </w:p>
    <w:p w:rsidR="005149EB" w:rsidRPr="005149EB" w:rsidRDefault="005149EB" w:rsidP="005149EB">
      <w:pPr>
        <w:jc w:val="both"/>
        <w:rPr>
          <w:rFonts w:ascii="Arial" w:hAnsi="Arial" w:cs="Arial"/>
          <w:b/>
          <w:sz w:val="24"/>
          <w:szCs w:val="24"/>
          <w:lang w:val="en-GB"/>
        </w:rPr>
      </w:pPr>
    </w:p>
    <w:p w:rsidR="005149EB" w:rsidRPr="005149EB" w:rsidRDefault="005149EB" w:rsidP="005149EB">
      <w:pPr>
        <w:jc w:val="both"/>
        <w:rPr>
          <w:rFonts w:ascii="Arial" w:hAnsi="Arial" w:cs="Arial"/>
          <w:b/>
          <w:sz w:val="24"/>
          <w:szCs w:val="24"/>
          <w:lang w:val="en-GB"/>
        </w:rPr>
      </w:pPr>
    </w:p>
    <w:p w:rsidR="005149EB" w:rsidRPr="005149EB" w:rsidRDefault="005149EB" w:rsidP="005149EB">
      <w:pPr>
        <w:jc w:val="both"/>
        <w:rPr>
          <w:rFonts w:ascii="Arial" w:hAnsi="Arial" w:cs="Arial"/>
          <w:b/>
          <w:sz w:val="24"/>
          <w:szCs w:val="24"/>
          <w:lang w:val="en-GB"/>
        </w:rPr>
      </w:pPr>
      <w:r w:rsidRPr="005149EB">
        <w:rPr>
          <w:rFonts w:ascii="Arial" w:hAnsi="Arial" w:cs="Arial"/>
          <w:b/>
          <w:sz w:val="24"/>
          <w:szCs w:val="24"/>
          <w:lang w:val="en-GB"/>
        </w:rPr>
        <w:t>Essential Resources:</w:t>
      </w:r>
    </w:p>
    <w:p w:rsidR="005149EB" w:rsidRPr="005149EB" w:rsidRDefault="005149EB" w:rsidP="005149EB">
      <w:pPr>
        <w:numPr>
          <w:ilvl w:val="0"/>
          <w:numId w:val="16"/>
        </w:numPr>
        <w:spacing w:after="200" w:line="276" w:lineRule="auto"/>
        <w:jc w:val="both"/>
        <w:rPr>
          <w:rFonts w:ascii="Arial" w:hAnsi="Arial" w:cs="Arial"/>
          <w:sz w:val="24"/>
          <w:szCs w:val="24"/>
          <w:lang w:val="en-GB"/>
        </w:rPr>
      </w:pPr>
      <w:r w:rsidRPr="005149EB">
        <w:rPr>
          <w:rFonts w:ascii="Arial" w:hAnsi="Arial" w:cs="Arial"/>
          <w:sz w:val="24"/>
          <w:szCs w:val="24"/>
          <w:lang w:val="en-GB"/>
        </w:rPr>
        <w:t>Resources listed on the lecture schedule and on Moodle</w:t>
      </w:r>
    </w:p>
    <w:p w:rsidR="005149EB" w:rsidRPr="005149EB" w:rsidRDefault="005149EB" w:rsidP="005149EB">
      <w:pPr>
        <w:numPr>
          <w:ilvl w:val="0"/>
          <w:numId w:val="16"/>
        </w:numPr>
        <w:spacing w:after="200" w:line="276" w:lineRule="auto"/>
        <w:jc w:val="both"/>
        <w:rPr>
          <w:rFonts w:ascii="Arial" w:hAnsi="Arial" w:cs="Arial"/>
          <w:sz w:val="24"/>
          <w:szCs w:val="24"/>
          <w:lang w:val="en-GB"/>
        </w:rPr>
      </w:pPr>
      <w:r w:rsidRPr="005149EB">
        <w:rPr>
          <w:rFonts w:ascii="Arial" w:hAnsi="Arial" w:cs="Arial"/>
          <w:sz w:val="24"/>
          <w:szCs w:val="24"/>
          <w:lang w:val="en-GB"/>
        </w:rPr>
        <w:t>The student handbook</w:t>
      </w:r>
    </w:p>
    <w:p w:rsidR="005149EB" w:rsidRPr="005149EB" w:rsidRDefault="005149EB" w:rsidP="005149EB">
      <w:pPr>
        <w:ind w:left="360"/>
        <w:jc w:val="both"/>
        <w:rPr>
          <w:rFonts w:ascii="Arial" w:hAnsi="Arial" w:cs="Arial"/>
          <w:sz w:val="24"/>
          <w:szCs w:val="24"/>
          <w:lang w:val="en-GB"/>
        </w:rPr>
      </w:pPr>
    </w:p>
    <w:p w:rsidR="005149EB" w:rsidRPr="005149EB" w:rsidRDefault="005149EB" w:rsidP="005149EB">
      <w:pPr>
        <w:jc w:val="both"/>
        <w:rPr>
          <w:rFonts w:ascii="Arial" w:hAnsi="Arial" w:cs="Arial"/>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p w:rsidR="005149EB" w:rsidRPr="005149EB" w:rsidRDefault="005149EB" w:rsidP="005149EB">
      <w:pPr>
        <w:rPr>
          <w:sz w:val="24"/>
          <w:szCs w:val="24"/>
          <w:lang w:val="en-GB"/>
        </w:rPr>
      </w:pPr>
    </w:p>
    <w:tbl>
      <w:tblPr>
        <w:tblpPr w:leftFromText="180" w:rightFromText="180" w:vertAnchor="text" w:horzAnchor="margin" w:tblpY="-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149EB" w:rsidRPr="005149EB" w:rsidTr="005A4A5B">
        <w:tc>
          <w:tcPr>
            <w:tcW w:w="10670" w:type="dxa"/>
            <w:shd w:val="clear" w:color="auto" w:fill="BFBFBF"/>
          </w:tcPr>
          <w:p w:rsidR="005149EB" w:rsidRPr="005149EB" w:rsidRDefault="005149EB" w:rsidP="005149EB">
            <w:pPr>
              <w:rPr>
                <w:lang w:val="en-GB"/>
              </w:rPr>
            </w:pPr>
            <w:r w:rsidRPr="005149EB">
              <w:rPr>
                <w:sz w:val="32"/>
                <w:szCs w:val="32"/>
                <w:lang w:val="en-GB"/>
              </w:rPr>
              <w:br w:type="page"/>
            </w:r>
            <w:r w:rsidRPr="005149EB">
              <w:rPr>
                <w:rFonts w:ascii="Calibri" w:hAnsi="Calibri" w:cs="Arial"/>
                <w:b/>
                <w:caps/>
                <w:sz w:val="40"/>
                <w:lang w:val="en-GB"/>
              </w:rPr>
              <w:t xml:space="preserve">                 marking criteria and Student FEEDBACK</w:t>
            </w:r>
          </w:p>
        </w:tc>
      </w:tr>
    </w:tbl>
    <w:tbl>
      <w:tblPr>
        <w:tblpPr w:leftFromText="180" w:rightFromText="180" w:vertAnchor="text" w:horzAnchor="margin" w:tblpY="1652"/>
        <w:tblW w:w="4966" w:type="pct"/>
        <w:tblLayout w:type="fixed"/>
        <w:tblLook w:val="04A0" w:firstRow="1" w:lastRow="0" w:firstColumn="1" w:lastColumn="0" w:noHBand="0" w:noVBand="1"/>
      </w:tblPr>
      <w:tblGrid>
        <w:gridCol w:w="8024"/>
        <w:gridCol w:w="1100"/>
        <w:gridCol w:w="1249"/>
      </w:tblGrid>
      <w:tr w:rsidR="005149EB" w:rsidRPr="005149EB" w:rsidTr="005A4A5B">
        <w:trPr>
          <w:trHeight w:val="1002"/>
        </w:trPr>
        <w:tc>
          <w:tcPr>
            <w:tcW w:w="3868" w:type="pct"/>
            <w:tcBorders>
              <w:top w:val="single" w:sz="4" w:space="0" w:color="auto"/>
              <w:left w:val="single" w:sz="4" w:space="0" w:color="auto"/>
              <w:right w:val="single" w:sz="4" w:space="0" w:color="auto"/>
            </w:tcBorders>
            <w:shd w:val="clear" w:color="auto" w:fill="BFBFBF"/>
            <w:vAlign w:val="center"/>
          </w:tcPr>
          <w:p w:rsidR="005149EB" w:rsidRPr="005149EB" w:rsidRDefault="005149EB" w:rsidP="005149EB">
            <w:pPr>
              <w:rPr>
                <w:rFonts w:ascii="Calibri" w:hAnsi="Calibri"/>
                <w:b/>
                <w:sz w:val="22"/>
                <w:lang w:val="en-GB"/>
              </w:rPr>
            </w:pPr>
            <w:r w:rsidRPr="005149EB">
              <w:rPr>
                <w:rFonts w:ascii="Calibri" w:hAnsi="Calibri"/>
                <w:b/>
                <w:sz w:val="22"/>
                <w:szCs w:val="16"/>
                <w:lang w:val="en-GB"/>
              </w:rPr>
              <w:t xml:space="preserve">Common Assessment Criteria </w:t>
            </w:r>
            <w:r w:rsidRPr="005149EB">
              <w:rPr>
                <w:rFonts w:ascii="Calibri" w:hAnsi="Calibri"/>
                <w:b/>
                <w:sz w:val="22"/>
                <w:lang w:val="en-GB"/>
              </w:rPr>
              <w:t>Applied</w:t>
            </w:r>
          </w:p>
        </w:tc>
        <w:tc>
          <w:tcPr>
            <w:tcW w:w="530" w:type="pct"/>
            <w:tcBorders>
              <w:top w:val="single" w:sz="4" w:space="0" w:color="auto"/>
              <w:left w:val="single" w:sz="4" w:space="0" w:color="auto"/>
              <w:right w:val="single" w:sz="4" w:space="0" w:color="auto"/>
            </w:tcBorders>
            <w:shd w:val="clear" w:color="auto" w:fill="BFBFBF"/>
            <w:textDirection w:val="btLr"/>
          </w:tcPr>
          <w:p w:rsidR="005149EB" w:rsidRPr="005149EB" w:rsidRDefault="005149EB" w:rsidP="005149EB">
            <w:pPr>
              <w:ind w:left="34" w:right="113"/>
              <w:jc w:val="center"/>
              <w:rPr>
                <w:rFonts w:ascii="Calibri" w:hAnsi="Calibri"/>
                <w:b/>
                <w:sz w:val="14"/>
                <w:szCs w:val="14"/>
                <w:lang w:val="en-GB"/>
              </w:rPr>
            </w:pPr>
            <w:r w:rsidRPr="005149EB">
              <w:rPr>
                <w:rFonts w:ascii="Calibri" w:hAnsi="Calibri"/>
                <w:b/>
                <w:sz w:val="14"/>
                <w:szCs w:val="14"/>
                <w:lang w:val="en-GB"/>
              </w:rPr>
              <w:t>Marks available</w:t>
            </w:r>
          </w:p>
        </w:tc>
        <w:tc>
          <w:tcPr>
            <w:tcW w:w="60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149EB" w:rsidRPr="005149EB" w:rsidRDefault="005149EB" w:rsidP="005149EB">
            <w:pPr>
              <w:ind w:left="113" w:right="113"/>
              <w:jc w:val="center"/>
              <w:rPr>
                <w:rFonts w:ascii="Calibri" w:hAnsi="Calibri"/>
                <w:b/>
                <w:sz w:val="14"/>
                <w:szCs w:val="14"/>
                <w:lang w:val="en-GB"/>
              </w:rPr>
            </w:pPr>
            <w:r w:rsidRPr="005149EB">
              <w:rPr>
                <w:rFonts w:ascii="Calibri" w:hAnsi="Calibri"/>
                <w:b/>
                <w:sz w:val="14"/>
                <w:szCs w:val="14"/>
                <w:lang w:val="en-GB"/>
              </w:rPr>
              <w:t xml:space="preserve">Marks </w:t>
            </w:r>
          </w:p>
          <w:p w:rsidR="005149EB" w:rsidRPr="005149EB" w:rsidRDefault="005149EB" w:rsidP="005149EB">
            <w:pPr>
              <w:ind w:left="113" w:right="113"/>
              <w:jc w:val="center"/>
              <w:rPr>
                <w:rFonts w:ascii="Calibri" w:hAnsi="Calibri"/>
                <w:b/>
                <w:sz w:val="14"/>
                <w:szCs w:val="14"/>
                <w:lang w:val="en-GB"/>
              </w:rPr>
            </w:pPr>
            <w:r w:rsidRPr="005149EB">
              <w:rPr>
                <w:rFonts w:ascii="Calibri" w:hAnsi="Calibri"/>
                <w:b/>
                <w:sz w:val="14"/>
                <w:szCs w:val="14"/>
                <w:lang w:val="en-GB"/>
              </w:rPr>
              <w:t>awarded</w:t>
            </w:r>
          </w:p>
        </w:tc>
      </w:tr>
      <w:tr w:rsidR="005149EB" w:rsidRPr="005149EB" w:rsidTr="005A4A5B">
        <w:trPr>
          <w:trHeight w:val="450"/>
        </w:trPr>
        <w:tc>
          <w:tcPr>
            <w:tcW w:w="3868" w:type="pct"/>
            <w:tcBorders>
              <w:top w:val="single" w:sz="4" w:space="0" w:color="auto"/>
              <w:left w:val="single" w:sz="4" w:space="0" w:color="auto"/>
              <w:right w:val="single" w:sz="4" w:space="0" w:color="auto"/>
            </w:tcBorders>
            <w:shd w:val="clear" w:color="auto" w:fill="D9D9D9"/>
          </w:tcPr>
          <w:p w:rsidR="005149EB" w:rsidRPr="005149EB" w:rsidRDefault="005149EB" w:rsidP="005149EB">
            <w:pPr>
              <w:rPr>
                <w:rFonts w:ascii="Calibri" w:hAnsi="Calibri"/>
                <w:b/>
                <w:sz w:val="16"/>
                <w:szCs w:val="16"/>
                <w:lang w:val="en-GB"/>
              </w:rPr>
            </w:pPr>
            <w:r w:rsidRPr="005149EB">
              <w:rPr>
                <w:rFonts w:ascii="Calibri" w:hAnsi="Calibri"/>
                <w:b/>
                <w:szCs w:val="16"/>
                <w:lang w:val="en-GB"/>
              </w:rPr>
              <w:t xml:space="preserve">1. </w:t>
            </w:r>
            <w:r w:rsidRPr="005149EB">
              <w:rPr>
                <w:rFonts w:ascii="Calibri" w:hAnsi="Calibri"/>
                <w:b/>
                <w:lang w:val="en-GB"/>
              </w:rPr>
              <w:t>Research-informed Literature</w:t>
            </w:r>
            <w:r w:rsidRPr="005149EB">
              <w:rPr>
                <w:rFonts w:ascii="Calibri" w:hAnsi="Calibri"/>
                <w:b/>
                <w:sz w:val="16"/>
                <w:szCs w:val="16"/>
                <w:lang w:val="en-GB"/>
              </w:rPr>
              <w:t xml:space="preserve"> </w:t>
            </w:r>
          </w:p>
          <w:p w:rsidR="005149EB" w:rsidRPr="005149EB" w:rsidRDefault="005149EB" w:rsidP="005149EB">
            <w:pPr>
              <w:spacing w:after="120"/>
              <w:rPr>
                <w:rFonts w:ascii="Calibri" w:hAnsi="Calibri"/>
                <w:sz w:val="14"/>
                <w:szCs w:val="14"/>
                <w:lang w:val="en-GB"/>
              </w:rPr>
            </w:pPr>
            <w:r w:rsidRPr="005149EB">
              <w:rPr>
                <w:rFonts w:ascii="Calibri" w:hAnsi="Calibri"/>
                <w:sz w:val="14"/>
                <w:szCs w:val="14"/>
                <w:lang w:val="en-GB"/>
              </w:rPr>
              <w:t>Extent of research and/or own reading, selection of credible sources, application of appropriate referencing conventions.</w:t>
            </w:r>
          </w:p>
        </w:tc>
        <w:tc>
          <w:tcPr>
            <w:tcW w:w="530" w:type="pct"/>
            <w:tcBorders>
              <w:top w:val="single" w:sz="4" w:space="0" w:color="auto"/>
              <w:left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c>
          <w:tcPr>
            <w:tcW w:w="602" w:type="pct"/>
            <w:tcBorders>
              <w:top w:val="single" w:sz="4" w:space="0" w:color="auto"/>
              <w:left w:val="single" w:sz="4" w:space="0" w:color="auto"/>
              <w:bottom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vMerge w:val="restart"/>
            <w:tcBorders>
              <w:top w:val="single" w:sz="4" w:space="0" w:color="auto"/>
              <w:left w:val="single" w:sz="4" w:space="0" w:color="auto"/>
              <w:right w:val="single" w:sz="4" w:space="0" w:color="auto"/>
            </w:tcBorders>
          </w:tcPr>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tc>
        <w:tc>
          <w:tcPr>
            <w:tcW w:w="530" w:type="pct"/>
            <w:tcBorders>
              <w:top w:val="single" w:sz="4" w:space="0" w:color="auto"/>
              <w:left w:val="single" w:sz="4" w:space="0" w:color="auto"/>
              <w:right w:val="single" w:sz="4" w:space="0" w:color="auto"/>
            </w:tcBorders>
          </w:tcPr>
          <w:p w:rsidR="005149EB" w:rsidRPr="005149EB" w:rsidRDefault="005149EB" w:rsidP="005149EB">
            <w:pPr>
              <w:jc w:val="center"/>
              <w:rPr>
                <w:rFonts w:ascii="Calibri" w:hAnsi="Calibri"/>
                <w:sz w:val="32"/>
                <w:lang w:val="en-GB"/>
              </w:rPr>
            </w:pPr>
          </w:p>
        </w:tc>
        <w:tc>
          <w:tcPr>
            <w:tcW w:w="602" w:type="pct"/>
            <w:vMerge w:val="restart"/>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1"/>
        </w:trPr>
        <w:tc>
          <w:tcPr>
            <w:tcW w:w="3868" w:type="pct"/>
            <w:vMerge/>
            <w:tcBorders>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p>
        </w:tc>
        <w:tc>
          <w:tcPr>
            <w:tcW w:w="530" w:type="pct"/>
            <w:tcBorders>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r w:rsidRPr="005149EB">
              <w:rPr>
                <w:rFonts w:ascii="Calibri" w:hAnsi="Calibri"/>
                <w:sz w:val="32"/>
                <w:lang w:val="en-GB"/>
              </w:rPr>
              <w:t>25</w:t>
            </w:r>
          </w:p>
        </w:tc>
        <w:tc>
          <w:tcPr>
            <w:tcW w:w="602" w:type="pct"/>
            <w:vMerge/>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tcBorders>
              <w:top w:val="single" w:sz="4" w:space="0" w:color="auto"/>
              <w:left w:val="single" w:sz="4" w:space="0" w:color="auto"/>
              <w:right w:val="single" w:sz="4" w:space="0" w:color="auto"/>
            </w:tcBorders>
            <w:shd w:val="clear" w:color="auto" w:fill="D9D9D9"/>
          </w:tcPr>
          <w:p w:rsidR="005149EB" w:rsidRPr="005149EB" w:rsidRDefault="005149EB" w:rsidP="005149EB">
            <w:pPr>
              <w:rPr>
                <w:rFonts w:ascii="Calibri" w:hAnsi="Calibri"/>
                <w:b/>
                <w:lang w:val="en-GB"/>
              </w:rPr>
            </w:pPr>
            <w:r w:rsidRPr="005149EB">
              <w:rPr>
                <w:rFonts w:ascii="Calibri" w:hAnsi="Calibri"/>
                <w:b/>
                <w:szCs w:val="16"/>
                <w:lang w:val="en-GB"/>
              </w:rPr>
              <w:t xml:space="preserve">2. </w:t>
            </w:r>
            <w:r w:rsidRPr="005149EB">
              <w:rPr>
                <w:rFonts w:ascii="Calibri" w:hAnsi="Calibri"/>
                <w:b/>
                <w:lang w:val="en-GB"/>
              </w:rPr>
              <w:t>Knowledge and Understanding of Subject</w:t>
            </w:r>
          </w:p>
          <w:p w:rsidR="005149EB" w:rsidRPr="005149EB" w:rsidRDefault="005149EB" w:rsidP="005149EB">
            <w:pPr>
              <w:spacing w:after="120"/>
              <w:rPr>
                <w:rFonts w:ascii="Calibri" w:hAnsi="Calibri"/>
                <w:sz w:val="14"/>
                <w:szCs w:val="14"/>
                <w:lang w:val="en-GB"/>
              </w:rPr>
            </w:pPr>
            <w:r w:rsidRPr="005149EB">
              <w:rPr>
                <w:rFonts w:ascii="Calibri" w:hAnsi="Calibri"/>
                <w:sz w:val="14"/>
                <w:szCs w:val="14"/>
                <w:lang w:val="en-GB"/>
              </w:rPr>
              <w:t>Extent of knowledge and understanding of concepts and underlying principles associated with the discipline.</w:t>
            </w:r>
          </w:p>
        </w:tc>
        <w:tc>
          <w:tcPr>
            <w:tcW w:w="530" w:type="pct"/>
            <w:tcBorders>
              <w:top w:val="single" w:sz="4" w:space="0" w:color="auto"/>
              <w:left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c>
          <w:tcPr>
            <w:tcW w:w="602" w:type="pct"/>
            <w:tcBorders>
              <w:top w:val="single" w:sz="4" w:space="0" w:color="auto"/>
              <w:left w:val="single" w:sz="4" w:space="0" w:color="auto"/>
              <w:bottom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vMerge w:val="restart"/>
            <w:tcBorders>
              <w:top w:val="single" w:sz="4" w:space="0" w:color="auto"/>
              <w:left w:val="single" w:sz="4" w:space="0" w:color="auto"/>
              <w:right w:val="single" w:sz="4" w:space="0" w:color="auto"/>
            </w:tcBorders>
          </w:tcPr>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tc>
        <w:tc>
          <w:tcPr>
            <w:tcW w:w="530" w:type="pct"/>
            <w:tcBorders>
              <w:top w:val="single" w:sz="4" w:space="0" w:color="auto"/>
              <w:left w:val="single" w:sz="4" w:space="0" w:color="auto"/>
              <w:right w:val="single" w:sz="4" w:space="0" w:color="auto"/>
            </w:tcBorders>
          </w:tcPr>
          <w:p w:rsidR="005149EB" w:rsidRPr="005149EB" w:rsidRDefault="005149EB" w:rsidP="005149EB">
            <w:pPr>
              <w:jc w:val="center"/>
              <w:rPr>
                <w:rFonts w:ascii="Calibri" w:hAnsi="Calibri"/>
                <w:sz w:val="32"/>
                <w:lang w:val="en-GB"/>
              </w:rPr>
            </w:pPr>
          </w:p>
        </w:tc>
        <w:tc>
          <w:tcPr>
            <w:tcW w:w="602" w:type="pct"/>
            <w:vMerge w:val="restart"/>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1"/>
        </w:trPr>
        <w:tc>
          <w:tcPr>
            <w:tcW w:w="3868" w:type="pct"/>
            <w:vMerge/>
            <w:tcBorders>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p>
        </w:tc>
        <w:tc>
          <w:tcPr>
            <w:tcW w:w="530" w:type="pct"/>
            <w:tcBorders>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r w:rsidRPr="005149EB">
              <w:rPr>
                <w:rFonts w:ascii="Calibri" w:hAnsi="Calibri"/>
                <w:sz w:val="32"/>
                <w:lang w:val="en-GB"/>
              </w:rPr>
              <w:t>25</w:t>
            </w:r>
          </w:p>
        </w:tc>
        <w:tc>
          <w:tcPr>
            <w:tcW w:w="602" w:type="pct"/>
            <w:vMerge/>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tcBorders>
              <w:top w:val="single" w:sz="4" w:space="0" w:color="auto"/>
              <w:left w:val="single" w:sz="4" w:space="0" w:color="auto"/>
              <w:right w:val="single" w:sz="4" w:space="0" w:color="auto"/>
            </w:tcBorders>
            <w:shd w:val="clear" w:color="auto" w:fill="D9D9D9"/>
          </w:tcPr>
          <w:p w:rsidR="005149EB" w:rsidRPr="005149EB" w:rsidRDefault="005149EB" w:rsidP="005149EB">
            <w:pPr>
              <w:rPr>
                <w:rFonts w:ascii="Calibri" w:hAnsi="Calibri"/>
                <w:b/>
                <w:sz w:val="16"/>
                <w:szCs w:val="16"/>
                <w:lang w:val="en-GB"/>
              </w:rPr>
            </w:pPr>
            <w:r w:rsidRPr="005149EB">
              <w:rPr>
                <w:rFonts w:ascii="Calibri" w:hAnsi="Calibri"/>
                <w:b/>
                <w:szCs w:val="16"/>
                <w:lang w:val="en-GB"/>
              </w:rPr>
              <w:t xml:space="preserve">3. </w:t>
            </w:r>
            <w:r w:rsidRPr="005149EB">
              <w:rPr>
                <w:rFonts w:ascii="Calibri" w:hAnsi="Calibri"/>
                <w:b/>
                <w:lang w:val="en-GB"/>
              </w:rPr>
              <w:t>Analysis</w:t>
            </w:r>
          </w:p>
          <w:p w:rsidR="005149EB" w:rsidRPr="005149EB" w:rsidRDefault="005149EB" w:rsidP="005149EB">
            <w:pPr>
              <w:spacing w:after="120"/>
              <w:rPr>
                <w:rFonts w:ascii="Calibri" w:hAnsi="Calibri"/>
                <w:sz w:val="14"/>
                <w:szCs w:val="14"/>
                <w:lang w:val="en-GB"/>
              </w:rPr>
            </w:pPr>
            <w:r w:rsidRPr="005149EB">
              <w:rPr>
                <w:rFonts w:ascii="Calibri" w:hAnsi="Calibri"/>
                <w:sz w:val="14"/>
                <w:szCs w:val="14"/>
                <w:lang w:val="en-GB"/>
              </w:rPr>
              <w:t>Analysis, evaluation and synthesis; logic, argument and judgement; analytical reflection; organisation  of ideas and evidence</w:t>
            </w:r>
          </w:p>
        </w:tc>
        <w:tc>
          <w:tcPr>
            <w:tcW w:w="530" w:type="pct"/>
            <w:tcBorders>
              <w:top w:val="single" w:sz="4" w:space="0" w:color="auto"/>
              <w:left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c>
          <w:tcPr>
            <w:tcW w:w="602" w:type="pct"/>
            <w:tcBorders>
              <w:top w:val="single" w:sz="4" w:space="0" w:color="auto"/>
              <w:left w:val="single" w:sz="4" w:space="0" w:color="auto"/>
              <w:bottom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vMerge w:val="restart"/>
            <w:tcBorders>
              <w:top w:val="single" w:sz="4" w:space="0" w:color="auto"/>
              <w:left w:val="single" w:sz="4" w:space="0" w:color="auto"/>
              <w:right w:val="single" w:sz="4" w:space="0" w:color="auto"/>
            </w:tcBorders>
          </w:tcPr>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tc>
        <w:tc>
          <w:tcPr>
            <w:tcW w:w="530" w:type="pct"/>
            <w:tcBorders>
              <w:top w:val="single" w:sz="4" w:space="0" w:color="auto"/>
              <w:left w:val="single" w:sz="4" w:space="0" w:color="auto"/>
              <w:right w:val="single" w:sz="4" w:space="0" w:color="auto"/>
            </w:tcBorders>
          </w:tcPr>
          <w:p w:rsidR="005149EB" w:rsidRPr="005149EB" w:rsidRDefault="005149EB" w:rsidP="005149EB">
            <w:pPr>
              <w:jc w:val="center"/>
              <w:rPr>
                <w:rFonts w:ascii="Calibri" w:hAnsi="Calibri"/>
                <w:sz w:val="32"/>
                <w:lang w:val="en-GB"/>
              </w:rPr>
            </w:pPr>
          </w:p>
        </w:tc>
        <w:tc>
          <w:tcPr>
            <w:tcW w:w="602" w:type="pct"/>
            <w:vMerge w:val="restart"/>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1"/>
        </w:trPr>
        <w:tc>
          <w:tcPr>
            <w:tcW w:w="3868" w:type="pct"/>
            <w:vMerge/>
            <w:tcBorders>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p>
        </w:tc>
        <w:tc>
          <w:tcPr>
            <w:tcW w:w="530" w:type="pct"/>
            <w:tcBorders>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r w:rsidRPr="005149EB">
              <w:rPr>
                <w:rFonts w:ascii="Calibri" w:hAnsi="Calibri"/>
                <w:sz w:val="32"/>
                <w:lang w:val="en-GB"/>
              </w:rPr>
              <w:t>20</w:t>
            </w:r>
          </w:p>
        </w:tc>
        <w:tc>
          <w:tcPr>
            <w:tcW w:w="602" w:type="pct"/>
            <w:vMerge/>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tcBorders>
              <w:top w:val="single" w:sz="4" w:space="0" w:color="auto"/>
              <w:left w:val="single" w:sz="4" w:space="0" w:color="auto"/>
              <w:right w:val="single" w:sz="4" w:space="0" w:color="auto"/>
            </w:tcBorders>
            <w:shd w:val="clear" w:color="auto" w:fill="D9D9D9"/>
          </w:tcPr>
          <w:p w:rsidR="005149EB" w:rsidRPr="005149EB" w:rsidRDefault="005149EB" w:rsidP="005149EB">
            <w:pPr>
              <w:rPr>
                <w:rFonts w:ascii="Calibri" w:hAnsi="Calibri"/>
                <w:b/>
                <w:sz w:val="16"/>
                <w:szCs w:val="16"/>
                <w:lang w:val="en-GB"/>
              </w:rPr>
            </w:pPr>
            <w:r w:rsidRPr="005149EB">
              <w:rPr>
                <w:rFonts w:ascii="Calibri" w:hAnsi="Calibri"/>
                <w:b/>
                <w:szCs w:val="16"/>
                <w:lang w:val="en-GB"/>
              </w:rPr>
              <w:t xml:space="preserve">4. </w:t>
            </w:r>
            <w:r w:rsidRPr="005149EB">
              <w:rPr>
                <w:rFonts w:ascii="Calibri" w:hAnsi="Calibri"/>
                <w:b/>
                <w:lang w:val="en-GB"/>
              </w:rPr>
              <w:t>Practical Application and Deployment</w:t>
            </w:r>
          </w:p>
          <w:p w:rsidR="005149EB" w:rsidRPr="005149EB" w:rsidRDefault="005149EB" w:rsidP="005149EB">
            <w:pPr>
              <w:spacing w:after="120"/>
              <w:rPr>
                <w:rFonts w:ascii="Calibri" w:hAnsi="Calibri"/>
                <w:sz w:val="14"/>
                <w:szCs w:val="14"/>
                <w:lang w:val="en-GB"/>
              </w:rPr>
            </w:pPr>
            <w:r w:rsidRPr="005149EB">
              <w:rPr>
                <w:rFonts w:ascii="Calibri" w:hAnsi="Calibri"/>
                <w:sz w:val="14"/>
                <w:szCs w:val="14"/>
                <w:lang w:val="en-GB"/>
              </w:rPr>
              <w:t>Deployment of methods, materials, tools and techniques; application of concepts; formulation of innovative and creative solutions to solve problems.</w:t>
            </w:r>
          </w:p>
        </w:tc>
        <w:tc>
          <w:tcPr>
            <w:tcW w:w="530" w:type="pct"/>
            <w:tcBorders>
              <w:top w:val="single" w:sz="4" w:space="0" w:color="auto"/>
              <w:left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c>
          <w:tcPr>
            <w:tcW w:w="602" w:type="pct"/>
            <w:tcBorders>
              <w:top w:val="single" w:sz="4" w:space="0" w:color="auto"/>
              <w:left w:val="single" w:sz="4" w:space="0" w:color="auto"/>
              <w:bottom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r>
      <w:tr w:rsidR="005149EB" w:rsidRPr="005149EB" w:rsidTr="005A4A5B">
        <w:trPr>
          <w:trHeight w:val="451"/>
        </w:trPr>
        <w:tc>
          <w:tcPr>
            <w:tcW w:w="3868" w:type="pct"/>
            <w:vMerge w:val="restart"/>
            <w:tcBorders>
              <w:top w:val="single" w:sz="4" w:space="0" w:color="auto"/>
              <w:left w:val="single" w:sz="4" w:space="0" w:color="auto"/>
              <w:right w:val="single" w:sz="4" w:space="0" w:color="auto"/>
            </w:tcBorders>
          </w:tcPr>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tc>
        <w:tc>
          <w:tcPr>
            <w:tcW w:w="530" w:type="pct"/>
            <w:tcBorders>
              <w:top w:val="single" w:sz="4" w:space="0" w:color="auto"/>
              <w:left w:val="single" w:sz="4" w:space="0" w:color="auto"/>
              <w:right w:val="single" w:sz="4" w:space="0" w:color="auto"/>
            </w:tcBorders>
          </w:tcPr>
          <w:p w:rsidR="005149EB" w:rsidRPr="005149EB" w:rsidRDefault="005149EB" w:rsidP="005149EB">
            <w:pPr>
              <w:jc w:val="center"/>
              <w:rPr>
                <w:rFonts w:ascii="Calibri" w:hAnsi="Calibri"/>
                <w:sz w:val="32"/>
                <w:lang w:val="en-GB"/>
              </w:rPr>
            </w:pPr>
          </w:p>
        </w:tc>
        <w:tc>
          <w:tcPr>
            <w:tcW w:w="602" w:type="pct"/>
            <w:vMerge w:val="restart"/>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vMerge/>
            <w:tcBorders>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p>
        </w:tc>
        <w:tc>
          <w:tcPr>
            <w:tcW w:w="530" w:type="pct"/>
            <w:tcBorders>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r w:rsidRPr="005149EB">
              <w:rPr>
                <w:rFonts w:ascii="Calibri" w:hAnsi="Calibri"/>
                <w:sz w:val="32"/>
                <w:lang w:val="en-GB"/>
              </w:rPr>
              <w:t>20</w:t>
            </w:r>
          </w:p>
        </w:tc>
        <w:tc>
          <w:tcPr>
            <w:tcW w:w="602" w:type="pct"/>
            <w:vMerge/>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tcBorders>
              <w:top w:val="single" w:sz="4" w:space="0" w:color="auto"/>
              <w:left w:val="single" w:sz="4" w:space="0" w:color="auto"/>
              <w:right w:val="single" w:sz="4" w:space="0" w:color="auto"/>
            </w:tcBorders>
            <w:shd w:val="clear" w:color="auto" w:fill="D9D9D9"/>
          </w:tcPr>
          <w:p w:rsidR="005149EB" w:rsidRPr="005149EB" w:rsidRDefault="005149EB" w:rsidP="005149EB">
            <w:pPr>
              <w:rPr>
                <w:rFonts w:ascii="Calibri" w:hAnsi="Calibri"/>
                <w:b/>
                <w:sz w:val="16"/>
                <w:szCs w:val="16"/>
                <w:lang w:val="en-GB"/>
              </w:rPr>
            </w:pPr>
            <w:r w:rsidRPr="005149EB">
              <w:rPr>
                <w:rFonts w:ascii="Calibri" w:hAnsi="Calibri"/>
                <w:b/>
                <w:szCs w:val="16"/>
                <w:lang w:val="en-GB"/>
              </w:rPr>
              <w:t xml:space="preserve">5. </w:t>
            </w:r>
            <w:r w:rsidRPr="005149EB">
              <w:rPr>
                <w:rFonts w:ascii="Calibri" w:hAnsi="Calibri"/>
                <w:b/>
                <w:lang w:val="en-GB"/>
              </w:rPr>
              <w:t>Skills for Professional Practice</w:t>
            </w:r>
            <w:r w:rsidRPr="005149EB">
              <w:rPr>
                <w:rFonts w:ascii="Calibri" w:hAnsi="Calibri"/>
                <w:b/>
                <w:sz w:val="16"/>
                <w:szCs w:val="16"/>
                <w:lang w:val="en-GB"/>
              </w:rPr>
              <w:t xml:space="preserve"> </w:t>
            </w:r>
          </w:p>
          <w:p w:rsidR="005149EB" w:rsidRPr="005149EB" w:rsidRDefault="005149EB" w:rsidP="005149EB">
            <w:pPr>
              <w:spacing w:after="120"/>
              <w:rPr>
                <w:rFonts w:ascii="Calibri" w:hAnsi="Calibri"/>
                <w:sz w:val="14"/>
                <w:szCs w:val="14"/>
                <w:lang w:val="en-GB"/>
              </w:rPr>
            </w:pPr>
            <w:r w:rsidRPr="005149EB">
              <w:rPr>
                <w:rFonts w:ascii="Calibri" w:hAnsi="Calibri"/>
                <w:sz w:val="14"/>
                <w:szCs w:val="14"/>
                <w:lang w:val="en-GB"/>
              </w:rPr>
              <w:t>Attributes in professional practice: individual and collaborative working; deployment of appropriate media; presentation and organisation.</w:t>
            </w:r>
          </w:p>
        </w:tc>
        <w:tc>
          <w:tcPr>
            <w:tcW w:w="530" w:type="pct"/>
            <w:tcBorders>
              <w:top w:val="single" w:sz="4" w:space="0" w:color="auto"/>
              <w:left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c>
          <w:tcPr>
            <w:tcW w:w="602" w:type="pct"/>
            <w:tcBorders>
              <w:top w:val="single" w:sz="4" w:space="0" w:color="auto"/>
              <w:left w:val="single" w:sz="4" w:space="0" w:color="auto"/>
              <w:bottom w:val="single" w:sz="4" w:space="0" w:color="auto"/>
              <w:right w:val="single" w:sz="4" w:space="0" w:color="auto"/>
            </w:tcBorders>
            <w:shd w:val="clear" w:color="auto" w:fill="D9D9D9"/>
          </w:tcPr>
          <w:p w:rsidR="005149EB" w:rsidRPr="005149EB" w:rsidRDefault="005149EB" w:rsidP="005149EB">
            <w:pPr>
              <w:jc w:val="center"/>
              <w:rPr>
                <w:rFonts w:ascii="Calibri" w:hAnsi="Calibri"/>
                <w:sz w:val="32"/>
                <w:lang w:val="en-GB"/>
              </w:rPr>
            </w:pPr>
          </w:p>
        </w:tc>
      </w:tr>
      <w:tr w:rsidR="005149EB" w:rsidRPr="005149EB" w:rsidTr="005A4A5B">
        <w:trPr>
          <w:trHeight w:val="451"/>
        </w:trPr>
        <w:tc>
          <w:tcPr>
            <w:tcW w:w="3868" w:type="pct"/>
            <w:vMerge w:val="restart"/>
            <w:tcBorders>
              <w:top w:val="single" w:sz="4" w:space="0" w:color="auto"/>
              <w:left w:val="single" w:sz="4" w:space="0" w:color="auto"/>
              <w:right w:val="single" w:sz="4" w:space="0" w:color="auto"/>
            </w:tcBorders>
          </w:tcPr>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p w:rsidR="005149EB" w:rsidRPr="005149EB" w:rsidRDefault="005149EB" w:rsidP="005149EB">
            <w:pPr>
              <w:spacing w:after="120"/>
              <w:rPr>
                <w:rFonts w:ascii="Calibri" w:hAnsi="Calibri"/>
                <w:sz w:val="14"/>
                <w:szCs w:val="14"/>
                <w:lang w:val="en-GB"/>
              </w:rPr>
            </w:pPr>
          </w:p>
        </w:tc>
        <w:tc>
          <w:tcPr>
            <w:tcW w:w="530" w:type="pct"/>
            <w:tcBorders>
              <w:top w:val="single" w:sz="4" w:space="0" w:color="auto"/>
              <w:left w:val="single" w:sz="4" w:space="0" w:color="auto"/>
              <w:right w:val="single" w:sz="4" w:space="0" w:color="auto"/>
            </w:tcBorders>
          </w:tcPr>
          <w:p w:rsidR="005149EB" w:rsidRPr="005149EB" w:rsidRDefault="005149EB" w:rsidP="005149EB">
            <w:pPr>
              <w:jc w:val="center"/>
              <w:rPr>
                <w:rFonts w:ascii="Calibri" w:hAnsi="Calibri"/>
                <w:sz w:val="32"/>
                <w:lang w:val="en-GB"/>
              </w:rPr>
            </w:pPr>
          </w:p>
        </w:tc>
        <w:tc>
          <w:tcPr>
            <w:tcW w:w="602" w:type="pct"/>
            <w:vMerge w:val="restart"/>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r w:rsidR="005149EB" w:rsidRPr="005149EB" w:rsidTr="005A4A5B">
        <w:trPr>
          <w:trHeight w:val="450"/>
        </w:trPr>
        <w:tc>
          <w:tcPr>
            <w:tcW w:w="3868" w:type="pct"/>
            <w:vMerge/>
            <w:tcBorders>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p>
        </w:tc>
        <w:tc>
          <w:tcPr>
            <w:tcW w:w="530" w:type="pct"/>
            <w:tcBorders>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r w:rsidRPr="005149EB">
              <w:rPr>
                <w:rFonts w:ascii="Calibri" w:hAnsi="Calibri"/>
                <w:sz w:val="32"/>
                <w:lang w:val="en-GB"/>
              </w:rPr>
              <w:t>10</w:t>
            </w:r>
          </w:p>
        </w:tc>
        <w:tc>
          <w:tcPr>
            <w:tcW w:w="602" w:type="pct"/>
            <w:vMerge/>
            <w:tcBorders>
              <w:top w:val="single" w:sz="4" w:space="0" w:color="auto"/>
              <w:left w:val="single" w:sz="4" w:space="0" w:color="auto"/>
              <w:bottom w:val="single" w:sz="4" w:space="0" w:color="auto"/>
              <w:right w:val="single" w:sz="4" w:space="0" w:color="auto"/>
            </w:tcBorders>
          </w:tcPr>
          <w:p w:rsidR="005149EB" w:rsidRPr="005149EB" w:rsidRDefault="005149EB" w:rsidP="005149EB">
            <w:pPr>
              <w:jc w:val="center"/>
              <w:rPr>
                <w:rFonts w:ascii="Calibri" w:hAnsi="Calibri"/>
                <w:sz w:val="32"/>
                <w:lang w:val="en-GB"/>
              </w:rPr>
            </w:pPr>
          </w:p>
        </w:tc>
      </w:tr>
    </w:tbl>
    <w:p w:rsidR="005149EB" w:rsidRPr="005149EB" w:rsidRDefault="005149EB" w:rsidP="005149EB">
      <w:pPr>
        <w:rPr>
          <w:sz w:val="24"/>
          <w:szCs w:val="24"/>
          <w:lang w:val="en-GB"/>
        </w:rPr>
      </w:pPr>
    </w:p>
    <w:tbl>
      <w:tblPr>
        <w:tblpPr w:leftFromText="180" w:rightFromText="180" w:vertAnchor="text" w:horzAnchor="margin" w:tblpY="1094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149EB" w:rsidRPr="005149EB" w:rsidTr="00113F5C">
        <w:trPr>
          <w:cantSplit/>
        </w:trPr>
        <w:tc>
          <w:tcPr>
            <w:tcW w:w="6062" w:type="dxa"/>
            <w:vMerge w:val="restart"/>
            <w:shd w:val="pct15" w:color="auto" w:fill="auto"/>
            <w:vAlign w:val="center"/>
          </w:tcPr>
          <w:p w:rsidR="005149EB" w:rsidRPr="005149EB" w:rsidRDefault="005149EB" w:rsidP="00113F5C">
            <w:pPr>
              <w:rPr>
                <w:rFonts w:ascii="Calibri" w:hAnsi="Calibri"/>
                <w:sz w:val="16"/>
                <w:szCs w:val="16"/>
                <w:lang w:val="en-GB"/>
              </w:rPr>
            </w:pPr>
            <w:r w:rsidRPr="005149EB">
              <w:rPr>
                <w:rFonts w:ascii="Calibri" w:hAnsi="Calibri" w:cs="Arial"/>
                <w:b/>
                <w:bCs/>
                <w:sz w:val="22"/>
                <w:szCs w:val="22"/>
                <w:lang w:val="en-GB"/>
              </w:rPr>
              <w:t xml:space="preserve">Assignment Mark </w:t>
            </w:r>
            <w:r w:rsidRPr="005149EB">
              <w:rPr>
                <w:rFonts w:ascii="Calibri" w:hAnsi="Calibri" w:cs="Arial"/>
                <w:bCs/>
                <w:sz w:val="22"/>
                <w:szCs w:val="22"/>
                <w:lang w:val="en-GB"/>
              </w:rPr>
              <w:t>(</w:t>
            </w:r>
            <w:r w:rsidRPr="005149EB">
              <w:rPr>
                <w:rFonts w:ascii="Calibri" w:hAnsi="Calibri"/>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5149EB" w:rsidRPr="005149EB" w:rsidRDefault="005149EB" w:rsidP="00113F5C">
            <w:pPr>
              <w:rPr>
                <w:rFonts w:ascii="Calibri" w:hAnsi="Calibri" w:cs="Arial"/>
                <w:b/>
                <w:bCs/>
                <w:sz w:val="16"/>
                <w:szCs w:val="16"/>
                <w:lang w:val="en-GB"/>
              </w:rPr>
            </w:pPr>
            <w:r w:rsidRPr="005149EB">
              <w:rPr>
                <w:rFonts w:ascii="Calibri" w:hAnsi="Calibri" w:cs="Arial"/>
                <w:b/>
                <w:sz w:val="16"/>
                <w:szCs w:val="16"/>
                <w:lang w:val="en-GB"/>
              </w:rPr>
              <w:t>Late Submission Penalties (tick if appropriate)</w:t>
            </w:r>
          </w:p>
        </w:tc>
        <w:tc>
          <w:tcPr>
            <w:tcW w:w="1276" w:type="dxa"/>
            <w:vMerge w:val="restart"/>
            <w:vAlign w:val="center"/>
          </w:tcPr>
          <w:p w:rsidR="005149EB" w:rsidRPr="005149EB" w:rsidRDefault="005149EB" w:rsidP="00113F5C">
            <w:pPr>
              <w:jc w:val="right"/>
              <w:rPr>
                <w:rFonts w:ascii="Calibri" w:hAnsi="Calibri" w:cs="Arial"/>
                <w:b/>
                <w:bCs/>
                <w:lang w:val="en-GB"/>
              </w:rPr>
            </w:pPr>
            <w:r w:rsidRPr="005149EB">
              <w:rPr>
                <w:rFonts w:ascii="Calibri" w:hAnsi="Calibri" w:cs="Arial"/>
                <w:b/>
                <w:bCs/>
                <w:lang w:val="en-GB"/>
              </w:rPr>
              <w:t>%</w:t>
            </w:r>
          </w:p>
        </w:tc>
      </w:tr>
      <w:tr w:rsidR="005149EB" w:rsidRPr="005149EB" w:rsidTr="00113F5C">
        <w:trPr>
          <w:cantSplit/>
        </w:trPr>
        <w:tc>
          <w:tcPr>
            <w:tcW w:w="6062" w:type="dxa"/>
            <w:vMerge/>
            <w:vAlign w:val="bottom"/>
          </w:tcPr>
          <w:p w:rsidR="005149EB" w:rsidRPr="005149EB" w:rsidRDefault="005149EB" w:rsidP="00113F5C">
            <w:pPr>
              <w:rPr>
                <w:rFonts w:ascii="Calibri" w:hAnsi="Calibri" w:cs="Arial"/>
                <w:lang w:val="en-GB"/>
              </w:rPr>
            </w:pPr>
          </w:p>
        </w:tc>
        <w:tc>
          <w:tcPr>
            <w:tcW w:w="2903" w:type="dxa"/>
            <w:vAlign w:val="bottom"/>
          </w:tcPr>
          <w:p w:rsidR="005149EB" w:rsidRPr="005149EB" w:rsidRDefault="005149EB" w:rsidP="00113F5C">
            <w:pPr>
              <w:rPr>
                <w:rFonts w:ascii="Calibri" w:hAnsi="Calibri" w:cs="Arial"/>
                <w:b/>
                <w:bCs/>
                <w:sz w:val="16"/>
                <w:szCs w:val="16"/>
                <w:lang w:val="en-GB"/>
              </w:rPr>
            </w:pPr>
            <w:r w:rsidRPr="005149EB">
              <w:rPr>
                <w:rFonts w:ascii="Calibri" w:hAnsi="Calibri" w:cs="Arial"/>
                <w:sz w:val="16"/>
                <w:szCs w:val="16"/>
                <w:lang w:val="en-GB"/>
              </w:rPr>
              <w:t>Up to one-week late</w:t>
            </w:r>
          </w:p>
        </w:tc>
        <w:tc>
          <w:tcPr>
            <w:tcW w:w="425" w:type="dxa"/>
            <w:vAlign w:val="bottom"/>
          </w:tcPr>
          <w:p w:rsidR="005149EB" w:rsidRPr="005149EB" w:rsidRDefault="005149EB" w:rsidP="00113F5C">
            <w:pPr>
              <w:jc w:val="center"/>
              <w:rPr>
                <w:rFonts w:ascii="Calibri" w:hAnsi="Calibri" w:cs="Arial"/>
                <w:sz w:val="12"/>
                <w:szCs w:val="12"/>
                <w:lang w:val="en-GB"/>
              </w:rPr>
            </w:pPr>
          </w:p>
        </w:tc>
        <w:tc>
          <w:tcPr>
            <w:tcW w:w="1276" w:type="dxa"/>
            <w:vMerge/>
            <w:vAlign w:val="bottom"/>
          </w:tcPr>
          <w:p w:rsidR="005149EB" w:rsidRPr="005149EB" w:rsidRDefault="005149EB" w:rsidP="00113F5C">
            <w:pPr>
              <w:ind w:leftChars="71" w:left="142"/>
              <w:rPr>
                <w:rFonts w:ascii="Calibri" w:hAnsi="Calibri" w:cs="Arial"/>
                <w:lang w:val="en-GB"/>
              </w:rPr>
            </w:pPr>
          </w:p>
        </w:tc>
      </w:tr>
      <w:tr w:rsidR="005149EB" w:rsidRPr="005149EB" w:rsidTr="00113F5C">
        <w:trPr>
          <w:cantSplit/>
        </w:trPr>
        <w:tc>
          <w:tcPr>
            <w:tcW w:w="6062" w:type="dxa"/>
            <w:vMerge/>
            <w:vAlign w:val="bottom"/>
          </w:tcPr>
          <w:p w:rsidR="005149EB" w:rsidRPr="005149EB" w:rsidRDefault="005149EB" w:rsidP="00113F5C">
            <w:pPr>
              <w:rPr>
                <w:rFonts w:ascii="Calibri" w:hAnsi="Calibri" w:cs="Arial"/>
                <w:lang w:val="en-GB"/>
              </w:rPr>
            </w:pPr>
          </w:p>
        </w:tc>
        <w:tc>
          <w:tcPr>
            <w:tcW w:w="2903" w:type="dxa"/>
            <w:vAlign w:val="bottom"/>
          </w:tcPr>
          <w:p w:rsidR="005149EB" w:rsidRPr="005149EB" w:rsidRDefault="005149EB" w:rsidP="00113F5C">
            <w:pPr>
              <w:rPr>
                <w:rFonts w:ascii="Calibri" w:hAnsi="Calibri" w:cs="Arial"/>
                <w:b/>
                <w:bCs/>
                <w:sz w:val="16"/>
                <w:szCs w:val="16"/>
                <w:lang w:val="en-GB"/>
              </w:rPr>
            </w:pPr>
            <w:r w:rsidRPr="005149EB">
              <w:rPr>
                <w:rFonts w:ascii="Calibri" w:hAnsi="Calibri" w:cs="Arial"/>
                <w:sz w:val="16"/>
                <w:szCs w:val="16"/>
                <w:lang w:val="en-GB"/>
              </w:rPr>
              <w:t>Over one week late</w:t>
            </w:r>
          </w:p>
        </w:tc>
        <w:tc>
          <w:tcPr>
            <w:tcW w:w="425" w:type="dxa"/>
            <w:vAlign w:val="bottom"/>
          </w:tcPr>
          <w:p w:rsidR="005149EB" w:rsidRPr="005149EB" w:rsidRDefault="005149EB" w:rsidP="00113F5C">
            <w:pPr>
              <w:jc w:val="center"/>
              <w:rPr>
                <w:rFonts w:ascii="Calibri" w:hAnsi="Calibri" w:cs="Arial"/>
                <w:sz w:val="12"/>
                <w:szCs w:val="12"/>
                <w:lang w:val="en-GB"/>
              </w:rPr>
            </w:pPr>
          </w:p>
        </w:tc>
        <w:tc>
          <w:tcPr>
            <w:tcW w:w="1276" w:type="dxa"/>
            <w:vMerge/>
            <w:vAlign w:val="bottom"/>
          </w:tcPr>
          <w:p w:rsidR="005149EB" w:rsidRPr="005149EB" w:rsidRDefault="005149EB" w:rsidP="00113F5C">
            <w:pPr>
              <w:ind w:firstLineChars="141" w:firstLine="282"/>
              <w:rPr>
                <w:rFonts w:ascii="Calibri" w:hAnsi="Calibri" w:cs="Arial"/>
                <w:lang w:val="en-GB"/>
              </w:rPr>
            </w:pPr>
          </w:p>
        </w:tc>
      </w:tr>
    </w:tbl>
    <w:p w:rsidR="005149EB" w:rsidRPr="005149EB" w:rsidRDefault="005149EB" w:rsidP="005149EB">
      <w:pPr>
        <w:jc w:val="both"/>
        <w:rPr>
          <w:rFonts w:ascii="Calibri" w:hAnsi="Calibri"/>
          <w:lang w:val="en-GB" w:eastAsia="en-US"/>
        </w:rPr>
      </w:pPr>
      <w:r w:rsidRPr="005149EB">
        <w:rPr>
          <w:rFonts w:ascii="Calibri" w:hAnsi="Calibri"/>
          <w:lang w:val="en-GB" w:eastAsia="en-US"/>
        </w:rPr>
        <w:t xml:space="preserve">This section details the assessment criteria. The </w:t>
      </w:r>
      <w:r w:rsidRPr="005149EB">
        <w:rPr>
          <w:rFonts w:ascii="Calibri" w:hAnsi="Calibri"/>
          <w:i/>
          <w:lang w:val="en-GB" w:eastAsia="en-US"/>
        </w:rPr>
        <w:t>extent</w:t>
      </w:r>
      <w:r w:rsidRPr="005149EB">
        <w:rPr>
          <w:rFonts w:ascii="Calibri" w:hAnsi="Calibri"/>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5149EB" w:rsidRPr="005149EB" w:rsidRDefault="005149EB" w:rsidP="005149EB">
      <w:pPr>
        <w:rPr>
          <w:rFonts w:ascii="Calibri" w:hAnsi="Calibri"/>
          <w:b/>
          <w:sz w:val="22"/>
          <w:szCs w:val="22"/>
          <w:lang w:val="en-GB"/>
        </w:rPr>
        <w:sectPr w:rsidR="005149EB" w:rsidRPr="005149EB" w:rsidSect="00297ACA">
          <w:footerReference w:type="default" r:id="rId14"/>
          <w:pgSz w:w="11894" w:h="16834"/>
          <w:pgMar w:top="720" w:right="720" w:bottom="720" w:left="720" w:header="706" w:footer="454" w:gutter="0"/>
          <w:paperSrc w:first="1" w:other="1"/>
          <w:cols w:space="720"/>
          <w:docGrid w:linePitch="272"/>
        </w:sectPr>
      </w:pPr>
    </w:p>
    <w:tbl>
      <w:tblPr>
        <w:tblpPr w:leftFromText="180" w:rightFromText="180" w:vertAnchor="text" w:horzAnchor="margin" w:tblpXSpec="center" w:tblpY="-539"/>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149EB" w:rsidRPr="005149EB" w:rsidTr="005A4A5B">
        <w:tc>
          <w:tcPr>
            <w:tcW w:w="10348" w:type="dxa"/>
            <w:shd w:val="clear" w:color="auto" w:fill="D9D9D9"/>
            <w:vAlign w:val="center"/>
          </w:tcPr>
          <w:p w:rsidR="005149EB" w:rsidRPr="005149EB" w:rsidRDefault="005149EB" w:rsidP="005149EB">
            <w:pPr>
              <w:keepNext/>
              <w:jc w:val="center"/>
              <w:outlineLvl w:val="2"/>
              <w:rPr>
                <w:rFonts w:ascii="Calibri" w:hAnsi="Calibri"/>
                <w:b/>
                <w:sz w:val="40"/>
                <w:szCs w:val="40"/>
                <w:lang w:val="en-GB"/>
              </w:rPr>
            </w:pPr>
            <w:r w:rsidRPr="005149EB">
              <w:rPr>
                <w:rFonts w:ascii="Calibri" w:hAnsi="Calibri"/>
                <w:b/>
                <w:sz w:val="18"/>
                <w:szCs w:val="18"/>
                <w:lang w:val="en-GB"/>
              </w:rPr>
              <w:lastRenderedPageBreak/>
              <w:br w:type="page"/>
            </w:r>
            <w:r w:rsidRPr="005149EB">
              <w:rPr>
                <w:rFonts w:ascii="Calibri" w:hAnsi="Calibri"/>
                <w:b/>
                <w:sz w:val="40"/>
                <w:szCs w:val="40"/>
                <w:lang w:val="en-GB"/>
              </w:rPr>
              <w:t>COMMON ASSESSMENT AND MARKING CRITERIA</w:t>
            </w:r>
          </w:p>
        </w:tc>
      </w:tr>
    </w:tbl>
    <w:tbl>
      <w:tblPr>
        <w:tblpPr w:leftFromText="180" w:rightFromText="180" w:vertAnchor="text" w:horzAnchor="margin" w:tblpY="1462"/>
        <w:tblW w:w="4862" w:type="pct"/>
        <w:tblLayout w:type="fixed"/>
        <w:tblLook w:val="04A0" w:firstRow="1" w:lastRow="0" w:firstColumn="1" w:lastColumn="0" w:noHBand="0" w:noVBand="1"/>
      </w:tblPr>
      <w:tblGrid>
        <w:gridCol w:w="1492"/>
        <w:gridCol w:w="1085"/>
        <w:gridCol w:w="1085"/>
        <w:gridCol w:w="1086"/>
        <w:gridCol w:w="1086"/>
        <w:gridCol w:w="1086"/>
        <w:gridCol w:w="1086"/>
        <w:gridCol w:w="1086"/>
      </w:tblGrid>
      <w:tr w:rsidR="005149EB" w:rsidRPr="005149EB" w:rsidTr="005A4A5B">
        <w:tc>
          <w:tcPr>
            <w:tcW w:w="821" w:type="pct"/>
            <w:tcBorders>
              <w:top w:val="single" w:sz="4" w:space="0" w:color="auto"/>
              <w:left w:val="single" w:sz="4" w:space="0" w:color="auto"/>
              <w:right w:val="single"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5149EB" w:rsidRPr="005149EB" w:rsidRDefault="005149EB" w:rsidP="005149EB">
            <w:pPr>
              <w:spacing w:after="120"/>
              <w:jc w:val="center"/>
              <w:rPr>
                <w:rFonts w:ascii="Calibri" w:hAnsi="Calibri"/>
                <w:b/>
                <w:sz w:val="12"/>
                <w:szCs w:val="16"/>
                <w:lang w:val="en-GB"/>
              </w:rPr>
            </w:pPr>
            <w:r w:rsidRPr="005149EB">
              <w:rPr>
                <w:rFonts w:ascii="Calibri" w:hAnsi="Calibri"/>
                <w:b/>
                <w:sz w:val="12"/>
                <w:szCs w:val="16"/>
                <w:lang w:val="en-GB"/>
              </w:rPr>
              <w:t>EXCEPTIONAL</w:t>
            </w:r>
          </w:p>
        </w:tc>
      </w:tr>
      <w:tr w:rsidR="005149EB" w:rsidRPr="005149EB" w:rsidTr="005A4A5B">
        <w:tc>
          <w:tcPr>
            <w:tcW w:w="821" w:type="pct"/>
            <w:tcBorders>
              <w:left w:val="single" w:sz="4" w:space="0" w:color="auto"/>
              <w:bottom w:val="single" w:sz="4" w:space="0" w:color="auto"/>
              <w:right w:val="single" w:sz="4" w:space="0" w:color="auto"/>
            </w:tcBorders>
            <w:shd w:val="clear" w:color="auto" w:fill="BFBFBF"/>
            <w:vAlign w:val="center"/>
          </w:tcPr>
          <w:p w:rsidR="005149EB" w:rsidRPr="005149EB" w:rsidRDefault="005149EB" w:rsidP="005149EB">
            <w:pPr>
              <w:spacing w:before="120"/>
              <w:rPr>
                <w:rFonts w:ascii="Calibri" w:hAnsi="Calibri"/>
                <w:b/>
                <w:sz w:val="16"/>
                <w:szCs w:val="16"/>
                <w:lang w:val="en-GB"/>
              </w:rPr>
            </w:pPr>
            <w:r w:rsidRPr="005149EB">
              <w:rPr>
                <w:rFonts w:ascii="Calibri" w:hAnsi="Calibri"/>
                <w:b/>
                <w:sz w:val="16"/>
                <w:szCs w:val="16"/>
                <w:lang w:val="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5149EB" w:rsidRPr="005149EB" w:rsidRDefault="005149EB" w:rsidP="005149EB">
            <w:pPr>
              <w:spacing w:before="120" w:after="120"/>
              <w:jc w:val="center"/>
              <w:rPr>
                <w:rFonts w:ascii="Calibri" w:hAnsi="Calibri"/>
                <w:b/>
                <w:sz w:val="12"/>
                <w:szCs w:val="16"/>
                <w:lang w:val="en-GB"/>
              </w:rPr>
            </w:pPr>
            <w:r w:rsidRPr="005149EB">
              <w:rPr>
                <w:rFonts w:ascii="Calibri" w:hAnsi="Calibri"/>
                <w:b/>
                <w:sz w:val="12"/>
                <w:szCs w:val="16"/>
                <w:lang w:val="en-GB"/>
              </w:rPr>
              <w:t>80-100%</w:t>
            </w:r>
          </w:p>
        </w:tc>
      </w:tr>
      <w:tr w:rsidR="005149EB" w:rsidRPr="005149EB" w:rsidTr="005A4A5B">
        <w:trPr>
          <w:trHeight w:val="2229"/>
        </w:trPr>
        <w:tc>
          <w:tcPr>
            <w:tcW w:w="821" w:type="pct"/>
            <w:tcBorders>
              <w:top w:val="single" w:sz="4" w:space="0" w:color="auto"/>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r w:rsidRPr="005149EB">
              <w:rPr>
                <w:rFonts w:ascii="Calibri" w:hAnsi="Calibri"/>
                <w:b/>
                <w:sz w:val="16"/>
                <w:szCs w:val="16"/>
                <w:lang w:val="en-GB"/>
              </w:rPr>
              <w:t xml:space="preserve">1. Research-informed Literature </w:t>
            </w:r>
          </w:p>
          <w:p w:rsidR="005149EB" w:rsidRPr="005149EB" w:rsidRDefault="005149EB" w:rsidP="005149EB">
            <w:pPr>
              <w:rPr>
                <w:rFonts w:ascii="Calibri" w:hAnsi="Calibri"/>
                <w:b/>
                <w:sz w:val="16"/>
                <w:szCs w:val="16"/>
                <w:lang w:val="en-GB"/>
              </w:rPr>
            </w:pPr>
            <w:r w:rsidRPr="005149EB">
              <w:rPr>
                <w:rFonts w:ascii="Calibri" w:hAnsi="Calibri"/>
                <w:sz w:val="16"/>
                <w:szCs w:val="16"/>
                <w:lang w:val="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Little or no evidence of reading.</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Views and findings unsupported and non-authoritative.</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Poor evidence of reading and/or of reliance on inappropriate sources, and/or indiscriminate use of sources.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References to a limited range of mostly relevant sources. Some omissions and minor errors.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Inclusion of a wide range of research-informed literature, including sources retrieved independently.</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Outstanding knowledge of research-informed literature embedded in the work. Outstanding selection of relevant and credible sources. High-level referencing skills consistently and professionally applied.</w:t>
            </w:r>
          </w:p>
        </w:tc>
      </w:tr>
      <w:tr w:rsidR="005149EB" w:rsidRPr="005149EB" w:rsidTr="005A4A5B">
        <w:tc>
          <w:tcPr>
            <w:tcW w:w="821" w:type="pct"/>
            <w:tcBorders>
              <w:top w:val="single" w:sz="4" w:space="0" w:color="auto"/>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r w:rsidRPr="005149EB">
              <w:rPr>
                <w:rFonts w:ascii="Calibri" w:hAnsi="Calibri"/>
                <w:b/>
                <w:sz w:val="16"/>
                <w:szCs w:val="16"/>
                <w:lang w:val="en-GB"/>
              </w:rPr>
              <w:t>2. Knowledge and Understanding of Subject</w:t>
            </w:r>
          </w:p>
          <w:p w:rsidR="005149EB" w:rsidRPr="005149EB" w:rsidRDefault="005149EB" w:rsidP="005149EB">
            <w:pPr>
              <w:rPr>
                <w:rFonts w:ascii="Calibri" w:hAnsi="Calibri"/>
                <w:b/>
                <w:sz w:val="16"/>
                <w:szCs w:val="16"/>
                <w:lang w:val="en-GB"/>
              </w:rPr>
            </w:pPr>
            <w:r w:rsidRPr="005149EB">
              <w:rPr>
                <w:rFonts w:ascii="Calibri" w:hAnsi="Calibri"/>
                <w:sz w:val="16"/>
                <w:szCs w:val="16"/>
                <w:lang w:val="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5149EB" w:rsidRPr="005149EB" w:rsidRDefault="005149EB" w:rsidP="005149EB">
            <w:pPr>
              <w:spacing w:after="120"/>
              <w:rPr>
                <w:rFonts w:ascii="Calibri" w:hAnsi="Calibri"/>
                <w:sz w:val="12"/>
                <w:szCs w:val="16"/>
                <w:lang w:val="en-GB"/>
              </w:rPr>
            </w:pPr>
            <w:r w:rsidRPr="005149EB">
              <w:rPr>
                <w:rFonts w:ascii="Calibri" w:hAnsi="Calibri"/>
                <w:sz w:val="12"/>
                <w:szCs w:val="16"/>
                <w:lang w:val="en-GB"/>
              </w:rPr>
              <w:t>Highly detailed knowledge and understanding of the main theories/concepts, and a critical awareness of the ambiguities and limitations of knowledge.</w:t>
            </w:r>
          </w:p>
        </w:tc>
      </w:tr>
      <w:tr w:rsidR="005149EB" w:rsidRPr="005149EB" w:rsidTr="005A4A5B">
        <w:tc>
          <w:tcPr>
            <w:tcW w:w="821" w:type="pct"/>
            <w:tcBorders>
              <w:top w:val="single" w:sz="4" w:space="0" w:color="auto"/>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r w:rsidRPr="005149EB">
              <w:rPr>
                <w:rFonts w:ascii="Calibri" w:hAnsi="Calibri"/>
                <w:b/>
                <w:sz w:val="16"/>
                <w:szCs w:val="16"/>
                <w:lang w:val="en-GB"/>
              </w:rPr>
              <w:t>3.  Analysis</w:t>
            </w:r>
          </w:p>
          <w:p w:rsidR="005149EB" w:rsidRPr="005149EB" w:rsidRDefault="005149EB" w:rsidP="005149EB">
            <w:pPr>
              <w:rPr>
                <w:rFonts w:ascii="Calibri" w:hAnsi="Calibri"/>
                <w:sz w:val="16"/>
                <w:szCs w:val="16"/>
                <w:lang w:val="en-GB"/>
              </w:rPr>
            </w:pPr>
            <w:r w:rsidRPr="005149EB">
              <w:rPr>
                <w:rFonts w:ascii="Calibri" w:hAnsi="Calibri"/>
                <w:sz w:val="16"/>
                <w:szCs w:val="16"/>
                <w:lang w:val="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Evidence of some logical, analytical thinking and some attempts to synthesise, albeit with some weaknesses.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Some evidence to support findings/ views, but evidence not consistently interpreted.</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Evidence of some logical, analytical thinking and synthesis. Can analyse new and/or abstract data and situations without guidance.</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An emerging awareness of different stances and ability to use evidence to support the argument.</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Sound, logical, analytical thinking; synthesis and evaluation. Ability to devise and sustain persuasive arguments, and to review the reliability, validity &amp; significance of evidence. Ability to communicate ideas and evidence accurately and convincingly.</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Thoroughly logical work, supported by evaluated evidence. High quality analysis, developed independently or through effective collaboration.</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Ability to investigate contradictory information and identify reasons for contradictions.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Exceptional work; judiciously selected and evaluated evidence. Very high quality analysis, developed independently or through effective collaboration.</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Ability to investigate contradictory information and identify reasons for contradictions.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Highly persuasive conclusions</w:t>
            </w:r>
          </w:p>
        </w:tc>
      </w:tr>
      <w:tr w:rsidR="005149EB" w:rsidRPr="005149EB" w:rsidTr="005A4A5B">
        <w:trPr>
          <w:trHeight w:val="2942"/>
        </w:trPr>
        <w:tc>
          <w:tcPr>
            <w:tcW w:w="821" w:type="pct"/>
            <w:tcBorders>
              <w:top w:val="single" w:sz="4" w:space="0" w:color="auto"/>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r w:rsidRPr="005149EB">
              <w:rPr>
                <w:rFonts w:ascii="Calibri" w:hAnsi="Calibri"/>
                <w:b/>
                <w:sz w:val="16"/>
                <w:szCs w:val="16"/>
                <w:lang w:val="en-GB"/>
              </w:rPr>
              <w:lastRenderedPageBreak/>
              <w:t>4. Practical Application and Deployment</w:t>
            </w:r>
          </w:p>
          <w:p w:rsidR="005149EB" w:rsidRPr="005149EB" w:rsidRDefault="005149EB" w:rsidP="005149EB">
            <w:pPr>
              <w:rPr>
                <w:rFonts w:ascii="Calibri" w:hAnsi="Calibri"/>
                <w:sz w:val="16"/>
                <w:szCs w:val="16"/>
                <w:lang w:val="en-GB"/>
              </w:rPr>
            </w:pPr>
            <w:r w:rsidRPr="005149EB">
              <w:rPr>
                <w:rFonts w:ascii="Calibri" w:hAnsi="Calibri"/>
                <w:sz w:val="16"/>
                <w:szCs w:val="16"/>
                <w:lang w:val="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Limited or no use of methods, materials, tools and/or techniques.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Rudimentary application of methods, materials, tools and/or techniques but without consideration and competence. Flawed appreciation of the context of the application.</w:t>
            </w:r>
          </w:p>
          <w:p w:rsidR="005149EB" w:rsidRPr="005149EB" w:rsidRDefault="005149EB" w:rsidP="005149EB">
            <w:pPr>
              <w:rPr>
                <w:rFonts w:ascii="Calibri" w:hAnsi="Calibri"/>
                <w:sz w:val="12"/>
                <w:szCs w:val="16"/>
                <w:lang w:val="en-GB"/>
              </w:rPr>
            </w:pPr>
          </w:p>
          <w:p w:rsidR="005149EB" w:rsidRPr="005149EB" w:rsidRDefault="005149EB" w:rsidP="005149EB">
            <w:pPr>
              <w:rPr>
                <w:rFonts w:ascii="Calibri" w:hAnsi="Calibri"/>
                <w:sz w:val="12"/>
                <w:szCs w:val="16"/>
                <w:lang w:val="en-GB"/>
              </w:rPr>
            </w:pPr>
          </w:p>
        </w:tc>
        <w:tc>
          <w:tcPr>
            <w:tcW w:w="597" w:type="pct"/>
            <w:tcBorders>
              <w:top w:val="single" w:sz="4" w:space="0" w:color="auto"/>
              <w:left w:val="doub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An adequate awareness and mostly appropriate application of </w:t>
            </w:r>
            <w:proofErr w:type="spellStart"/>
            <w:r w:rsidRPr="005149EB">
              <w:rPr>
                <w:rFonts w:ascii="Calibri" w:hAnsi="Calibri"/>
                <w:sz w:val="12"/>
                <w:szCs w:val="16"/>
                <w:lang w:val="en-GB"/>
              </w:rPr>
              <w:t>well established</w:t>
            </w:r>
            <w:proofErr w:type="spellEnd"/>
            <w:r w:rsidRPr="005149EB">
              <w:rPr>
                <w:rFonts w:ascii="Calibri" w:hAnsi="Calibri"/>
                <w:sz w:val="12"/>
                <w:szCs w:val="16"/>
                <w:lang w:val="en-GB"/>
              </w:rPr>
              <w:t xml:space="preserve"> methods, materials, tools and/or techniques.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Basic appreciation of the context of the application.</w:t>
            </w:r>
          </w:p>
          <w:p w:rsidR="005149EB" w:rsidRPr="005149EB" w:rsidRDefault="005149EB" w:rsidP="005149EB">
            <w:pPr>
              <w:rPr>
                <w:rFonts w:ascii="Calibri" w:hAnsi="Calibri"/>
                <w:sz w:val="12"/>
                <w:szCs w:val="16"/>
                <w:lang w:val="en-GB"/>
              </w:rPr>
            </w:pP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A good and appropriate application of standard methods, materials, tools and/or techniques.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Good appreciation of the context of the application, with some use of examples, where relevant.</w:t>
            </w:r>
          </w:p>
          <w:p w:rsidR="005149EB" w:rsidRPr="005149EB" w:rsidRDefault="005149EB" w:rsidP="005149EB">
            <w:pPr>
              <w:rPr>
                <w:rFonts w:ascii="Calibri" w:hAnsi="Calibri"/>
                <w:sz w:val="12"/>
                <w:szCs w:val="16"/>
                <w:lang w:val="en-GB"/>
              </w:rPr>
            </w:pP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A very good application of a range of methods, materials, tools and/or techniques.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Very good consideration of the context of the application, with perceptive use of examples, where relevant.</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An advanced application of a range of methods, materials, tools and/or techniques.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The context of the application is well considered, with extensive use of relevant examples.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Outstanding levels of application and deployment skills. Assimilation and development of cutting edge processes and techniques.</w:t>
            </w:r>
          </w:p>
        </w:tc>
      </w:tr>
      <w:tr w:rsidR="005149EB" w:rsidRPr="005149EB" w:rsidTr="005A4A5B">
        <w:tc>
          <w:tcPr>
            <w:tcW w:w="821" w:type="pct"/>
            <w:tcBorders>
              <w:top w:val="single" w:sz="4" w:space="0" w:color="auto"/>
              <w:left w:val="single" w:sz="4" w:space="0" w:color="auto"/>
              <w:bottom w:val="single" w:sz="4" w:space="0" w:color="auto"/>
              <w:right w:val="single" w:sz="4" w:space="0" w:color="auto"/>
            </w:tcBorders>
          </w:tcPr>
          <w:p w:rsidR="005149EB" w:rsidRPr="005149EB" w:rsidRDefault="005149EB" w:rsidP="005149EB">
            <w:pPr>
              <w:rPr>
                <w:rFonts w:ascii="Calibri" w:hAnsi="Calibri"/>
                <w:b/>
                <w:sz w:val="16"/>
                <w:szCs w:val="16"/>
                <w:lang w:val="en-GB"/>
              </w:rPr>
            </w:pPr>
            <w:r w:rsidRPr="005149EB">
              <w:rPr>
                <w:rFonts w:ascii="Calibri" w:hAnsi="Calibri"/>
                <w:b/>
                <w:sz w:val="16"/>
                <w:szCs w:val="16"/>
                <w:lang w:val="en-GB"/>
              </w:rPr>
              <w:t xml:space="preserve">5. Skills for Professional Practice </w:t>
            </w:r>
          </w:p>
          <w:p w:rsidR="005149EB" w:rsidRPr="005149EB" w:rsidRDefault="005149EB" w:rsidP="005149EB">
            <w:pPr>
              <w:rPr>
                <w:rFonts w:ascii="Calibri" w:hAnsi="Calibri"/>
                <w:b/>
                <w:sz w:val="16"/>
                <w:szCs w:val="16"/>
                <w:lang w:val="en-GB"/>
              </w:rPr>
            </w:pPr>
            <w:r w:rsidRPr="005149EB">
              <w:rPr>
                <w:rFonts w:ascii="Calibri" w:hAnsi="Calibri"/>
                <w:sz w:val="16"/>
                <w:szCs w:val="16"/>
                <w:lang w:val="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Communication media is inappropriate or misapplied.</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Little or no evidence of autonomy in the completion of tasks.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Media is poorly designed and/or not suitable for the audience. </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Poor independent or collaborative initiative.</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Can communicate in a suitable format but with some room for improvement. </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Can work as part of a team, but with limited involvement in group activities. </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Can communicate effectively in a suitable format, but may have minor errors.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Can work effectively as part of a team, with clear contribution to group activities. </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Can communicate well, confidently and consistently in a suitable format.</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Can work very well as part of a team, with very good contribution to group activities. </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Can communicate professionally and, confidently in a suitable format.</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Can work professionally within a team, showing leadership skills as appropriate, managing conflict and meeting obligations.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5149EB" w:rsidRPr="005149EB" w:rsidRDefault="005149EB" w:rsidP="005149EB">
            <w:pPr>
              <w:rPr>
                <w:rFonts w:ascii="Calibri" w:hAnsi="Calibri"/>
                <w:sz w:val="12"/>
                <w:szCs w:val="16"/>
                <w:lang w:val="en-GB"/>
              </w:rPr>
            </w:pPr>
            <w:r w:rsidRPr="005149EB">
              <w:rPr>
                <w:rFonts w:ascii="Calibri" w:hAnsi="Calibri"/>
                <w:sz w:val="12"/>
                <w:szCs w:val="16"/>
                <w:lang w:val="en-GB"/>
              </w:rPr>
              <w:t xml:space="preserve">Can communicate with an exceptionally high level of professionalism. </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Can work exceptionally well and professionally within a team, showing advanced leadership skills.</w:t>
            </w:r>
          </w:p>
          <w:p w:rsidR="005149EB" w:rsidRPr="005149EB" w:rsidRDefault="005149EB" w:rsidP="005149EB">
            <w:pPr>
              <w:rPr>
                <w:rFonts w:ascii="Calibri" w:hAnsi="Calibri"/>
                <w:sz w:val="12"/>
                <w:szCs w:val="16"/>
                <w:lang w:val="en-GB"/>
              </w:rPr>
            </w:pPr>
            <w:r w:rsidRPr="005149EB">
              <w:rPr>
                <w:rFonts w:ascii="Calibri" w:hAnsi="Calibri"/>
                <w:sz w:val="12"/>
                <w:szCs w:val="16"/>
                <w:lang w:val="en-GB"/>
              </w:rPr>
              <w:t>Work is exceptionally coherent, very fluent and is presented professionally.</w:t>
            </w:r>
          </w:p>
        </w:tc>
      </w:tr>
    </w:tbl>
    <w:p w:rsidR="005149EB" w:rsidRPr="005149EB" w:rsidRDefault="005149EB" w:rsidP="005149EB">
      <w:pPr>
        <w:rPr>
          <w:rFonts w:ascii="Calibri" w:hAnsi="Calibri"/>
          <w:b/>
          <w:sz w:val="22"/>
          <w:szCs w:val="22"/>
          <w:lang w:val="en-GB"/>
        </w:rPr>
      </w:pPr>
    </w:p>
    <w:p w:rsidR="005149EB" w:rsidRPr="005149EB" w:rsidRDefault="005149EB" w:rsidP="005149EB">
      <w:pPr>
        <w:ind w:left="284" w:right="531"/>
        <w:rPr>
          <w:rFonts w:ascii="Calibri" w:hAnsi="Calibri"/>
          <w:b/>
          <w:sz w:val="16"/>
          <w:szCs w:val="16"/>
          <w:lang w:val="en-GB"/>
        </w:rPr>
      </w:pPr>
    </w:p>
    <w:p w:rsidR="005149EB" w:rsidRPr="005149EB" w:rsidRDefault="005149EB" w:rsidP="005149EB">
      <w:pPr>
        <w:rPr>
          <w:vanish/>
          <w:lang w:val="en-GB"/>
        </w:rPr>
      </w:pPr>
    </w:p>
    <w:p w:rsidR="005149EB" w:rsidRPr="005149EB" w:rsidRDefault="005149EB" w:rsidP="005149EB">
      <w:pPr>
        <w:rPr>
          <w:rFonts w:ascii="Calibri" w:hAnsi="Calibri"/>
          <w:lang w:val="en-GB"/>
        </w:rPr>
      </w:pPr>
    </w:p>
    <w:p w:rsidR="005149EB" w:rsidRPr="005149EB" w:rsidRDefault="005149EB" w:rsidP="005149EB">
      <w:pPr>
        <w:rPr>
          <w:rFonts w:ascii="Calibri" w:hAnsi="Calibri"/>
          <w:sz w:val="18"/>
          <w:szCs w:val="18"/>
          <w:lang w:val="en-GB"/>
        </w:rPr>
      </w:pPr>
    </w:p>
    <w:p w:rsidR="005149EB" w:rsidRDefault="005149EB" w:rsidP="005149EB">
      <w:pPr>
        <w:jc w:val="both"/>
        <w:rPr>
          <w:lang w:val="en-GB"/>
        </w:rPr>
      </w:pPr>
      <w:r w:rsidRPr="005149EB">
        <w:rPr>
          <w:lang w:val="en-GB"/>
        </w:rPr>
        <w:br w:type="page"/>
      </w:r>
    </w:p>
    <w:p w:rsidR="00CC6F5A" w:rsidRPr="00CC6F5A" w:rsidRDefault="00CC6F5A" w:rsidP="00CC6F5A">
      <w:pPr>
        <w:rPr>
          <w:rFonts w:ascii="Arial" w:hAnsi="Arial" w:cs="Arial"/>
          <w:b/>
          <w:bCs/>
          <w:sz w:val="24"/>
          <w:szCs w:val="24"/>
          <w:lang w:val="en-GB" w:eastAsia="en-US"/>
        </w:rPr>
      </w:pPr>
      <w:r w:rsidRPr="00CC6F5A">
        <w:rPr>
          <w:rFonts w:ascii="Arial" w:hAnsi="Arial" w:cs="Arial"/>
          <w:b/>
          <w:bCs/>
          <w:sz w:val="24"/>
          <w:szCs w:val="24"/>
          <w:lang w:val="en-GB" w:eastAsia="en-US"/>
        </w:rPr>
        <w:lastRenderedPageBreak/>
        <w:t>Marking standards</w:t>
      </w:r>
    </w:p>
    <w:p w:rsidR="00CC6F5A" w:rsidRPr="00CC6F5A" w:rsidRDefault="00CC6F5A" w:rsidP="00CC6F5A">
      <w:pPr>
        <w:rPr>
          <w:rFonts w:ascii="Arial" w:hAnsi="Arial" w:cs="Arial"/>
          <w:b/>
          <w:bCs/>
          <w:sz w:val="28"/>
          <w:szCs w:val="28"/>
          <w:lang w:val="en-GB" w:eastAsia="en-US"/>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8"/>
        <w:gridCol w:w="8505"/>
      </w:tblGrid>
      <w:tr w:rsidR="00CC6F5A" w:rsidRPr="00CC6F5A" w:rsidTr="004440A9">
        <w:tc>
          <w:tcPr>
            <w:tcW w:w="10173" w:type="dxa"/>
            <w:gridSpan w:val="2"/>
            <w:shd w:val="clear" w:color="auto" w:fill="D9D9D9"/>
          </w:tcPr>
          <w:p w:rsidR="00CC6F5A" w:rsidRPr="00CC6F5A" w:rsidRDefault="00CC6F5A" w:rsidP="00297ACA">
            <w:pPr>
              <w:spacing w:before="120" w:after="120" w:line="276" w:lineRule="auto"/>
              <w:jc w:val="center"/>
              <w:rPr>
                <w:rFonts w:ascii="Arial" w:eastAsiaTheme="minorHAnsi" w:hAnsi="Arial" w:cs="Arial"/>
                <w:b/>
                <w:bCs/>
                <w:sz w:val="28"/>
                <w:szCs w:val="28"/>
                <w:lang w:val="en-GB" w:eastAsia="en-US"/>
              </w:rPr>
            </w:pPr>
            <w:r w:rsidRPr="00CC6F5A">
              <w:rPr>
                <w:rFonts w:ascii="Arial" w:eastAsiaTheme="minorHAnsi" w:hAnsi="Arial" w:cs="Arial"/>
                <w:b/>
                <w:sz w:val="28"/>
                <w:szCs w:val="28"/>
                <w:lang w:val="en-GB" w:eastAsia="en-US"/>
              </w:rPr>
              <w:t>G</w:t>
            </w:r>
            <w:r w:rsidR="004A7349">
              <w:rPr>
                <w:rFonts w:ascii="Arial" w:eastAsiaTheme="minorHAnsi" w:hAnsi="Arial" w:cs="Arial"/>
                <w:b/>
                <w:sz w:val="28"/>
                <w:szCs w:val="28"/>
                <w:lang w:val="en-GB" w:eastAsia="en-US"/>
              </w:rPr>
              <w:t xml:space="preserve">eneric Grading Criteria </w:t>
            </w:r>
          </w:p>
        </w:tc>
      </w:tr>
      <w:tr w:rsidR="00CC6F5A" w:rsidRPr="00CC6F5A" w:rsidTr="004440A9">
        <w:tc>
          <w:tcPr>
            <w:tcW w:w="1668" w:type="dxa"/>
            <w:shd w:val="clear" w:color="auto" w:fill="D9D9D9"/>
          </w:tcPr>
          <w:p w:rsid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0-35</w:t>
            </w:r>
          </w:p>
          <w:p w:rsidR="004A7349" w:rsidRPr="004A7349" w:rsidRDefault="004A7349" w:rsidP="004A7349">
            <w:pPr>
              <w:spacing w:after="200" w:line="276" w:lineRule="auto"/>
              <w:jc w:val="center"/>
              <w:rPr>
                <w:rFonts w:ascii="Arial" w:eastAsiaTheme="minorHAnsi" w:hAnsi="Arial" w:cs="Arial"/>
                <w:b/>
                <w:bCs/>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 xml:space="preserve">HND/C </w:t>
            </w:r>
            <w:r w:rsidRPr="004A7349">
              <w:rPr>
                <w:rFonts w:ascii="Arial" w:eastAsiaTheme="minorHAnsi" w:hAnsi="Arial" w:cs="Arial"/>
                <w:b/>
                <w:bCs/>
                <w:lang w:val="en-GB" w:eastAsia="en-US"/>
              </w:rPr>
              <w:t>Refer)</w:t>
            </w:r>
          </w:p>
        </w:tc>
        <w:tc>
          <w:tcPr>
            <w:tcW w:w="8505" w:type="dxa"/>
          </w:tcPr>
          <w:p w:rsidR="00CC6F5A" w:rsidRPr="00CC6F5A" w:rsidRDefault="00CC6F5A" w:rsidP="00297ACA">
            <w:pPr>
              <w:spacing w:after="200" w:line="276" w:lineRule="auto"/>
              <w:rPr>
                <w:rFonts w:ascii="Arial" w:eastAsiaTheme="minorHAnsi" w:hAnsi="Arial" w:cs="Arial"/>
                <w:b/>
                <w:sz w:val="22"/>
                <w:szCs w:val="22"/>
                <w:lang w:val="en-GB" w:eastAsia="en-US"/>
              </w:rPr>
            </w:pPr>
            <w:r w:rsidRPr="00CC6F5A">
              <w:rPr>
                <w:rFonts w:ascii="Arial" w:eastAsiaTheme="minorHAnsi" w:hAnsi="Arial" w:cs="Arial"/>
                <w:b/>
                <w:bCs/>
                <w:sz w:val="22"/>
                <w:szCs w:val="22"/>
                <w:lang w:val="en-GB" w:eastAsia="en-US"/>
              </w:rPr>
              <w:t xml:space="preserve">A mark in this range is indicative that the work is below the standard required at the current level of your </w:t>
            </w:r>
            <w:r w:rsidRPr="00CC6F5A">
              <w:rPr>
                <w:rFonts w:ascii="Arial" w:eastAsiaTheme="minorHAnsi" w:hAnsi="Arial" w:cs="Arial"/>
                <w:b/>
                <w:sz w:val="22"/>
                <w:szCs w:val="22"/>
                <w:lang w:val="en-GB" w:eastAsia="en-US"/>
              </w:rPr>
              <w:t>Degree</w:t>
            </w:r>
            <w:r w:rsidRPr="00CC6F5A">
              <w:rPr>
                <w:rFonts w:ascii="Arial" w:eastAsiaTheme="minorHAnsi" w:hAnsi="Arial" w:cs="Arial"/>
                <w:b/>
                <w:bCs/>
                <w:sz w:val="22"/>
                <w:szCs w:val="22"/>
                <w:lang w:val="en-GB" w:eastAsia="en-US"/>
              </w:rPr>
              <w:t xml:space="preserve"> programme.</w:t>
            </w:r>
            <w:r w:rsidRPr="00CC6F5A">
              <w:rPr>
                <w:rFonts w:ascii="Arial" w:eastAsiaTheme="minorHAnsi" w:hAnsi="Arial" w:cs="Arial"/>
                <w:bCs/>
                <w:sz w:val="22"/>
                <w:szCs w:val="22"/>
                <w:lang w:val="en-GB" w:eastAsia="en-U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w:t>
            </w:r>
            <w:r w:rsidRPr="00CC6F5A">
              <w:rPr>
                <w:rFonts w:ascii="Arial" w:eastAsiaTheme="minorHAnsi" w:hAnsi="Arial" w:cs="Arial"/>
                <w:sz w:val="22"/>
                <w:szCs w:val="22"/>
                <w:lang w:val="en-GB" w:eastAsia="en-US"/>
              </w:rPr>
              <w:t>Other reasons for failing the coursework may include excessive absenteeism; academic dishonesty (cheating), plagiarism or failure to participate in teamwork.</w:t>
            </w:r>
          </w:p>
        </w:tc>
      </w:tr>
      <w:tr w:rsidR="00CC6F5A" w:rsidRPr="00CC6F5A" w:rsidTr="004440A9">
        <w:tc>
          <w:tcPr>
            <w:tcW w:w="1668" w:type="dxa"/>
            <w:shd w:val="clear" w:color="auto" w:fill="D9D9D9"/>
          </w:tcPr>
          <w:p w:rsid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35-39</w:t>
            </w:r>
          </w:p>
          <w:p w:rsidR="004A7349" w:rsidRPr="00CC6F5A" w:rsidRDefault="004A7349" w:rsidP="00297ACA">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 xml:space="preserve">HND/C </w:t>
            </w:r>
            <w:r w:rsidRPr="004A7349">
              <w:rPr>
                <w:rFonts w:ascii="Arial" w:eastAsiaTheme="minorHAnsi" w:hAnsi="Arial" w:cs="Arial"/>
                <w:b/>
                <w:bCs/>
                <w:lang w:val="en-GB" w:eastAsia="en-US"/>
              </w:rPr>
              <w:t>Refer)</w:t>
            </w:r>
          </w:p>
        </w:tc>
        <w:tc>
          <w:tcPr>
            <w:tcW w:w="8505" w:type="dxa"/>
          </w:tcPr>
          <w:p w:rsid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 xml:space="preserve">A mark in this range is indicative that the work is below, but at the upper end is approaching the standard required at the current level of your Degree programme. </w:t>
            </w:r>
            <w:r w:rsidRPr="00CC6F5A">
              <w:rPr>
                <w:rFonts w:ascii="Arial" w:eastAsiaTheme="minorHAnsi" w:hAnsi="Arial" w:cs="Arial"/>
                <w:sz w:val="22"/>
                <w:szCs w:val="22"/>
                <w:lang w:val="en-GB" w:eastAsia="en-US"/>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p>
          <w:p w:rsidR="004A7349" w:rsidRPr="00CC6F5A" w:rsidRDefault="004A7349" w:rsidP="00297ACA">
            <w:pPr>
              <w:spacing w:after="200" w:line="276" w:lineRule="auto"/>
              <w:rPr>
                <w:rFonts w:ascii="Arial" w:eastAsiaTheme="minorHAnsi" w:hAnsi="Arial" w:cs="Arial"/>
                <w:sz w:val="22"/>
                <w:szCs w:val="22"/>
                <w:lang w:val="en-GB" w:eastAsia="en-US"/>
              </w:rPr>
            </w:pPr>
          </w:p>
        </w:tc>
      </w:tr>
      <w:tr w:rsidR="00CC6F5A" w:rsidRPr="00CC6F5A" w:rsidTr="004440A9">
        <w:tc>
          <w:tcPr>
            <w:tcW w:w="1668" w:type="dxa"/>
            <w:shd w:val="clear" w:color="auto" w:fill="D9D9D9"/>
          </w:tcPr>
          <w:p w:rsidR="00CC6F5A" w:rsidRP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40-49</w:t>
            </w:r>
          </w:p>
          <w:p w:rsidR="00CC6F5A" w:rsidRPr="00CC6F5A" w:rsidRDefault="00CC6F5A" w:rsidP="00297ACA">
            <w:pPr>
              <w:spacing w:after="200" w:line="276" w:lineRule="auto"/>
              <w:jc w:val="center"/>
              <w:rPr>
                <w:rFonts w:ascii="Arial" w:eastAsiaTheme="minorHAnsi" w:hAnsi="Arial" w:cs="Arial"/>
                <w:b/>
                <w:bCs/>
                <w:sz w:val="22"/>
                <w:szCs w:val="22"/>
                <w:lang w:val="en-GB" w:eastAsia="en-US"/>
              </w:rPr>
            </w:pPr>
          </w:p>
          <w:p w:rsidR="00CC6F5A" w:rsidRPr="00CC6F5A" w:rsidRDefault="004A7349" w:rsidP="00297ACA">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Pass</w:t>
            </w:r>
            <w:r w:rsidRPr="004A7349">
              <w:rPr>
                <w:rFonts w:ascii="Arial" w:eastAsiaTheme="minorHAnsi" w:hAnsi="Arial" w:cs="Arial"/>
                <w:b/>
                <w:bCs/>
                <w:lang w:val="en-GB" w:eastAsia="en-US"/>
              </w:rPr>
              <w:t>)</w:t>
            </w:r>
          </w:p>
        </w:tc>
        <w:tc>
          <w:tcPr>
            <w:tcW w:w="8505" w:type="dxa"/>
          </w:tcPr>
          <w:p w:rsidR="00CC6F5A" w:rsidRPr="00CC6F5A" w:rsidRDefault="00CC6F5A" w:rsidP="00297ACA">
            <w:pPr>
              <w:spacing w:after="200" w:line="276" w:lineRule="auto"/>
              <w:jc w:val="both"/>
              <w:rPr>
                <w:rFonts w:ascii="Arial" w:eastAsiaTheme="minorHAnsi" w:hAnsi="Arial" w:cs="Arial"/>
                <w:color w:val="000000"/>
                <w:sz w:val="22"/>
                <w:szCs w:val="22"/>
                <w:lang w:val="en-GB" w:eastAsia="en-US"/>
              </w:rPr>
            </w:pPr>
            <w:r w:rsidRPr="00CC6F5A">
              <w:rPr>
                <w:rFonts w:ascii="Arial" w:eastAsiaTheme="minorHAnsi" w:hAnsi="Arial" w:cs="Arial"/>
                <w:b/>
                <w:sz w:val="22"/>
                <w:szCs w:val="22"/>
                <w:lang w:val="en-GB" w:eastAsia="en-US"/>
              </w:rPr>
              <w:t>A mark in this range is indicative that the work is of an acceptable standard at the current the level of your Degree programme.</w:t>
            </w:r>
            <w:r w:rsidRPr="00CC6F5A">
              <w:rPr>
                <w:rFonts w:ascii="Arial" w:eastAsiaTheme="minorHAnsi" w:hAnsi="Arial" w:cs="Arial"/>
                <w:sz w:val="22"/>
                <w:szCs w:val="22"/>
                <w:lang w:val="en-GB" w:eastAsia="en-US"/>
              </w:rPr>
              <w:t xml:space="preserve"> </w:t>
            </w:r>
            <w:r w:rsidRPr="00CC6F5A">
              <w:rPr>
                <w:rFonts w:ascii="Arial" w:eastAsiaTheme="minorHAnsi" w:hAnsi="Arial" w:cs="Arial"/>
                <w:color w:val="000000"/>
                <w:sz w:val="22"/>
                <w:szCs w:val="22"/>
                <w:lang w:val="en-GB" w:eastAsia="en-US"/>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tc>
      </w:tr>
      <w:tr w:rsidR="00CC6F5A" w:rsidRPr="00CC6F5A" w:rsidTr="004440A9">
        <w:tc>
          <w:tcPr>
            <w:tcW w:w="1668" w:type="dxa"/>
            <w:shd w:val="clear" w:color="auto" w:fill="D9D9D9"/>
          </w:tcPr>
          <w:p w:rsid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50-59</w:t>
            </w:r>
          </w:p>
          <w:p w:rsidR="004A7349" w:rsidRDefault="004A7349" w:rsidP="00297ACA">
            <w:pPr>
              <w:spacing w:after="200" w:line="276" w:lineRule="auto"/>
              <w:jc w:val="center"/>
              <w:rPr>
                <w:rFonts w:ascii="Arial" w:eastAsiaTheme="minorHAnsi" w:hAnsi="Arial" w:cs="Arial"/>
                <w:b/>
                <w:bCs/>
                <w:sz w:val="22"/>
                <w:szCs w:val="22"/>
                <w:lang w:val="en-GB" w:eastAsia="en-US"/>
              </w:rPr>
            </w:pPr>
          </w:p>
          <w:p w:rsidR="004A7349" w:rsidRPr="00CC6F5A" w:rsidRDefault="004A7349" w:rsidP="00297ACA">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Pass</w:t>
            </w:r>
            <w:r w:rsidRPr="004A7349">
              <w:rPr>
                <w:rFonts w:ascii="Arial" w:eastAsiaTheme="minorHAnsi" w:hAnsi="Arial" w:cs="Arial"/>
                <w:b/>
                <w:bCs/>
                <w:lang w:val="en-GB" w:eastAsia="en-US"/>
              </w:rPr>
              <w:t>)</w:t>
            </w:r>
          </w:p>
        </w:tc>
        <w:tc>
          <w:tcPr>
            <w:tcW w:w="8505" w:type="dxa"/>
          </w:tcPr>
          <w:p w:rsidR="00CC6F5A" w:rsidRP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 xml:space="preserve">The work is of a satisfactory to very satisfactory standard at the current level of your Degree programme. </w:t>
            </w:r>
            <w:r w:rsidRPr="00CC6F5A">
              <w:rPr>
                <w:rFonts w:ascii="Arial" w:eastAsiaTheme="minorHAnsi" w:hAnsi="Arial" w:cs="Arial"/>
                <w:sz w:val="22"/>
                <w:szCs w:val="22"/>
                <w:lang w:val="en-GB" w:eastAsia="en-US"/>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w:t>
            </w:r>
            <w:r w:rsidRPr="00CC6F5A">
              <w:rPr>
                <w:rFonts w:ascii="Arial" w:eastAsiaTheme="minorHAnsi" w:hAnsi="Arial" w:cs="Arial"/>
                <w:sz w:val="22"/>
                <w:szCs w:val="22"/>
                <w:lang w:val="en-GB" w:eastAsia="en-US"/>
              </w:rPr>
              <w:lastRenderedPageBreak/>
              <w:t xml:space="preserve">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p>
        </w:tc>
      </w:tr>
      <w:tr w:rsidR="00CC6F5A" w:rsidRPr="00CC6F5A" w:rsidTr="004440A9">
        <w:tc>
          <w:tcPr>
            <w:tcW w:w="1668" w:type="dxa"/>
            <w:shd w:val="clear" w:color="auto" w:fill="D9D9D9"/>
          </w:tcPr>
          <w:p w:rsid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60-69</w:t>
            </w:r>
          </w:p>
          <w:p w:rsidR="004A7349" w:rsidRDefault="004A7349" w:rsidP="00297ACA">
            <w:pPr>
              <w:spacing w:after="200" w:line="276" w:lineRule="auto"/>
              <w:jc w:val="center"/>
              <w:rPr>
                <w:rFonts w:ascii="Arial" w:eastAsiaTheme="minorHAnsi" w:hAnsi="Arial" w:cs="Arial"/>
                <w:b/>
                <w:bCs/>
                <w:sz w:val="22"/>
                <w:szCs w:val="22"/>
                <w:lang w:val="en-GB" w:eastAsia="en-US"/>
              </w:rPr>
            </w:pPr>
          </w:p>
          <w:p w:rsidR="004A7349" w:rsidRPr="00CC6F5A" w:rsidRDefault="004A7349" w:rsidP="004A7349">
            <w:pPr>
              <w:spacing w:after="200" w:line="276" w:lineRule="auto"/>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Merit</w:t>
            </w:r>
            <w:r w:rsidRPr="004A7349">
              <w:rPr>
                <w:rFonts w:ascii="Arial" w:eastAsiaTheme="minorHAnsi" w:hAnsi="Arial" w:cs="Arial"/>
                <w:b/>
                <w:bCs/>
                <w:lang w:val="en-GB" w:eastAsia="en-US"/>
              </w:rPr>
              <w:t>)</w:t>
            </w:r>
          </w:p>
        </w:tc>
        <w:tc>
          <w:tcPr>
            <w:tcW w:w="8505" w:type="dxa"/>
          </w:tcPr>
          <w:p w:rsidR="00CC6F5A" w:rsidRP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b/>
                <w:bCs/>
                <w:sz w:val="22"/>
                <w:szCs w:val="22"/>
                <w:lang w:val="en-GB" w:eastAsia="en-US"/>
              </w:rPr>
              <w:t xml:space="preserve">A mark in this range is indicative of that the work is of a very good standard for the current level of your </w:t>
            </w:r>
            <w:r w:rsidRPr="00CC6F5A">
              <w:rPr>
                <w:rFonts w:ascii="Arial" w:eastAsiaTheme="minorHAnsi" w:hAnsi="Arial" w:cs="Arial"/>
                <w:b/>
                <w:sz w:val="22"/>
                <w:szCs w:val="22"/>
                <w:lang w:val="en-GB" w:eastAsia="en-US"/>
              </w:rPr>
              <w:t>Degree</w:t>
            </w:r>
            <w:r w:rsidRPr="00CC6F5A">
              <w:rPr>
                <w:rFonts w:ascii="Arial" w:eastAsiaTheme="minorHAnsi" w:hAnsi="Arial" w:cs="Arial"/>
                <w:b/>
                <w:bCs/>
                <w:sz w:val="22"/>
                <w:szCs w:val="22"/>
                <w:lang w:val="en-GB" w:eastAsia="en-US"/>
              </w:rPr>
              <w:t xml:space="preserve"> programme.</w:t>
            </w:r>
            <w:r w:rsidRPr="00CC6F5A">
              <w:rPr>
                <w:rFonts w:ascii="Arial" w:eastAsiaTheme="minorHAnsi" w:hAnsi="Arial" w:cs="Arial"/>
                <w:sz w:val="22"/>
                <w:szCs w:val="22"/>
                <w:lang w:val="en-GB" w:eastAsia="en-US"/>
              </w:rPr>
              <w:t xml:space="preserve">  Work of </w:t>
            </w:r>
            <w:r w:rsidRPr="00CC6F5A">
              <w:rPr>
                <w:rFonts w:ascii="Arial" w:eastAsiaTheme="minorHAnsi" w:hAnsi="Arial" w:cs="Arial"/>
                <w:bCs/>
                <w:sz w:val="22"/>
                <w:szCs w:val="22"/>
                <w:lang w:val="en-GB" w:eastAsia="en-US"/>
              </w:rPr>
              <w:t>commendable</w:t>
            </w:r>
            <w:r w:rsidRPr="00CC6F5A">
              <w:rPr>
                <w:rFonts w:ascii="Arial" w:eastAsiaTheme="minorHAnsi" w:hAnsi="Arial" w:cs="Arial"/>
                <w:sz w:val="22"/>
                <w:szCs w:val="22"/>
                <w:lang w:val="en-GB" w:eastAsia="en-US"/>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CC6F5A" w:rsidRP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p>
        </w:tc>
      </w:tr>
      <w:tr w:rsidR="00CC6F5A" w:rsidRPr="00CC6F5A" w:rsidTr="004440A9">
        <w:tc>
          <w:tcPr>
            <w:tcW w:w="1668" w:type="dxa"/>
            <w:shd w:val="clear" w:color="auto" w:fill="D9D9D9"/>
          </w:tcPr>
          <w:p w:rsid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70-84</w:t>
            </w:r>
          </w:p>
          <w:p w:rsidR="004A7349" w:rsidRDefault="004A7349" w:rsidP="00297ACA">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Distinction</w:t>
            </w:r>
            <w:r w:rsidRPr="004A7349">
              <w:rPr>
                <w:rFonts w:ascii="Arial" w:eastAsiaTheme="minorHAnsi" w:hAnsi="Arial" w:cs="Arial"/>
                <w:b/>
                <w:bCs/>
                <w:lang w:val="en-GB" w:eastAsia="en-US"/>
              </w:rPr>
              <w:t>)</w:t>
            </w:r>
          </w:p>
          <w:p w:rsidR="004A7349" w:rsidRPr="00CC6F5A" w:rsidRDefault="004A7349" w:rsidP="00297ACA">
            <w:pPr>
              <w:spacing w:after="200" w:line="276" w:lineRule="auto"/>
              <w:jc w:val="center"/>
              <w:rPr>
                <w:rFonts w:ascii="Arial" w:eastAsiaTheme="minorHAnsi" w:hAnsi="Arial" w:cs="Arial"/>
                <w:b/>
                <w:bCs/>
                <w:sz w:val="22"/>
                <w:szCs w:val="22"/>
                <w:lang w:val="en-GB" w:eastAsia="en-US"/>
              </w:rPr>
            </w:pPr>
          </w:p>
        </w:tc>
        <w:tc>
          <w:tcPr>
            <w:tcW w:w="8505" w:type="dxa"/>
          </w:tcPr>
          <w:p w:rsidR="00CC6F5A" w:rsidRP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 xml:space="preserve">A mark in this range is indicative that the work is of an excellent standard for the current level of your Degree programme.  </w:t>
            </w:r>
            <w:r w:rsidRPr="00CC6F5A">
              <w:rPr>
                <w:rFonts w:ascii="Arial" w:eastAsiaTheme="minorHAnsi" w:hAnsi="Arial" w:cs="Arial"/>
                <w:sz w:val="22"/>
                <w:szCs w:val="22"/>
                <w:lang w:val="en-GB" w:eastAsia="en-US"/>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CC6F5A" w:rsidRP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CC6F5A">
              <w:rPr>
                <w:rFonts w:ascii="Arial" w:eastAsiaTheme="minorHAnsi" w:hAnsi="Arial" w:cs="Arial"/>
                <w:sz w:val="22"/>
                <w:szCs w:val="22"/>
                <w:lang w:val="en-GB" w:eastAsia="en-US"/>
              </w:rPr>
              <w:br/>
            </w:r>
          </w:p>
        </w:tc>
      </w:tr>
      <w:tr w:rsidR="00CC6F5A" w:rsidRPr="00CC6F5A" w:rsidTr="004440A9">
        <w:tc>
          <w:tcPr>
            <w:tcW w:w="1668" w:type="dxa"/>
            <w:shd w:val="clear" w:color="auto" w:fill="D9D9D9"/>
          </w:tcPr>
          <w:p w:rsidR="00CC6F5A" w:rsidRDefault="00CC6F5A" w:rsidP="00297ACA">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85-100</w:t>
            </w:r>
          </w:p>
          <w:p w:rsidR="004A7349" w:rsidRPr="00CC6F5A" w:rsidRDefault="004A7349" w:rsidP="00297ACA">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Distinction</w:t>
            </w:r>
            <w:r w:rsidRPr="004A7349">
              <w:rPr>
                <w:rFonts w:ascii="Arial" w:eastAsiaTheme="minorHAnsi" w:hAnsi="Arial" w:cs="Arial"/>
                <w:b/>
                <w:bCs/>
                <w:lang w:val="en-GB" w:eastAsia="en-US"/>
              </w:rPr>
              <w:t>)</w:t>
            </w:r>
          </w:p>
        </w:tc>
        <w:tc>
          <w:tcPr>
            <w:tcW w:w="8505" w:type="dxa"/>
          </w:tcPr>
          <w:p w:rsidR="00CC6F5A" w:rsidRPr="00CC6F5A" w:rsidRDefault="00CC6F5A" w:rsidP="00297ACA">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A mark in this range is indicative of outstanding work.</w:t>
            </w:r>
            <w:r w:rsidRPr="00CC6F5A">
              <w:rPr>
                <w:rFonts w:ascii="Arial" w:eastAsiaTheme="minorHAnsi" w:hAnsi="Arial" w:cs="Arial"/>
                <w:sz w:val="22"/>
                <w:szCs w:val="22"/>
                <w:lang w:val="en-GB" w:eastAsia="en-US"/>
              </w:rPr>
              <w:t xml:space="preserve">  </w:t>
            </w:r>
            <w:r w:rsidRPr="00CC6F5A">
              <w:rPr>
                <w:rFonts w:ascii="Arial" w:eastAsiaTheme="minorHAnsi" w:hAnsi="Arial" w:cs="Arial"/>
                <w:bCs/>
                <w:sz w:val="22"/>
                <w:szCs w:val="22"/>
                <w:lang w:val="en-GB" w:eastAsia="en-US"/>
              </w:rPr>
              <w:t>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p>
        </w:tc>
      </w:tr>
    </w:tbl>
    <w:p w:rsidR="00CC6F5A" w:rsidRPr="00CC6F5A" w:rsidRDefault="00CC6F5A" w:rsidP="00CC6F5A">
      <w:pPr>
        <w:spacing w:after="200" w:line="276" w:lineRule="auto"/>
        <w:jc w:val="both"/>
        <w:rPr>
          <w:rFonts w:ascii="Arial" w:eastAsiaTheme="minorHAnsi" w:hAnsi="Arial" w:cs="Arial"/>
          <w:b/>
          <w:sz w:val="32"/>
          <w:szCs w:val="32"/>
          <w:lang w:val="en-GB" w:eastAsia="en-US"/>
        </w:rPr>
      </w:pPr>
    </w:p>
    <w:p w:rsidR="00041188" w:rsidRPr="00041188" w:rsidRDefault="00041188" w:rsidP="00041188">
      <w:pPr>
        <w:rPr>
          <w:lang w:val="en-GB"/>
        </w:rPr>
      </w:pPr>
    </w:p>
    <w:p w:rsidR="00041188" w:rsidRPr="005A4A5B" w:rsidRDefault="00041188" w:rsidP="005A4A5B">
      <w:pPr>
        <w:tabs>
          <w:tab w:val="center" w:pos="4680"/>
          <w:tab w:val="right" w:pos="9360"/>
        </w:tabs>
      </w:pPr>
    </w:p>
    <w:p w:rsidR="00CC6F5A" w:rsidRPr="00CC6F5A" w:rsidRDefault="00CC6F5A" w:rsidP="00CC6F5A">
      <w:pPr>
        <w:spacing w:after="200" w:line="276" w:lineRule="auto"/>
        <w:jc w:val="both"/>
        <w:rPr>
          <w:rFonts w:ascii="Arial" w:eastAsiaTheme="minorHAnsi" w:hAnsi="Arial" w:cs="Arial"/>
          <w:b/>
          <w:sz w:val="22"/>
          <w:szCs w:val="22"/>
          <w:lang w:val="en-GB" w:eastAsia="en-US"/>
        </w:rPr>
      </w:pPr>
      <w:bookmarkStart w:id="0" w:name="_GoBack"/>
      <w:bookmarkEnd w:id="0"/>
      <w:r w:rsidRPr="00CC6F5A">
        <w:rPr>
          <w:rFonts w:ascii="Arial" w:eastAsiaTheme="minorHAnsi" w:hAnsi="Arial" w:cs="Arial"/>
          <w:b/>
          <w:sz w:val="22"/>
          <w:szCs w:val="22"/>
          <w:lang w:val="en-GB" w:eastAsia="en-US"/>
        </w:rPr>
        <w:t>Feedback and Marks</w:t>
      </w:r>
    </w:p>
    <w:p w:rsidR="005A4A5B" w:rsidRDefault="00CC6F5A" w:rsidP="005A4A5B">
      <w:pPr>
        <w:jc w:val="both"/>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Your will receive personal, written feedback within 20 term-time working days.  All marks received remain provisional until the Examination Boards.</w:t>
      </w:r>
      <w:r w:rsidR="00643A9C" w:rsidRPr="00643A9C">
        <w:rPr>
          <w:rFonts w:asciiTheme="minorHAnsi" w:eastAsiaTheme="minorHAnsi" w:hAnsiTheme="minorHAnsi" w:cstheme="minorBidi"/>
          <w:sz w:val="22"/>
          <w:szCs w:val="22"/>
          <w:lang w:val="en-GB" w:eastAsia="en-US"/>
        </w:rPr>
        <w:t xml:space="preserve"> </w:t>
      </w:r>
      <w:r w:rsidR="00643A9C" w:rsidRPr="00643A9C">
        <w:rPr>
          <w:rFonts w:ascii="Arial" w:eastAsiaTheme="minorHAnsi" w:hAnsi="Arial" w:cs="Arial"/>
          <w:sz w:val="22"/>
          <w:szCs w:val="22"/>
          <w:lang w:val="en-GB" w:eastAsia="en-US"/>
        </w:rPr>
        <w:t>For late submissions, the ge</w:t>
      </w:r>
      <w:r w:rsidR="005A4A5B">
        <w:rPr>
          <w:rFonts w:ascii="Arial" w:eastAsiaTheme="minorHAnsi" w:hAnsi="Arial" w:cs="Arial"/>
          <w:sz w:val="22"/>
          <w:szCs w:val="22"/>
          <w:lang w:val="en-GB" w:eastAsia="en-US"/>
        </w:rPr>
        <w:t>neral University policies apply</w:t>
      </w:r>
    </w:p>
    <w:p w:rsidR="005A4A5B" w:rsidRDefault="005A4A5B" w:rsidP="005A4A5B">
      <w:pPr>
        <w:jc w:val="both"/>
        <w:rPr>
          <w:rFonts w:ascii="Arial" w:eastAsiaTheme="minorHAnsi" w:hAnsi="Arial" w:cs="Arial"/>
          <w:sz w:val="22"/>
          <w:szCs w:val="22"/>
          <w:lang w:val="en-GB" w:eastAsia="en-US"/>
        </w:rPr>
      </w:pPr>
    </w:p>
    <w:p w:rsidR="005A4A5B" w:rsidRDefault="005A4A5B" w:rsidP="005A4A5B">
      <w:pPr>
        <w:jc w:val="both"/>
        <w:rPr>
          <w:rFonts w:ascii="Arial" w:eastAsiaTheme="minorHAnsi" w:hAnsi="Arial" w:cs="Arial"/>
          <w:sz w:val="22"/>
          <w:szCs w:val="22"/>
          <w:lang w:val="en-GB" w:eastAsia="en-US"/>
        </w:rPr>
      </w:pPr>
    </w:p>
    <w:p w:rsidR="00783138" w:rsidRPr="005A4A5B" w:rsidRDefault="003F4855" w:rsidP="005A4A5B">
      <w:pPr>
        <w:jc w:val="both"/>
        <w:rPr>
          <w:rFonts w:ascii="Arial" w:eastAsiaTheme="minorHAnsi" w:hAnsi="Arial" w:cs="Arial"/>
          <w:sz w:val="22"/>
          <w:szCs w:val="22"/>
          <w:lang w:val="en-GB" w:eastAsia="en-US"/>
        </w:rPr>
      </w:pPr>
      <w:r>
        <w:rPr>
          <w:rFonts w:ascii="Arial" w:hAnsi="Arial" w:cs="Arial"/>
          <w:b/>
          <w:sz w:val="22"/>
          <w:szCs w:val="22"/>
        </w:rPr>
        <w:t>Bibliography</w:t>
      </w:r>
    </w:p>
    <w:p w:rsidR="00783138" w:rsidRPr="00A60C56" w:rsidRDefault="00783138" w:rsidP="00783138">
      <w:pPr>
        <w:pStyle w:val="heading"/>
        <w:spacing w:before="0" w:after="0"/>
        <w:ind w:left="0" w:firstLine="0"/>
        <w:rPr>
          <w:rFonts w:ascii="Arial" w:hAnsi="Arial" w:cs="Arial"/>
          <w:sz w:val="22"/>
        </w:rPr>
      </w:pPr>
    </w:p>
    <w:p w:rsidR="00783138" w:rsidRPr="00A60C56" w:rsidRDefault="00783138" w:rsidP="00783138">
      <w:pPr>
        <w:rPr>
          <w:rFonts w:ascii="Arial" w:hAnsi="Arial" w:cs="Arial"/>
          <w:b/>
          <w:sz w:val="22"/>
          <w:szCs w:val="22"/>
        </w:rPr>
      </w:pPr>
      <w:r w:rsidRPr="00A60C56">
        <w:rPr>
          <w:rFonts w:ascii="Arial" w:hAnsi="Arial" w:cs="Arial"/>
          <w:b/>
          <w:sz w:val="22"/>
          <w:szCs w:val="22"/>
        </w:rPr>
        <w:t>Essential</w:t>
      </w:r>
    </w:p>
    <w:p w:rsidR="00783138" w:rsidRPr="00A60C56" w:rsidRDefault="00783138" w:rsidP="00783138">
      <w:pPr>
        <w:rPr>
          <w:rFonts w:ascii="Arial" w:hAnsi="Arial" w:cs="Arial"/>
          <w:b/>
          <w:sz w:val="22"/>
          <w:szCs w:val="22"/>
        </w:rPr>
      </w:pPr>
    </w:p>
    <w:p w:rsidR="00783138" w:rsidRDefault="00783138" w:rsidP="00783138">
      <w:pPr>
        <w:rPr>
          <w:rFonts w:ascii="Arial" w:eastAsia="+mn-ea" w:hAnsi="Arial" w:cs="Arial"/>
          <w:kern w:val="24"/>
          <w:sz w:val="22"/>
          <w:szCs w:val="22"/>
        </w:rPr>
      </w:pPr>
      <w:r w:rsidRPr="00A60C56">
        <w:rPr>
          <w:rFonts w:ascii="Arial" w:eastAsia="+mn-ea" w:hAnsi="Arial" w:cs="Arial"/>
          <w:kern w:val="24"/>
          <w:sz w:val="22"/>
          <w:szCs w:val="22"/>
        </w:rPr>
        <w:t>Kotler P, Armstro</w:t>
      </w:r>
      <w:r w:rsidR="004A7349">
        <w:rPr>
          <w:rFonts w:ascii="Arial" w:eastAsia="+mn-ea" w:hAnsi="Arial" w:cs="Arial"/>
          <w:kern w:val="24"/>
          <w:sz w:val="22"/>
          <w:szCs w:val="22"/>
        </w:rPr>
        <w:t>ng G (2014), Principles of Marketing, 15</w:t>
      </w:r>
      <w:r w:rsidRPr="00A60C56">
        <w:rPr>
          <w:rFonts w:ascii="Arial" w:eastAsia="+mn-ea" w:hAnsi="Arial" w:cs="Arial"/>
          <w:kern w:val="24"/>
          <w:sz w:val="22"/>
          <w:szCs w:val="22"/>
        </w:rPr>
        <w:t>e, Pearson</w:t>
      </w:r>
    </w:p>
    <w:p w:rsidR="0026013D" w:rsidRDefault="0026013D" w:rsidP="00783138">
      <w:pPr>
        <w:rPr>
          <w:rFonts w:ascii="Arial" w:eastAsia="+mn-ea" w:hAnsi="Arial" w:cs="Arial"/>
          <w:kern w:val="24"/>
          <w:sz w:val="22"/>
          <w:szCs w:val="22"/>
        </w:rPr>
      </w:pPr>
    </w:p>
    <w:p w:rsidR="0026013D" w:rsidRPr="0026013D" w:rsidRDefault="0026013D" w:rsidP="0026013D">
      <w:pPr>
        <w:rPr>
          <w:rFonts w:ascii="Arial" w:eastAsia="+mn-ea" w:hAnsi="Arial" w:cs="Arial"/>
          <w:kern w:val="24"/>
          <w:sz w:val="22"/>
          <w:szCs w:val="22"/>
        </w:rPr>
      </w:pPr>
      <w:r w:rsidRPr="0026013D">
        <w:rPr>
          <w:rFonts w:ascii="Arial" w:eastAsia="+mn-ea" w:hAnsi="Arial" w:cs="Arial"/>
          <w:kern w:val="24"/>
          <w:sz w:val="22"/>
          <w:szCs w:val="22"/>
        </w:rPr>
        <w:t>Blythe J (2014), Principles and Practice of Marketing, 3</w:t>
      </w:r>
      <w:r w:rsidRPr="0026013D">
        <w:rPr>
          <w:rFonts w:ascii="Arial" w:eastAsia="+mn-ea" w:hAnsi="Arial" w:cs="Arial"/>
          <w:kern w:val="24"/>
          <w:sz w:val="22"/>
          <w:szCs w:val="22"/>
          <w:vertAlign w:val="superscript"/>
        </w:rPr>
        <w:t>rd</w:t>
      </w:r>
      <w:r w:rsidRPr="0026013D">
        <w:rPr>
          <w:rFonts w:ascii="Arial" w:eastAsia="+mn-ea" w:hAnsi="Arial" w:cs="Arial"/>
          <w:kern w:val="24"/>
          <w:sz w:val="22"/>
          <w:szCs w:val="22"/>
        </w:rPr>
        <w:t xml:space="preserve"> </w:t>
      </w:r>
      <w:proofErr w:type="spellStart"/>
      <w:proofErr w:type="gramStart"/>
      <w:r w:rsidRPr="0026013D">
        <w:rPr>
          <w:rFonts w:ascii="Arial" w:eastAsia="+mn-ea" w:hAnsi="Arial" w:cs="Arial"/>
          <w:kern w:val="24"/>
          <w:sz w:val="22"/>
          <w:szCs w:val="22"/>
        </w:rPr>
        <w:t>ed</w:t>
      </w:r>
      <w:proofErr w:type="spellEnd"/>
      <w:proofErr w:type="gramEnd"/>
      <w:r w:rsidRPr="0026013D">
        <w:rPr>
          <w:rFonts w:ascii="Arial" w:eastAsia="+mn-ea" w:hAnsi="Arial" w:cs="Arial"/>
          <w:kern w:val="24"/>
          <w:sz w:val="22"/>
          <w:szCs w:val="22"/>
        </w:rPr>
        <w:t>, Sage</w:t>
      </w:r>
    </w:p>
    <w:p w:rsidR="0026013D" w:rsidRPr="00A60C56" w:rsidRDefault="0026013D" w:rsidP="00783138">
      <w:pPr>
        <w:rPr>
          <w:rFonts w:ascii="Arial" w:eastAsia="+mn-ea" w:hAnsi="Arial" w:cs="Arial"/>
          <w:kern w:val="24"/>
          <w:sz w:val="22"/>
          <w:szCs w:val="22"/>
        </w:rPr>
      </w:pPr>
    </w:p>
    <w:p w:rsidR="00783138" w:rsidRPr="00A60C56" w:rsidRDefault="00783138" w:rsidP="00783138">
      <w:pPr>
        <w:rPr>
          <w:rFonts w:ascii="Arial" w:hAnsi="Arial" w:cs="Arial"/>
          <w:sz w:val="22"/>
          <w:szCs w:val="22"/>
        </w:rPr>
      </w:pPr>
    </w:p>
    <w:p w:rsidR="00783138" w:rsidRPr="00A60C56" w:rsidRDefault="00783138" w:rsidP="00783138">
      <w:pPr>
        <w:rPr>
          <w:rFonts w:ascii="Arial" w:hAnsi="Arial" w:cs="Arial"/>
          <w:b/>
          <w:sz w:val="22"/>
          <w:szCs w:val="22"/>
        </w:rPr>
      </w:pPr>
      <w:r w:rsidRPr="00A60C56">
        <w:rPr>
          <w:rFonts w:ascii="Arial" w:hAnsi="Arial" w:cs="Arial"/>
          <w:b/>
          <w:sz w:val="22"/>
          <w:szCs w:val="22"/>
        </w:rPr>
        <w:t>Recommended</w:t>
      </w:r>
    </w:p>
    <w:p w:rsidR="00783138" w:rsidRDefault="00783138" w:rsidP="00783138">
      <w:pPr>
        <w:rPr>
          <w:rFonts w:ascii="Arial" w:hAnsi="Arial" w:cs="Arial"/>
          <w:b/>
          <w:sz w:val="22"/>
          <w:szCs w:val="22"/>
        </w:rPr>
      </w:pPr>
    </w:p>
    <w:p w:rsidR="00562D82" w:rsidRPr="00562D82" w:rsidRDefault="00562D82" w:rsidP="00783138">
      <w:pPr>
        <w:rPr>
          <w:rFonts w:ascii="Arial" w:hAnsi="Arial" w:cs="Arial"/>
          <w:sz w:val="22"/>
          <w:szCs w:val="22"/>
        </w:rPr>
      </w:pPr>
      <w:r w:rsidRPr="000B5F9E">
        <w:rPr>
          <w:rFonts w:ascii="Arial" w:hAnsi="Arial" w:cs="Arial"/>
          <w:i/>
          <w:sz w:val="22"/>
          <w:szCs w:val="22"/>
        </w:rPr>
        <w:t>For this module, any general Principles of Marketing, Essentials of Marketing, Marketing or Marketing Management textbook can be used to support your learning. Below are a few suggestions but there are many others</w:t>
      </w:r>
      <w:r>
        <w:rPr>
          <w:rFonts w:ascii="Arial" w:hAnsi="Arial" w:cs="Arial"/>
          <w:sz w:val="22"/>
          <w:szCs w:val="22"/>
        </w:rPr>
        <w:t>.</w:t>
      </w:r>
    </w:p>
    <w:p w:rsidR="00562D82" w:rsidRPr="00A60C56" w:rsidRDefault="00562D82" w:rsidP="00783138">
      <w:pPr>
        <w:rPr>
          <w:rFonts w:ascii="Arial" w:hAnsi="Arial" w:cs="Arial"/>
          <w:b/>
          <w:sz w:val="22"/>
          <w:szCs w:val="22"/>
        </w:rPr>
      </w:pPr>
    </w:p>
    <w:p w:rsidR="00783138" w:rsidRPr="00A60C56" w:rsidRDefault="00A94F27" w:rsidP="00783138">
      <w:pPr>
        <w:rPr>
          <w:rFonts w:ascii="Arial" w:eastAsia="+mn-ea" w:hAnsi="Arial" w:cs="Arial"/>
          <w:kern w:val="24"/>
          <w:sz w:val="22"/>
          <w:szCs w:val="22"/>
        </w:rPr>
      </w:pPr>
      <w:r>
        <w:rPr>
          <w:rFonts w:ascii="Arial" w:eastAsia="+mn-ea" w:hAnsi="Arial" w:cs="Arial"/>
          <w:kern w:val="24"/>
          <w:sz w:val="22"/>
          <w:szCs w:val="22"/>
        </w:rPr>
        <w:t>Baines, P and Fill C (2014) Marketing, Oxford, 3</w:t>
      </w:r>
      <w:r w:rsidRPr="00A94F27">
        <w:rPr>
          <w:rFonts w:ascii="Arial" w:eastAsia="+mn-ea" w:hAnsi="Arial" w:cs="Arial"/>
          <w:kern w:val="24"/>
          <w:sz w:val="22"/>
          <w:szCs w:val="22"/>
          <w:vertAlign w:val="superscript"/>
        </w:rPr>
        <w:t>rd</w:t>
      </w:r>
      <w:r>
        <w:rPr>
          <w:rFonts w:ascii="Arial" w:eastAsia="+mn-ea" w:hAnsi="Arial" w:cs="Arial"/>
          <w:kern w:val="24"/>
          <w:sz w:val="22"/>
          <w:szCs w:val="22"/>
        </w:rPr>
        <w:t xml:space="preserve"> </w:t>
      </w:r>
      <w:proofErr w:type="spellStart"/>
      <w:proofErr w:type="gramStart"/>
      <w:r w:rsidR="00783138" w:rsidRPr="00A60C56">
        <w:rPr>
          <w:rFonts w:ascii="Arial" w:eastAsia="+mn-ea" w:hAnsi="Arial" w:cs="Arial"/>
          <w:kern w:val="24"/>
          <w:sz w:val="22"/>
          <w:szCs w:val="22"/>
        </w:rPr>
        <w:t>ed</w:t>
      </w:r>
      <w:proofErr w:type="spellEnd"/>
      <w:proofErr w:type="gramEnd"/>
    </w:p>
    <w:p w:rsidR="00783138" w:rsidRPr="00A60C56" w:rsidRDefault="00783138" w:rsidP="00783138">
      <w:pPr>
        <w:rPr>
          <w:rFonts w:ascii="Arial" w:hAnsi="Arial" w:cs="Arial"/>
          <w:sz w:val="22"/>
          <w:szCs w:val="22"/>
        </w:rPr>
      </w:pPr>
    </w:p>
    <w:p w:rsidR="00783138" w:rsidRPr="00A60C56" w:rsidRDefault="00783138" w:rsidP="00783138">
      <w:pPr>
        <w:rPr>
          <w:rFonts w:ascii="Arial" w:eastAsia="+mn-ea" w:hAnsi="Arial" w:cs="Arial"/>
          <w:kern w:val="24"/>
          <w:sz w:val="22"/>
          <w:szCs w:val="22"/>
        </w:rPr>
      </w:pPr>
      <w:proofErr w:type="spellStart"/>
      <w:r w:rsidRPr="00A60C56">
        <w:rPr>
          <w:rFonts w:ascii="Arial" w:eastAsia="+mn-ea" w:hAnsi="Arial" w:cs="Arial"/>
          <w:kern w:val="24"/>
          <w:sz w:val="22"/>
          <w:szCs w:val="22"/>
        </w:rPr>
        <w:t>Clow</w:t>
      </w:r>
      <w:proofErr w:type="spellEnd"/>
      <w:r w:rsidRPr="00A60C56">
        <w:rPr>
          <w:rFonts w:ascii="Arial" w:eastAsia="+mn-ea" w:hAnsi="Arial" w:cs="Arial"/>
          <w:kern w:val="24"/>
          <w:sz w:val="22"/>
          <w:szCs w:val="22"/>
        </w:rPr>
        <w:t xml:space="preserve">, K &amp; </w:t>
      </w:r>
      <w:proofErr w:type="spellStart"/>
      <w:r w:rsidRPr="00A60C56">
        <w:rPr>
          <w:rFonts w:ascii="Arial" w:eastAsia="+mn-ea" w:hAnsi="Arial" w:cs="Arial"/>
          <w:kern w:val="24"/>
          <w:sz w:val="22"/>
          <w:szCs w:val="22"/>
        </w:rPr>
        <w:t>Baack</w:t>
      </w:r>
      <w:proofErr w:type="spellEnd"/>
      <w:r w:rsidRPr="00A60C56">
        <w:rPr>
          <w:rFonts w:ascii="Arial" w:eastAsia="+mn-ea" w:hAnsi="Arial" w:cs="Arial"/>
          <w:kern w:val="24"/>
          <w:sz w:val="22"/>
          <w:szCs w:val="22"/>
        </w:rPr>
        <w:t xml:space="preserve">, D (2013), Integrated Advertising, Promotion and Marketing Communications 6e, Pearson </w:t>
      </w:r>
    </w:p>
    <w:p w:rsidR="00783138" w:rsidRPr="00A60C56" w:rsidRDefault="00783138" w:rsidP="00783138">
      <w:pPr>
        <w:rPr>
          <w:rFonts w:ascii="Arial" w:hAnsi="Arial" w:cs="Arial"/>
          <w:sz w:val="22"/>
          <w:szCs w:val="22"/>
        </w:rPr>
      </w:pPr>
    </w:p>
    <w:p w:rsidR="00783138" w:rsidRPr="00A60C56" w:rsidRDefault="00783138" w:rsidP="00783138">
      <w:pPr>
        <w:rPr>
          <w:rFonts w:ascii="Arial" w:eastAsia="+mn-ea" w:hAnsi="Arial" w:cs="Arial"/>
          <w:kern w:val="24"/>
          <w:sz w:val="22"/>
          <w:szCs w:val="22"/>
        </w:rPr>
      </w:pPr>
      <w:proofErr w:type="spellStart"/>
      <w:r w:rsidRPr="00A60C56">
        <w:rPr>
          <w:rFonts w:ascii="Arial" w:eastAsia="+mn-ea" w:hAnsi="Arial" w:cs="Arial"/>
          <w:kern w:val="24"/>
          <w:sz w:val="22"/>
          <w:szCs w:val="22"/>
        </w:rPr>
        <w:t>Housden</w:t>
      </w:r>
      <w:proofErr w:type="spellEnd"/>
      <w:r w:rsidRPr="00A60C56">
        <w:rPr>
          <w:rFonts w:ascii="Arial" w:eastAsia="+mn-ea" w:hAnsi="Arial" w:cs="Arial"/>
          <w:kern w:val="24"/>
          <w:sz w:val="22"/>
          <w:szCs w:val="22"/>
        </w:rPr>
        <w:t xml:space="preserve"> M (2010), Marketing Information &amp; Research, Butterworth Heinemann</w:t>
      </w:r>
    </w:p>
    <w:p w:rsidR="00783138" w:rsidRPr="00A60C56" w:rsidRDefault="00783138" w:rsidP="00783138">
      <w:pPr>
        <w:rPr>
          <w:rFonts w:ascii="Arial" w:hAnsi="Arial" w:cs="Arial"/>
          <w:sz w:val="22"/>
          <w:szCs w:val="22"/>
        </w:rPr>
      </w:pPr>
    </w:p>
    <w:p w:rsidR="00783138" w:rsidRPr="00A60C56" w:rsidRDefault="00783138" w:rsidP="00783138">
      <w:pPr>
        <w:rPr>
          <w:rFonts w:ascii="Arial" w:eastAsia="+mn-ea" w:hAnsi="Arial" w:cs="Arial"/>
          <w:kern w:val="24"/>
          <w:sz w:val="22"/>
          <w:szCs w:val="22"/>
        </w:rPr>
      </w:pPr>
      <w:r w:rsidRPr="00A60C56">
        <w:rPr>
          <w:rFonts w:ascii="Arial" w:eastAsia="+mn-ea" w:hAnsi="Arial" w:cs="Arial"/>
          <w:kern w:val="24"/>
          <w:sz w:val="22"/>
          <w:szCs w:val="22"/>
        </w:rPr>
        <w:t xml:space="preserve">Jobber D &amp; </w:t>
      </w:r>
      <w:proofErr w:type="spellStart"/>
      <w:r w:rsidRPr="00A60C56">
        <w:rPr>
          <w:rFonts w:ascii="Arial" w:eastAsia="+mn-ea" w:hAnsi="Arial" w:cs="Arial"/>
          <w:kern w:val="24"/>
          <w:sz w:val="22"/>
          <w:szCs w:val="22"/>
        </w:rPr>
        <w:t>Fahy</w:t>
      </w:r>
      <w:proofErr w:type="spellEnd"/>
      <w:r w:rsidRPr="00A60C56">
        <w:rPr>
          <w:rFonts w:ascii="Arial" w:eastAsia="+mn-ea" w:hAnsi="Arial" w:cs="Arial"/>
          <w:kern w:val="24"/>
          <w:sz w:val="22"/>
          <w:szCs w:val="22"/>
        </w:rPr>
        <w:t xml:space="preserve"> J (2012), Foundations of Marketing, McGraw Hill  </w:t>
      </w:r>
    </w:p>
    <w:p w:rsidR="00783138" w:rsidRPr="00A60C56" w:rsidRDefault="00783138" w:rsidP="00783138">
      <w:pPr>
        <w:rPr>
          <w:rFonts w:ascii="Arial" w:hAnsi="Arial" w:cs="Arial"/>
          <w:sz w:val="22"/>
          <w:szCs w:val="22"/>
        </w:rPr>
      </w:pPr>
    </w:p>
    <w:p w:rsidR="00783138" w:rsidRPr="00A60C56" w:rsidRDefault="00783138" w:rsidP="00783138">
      <w:pPr>
        <w:rPr>
          <w:rFonts w:ascii="Arial" w:eastAsia="+mn-ea" w:hAnsi="Arial" w:cs="Arial"/>
          <w:kern w:val="24"/>
          <w:sz w:val="22"/>
          <w:szCs w:val="22"/>
        </w:rPr>
      </w:pPr>
      <w:r w:rsidRPr="00A60C56">
        <w:rPr>
          <w:rFonts w:ascii="Arial" w:eastAsia="+mn-ea" w:hAnsi="Arial" w:cs="Arial"/>
          <w:kern w:val="24"/>
          <w:sz w:val="22"/>
          <w:szCs w:val="22"/>
        </w:rPr>
        <w:t xml:space="preserve">Jobber D (2012) Principles and Practice of Marketing, McGraw Hill 7ed </w:t>
      </w:r>
    </w:p>
    <w:p w:rsidR="00783138" w:rsidRPr="00A60C56" w:rsidRDefault="00783138" w:rsidP="00783138">
      <w:pPr>
        <w:rPr>
          <w:rFonts w:ascii="Arial" w:hAnsi="Arial" w:cs="Arial"/>
          <w:sz w:val="22"/>
          <w:szCs w:val="22"/>
        </w:rPr>
      </w:pPr>
    </w:p>
    <w:p w:rsidR="00783138" w:rsidRPr="00A60C56" w:rsidRDefault="00783138" w:rsidP="00783138">
      <w:pPr>
        <w:rPr>
          <w:rFonts w:ascii="Arial" w:hAnsi="Arial" w:cs="Arial"/>
          <w:sz w:val="22"/>
          <w:szCs w:val="22"/>
        </w:rPr>
      </w:pPr>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r w:rsidRPr="00A60C56">
        <w:rPr>
          <w:rFonts w:ascii="Arial" w:hAnsi="Arial" w:cs="Arial"/>
          <w:b/>
          <w:sz w:val="22"/>
          <w:szCs w:val="22"/>
        </w:rPr>
        <w:t xml:space="preserve">Journals </w:t>
      </w:r>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p>
    <w:p w:rsidR="000B5F9E" w:rsidRDefault="000B5F9E" w:rsidP="00783138">
      <w:pPr>
        <w:tabs>
          <w:tab w:val="left" w:pos="720"/>
          <w:tab w:val="left" w:pos="1440"/>
          <w:tab w:val="left" w:pos="2160"/>
          <w:tab w:val="left" w:pos="2880"/>
        </w:tabs>
        <w:spacing w:line="360" w:lineRule="auto"/>
        <w:ind w:left="3600" w:hanging="3600"/>
        <w:rPr>
          <w:rFonts w:ascii="Arial" w:hAnsi="Arial" w:cs="Arial"/>
          <w:sz w:val="22"/>
          <w:szCs w:val="22"/>
        </w:rPr>
        <w:sectPr w:rsidR="000B5F9E">
          <w:footerReference w:type="default" r:id="rId15"/>
          <w:pgSz w:w="12240" w:h="15840"/>
          <w:pgMar w:top="1440" w:right="1440" w:bottom="1440" w:left="1440" w:header="720" w:footer="720" w:gutter="0"/>
          <w:cols w:space="720"/>
          <w:docGrid w:linePitch="360"/>
        </w:sectPr>
      </w:pPr>
    </w:p>
    <w:p w:rsidR="00783138" w:rsidRPr="00A60C56" w:rsidRDefault="00783138" w:rsidP="00783138">
      <w:pPr>
        <w:tabs>
          <w:tab w:val="left" w:pos="720"/>
          <w:tab w:val="left" w:pos="1440"/>
          <w:tab w:val="left" w:pos="2160"/>
          <w:tab w:val="left" w:pos="2880"/>
        </w:tabs>
        <w:spacing w:line="360" w:lineRule="auto"/>
        <w:ind w:left="3600" w:hanging="3600"/>
        <w:rPr>
          <w:rFonts w:ascii="Arial" w:hAnsi="Arial" w:cs="Arial"/>
          <w:sz w:val="22"/>
          <w:szCs w:val="22"/>
        </w:rPr>
      </w:pPr>
      <w:r w:rsidRPr="00A60C56">
        <w:rPr>
          <w:rFonts w:ascii="Arial" w:hAnsi="Arial" w:cs="Arial"/>
          <w:sz w:val="22"/>
          <w:szCs w:val="22"/>
        </w:rPr>
        <w:t>Journal of Strategic Marketing</w:t>
      </w:r>
    </w:p>
    <w:p w:rsidR="00783138" w:rsidRPr="00A60C56" w:rsidRDefault="00783138" w:rsidP="00783138">
      <w:pPr>
        <w:tabs>
          <w:tab w:val="left" w:pos="720"/>
          <w:tab w:val="left" w:pos="1440"/>
          <w:tab w:val="left" w:pos="2160"/>
          <w:tab w:val="left" w:pos="2880"/>
        </w:tabs>
        <w:spacing w:line="360" w:lineRule="auto"/>
        <w:ind w:left="3600" w:hanging="3600"/>
        <w:rPr>
          <w:rFonts w:ascii="Arial" w:hAnsi="Arial" w:cs="Arial"/>
          <w:sz w:val="22"/>
          <w:szCs w:val="22"/>
        </w:rPr>
      </w:pPr>
      <w:r w:rsidRPr="00A60C56">
        <w:rPr>
          <w:rFonts w:ascii="Arial" w:hAnsi="Arial" w:cs="Arial"/>
          <w:sz w:val="22"/>
          <w:szCs w:val="22"/>
        </w:rPr>
        <w:t>Journal of Marketing Management</w:t>
      </w:r>
    </w:p>
    <w:p w:rsidR="00783138" w:rsidRPr="00A60C56" w:rsidRDefault="00783138" w:rsidP="00783138">
      <w:pPr>
        <w:tabs>
          <w:tab w:val="left" w:pos="720"/>
          <w:tab w:val="left" w:pos="1440"/>
          <w:tab w:val="left" w:pos="2160"/>
          <w:tab w:val="left" w:pos="2880"/>
        </w:tabs>
        <w:spacing w:line="360" w:lineRule="auto"/>
        <w:ind w:left="3600" w:hanging="3600"/>
        <w:rPr>
          <w:rFonts w:ascii="Arial" w:hAnsi="Arial" w:cs="Arial"/>
          <w:sz w:val="22"/>
          <w:szCs w:val="22"/>
        </w:rPr>
      </w:pPr>
      <w:r w:rsidRPr="00A60C56">
        <w:rPr>
          <w:rFonts w:ascii="Arial" w:hAnsi="Arial" w:cs="Arial"/>
          <w:sz w:val="22"/>
          <w:szCs w:val="22"/>
        </w:rPr>
        <w:t>Journal of Marketing</w:t>
      </w:r>
    </w:p>
    <w:p w:rsidR="00783138" w:rsidRPr="00A60C56" w:rsidRDefault="00783138" w:rsidP="00783138">
      <w:pPr>
        <w:tabs>
          <w:tab w:val="left" w:pos="720"/>
          <w:tab w:val="left" w:pos="1440"/>
          <w:tab w:val="left" w:pos="2160"/>
          <w:tab w:val="left" w:pos="2880"/>
        </w:tabs>
        <w:spacing w:line="360" w:lineRule="auto"/>
        <w:ind w:left="3600" w:hanging="3600"/>
        <w:rPr>
          <w:rFonts w:ascii="Arial" w:hAnsi="Arial" w:cs="Arial"/>
          <w:sz w:val="22"/>
          <w:szCs w:val="22"/>
        </w:rPr>
      </w:pPr>
      <w:r w:rsidRPr="00A60C56">
        <w:rPr>
          <w:rFonts w:ascii="Arial" w:hAnsi="Arial" w:cs="Arial"/>
          <w:sz w:val="22"/>
          <w:szCs w:val="22"/>
        </w:rPr>
        <w:t>Journal of Marketing Research</w:t>
      </w:r>
    </w:p>
    <w:p w:rsidR="00783138" w:rsidRPr="00A60C56" w:rsidRDefault="00783138" w:rsidP="00783138">
      <w:pPr>
        <w:tabs>
          <w:tab w:val="left" w:pos="720"/>
          <w:tab w:val="left" w:pos="1440"/>
          <w:tab w:val="left" w:pos="2160"/>
          <w:tab w:val="left" w:pos="2880"/>
        </w:tabs>
        <w:spacing w:line="360" w:lineRule="auto"/>
        <w:ind w:left="3600" w:hanging="3600"/>
        <w:rPr>
          <w:rFonts w:ascii="Arial" w:hAnsi="Arial" w:cs="Arial"/>
          <w:sz w:val="22"/>
          <w:szCs w:val="22"/>
        </w:rPr>
      </w:pPr>
      <w:r w:rsidRPr="00A60C56">
        <w:rPr>
          <w:rFonts w:ascii="Arial" w:hAnsi="Arial" w:cs="Arial"/>
          <w:sz w:val="22"/>
          <w:szCs w:val="22"/>
        </w:rPr>
        <w:t>Marketing</w:t>
      </w:r>
    </w:p>
    <w:p w:rsidR="00783138" w:rsidRPr="00A60C56" w:rsidRDefault="00783138" w:rsidP="00783138">
      <w:pPr>
        <w:tabs>
          <w:tab w:val="left" w:pos="720"/>
          <w:tab w:val="left" w:pos="1440"/>
          <w:tab w:val="left" w:pos="2160"/>
          <w:tab w:val="left" w:pos="2880"/>
        </w:tabs>
        <w:spacing w:line="360" w:lineRule="auto"/>
        <w:ind w:left="3600" w:hanging="3600"/>
        <w:rPr>
          <w:rFonts w:ascii="Arial" w:hAnsi="Arial" w:cs="Arial"/>
          <w:sz w:val="22"/>
          <w:szCs w:val="22"/>
        </w:rPr>
      </w:pPr>
      <w:r w:rsidRPr="00A60C56">
        <w:rPr>
          <w:rFonts w:ascii="Arial" w:hAnsi="Arial" w:cs="Arial"/>
          <w:sz w:val="22"/>
          <w:szCs w:val="22"/>
        </w:rPr>
        <w:t>Marketing Week</w:t>
      </w:r>
    </w:p>
    <w:p w:rsidR="000B5F9E" w:rsidRDefault="000B5F9E" w:rsidP="00783138">
      <w:pPr>
        <w:tabs>
          <w:tab w:val="left" w:pos="720"/>
          <w:tab w:val="left" w:pos="1440"/>
          <w:tab w:val="left" w:pos="2160"/>
          <w:tab w:val="left" w:pos="2880"/>
        </w:tabs>
        <w:ind w:left="3600" w:hanging="3600"/>
        <w:rPr>
          <w:rFonts w:ascii="Arial" w:hAnsi="Arial" w:cs="Arial"/>
          <w:sz w:val="22"/>
          <w:szCs w:val="22"/>
        </w:rPr>
        <w:sectPr w:rsidR="000B5F9E" w:rsidSect="000B5F9E">
          <w:type w:val="continuous"/>
          <w:pgSz w:w="12240" w:h="15840"/>
          <w:pgMar w:top="1440" w:right="1440" w:bottom="1440" w:left="1440" w:header="720" w:footer="720" w:gutter="0"/>
          <w:cols w:num="2" w:space="720"/>
          <w:docGrid w:linePitch="360"/>
        </w:sectPr>
      </w:pPr>
    </w:p>
    <w:p w:rsidR="00783138" w:rsidRPr="00A60C56" w:rsidRDefault="00783138" w:rsidP="00783138">
      <w:pPr>
        <w:tabs>
          <w:tab w:val="left" w:pos="720"/>
          <w:tab w:val="left" w:pos="1440"/>
          <w:tab w:val="left" w:pos="2160"/>
          <w:tab w:val="left" w:pos="2880"/>
        </w:tabs>
        <w:ind w:left="3600" w:hanging="3600"/>
        <w:rPr>
          <w:rFonts w:ascii="Arial" w:hAnsi="Arial" w:cs="Arial"/>
          <w:sz w:val="22"/>
          <w:szCs w:val="22"/>
        </w:rPr>
      </w:pPr>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r w:rsidRPr="00A60C56">
        <w:rPr>
          <w:rFonts w:ascii="Arial" w:hAnsi="Arial" w:cs="Arial"/>
          <w:b/>
          <w:sz w:val="22"/>
          <w:szCs w:val="22"/>
        </w:rPr>
        <w:t xml:space="preserve">Websites </w:t>
      </w:r>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p>
    <w:p w:rsidR="00783138" w:rsidRPr="00A60C56" w:rsidRDefault="00783138" w:rsidP="00783138">
      <w:pPr>
        <w:tabs>
          <w:tab w:val="left" w:pos="720"/>
          <w:tab w:val="left" w:pos="1440"/>
          <w:tab w:val="left" w:pos="2160"/>
          <w:tab w:val="left" w:pos="2880"/>
        </w:tabs>
        <w:ind w:left="3600" w:hanging="3600"/>
        <w:rPr>
          <w:rFonts w:ascii="Arial" w:hAnsi="Arial" w:cs="Arial"/>
          <w:sz w:val="22"/>
          <w:szCs w:val="22"/>
        </w:rPr>
      </w:pPr>
      <w:proofErr w:type="spellStart"/>
      <w:r w:rsidRPr="00A60C56">
        <w:rPr>
          <w:rFonts w:ascii="Arial" w:hAnsi="Arial" w:cs="Arial"/>
          <w:sz w:val="22"/>
          <w:szCs w:val="22"/>
        </w:rPr>
        <w:t>ClickZ</w:t>
      </w:r>
      <w:proofErr w:type="spellEnd"/>
      <w:r w:rsidRPr="00A60C56">
        <w:rPr>
          <w:rFonts w:ascii="Arial" w:hAnsi="Arial" w:cs="Arial"/>
          <w:sz w:val="22"/>
          <w:szCs w:val="22"/>
        </w:rPr>
        <w:t xml:space="preserve"> Marketing News (online) Available from:</w:t>
      </w:r>
    </w:p>
    <w:p w:rsidR="00783138" w:rsidRPr="00A60C56" w:rsidRDefault="00284E52" w:rsidP="00783138">
      <w:pPr>
        <w:tabs>
          <w:tab w:val="left" w:pos="720"/>
          <w:tab w:val="left" w:pos="1440"/>
          <w:tab w:val="left" w:pos="2160"/>
          <w:tab w:val="left" w:pos="2880"/>
        </w:tabs>
        <w:ind w:left="3600" w:hanging="3600"/>
        <w:rPr>
          <w:rFonts w:ascii="Arial" w:hAnsi="Arial" w:cs="Arial"/>
          <w:sz w:val="22"/>
          <w:szCs w:val="22"/>
        </w:rPr>
      </w:pPr>
      <w:hyperlink r:id="rId16" w:history="1">
        <w:r w:rsidR="005A4A5B" w:rsidRPr="005601EB">
          <w:rPr>
            <w:rStyle w:val="Hyperlink"/>
            <w:rFonts w:ascii="Arial" w:eastAsia="Calibri" w:hAnsi="Arial" w:cs="Arial"/>
            <w:sz w:val="22"/>
            <w:szCs w:val="22"/>
          </w:rPr>
          <w:t>www.clickz.com</w:t>
        </w:r>
      </w:hyperlink>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p>
    <w:p w:rsidR="00783138" w:rsidRPr="00A60C56" w:rsidRDefault="00783138" w:rsidP="00783138">
      <w:pPr>
        <w:tabs>
          <w:tab w:val="left" w:pos="720"/>
          <w:tab w:val="left" w:pos="1440"/>
          <w:tab w:val="left" w:pos="2160"/>
          <w:tab w:val="left" w:pos="2880"/>
        </w:tabs>
        <w:ind w:left="3600" w:hanging="3600"/>
        <w:rPr>
          <w:rFonts w:ascii="Arial" w:hAnsi="Arial" w:cs="Arial"/>
          <w:sz w:val="22"/>
          <w:szCs w:val="22"/>
        </w:rPr>
      </w:pPr>
      <w:r w:rsidRPr="00A60C56">
        <w:rPr>
          <w:rFonts w:ascii="Arial" w:hAnsi="Arial" w:cs="Arial"/>
          <w:sz w:val="22"/>
          <w:szCs w:val="22"/>
        </w:rPr>
        <w:t xml:space="preserve">Brand Republic (online) Available from: </w:t>
      </w:r>
    </w:p>
    <w:p w:rsidR="00783138" w:rsidRDefault="00284E52" w:rsidP="00783138">
      <w:pPr>
        <w:tabs>
          <w:tab w:val="left" w:pos="720"/>
          <w:tab w:val="left" w:pos="1440"/>
          <w:tab w:val="left" w:pos="2160"/>
          <w:tab w:val="left" w:pos="2880"/>
        </w:tabs>
        <w:ind w:left="3600" w:hanging="3600"/>
        <w:rPr>
          <w:rFonts w:ascii="Arial" w:hAnsi="Arial" w:cs="Arial"/>
          <w:b/>
          <w:sz w:val="22"/>
          <w:szCs w:val="22"/>
        </w:rPr>
      </w:pPr>
      <w:hyperlink r:id="rId17" w:history="1">
        <w:r w:rsidR="005A4A5B" w:rsidRPr="005601EB">
          <w:rPr>
            <w:rStyle w:val="Hyperlink"/>
            <w:rFonts w:ascii="Arial" w:eastAsia="Calibri" w:hAnsi="Arial" w:cs="Arial"/>
            <w:sz w:val="22"/>
            <w:szCs w:val="22"/>
          </w:rPr>
          <w:t>www.brandrepublic.co.uk</w:t>
        </w:r>
      </w:hyperlink>
      <w:r w:rsidR="00783138" w:rsidRPr="00A60C56">
        <w:rPr>
          <w:rFonts w:ascii="Arial" w:hAnsi="Arial" w:cs="Arial"/>
          <w:b/>
          <w:sz w:val="22"/>
          <w:szCs w:val="22"/>
        </w:rPr>
        <w:t xml:space="preserve"> </w:t>
      </w:r>
    </w:p>
    <w:p w:rsidR="000B5F9E" w:rsidRPr="00A60C56" w:rsidRDefault="000B5F9E" w:rsidP="00783138">
      <w:pPr>
        <w:tabs>
          <w:tab w:val="left" w:pos="720"/>
          <w:tab w:val="left" w:pos="1440"/>
          <w:tab w:val="left" w:pos="2160"/>
          <w:tab w:val="left" w:pos="2880"/>
        </w:tabs>
        <w:ind w:left="3600" w:hanging="3600"/>
        <w:rPr>
          <w:rFonts w:ascii="Arial" w:hAnsi="Arial" w:cs="Arial"/>
          <w:b/>
          <w:sz w:val="22"/>
          <w:szCs w:val="22"/>
        </w:rPr>
      </w:pPr>
    </w:p>
    <w:p w:rsidR="00783138" w:rsidRPr="00A60C56" w:rsidRDefault="00783138" w:rsidP="00A94F27">
      <w:pPr>
        <w:tabs>
          <w:tab w:val="left" w:pos="720"/>
          <w:tab w:val="left" w:pos="1440"/>
          <w:tab w:val="left" w:pos="2160"/>
          <w:tab w:val="left" w:pos="2880"/>
        </w:tabs>
        <w:ind w:left="3600" w:hanging="3600"/>
        <w:rPr>
          <w:rFonts w:ascii="Arial" w:hAnsi="Arial" w:cs="Arial"/>
          <w:sz w:val="22"/>
          <w:szCs w:val="22"/>
        </w:rPr>
      </w:pPr>
      <w:r w:rsidRPr="00A60C56">
        <w:rPr>
          <w:rFonts w:ascii="Arial" w:hAnsi="Arial" w:cs="Arial"/>
          <w:sz w:val="22"/>
          <w:szCs w:val="22"/>
        </w:rPr>
        <w:t>CIM, The Chartered Institute of Mar</w:t>
      </w:r>
      <w:r w:rsidR="00A94F27">
        <w:rPr>
          <w:rFonts w:ascii="Arial" w:hAnsi="Arial" w:cs="Arial"/>
          <w:sz w:val="22"/>
          <w:szCs w:val="22"/>
        </w:rPr>
        <w:t xml:space="preserve">keting (online) </w:t>
      </w:r>
      <w:hyperlink r:id="rId18" w:history="1">
        <w:r w:rsidR="00A94F27" w:rsidRPr="005601EB">
          <w:rPr>
            <w:rStyle w:val="Hyperlink"/>
            <w:rFonts w:ascii="Arial" w:hAnsi="Arial" w:cs="Arial"/>
            <w:sz w:val="22"/>
            <w:szCs w:val="22"/>
          </w:rPr>
          <w:t>www.cim.co.uk</w:t>
        </w:r>
      </w:hyperlink>
      <w:r w:rsidR="00A94F27">
        <w:rPr>
          <w:rFonts w:ascii="Arial" w:hAnsi="Arial" w:cs="Arial"/>
          <w:sz w:val="22"/>
          <w:szCs w:val="22"/>
        </w:rPr>
        <w:t xml:space="preserve"> </w:t>
      </w:r>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p>
    <w:p w:rsidR="00783138" w:rsidRPr="00A60C56" w:rsidRDefault="00783138" w:rsidP="00783138">
      <w:pPr>
        <w:tabs>
          <w:tab w:val="left" w:pos="720"/>
          <w:tab w:val="left" w:pos="1440"/>
          <w:tab w:val="left" w:pos="2160"/>
          <w:tab w:val="left" w:pos="2880"/>
        </w:tabs>
        <w:rPr>
          <w:rFonts w:ascii="Arial" w:hAnsi="Arial" w:cs="Arial"/>
          <w:sz w:val="22"/>
          <w:szCs w:val="22"/>
        </w:rPr>
      </w:pPr>
      <w:r w:rsidRPr="00A60C56">
        <w:rPr>
          <w:rFonts w:ascii="Arial" w:hAnsi="Arial" w:cs="Arial"/>
          <w:sz w:val="22"/>
          <w:szCs w:val="22"/>
        </w:rPr>
        <w:t xml:space="preserve">CIM, Papers and surveys (online) Available from </w:t>
      </w:r>
      <w:hyperlink r:id="rId19" w:history="1">
        <w:r w:rsidRPr="00A60C56">
          <w:rPr>
            <w:rStyle w:val="Hyperlink"/>
            <w:rFonts w:ascii="Arial" w:eastAsia="Calibri" w:hAnsi="Arial" w:cs="Arial"/>
            <w:color w:val="auto"/>
            <w:sz w:val="22"/>
            <w:szCs w:val="22"/>
            <w:u w:val="none"/>
          </w:rPr>
          <w:t>http://www.shapetheagenda.com</w:t>
        </w:r>
      </w:hyperlink>
      <w:r w:rsidRPr="00A60C56">
        <w:rPr>
          <w:rFonts w:ascii="Arial" w:hAnsi="Arial" w:cs="Arial"/>
          <w:sz w:val="22"/>
          <w:szCs w:val="22"/>
        </w:rPr>
        <w:t xml:space="preserve"> </w:t>
      </w:r>
    </w:p>
    <w:p w:rsidR="00783138" w:rsidRPr="00A60C56" w:rsidRDefault="00783138" w:rsidP="00783138">
      <w:pPr>
        <w:tabs>
          <w:tab w:val="left" w:pos="720"/>
          <w:tab w:val="left" w:pos="1440"/>
          <w:tab w:val="left" w:pos="2160"/>
          <w:tab w:val="left" w:pos="2880"/>
        </w:tabs>
        <w:ind w:left="3600" w:hanging="3600"/>
        <w:rPr>
          <w:rFonts w:ascii="Arial" w:hAnsi="Arial" w:cs="Arial"/>
          <w:b/>
          <w:sz w:val="22"/>
          <w:szCs w:val="22"/>
        </w:rPr>
      </w:pPr>
    </w:p>
    <w:p w:rsidR="00783138" w:rsidRDefault="005A4A5B" w:rsidP="00783138">
      <w:pPr>
        <w:tabs>
          <w:tab w:val="left" w:pos="720"/>
          <w:tab w:val="left" w:pos="1440"/>
          <w:tab w:val="left" w:pos="2160"/>
          <w:tab w:val="left" w:pos="2880"/>
        </w:tabs>
        <w:rPr>
          <w:rFonts w:ascii="Arial" w:hAnsi="Arial" w:cs="Arial"/>
          <w:sz w:val="22"/>
          <w:szCs w:val="22"/>
        </w:rPr>
      </w:pPr>
      <w:r>
        <w:rPr>
          <w:rFonts w:ascii="Arial" w:hAnsi="Arial" w:cs="Arial"/>
          <w:sz w:val="22"/>
          <w:szCs w:val="22"/>
        </w:rPr>
        <w:t xml:space="preserve">Mashable </w:t>
      </w:r>
      <w:hyperlink r:id="rId20" w:history="1">
        <w:r w:rsidRPr="005601EB">
          <w:rPr>
            <w:rStyle w:val="Hyperlink"/>
            <w:rFonts w:ascii="Arial" w:hAnsi="Arial" w:cs="Arial"/>
            <w:sz w:val="22"/>
            <w:szCs w:val="22"/>
          </w:rPr>
          <w:t>www.mashable.com</w:t>
        </w:r>
      </w:hyperlink>
    </w:p>
    <w:p w:rsidR="00783138" w:rsidRPr="00A60C56" w:rsidRDefault="00783138" w:rsidP="005A4A5B">
      <w:pPr>
        <w:tabs>
          <w:tab w:val="left" w:pos="720"/>
          <w:tab w:val="left" w:pos="1440"/>
          <w:tab w:val="left" w:pos="2160"/>
          <w:tab w:val="left" w:pos="2880"/>
        </w:tabs>
        <w:rPr>
          <w:rFonts w:ascii="Arial" w:hAnsi="Arial" w:cs="Arial"/>
          <w:b/>
          <w:sz w:val="22"/>
          <w:szCs w:val="22"/>
        </w:rPr>
      </w:pPr>
    </w:p>
    <w:p w:rsidR="00783138" w:rsidRDefault="005A4A5B" w:rsidP="00783138">
      <w:pPr>
        <w:tabs>
          <w:tab w:val="left" w:pos="720"/>
          <w:tab w:val="left" w:pos="1440"/>
          <w:tab w:val="left" w:pos="2160"/>
          <w:tab w:val="left" w:pos="2880"/>
        </w:tabs>
        <w:rPr>
          <w:rFonts w:ascii="Arial" w:hAnsi="Arial" w:cs="Arial"/>
          <w:sz w:val="22"/>
          <w:szCs w:val="22"/>
        </w:rPr>
      </w:pPr>
      <w:r>
        <w:rPr>
          <w:rFonts w:ascii="Arial" w:hAnsi="Arial" w:cs="Arial"/>
          <w:sz w:val="22"/>
          <w:szCs w:val="22"/>
        </w:rPr>
        <w:lastRenderedPageBreak/>
        <w:t xml:space="preserve">Marketing Week </w:t>
      </w:r>
      <w:hyperlink r:id="rId21" w:history="1">
        <w:r w:rsidRPr="005601EB">
          <w:rPr>
            <w:rStyle w:val="Hyperlink"/>
            <w:rFonts w:ascii="Arial" w:hAnsi="Arial" w:cs="Arial"/>
            <w:sz w:val="22"/>
            <w:szCs w:val="22"/>
          </w:rPr>
          <w:t>www.marketingweek.co.uk</w:t>
        </w:r>
      </w:hyperlink>
      <w:r>
        <w:rPr>
          <w:rFonts w:ascii="Arial" w:hAnsi="Arial" w:cs="Arial"/>
          <w:sz w:val="22"/>
          <w:szCs w:val="22"/>
        </w:rPr>
        <w:t xml:space="preserve"> </w:t>
      </w:r>
    </w:p>
    <w:p w:rsidR="00A94F27" w:rsidRDefault="00A94F27" w:rsidP="00783138">
      <w:pPr>
        <w:tabs>
          <w:tab w:val="left" w:pos="720"/>
          <w:tab w:val="left" w:pos="1440"/>
          <w:tab w:val="left" w:pos="2160"/>
          <w:tab w:val="left" w:pos="2880"/>
        </w:tabs>
        <w:rPr>
          <w:rFonts w:ascii="Arial" w:hAnsi="Arial" w:cs="Arial"/>
          <w:sz w:val="22"/>
          <w:szCs w:val="22"/>
        </w:rPr>
      </w:pPr>
    </w:p>
    <w:p w:rsidR="00A94F27" w:rsidRPr="00A60C56" w:rsidRDefault="00A94F27" w:rsidP="00783138">
      <w:pPr>
        <w:tabs>
          <w:tab w:val="left" w:pos="720"/>
          <w:tab w:val="left" w:pos="1440"/>
          <w:tab w:val="left" w:pos="2160"/>
          <w:tab w:val="left" w:pos="2880"/>
        </w:tabs>
        <w:rPr>
          <w:rFonts w:ascii="Arial" w:hAnsi="Arial" w:cs="Arial"/>
          <w:sz w:val="22"/>
          <w:szCs w:val="22"/>
        </w:rPr>
      </w:pPr>
      <w:proofErr w:type="spellStart"/>
      <w:r>
        <w:rPr>
          <w:rFonts w:ascii="Arial" w:hAnsi="Arial" w:cs="Arial"/>
          <w:sz w:val="22"/>
          <w:szCs w:val="22"/>
        </w:rPr>
        <w:t>Utalkmarketing</w:t>
      </w:r>
      <w:proofErr w:type="spellEnd"/>
      <w:r>
        <w:rPr>
          <w:rFonts w:ascii="Arial" w:hAnsi="Arial" w:cs="Arial"/>
          <w:sz w:val="22"/>
          <w:szCs w:val="22"/>
        </w:rPr>
        <w:t xml:space="preserve"> </w:t>
      </w:r>
      <w:hyperlink r:id="rId22" w:history="1">
        <w:r w:rsidRPr="005601EB">
          <w:rPr>
            <w:rStyle w:val="Hyperlink"/>
            <w:rFonts w:ascii="Arial" w:hAnsi="Arial" w:cs="Arial"/>
            <w:sz w:val="22"/>
            <w:szCs w:val="22"/>
          </w:rPr>
          <w:t>www.utalkmarketing.com</w:t>
        </w:r>
      </w:hyperlink>
      <w:r>
        <w:rPr>
          <w:rFonts w:ascii="Arial" w:hAnsi="Arial" w:cs="Arial"/>
          <w:sz w:val="22"/>
          <w:szCs w:val="22"/>
        </w:rPr>
        <w:t xml:space="preserve"> </w:t>
      </w:r>
    </w:p>
    <w:sectPr w:rsidR="00A94F27" w:rsidRPr="00A60C56" w:rsidSect="000B5F9E">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4E52" w:rsidRDefault="00284E52" w:rsidP="00F24857">
      <w:r>
        <w:separator/>
      </w:r>
    </w:p>
  </w:endnote>
  <w:endnote w:type="continuationSeparator" w:id="0">
    <w:p w:rsidR="00284E52" w:rsidRDefault="00284E52" w:rsidP="00F24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C2B" w:rsidRDefault="001E0C2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255E0">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255E0">
      <w:rPr>
        <w:b/>
        <w:noProof/>
      </w:rPr>
      <w:t>22</w:t>
    </w:r>
    <w:r>
      <w:rPr>
        <w:b/>
        <w:sz w:val="24"/>
        <w:szCs w:val="24"/>
      </w:rPr>
      <w:fldChar w:fldCharType="end"/>
    </w:r>
  </w:p>
  <w:p w:rsidR="001E0C2B" w:rsidRDefault="001E0C2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C2B" w:rsidRDefault="001E0C2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255E0">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255E0">
      <w:rPr>
        <w:b/>
        <w:noProof/>
      </w:rPr>
      <w:t>22</w:t>
    </w:r>
    <w:r>
      <w:rPr>
        <w:b/>
        <w:sz w:val="24"/>
        <w:szCs w:val="24"/>
      </w:rPr>
      <w:fldChar w:fldCharType="end"/>
    </w:r>
  </w:p>
  <w:p w:rsidR="001E0C2B" w:rsidRDefault="001E0C2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C2B" w:rsidRDefault="001E0C2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255E0">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255E0">
      <w:rPr>
        <w:b/>
        <w:noProof/>
      </w:rPr>
      <w:t>22</w:t>
    </w:r>
    <w:r>
      <w:rPr>
        <w:b/>
        <w:sz w:val="24"/>
        <w:szCs w:val="24"/>
      </w:rPr>
      <w:fldChar w:fldCharType="end"/>
    </w:r>
  </w:p>
  <w:p w:rsidR="001E0C2B" w:rsidRDefault="001E0C2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2205200"/>
      <w:docPartObj>
        <w:docPartGallery w:val="Page Numbers (Bottom of Page)"/>
        <w:docPartUnique/>
      </w:docPartObj>
    </w:sdtPr>
    <w:sdtEndPr>
      <w:rPr>
        <w:noProof/>
      </w:rPr>
    </w:sdtEndPr>
    <w:sdtContent>
      <w:p w:rsidR="001E0C2B" w:rsidRDefault="001E0C2B">
        <w:pPr>
          <w:pStyle w:val="Footer"/>
          <w:jc w:val="center"/>
        </w:pPr>
        <w:r>
          <w:fldChar w:fldCharType="begin"/>
        </w:r>
        <w:r>
          <w:instrText xml:space="preserve"> PAGE   \* MERGEFORMAT </w:instrText>
        </w:r>
        <w:r>
          <w:fldChar w:fldCharType="separate"/>
        </w:r>
        <w:r w:rsidR="004255E0">
          <w:rPr>
            <w:noProof/>
          </w:rPr>
          <w:t>22</w:t>
        </w:r>
        <w:r>
          <w:rPr>
            <w:noProof/>
          </w:rPr>
          <w:fldChar w:fldCharType="end"/>
        </w:r>
      </w:p>
    </w:sdtContent>
  </w:sdt>
  <w:p w:rsidR="001E0C2B" w:rsidRDefault="001E0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4E52" w:rsidRDefault="00284E52" w:rsidP="00F24857">
      <w:r>
        <w:separator/>
      </w:r>
    </w:p>
  </w:footnote>
  <w:footnote w:type="continuationSeparator" w:id="0">
    <w:p w:rsidR="00284E52" w:rsidRDefault="00284E52" w:rsidP="00F24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56A50"/>
    <w:multiLevelType w:val="hybridMultilevel"/>
    <w:tmpl w:val="94DE8788"/>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495A16"/>
    <w:multiLevelType w:val="hybridMultilevel"/>
    <w:tmpl w:val="86A286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F441F00"/>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2243174A"/>
    <w:multiLevelType w:val="singleLevel"/>
    <w:tmpl w:val="04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2C724CE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D7C410E"/>
    <w:multiLevelType w:val="hybridMultilevel"/>
    <w:tmpl w:val="96909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8161054"/>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66896E5D"/>
    <w:multiLevelType w:val="hybridMultilevel"/>
    <w:tmpl w:val="23F4A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6A17357"/>
    <w:multiLevelType w:val="hybridMultilevel"/>
    <w:tmpl w:val="96025D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B0759E"/>
    <w:multiLevelType w:val="hybridMultilevel"/>
    <w:tmpl w:val="DB3C1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9"/>
  </w:num>
  <w:num w:numId="4">
    <w:abstractNumId w:val="6"/>
  </w:num>
  <w:num w:numId="5">
    <w:abstractNumId w:val="5"/>
  </w:num>
  <w:num w:numId="6">
    <w:abstractNumId w:val="1"/>
  </w:num>
  <w:num w:numId="7">
    <w:abstractNumId w:val="3"/>
  </w:num>
  <w:num w:numId="8">
    <w:abstractNumId w:val="4"/>
  </w:num>
  <w:num w:numId="9">
    <w:abstractNumId w:val="10"/>
  </w:num>
  <w:num w:numId="10">
    <w:abstractNumId w:val="11"/>
  </w:num>
  <w:num w:numId="11">
    <w:abstractNumId w:val="0"/>
  </w:num>
  <w:num w:numId="12">
    <w:abstractNumId w:val="7"/>
  </w:num>
  <w:num w:numId="13">
    <w:abstractNumId w:val="14"/>
  </w:num>
  <w:num w:numId="14">
    <w:abstractNumId w:val="12"/>
  </w:num>
  <w:num w:numId="15">
    <w:abstractNumId w:val="13"/>
  </w:num>
  <w:num w:numId="16">
    <w:abstractNumId w:val="2"/>
  </w:num>
  <w:num w:numId="17">
    <w:abstractNumId w:val="8"/>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DSwNDE2MDE0MbA0N7dQ0lEKTi0uzszPAykwrAUAn3PJjCwAAAA="/>
  </w:docVars>
  <w:rsids>
    <w:rsidRoot w:val="00783138"/>
    <w:rsid w:val="00014031"/>
    <w:rsid w:val="000257C5"/>
    <w:rsid w:val="00041188"/>
    <w:rsid w:val="00064D37"/>
    <w:rsid w:val="000B5F9E"/>
    <w:rsid w:val="000C0939"/>
    <w:rsid w:val="00113F5C"/>
    <w:rsid w:val="00141875"/>
    <w:rsid w:val="001A1D8A"/>
    <w:rsid w:val="001E0C2B"/>
    <w:rsid w:val="0026013D"/>
    <w:rsid w:val="00284E52"/>
    <w:rsid w:val="00287A62"/>
    <w:rsid w:val="00297ACA"/>
    <w:rsid w:val="002A7377"/>
    <w:rsid w:val="002B43CC"/>
    <w:rsid w:val="002B71D2"/>
    <w:rsid w:val="002C3B21"/>
    <w:rsid w:val="002F5823"/>
    <w:rsid w:val="003922CB"/>
    <w:rsid w:val="003E421C"/>
    <w:rsid w:val="003E6FA8"/>
    <w:rsid w:val="003F4855"/>
    <w:rsid w:val="00411F0F"/>
    <w:rsid w:val="004255E0"/>
    <w:rsid w:val="004440A9"/>
    <w:rsid w:val="00473DDD"/>
    <w:rsid w:val="004963F0"/>
    <w:rsid w:val="004A7349"/>
    <w:rsid w:val="004B1426"/>
    <w:rsid w:val="005149EB"/>
    <w:rsid w:val="00537211"/>
    <w:rsid w:val="00562D82"/>
    <w:rsid w:val="00577654"/>
    <w:rsid w:val="00582A4E"/>
    <w:rsid w:val="005A4A5B"/>
    <w:rsid w:val="005C358C"/>
    <w:rsid w:val="005E024A"/>
    <w:rsid w:val="005E4E46"/>
    <w:rsid w:val="0063640A"/>
    <w:rsid w:val="00643A9C"/>
    <w:rsid w:val="006602C7"/>
    <w:rsid w:val="006D0058"/>
    <w:rsid w:val="006D5C4D"/>
    <w:rsid w:val="007121A1"/>
    <w:rsid w:val="00783138"/>
    <w:rsid w:val="007B5678"/>
    <w:rsid w:val="007E7E89"/>
    <w:rsid w:val="00822023"/>
    <w:rsid w:val="00874DF6"/>
    <w:rsid w:val="008766B6"/>
    <w:rsid w:val="009077D8"/>
    <w:rsid w:val="00910BCF"/>
    <w:rsid w:val="00916123"/>
    <w:rsid w:val="0093366E"/>
    <w:rsid w:val="009B0307"/>
    <w:rsid w:val="009B5C8C"/>
    <w:rsid w:val="009C16B5"/>
    <w:rsid w:val="009C5492"/>
    <w:rsid w:val="009C7C6E"/>
    <w:rsid w:val="009D2537"/>
    <w:rsid w:val="00A12EC2"/>
    <w:rsid w:val="00A14E94"/>
    <w:rsid w:val="00A60C56"/>
    <w:rsid w:val="00A72298"/>
    <w:rsid w:val="00A94F27"/>
    <w:rsid w:val="00AA475B"/>
    <w:rsid w:val="00AF6E65"/>
    <w:rsid w:val="00B30071"/>
    <w:rsid w:val="00B4604A"/>
    <w:rsid w:val="00B472E7"/>
    <w:rsid w:val="00B7633D"/>
    <w:rsid w:val="00B81F2E"/>
    <w:rsid w:val="00B84B7B"/>
    <w:rsid w:val="00B931A0"/>
    <w:rsid w:val="00BC490C"/>
    <w:rsid w:val="00BE56D8"/>
    <w:rsid w:val="00C13AE1"/>
    <w:rsid w:val="00C762D8"/>
    <w:rsid w:val="00C87D7A"/>
    <w:rsid w:val="00CC6F5A"/>
    <w:rsid w:val="00D56AAA"/>
    <w:rsid w:val="00D92C95"/>
    <w:rsid w:val="00D95864"/>
    <w:rsid w:val="00DC24C9"/>
    <w:rsid w:val="00DD6AB4"/>
    <w:rsid w:val="00E53C28"/>
    <w:rsid w:val="00E65D64"/>
    <w:rsid w:val="00F02519"/>
    <w:rsid w:val="00F24857"/>
    <w:rsid w:val="00F30E78"/>
    <w:rsid w:val="00F65F49"/>
    <w:rsid w:val="00F73638"/>
    <w:rsid w:val="00F737A9"/>
    <w:rsid w:val="00FA3DC2"/>
    <w:rsid w:val="00FB0A38"/>
    <w:rsid w:val="00FB21C7"/>
    <w:rsid w:val="00FC4D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3635F"/>
  <w15:docId w15:val="{617896D9-84AA-4E3A-9CF2-D44A8E15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313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B21C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B21C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B21C7"/>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FB21C7"/>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138"/>
    <w:rPr>
      <w:color w:val="0000FF" w:themeColor="hyperlink"/>
      <w:u w:val="single"/>
    </w:rPr>
  </w:style>
  <w:style w:type="paragraph" w:styleId="ListParagraph">
    <w:name w:val="List Paragraph"/>
    <w:basedOn w:val="Normal"/>
    <w:uiPriority w:val="34"/>
    <w:qFormat/>
    <w:rsid w:val="00783138"/>
    <w:pPr>
      <w:ind w:left="720"/>
      <w:contextualSpacing/>
    </w:pPr>
    <w:rPr>
      <w:sz w:val="24"/>
      <w:szCs w:val="24"/>
      <w:lang w:val="en-GB" w:eastAsia="en-US"/>
    </w:rPr>
  </w:style>
  <w:style w:type="paragraph" w:customStyle="1" w:styleId="Default">
    <w:name w:val="Default"/>
    <w:rsid w:val="00783138"/>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character" w:customStyle="1" w:styleId="bulletChar">
    <w:name w:val="bullet Char"/>
    <w:link w:val="bullet"/>
    <w:locked/>
    <w:rsid w:val="00783138"/>
    <w:rPr>
      <w:sz w:val="24"/>
    </w:rPr>
  </w:style>
  <w:style w:type="paragraph" w:customStyle="1" w:styleId="bullet">
    <w:name w:val="bullet"/>
    <w:link w:val="bulletChar"/>
    <w:rsid w:val="00783138"/>
    <w:pPr>
      <w:overflowPunct w:val="0"/>
      <w:autoSpaceDE w:val="0"/>
      <w:autoSpaceDN w:val="0"/>
      <w:adjustRightInd w:val="0"/>
      <w:spacing w:before="120" w:after="0" w:line="240" w:lineRule="auto"/>
      <w:ind w:left="1004" w:hanging="284"/>
      <w:jc w:val="both"/>
    </w:pPr>
    <w:rPr>
      <w:sz w:val="24"/>
    </w:rPr>
  </w:style>
  <w:style w:type="character" w:customStyle="1" w:styleId="fixedChar">
    <w:name w:val="fixed Char"/>
    <w:link w:val="fixed"/>
    <w:locked/>
    <w:rsid w:val="00783138"/>
    <w:rPr>
      <w:b/>
      <w:sz w:val="24"/>
    </w:rPr>
  </w:style>
  <w:style w:type="paragraph" w:customStyle="1" w:styleId="fixed">
    <w:name w:val="fixed"/>
    <w:link w:val="fixedChar"/>
    <w:rsid w:val="00783138"/>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heading">
    <w:name w:val="heading"/>
    <w:basedOn w:val="fixed"/>
    <w:link w:val="headingChar"/>
    <w:rsid w:val="00783138"/>
    <w:pPr>
      <w:spacing w:before="240" w:after="120"/>
    </w:pPr>
  </w:style>
  <w:style w:type="character" w:customStyle="1" w:styleId="headingChar">
    <w:name w:val="heading Char"/>
    <w:link w:val="heading"/>
    <w:locked/>
    <w:rsid w:val="00783138"/>
    <w:rPr>
      <w:b/>
      <w:sz w:val="24"/>
    </w:rPr>
  </w:style>
  <w:style w:type="table" w:styleId="TableGrid">
    <w:name w:val="Table Grid"/>
    <w:basedOn w:val="TableNormal"/>
    <w:uiPriority w:val="59"/>
    <w:rsid w:val="00CC6F5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24857"/>
    <w:pPr>
      <w:tabs>
        <w:tab w:val="center" w:pos="4680"/>
        <w:tab w:val="right" w:pos="9360"/>
      </w:tabs>
    </w:pPr>
  </w:style>
  <w:style w:type="character" w:customStyle="1" w:styleId="HeaderChar">
    <w:name w:val="Header Char"/>
    <w:basedOn w:val="DefaultParagraphFont"/>
    <w:link w:val="Header"/>
    <w:rsid w:val="00F2485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4857"/>
    <w:pPr>
      <w:tabs>
        <w:tab w:val="center" w:pos="4680"/>
        <w:tab w:val="right" w:pos="9360"/>
      </w:tabs>
    </w:pPr>
  </w:style>
  <w:style w:type="character" w:customStyle="1" w:styleId="FooterChar">
    <w:name w:val="Footer Char"/>
    <w:basedOn w:val="DefaultParagraphFont"/>
    <w:link w:val="Footer"/>
    <w:uiPriority w:val="99"/>
    <w:rsid w:val="00F24857"/>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AF6E65"/>
    <w:rPr>
      <w:sz w:val="16"/>
      <w:szCs w:val="16"/>
    </w:rPr>
  </w:style>
  <w:style w:type="paragraph" w:styleId="CommentText">
    <w:name w:val="annotation text"/>
    <w:basedOn w:val="Normal"/>
    <w:link w:val="CommentTextChar"/>
    <w:uiPriority w:val="99"/>
    <w:semiHidden/>
    <w:unhideWhenUsed/>
    <w:rsid w:val="00AF6E65"/>
  </w:style>
  <w:style w:type="character" w:customStyle="1" w:styleId="CommentTextChar">
    <w:name w:val="Comment Text Char"/>
    <w:basedOn w:val="DefaultParagraphFont"/>
    <w:link w:val="CommentText"/>
    <w:uiPriority w:val="99"/>
    <w:semiHidden/>
    <w:rsid w:val="00AF6E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F6E65"/>
    <w:rPr>
      <w:b/>
      <w:bCs/>
    </w:rPr>
  </w:style>
  <w:style w:type="character" w:customStyle="1" w:styleId="CommentSubjectChar">
    <w:name w:val="Comment Subject Char"/>
    <w:basedOn w:val="CommentTextChar"/>
    <w:link w:val="CommentSubject"/>
    <w:uiPriority w:val="99"/>
    <w:semiHidden/>
    <w:rsid w:val="00AF6E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F6E65"/>
    <w:rPr>
      <w:rFonts w:ascii="Tahoma" w:hAnsi="Tahoma" w:cs="Tahoma"/>
      <w:sz w:val="16"/>
      <w:szCs w:val="16"/>
    </w:rPr>
  </w:style>
  <w:style w:type="character" w:customStyle="1" w:styleId="BalloonTextChar">
    <w:name w:val="Balloon Text Char"/>
    <w:basedOn w:val="DefaultParagraphFont"/>
    <w:link w:val="BalloonText"/>
    <w:uiPriority w:val="99"/>
    <w:semiHidden/>
    <w:rsid w:val="00AF6E65"/>
    <w:rPr>
      <w:rFonts w:ascii="Tahoma" w:eastAsia="Times New Roman" w:hAnsi="Tahoma" w:cs="Tahoma"/>
      <w:sz w:val="16"/>
      <w:szCs w:val="16"/>
      <w:lang w:eastAsia="en-GB"/>
    </w:rPr>
  </w:style>
  <w:style w:type="character" w:customStyle="1" w:styleId="Heading6Char">
    <w:name w:val="Heading 6 Char"/>
    <w:basedOn w:val="DefaultParagraphFont"/>
    <w:link w:val="Heading6"/>
    <w:uiPriority w:val="9"/>
    <w:semiHidden/>
    <w:rsid w:val="00FB21C7"/>
    <w:rPr>
      <w:rFonts w:asciiTheme="majorHAnsi" w:eastAsiaTheme="majorEastAsia" w:hAnsiTheme="majorHAnsi" w:cstheme="majorBidi"/>
      <w:i/>
      <w:iCs/>
      <w:color w:val="243F60" w:themeColor="accent1" w:themeShade="7F"/>
      <w:sz w:val="20"/>
      <w:szCs w:val="20"/>
      <w:lang w:eastAsia="en-GB"/>
    </w:rPr>
  </w:style>
  <w:style w:type="character" w:customStyle="1" w:styleId="Heading2Char">
    <w:name w:val="Heading 2 Char"/>
    <w:basedOn w:val="DefaultParagraphFont"/>
    <w:link w:val="Heading2"/>
    <w:uiPriority w:val="9"/>
    <w:semiHidden/>
    <w:rsid w:val="00FB21C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FB21C7"/>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FB21C7"/>
    <w:rPr>
      <w:rFonts w:asciiTheme="majorHAnsi" w:eastAsiaTheme="majorEastAsia" w:hAnsiTheme="majorHAnsi" w:cstheme="majorBidi"/>
      <w:b/>
      <w:bCs/>
      <w:i/>
      <w:iCs/>
      <w:color w:val="4F81BD" w:themeColor="accent1"/>
      <w:sz w:val="20"/>
      <w:szCs w:val="20"/>
      <w:lang w:eastAsia="en-GB"/>
    </w:rPr>
  </w:style>
  <w:style w:type="paragraph" w:styleId="BodyText2">
    <w:name w:val="Body Text 2"/>
    <w:basedOn w:val="Normal"/>
    <w:link w:val="BodyText2Char"/>
    <w:rsid w:val="00B84B7B"/>
    <w:rPr>
      <w:sz w:val="16"/>
      <w:lang w:val="en-GB" w:eastAsia="en-US"/>
    </w:rPr>
  </w:style>
  <w:style w:type="character" w:customStyle="1" w:styleId="BodyText2Char">
    <w:name w:val="Body Text 2 Char"/>
    <w:basedOn w:val="DefaultParagraphFont"/>
    <w:link w:val="BodyText2"/>
    <w:rsid w:val="00B84B7B"/>
    <w:rPr>
      <w:rFonts w:ascii="Times New Roman" w:eastAsia="Times New Roman" w:hAnsi="Times New Roman" w:cs="Times New Roman"/>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www.cim.co.uk" TargetMode="External"/><Relationship Id="rId3" Type="http://schemas.openxmlformats.org/officeDocument/2006/relationships/styles" Target="styles.xml"/><Relationship Id="rId21" Type="http://schemas.openxmlformats.org/officeDocument/2006/relationships/hyperlink" Target="http://www.marketingweek.co.uk"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www.brandrepublic.co.uk" TargetMode="External"/><Relationship Id="rId2" Type="http://schemas.openxmlformats.org/officeDocument/2006/relationships/numbering" Target="numbering.xml"/><Relationship Id="rId16" Type="http://schemas.openxmlformats.org/officeDocument/2006/relationships/hyperlink" Target="http://www.clickz.com" TargetMode="External"/><Relationship Id="rId20" Type="http://schemas.openxmlformats.org/officeDocument/2006/relationships/hyperlink" Target="http://www.mashabl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hyperlink" Target="http://www.shapetheagenda.co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3.xml"/><Relationship Id="rId22" Type="http://schemas.openxmlformats.org/officeDocument/2006/relationships/hyperlink" Target="http://www.utalkmarket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521CB-AC40-4F42-9BDA-371697F7E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22</Pages>
  <Words>7018</Words>
  <Characters>40004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Beth Cummings</cp:lastModifiedBy>
  <cp:revision>5</cp:revision>
  <cp:lastPrinted>2015-02-10T14:54:00Z</cp:lastPrinted>
  <dcterms:created xsi:type="dcterms:W3CDTF">2017-07-03T08:35:00Z</dcterms:created>
  <dcterms:modified xsi:type="dcterms:W3CDTF">2017-09-15T10:09:00Z</dcterms:modified>
</cp:coreProperties>
</file>