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B97CD" w14:textId="75A05C68" w:rsidR="007179B9" w:rsidRDefault="007179B9" w:rsidP="007179B9">
      <w:pPr>
        <w:jc w:val="center"/>
      </w:pPr>
      <w:r>
        <w:t xml:space="preserve"> Provide an auditory scene analysis of a film/TV/animation/game scene of your</w:t>
      </w:r>
    </w:p>
    <w:p w14:paraId="481826EF" w14:textId="1353A31C" w:rsidR="00FD274A" w:rsidRDefault="00A05A62" w:rsidP="007179B9">
      <w:pPr>
        <w:jc w:val="center"/>
      </w:pPr>
      <w:r>
        <w:t>c</w:t>
      </w:r>
      <w:r w:rsidR="007179B9">
        <w:t>hoosing.</w:t>
      </w:r>
    </w:p>
    <w:p w14:paraId="29315B16" w14:textId="77777777" w:rsidR="007179B9" w:rsidRDefault="007179B9" w:rsidP="007179B9">
      <w:pPr>
        <w:jc w:val="center"/>
      </w:pPr>
    </w:p>
    <w:p w14:paraId="582928CD" w14:textId="1882D666" w:rsidR="007179B9" w:rsidRDefault="007179B9" w:rsidP="007179B9">
      <w:pPr>
        <w:jc w:val="center"/>
      </w:pPr>
      <w:r>
        <w:t xml:space="preserve">Charlotte Nicholls </w:t>
      </w:r>
      <w:r w:rsidR="00900799">
        <w:t xml:space="preserve">- </w:t>
      </w:r>
      <w:r>
        <w:t>P149182</w:t>
      </w:r>
    </w:p>
    <w:p w14:paraId="7F019C7B" w14:textId="397F16E8" w:rsidR="007179B9" w:rsidRDefault="007179B9" w:rsidP="007179B9">
      <w:pPr>
        <w:jc w:val="center"/>
      </w:pPr>
      <w:r>
        <w:t>3D Computer Animation</w:t>
      </w:r>
    </w:p>
    <w:p w14:paraId="5B9E880A" w14:textId="6BD5C597" w:rsidR="007179B9" w:rsidRDefault="007179B9" w:rsidP="007179B9">
      <w:pPr>
        <w:jc w:val="center"/>
      </w:pPr>
    </w:p>
    <w:p w14:paraId="2AA035CA" w14:textId="77777777" w:rsidR="007179B9" w:rsidRDefault="007179B9" w:rsidP="007179B9">
      <w:pPr>
        <w:jc w:val="center"/>
      </w:pPr>
    </w:p>
    <w:p w14:paraId="259E31EC" w14:textId="034E57B0" w:rsidR="007179B9" w:rsidRDefault="004E6509" w:rsidP="007179B9">
      <w:pPr>
        <w:jc w:val="center"/>
      </w:pPr>
      <w:r>
        <w:t xml:space="preserve">Word count - </w:t>
      </w:r>
      <w:r w:rsidR="00180905">
        <w:t>1901</w:t>
      </w:r>
    </w:p>
    <w:p w14:paraId="0318F0C6" w14:textId="77777777" w:rsidR="007179B9" w:rsidRDefault="007179B9" w:rsidP="007179B9">
      <w:pPr>
        <w:jc w:val="center"/>
      </w:pPr>
    </w:p>
    <w:p w14:paraId="2948B283" w14:textId="77777777" w:rsidR="007179B9" w:rsidRDefault="007179B9" w:rsidP="007179B9">
      <w:pPr>
        <w:jc w:val="center"/>
      </w:pPr>
    </w:p>
    <w:p w14:paraId="229E9CEA" w14:textId="6ED98177" w:rsidR="007179B9" w:rsidRDefault="007179B9" w:rsidP="007179B9">
      <w:pPr>
        <w:jc w:val="center"/>
      </w:pPr>
      <w:r>
        <w:t>Module and Seminar Lecturers:</w:t>
      </w:r>
    </w:p>
    <w:p w14:paraId="39F68697" w14:textId="77777777" w:rsidR="007179B9" w:rsidRDefault="007179B9" w:rsidP="007179B9">
      <w:pPr>
        <w:jc w:val="center"/>
      </w:pPr>
      <w:r>
        <w:t>Rob Jones</w:t>
      </w:r>
    </w:p>
    <w:p w14:paraId="41961091" w14:textId="77777777" w:rsidR="007179B9" w:rsidRDefault="007179B9" w:rsidP="007179B9">
      <w:pPr>
        <w:jc w:val="center"/>
      </w:pPr>
      <w:r>
        <w:t xml:space="preserve">Simon </w:t>
      </w:r>
      <w:proofErr w:type="spellStart"/>
      <w:r>
        <w:t>Kilshaw</w:t>
      </w:r>
      <w:proofErr w:type="spellEnd"/>
    </w:p>
    <w:p w14:paraId="030A2985" w14:textId="6580264B" w:rsidR="007179B9" w:rsidRDefault="007179B9" w:rsidP="007179B9">
      <w:pPr>
        <w:jc w:val="center"/>
      </w:pPr>
      <w:r>
        <w:t>Jenn Kirby</w:t>
      </w:r>
      <w:r>
        <w:cr/>
      </w:r>
    </w:p>
    <w:p w14:paraId="0049FA25" w14:textId="310E0A53" w:rsidR="007179B9" w:rsidRDefault="007179B9" w:rsidP="007179B9">
      <w:pPr>
        <w:jc w:val="center"/>
      </w:pPr>
    </w:p>
    <w:p w14:paraId="02AEE46E" w14:textId="0A7DFC66" w:rsidR="007179B9" w:rsidRDefault="007179B9" w:rsidP="007179B9">
      <w:pPr>
        <w:jc w:val="center"/>
      </w:pPr>
    </w:p>
    <w:p w14:paraId="1E487D85" w14:textId="5E042515" w:rsidR="007179B9" w:rsidRDefault="007179B9" w:rsidP="007179B9">
      <w:pPr>
        <w:jc w:val="center"/>
      </w:pPr>
    </w:p>
    <w:p w14:paraId="600F760C" w14:textId="4C30A398" w:rsidR="007179B9" w:rsidRDefault="007179B9" w:rsidP="007179B9">
      <w:pPr>
        <w:jc w:val="center"/>
      </w:pPr>
    </w:p>
    <w:p w14:paraId="0100D404" w14:textId="17D2501C" w:rsidR="007179B9" w:rsidRDefault="007179B9" w:rsidP="007179B9">
      <w:pPr>
        <w:jc w:val="center"/>
      </w:pPr>
    </w:p>
    <w:p w14:paraId="7A57ED8E" w14:textId="1A414C73" w:rsidR="007179B9" w:rsidRDefault="007179B9" w:rsidP="007179B9">
      <w:pPr>
        <w:jc w:val="center"/>
      </w:pPr>
    </w:p>
    <w:p w14:paraId="561E8A34" w14:textId="6CA8D018" w:rsidR="007179B9" w:rsidRDefault="007179B9" w:rsidP="007179B9">
      <w:pPr>
        <w:jc w:val="center"/>
      </w:pPr>
    </w:p>
    <w:p w14:paraId="23441571" w14:textId="05F7591C" w:rsidR="007179B9" w:rsidRDefault="007179B9" w:rsidP="007179B9">
      <w:pPr>
        <w:jc w:val="center"/>
      </w:pPr>
    </w:p>
    <w:p w14:paraId="7D223E77" w14:textId="25C35D62" w:rsidR="007179B9" w:rsidRDefault="007179B9" w:rsidP="007179B9">
      <w:pPr>
        <w:jc w:val="center"/>
      </w:pPr>
    </w:p>
    <w:p w14:paraId="52E23FB5" w14:textId="4CB2EB0E" w:rsidR="007179B9" w:rsidRDefault="007179B9" w:rsidP="007179B9">
      <w:pPr>
        <w:jc w:val="center"/>
      </w:pPr>
    </w:p>
    <w:p w14:paraId="06F04BEF" w14:textId="4B9DCD1D" w:rsidR="007179B9" w:rsidRDefault="007179B9" w:rsidP="007179B9">
      <w:pPr>
        <w:jc w:val="center"/>
      </w:pPr>
    </w:p>
    <w:p w14:paraId="7FD2C1B3" w14:textId="535DED02" w:rsidR="007179B9" w:rsidRDefault="007179B9" w:rsidP="007179B9">
      <w:pPr>
        <w:jc w:val="center"/>
      </w:pPr>
    </w:p>
    <w:p w14:paraId="555A3EAA" w14:textId="0222F0E7" w:rsidR="007179B9" w:rsidRDefault="007179B9" w:rsidP="007179B9">
      <w:pPr>
        <w:jc w:val="center"/>
      </w:pPr>
    </w:p>
    <w:p w14:paraId="11808C09" w14:textId="0B88FF01" w:rsidR="007179B9" w:rsidRDefault="007179B9" w:rsidP="007179B9">
      <w:pPr>
        <w:jc w:val="center"/>
      </w:pPr>
    </w:p>
    <w:p w14:paraId="21AB89A7" w14:textId="4CCC9FAA" w:rsidR="007179B9" w:rsidRDefault="007179B9" w:rsidP="007179B9">
      <w:pPr>
        <w:jc w:val="center"/>
      </w:pPr>
    </w:p>
    <w:p w14:paraId="319043A8" w14:textId="068045E6" w:rsidR="007179B9" w:rsidRDefault="007179B9" w:rsidP="007179B9">
      <w:pPr>
        <w:jc w:val="center"/>
      </w:pPr>
    </w:p>
    <w:p w14:paraId="02062F12" w14:textId="518AF4C4" w:rsidR="007179B9" w:rsidRDefault="00BE0CB5" w:rsidP="007179B9">
      <w:r>
        <w:lastRenderedPageBreak/>
        <w:t>For this assignment I will be analysing the ‘hallway fight scene’ from the film ‘Inception’ (2010). Inception follows the story of a group of thieves who enter people’s dream and steal secrets from their subconscious.</w:t>
      </w:r>
      <w:r w:rsidR="009751BE">
        <w:t xml:space="preserve"> </w:t>
      </w:r>
      <w:r w:rsidR="00175955">
        <w:t xml:space="preserve">In this scene the thieves are trying to survive </w:t>
      </w:r>
      <w:r w:rsidR="00E632C2">
        <w:t>in</w:t>
      </w:r>
      <w:r w:rsidR="00175955">
        <w:t xml:space="preserve"> the different layers of a dream</w:t>
      </w:r>
      <w:r w:rsidR="00E632C2">
        <w:t xml:space="preserve"> to </w:t>
      </w:r>
      <w:r w:rsidR="00E632C2" w:rsidRPr="00E632C2">
        <w:t>implant another person's idea into a target's subconscious</w:t>
      </w:r>
      <w:r w:rsidR="00E632C2">
        <w:t>.</w:t>
      </w:r>
      <w:r w:rsidR="00D15BA5">
        <w:t xml:space="preserve"> </w:t>
      </w:r>
      <w:r w:rsidR="004C71F7">
        <w:t xml:space="preserve">The scene lasts for three minutes and focuses mainly on two of the character from the film.  </w:t>
      </w:r>
      <w:r w:rsidR="004E6509">
        <w:t>On</w:t>
      </w:r>
      <w:r w:rsidR="004C71F7">
        <w:t>e</w:t>
      </w:r>
      <w:r w:rsidR="004E6509">
        <w:t xml:space="preserve"> </w:t>
      </w:r>
      <w:r w:rsidR="00896E7F">
        <w:t>character</w:t>
      </w:r>
      <w:proofErr w:type="gramStart"/>
      <w:r w:rsidR="00896E7F">
        <w:t>, in</w:t>
      </w:r>
      <w:r w:rsidR="004E6509">
        <w:t xml:space="preserve"> particular,</w:t>
      </w:r>
      <w:r w:rsidR="00D15BA5">
        <w:t xml:space="preserve"> is</w:t>
      </w:r>
      <w:proofErr w:type="gramEnd"/>
      <w:r w:rsidR="00D15BA5">
        <w:t xml:space="preserve"> trying to make it through a hallway in </w:t>
      </w:r>
      <w:r w:rsidR="004E6509">
        <w:t xml:space="preserve">the second layer of the </w:t>
      </w:r>
      <w:r w:rsidR="00D15BA5">
        <w:t xml:space="preserve">dream </w:t>
      </w:r>
      <w:r w:rsidR="004E6509">
        <w:t xml:space="preserve">whilst his colleague is trying to survive and protect the team in the first layer of the dream, </w:t>
      </w:r>
      <w:r w:rsidR="00B3566D">
        <w:t xml:space="preserve">whilst </w:t>
      </w:r>
      <w:r w:rsidR="004E6509">
        <w:t>both</w:t>
      </w:r>
      <w:r w:rsidR="00D15BA5">
        <w:t xml:space="preserve"> </w:t>
      </w:r>
      <w:r w:rsidR="00B3566D">
        <w:t xml:space="preserve">are </w:t>
      </w:r>
      <w:r w:rsidR="00D15BA5">
        <w:t xml:space="preserve">being </w:t>
      </w:r>
      <w:r w:rsidR="004E6509">
        <w:t xml:space="preserve">chased and </w:t>
      </w:r>
      <w:r w:rsidR="00B3566D">
        <w:t xml:space="preserve">are </w:t>
      </w:r>
      <w:r w:rsidR="004E6509">
        <w:t>under attack</w:t>
      </w:r>
      <w:r w:rsidR="00A24E83">
        <w:t>.</w:t>
      </w:r>
    </w:p>
    <w:p w14:paraId="2ED9331A" w14:textId="55994B7A" w:rsidR="007621B0" w:rsidRDefault="007621B0" w:rsidP="007179B9">
      <w:r w:rsidRPr="007621B0">
        <w:drawing>
          <wp:anchor distT="0" distB="0" distL="114300" distR="114300" simplePos="0" relativeHeight="251658240" behindDoc="1" locked="0" layoutInCell="1" allowOverlap="1" wp14:anchorId="67D74168" wp14:editId="5098B013">
            <wp:simplePos x="0" y="0"/>
            <wp:positionH relativeFrom="margin">
              <wp:align>center</wp:align>
            </wp:positionH>
            <wp:positionV relativeFrom="paragraph">
              <wp:posOffset>4830</wp:posOffset>
            </wp:positionV>
            <wp:extent cx="2667000" cy="1781175"/>
            <wp:effectExtent l="0" t="0" r="0" b="9525"/>
            <wp:wrapTight wrapText="bothSides">
              <wp:wrapPolygon edited="0">
                <wp:start x="0" y="0"/>
                <wp:lineTo x="0" y="21484"/>
                <wp:lineTo x="21446" y="21484"/>
                <wp:lineTo x="214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667000" cy="1781175"/>
                    </a:xfrm>
                    <a:prstGeom prst="rect">
                      <a:avLst/>
                    </a:prstGeom>
                  </pic:spPr>
                </pic:pic>
              </a:graphicData>
            </a:graphic>
            <wp14:sizeRelH relativeFrom="page">
              <wp14:pctWidth>0</wp14:pctWidth>
            </wp14:sizeRelH>
            <wp14:sizeRelV relativeFrom="page">
              <wp14:pctHeight>0</wp14:pctHeight>
            </wp14:sizeRelV>
          </wp:anchor>
        </w:drawing>
      </w:r>
    </w:p>
    <w:p w14:paraId="1ADCE588" w14:textId="7E66661C" w:rsidR="007621B0" w:rsidRDefault="007621B0" w:rsidP="007179B9"/>
    <w:p w14:paraId="003E0A95" w14:textId="78A10DBF" w:rsidR="007621B0" w:rsidRDefault="007621B0" w:rsidP="007179B9"/>
    <w:p w14:paraId="6D31D430" w14:textId="77777777" w:rsidR="007621B0" w:rsidRDefault="007621B0" w:rsidP="007179B9"/>
    <w:p w14:paraId="20A43A81" w14:textId="77777777" w:rsidR="007621B0" w:rsidRDefault="007621B0" w:rsidP="007179B9"/>
    <w:p w14:paraId="5C45F210" w14:textId="77777777" w:rsidR="007621B0" w:rsidRDefault="007621B0" w:rsidP="007179B9"/>
    <w:p w14:paraId="57681FCC" w14:textId="77777777" w:rsidR="007621B0" w:rsidRDefault="007621B0" w:rsidP="007179B9"/>
    <w:p w14:paraId="6A7C431D" w14:textId="7E7DE5F4" w:rsidR="00A441F7" w:rsidRDefault="00A441F7" w:rsidP="001A25D8">
      <w:proofErr w:type="spellStart"/>
      <w:r w:rsidRPr="00A441F7">
        <w:t>Édith</w:t>
      </w:r>
      <w:proofErr w:type="spellEnd"/>
      <w:r w:rsidR="00175955" w:rsidRPr="00175955">
        <w:t xml:space="preserve"> Piaf’s</w:t>
      </w:r>
      <w:r w:rsidR="00190C2A">
        <w:t xml:space="preserve"> rendition of</w:t>
      </w:r>
      <w:r w:rsidR="00175955" w:rsidRPr="00175955">
        <w:t xml:space="preserve"> “Non, </w:t>
      </w:r>
      <w:proofErr w:type="spellStart"/>
      <w:r w:rsidR="00175955" w:rsidRPr="00175955">
        <w:t>Je</w:t>
      </w:r>
      <w:proofErr w:type="spellEnd"/>
      <w:r w:rsidR="00175955" w:rsidRPr="00175955">
        <w:t xml:space="preserve"> Ne </w:t>
      </w:r>
      <w:proofErr w:type="spellStart"/>
      <w:r w:rsidR="00175955" w:rsidRPr="00175955">
        <w:t>Regrette</w:t>
      </w:r>
      <w:proofErr w:type="spellEnd"/>
      <w:r w:rsidR="00175955" w:rsidRPr="00175955">
        <w:t xml:space="preserve"> </w:t>
      </w:r>
      <w:proofErr w:type="spellStart"/>
      <w:r w:rsidR="00175955" w:rsidRPr="00175955">
        <w:t>Rien</w:t>
      </w:r>
      <w:proofErr w:type="spellEnd"/>
      <w:r w:rsidR="00190C2A">
        <w:t xml:space="preserve">”, recorded in 1960, </w:t>
      </w:r>
      <w:r w:rsidR="00175955">
        <w:t xml:space="preserve">was </w:t>
      </w:r>
      <w:r w:rsidR="00190C2A">
        <w:t xml:space="preserve">a significant song in the movie and this scene. The tempo was dramatically slowed down which transformed the trumpets into something very dark and imposing </w:t>
      </w:r>
      <w:r w:rsidR="008738A9">
        <w:t>an</w:t>
      </w:r>
      <w:r w:rsidR="00190C2A">
        <w:t xml:space="preserve"> effect </w:t>
      </w:r>
      <w:r w:rsidR="008738A9">
        <w:t xml:space="preserve">similar to that </w:t>
      </w:r>
      <w:r w:rsidR="00190C2A">
        <w:t xml:space="preserve">of a menacing </w:t>
      </w:r>
      <w:r>
        <w:t xml:space="preserve">low brass ensemble choir of tubas and trombones. The rhythm’s slow version was used by Hans Zimmer, the composer of the film’s score, as his motif and </w:t>
      </w:r>
      <w:r w:rsidR="004326BF">
        <w:t xml:space="preserve">he then </w:t>
      </w:r>
      <w:r>
        <w:t>incorporated it into his score</w:t>
      </w:r>
      <w:r w:rsidR="004326BF">
        <w:t xml:space="preserve"> for the entire movie</w:t>
      </w:r>
      <w:r>
        <w:t xml:space="preserve">. </w:t>
      </w:r>
      <w:r w:rsidR="00682A50">
        <w:t>The repetition of these notes can direct the viewer to</w:t>
      </w:r>
      <w:r w:rsidR="00682A50" w:rsidRPr="00682A50">
        <w:t xml:space="preserve"> pay the more subtle and artful aspects of the </w:t>
      </w:r>
      <w:r w:rsidR="00682A50">
        <w:t xml:space="preserve">score and enables them to </w:t>
      </w:r>
      <w:r w:rsidR="00682A50" w:rsidRPr="00682A50">
        <w:t>process it within a slightly different context</w:t>
      </w:r>
      <w:r w:rsidR="00682A50">
        <w:t xml:space="preserve">. </w:t>
      </w:r>
      <w:r w:rsidR="00A24E83">
        <w:t>By keeping the theme simple and uncomplicated</w:t>
      </w:r>
      <w:r w:rsidR="00A24E83" w:rsidRPr="00A24E83">
        <w:t xml:space="preserve">, it’s effective and easy to remember. </w:t>
      </w:r>
      <w:r w:rsidR="00914E31">
        <w:t xml:space="preserve">Zimmer stated that he wanted to </w:t>
      </w:r>
      <w:r w:rsidR="001A25D8">
        <w:t xml:space="preserve">“score something that subconsciously would be deeply emotional and nostalgic” for ‘Inception’. Through his </w:t>
      </w:r>
      <w:r w:rsidR="00A24E83">
        <w:t>repetitive</w:t>
      </w:r>
      <w:r w:rsidR="00A24E83" w:rsidRPr="00A24E83">
        <w:t xml:space="preserve"> use 2, 3 or 4 tones</w:t>
      </w:r>
      <w:r w:rsidR="001A25D8">
        <w:t>,</w:t>
      </w:r>
      <w:r w:rsidR="00A24E83" w:rsidRPr="00A24E83">
        <w:t xml:space="preserve"> </w:t>
      </w:r>
      <w:r w:rsidR="00A24E83">
        <w:t xml:space="preserve">where their pitch is altered, </w:t>
      </w:r>
      <w:r w:rsidR="001A25D8">
        <w:t xml:space="preserve">he </w:t>
      </w:r>
      <w:r w:rsidR="00A24E83" w:rsidRPr="00A24E83">
        <w:t>create</w:t>
      </w:r>
      <w:r w:rsidR="00A24E83">
        <w:t>s</w:t>
      </w:r>
      <w:r w:rsidR="00A24E83" w:rsidRPr="00A24E83">
        <w:t xml:space="preserve"> a </w:t>
      </w:r>
      <w:r w:rsidR="00A24E83">
        <w:t>great</w:t>
      </w:r>
      <w:r w:rsidR="00A24E83" w:rsidRPr="00A24E83">
        <w:t xml:space="preserve"> emotional theme with build</w:t>
      </w:r>
      <w:r w:rsidR="00A24E83">
        <w:t xml:space="preserve"> </w:t>
      </w:r>
      <w:r w:rsidR="00A24E83" w:rsidRPr="00A24E83">
        <w:t>ups</w:t>
      </w:r>
      <w:r w:rsidR="00A24E83">
        <w:t xml:space="preserve"> that </w:t>
      </w:r>
      <w:r w:rsidR="001A25D8">
        <w:t xml:space="preserve">indirectly </w:t>
      </w:r>
      <w:r w:rsidR="00A24E83">
        <w:t xml:space="preserve">resonates with the viewer or listener and quickly becomes familiar </w:t>
      </w:r>
      <w:r w:rsidR="001A25D8">
        <w:t xml:space="preserve">and often sentimental </w:t>
      </w:r>
      <w:r w:rsidR="00A24E83">
        <w:t xml:space="preserve">to </w:t>
      </w:r>
      <w:r w:rsidR="001A25D8">
        <w:t>them.</w:t>
      </w:r>
      <w:r w:rsidR="00A24E83">
        <w:t xml:space="preserve"> </w:t>
      </w:r>
    </w:p>
    <w:p w14:paraId="03C11E32" w14:textId="427B01B1" w:rsidR="00A441F7" w:rsidRDefault="00A441F7" w:rsidP="007179B9">
      <w:r>
        <w:t>According to Zimmer</w:t>
      </w:r>
      <w:r w:rsidRPr="00175955">
        <w:t xml:space="preserve"> </w:t>
      </w:r>
      <w:r w:rsidR="00175955" w:rsidRPr="00175955">
        <w:t xml:space="preserve">“all the music in the score is subdivisions and multiplications of the tempo of the </w:t>
      </w:r>
      <w:proofErr w:type="spellStart"/>
      <w:r w:rsidR="00175955" w:rsidRPr="00175955">
        <w:t>Édith</w:t>
      </w:r>
      <w:proofErr w:type="spellEnd"/>
      <w:r w:rsidR="00175955" w:rsidRPr="00175955">
        <w:t xml:space="preserve"> Piaf track. So I could slip into half-time; I could slip into a third of a time. Anything could go anywhere. At any moment I could drop into a different level of time.”</w:t>
      </w:r>
      <w:r>
        <w:t xml:space="preserve"> </w:t>
      </w:r>
      <w:r w:rsidR="00334373">
        <w:t>Depending on what layer of the dream the film places us in</w:t>
      </w:r>
      <w:r w:rsidR="00DF7AD2">
        <w:t>,</w:t>
      </w:r>
      <w:r w:rsidR="00334373">
        <w:t xml:space="preserve"> the music will slow down</w:t>
      </w:r>
      <w:r w:rsidR="00334373" w:rsidRPr="00334373">
        <w:t xml:space="preserve">. The deeper we are, the slower the </w:t>
      </w:r>
      <w:r w:rsidR="00334373">
        <w:t>music’s tempo</w:t>
      </w:r>
      <w:r w:rsidR="00334373" w:rsidRPr="00334373">
        <w:t>.</w:t>
      </w:r>
      <w:r w:rsidR="002F6839">
        <w:t xml:space="preserve"> This help</w:t>
      </w:r>
      <w:r w:rsidR="00DF7AD2">
        <w:t>s</w:t>
      </w:r>
      <w:r w:rsidR="002F6839">
        <w:t xml:space="preserve"> to </w:t>
      </w:r>
      <w:r w:rsidR="002F6839" w:rsidRPr="002F6839">
        <w:t xml:space="preserve">enhance the emotional impact of </w:t>
      </w:r>
      <w:r w:rsidR="002F6839">
        <w:t xml:space="preserve">the </w:t>
      </w:r>
      <w:r w:rsidR="002F6839" w:rsidRPr="002F6839">
        <w:t>scene</w:t>
      </w:r>
      <w:r w:rsidR="002F6839">
        <w:t xml:space="preserve"> and assist</w:t>
      </w:r>
      <w:r w:rsidR="00DF7AD2">
        <w:t>s</w:t>
      </w:r>
      <w:r w:rsidR="002F6839">
        <w:t xml:space="preserve"> in making the viewer anticipate the quickening of and the climax of the music and the scene.</w:t>
      </w:r>
      <w:r w:rsidR="00553CE2">
        <w:t xml:space="preserve"> It also helps the viewer to discern which layer of the dream the film is showing. This is a regular occurrence throughout the film and is often used to support the narrative of the film. </w:t>
      </w:r>
    </w:p>
    <w:p w14:paraId="53A78047" w14:textId="7B9F8C77" w:rsidR="00B174AD" w:rsidRDefault="00B174AD" w:rsidP="00B174AD">
      <w:r>
        <w:t>When the film transition</w:t>
      </w:r>
      <w:r w:rsidR="00487876">
        <w:t>s</w:t>
      </w:r>
      <w:r>
        <w:t xml:space="preserve"> from one level of a dream to another pitch shifting occasionally occurs the pitch of </w:t>
      </w:r>
      <w:r w:rsidR="004F2512">
        <w:t xml:space="preserve">the </w:t>
      </w:r>
      <w:r>
        <w:t>surrounding sounds is altered. When in a deeper level of the dream the pitch will go down and when transitioned to an upper level of the dream it will go up.</w:t>
      </w:r>
      <w:r w:rsidR="00B91073">
        <w:t xml:space="preserve"> </w:t>
      </w:r>
      <w:r>
        <w:t xml:space="preserve">The surrounding sounds’ speed is also changed through the pitch </w:t>
      </w:r>
      <w:r w:rsidR="008738A9">
        <w:t>shifting. When</w:t>
      </w:r>
      <w:r>
        <w:t xml:space="preserve"> </w:t>
      </w:r>
      <w:r w:rsidR="008738A9">
        <w:t>transitioning into the dream’s deeper levels</w:t>
      </w:r>
      <w:r>
        <w:t xml:space="preserve">, the surrounding sounds </w:t>
      </w:r>
      <w:r w:rsidR="008738A9">
        <w:t xml:space="preserve">are </w:t>
      </w:r>
      <w:r>
        <w:t>slow</w:t>
      </w:r>
      <w:r w:rsidR="008738A9">
        <w:t>ed</w:t>
      </w:r>
      <w:r>
        <w:t xml:space="preserve"> down. </w:t>
      </w:r>
      <w:r w:rsidR="008738A9">
        <w:t>T</w:t>
      </w:r>
      <w:r>
        <w:t xml:space="preserve">he time-flow in </w:t>
      </w:r>
      <w:r w:rsidR="008738A9">
        <w:t xml:space="preserve">the dream’s different </w:t>
      </w:r>
      <w:r>
        <w:t xml:space="preserve">levels </w:t>
      </w:r>
      <w:r w:rsidR="008738A9">
        <w:t>directly correlates with this</w:t>
      </w:r>
      <w:r>
        <w:t xml:space="preserve">. </w:t>
      </w:r>
      <w:r w:rsidR="00B3566D">
        <w:t xml:space="preserve">Like many of the other techniques in the film this focusses on ensuring that the viewer is aware of what is happening in the film and helps them to navigate through the something confusing and complicated plot. </w:t>
      </w:r>
    </w:p>
    <w:p w14:paraId="737918F8" w14:textId="593BF1C4" w:rsidR="00E632C2" w:rsidRDefault="00E632C2" w:rsidP="00B174AD">
      <w:r>
        <w:lastRenderedPageBreak/>
        <w:t>In the previous scenes that are set in</w:t>
      </w:r>
      <w:r w:rsidR="007630B2">
        <w:t xml:space="preserve"> the</w:t>
      </w:r>
      <w:r>
        <w:t xml:space="preserve"> reality reverb</w:t>
      </w:r>
      <w:r w:rsidRPr="00E632C2">
        <w:t xml:space="preserve"> is left natural but as the characters </w:t>
      </w:r>
      <w:r>
        <w:t>travel further</w:t>
      </w:r>
      <w:r w:rsidRPr="00E632C2">
        <w:t xml:space="preserve"> down into the l</w:t>
      </w:r>
      <w:r>
        <w:t>evels</w:t>
      </w:r>
      <w:r w:rsidRPr="00E632C2">
        <w:t xml:space="preserve"> of </w:t>
      </w:r>
      <w:r>
        <w:t xml:space="preserve">the </w:t>
      </w:r>
      <w:r w:rsidRPr="00E632C2">
        <w:t>dream, the foley</w:t>
      </w:r>
      <w:r>
        <w:t xml:space="preserve"> is utilised in an interesting manner</w:t>
      </w:r>
      <w:r w:rsidRPr="00E632C2">
        <w:t xml:space="preserve">. </w:t>
      </w:r>
      <w:r>
        <w:t xml:space="preserve">To provide the viewers with the sense that something is wrong with this world </w:t>
      </w:r>
      <w:r w:rsidRPr="00E632C2">
        <w:t xml:space="preserve">decay times </w:t>
      </w:r>
      <w:r>
        <w:t xml:space="preserve">that sound unnatural </w:t>
      </w:r>
      <w:r w:rsidRPr="00E632C2">
        <w:t>are implemented</w:t>
      </w:r>
      <w:r>
        <w:t xml:space="preserve">. </w:t>
      </w:r>
      <w:r w:rsidR="00B557D1">
        <w:t xml:space="preserve">This </w:t>
      </w:r>
      <w:r w:rsidR="00DF7AD2">
        <w:t xml:space="preserve">is </w:t>
      </w:r>
      <w:r w:rsidR="00B557D1">
        <w:t xml:space="preserve">very effective </w:t>
      </w:r>
      <w:r w:rsidR="00DF7AD2">
        <w:t xml:space="preserve">tool in indirectly encouraging the viewer to question what they are seeing and to determine for themselves which layer of the dream or reality the film is </w:t>
      </w:r>
      <w:r w:rsidR="00F251BA">
        <w:t xml:space="preserve">presenting </w:t>
      </w:r>
      <w:r w:rsidR="007630B2">
        <w:t>them with</w:t>
      </w:r>
      <w:r w:rsidR="00DF7AD2">
        <w:t xml:space="preserve">. </w:t>
      </w:r>
      <w:r w:rsidR="007630B2">
        <w:t xml:space="preserve">Here the reverb is </w:t>
      </w:r>
      <w:r w:rsidR="00B3566D">
        <w:t>used</w:t>
      </w:r>
      <w:r w:rsidR="007630B2">
        <w:t xml:space="preserve"> in a way that communicates and interacts with the viewer/listener </w:t>
      </w:r>
      <w:r w:rsidR="00B3566D">
        <w:t xml:space="preserve">exclusively </w:t>
      </w:r>
      <w:r w:rsidR="007630B2">
        <w:t xml:space="preserve">without needing to rely heavily on visuals. </w:t>
      </w:r>
      <w:r w:rsidR="00B3566D">
        <w:t>This again shows the importance of the sound used in this scene and how it highlights and prioritises certain elements of the plot that may have otherwise been overlooked.</w:t>
      </w:r>
    </w:p>
    <w:p w14:paraId="062B1055" w14:textId="3321789D" w:rsidR="00A441F7" w:rsidRDefault="00B91073" w:rsidP="00A441F7">
      <w:r>
        <w:t>In addition to this, p</w:t>
      </w:r>
      <w:r w:rsidR="00334373">
        <w:t xml:space="preserve">itch </w:t>
      </w:r>
      <w:r w:rsidR="00B174AD">
        <w:t xml:space="preserve">shifting </w:t>
      </w:r>
      <w:r w:rsidR="00334373">
        <w:t>can</w:t>
      </w:r>
      <w:r>
        <w:t xml:space="preserve"> also</w:t>
      </w:r>
      <w:r w:rsidR="00334373">
        <w:t xml:space="preserve"> </w:t>
      </w:r>
      <w:r>
        <w:t>perform</w:t>
      </w:r>
      <w:r w:rsidR="00B174AD">
        <w:t xml:space="preserve"> as a sound bridge </w:t>
      </w:r>
      <w:r w:rsidR="00334373">
        <w:t>simultaneously</w:t>
      </w:r>
      <w:r w:rsidR="00B174AD">
        <w:t xml:space="preserve"> in </w:t>
      </w:r>
      <w:r>
        <w:t>t</w:t>
      </w:r>
      <w:r w:rsidR="00334373">
        <w:t>his scene</w:t>
      </w:r>
      <w:r w:rsidR="00B174AD">
        <w:t>.</w:t>
      </w:r>
      <w:r w:rsidR="00E73C76">
        <w:t xml:space="preserve"> Each time the scene cuts between dream levels the swift video editing happens in conjunction with a sound bridge. </w:t>
      </w:r>
      <w:r w:rsidR="00B174AD">
        <w:t xml:space="preserve"> For instance,</w:t>
      </w:r>
      <w:r>
        <w:t xml:space="preserve"> the</w:t>
      </w:r>
      <w:r w:rsidR="00B174AD">
        <w:t xml:space="preserve"> tire</w:t>
      </w:r>
      <w:r>
        <w:t>s</w:t>
      </w:r>
      <w:r w:rsidR="00B174AD">
        <w:t xml:space="preserve"> screeching </w:t>
      </w:r>
      <w:r w:rsidR="00EF0DC9">
        <w:t xml:space="preserve">not only overlaps but </w:t>
      </w:r>
      <w:r>
        <w:t>develops into</w:t>
      </w:r>
      <w:r w:rsidR="00B174AD">
        <w:t xml:space="preserve"> </w:t>
      </w:r>
      <w:r>
        <w:t xml:space="preserve">the </w:t>
      </w:r>
      <w:r w:rsidR="00B174AD">
        <w:t xml:space="preserve">metal </w:t>
      </w:r>
      <w:r w:rsidR="00135B30">
        <w:t>groaning/screeching</w:t>
      </w:r>
      <w:r w:rsidR="00B174AD">
        <w:t xml:space="preserve"> when we transition </w:t>
      </w:r>
      <w:r>
        <w:t>from the first to the second layer of the dream</w:t>
      </w:r>
      <w:r w:rsidR="00B174AD">
        <w:t xml:space="preserve">. </w:t>
      </w:r>
      <w:r>
        <w:t xml:space="preserve">Or the sound of car crashing changing to the character crashing into a wall in another layer of the dream. All of this </w:t>
      </w:r>
      <w:r w:rsidR="002116D9">
        <w:t>succeeds</w:t>
      </w:r>
      <w:r>
        <w:t xml:space="preserve"> in blurring the lines between reality and </w:t>
      </w:r>
      <w:r w:rsidR="002116D9">
        <w:t>t</w:t>
      </w:r>
      <w:r>
        <w:t xml:space="preserve">he different layers of the dreams whilst still providing subtle clues to the viewer/listener to </w:t>
      </w:r>
      <w:r w:rsidR="002116D9" w:rsidRPr="002116D9">
        <w:t>signal the transition into or out of a dream.</w:t>
      </w:r>
      <w:r w:rsidR="002116D9">
        <w:t xml:space="preserve"> The </w:t>
      </w:r>
      <w:r w:rsidR="00A441F7">
        <w:t xml:space="preserve">supervising sound editor and sound designer </w:t>
      </w:r>
      <w:r w:rsidR="002116D9">
        <w:t>of this film</w:t>
      </w:r>
      <w:r w:rsidR="002F6839">
        <w:t>,</w:t>
      </w:r>
      <w:r w:rsidR="002116D9">
        <w:t xml:space="preserve"> </w:t>
      </w:r>
      <w:r w:rsidR="00A441F7">
        <w:t>Richard King</w:t>
      </w:r>
      <w:r w:rsidR="002F6839">
        <w:t>,</w:t>
      </w:r>
      <w:r w:rsidR="002116D9">
        <w:t xml:space="preserve"> explained that</w:t>
      </w:r>
      <w:r w:rsidR="00A441F7">
        <w:t xml:space="preserve"> “You don’t always want to point out the fact that they’re in a dream while still being true to the story that’s unfolding and the visuals we’re seeing. A slight shifting of reality is appropriate, but we didn’t want to make it too obvious.”</w:t>
      </w:r>
      <w:r w:rsidR="002116D9">
        <w:t xml:space="preserve"> This subtlety is very effective and </w:t>
      </w:r>
      <w:r w:rsidR="00EF0DC9">
        <w:t>helps</w:t>
      </w:r>
      <w:r w:rsidR="00EF0DC9" w:rsidRPr="00EF0DC9">
        <w:t xml:space="preserve"> to navigate </w:t>
      </w:r>
      <w:r w:rsidR="00EF0DC9">
        <w:t>the viewer</w:t>
      </w:r>
      <w:r w:rsidR="00EF0DC9" w:rsidRPr="00EF0DC9">
        <w:t xml:space="preserve"> around the complex storyline following </w:t>
      </w:r>
      <w:r w:rsidR="00EF0DC9">
        <w:t xml:space="preserve">these cues. </w:t>
      </w:r>
      <w:r w:rsidR="00C346A1">
        <w:t>It also helps to tether the dream wor</w:t>
      </w:r>
      <w:r w:rsidR="00256667">
        <w:t>lds</w:t>
      </w:r>
      <w:r w:rsidR="00C346A1">
        <w:t xml:space="preserve"> together and to provide some coherency.</w:t>
      </w:r>
    </w:p>
    <w:p w14:paraId="7E94293E" w14:textId="0D81B4ED" w:rsidR="00596CAB" w:rsidRDefault="00596CAB" w:rsidP="00A441F7">
      <w:r>
        <w:t xml:space="preserve">A lot of the sound effects </w:t>
      </w:r>
      <w:r w:rsidR="007D68CE">
        <w:t xml:space="preserve">for the dream sequences </w:t>
      </w:r>
      <w:r>
        <w:t xml:space="preserve">were layered </w:t>
      </w:r>
      <w:r w:rsidR="00E35737">
        <w:t>with</w:t>
      </w:r>
      <w:r>
        <w:t xml:space="preserve"> literal sound effects, the cause </w:t>
      </w:r>
      <w:r w:rsidR="007D68CE">
        <w:t xml:space="preserve">of the sound </w:t>
      </w:r>
      <w:r>
        <w:t>and then organic sounds like whale noises that would be pitched differently</w:t>
      </w:r>
      <w:r w:rsidR="007D68CE">
        <w:t xml:space="preserve"> and altered</w:t>
      </w:r>
      <w:r>
        <w:t>.</w:t>
      </w:r>
      <w:r w:rsidR="007D68CE">
        <w:t xml:space="preserve"> </w:t>
      </w:r>
      <w:r w:rsidR="00BA3ED9">
        <w:t>According to Richard King they</w:t>
      </w:r>
      <w:r w:rsidR="00BA3ED9" w:rsidRPr="00BA3ED9">
        <w:t xml:space="preserve"> </w:t>
      </w:r>
      <w:r w:rsidR="00BA3ED9">
        <w:t>“</w:t>
      </w:r>
      <w:r w:rsidR="00BA3ED9" w:rsidRPr="00BA3ED9">
        <w:t>either ignored the change or used sounds which had nothing to do with what was going on</w:t>
      </w:r>
      <w:r w:rsidR="00BA3ED9">
        <w:t>”</w:t>
      </w:r>
      <w:r w:rsidR="00BA3ED9" w:rsidRPr="00BA3ED9">
        <w:t>.</w:t>
      </w:r>
      <w:r w:rsidR="00BA3ED9">
        <w:t xml:space="preserve"> </w:t>
      </w:r>
      <w:r w:rsidR="007D68CE">
        <w:t xml:space="preserve">This helps to create a more threatening and ominous sound that would unsettle the viewer and providing them with the impression that </w:t>
      </w:r>
      <w:r w:rsidR="007D68CE" w:rsidRPr="007D68CE">
        <w:t xml:space="preserve">something </w:t>
      </w:r>
      <w:r w:rsidR="007D68CE">
        <w:t>is not</w:t>
      </w:r>
      <w:r w:rsidR="007D68CE" w:rsidRPr="007D68CE">
        <w:t xml:space="preserve"> quite right, or real</w:t>
      </w:r>
      <w:r w:rsidR="007D68CE">
        <w:t xml:space="preserve">. </w:t>
      </w:r>
      <w:r w:rsidR="00E35737">
        <w:t xml:space="preserve">It also produces a bigger or busier sound that indicates the elaboration </w:t>
      </w:r>
      <w:r w:rsidR="00240545">
        <w:t xml:space="preserve">or importance </w:t>
      </w:r>
      <w:r w:rsidR="00E35737">
        <w:t xml:space="preserve">of the events taking place.  </w:t>
      </w:r>
    </w:p>
    <w:p w14:paraId="1D4E0524" w14:textId="38064BE9" w:rsidR="00180905" w:rsidRDefault="00596CAB" w:rsidP="00A441F7">
      <w:r>
        <w:t xml:space="preserve">A lot of the weapons and car sounds were recorded with lots of different microphone positions. This would pick up different frequencies depending on the proximity to the sound. Manually all the sounds were lined up in software </w:t>
      </w:r>
      <w:proofErr w:type="gramStart"/>
      <w:r>
        <w:t>later on</w:t>
      </w:r>
      <w:proofErr w:type="gramEnd"/>
      <w:r>
        <w:t xml:space="preserve"> and would create a sound that no one could hear in one spot further reinforcing the feeling that what you’re seeing in </w:t>
      </w:r>
      <w:r w:rsidR="0026795B">
        <w:t>this sequence</w:t>
      </w:r>
      <w:r>
        <w:t xml:space="preserve"> is part of a dream. </w:t>
      </w:r>
      <w:r w:rsidR="007D68CE">
        <w:t>Again,</w:t>
      </w:r>
      <w:r>
        <w:t xml:space="preserve"> th</w:t>
      </w:r>
      <w:r w:rsidR="007D68CE">
        <w:t xml:space="preserve">ese </w:t>
      </w:r>
      <w:r>
        <w:t>subtle clue</w:t>
      </w:r>
      <w:r w:rsidR="007D68CE">
        <w:t>s</w:t>
      </w:r>
      <w:r w:rsidR="009F35AE">
        <w:t xml:space="preserve"> assist in</w:t>
      </w:r>
      <w:r>
        <w:t xml:space="preserve"> guid</w:t>
      </w:r>
      <w:r w:rsidR="009F35AE">
        <w:t xml:space="preserve">ing </w:t>
      </w:r>
      <w:r>
        <w:t>the viewe</w:t>
      </w:r>
      <w:r w:rsidR="0026795B">
        <w:t xml:space="preserve">r to discern and determine the differences in the various layers of the dreams, answering questions that may have been overlooked or missed visually or through lack of exposition. </w:t>
      </w:r>
    </w:p>
    <w:p w14:paraId="52278B58" w14:textId="11F29A14" w:rsidR="0055248E" w:rsidRDefault="009A1D65" w:rsidP="00A441F7">
      <w:r>
        <w:t xml:space="preserve">This scene contains minimal dialogue and relies heavily on </w:t>
      </w:r>
      <w:r w:rsidR="00BD5F13">
        <w:t xml:space="preserve">the </w:t>
      </w:r>
      <w:r>
        <w:t xml:space="preserve">visuals, </w:t>
      </w:r>
      <w:r w:rsidR="00BD5F13">
        <w:t>the score</w:t>
      </w:r>
      <w:r>
        <w:t xml:space="preserve"> and the sound effects to construct a narrative.  </w:t>
      </w:r>
      <w:r w:rsidR="00133FAA">
        <w:t>The lack of dialogue allows the viewer to focus singularly on the events taking place</w:t>
      </w:r>
      <w:r w:rsidR="007A2009">
        <w:t>, without being preoccupied interpreting the dialogue, and</w:t>
      </w:r>
      <w:r w:rsidR="00133FAA">
        <w:t xml:space="preserve"> lets them get </w:t>
      </w:r>
      <w:r w:rsidR="007A2009">
        <w:t xml:space="preserve">swept away by the </w:t>
      </w:r>
      <w:r w:rsidR="007A2009" w:rsidRPr="007A2009">
        <w:t>amalgamation</w:t>
      </w:r>
      <w:r w:rsidR="007A2009">
        <w:t xml:space="preserve"> of the score and visuals</w:t>
      </w:r>
      <w:r w:rsidR="00B1373E">
        <w:t>, creating suspense and tension</w:t>
      </w:r>
      <w:r w:rsidR="007A2009">
        <w:t xml:space="preserve">. </w:t>
      </w:r>
      <w:r w:rsidR="00BD5F13">
        <w:t xml:space="preserve">Another dimension of the narrative of the film is added through the score and </w:t>
      </w:r>
      <w:r w:rsidR="00341191">
        <w:t>by</w:t>
      </w:r>
      <w:r w:rsidR="00DB69A6">
        <w:t xml:space="preserve"> listening to it separately from the film</w:t>
      </w:r>
      <w:r w:rsidR="0055248E">
        <w:t>,</w:t>
      </w:r>
      <w:r w:rsidR="00DB69A6">
        <w:t xml:space="preserve"> we can hear that it</w:t>
      </w:r>
      <w:r w:rsidR="00BD5F13">
        <w:t xml:space="preserve"> portrays an immense build toward</w:t>
      </w:r>
      <w:r w:rsidR="00DB69A6">
        <w:t>s</w:t>
      </w:r>
      <w:r w:rsidR="00BD5F13">
        <w:t xml:space="preserve"> the climax</w:t>
      </w:r>
      <w:r w:rsidR="00DB69A6">
        <w:t xml:space="preserve"> of the film</w:t>
      </w:r>
      <w:r w:rsidR="007A2009">
        <w:t xml:space="preserve"> and the events taking place</w:t>
      </w:r>
      <w:r w:rsidR="00BD5F13">
        <w:t xml:space="preserve">. </w:t>
      </w:r>
      <w:r w:rsidR="0055248E">
        <w:t xml:space="preserve">According to Zimmer </w:t>
      </w:r>
      <w:r w:rsidR="0055248E" w:rsidRPr="0055248E">
        <w:t xml:space="preserve">“A good score should have a point of view all of its own. It should transcend all that has gone before, stand on its own two feet and still serve the movie. A great soundtrack is all about communicating with the audience, but we all try to bring something </w:t>
      </w:r>
      <w:r w:rsidR="0055248E" w:rsidRPr="0055248E">
        <w:lastRenderedPageBreak/>
        <w:t>extra to the movie that is not entirely evident on screen.”</w:t>
      </w:r>
      <w:r w:rsidR="0055248E">
        <w:t xml:space="preserve"> His desire to do this is shown in this soundtrack which constantly </w:t>
      </w:r>
      <w:r w:rsidR="006A34FB">
        <w:t xml:space="preserve">hinted at subtle clues that weren’t always apparent visually. </w:t>
      </w:r>
    </w:p>
    <w:p w14:paraId="1EA63914" w14:textId="3BFC6E61" w:rsidR="00EF0DC9" w:rsidRDefault="00BD5F13" w:rsidP="00A441F7">
      <w:r>
        <w:t xml:space="preserve">The piece played in this scene is called ‘Destabilisation’ and it really reflects the fragility of the dreams, adding tension </w:t>
      </w:r>
      <w:r w:rsidR="00DB69A6">
        <w:t>and suspense to the scene</w:t>
      </w:r>
      <w:r w:rsidR="00366BE0">
        <w:t>, hinting towards the turmoil of the scene</w:t>
      </w:r>
      <w:r w:rsidR="00DB69A6">
        <w:t>.  Throughout this scene t</w:t>
      </w:r>
      <w:r w:rsidR="00BA3ED9" w:rsidRPr="00BA3ED9">
        <w:t xml:space="preserve">he soundtrack </w:t>
      </w:r>
      <w:r w:rsidR="00B76627" w:rsidRPr="00BA3ED9">
        <w:t>crescendo</w:t>
      </w:r>
      <w:r w:rsidR="00DB69A6">
        <w:t>s</w:t>
      </w:r>
      <w:r w:rsidR="00BA3ED9" w:rsidRPr="00BA3ED9">
        <w:t xml:space="preserve"> towards the</w:t>
      </w:r>
      <w:r w:rsidR="00B557D1">
        <w:t xml:space="preserve"> end</w:t>
      </w:r>
      <w:r w:rsidR="00BA3ED9" w:rsidRPr="00BA3ED9">
        <w:t xml:space="preserve">, </w:t>
      </w:r>
      <w:r w:rsidR="00DB69A6">
        <w:t>again building</w:t>
      </w:r>
      <w:r w:rsidR="00BA3ED9" w:rsidRPr="00BA3ED9">
        <w:t xml:space="preserve"> tension as it tells the audience that something significant is about to happen in the scene.</w:t>
      </w:r>
      <w:r w:rsidR="00DB69A6">
        <w:t xml:space="preserve"> It then ends </w:t>
      </w:r>
      <w:r w:rsidR="00341191">
        <w:t xml:space="preserve">rather </w:t>
      </w:r>
      <w:r w:rsidR="00DB69A6">
        <w:t>abruptly when a main character fires his gun</w:t>
      </w:r>
      <w:r w:rsidR="00A73E73">
        <w:t xml:space="preserve"> in the final shot of this sequence,</w:t>
      </w:r>
      <w:r w:rsidR="00DB69A6">
        <w:t xml:space="preserve"> </w:t>
      </w:r>
      <w:r w:rsidR="00341191">
        <w:t>this</w:t>
      </w:r>
      <w:r w:rsidR="0060298C">
        <w:t xml:space="preserve"> helps to refocus attention </w:t>
      </w:r>
      <w:r w:rsidR="00FA0E18">
        <w:t>on</w:t>
      </w:r>
      <w:r w:rsidR="0060298C">
        <w:t xml:space="preserve"> e</w:t>
      </w:r>
      <w:r w:rsidR="00FA0E18">
        <w:t>vents</w:t>
      </w:r>
      <w:r w:rsidR="00341191">
        <w:t xml:space="preserve"> and give the viewer a moment to reflect on what they just saw and heard</w:t>
      </w:r>
      <w:r w:rsidR="00FA0E18">
        <w:t xml:space="preserve">. It reflects the character gaining control over the situation when prior to this the music had been slightly unsettled and turbulent and </w:t>
      </w:r>
      <w:r w:rsidR="0014100F">
        <w:t xml:space="preserve">the quietness </w:t>
      </w:r>
      <w:r w:rsidR="00FA0E18">
        <w:t>gives him a short respite from his earlier struggles.</w:t>
      </w:r>
      <w:r w:rsidR="00155EA2">
        <w:t xml:space="preserve"> It also </w:t>
      </w:r>
      <w:r w:rsidR="00900799">
        <w:t>brings</w:t>
      </w:r>
      <w:r w:rsidR="00155EA2">
        <w:t xml:space="preserve"> out </w:t>
      </w:r>
      <w:r w:rsidR="00900799">
        <w:t xml:space="preserve">a </w:t>
      </w:r>
      <w:r w:rsidR="00155EA2">
        <w:t xml:space="preserve">reaction </w:t>
      </w:r>
      <w:r w:rsidR="004C71F7">
        <w:t>from</w:t>
      </w:r>
      <w:r w:rsidR="00155EA2">
        <w:t xml:space="preserve"> the viewer who</w:t>
      </w:r>
      <w:r w:rsidR="004C71F7">
        <w:t>m</w:t>
      </w:r>
      <w:r w:rsidR="00155EA2">
        <w:t xml:space="preserve"> whilst the music </w:t>
      </w:r>
      <w:r w:rsidR="00900799">
        <w:t>escalates in combination</w:t>
      </w:r>
      <w:r w:rsidR="00155EA2">
        <w:t xml:space="preserve"> with the visuals leading up to the climax of the scene will have been anticipating the conclusion to the discord and will evoke a feeling of triumph or happiness in them when the character defeats his opponent and the music reaches its ending. </w:t>
      </w:r>
    </w:p>
    <w:p w14:paraId="15732398" w14:textId="4BB223FC" w:rsidR="00EF0DC9" w:rsidRDefault="00C346A1" w:rsidP="00A441F7">
      <w:r>
        <w:t>The soundtrack’s</w:t>
      </w:r>
      <w:r w:rsidRPr="00191BDA">
        <w:t xml:space="preserve"> mix of orchestral and synthetic tones</w:t>
      </w:r>
      <w:r w:rsidR="00CC24EB">
        <w:t xml:space="preserve"> is another strength of this scene</w:t>
      </w:r>
      <w:r w:rsidRPr="00191BDA">
        <w:t xml:space="preserve">. </w:t>
      </w:r>
      <w:r w:rsidR="00CC24EB">
        <w:t xml:space="preserve">Throughout this movie </w:t>
      </w:r>
      <w:r w:rsidRPr="00191BDA">
        <w:t xml:space="preserve">the synthetic sounds feel </w:t>
      </w:r>
      <w:r w:rsidR="00CC24EB">
        <w:t>united or connected to the</w:t>
      </w:r>
      <w:r w:rsidRPr="00191BDA">
        <w:t xml:space="preserve"> orchestra</w:t>
      </w:r>
      <w:r w:rsidR="00CC24EB">
        <w:t xml:space="preserve"> and never feels alienated</w:t>
      </w:r>
      <w:r w:rsidRPr="00191BDA">
        <w:t xml:space="preserve">. </w:t>
      </w:r>
      <w:r w:rsidR="00CC24EB">
        <w:t>A great</w:t>
      </w:r>
      <w:r w:rsidRPr="00191BDA">
        <w:t xml:space="preserve"> tension </w:t>
      </w:r>
      <w:r w:rsidR="00CC24EB">
        <w:t xml:space="preserve">is created </w:t>
      </w:r>
      <w:proofErr w:type="gramStart"/>
      <w:r w:rsidR="00CC24EB">
        <w:t>through the use of</w:t>
      </w:r>
      <w:proofErr w:type="gramEnd"/>
      <w:r w:rsidR="00CC24EB" w:rsidRPr="00191BDA">
        <w:t xml:space="preserve"> orchestral and synthetic instrumentation</w:t>
      </w:r>
      <w:r w:rsidR="00CC24EB">
        <w:t xml:space="preserve"> together that helps to convey an</w:t>
      </w:r>
      <w:r w:rsidRPr="00191BDA">
        <w:t xml:space="preserve"> emotion </w:t>
      </w:r>
      <w:r w:rsidR="00CC24EB">
        <w:t xml:space="preserve">that without this combination wouldn’t have been able to have been captured. </w:t>
      </w:r>
      <w:r w:rsidR="00C6146B">
        <w:t xml:space="preserve">The use of this enhanced the emotional impact the scene has on viewers, creating a wider palette of sound that emphasises the drama and the importance of the conflict taking place in this scene. </w:t>
      </w:r>
      <w:r w:rsidR="009751BE">
        <w:t>Zimmer stated that the film’s score was filled with “</w:t>
      </w:r>
      <w:r w:rsidR="009751BE" w:rsidRPr="009751BE">
        <w:t xml:space="preserve">nostalgia and sadness" to match </w:t>
      </w:r>
      <w:r w:rsidR="009751BE">
        <w:t xml:space="preserve">the main character’s, </w:t>
      </w:r>
      <w:r w:rsidR="009751BE" w:rsidRPr="009751BE">
        <w:t>Cobb</w:t>
      </w:r>
      <w:r w:rsidR="009751BE">
        <w:t>,</w:t>
      </w:r>
      <w:r w:rsidR="009751BE" w:rsidRPr="009751BE">
        <w:t xml:space="preserve"> feelings throughout the film</w:t>
      </w:r>
      <w:r w:rsidR="009751BE">
        <w:t>. Here, i</w:t>
      </w:r>
      <w:r w:rsidR="00EF2B63">
        <w:t>t finds the</w:t>
      </w:r>
      <w:r w:rsidR="00EF2B63" w:rsidRPr="00EF2B63">
        <w:t xml:space="preserve"> balance between </w:t>
      </w:r>
      <w:r w:rsidR="00EF2B63">
        <w:t xml:space="preserve">providing </w:t>
      </w:r>
      <w:r w:rsidR="00EF2B63" w:rsidRPr="00EF2B63">
        <w:t>the story momentum</w:t>
      </w:r>
      <w:r w:rsidR="00EF2B63">
        <w:t xml:space="preserve"> and </w:t>
      </w:r>
      <w:r w:rsidR="00EF2B63" w:rsidRPr="00EF2B63">
        <w:t>pushing the emotion</w:t>
      </w:r>
      <w:r w:rsidR="009751BE">
        <w:t xml:space="preserve"> whilst still reflecting the characters and their personal development throughout the film and this scene. </w:t>
      </w:r>
      <w:r w:rsidR="00152459">
        <w:t xml:space="preserve"> </w:t>
      </w:r>
      <w:r w:rsidR="009751BE">
        <w:t>It also succeeds in</w:t>
      </w:r>
      <w:r w:rsidR="00152459">
        <w:t xml:space="preserve"> creating a very relentless and intense quality that reflected </w:t>
      </w:r>
      <w:r w:rsidR="009751BE">
        <w:t xml:space="preserve">both </w:t>
      </w:r>
      <w:r w:rsidR="00152459">
        <w:t xml:space="preserve">the story </w:t>
      </w:r>
      <w:r w:rsidR="009751BE">
        <w:t xml:space="preserve">and its characters </w:t>
      </w:r>
      <w:r w:rsidR="00152459">
        <w:t xml:space="preserve">well. </w:t>
      </w:r>
    </w:p>
    <w:p w14:paraId="6EC41ECD" w14:textId="37922A7A" w:rsidR="00EF0DC9" w:rsidRDefault="00E35737" w:rsidP="00A441F7">
      <w:r w:rsidRPr="009F35AE">
        <w:t>Even though</w:t>
      </w:r>
      <w:r w:rsidR="009F35AE" w:rsidRPr="009F35AE">
        <w:t xml:space="preserve"> this scene is only </w:t>
      </w:r>
      <w:r w:rsidR="00C346A1">
        <w:t>3</w:t>
      </w:r>
      <w:r w:rsidR="009F35AE" w:rsidRPr="009F35AE">
        <w:t xml:space="preserve"> minutes long, </w:t>
      </w:r>
      <w:r w:rsidR="00B557D1">
        <w:t>the importance of the sound</w:t>
      </w:r>
      <w:r w:rsidR="009F35AE" w:rsidRPr="009F35AE">
        <w:t xml:space="preserve"> </w:t>
      </w:r>
      <w:r w:rsidR="00B557D1">
        <w:t xml:space="preserve">to the </w:t>
      </w:r>
      <w:r w:rsidR="009F35AE" w:rsidRPr="009F35AE">
        <w:t>sequences</w:t>
      </w:r>
      <w:r w:rsidR="00B557D1">
        <w:t xml:space="preserve"> and this scene are apparent</w:t>
      </w:r>
      <w:r w:rsidR="009F35AE" w:rsidRPr="009F35AE">
        <w:t xml:space="preserve"> as it clearly sets the </w:t>
      </w:r>
      <w:r w:rsidR="00B557D1">
        <w:t>tone,</w:t>
      </w:r>
      <w:r w:rsidR="009F35AE" w:rsidRPr="009F35AE">
        <w:t xml:space="preserve"> atmosphere</w:t>
      </w:r>
      <w:r w:rsidR="00B557D1">
        <w:t xml:space="preserve"> and mood</w:t>
      </w:r>
      <w:r w:rsidR="0026795B">
        <w:t xml:space="preserve"> for the whole movie</w:t>
      </w:r>
      <w:r w:rsidR="009F35AE" w:rsidRPr="009F35AE">
        <w:t>.</w:t>
      </w:r>
      <w:r w:rsidR="00C346A1">
        <w:t xml:space="preserve"> </w:t>
      </w:r>
      <w:r w:rsidR="00B557D1">
        <w:t>Without this then the scene would be rather underwhelming and without as large of an emotional impact and resonance on the viewer.  It also mediates t</w:t>
      </w:r>
      <w:r w:rsidR="00055C6F" w:rsidRPr="00055C6F">
        <w:t xml:space="preserve">he coherency and instability of </w:t>
      </w:r>
      <w:r w:rsidR="00B557D1">
        <w:t>the different dream layers in the world of ‘Inception’</w:t>
      </w:r>
      <w:r w:rsidR="00327E48">
        <w:t>,</w:t>
      </w:r>
      <w:r w:rsidR="00B557D1">
        <w:t xml:space="preserve"> especially </w:t>
      </w:r>
      <w:r w:rsidR="00055C6F" w:rsidRPr="00055C6F">
        <w:t xml:space="preserve">through </w:t>
      </w:r>
      <w:r w:rsidR="00327E48">
        <w:t xml:space="preserve">the </w:t>
      </w:r>
      <w:r w:rsidR="00B557D1">
        <w:t xml:space="preserve">subtle cues </w:t>
      </w:r>
      <w:r w:rsidR="00327E48">
        <w:t xml:space="preserve">established through the regular use </w:t>
      </w:r>
      <w:r w:rsidR="00B557D1">
        <w:t>of the</w:t>
      </w:r>
      <w:r w:rsidR="00055C6F" w:rsidRPr="00055C6F">
        <w:t xml:space="preserve"> sound bridges</w:t>
      </w:r>
      <w:r w:rsidR="00BA3ED9">
        <w:t xml:space="preserve">. </w:t>
      </w:r>
      <w:r w:rsidR="0026795B">
        <w:t xml:space="preserve">Through the intricacies of the story and its character’s personal growth the audio in this film and in this scene, supports them and enhances and intensifies their story to encourage the viewers to emphasise with them in their impossible or difficult situations. </w:t>
      </w:r>
      <w:r w:rsidR="00B557D1">
        <w:t>Most importantly</w:t>
      </w:r>
      <w:r w:rsidR="00EF0DC9" w:rsidRPr="00EF0DC9">
        <w:t xml:space="preserve">, </w:t>
      </w:r>
      <w:r w:rsidR="00B557D1">
        <w:t xml:space="preserve">the </w:t>
      </w:r>
      <w:r w:rsidR="00EF0DC9" w:rsidRPr="00EF0DC9">
        <w:t xml:space="preserve">sound works as a guide for </w:t>
      </w:r>
      <w:r w:rsidR="00B557D1">
        <w:t>the viewer</w:t>
      </w:r>
      <w:r w:rsidR="00EF0DC9" w:rsidRPr="00EF0DC9">
        <w:t xml:space="preserve"> </w:t>
      </w:r>
      <w:r w:rsidR="00B557D1">
        <w:t>helping to</w:t>
      </w:r>
      <w:r w:rsidR="00EF0DC9" w:rsidRPr="00EF0DC9">
        <w:t xml:space="preserve"> </w:t>
      </w:r>
      <w:r w:rsidR="00B557D1">
        <w:t xml:space="preserve">determine </w:t>
      </w:r>
      <w:r w:rsidR="00EF0DC9" w:rsidRPr="00EF0DC9">
        <w:t>w</w:t>
      </w:r>
      <w:r w:rsidR="00B557D1">
        <w:t>hich layer of the dream we are in.</w:t>
      </w:r>
      <w:r w:rsidR="00CB3F77">
        <w:t xml:space="preserve"> The score and sound effects integrate </w:t>
      </w:r>
      <w:r w:rsidR="00A24E83">
        <w:t>themselves</w:t>
      </w:r>
      <w:r w:rsidR="00CB3F77">
        <w:t xml:space="preserve"> perfectly into the film without being too distracting or obtrusive and yet </w:t>
      </w:r>
      <w:r w:rsidR="00A24E83">
        <w:t>are still</w:t>
      </w:r>
      <w:r w:rsidR="00CB3F77">
        <w:t xml:space="preserve"> impossible to overlook or ignore. </w:t>
      </w:r>
      <w:r w:rsidR="009751BE">
        <w:t xml:space="preserve">Through this scene it is clear that the audio in this movie worked well to support and enhance the film without taking it over and diverting the viewer’s attention from the story and its characters which were the core of the film. </w:t>
      </w:r>
    </w:p>
    <w:p w14:paraId="3D1E4A3F" w14:textId="5ADCF70A" w:rsidR="00A441F7" w:rsidRDefault="00A441F7" w:rsidP="00A441F7"/>
    <w:p w14:paraId="69FE33CA" w14:textId="5815C192" w:rsidR="00B3566D" w:rsidRDefault="00B3566D" w:rsidP="00A441F7"/>
    <w:p w14:paraId="55AFDB2D" w14:textId="56781EB8" w:rsidR="00B3566D" w:rsidRDefault="00B3566D" w:rsidP="00A441F7"/>
    <w:p w14:paraId="04DED3F7" w14:textId="7376543D" w:rsidR="00B3566D" w:rsidRDefault="00B3566D" w:rsidP="00A441F7"/>
    <w:p w14:paraId="1D8A9A21" w14:textId="39BEDF27" w:rsidR="00B3566D" w:rsidRDefault="00B3566D" w:rsidP="00A441F7">
      <w:pPr>
        <w:rPr>
          <w:b/>
        </w:rPr>
      </w:pPr>
      <w:r w:rsidRPr="00B3566D">
        <w:rPr>
          <w:b/>
        </w:rPr>
        <w:lastRenderedPageBreak/>
        <w:t>Bibliography</w:t>
      </w:r>
    </w:p>
    <w:p w14:paraId="6A83B4B4" w14:textId="77777777" w:rsidR="00B3566D" w:rsidRDefault="00B3566D" w:rsidP="00A441F7">
      <w:pPr>
        <w:rPr>
          <w:b/>
        </w:rPr>
      </w:pPr>
    </w:p>
    <w:p w14:paraId="26FF0D1B" w14:textId="00A5AF2D" w:rsidR="00B3566D" w:rsidRDefault="00B3566D" w:rsidP="00A441F7">
      <w:r>
        <w:t>Books Used</w:t>
      </w:r>
    </w:p>
    <w:p w14:paraId="6F3E07D1" w14:textId="4F0DB4C0" w:rsidR="00B3566D" w:rsidRDefault="00B3566D" w:rsidP="00A441F7">
      <w:r w:rsidRPr="00B3566D">
        <w:t xml:space="preserve">Herzog, A., Richardson, J. and </w:t>
      </w:r>
      <w:proofErr w:type="spellStart"/>
      <w:r w:rsidRPr="00B3566D">
        <w:t>Vernallis</w:t>
      </w:r>
      <w:proofErr w:type="spellEnd"/>
      <w:r w:rsidRPr="00B3566D">
        <w:t>, C. (2015). The Oxford handbook of sound and image in digital media. Oxford Univ. Press.</w:t>
      </w:r>
    </w:p>
    <w:p w14:paraId="5BDC0AA2" w14:textId="434E6894" w:rsidR="00B3566D" w:rsidRDefault="00B3566D" w:rsidP="00A441F7">
      <w:proofErr w:type="spellStart"/>
      <w:r w:rsidRPr="00B3566D">
        <w:t>Chion</w:t>
      </w:r>
      <w:proofErr w:type="spellEnd"/>
      <w:r w:rsidRPr="00B3566D">
        <w:t xml:space="preserve">, Michel, and Claudia </w:t>
      </w:r>
      <w:proofErr w:type="spellStart"/>
      <w:r w:rsidRPr="00B3566D">
        <w:t>Gorbman</w:t>
      </w:r>
      <w:proofErr w:type="spellEnd"/>
      <w:r w:rsidRPr="00B3566D">
        <w:t>. "Audio-Vision: Sound on Screen." (1994).</w:t>
      </w:r>
    </w:p>
    <w:p w14:paraId="320EDAFF" w14:textId="755C41BD" w:rsidR="00B3566D" w:rsidRDefault="00B3566D" w:rsidP="00B3566D">
      <w:r>
        <w:t xml:space="preserve">Robertson, R., 2011. Eisenstein on the </w:t>
      </w:r>
      <w:proofErr w:type="spellStart"/>
      <w:r>
        <w:t>audiovisual</w:t>
      </w:r>
      <w:proofErr w:type="spellEnd"/>
      <w:r>
        <w:t>: the montage of music, image and sound in cinema. IB Tauris.</w:t>
      </w:r>
      <w:r>
        <w:cr/>
      </w:r>
    </w:p>
    <w:p w14:paraId="6F52F6AE" w14:textId="77777777" w:rsidR="00180905" w:rsidRDefault="00180905" w:rsidP="00B3566D"/>
    <w:p w14:paraId="0F8AF468" w14:textId="7734B3AA" w:rsidR="00B3566D" w:rsidRDefault="00B3566D" w:rsidP="00B3566D">
      <w:r>
        <w:t>Websites Used</w:t>
      </w:r>
    </w:p>
    <w:p w14:paraId="3BDD8169" w14:textId="5BF5C615" w:rsidR="00B3566D" w:rsidRDefault="00B3566D" w:rsidP="00B3566D">
      <w:r w:rsidRPr="00B3566D">
        <w:t xml:space="preserve">YouTube. (2010). Inception Hallway Fight HD 1080p Blu Ray. [online] Available at: </w:t>
      </w:r>
      <w:hyperlink r:id="rId7" w:history="1">
        <w:r w:rsidR="00180905" w:rsidRPr="006677A6">
          <w:rPr>
            <w:rStyle w:val="Hyperlink"/>
          </w:rPr>
          <w:t>https://www.youtube.com/watch?v=i6XkEEzjVFA</w:t>
        </w:r>
      </w:hyperlink>
      <w:r w:rsidR="00180905">
        <w:t xml:space="preserve">. </w:t>
      </w:r>
    </w:p>
    <w:p w14:paraId="7EBD0D4F" w14:textId="6093DF43" w:rsidR="00180905" w:rsidRDefault="00180905" w:rsidP="00B3566D">
      <w:r w:rsidRPr="00180905">
        <w:t xml:space="preserve">Whitehouse, C. (2010). Inception Music Comparison. [online] YouTube. Available at: </w:t>
      </w:r>
      <w:hyperlink r:id="rId8" w:history="1">
        <w:r w:rsidRPr="006677A6">
          <w:rPr>
            <w:rStyle w:val="Hyperlink"/>
          </w:rPr>
          <w:t>https://www.youtube.com/watch?v=UVkQ0C4qDvM</w:t>
        </w:r>
      </w:hyperlink>
      <w:r>
        <w:t xml:space="preserve">. </w:t>
      </w:r>
    </w:p>
    <w:p w14:paraId="23E8EC47" w14:textId="6B241A16" w:rsidR="00180905" w:rsidRDefault="00180905" w:rsidP="00B3566D">
      <w:r w:rsidRPr="00180905">
        <w:t xml:space="preserve">Coleman, M. (2010). </w:t>
      </w:r>
      <w:proofErr w:type="spellStart"/>
      <w:r w:rsidRPr="00180905">
        <w:t>SoundWorks</w:t>
      </w:r>
      <w:proofErr w:type="spellEnd"/>
      <w:r w:rsidRPr="00180905">
        <w:t xml:space="preserve"> Collection: The Sound of Inception. [online] Vimeo. Available at: </w:t>
      </w:r>
      <w:hyperlink r:id="rId9" w:history="1">
        <w:r w:rsidRPr="006677A6">
          <w:rPr>
            <w:rStyle w:val="Hyperlink"/>
          </w:rPr>
          <w:t>https://vimeo.com/13396749</w:t>
        </w:r>
      </w:hyperlink>
      <w:r>
        <w:t xml:space="preserve">. </w:t>
      </w:r>
    </w:p>
    <w:p w14:paraId="6309B3ED" w14:textId="5BE1CC56" w:rsidR="00180905" w:rsidRDefault="00180905" w:rsidP="00B3566D">
      <w:r w:rsidRPr="00180905">
        <w:t xml:space="preserve">Riehle, J. (2010). "Inception" – Exclusive Interview with Richard King. [online] Designingsound.org. Available at: </w:t>
      </w:r>
      <w:hyperlink r:id="rId10" w:history="1">
        <w:r w:rsidRPr="006677A6">
          <w:rPr>
            <w:rStyle w:val="Hyperlink"/>
          </w:rPr>
          <w:t>http://designingsound.org/2010/08/inception-exclusive-interview-with-richard-king/</w:t>
        </w:r>
      </w:hyperlink>
      <w:r>
        <w:t xml:space="preserve">. </w:t>
      </w:r>
    </w:p>
    <w:p w14:paraId="0068D9AF" w14:textId="48288B00" w:rsidR="00180905" w:rsidRDefault="00180905" w:rsidP="00B3566D">
      <w:proofErr w:type="spellStart"/>
      <w:r w:rsidRPr="00180905">
        <w:t>Sawdey</w:t>
      </w:r>
      <w:proofErr w:type="spellEnd"/>
      <w:r w:rsidRPr="00180905">
        <w:t>, E. (201</w:t>
      </w:r>
      <w:r>
        <w:t>0</w:t>
      </w:r>
      <w:r w:rsidRPr="00180905">
        <w:t xml:space="preserve">). We Built Our Own World: Hans Zimmer and the Music of 'Inception'. [online] </w:t>
      </w:r>
      <w:proofErr w:type="spellStart"/>
      <w:r w:rsidRPr="00180905">
        <w:t>PopMatters</w:t>
      </w:r>
      <w:proofErr w:type="spellEnd"/>
      <w:r w:rsidRPr="00180905">
        <w:t xml:space="preserve">. Available at: </w:t>
      </w:r>
      <w:hyperlink r:id="rId11" w:history="1">
        <w:r w:rsidRPr="006677A6">
          <w:rPr>
            <w:rStyle w:val="Hyperlink"/>
          </w:rPr>
          <w:t>https://www.popmatters.com/128323-we-built-our-own-world-hans-zimmer-and-the-music-of-inception-2496167094.html</w:t>
        </w:r>
      </w:hyperlink>
      <w:r>
        <w:t xml:space="preserve">. </w:t>
      </w:r>
    </w:p>
    <w:p w14:paraId="40F1002E" w14:textId="6217148B" w:rsidR="00180905" w:rsidRDefault="00180905" w:rsidP="00B3566D">
      <w:proofErr w:type="spellStart"/>
      <w:r w:rsidRPr="00180905">
        <w:t>Isaza</w:t>
      </w:r>
      <w:proofErr w:type="spellEnd"/>
      <w:r w:rsidRPr="00180905">
        <w:t xml:space="preserve">, M. (2010). The Sound of "Inception". [online] Designingsound.org. Available at: </w:t>
      </w:r>
      <w:hyperlink r:id="rId12" w:history="1">
        <w:r w:rsidRPr="006677A6">
          <w:rPr>
            <w:rStyle w:val="Hyperlink"/>
          </w:rPr>
          <w:t>http://designingsound.org/2010/07/the-sound-of-inception/</w:t>
        </w:r>
      </w:hyperlink>
      <w:r>
        <w:t xml:space="preserve">. </w:t>
      </w:r>
    </w:p>
    <w:p w14:paraId="2A7C15C7" w14:textId="3D25E288" w:rsidR="00180905" w:rsidRDefault="00180905" w:rsidP="00B3566D">
      <w:r w:rsidRPr="00180905">
        <w:t xml:space="preserve">Jackson, B. (2010). Christopher Nolan's 'Inception'. [online] </w:t>
      </w:r>
      <w:proofErr w:type="spellStart"/>
      <w:r w:rsidRPr="00180905">
        <w:t>Mixonline</w:t>
      </w:r>
      <w:proofErr w:type="spellEnd"/>
      <w:r w:rsidRPr="00180905">
        <w:t xml:space="preserve">. Available at: </w:t>
      </w:r>
      <w:hyperlink r:id="rId13" w:history="1">
        <w:r w:rsidRPr="006677A6">
          <w:rPr>
            <w:rStyle w:val="Hyperlink"/>
          </w:rPr>
          <w:t>https://www.mixonline.com/sfp/christopher-nolans-inception-369267</w:t>
        </w:r>
      </w:hyperlink>
      <w:r>
        <w:t xml:space="preserve">. </w:t>
      </w:r>
    </w:p>
    <w:p w14:paraId="71704296" w14:textId="2A24D175" w:rsidR="00A05A62" w:rsidRDefault="00A05A62" w:rsidP="00B3566D">
      <w:r w:rsidRPr="00A05A62">
        <w:t xml:space="preserve">Fischer, R. (2010). Hans Zimmer Explains the Intersection Between Edith Piaf and the Inception Score – /Film. [online] </w:t>
      </w:r>
      <w:proofErr w:type="spellStart"/>
      <w:r w:rsidRPr="00A05A62">
        <w:t>Slashfilm</w:t>
      </w:r>
      <w:proofErr w:type="spellEnd"/>
      <w:r w:rsidRPr="00A05A62">
        <w:t xml:space="preserve">. Available at: </w:t>
      </w:r>
      <w:hyperlink r:id="rId14" w:history="1">
        <w:r w:rsidRPr="006677A6">
          <w:rPr>
            <w:rStyle w:val="Hyperlink"/>
          </w:rPr>
          <w:t>http://www.slashfilm.com/hans-zimmer-explains-the-intersection-between-edith-piaf-and-the-inception-score/</w:t>
        </w:r>
      </w:hyperlink>
      <w:r>
        <w:t xml:space="preserve">. </w:t>
      </w:r>
    </w:p>
    <w:p w14:paraId="61842CBA" w14:textId="03202CFB" w:rsidR="00256667" w:rsidRDefault="00256667" w:rsidP="00B3566D">
      <w:r w:rsidRPr="00256667">
        <w:t xml:space="preserve">The Independent. (2006). The art of soundtracks. [online] Available at: </w:t>
      </w:r>
      <w:hyperlink r:id="rId15" w:history="1">
        <w:r w:rsidRPr="006677A6">
          <w:rPr>
            <w:rStyle w:val="Hyperlink"/>
          </w:rPr>
          <w:t>http://www.independent.co.uk/arts-entertainment/films/features/the-art-of-soundtracks-6104336.html</w:t>
        </w:r>
      </w:hyperlink>
      <w:r>
        <w:t xml:space="preserve">. </w:t>
      </w:r>
      <w:bookmarkStart w:id="0" w:name="_GoBack"/>
      <w:bookmarkEnd w:id="0"/>
    </w:p>
    <w:p w14:paraId="2F5D0324" w14:textId="77777777" w:rsidR="00B3566D" w:rsidRPr="00B3566D" w:rsidRDefault="00B3566D" w:rsidP="00B3566D"/>
    <w:p w14:paraId="58A28ECF" w14:textId="77777777" w:rsidR="00175955" w:rsidRDefault="00175955" w:rsidP="007179B9"/>
    <w:sectPr w:rsidR="0017595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A292E" w14:textId="77777777" w:rsidR="0068633F" w:rsidRDefault="0068633F" w:rsidP="00896E7F">
      <w:pPr>
        <w:spacing w:after="0" w:line="240" w:lineRule="auto"/>
      </w:pPr>
      <w:r>
        <w:separator/>
      </w:r>
    </w:p>
  </w:endnote>
  <w:endnote w:type="continuationSeparator" w:id="0">
    <w:p w14:paraId="0502D0B2" w14:textId="77777777" w:rsidR="0068633F" w:rsidRDefault="0068633F" w:rsidP="00896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2031191"/>
      <w:docPartObj>
        <w:docPartGallery w:val="Page Numbers (Bottom of Page)"/>
        <w:docPartUnique/>
      </w:docPartObj>
    </w:sdtPr>
    <w:sdtEndPr>
      <w:rPr>
        <w:noProof/>
      </w:rPr>
    </w:sdtEndPr>
    <w:sdtContent>
      <w:p w14:paraId="5CF9E928" w14:textId="189350E8" w:rsidR="00180905" w:rsidRDefault="001809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43F03E" w14:textId="77777777" w:rsidR="00180905" w:rsidRDefault="00180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67DCF" w14:textId="77777777" w:rsidR="0068633F" w:rsidRDefault="0068633F" w:rsidP="00896E7F">
      <w:pPr>
        <w:spacing w:after="0" w:line="240" w:lineRule="auto"/>
      </w:pPr>
      <w:r>
        <w:separator/>
      </w:r>
    </w:p>
  </w:footnote>
  <w:footnote w:type="continuationSeparator" w:id="0">
    <w:p w14:paraId="0897A8E6" w14:textId="77777777" w:rsidR="0068633F" w:rsidRDefault="0068633F" w:rsidP="00896E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9B9"/>
    <w:rsid w:val="00055C6F"/>
    <w:rsid w:val="00133FAA"/>
    <w:rsid w:val="00135B30"/>
    <w:rsid w:val="0014100F"/>
    <w:rsid w:val="00152459"/>
    <w:rsid w:val="00155EA2"/>
    <w:rsid w:val="00175955"/>
    <w:rsid w:val="00180905"/>
    <w:rsid w:val="00190C2A"/>
    <w:rsid w:val="00191BDA"/>
    <w:rsid w:val="001A25D8"/>
    <w:rsid w:val="002116D9"/>
    <w:rsid w:val="00240545"/>
    <w:rsid w:val="00256667"/>
    <w:rsid w:val="0026795B"/>
    <w:rsid w:val="002F6839"/>
    <w:rsid w:val="00327E48"/>
    <w:rsid w:val="00334373"/>
    <w:rsid w:val="00341191"/>
    <w:rsid w:val="00366BE0"/>
    <w:rsid w:val="004326BF"/>
    <w:rsid w:val="00487876"/>
    <w:rsid w:val="004C71F7"/>
    <w:rsid w:val="004E55B0"/>
    <w:rsid w:val="004E6509"/>
    <w:rsid w:val="004F2512"/>
    <w:rsid w:val="0055248E"/>
    <w:rsid w:val="00553CE2"/>
    <w:rsid w:val="00596CAB"/>
    <w:rsid w:val="0060298C"/>
    <w:rsid w:val="00682A50"/>
    <w:rsid w:val="0068633F"/>
    <w:rsid w:val="006A34FB"/>
    <w:rsid w:val="007179B9"/>
    <w:rsid w:val="007621B0"/>
    <w:rsid w:val="007630B2"/>
    <w:rsid w:val="007A2009"/>
    <w:rsid w:val="007D68CE"/>
    <w:rsid w:val="00843912"/>
    <w:rsid w:val="008738A9"/>
    <w:rsid w:val="00883EFD"/>
    <w:rsid w:val="00896E7F"/>
    <w:rsid w:val="00900799"/>
    <w:rsid w:val="00914E31"/>
    <w:rsid w:val="009751BE"/>
    <w:rsid w:val="00977D32"/>
    <w:rsid w:val="009A1D65"/>
    <w:rsid w:val="009F35AE"/>
    <w:rsid w:val="00A05A62"/>
    <w:rsid w:val="00A24E83"/>
    <w:rsid w:val="00A441F7"/>
    <w:rsid w:val="00A73E73"/>
    <w:rsid w:val="00AF25A4"/>
    <w:rsid w:val="00B1373E"/>
    <w:rsid w:val="00B174AD"/>
    <w:rsid w:val="00B3566D"/>
    <w:rsid w:val="00B557D1"/>
    <w:rsid w:val="00B76627"/>
    <w:rsid w:val="00B91073"/>
    <w:rsid w:val="00BA3ED9"/>
    <w:rsid w:val="00BC0E8C"/>
    <w:rsid w:val="00BD5F13"/>
    <w:rsid w:val="00BE0CB5"/>
    <w:rsid w:val="00C05531"/>
    <w:rsid w:val="00C346A1"/>
    <w:rsid w:val="00C6146B"/>
    <w:rsid w:val="00CB3F77"/>
    <w:rsid w:val="00CC24EB"/>
    <w:rsid w:val="00D076CE"/>
    <w:rsid w:val="00D15BA5"/>
    <w:rsid w:val="00DB69A6"/>
    <w:rsid w:val="00DF7AD2"/>
    <w:rsid w:val="00E35737"/>
    <w:rsid w:val="00E632C2"/>
    <w:rsid w:val="00E73C76"/>
    <w:rsid w:val="00EC32A0"/>
    <w:rsid w:val="00EF0DC9"/>
    <w:rsid w:val="00EF2B63"/>
    <w:rsid w:val="00F251BA"/>
    <w:rsid w:val="00F4794F"/>
    <w:rsid w:val="00FA0E18"/>
    <w:rsid w:val="00FD2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164FA"/>
  <w15:chartTrackingRefBased/>
  <w15:docId w15:val="{8CCF7ADA-1DEA-4682-AB15-F470CB572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6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E7F"/>
  </w:style>
  <w:style w:type="paragraph" w:styleId="Footer">
    <w:name w:val="footer"/>
    <w:basedOn w:val="Normal"/>
    <w:link w:val="FooterChar"/>
    <w:uiPriority w:val="99"/>
    <w:unhideWhenUsed/>
    <w:rsid w:val="00896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E7F"/>
  </w:style>
  <w:style w:type="character" w:styleId="Hyperlink">
    <w:name w:val="Hyperlink"/>
    <w:basedOn w:val="DefaultParagraphFont"/>
    <w:uiPriority w:val="99"/>
    <w:unhideWhenUsed/>
    <w:rsid w:val="00180905"/>
    <w:rPr>
      <w:color w:val="0563C1" w:themeColor="hyperlink"/>
      <w:u w:val="single"/>
    </w:rPr>
  </w:style>
  <w:style w:type="character" w:styleId="UnresolvedMention">
    <w:name w:val="Unresolved Mention"/>
    <w:basedOn w:val="DefaultParagraphFont"/>
    <w:uiPriority w:val="99"/>
    <w:semiHidden/>
    <w:unhideWhenUsed/>
    <w:rsid w:val="0018090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VkQ0C4qDvM" TargetMode="External"/><Relationship Id="rId13" Type="http://schemas.openxmlformats.org/officeDocument/2006/relationships/hyperlink" Target="https://www.mixonline.com/sfp/christopher-nolans-inception-36926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i6XkEEzjVFA" TargetMode="External"/><Relationship Id="rId12" Type="http://schemas.openxmlformats.org/officeDocument/2006/relationships/hyperlink" Target="http://designingsound.org/2010/07/the-sound-of-incepti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opmatters.com/128323-we-built-our-own-world-hans-zimmer-and-the-music-of-inception-2496167094.html" TargetMode="External"/><Relationship Id="rId5" Type="http://schemas.openxmlformats.org/officeDocument/2006/relationships/endnotes" Target="endnotes.xml"/><Relationship Id="rId15" Type="http://schemas.openxmlformats.org/officeDocument/2006/relationships/hyperlink" Target="http://www.independent.co.uk/arts-entertainment/films/features/the-art-of-soundtracks-6104336.html" TargetMode="External"/><Relationship Id="rId10" Type="http://schemas.openxmlformats.org/officeDocument/2006/relationships/hyperlink" Target="http://designingsound.org/2010/08/inception-exclusive-interview-with-richard-king/" TargetMode="External"/><Relationship Id="rId4" Type="http://schemas.openxmlformats.org/officeDocument/2006/relationships/footnotes" Target="footnotes.xml"/><Relationship Id="rId9" Type="http://schemas.openxmlformats.org/officeDocument/2006/relationships/hyperlink" Target="https://vimeo.com/13396749" TargetMode="External"/><Relationship Id="rId14" Type="http://schemas.openxmlformats.org/officeDocument/2006/relationships/hyperlink" Target="http://www.slashfilm.com/hans-zimmer-explains-the-intersection-between-edith-piaf-and-the-inception-s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519</TotalTime>
  <Pages>5</Pages>
  <Words>2107</Words>
  <Characters>12013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Nicholls</dc:creator>
  <cp:keywords/>
  <dc:description/>
  <cp:lastModifiedBy>Ellie Nicholls</cp:lastModifiedBy>
  <cp:revision>36</cp:revision>
  <dcterms:created xsi:type="dcterms:W3CDTF">2017-12-14T01:03:00Z</dcterms:created>
  <dcterms:modified xsi:type="dcterms:W3CDTF">2017-12-14T09:42:00Z</dcterms:modified>
</cp:coreProperties>
</file>