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111099271"/>
        <w:docPartObj>
          <w:docPartGallery w:val="Cover Pages"/>
          <w:docPartUnique/>
        </w:docPartObj>
      </w:sdtPr>
      <w:sdtEndPr/>
      <w:sdtContent>
        <w:p w14:paraId="0FCDB0A9" w14:textId="52E11CDF" w:rsidR="00CE1D97" w:rsidRDefault="00CE1D9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0FEEDE1" wp14:editId="2EF8AA3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BD4727C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4A66216" wp14:editId="4E0DADA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36F771F" w14:textId="51D008D1" w:rsidR="00CE1D97" w:rsidRDefault="00CE1D97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Mike Durke</w:t>
                                    </w:r>
                                  </w:p>
                                </w:sdtContent>
                              </w:sdt>
                              <w:p w14:paraId="5639A319" w14:textId="77777777" w:rsidR="00CE1D97" w:rsidRDefault="00AD0C81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CE1D97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4A6621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336F771F" w14:textId="51D008D1" w:rsidR="00CE1D97" w:rsidRDefault="00CE1D97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Mike Durke</w:t>
                              </w:r>
                            </w:p>
                          </w:sdtContent>
                        </w:sdt>
                        <w:p w14:paraId="5639A319" w14:textId="77777777" w:rsidR="00CE1D97" w:rsidRDefault="00AD0C81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CE1D97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DCA9F79" wp14:editId="6154E8A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481E0DB" w14:textId="77777777" w:rsidR="00CE1D97" w:rsidRDefault="00CE1D97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rFonts w:cs="Arial"/>
                                    <w:color w:val="595959" w:themeColor="text1" w:themeTint="A6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459C0002" w14:textId="2635C278" w:rsidR="00CE1D97" w:rsidRDefault="00586E8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586E81">
                                      <w:rPr>
                                        <w:rFonts w:cs="Arial"/>
                                        <w:color w:val="595959" w:themeColor="text1" w:themeTint="A6"/>
                                      </w:rPr>
                                      <w:t>Report represents an analysis and evaluation of … Analysis shows … The report finds … Evidence suggests … The major issues are … Recommendations suggest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7DCA9F79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4481E0DB" w14:textId="77777777" w:rsidR="00CE1D97" w:rsidRDefault="00CE1D97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rPr>
                              <w:rFonts w:cs="Arial"/>
                              <w:color w:val="595959" w:themeColor="text1" w:themeTint="A6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459C0002" w14:textId="2635C278" w:rsidR="00CE1D97" w:rsidRDefault="00586E8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586E81">
                                <w:rPr>
                                  <w:rFonts w:cs="Arial"/>
                                  <w:color w:val="595959" w:themeColor="text1" w:themeTint="A6"/>
                                </w:rPr>
                                <w:t>Report represents an analysis and evaluation of … Analysis shows … The report finds … Evidence suggests … The major issues are … Recommendations suggest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16F41A4" wp14:editId="7435EFA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70EEE94" w14:textId="77777777" w:rsidR="00CE1D97" w:rsidRDefault="00AD0C81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CE1D97">
                                      <w:rPr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[Document title]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2E385C5" w14:textId="77777777" w:rsidR="00CE1D97" w:rsidRDefault="00CE1D97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16F41A4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370EEE94" w14:textId="77777777" w:rsidR="00CE1D97" w:rsidRDefault="00AD0C81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CE1D97">
                                <w:rPr>
                                  <w:color w:val="4472C4" w:themeColor="accent1"/>
                                  <w:sz w:val="64"/>
                                  <w:szCs w:val="64"/>
                                </w:rPr>
                                <w:t>[Document title]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2E385C5" w14:textId="77777777" w:rsidR="00CE1D97" w:rsidRDefault="00CE1D97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[Document subtitle]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674CD93" w14:textId="54384AB6" w:rsidR="00CE1D97" w:rsidRDefault="00CE1D97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02524371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25F92D5" w14:textId="311A8524" w:rsidR="00C070DA" w:rsidRPr="00CA2478" w:rsidRDefault="00C070DA">
          <w:pPr>
            <w:pStyle w:val="TOCHeading"/>
            <w:rPr>
              <w:rFonts w:ascii="Arial" w:hAnsi="Arial" w:cs="Arial"/>
            </w:rPr>
          </w:pPr>
          <w:r w:rsidRPr="00CA2478">
            <w:rPr>
              <w:rFonts w:ascii="Arial" w:hAnsi="Arial" w:cs="Arial"/>
            </w:rPr>
            <w:t>Contents</w:t>
          </w:r>
        </w:p>
        <w:p w14:paraId="63CA0084" w14:textId="317961D9" w:rsidR="00247B4A" w:rsidRPr="00247B4A" w:rsidRDefault="00C070DA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r w:rsidRPr="00CA2478">
            <w:rPr>
              <w:rFonts w:ascii="Arial" w:hAnsi="Arial" w:cs="Arial"/>
            </w:rPr>
            <w:fldChar w:fldCharType="begin"/>
          </w:r>
          <w:r w:rsidRPr="00CA2478">
            <w:rPr>
              <w:rFonts w:ascii="Arial" w:hAnsi="Arial" w:cs="Arial"/>
            </w:rPr>
            <w:instrText xml:space="preserve"> TOC \o "1-3" \h \z \u </w:instrText>
          </w:r>
          <w:r w:rsidRPr="00CA2478">
            <w:rPr>
              <w:rFonts w:ascii="Arial" w:hAnsi="Arial" w:cs="Arial"/>
            </w:rPr>
            <w:fldChar w:fldCharType="separate"/>
          </w:r>
          <w:hyperlink w:anchor="_Toc100132311" w:history="1">
            <w:r w:rsidR="00247B4A" w:rsidRPr="00247B4A">
              <w:rPr>
                <w:rStyle w:val="Hyperlink"/>
                <w:rFonts w:ascii="Arial" w:hAnsi="Arial" w:cs="Arial"/>
                <w:noProof/>
              </w:rPr>
              <w:t>Introduction (400 words)</w:t>
            </w:r>
            <w:r w:rsidR="00247B4A" w:rsidRPr="00247B4A">
              <w:rPr>
                <w:rFonts w:ascii="Arial" w:hAnsi="Arial" w:cs="Arial"/>
                <w:noProof/>
                <w:webHidden/>
              </w:rPr>
              <w:tab/>
            </w:r>
            <w:r w:rsidR="00247B4A"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="00247B4A" w:rsidRPr="00247B4A">
              <w:rPr>
                <w:rFonts w:ascii="Arial" w:hAnsi="Arial" w:cs="Arial"/>
                <w:noProof/>
                <w:webHidden/>
              </w:rPr>
              <w:instrText xml:space="preserve"> PAGEREF _Toc100132311 \h </w:instrText>
            </w:r>
            <w:r w:rsidR="00247B4A" w:rsidRPr="00247B4A">
              <w:rPr>
                <w:rFonts w:ascii="Arial" w:hAnsi="Arial" w:cs="Arial"/>
                <w:noProof/>
                <w:webHidden/>
              </w:rPr>
            </w:r>
            <w:r w:rsidR="00247B4A"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47B4A" w:rsidRPr="00247B4A">
              <w:rPr>
                <w:rFonts w:ascii="Arial" w:hAnsi="Arial" w:cs="Arial"/>
                <w:noProof/>
                <w:webHidden/>
              </w:rPr>
              <w:t>2</w:t>
            </w:r>
            <w:r w:rsidR="00247B4A"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782AD54" w14:textId="73182476" w:rsidR="00247B4A" w:rsidRPr="00247B4A" w:rsidRDefault="00247B4A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12" w:history="1">
            <w:r w:rsidRPr="00247B4A">
              <w:rPr>
                <w:rStyle w:val="Hyperlink"/>
                <w:rFonts w:ascii="Arial" w:hAnsi="Arial" w:cs="Arial"/>
                <w:noProof/>
              </w:rPr>
              <w:t>Objectives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_Toc100132312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B406680" w14:textId="7689DD70" w:rsidR="00247B4A" w:rsidRPr="00247B4A" w:rsidRDefault="00247B4A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13" w:history="1">
            <w:r w:rsidRPr="00247B4A">
              <w:rPr>
                <w:rStyle w:val="Hyperlink"/>
                <w:rFonts w:ascii="Arial" w:hAnsi="Arial" w:cs="Arial"/>
                <w:noProof/>
              </w:rPr>
              <w:t>Scope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_Toc100132313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0A9276D" w14:textId="789E9ED1" w:rsidR="00247B4A" w:rsidRPr="00247B4A" w:rsidRDefault="00247B4A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14" w:history="1">
            <w:r w:rsidRPr="00247B4A">
              <w:rPr>
                <w:rStyle w:val="Hyperlink"/>
                <w:rFonts w:ascii="Arial" w:hAnsi="Arial" w:cs="Arial"/>
                <w:noProof/>
              </w:rPr>
              <w:t>Literature Review (1000)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_Toc100132314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45A3BCA" w14:textId="32D80087" w:rsidR="00247B4A" w:rsidRPr="00247B4A" w:rsidRDefault="00247B4A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15" w:history="1">
            <w:r w:rsidRPr="00247B4A">
              <w:rPr>
                <w:rStyle w:val="Hyperlink"/>
                <w:rFonts w:ascii="Arial" w:hAnsi="Arial" w:cs="Arial"/>
                <w:noProof/>
              </w:rPr>
              <w:t>Your subheading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_Toc100132315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4B4A141" w14:textId="2F3B24D0" w:rsidR="00247B4A" w:rsidRPr="00247B4A" w:rsidRDefault="00247B4A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16" w:history="1">
            <w:r w:rsidRPr="00247B4A">
              <w:rPr>
                <w:rStyle w:val="Hyperlink"/>
                <w:rFonts w:ascii="Arial" w:hAnsi="Arial" w:cs="Arial"/>
                <w:noProof/>
              </w:rPr>
              <w:t>Your subheading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_Toc100132316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09B1D24" w14:textId="17A0D6AC" w:rsidR="00247B4A" w:rsidRPr="00247B4A" w:rsidRDefault="00247B4A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17" w:history="1">
            <w:r w:rsidRPr="00247B4A">
              <w:rPr>
                <w:rStyle w:val="Hyperlink"/>
                <w:rFonts w:ascii="Arial" w:hAnsi="Arial" w:cs="Arial"/>
                <w:noProof/>
              </w:rPr>
              <w:t>Your subheading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_Toc100132317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9B9E8D0" w14:textId="4DCB3697" w:rsidR="00247B4A" w:rsidRPr="00247B4A" w:rsidRDefault="00247B4A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18" w:history="1">
            <w:r w:rsidRPr="00247B4A">
              <w:rPr>
                <w:rStyle w:val="Hyperlink"/>
                <w:rFonts w:ascii="Arial" w:hAnsi="Arial" w:cs="Arial"/>
                <w:noProof/>
              </w:rPr>
              <w:t>Placement Summary (1000)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_Toc100132318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C253B45" w14:textId="309CF5EF" w:rsidR="00247B4A" w:rsidRPr="00247B4A" w:rsidRDefault="00247B4A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19" w:history="1">
            <w:r w:rsidRPr="00247B4A">
              <w:rPr>
                <w:rStyle w:val="Hyperlink"/>
                <w:rFonts w:ascii="Arial" w:hAnsi="Arial" w:cs="Arial"/>
                <w:noProof/>
              </w:rPr>
              <w:t>Your subheading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_Toc100132319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B5F9963" w14:textId="08DC6CD0" w:rsidR="00247B4A" w:rsidRPr="00247B4A" w:rsidRDefault="00247B4A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20" w:history="1">
            <w:r w:rsidRPr="00247B4A">
              <w:rPr>
                <w:rStyle w:val="Hyperlink"/>
                <w:rFonts w:ascii="Arial" w:hAnsi="Arial" w:cs="Arial"/>
                <w:noProof/>
              </w:rPr>
              <w:t>Your subheading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_Toc100132320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D8C4435" w14:textId="30AE46F7" w:rsidR="00247B4A" w:rsidRPr="00247B4A" w:rsidRDefault="00247B4A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21" w:history="1">
            <w:r w:rsidRPr="00247B4A">
              <w:rPr>
                <w:rStyle w:val="Hyperlink"/>
                <w:rFonts w:ascii="Arial" w:hAnsi="Arial" w:cs="Arial"/>
                <w:noProof/>
              </w:rPr>
              <w:t>Your subheading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_Toc100132321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921658B" w14:textId="10F69905" w:rsidR="00247B4A" w:rsidRPr="00247B4A" w:rsidRDefault="00247B4A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22" w:history="1">
            <w:r w:rsidRPr="00247B4A">
              <w:rPr>
                <w:rStyle w:val="Hyperlink"/>
                <w:rFonts w:ascii="Arial" w:hAnsi="Arial" w:cs="Arial"/>
                <w:noProof/>
              </w:rPr>
              <w:t>Key Findings (300)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_Toc100132322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141597D" w14:textId="14D2D09A" w:rsidR="00247B4A" w:rsidRPr="00247B4A" w:rsidRDefault="00247B4A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23" w:history="1">
            <w:r w:rsidRPr="00247B4A">
              <w:rPr>
                <w:rStyle w:val="Hyperlink"/>
                <w:rFonts w:ascii="Arial" w:hAnsi="Arial" w:cs="Arial"/>
                <w:noProof/>
              </w:rPr>
              <w:t>Conclusion (300)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_Toc100132323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3130200" w14:textId="25D616E0" w:rsidR="00247B4A" w:rsidRPr="00247B4A" w:rsidRDefault="00247B4A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24" w:history="1">
            <w:r w:rsidRPr="00247B4A">
              <w:rPr>
                <w:rStyle w:val="Hyperlink"/>
                <w:rFonts w:ascii="Arial" w:hAnsi="Arial" w:cs="Arial"/>
                <w:noProof/>
              </w:rPr>
              <w:t>Personal Reflection (Using Gibbs’ Reflective Cycle - 2000)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_Toc100132324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B40A1ED" w14:textId="5EE4FB5F" w:rsidR="00247B4A" w:rsidRPr="00247B4A" w:rsidRDefault="00247B4A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25" w:history="1">
            <w:r w:rsidRPr="00247B4A">
              <w:rPr>
                <w:rStyle w:val="Hyperlink"/>
                <w:rFonts w:ascii="Arial" w:hAnsi="Arial" w:cs="Arial"/>
                <w:noProof/>
              </w:rPr>
              <w:t>Description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_Toc100132325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990D88A" w14:textId="60BA07BE" w:rsidR="00247B4A" w:rsidRPr="00247B4A" w:rsidRDefault="00247B4A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26" w:history="1">
            <w:r w:rsidRPr="00247B4A">
              <w:rPr>
                <w:rStyle w:val="Hyperlink"/>
                <w:rFonts w:ascii="Arial" w:hAnsi="Arial" w:cs="Arial"/>
                <w:noProof/>
              </w:rPr>
              <w:t>Feelings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_Toc100132326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4CFFF00" w14:textId="65C92F7D" w:rsidR="00247B4A" w:rsidRPr="00247B4A" w:rsidRDefault="00247B4A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27" w:history="1">
            <w:r w:rsidRPr="00247B4A">
              <w:rPr>
                <w:rStyle w:val="Hyperlink"/>
                <w:rFonts w:ascii="Arial" w:hAnsi="Arial" w:cs="Arial"/>
                <w:noProof/>
              </w:rPr>
              <w:t>Evaluation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_Toc100132327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A7666D0" w14:textId="3C61E5B4" w:rsidR="00247B4A" w:rsidRPr="00247B4A" w:rsidRDefault="00247B4A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28" w:history="1">
            <w:r w:rsidRPr="00247B4A">
              <w:rPr>
                <w:rStyle w:val="Hyperlink"/>
                <w:rFonts w:ascii="Arial" w:hAnsi="Arial" w:cs="Arial"/>
                <w:noProof/>
              </w:rPr>
              <w:t>Analysis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_Toc100132328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B52FBCC" w14:textId="26DADCDA" w:rsidR="00247B4A" w:rsidRPr="00247B4A" w:rsidRDefault="00247B4A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29" w:history="1">
            <w:r w:rsidRPr="00247B4A">
              <w:rPr>
                <w:rStyle w:val="Hyperlink"/>
                <w:rFonts w:ascii="Arial" w:hAnsi="Arial" w:cs="Arial"/>
                <w:noProof/>
              </w:rPr>
              <w:t>Conclusion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_Toc100132329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992B0D3" w14:textId="4A90BB3A" w:rsidR="00247B4A" w:rsidRPr="00247B4A" w:rsidRDefault="00247B4A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30" w:history="1">
            <w:r w:rsidRPr="00247B4A">
              <w:rPr>
                <w:rStyle w:val="Hyperlink"/>
                <w:rFonts w:ascii="Arial" w:hAnsi="Arial" w:cs="Arial"/>
                <w:noProof/>
              </w:rPr>
              <w:t>Action Plan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_Toc100132330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B968843" w14:textId="6E9C4F60" w:rsidR="00247B4A" w:rsidRPr="00247B4A" w:rsidRDefault="00247B4A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100132331" w:history="1">
            <w:r w:rsidRPr="00247B4A">
              <w:rPr>
                <w:rStyle w:val="Hyperlink"/>
                <w:rFonts w:ascii="Arial" w:hAnsi="Arial" w:cs="Arial"/>
                <w:noProof/>
              </w:rPr>
              <w:t>Video Presentation (5 minutes)</w:t>
            </w:r>
            <w:r w:rsidRPr="00247B4A">
              <w:rPr>
                <w:rFonts w:ascii="Arial" w:hAnsi="Arial" w:cs="Arial"/>
                <w:noProof/>
                <w:webHidden/>
              </w:rPr>
              <w:tab/>
            </w:r>
            <w:r w:rsidRPr="00247B4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247B4A">
              <w:rPr>
                <w:rFonts w:ascii="Arial" w:hAnsi="Arial" w:cs="Arial"/>
                <w:noProof/>
                <w:webHidden/>
              </w:rPr>
              <w:instrText xml:space="preserve"> PAGEREF _Toc100132331 \h </w:instrText>
            </w:r>
            <w:r w:rsidRPr="00247B4A">
              <w:rPr>
                <w:rFonts w:ascii="Arial" w:hAnsi="Arial" w:cs="Arial"/>
                <w:noProof/>
                <w:webHidden/>
              </w:rPr>
            </w:r>
            <w:r w:rsidRPr="00247B4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247B4A">
              <w:rPr>
                <w:rFonts w:ascii="Arial" w:hAnsi="Arial" w:cs="Arial"/>
                <w:noProof/>
                <w:webHidden/>
              </w:rPr>
              <w:t>2</w:t>
            </w:r>
            <w:r w:rsidRPr="00247B4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90A45C" w14:textId="18F6449D" w:rsidR="00C070DA" w:rsidRDefault="00C070DA">
          <w:r w:rsidRPr="00CA2478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4748CFD1" w14:textId="4F596090" w:rsidR="002A63C5" w:rsidRDefault="002A63C5">
      <w:r>
        <w:br w:type="page"/>
      </w:r>
    </w:p>
    <w:p w14:paraId="32DA53C6" w14:textId="52CEE69B" w:rsidR="0001453D" w:rsidRDefault="002A63C5" w:rsidP="00CA2478">
      <w:pPr>
        <w:pStyle w:val="Heading1"/>
      </w:pPr>
      <w:bookmarkStart w:id="0" w:name="_Toc100132311"/>
      <w:r>
        <w:lastRenderedPageBreak/>
        <w:t>Introduction (400 words)</w:t>
      </w:r>
      <w:bookmarkEnd w:id="0"/>
    </w:p>
    <w:p w14:paraId="12785E5C" w14:textId="1D282DB3" w:rsidR="002A63C5" w:rsidRPr="00247B4A" w:rsidRDefault="002A63C5" w:rsidP="00247B4A">
      <w:pPr>
        <w:pStyle w:val="Heading2"/>
      </w:pPr>
      <w:bookmarkStart w:id="1" w:name="_Toc100132312"/>
      <w:r w:rsidRPr="00247B4A">
        <w:t>Objectives</w:t>
      </w:r>
      <w:bookmarkEnd w:id="1"/>
      <w:r w:rsidRPr="00247B4A">
        <w:t xml:space="preserve"> </w:t>
      </w:r>
    </w:p>
    <w:p w14:paraId="296DEA4B" w14:textId="2624124A" w:rsidR="002A63C5" w:rsidRPr="00247B4A" w:rsidRDefault="002A63C5" w:rsidP="00247B4A">
      <w:pPr>
        <w:pStyle w:val="Heading2"/>
      </w:pPr>
      <w:bookmarkStart w:id="2" w:name="_Toc100132313"/>
      <w:r w:rsidRPr="00247B4A">
        <w:t>Scope</w:t>
      </w:r>
      <w:bookmarkEnd w:id="2"/>
    </w:p>
    <w:p w14:paraId="50DE6E48" w14:textId="5E3AAE09" w:rsidR="002A63C5" w:rsidRDefault="002A63C5" w:rsidP="009C4CBB">
      <w:pPr>
        <w:pStyle w:val="Heading1"/>
      </w:pPr>
      <w:bookmarkStart w:id="3" w:name="_Toc100132314"/>
      <w:r>
        <w:t>Literature Review (1</w:t>
      </w:r>
      <w:r w:rsidR="00C070DA">
        <w:t>000</w:t>
      </w:r>
      <w:r>
        <w:t>)</w:t>
      </w:r>
      <w:bookmarkEnd w:id="3"/>
    </w:p>
    <w:p w14:paraId="43CA904C" w14:textId="077F5BEE" w:rsidR="00C070DA" w:rsidRDefault="00247B4A" w:rsidP="00247B4A">
      <w:pPr>
        <w:pStyle w:val="Heading2"/>
      </w:pPr>
      <w:bookmarkStart w:id="4" w:name="_Toc100132315"/>
      <w:r>
        <w:t>Your subheading</w:t>
      </w:r>
      <w:bookmarkEnd w:id="4"/>
    </w:p>
    <w:p w14:paraId="5485ED13" w14:textId="3F2627AB" w:rsidR="00247B4A" w:rsidRDefault="00247B4A" w:rsidP="00247B4A">
      <w:pPr>
        <w:pStyle w:val="Heading2"/>
      </w:pPr>
      <w:bookmarkStart w:id="5" w:name="_Toc100132316"/>
      <w:r w:rsidRPr="00247B4A">
        <w:t>Your subheading</w:t>
      </w:r>
      <w:bookmarkEnd w:id="5"/>
    </w:p>
    <w:p w14:paraId="1F1BDE4A" w14:textId="098D58F1" w:rsidR="00247B4A" w:rsidRPr="00247B4A" w:rsidRDefault="00247B4A" w:rsidP="00247B4A">
      <w:pPr>
        <w:pStyle w:val="Heading2"/>
      </w:pPr>
      <w:bookmarkStart w:id="6" w:name="_Toc100132317"/>
      <w:r w:rsidRPr="00247B4A">
        <w:t>Your subheading</w:t>
      </w:r>
      <w:bookmarkEnd w:id="6"/>
    </w:p>
    <w:p w14:paraId="104742A5" w14:textId="2FDD7499" w:rsidR="002A63C5" w:rsidRDefault="002A63C5" w:rsidP="009C4CBB">
      <w:pPr>
        <w:pStyle w:val="Heading1"/>
      </w:pPr>
      <w:bookmarkStart w:id="7" w:name="_Toc100132318"/>
      <w:r>
        <w:t>Placement Summary (</w:t>
      </w:r>
      <w:r w:rsidR="00C070DA">
        <w:t>1000</w:t>
      </w:r>
      <w:r>
        <w:t>)</w:t>
      </w:r>
      <w:bookmarkEnd w:id="7"/>
    </w:p>
    <w:p w14:paraId="7C1B1A9E" w14:textId="44B8B0C7" w:rsidR="00C070DA" w:rsidRDefault="00247B4A" w:rsidP="00247B4A">
      <w:pPr>
        <w:pStyle w:val="Heading2"/>
      </w:pPr>
      <w:bookmarkStart w:id="8" w:name="_Toc100132319"/>
      <w:r>
        <w:t>Your s</w:t>
      </w:r>
      <w:r w:rsidR="00C070DA">
        <w:t>ubheading</w:t>
      </w:r>
      <w:bookmarkEnd w:id="8"/>
    </w:p>
    <w:p w14:paraId="21D410BB" w14:textId="324110AB" w:rsidR="00C070DA" w:rsidRDefault="00247B4A" w:rsidP="00247B4A">
      <w:pPr>
        <w:pStyle w:val="Heading2"/>
      </w:pPr>
      <w:bookmarkStart w:id="9" w:name="_Toc100132320"/>
      <w:r>
        <w:t>Your s</w:t>
      </w:r>
      <w:r w:rsidR="00C070DA">
        <w:t>ubheading</w:t>
      </w:r>
      <w:bookmarkEnd w:id="9"/>
    </w:p>
    <w:p w14:paraId="57C3530A" w14:textId="07328D88" w:rsidR="00C070DA" w:rsidRPr="00C070DA" w:rsidRDefault="00247B4A" w:rsidP="00247B4A">
      <w:pPr>
        <w:pStyle w:val="Heading2"/>
      </w:pPr>
      <w:bookmarkStart w:id="10" w:name="_Toc100132321"/>
      <w:r>
        <w:t>Your s</w:t>
      </w:r>
      <w:r w:rsidR="00C070DA">
        <w:t>ubheading</w:t>
      </w:r>
      <w:bookmarkEnd w:id="10"/>
    </w:p>
    <w:p w14:paraId="431E4ECB" w14:textId="63CEBB10" w:rsidR="002A63C5" w:rsidRDefault="002A63C5" w:rsidP="009C4CBB">
      <w:pPr>
        <w:pStyle w:val="Heading1"/>
      </w:pPr>
      <w:bookmarkStart w:id="11" w:name="_Toc100132322"/>
      <w:r>
        <w:t>Key Findings (</w:t>
      </w:r>
      <w:r w:rsidR="00C070DA">
        <w:t>3</w:t>
      </w:r>
      <w:r>
        <w:t>00)</w:t>
      </w:r>
      <w:bookmarkEnd w:id="11"/>
    </w:p>
    <w:p w14:paraId="349ABD87" w14:textId="388E6A21" w:rsidR="002A63C5" w:rsidRDefault="002A63C5" w:rsidP="00CA2478">
      <w:pPr>
        <w:pStyle w:val="Heading1"/>
      </w:pPr>
      <w:bookmarkStart w:id="12" w:name="_Toc100132323"/>
      <w:r>
        <w:t>Conclusion (</w:t>
      </w:r>
      <w:r w:rsidR="00C070DA">
        <w:t>3</w:t>
      </w:r>
      <w:r>
        <w:t>00)</w:t>
      </w:r>
      <w:bookmarkEnd w:id="12"/>
    </w:p>
    <w:p w14:paraId="1BA902CC" w14:textId="136BDFF6" w:rsidR="00C070DA" w:rsidRDefault="002A63C5" w:rsidP="00CA2478">
      <w:pPr>
        <w:pStyle w:val="Heading1"/>
      </w:pPr>
      <w:bookmarkStart w:id="13" w:name="_Toc100132324"/>
      <w:r>
        <w:t>Personal Reflection (</w:t>
      </w:r>
      <w:r w:rsidR="00247B4A">
        <w:t xml:space="preserve">Using Gibbs’ Reflective Cycle - </w:t>
      </w:r>
      <w:r>
        <w:t>2000</w:t>
      </w:r>
      <w:r w:rsidR="00C070DA">
        <w:t>)</w:t>
      </w:r>
      <w:bookmarkEnd w:id="13"/>
    </w:p>
    <w:p w14:paraId="28DBF0C0" w14:textId="1C20BDCD" w:rsidR="00CA2478" w:rsidRDefault="00CA2478" w:rsidP="00247B4A">
      <w:pPr>
        <w:pStyle w:val="Heading2"/>
      </w:pPr>
      <w:bookmarkStart w:id="14" w:name="_Toc100132325"/>
      <w:r>
        <w:t>Description</w:t>
      </w:r>
      <w:bookmarkEnd w:id="14"/>
    </w:p>
    <w:p w14:paraId="2F1E1134" w14:textId="4301E78F" w:rsidR="00CA2478" w:rsidRDefault="00CA2478" w:rsidP="00247B4A">
      <w:pPr>
        <w:pStyle w:val="Heading2"/>
      </w:pPr>
      <w:bookmarkStart w:id="15" w:name="_Toc100132326"/>
      <w:r>
        <w:t>Feelings</w:t>
      </w:r>
      <w:bookmarkEnd w:id="15"/>
    </w:p>
    <w:p w14:paraId="3B1D2933" w14:textId="09B55408" w:rsidR="00CA2478" w:rsidRDefault="00CA2478" w:rsidP="00247B4A">
      <w:pPr>
        <w:pStyle w:val="Heading2"/>
      </w:pPr>
      <w:bookmarkStart w:id="16" w:name="_Toc100132327"/>
      <w:r>
        <w:t>Evaluation</w:t>
      </w:r>
      <w:bookmarkEnd w:id="16"/>
    </w:p>
    <w:p w14:paraId="0C65618B" w14:textId="19333682" w:rsidR="00247B4A" w:rsidRDefault="00247B4A" w:rsidP="00247B4A">
      <w:pPr>
        <w:pStyle w:val="Heading2"/>
      </w:pPr>
      <w:bookmarkStart w:id="17" w:name="_Toc100132328"/>
      <w:r>
        <w:t>Analysis</w:t>
      </w:r>
      <w:bookmarkEnd w:id="17"/>
    </w:p>
    <w:p w14:paraId="5CBECC40" w14:textId="0C5D1B7B" w:rsidR="00247B4A" w:rsidRDefault="00247B4A" w:rsidP="00247B4A">
      <w:pPr>
        <w:pStyle w:val="Heading2"/>
      </w:pPr>
      <w:bookmarkStart w:id="18" w:name="_Toc100132329"/>
      <w:r>
        <w:t>Conclusion</w:t>
      </w:r>
      <w:bookmarkEnd w:id="18"/>
      <w:r>
        <w:t xml:space="preserve"> </w:t>
      </w:r>
    </w:p>
    <w:p w14:paraId="38D8E4C3" w14:textId="21E389FB" w:rsidR="00247B4A" w:rsidRDefault="00247B4A" w:rsidP="00247B4A">
      <w:pPr>
        <w:pStyle w:val="Heading2"/>
      </w:pPr>
      <w:bookmarkStart w:id="19" w:name="_Toc100132330"/>
      <w:r>
        <w:t>Action Plan</w:t>
      </w:r>
      <w:bookmarkEnd w:id="19"/>
    </w:p>
    <w:p w14:paraId="313125C5" w14:textId="2047EACD" w:rsidR="00247B4A" w:rsidRPr="00247B4A" w:rsidRDefault="00247B4A" w:rsidP="00247B4A">
      <w:pPr>
        <w:pStyle w:val="Heading1"/>
      </w:pPr>
      <w:bookmarkStart w:id="20" w:name="_Toc100132331"/>
      <w:r w:rsidRPr="00247B4A">
        <w:t>Video Presentation</w:t>
      </w:r>
      <w:r>
        <w:t xml:space="preserve"> (5 minutes)</w:t>
      </w:r>
      <w:bookmarkEnd w:id="20"/>
    </w:p>
    <w:sectPr w:rsidR="00247B4A" w:rsidRPr="00247B4A" w:rsidSect="00CE1D9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20C10"/>
    <w:multiLevelType w:val="hybridMultilevel"/>
    <w:tmpl w:val="38CC75F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523A6"/>
    <w:multiLevelType w:val="hybridMultilevel"/>
    <w:tmpl w:val="A0184B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50EA9"/>
    <w:multiLevelType w:val="hybridMultilevel"/>
    <w:tmpl w:val="3902544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C50DA"/>
    <w:multiLevelType w:val="hybridMultilevel"/>
    <w:tmpl w:val="450E7C4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B363B"/>
    <w:multiLevelType w:val="hybridMultilevel"/>
    <w:tmpl w:val="C1D0F046"/>
    <w:lvl w:ilvl="0" w:tplc="161EE92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376350"/>
    <w:multiLevelType w:val="hybridMultilevel"/>
    <w:tmpl w:val="450E7C4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52B55"/>
    <w:multiLevelType w:val="hybridMultilevel"/>
    <w:tmpl w:val="2C58993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675043">
    <w:abstractNumId w:val="5"/>
  </w:num>
  <w:num w:numId="2" w16cid:durableId="1863199280">
    <w:abstractNumId w:val="0"/>
  </w:num>
  <w:num w:numId="3" w16cid:durableId="573200281">
    <w:abstractNumId w:val="2"/>
  </w:num>
  <w:num w:numId="4" w16cid:durableId="2098406708">
    <w:abstractNumId w:val="1"/>
  </w:num>
  <w:num w:numId="5" w16cid:durableId="241066143">
    <w:abstractNumId w:val="3"/>
  </w:num>
  <w:num w:numId="6" w16cid:durableId="1228759925">
    <w:abstractNumId w:val="6"/>
  </w:num>
  <w:num w:numId="7" w16cid:durableId="5650693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238"/>
    <w:rsid w:val="0001453D"/>
    <w:rsid w:val="00247B4A"/>
    <w:rsid w:val="002A63C5"/>
    <w:rsid w:val="004E34B7"/>
    <w:rsid w:val="00545238"/>
    <w:rsid w:val="00586E81"/>
    <w:rsid w:val="006E1E9A"/>
    <w:rsid w:val="007E67A8"/>
    <w:rsid w:val="0097226F"/>
    <w:rsid w:val="009C4CBB"/>
    <w:rsid w:val="00AD0C81"/>
    <w:rsid w:val="00C070DA"/>
    <w:rsid w:val="00CA2478"/>
    <w:rsid w:val="00CE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C9623"/>
  <w15:chartTrackingRefBased/>
  <w15:docId w15:val="{C5D17412-D6CB-4178-A6C1-40FC79EB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70DA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70DA"/>
    <w:pPr>
      <w:keepNext/>
      <w:keepLines/>
      <w:spacing w:before="40" w:after="0"/>
      <w:outlineLvl w:val="1"/>
    </w:pPr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70DA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070DA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C070DA"/>
    <w:pPr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070D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070D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C070DA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CE1D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E1D97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Report represents an analysis and evaluation of … Analysis shows … The report finds … Evidence suggests … The major issues are … Recommendations suggest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AA06A7E-CCD0-42FA-A163-A23E553AE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Durke</dc:creator>
  <cp:keywords/>
  <dc:description/>
  <cp:lastModifiedBy>Mike Durke</cp:lastModifiedBy>
  <cp:revision>3</cp:revision>
  <dcterms:created xsi:type="dcterms:W3CDTF">2022-04-06T09:00:00Z</dcterms:created>
  <dcterms:modified xsi:type="dcterms:W3CDTF">2022-04-06T09:12:00Z</dcterms:modified>
</cp:coreProperties>
</file>