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2F54A" w14:textId="77777777" w:rsidR="00536CB6" w:rsidRDefault="00536CB6" w:rsidP="00536CB6">
      <w:pPr>
        <w:shd w:val="clear" w:color="auto" w:fill="FFFFFF"/>
        <w:jc w:val="center"/>
        <w:rPr>
          <w:rFonts w:eastAsia="Times New Roman" w:cs="Times New Roman"/>
          <w:szCs w:val="24"/>
        </w:rPr>
      </w:pPr>
      <w:r>
        <w:rPr>
          <w:rFonts w:eastAsia="Times New Roman" w:cs="Times New Roman"/>
          <w:b/>
          <w:szCs w:val="24"/>
        </w:rPr>
        <w:t xml:space="preserve">BA Business Management </w:t>
      </w:r>
    </w:p>
    <w:p w14:paraId="6023C810" w14:textId="77777777" w:rsidR="00536CB6" w:rsidRDefault="00536CB6" w:rsidP="00536CB6">
      <w:pPr>
        <w:shd w:val="clear" w:color="auto" w:fill="FFFFFF"/>
        <w:rPr>
          <w:rFonts w:eastAsia="Times New Roman" w:cs="Times New Roman"/>
          <w:szCs w:val="24"/>
        </w:rPr>
      </w:pPr>
    </w:p>
    <w:p w14:paraId="57BEF61D" w14:textId="77777777" w:rsidR="00536CB6" w:rsidRDefault="00536CB6" w:rsidP="00536CB6">
      <w:pPr>
        <w:shd w:val="clear" w:color="auto" w:fill="FFFFFF"/>
        <w:rPr>
          <w:rFonts w:eastAsia="Times New Roman" w:cs="Times New Roman"/>
          <w:szCs w:val="24"/>
        </w:rPr>
      </w:pPr>
    </w:p>
    <w:p w14:paraId="53F48A61" w14:textId="77777777" w:rsidR="00536CB6" w:rsidRDefault="00536CB6" w:rsidP="00536CB6">
      <w:pPr>
        <w:shd w:val="clear" w:color="auto" w:fill="FFFFFF"/>
        <w:rPr>
          <w:rFonts w:eastAsia="Times New Roman" w:cs="Times New Roman"/>
          <w:szCs w:val="24"/>
        </w:rPr>
      </w:pPr>
    </w:p>
    <w:p w14:paraId="676D8EE4" w14:textId="77777777" w:rsidR="00536CB6" w:rsidRDefault="00536CB6" w:rsidP="00536CB6">
      <w:pPr>
        <w:shd w:val="clear" w:color="auto" w:fill="FFFFFF"/>
        <w:rPr>
          <w:rFonts w:eastAsia="Times New Roman" w:cs="Times New Roman"/>
          <w:szCs w:val="24"/>
        </w:rPr>
      </w:pPr>
    </w:p>
    <w:p w14:paraId="710FB0FE" w14:textId="77777777" w:rsidR="00536CB6" w:rsidRDefault="00536CB6" w:rsidP="00536CB6">
      <w:pPr>
        <w:shd w:val="clear" w:color="auto" w:fill="FFFFFF"/>
        <w:rPr>
          <w:rFonts w:eastAsia="Times New Roman" w:cs="Times New Roman"/>
          <w:szCs w:val="24"/>
        </w:rPr>
      </w:pPr>
    </w:p>
    <w:p w14:paraId="0205FD42" w14:textId="2DFE4A0E" w:rsidR="00536CB6" w:rsidRDefault="00536CB6" w:rsidP="00536CB6">
      <w:pPr>
        <w:shd w:val="clear" w:color="auto" w:fill="FFFFFF"/>
        <w:rPr>
          <w:rFonts w:eastAsia="Times New Roman" w:cs="Times New Roman"/>
          <w:szCs w:val="24"/>
        </w:rPr>
      </w:pPr>
      <w:proofErr w:type="gramStart"/>
      <w:r>
        <w:rPr>
          <w:rFonts w:eastAsia="Times New Roman" w:cs="Times New Roman"/>
          <w:szCs w:val="24"/>
        </w:rPr>
        <w:t>Module :</w:t>
      </w:r>
      <w:proofErr w:type="gramEnd"/>
      <w:r>
        <w:rPr>
          <w:rFonts w:eastAsia="Times New Roman" w:cs="Times New Roman"/>
          <w:szCs w:val="24"/>
        </w:rPr>
        <w:t xml:space="preserve"> </w:t>
      </w:r>
      <w:r w:rsidRPr="00536CB6">
        <w:rPr>
          <w:rFonts w:eastAsia="Times New Roman" w:cs="Times New Roman"/>
          <w:szCs w:val="24"/>
        </w:rPr>
        <w:t>International Business Communications</w:t>
      </w:r>
    </w:p>
    <w:p w14:paraId="3AD17F8E" w14:textId="77777777" w:rsidR="00536CB6" w:rsidRDefault="00536CB6" w:rsidP="00536CB6">
      <w:pPr>
        <w:shd w:val="clear" w:color="auto" w:fill="FFFFFF"/>
        <w:rPr>
          <w:rFonts w:eastAsia="Times New Roman" w:cs="Times New Roman"/>
          <w:szCs w:val="24"/>
        </w:rPr>
      </w:pPr>
    </w:p>
    <w:p w14:paraId="1217355F" w14:textId="6FAF3FEF" w:rsidR="00536CB6" w:rsidRDefault="00536CB6" w:rsidP="00536CB6">
      <w:pPr>
        <w:shd w:val="clear" w:color="auto" w:fill="FFFFFF"/>
        <w:rPr>
          <w:rFonts w:eastAsia="Times New Roman" w:cs="Times New Roman"/>
          <w:szCs w:val="24"/>
        </w:rPr>
      </w:pPr>
      <w:r>
        <w:rPr>
          <w:rFonts w:eastAsia="Times New Roman" w:cs="Times New Roman"/>
          <w:szCs w:val="24"/>
        </w:rPr>
        <w:t>Module code LCBB</w:t>
      </w:r>
      <w:r>
        <w:rPr>
          <w:rFonts w:eastAsia="Times New Roman" w:cs="Times New Roman"/>
          <w:szCs w:val="24"/>
        </w:rPr>
        <w:t>6001</w:t>
      </w:r>
    </w:p>
    <w:p w14:paraId="1F672C45" w14:textId="77777777" w:rsidR="00536CB6" w:rsidRDefault="00536CB6" w:rsidP="00536CB6">
      <w:pPr>
        <w:shd w:val="clear" w:color="auto" w:fill="FFFFFF"/>
        <w:rPr>
          <w:rFonts w:eastAsia="Times New Roman" w:cs="Times New Roman"/>
          <w:szCs w:val="24"/>
        </w:rPr>
      </w:pPr>
    </w:p>
    <w:p w14:paraId="502C96F3" w14:textId="77777777" w:rsidR="00536CB6" w:rsidRDefault="00536CB6" w:rsidP="00536CB6">
      <w:pPr>
        <w:shd w:val="clear" w:color="auto" w:fill="FFFFFF"/>
        <w:ind w:left="5040"/>
        <w:rPr>
          <w:rFonts w:eastAsia="Times New Roman" w:cs="Times New Roman"/>
          <w:szCs w:val="24"/>
        </w:rPr>
      </w:pPr>
    </w:p>
    <w:p w14:paraId="59A7C809" w14:textId="77777777" w:rsidR="00536CB6" w:rsidRDefault="00536CB6" w:rsidP="00536CB6">
      <w:pPr>
        <w:shd w:val="clear" w:color="auto" w:fill="FFFFFF"/>
        <w:ind w:left="5040"/>
        <w:rPr>
          <w:rFonts w:eastAsia="Times New Roman" w:cs="Times New Roman"/>
          <w:szCs w:val="24"/>
        </w:rPr>
      </w:pPr>
    </w:p>
    <w:p w14:paraId="14B1E05B" w14:textId="77777777" w:rsidR="00536CB6" w:rsidRDefault="00536CB6" w:rsidP="00536CB6">
      <w:pPr>
        <w:shd w:val="clear" w:color="auto" w:fill="FFFFFF"/>
        <w:ind w:left="5040"/>
        <w:rPr>
          <w:rFonts w:eastAsia="Times New Roman" w:cs="Times New Roman"/>
          <w:szCs w:val="24"/>
        </w:rPr>
      </w:pPr>
    </w:p>
    <w:p w14:paraId="007398BE" w14:textId="77777777" w:rsidR="00536CB6" w:rsidRDefault="00536CB6" w:rsidP="00536CB6">
      <w:pPr>
        <w:shd w:val="clear" w:color="auto" w:fill="FFFFFF"/>
        <w:ind w:left="5040"/>
        <w:rPr>
          <w:rFonts w:eastAsia="Times New Roman" w:cs="Times New Roman"/>
          <w:szCs w:val="24"/>
        </w:rPr>
      </w:pPr>
    </w:p>
    <w:p w14:paraId="6DB75D27" w14:textId="77777777" w:rsidR="00536CB6" w:rsidRDefault="00536CB6" w:rsidP="00536CB6">
      <w:pPr>
        <w:shd w:val="clear" w:color="auto" w:fill="FFFFFF"/>
        <w:ind w:left="5040"/>
        <w:rPr>
          <w:rFonts w:eastAsia="Times New Roman" w:cs="Times New Roman"/>
          <w:szCs w:val="24"/>
        </w:rPr>
      </w:pPr>
    </w:p>
    <w:p w14:paraId="2E7DA0D9" w14:textId="77777777" w:rsidR="00536CB6" w:rsidRDefault="00536CB6" w:rsidP="00536CB6">
      <w:pPr>
        <w:shd w:val="clear" w:color="auto" w:fill="FFFFFF"/>
        <w:jc w:val="center"/>
        <w:rPr>
          <w:rFonts w:eastAsia="Times New Roman" w:cs="Times New Roman"/>
          <w:szCs w:val="24"/>
        </w:rPr>
      </w:pPr>
      <w:r>
        <w:rPr>
          <w:rFonts w:eastAsia="Times New Roman" w:cs="Times New Roman"/>
          <w:szCs w:val="24"/>
        </w:rPr>
        <w:t xml:space="preserve">Assignment Title: Assignment 1 </w:t>
      </w:r>
    </w:p>
    <w:p w14:paraId="249077A1" w14:textId="77777777" w:rsidR="00536CB6" w:rsidRDefault="00536CB6" w:rsidP="00536CB6">
      <w:pPr>
        <w:shd w:val="clear" w:color="auto" w:fill="FFFFFF"/>
        <w:ind w:left="5040"/>
        <w:rPr>
          <w:rFonts w:eastAsia="Times New Roman" w:cs="Times New Roman"/>
          <w:szCs w:val="24"/>
        </w:rPr>
      </w:pPr>
    </w:p>
    <w:p w14:paraId="554A2A50" w14:textId="77777777" w:rsidR="00536CB6" w:rsidRDefault="00536CB6" w:rsidP="00536CB6">
      <w:pPr>
        <w:shd w:val="clear" w:color="auto" w:fill="FFFFFF"/>
        <w:ind w:left="5040"/>
        <w:rPr>
          <w:rFonts w:eastAsia="Times New Roman" w:cs="Times New Roman"/>
          <w:szCs w:val="24"/>
        </w:rPr>
      </w:pPr>
    </w:p>
    <w:p w14:paraId="19461C33" w14:textId="77777777" w:rsidR="00536CB6" w:rsidRDefault="00536CB6" w:rsidP="00536CB6">
      <w:pPr>
        <w:shd w:val="clear" w:color="auto" w:fill="FFFFFF"/>
        <w:ind w:left="5040"/>
        <w:rPr>
          <w:rFonts w:eastAsia="Times New Roman" w:cs="Times New Roman"/>
          <w:szCs w:val="24"/>
        </w:rPr>
      </w:pPr>
    </w:p>
    <w:p w14:paraId="31B4A1E7" w14:textId="77777777" w:rsidR="00536CB6" w:rsidRDefault="00536CB6" w:rsidP="00536CB6">
      <w:pPr>
        <w:shd w:val="clear" w:color="auto" w:fill="FFFFFF"/>
        <w:ind w:left="5040"/>
        <w:rPr>
          <w:rFonts w:eastAsia="Times New Roman" w:cs="Times New Roman"/>
          <w:szCs w:val="24"/>
        </w:rPr>
      </w:pPr>
    </w:p>
    <w:p w14:paraId="50C2DD5A" w14:textId="42C1B5BF" w:rsidR="00A92818" w:rsidRPr="00B9739E" w:rsidRDefault="00536CB6" w:rsidP="00B9739E">
      <w:pPr>
        <w:spacing w:line="480" w:lineRule="auto"/>
        <w:jc w:val="center"/>
        <w:rPr>
          <w:sz w:val="40"/>
          <w:szCs w:val="40"/>
          <w:lang w:val="en-GB"/>
        </w:rPr>
      </w:pPr>
      <w:r>
        <w:rPr>
          <w:rFonts w:eastAsia="Times New Roman" w:cs="Times New Roman"/>
          <w:szCs w:val="24"/>
        </w:rPr>
        <w:t>Mohirta Constantin Laurentiu (2030333)</w:t>
      </w:r>
    </w:p>
    <w:p w14:paraId="59FCD3E0" w14:textId="679139F8" w:rsidR="00A92818" w:rsidRPr="00B9739E" w:rsidRDefault="00A92818" w:rsidP="00B9739E">
      <w:pPr>
        <w:spacing w:line="480" w:lineRule="auto"/>
        <w:jc w:val="center"/>
        <w:rPr>
          <w:rFonts w:eastAsiaTheme="majorEastAsia" w:cstheme="majorBidi"/>
          <w:b/>
          <w:bCs/>
          <w:sz w:val="48"/>
          <w:szCs w:val="48"/>
          <w:lang w:val="en-GB"/>
        </w:rPr>
      </w:pPr>
      <w:r w:rsidRPr="00B9739E">
        <w:rPr>
          <w:b/>
          <w:bCs/>
          <w:sz w:val="48"/>
          <w:szCs w:val="48"/>
          <w:lang w:val="en-GB"/>
        </w:rPr>
        <w:br w:type="page"/>
      </w:r>
    </w:p>
    <w:p w14:paraId="0D545BE3" w14:textId="3E9675C8" w:rsidR="00427E0D" w:rsidRPr="00B9739E" w:rsidRDefault="00B9739E" w:rsidP="00B9739E">
      <w:pPr>
        <w:spacing w:line="480" w:lineRule="auto"/>
        <w:rPr>
          <w:b/>
          <w:bCs/>
          <w:u w:val="single"/>
          <w:lang w:val="en-GB"/>
        </w:rPr>
      </w:pPr>
      <w:r w:rsidRPr="00B9739E">
        <w:rPr>
          <w:b/>
          <w:bCs/>
          <w:u w:val="single"/>
          <w:lang w:val="en-GB"/>
        </w:rPr>
        <w:lastRenderedPageBreak/>
        <w:t>Identification of a suitable country for the business expansion of Tesco</w:t>
      </w:r>
    </w:p>
    <w:p w14:paraId="7B36CE93" w14:textId="5F3A3F70" w:rsidR="00930F20" w:rsidRPr="00B9739E" w:rsidRDefault="00B9739E" w:rsidP="00B9739E">
      <w:pPr>
        <w:spacing w:line="480" w:lineRule="auto"/>
        <w:rPr>
          <w:rFonts w:eastAsiaTheme="majorEastAsia" w:cstheme="majorBidi"/>
          <w:b/>
          <w:sz w:val="28"/>
          <w:szCs w:val="32"/>
          <w:lang w:val="en-GB"/>
        </w:rPr>
      </w:pPr>
      <w:r>
        <w:rPr>
          <w:lang w:val="en-GB"/>
        </w:rPr>
        <w:t xml:space="preserve">Business expansion to various countries can help companies to develop their sales and brand image. </w:t>
      </w:r>
      <w:r w:rsidRPr="00B9739E">
        <w:rPr>
          <w:lang w:val="en-GB"/>
        </w:rPr>
        <w:t xml:space="preserve">The essay will be developed aimed at </w:t>
      </w:r>
      <w:r w:rsidR="00E2566C" w:rsidRPr="00B9739E">
        <w:rPr>
          <w:lang w:val="en-GB"/>
        </w:rPr>
        <w:t xml:space="preserve">helping a British multinational business expand to an EU country. </w:t>
      </w:r>
      <w:r w:rsidR="00F91DB4" w:rsidRPr="00B9739E">
        <w:rPr>
          <w:lang w:val="en-GB"/>
        </w:rPr>
        <w:t xml:space="preserve">In the essay, the selected UK company will be Tesco and the EU countries are </w:t>
      </w:r>
      <w:r w:rsidR="009A1ACE" w:rsidRPr="00B9739E">
        <w:rPr>
          <w:lang w:val="en-GB"/>
        </w:rPr>
        <w:t xml:space="preserve">Germany and Italy. </w:t>
      </w:r>
      <w:r w:rsidR="00E15437" w:rsidRPr="00B9739E">
        <w:rPr>
          <w:lang w:val="en-GB"/>
        </w:rPr>
        <w:t xml:space="preserve">British </w:t>
      </w:r>
      <w:r w:rsidR="000033F7" w:rsidRPr="00B9739E">
        <w:rPr>
          <w:lang w:val="en-GB"/>
        </w:rPr>
        <w:t xml:space="preserve">business communication </w:t>
      </w:r>
      <w:r w:rsidR="00C67BDE" w:rsidRPr="00B9739E">
        <w:rPr>
          <w:lang w:val="en-GB"/>
        </w:rPr>
        <w:t>is mainly verbal and indirect communication</w:t>
      </w:r>
      <w:r w:rsidR="00603C32" w:rsidRPr="00B9739E">
        <w:rPr>
          <w:lang w:val="en-GB"/>
        </w:rPr>
        <w:t>. Moreover, the country</w:t>
      </w:r>
      <w:r w:rsidR="001D1052" w:rsidRPr="00B9739E">
        <w:rPr>
          <w:lang w:val="en-GB"/>
        </w:rPr>
        <w:t xml:space="preserve">’s business communication style is </w:t>
      </w:r>
      <w:r w:rsidR="009C7EBE" w:rsidRPr="00B9739E">
        <w:rPr>
          <w:lang w:val="en-GB"/>
        </w:rPr>
        <w:t xml:space="preserve">task-oriented and formal. </w:t>
      </w:r>
      <w:r w:rsidR="005B1BDC" w:rsidRPr="00B9739E">
        <w:rPr>
          <w:lang w:val="en-GB"/>
        </w:rPr>
        <w:t xml:space="preserve">The essay will develop a comparison between </w:t>
      </w:r>
      <w:r w:rsidR="00F20BBD" w:rsidRPr="00B9739E">
        <w:rPr>
          <w:lang w:val="en-GB"/>
        </w:rPr>
        <w:t xml:space="preserve">culture and communication patterns </w:t>
      </w:r>
      <w:r w:rsidR="00BC2455" w:rsidRPr="00B9739E">
        <w:rPr>
          <w:lang w:val="en-GB"/>
        </w:rPr>
        <w:t xml:space="preserve">among the UK and other two EU countries </w:t>
      </w:r>
      <w:r w:rsidR="008D307F" w:rsidRPr="00B9739E">
        <w:rPr>
          <w:lang w:val="en-GB"/>
        </w:rPr>
        <w:t xml:space="preserve">to identify which country will be </w:t>
      </w:r>
      <w:r w:rsidR="00BA223F" w:rsidRPr="00B9739E">
        <w:rPr>
          <w:lang w:val="en-GB"/>
        </w:rPr>
        <w:t>more</w:t>
      </w:r>
      <w:r w:rsidR="00006ACD" w:rsidRPr="00B9739E">
        <w:rPr>
          <w:lang w:val="en-GB"/>
        </w:rPr>
        <w:t xml:space="preserve"> suitable for the UK business </w:t>
      </w:r>
      <w:r w:rsidR="00E8008F" w:rsidRPr="00B9739E">
        <w:rPr>
          <w:lang w:val="en-GB"/>
        </w:rPr>
        <w:t xml:space="preserve">for international expansion. In the essay, the company will recommend </w:t>
      </w:r>
      <w:r w:rsidR="00866A84" w:rsidRPr="00B9739E">
        <w:rPr>
          <w:lang w:val="en-GB"/>
        </w:rPr>
        <w:t xml:space="preserve">the ways it can overcome communication barriers while expanding the business internationally. </w:t>
      </w:r>
      <w:r w:rsidRPr="00B9739E">
        <w:rPr>
          <w:lang w:val="en-GB"/>
        </w:rPr>
        <w:t xml:space="preserve">Tesco plc is a British multinational </w:t>
      </w:r>
      <w:r w:rsidR="0091073E" w:rsidRPr="00B9739E">
        <w:rPr>
          <w:lang w:val="en-GB"/>
        </w:rPr>
        <w:t xml:space="preserve">retail company </w:t>
      </w:r>
      <w:r w:rsidR="00A513D6" w:rsidRPr="00B9739E">
        <w:rPr>
          <w:lang w:val="en-GB"/>
        </w:rPr>
        <w:t xml:space="preserve">which provides groceries and general merchandise. </w:t>
      </w:r>
      <w:r w:rsidR="00E03755" w:rsidRPr="00B9739E">
        <w:rPr>
          <w:lang w:val="en-GB"/>
        </w:rPr>
        <w:t>It is a public company established in 1919</w:t>
      </w:r>
      <w:r w:rsidR="007F1FBE" w:rsidRPr="00B9739E">
        <w:rPr>
          <w:lang w:val="en-GB"/>
        </w:rPr>
        <w:t xml:space="preserve"> by Jack Kohen. Headquarters of Tesco is situated in </w:t>
      </w:r>
      <w:r w:rsidR="00B05066" w:rsidRPr="00B9739E">
        <w:rPr>
          <w:lang w:val="en-GB"/>
        </w:rPr>
        <w:t xml:space="preserve">Hertfordshire, England. </w:t>
      </w:r>
      <w:r w:rsidR="000A76C2" w:rsidRPr="00B9739E">
        <w:rPr>
          <w:lang w:val="en-GB"/>
        </w:rPr>
        <w:t xml:space="preserve">Key </w:t>
      </w:r>
      <w:r w:rsidR="00312BB3" w:rsidRPr="00B9739E">
        <w:rPr>
          <w:lang w:val="en-GB"/>
        </w:rPr>
        <w:t>services</w:t>
      </w:r>
      <w:r w:rsidR="000A76C2" w:rsidRPr="00B9739E">
        <w:rPr>
          <w:lang w:val="en-GB"/>
        </w:rPr>
        <w:t xml:space="preserve"> of the company include </w:t>
      </w:r>
      <w:r w:rsidR="00312BB3" w:rsidRPr="00B9739E">
        <w:rPr>
          <w:lang w:val="en-GB"/>
        </w:rPr>
        <w:t xml:space="preserve">supermarkets, superstore, </w:t>
      </w:r>
      <w:r w:rsidR="00D3018A" w:rsidRPr="00B9739E">
        <w:rPr>
          <w:lang w:val="en-GB"/>
        </w:rPr>
        <w:t xml:space="preserve">hypermarkets, and convenience shops. </w:t>
      </w:r>
      <w:r w:rsidR="00BA3785" w:rsidRPr="00B9739E">
        <w:rPr>
          <w:lang w:val="en-GB"/>
        </w:rPr>
        <w:t xml:space="preserve">Tesco is the grocery market leader in the UK with a market share of over 28%. </w:t>
      </w:r>
      <w:r w:rsidR="00EC130A" w:rsidRPr="00B9739E">
        <w:rPr>
          <w:lang w:val="en-GB"/>
        </w:rPr>
        <w:t xml:space="preserve">Moreover, the company has expanded its business in Ireland, Hungary, Czech Republic, and Slovakia. </w:t>
      </w:r>
      <w:r w:rsidR="00580FE5" w:rsidRPr="00B9739E">
        <w:rPr>
          <w:lang w:val="en-GB"/>
        </w:rPr>
        <w:t xml:space="preserve">The company operates with over 5000 stores in different parts of the world. It provides almost </w:t>
      </w:r>
      <w:r w:rsidR="0063657F" w:rsidRPr="00B9739E">
        <w:rPr>
          <w:lang w:val="en-GB"/>
        </w:rPr>
        <w:t xml:space="preserve">six different store formats in diverse sizes and product ranges in the UK. </w:t>
      </w:r>
      <w:r w:rsidR="00221DF3" w:rsidRPr="00B9739E">
        <w:rPr>
          <w:lang w:val="en-GB"/>
        </w:rPr>
        <w:t xml:space="preserve">More than </w:t>
      </w:r>
      <w:r w:rsidR="009579BA" w:rsidRPr="00B9739E">
        <w:rPr>
          <w:lang w:val="en-GB"/>
        </w:rPr>
        <w:t>330,000</w:t>
      </w:r>
      <w:r w:rsidR="00494F8B" w:rsidRPr="00B9739E">
        <w:rPr>
          <w:lang w:val="en-GB"/>
        </w:rPr>
        <w:t xml:space="preserve"> employees work in the company and its annual revenue is over </w:t>
      </w:r>
      <w:r w:rsidR="00FB7237" w:rsidRPr="00B9739E">
        <w:rPr>
          <w:rFonts w:cs="Times New Roman"/>
          <w:lang w:val="en-GB"/>
        </w:rPr>
        <w:t>£</w:t>
      </w:r>
      <w:r w:rsidR="000E767B" w:rsidRPr="00B9739E">
        <w:rPr>
          <w:lang w:val="en-GB"/>
        </w:rPr>
        <w:t>65.762 billion</w:t>
      </w:r>
      <w:r w:rsidR="00E62F14" w:rsidRPr="00B9739E">
        <w:rPr>
          <w:lang w:val="en-GB"/>
        </w:rPr>
        <w:t xml:space="preserve"> </w:t>
      </w:r>
      <w:sdt>
        <w:sdtPr>
          <w:rPr>
            <w:lang w:val="en-GB"/>
          </w:rPr>
          <w:id w:val="-1454698396"/>
          <w:citation/>
        </w:sdtPr>
        <w:sdtContent>
          <w:r w:rsidR="00E62F14" w:rsidRPr="00B9739E">
            <w:rPr>
              <w:lang w:val="en-GB"/>
            </w:rPr>
            <w:fldChar w:fldCharType="begin"/>
          </w:r>
          <w:r w:rsidR="00E62F14" w:rsidRPr="00B9739E">
            <w:rPr>
              <w:lang w:val="en-GB"/>
            </w:rPr>
            <w:instrText xml:space="preserve"> CITATION tes241 \l 1033 </w:instrText>
          </w:r>
          <w:r w:rsidR="00E62F14" w:rsidRPr="00B9739E">
            <w:rPr>
              <w:lang w:val="en-GB"/>
            </w:rPr>
            <w:fldChar w:fldCharType="separate"/>
          </w:r>
          <w:r w:rsidR="00E62F14" w:rsidRPr="00B9739E">
            <w:rPr>
              <w:lang w:val="en-GB"/>
            </w:rPr>
            <w:t>(tescoplc, 2024)</w:t>
          </w:r>
          <w:r w:rsidR="00E62F14" w:rsidRPr="00B9739E">
            <w:rPr>
              <w:lang w:val="en-GB"/>
            </w:rPr>
            <w:fldChar w:fldCharType="end"/>
          </w:r>
        </w:sdtContent>
      </w:sdt>
      <w:r w:rsidR="000E767B" w:rsidRPr="00B9739E">
        <w:rPr>
          <w:lang w:val="en-GB"/>
        </w:rPr>
        <w:t xml:space="preserve">. </w:t>
      </w:r>
    </w:p>
    <w:p w14:paraId="31A14C02" w14:textId="75CED7AC" w:rsidR="00FB7237" w:rsidRPr="00B9739E" w:rsidRDefault="00000000" w:rsidP="00B9739E">
      <w:pPr>
        <w:spacing w:line="480" w:lineRule="auto"/>
        <w:rPr>
          <w:lang w:val="en-GB"/>
        </w:rPr>
      </w:pPr>
      <w:r w:rsidRPr="00B9739E">
        <w:rPr>
          <w:lang w:val="en-GB"/>
        </w:rPr>
        <w:t xml:space="preserve">Two specific EU countries are selected here that are </w:t>
      </w:r>
      <w:r w:rsidR="00E706F1" w:rsidRPr="00B9739E">
        <w:rPr>
          <w:lang w:val="en-GB"/>
        </w:rPr>
        <w:t xml:space="preserve">Germany </w:t>
      </w:r>
      <w:r w:rsidR="002234BD" w:rsidRPr="00B9739E">
        <w:rPr>
          <w:lang w:val="en-GB"/>
        </w:rPr>
        <w:t xml:space="preserve">and Italy </w:t>
      </w:r>
      <w:r w:rsidR="00E706F1" w:rsidRPr="00B9739E">
        <w:rPr>
          <w:lang w:val="en-GB"/>
        </w:rPr>
        <w:t xml:space="preserve">to evaluate </w:t>
      </w:r>
      <w:r w:rsidR="002234BD" w:rsidRPr="00B9739E">
        <w:rPr>
          <w:lang w:val="en-GB"/>
        </w:rPr>
        <w:t xml:space="preserve">cultural differences between these two EU countries and the UK where the headquarters of Tesco is situated. </w:t>
      </w:r>
      <w:r w:rsidR="009D1E8C" w:rsidRPr="00B9739E">
        <w:rPr>
          <w:lang w:val="en-GB"/>
        </w:rPr>
        <w:t xml:space="preserve">Considering the profile and social context of Germany, it can be stated that </w:t>
      </w:r>
      <w:r w:rsidR="004E2916" w:rsidRPr="00B9739E">
        <w:rPr>
          <w:lang w:val="en-GB"/>
        </w:rPr>
        <w:t xml:space="preserve">the country comprises different individuals and families. </w:t>
      </w:r>
      <w:r w:rsidR="00536588" w:rsidRPr="00B9739E">
        <w:rPr>
          <w:lang w:val="en-GB"/>
        </w:rPr>
        <w:t xml:space="preserve">Maximum part of the population of Germany is organised, thrifty, and </w:t>
      </w:r>
      <w:r w:rsidR="00821E4C" w:rsidRPr="00B9739E">
        <w:rPr>
          <w:lang w:val="en-GB"/>
        </w:rPr>
        <w:t xml:space="preserve">industrious. </w:t>
      </w:r>
      <w:r w:rsidR="001A13DA" w:rsidRPr="00B9739E">
        <w:rPr>
          <w:lang w:val="en-GB"/>
        </w:rPr>
        <w:t xml:space="preserve">Most Germans prefer to talk about culture, sports, politics, </w:t>
      </w:r>
      <w:r w:rsidR="00CF7710" w:rsidRPr="00B9739E">
        <w:rPr>
          <w:lang w:val="en-GB"/>
        </w:rPr>
        <w:t>the environment, and philosop</w:t>
      </w:r>
      <w:r w:rsidR="00A40EF3" w:rsidRPr="00B9739E">
        <w:rPr>
          <w:lang w:val="en-GB"/>
        </w:rPr>
        <w:t>h</w:t>
      </w:r>
      <w:r w:rsidR="00CF7710" w:rsidRPr="00B9739E">
        <w:rPr>
          <w:lang w:val="en-GB"/>
        </w:rPr>
        <w:t xml:space="preserve">y. </w:t>
      </w:r>
      <w:r w:rsidR="00954913" w:rsidRPr="00B9739E">
        <w:rPr>
          <w:lang w:val="en-GB"/>
        </w:rPr>
        <w:t xml:space="preserve">Germany mainly </w:t>
      </w:r>
      <w:r w:rsidR="00AE3EA2" w:rsidRPr="00B9739E">
        <w:rPr>
          <w:lang w:val="en-GB"/>
        </w:rPr>
        <w:t xml:space="preserve">developed a formal social structure </w:t>
      </w:r>
      <w:r w:rsidR="0073244F" w:rsidRPr="00B9739E">
        <w:rPr>
          <w:lang w:val="en-GB"/>
        </w:rPr>
        <w:t xml:space="preserve">with </w:t>
      </w:r>
      <w:r w:rsidR="0073244F" w:rsidRPr="00B9739E">
        <w:rPr>
          <w:lang w:val="en-GB"/>
        </w:rPr>
        <w:lastRenderedPageBreak/>
        <w:t xml:space="preserve">strict devotion to rules and regulations as well as respect for authority. </w:t>
      </w:r>
      <w:r w:rsidR="00DC54D2" w:rsidRPr="00B9739E">
        <w:rPr>
          <w:lang w:val="en-GB"/>
        </w:rPr>
        <w:t xml:space="preserve">On the other hand, </w:t>
      </w:r>
      <w:r w:rsidR="002927E7" w:rsidRPr="00B9739E">
        <w:rPr>
          <w:lang w:val="en-GB"/>
        </w:rPr>
        <w:t xml:space="preserve">the UK is quite different from Germany in terms of social context and profile. </w:t>
      </w:r>
      <w:r w:rsidR="008D6BF7" w:rsidRPr="00B9739E">
        <w:rPr>
          <w:lang w:val="en-GB"/>
        </w:rPr>
        <w:t xml:space="preserve">The UK developed quite an informal social structure </w:t>
      </w:r>
      <w:r w:rsidR="000F7A49" w:rsidRPr="00B9739E">
        <w:rPr>
          <w:lang w:val="en-GB"/>
        </w:rPr>
        <w:t xml:space="preserve">with a strong value and focus on </w:t>
      </w:r>
      <w:r w:rsidR="002C223B" w:rsidRPr="00B9739E">
        <w:rPr>
          <w:lang w:val="en-GB"/>
        </w:rPr>
        <w:t xml:space="preserve">personal expression and individuality. </w:t>
      </w:r>
      <w:r w:rsidR="00A67F05" w:rsidRPr="00B9739E">
        <w:rPr>
          <w:lang w:val="en-GB"/>
        </w:rPr>
        <w:t xml:space="preserve">British families are </w:t>
      </w:r>
      <w:r w:rsidR="00FF586C" w:rsidRPr="00B9739E">
        <w:rPr>
          <w:lang w:val="en-GB"/>
        </w:rPr>
        <w:t>conventionally</w:t>
      </w:r>
      <w:r w:rsidR="00A67F05" w:rsidRPr="00B9739E">
        <w:rPr>
          <w:lang w:val="en-GB"/>
        </w:rPr>
        <w:t xml:space="preserve"> </w:t>
      </w:r>
      <w:r w:rsidR="00FF586C" w:rsidRPr="00B9739E">
        <w:rPr>
          <w:lang w:val="en-GB"/>
        </w:rPr>
        <w:t xml:space="preserve">small and the society in the UK consists of the group behaviour of UK people as well as </w:t>
      </w:r>
      <w:r w:rsidR="003E32AD" w:rsidRPr="00B9739E">
        <w:rPr>
          <w:lang w:val="en-GB"/>
        </w:rPr>
        <w:t>collective organisation, social interactions, and political attitudes</w:t>
      </w:r>
      <w:r w:rsidR="003C5977" w:rsidRPr="00B9739E">
        <w:rPr>
          <w:lang w:val="en-GB"/>
        </w:rPr>
        <w:t xml:space="preserve"> </w:t>
      </w:r>
      <w:sdt>
        <w:sdtPr>
          <w:rPr>
            <w:lang w:val="en-GB"/>
          </w:rPr>
          <w:id w:val="1409648643"/>
          <w:citation/>
        </w:sdtPr>
        <w:sdtContent>
          <w:r w:rsidR="003C5977" w:rsidRPr="00B9739E">
            <w:rPr>
              <w:lang w:val="en-GB"/>
            </w:rPr>
            <w:fldChar w:fldCharType="begin"/>
          </w:r>
          <w:r w:rsidR="003C5977" w:rsidRPr="00B9739E">
            <w:rPr>
              <w:lang w:val="en-GB"/>
            </w:rPr>
            <w:instrText xml:space="preserve"> CITATION bbc233 \l 1033 </w:instrText>
          </w:r>
          <w:r w:rsidR="003C5977" w:rsidRPr="00B9739E">
            <w:rPr>
              <w:lang w:val="en-GB"/>
            </w:rPr>
            <w:fldChar w:fldCharType="separate"/>
          </w:r>
          <w:r w:rsidR="003C5977" w:rsidRPr="00B9739E">
            <w:rPr>
              <w:lang w:val="en-GB"/>
            </w:rPr>
            <w:t>(bbc, 2023)</w:t>
          </w:r>
          <w:r w:rsidR="003C5977" w:rsidRPr="00B9739E">
            <w:rPr>
              <w:lang w:val="en-GB"/>
            </w:rPr>
            <w:fldChar w:fldCharType="end"/>
          </w:r>
        </w:sdtContent>
      </w:sdt>
      <w:r w:rsidR="003E32AD" w:rsidRPr="00B9739E">
        <w:rPr>
          <w:lang w:val="en-GB"/>
        </w:rPr>
        <w:t xml:space="preserve">. </w:t>
      </w:r>
      <w:r w:rsidR="003E0BAB" w:rsidRPr="00B9739E">
        <w:rPr>
          <w:lang w:val="en-GB"/>
        </w:rPr>
        <w:t xml:space="preserve">Considering the language aspect, it can be stated that </w:t>
      </w:r>
      <w:r w:rsidR="00AE5624" w:rsidRPr="00B9739E">
        <w:rPr>
          <w:lang w:val="en-GB"/>
        </w:rPr>
        <w:t xml:space="preserve">between Germany and the UK, there is not a big barrier. </w:t>
      </w:r>
      <w:r w:rsidR="00561443" w:rsidRPr="00B9739E">
        <w:rPr>
          <w:lang w:val="en-GB"/>
        </w:rPr>
        <w:t xml:space="preserve">Germany’s official language is German; however, English is widely spoken in this country. Moreover, in the UK, English is the official language which is spoken throughout the country. </w:t>
      </w:r>
      <w:r w:rsidR="00452CED" w:rsidRPr="00B9739E">
        <w:rPr>
          <w:lang w:val="en-GB"/>
        </w:rPr>
        <w:t xml:space="preserve">Considering </w:t>
      </w:r>
      <w:r w:rsidR="00C117E6" w:rsidRPr="00B9739E">
        <w:rPr>
          <w:lang w:val="en-GB"/>
        </w:rPr>
        <w:t xml:space="preserve">the cultural and social differences between these two countries, it can be stated that there will be some potential risks for UK businesses like Tesco </w:t>
      </w:r>
      <w:r w:rsidR="00BA46E7" w:rsidRPr="00B9739E">
        <w:rPr>
          <w:lang w:val="en-GB"/>
        </w:rPr>
        <w:t xml:space="preserve">to expand and operate the business in Germany. For example, </w:t>
      </w:r>
      <w:r w:rsidR="00DB5F0B" w:rsidRPr="00B9739E">
        <w:rPr>
          <w:lang w:val="en-GB"/>
        </w:rPr>
        <w:t>misunderstanding</w:t>
      </w:r>
      <w:r w:rsidR="009710DE" w:rsidRPr="00B9739E">
        <w:rPr>
          <w:lang w:val="en-GB"/>
        </w:rPr>
        <w:t xml:space="preserve">s can increase during interactions due to differences in social norms and communication patterns. Germans mainly prefer to be </w:t>
      </w:r>
      <w:r w:rsidR="00E92CCB" w:rsidRPr="00B9739E">
        <w:rPr>
          <w:lang w:val="en-GB"/>
        </w:rPr>
        <w:t xml:space="preserve">straightforward during conversations which can seem rude to UK people. </w:t>
      </w:r>
      <w:r w:rsidR="00151D4D" w:rsidRPr="00B9739E">
        <w:rPr>
          <w:lang w:val="en-GB"/>
        </w:rPr>
        <w:t xml:space="preserve">Focusing on the labour outlooks of these countries, it is considered that </w:t>
      </w:r>
      <w:r w:rsidR="00626B4F" w:rsidRPr="00B9739E">
        <w:rPr>
          <w:lang w:val="en-GB"/>
        </w:rPr>
        <w:t xml:space="preserve">both countries developed quite similar workforces. For example, </w:t>
      </w:r>
      <w:r w:rsidR="004520F2" w:rsidRPr="00B9739E">
        <w:rPr>
          <w:lang w:val="en-GB"/>
        </w:rPr>
        <w:t xml:space="preserve">Germany has a skilled and diverse workforce where diversity is the key focus. Moreover, the UK has developed a skilled workforce with a strong focus on </w:t>
      </w:r>
      <w:r w:rsidR="004224CD" w:rsidRPr="00B9739E">
        <w:rPr>
          <w:lang w:val="en-GB"/>
        </w:rPr>
        <w:t xml:space="preserve">inclusion and diversity. </w:t>
      </w:r>
    </w:p>
    <w:p w14:paraId="1C13FCEB" w14:textId="2DA2C1DA" w:rsidR="004E0102" w:rsidRPr="00B9739E" w:rsidRDefault="00000000" w:rsidP="00B9739E">
      <w:pPr>
        <w:spacing w:line="480" w:lineRule="auto"/>
        <w:rPr>
          <w:lang w:val="en-GB"/>
        </w:rPr>
      </w:pPr>
      <w:r w:rsidRPr="00B9739E">
        <w:rPr>
          <w:lang w:val="en-GB"/>
        </w:rPr>
        <w:t xml:space="preserve">Along with that, </w:t>
      </w:r>
      <w:r w:rsidR="00847A5E" w:rsidRPr="00B9739E">
        <w:rPr>
          <w:lang w:val="en-GB"/>
        </w:rPr>
        <w:t xml:space="preserve">Hofstede’s Cultural Dimensions is applied here </w:t>
      </w:r>
      <w:r w:rsidR="00EF062C" w:rsidRPr="00B9739E">
        <w:rPr>
          <w:lang w:val="en-GB"/>
        </w:rPr>
        <w:t xml:space="preserve">to develop a </w:t>
      </w:r>
      <w:r w:rsidR="00334141" w:rsidRPr="00B9739E">
        <w:rPr>
          <w:lang w:val="en-GB"/>
        </w:rPr>
        <w:t xml:space="preserve">cultural </w:t>
      </w:r>
      <w:r w:rsidR="00EF062C" w:rsidRPr="00B9739E">
        <w:rPr>
          <w:lang w:val="en-GB"/>
        </w:rPr>
        <w:t xml:space="preserve">comparison between Germany and the UK. </w:t>
      </w:r>
      <w:r w:rsidR="00AD22B4" w:rsidRPr="00B9739E">
        <w:rPr>
          <w:lang w:val="en-GB"/>
        </w:rPr>
        <w:t xml:space="preserve">Focusing on the power distance dimension of this model, it is considered that Germany is highly decentralised as well as completely supported by </w:t>
      </w:r>
      <w:r w:rsidR="00E871E0" w:rsidRPr="00B9739E">
        <w:rPr>
          <w:lang w:val="en-GB"/>
        </w:rPr>
        <w:t xml:space="preserve">a strong middle-class society. In the country, a participative and direct communication and meeting style is very common. </w:t>
      </w:r>
      <w:r w:rsidR="00D81631" w:rsidRPr="00B9739E">
        <w:rPr>
          <w:lang w:val="en-GB"/>
        </w:rPr>
        <w:t xml:space="preserve">Moreover, the UK has a low score in this dimension just like Germany. </w:t>
      </w:r>
      <w:r w:rsidR="004B53C6" w:rsidRPr="00B9739E">
        <w:rPr>
          <w:lang w:val="en-GB"/>
        </w:rPr>
        <w:t xml:space="preserve">This indicates that </w:t>
      </w:r>
      <w:r w:rsidR="000E2EAE" w:rsidRPr="00B9739E">
        <w:rPr>
          <w:lang w:val="en-GB"/>
        </w:rPr>
        <w:t xml:space="preserve">UK people </w:t>
      </w:r>
      <w:r w:rsidR="006D35FD" w:rsidRPr="00B9739E">
        <w:rPr>
          <w:lang w:val="en-GB"/>
        </w:rPr>
        <w:t>mostly</w:t>
      </w:r>
      <w:r w:rsidR="000E2EAE" w:rsidRPr="00B9739E">
        <w:rPr>
          <w:lang w:val="en-GB"/>
        </w:rPr>
        <w:t xml:space="preserve"> </w:t>
      </w:r>
      <w:r w:rsidR="006D35FD" w:rsidRPr="00B9739E">
        <w:rPr>
          <w:lang w:val="en-GB"/>
        </w:rPr>
        <w:t xml:space="preserve">believe inequality must be reduced. </w:t>
      </w:r>
      <w:r w:rsidR="006438ED" w:rsidRPr="00B9739E">
        <w:rPr>
          <w:lang w:val="en-GB"/>
        </w:rPr>
        <w:t xml:space="preserve">Focusing on the individualism dimension, it is stated that </w:t>
      </w:r>
      <w:r w:rsidR="00D83B8B" w:rsidRPr="00B9739E">
        <w:rPr>
          <w:lang w:val="en-GB"/>
        </w:rPr>
        <w:t>the German society is</w:t>
      </w:r>
      <w:r w:rsidR="00C152C5" w:rsidRPr="00B9739E">
        <w:rPr>
          <w:lang w:val="en-GB"/>
        </w:rPr>
        <w:t xml:space="preserve"> </w:t>
      </w:r>
      <w:r w:rsidR="00F04B34" w:rsidRPr="00B9739E">
        <w:rPr>
          <w:lang w:val="en-GB"/>
        </w:rPr>
        <w:t>an</w:t>
      </w:r>
      <w:r w:rsidR="00C152C5" w:rsidRPr="00B9739E">
        <w:rPr>
          <w:lang w:val="en-GB"/>
        </w:rPr>
        <w:t xml:space="preserve"> individualist one </w:t>
      </w:r>
      <w:r w:rsidR="00572FDC" w:rsidRPr="00B9739E">
        <w:rPr>
          <w:lang w:val="en-GB"/>
        </w:rPr>
        <w:t xml:space="preserve">as there is a solid belief in the </w:t>
      </w:r>
      <w:r w:rsidR="005B3CD2" w:rsidRPr="00B9739E">
        <w:rPr>
          <w:lang w:val="en-GB"/>
        </w:rPr>
        <w:t>supreme</w:t>
      </w:r>
      <w:r w:rsidR="00572FDC" w:rsidRPr="00B9739E">
        <w:rPr>
          <w:lang w:val="en-GB"/>
        </w:rPr>
        <w:t xml:space="preserve"> of </w:t>
      </w:r>
      <w:r w:rsidR="005B3CD2" w:rsidRPr="00B9739E">
        <w:rPr>
          <w:lang w:val="en-GB"/>
        </w:rPr>
        <w:t>self-</w:t>
      </w:r>
      <w:r w:rsidR="00F14110" w:rsidRPr="00B9739E">
        <w:rPr>
          <w:lang w:val="en-GB"/>
        </w:rPr>
        <w:t>actualisation</w:t>
      </w:r>
      <w:r w:rsidR="008C5179" w:rsidRPr="00B9739E">
        <w:rPr>
          <w:lang w:val="en-GB"/>
        </w:rPr>
        <w:t xml:space="preserve"> (</w:t>
      </w:r>
      <w:r w:rsidR="008C5179" w:rsidRPr="00B9739E">
        <w:rPr>
          <w:shd w:val="clear" w:color="auto" w:fill="FFFFFF"/>
          <w:lang w:val="en-GB"/>
        </w:rPr>
        <w:t>Mah, 2019)</w:t>
      </w:r>
      <w:r w:rsidR="005B3CD2" w:rsidRPr="00B9739E">
        <w:rPr>
          <w:lang w:val="en-GB"/>
        </w:rPr>
        <w:t xml:space="preserve">. </w:t>
      </w:r>
      <w:r w:rsidR="00F04B34" w:rsidRPr="00B9739E">
        <w:rPr>
          <w:lang w:val="en-GB"/>
        </w:rPr>
        <w:t xml:space="preserve">The UK is moreover </w:t>
      </w:r>
      <w:r w:rsidR="00F04B34" w:rsidRPr="00B9739E">
        <w:rPr>
          <w:lang w:val="en-GB"/>
        </w:rPr>
        <w:lastRenderedPageBreak/>
        <w:t xml:space="preserve">similar to German culture in this dimension as societies in the country </w:t>
      </w:r>
      <w:r w:rsidR="00251252" w:rsidRPr="00B9739E">
        <w:rPr>
          <w:lang w:val="en-GB"/>
        </w:rPr>
        <w:t xml:space="preserve">highly value privacy and self-image. </w:t>
      </w:r>
      <w:r w:rsidR="0040754B" w:rsidRPr="00B9739E">
        <w:rPr>
          <w:lang w:val="en-GB"/>
        </w:rPr>
        <w:t xml:space="preserve">A high score </w:t>
      </w:r>
      <w:r w:rsidR="006A117B" w:rsidRPr="00B9739E">
        <w:rPr>
          <w:lang w:val="en-GB"/>
        </w:rPr>
        <w:t xml:space="preserve">of Germany </w:t>
      </w:r>
      <w:r w:rsidR="0040754B" w:rsidRPr="00B9739E">
        <w:rPr>
          <w:lang w:val="en-GB"/>
        </w:rPr>
        <w:t xml:space="preserve">on the masculinity dimension </w:t>
      </w:r>
      <w:r w:rsidR="006A117B" w:rsidRPr="00B9739E">
        <w:rPr>
          <w:lang w:val="en-GB"/>
        </w:rPr>
        <w:t>specifies</w:t>
      </w:r>
      <w:r w:rsidR="0040754B" w:rsidRPr="00B9739E">
        <w:rPr>
          <w:lang w:val="en-GB"/>
        </w:rPr>
        <w:t xml:space="preserve"> </w:t>
      </w:r>
      <w:r w:rsidR="006A117B" w:rsidRPr="00B9739E">
        <w:rPr>
          <w:lang w:val="en-GB"/>
        </w:rPr>
        <w:t xml:space="preserve">that </w:t>
      </w:r>
      <w:r w:rsidR="00354A51" w:rsidRPr="00B9739E">
        <w:rPr>
          <w:lang w:val="en-GB"/>
        </w:rPr>
        <w:t xml:space="preserve">German society </w:t>
      </w:r>
      <w:r w:rsidR="00BC7B5E" w:rsidRPr="00B9739E">
        <w:rPr>
          <w:lang w:val="en-GB"/>
        </w:rPr>
        <w:t>is driven by achievement, success, and competition</w:t>
      </w:r>
      <w:r w:rsidR="00914405" w:rsidRPr="00B9739E">
        <w:rPr>
          <w:lang w:val="en-GB"/>
        </w:rPr>
        <w:t xml:space="preserve">. </w:t>
      </w:r>
      <w:r w:rsidR="008B38C8" w:rsidRPr="00B9739E">
        <w:rPr>
          <w:lang w:val="en-GB"/>
        </w:rPr>
        <w:t xml:space="preserve">The UK is moreover considered a masculine country </w:t>
      </w:r>
      <w:r w:rsidR="003957C3" w:rsidRPr="00B9739E">
        <w:rPr>
          <w:lang w:val="en-GB"/>
        </w:rPr>
        <w:t xml:space="preserve">that values competition, accomplishment, and success. </w:t>
      </w:r>
      <w:r w:rsidR="00A43BAA" w:rsidRPr="00B9739E">
        <w:rPr>
          <w:lang w:val="en-GB"/>
        </w:rPr>
        <w:t xml:space="preserve">Focusing on the uncertainty </w:t>
      </w:r>
      <w:r w:rsidR="005F240A" w:rsidRPr="00B9739E">
        <w:rPr>
          <w:lang w:val="en-GB"/>
        </w:rPr>
        <w:t>avoidance dimension, it is stated that Germany is one of the uncertainty-avoidant countries</w:t>
      </w:r>
      <w:r w:rsidR="00861F2C" w:rsidRPr="00B9739E">
        <w:rPr>
          <w:lang w:val="en-GB"/>
        </w:rPr>
        <w:t xml:space="preserve">. The country tends to </w:t>
      </w:r>
      <w:r w:rsidR="00BF50A4" w:rsidRPr="00B9739E">
        <w:rPr>
          <w:lang w:val="en-GB"/>
        </w:rPr>
        <w:t>reimburse</w:t>
      </w:r>
      <w:r w:rsidR="008D6679" w:rsidRPr="00B9739E">
        <w:rPr>
          <w:lang w:val="en-GB"/>
        </w:rPr>
        <w:t xml:space="preserve"> for its </w:t>
      </w:r>
      <w:r w:rsidR="00BF50A4" w:rsidRPr="00B9739E">
        <w:rPr>
          <w:lang w:val="en-GB"/>
        </w:rPr>
        <w:t xml:space="preserve">higher </w:t>
      </w:r>
      <w:r w:rsidR="00E412ED" w:rsidRPr="00B9739E">
        <w:rPr>
          <w:lang w:val="en-GB"/>
        </w:rPr>
        <w:t>uncertainty</w:t>
      </w:r>
      <w:r w:rsidR="00BF50A4" w:rsidRPr="00B9739E">
        <w:rPr>
          <w:lang w:val="en-GB"/>
        </w:rPr>
        <w:t xml:space="preserve"> </w:t>
      </w:r>
      <w:r w:rsidR="00E412ED" w:rsidRPr="00B9739E">
        <w:rPr>
          <w:lang w:val="en-GB"/>
        </w:rPr>
        <w:t xml:space="preserve">by mostly depending on expertise. </w:t>
      </w:r>
      <w:r w:rsidR="003073E5" w:rsidRPr="00B9739E">
        <w:rPr>
          <w:lang w:val="en-GB"/>
        </w:rPr>
        <w:t xml:space="preserve">The UK has a low interest in uncertainty avoidance as people from the UK society </w:t>
      </w:r>
      <w:r w:rsidR="00CD089B" w:rsidRPr="00B9739E">
        <w:rPr>
          <w:lang w:val="en-GB"/>
        </w:rPr>
        <w:t xml:space="preserve">are quite comfortable with </w:t>
      </w:r>
      <w:r w:rsidR="00047CB3" w:rsidRPr="00B9739E">
        <w:rPr>
          <w:lang w:val="en-GB"/>
        </w:rPr>
        <w:t>ambiguity</w:t>
      </w:r>
      <w:r w:rsidR="0043242F" w:rsidRPr="00B9739E">
        <w:rPr>
          <w:lang w:val="en-GB"/>
        </w:rPr>
        <w:t xml:space="preserve"> </w:t>
      </w:r>
      <w:r w:rsidR="00047CB3" w:rsidRPr="00B9739E">
        <w:rPr>
          <w:lang w:val="en-GB"/>
        </w:rPr>
        <w:t xml:space="preserve">and they can tolerate insufficient information regarding </w:t>
      </w:r>
      <w:r w:rsidR="00F14597" w:rsidRPr="00B9739E">
        <w:rPr>
          <w:lang w:val="en-GB"/>
        </w:rPr>
        <w:t>what the future will hold.</w:t>
      </w:r>
      <w:r w:rsidR="00D5404F" w:rsidRPr="00B9739E">
        <w:rPr>
          <w:lang w:val="en-GB"/>
        </w:rPr>
        <w:t xml:space="preserve"> Considering the long-term orientation dimension, it can be stated that </w:t>
      </w:r>
      <w:r w:rsidR="004614E4" w:rsidRPr="00B9739E">
        <w:rPr>
          <w:lang w:val="en-GB"/>
        </w:rPr>
        <w:t xml:space="preserve">Germany is a pragmatic country </w:t>
      </w:r>
      <w:r w:rsidR="00C14675" w:rsidRPr="00B9739E">
        <w:rPr>
          <w:lang w:val="en-GB"/>
        </w:rPr>
        <w:t xml:space="preserve">and the people of the country believe that </w:t>
      </w:r>
      <w:r w:rsidR="00AB6ADD" w:rsidRPr="00B9739E">
        <w:rPr>
          <w:lang w:val="en-GB"/>
        </w:rPr>
        <w:t xml:space="preserve">trust relies on </w:t>
      </w:r>
      <w:r w:rsidR="0080167B" w:rsidRPr="00B9739E">
        <w:rPr>
          <w:lang w:val="en-GB"/>
        </w:rPr>
        <w:t>time, context, and situation</w:t>
      </w:r>
      <w:r w:rsidR="005B14EA" w:rsidRPr="00B9739E">
        <w:rPr>
          <w:lang w:val="en-GB"/>
        </w:rPr>
        <w:t xml:space="preserve"> (</w:t>
      </w:r>
      <w:r w:rsidR="005B14EA" w:rsidRPr="00B9739E">
        <w:rPr>
          <w:shd w:val="clear" w:color="auto" w:fill="FFFFFF"/>
          <w:lang w:val="en-GB"/>
        </w:rPr>
        <w:t xml:space="preserve">Riechers </w:t>
      </w:r>
      <w:r w:rsidR="005B14EA" w:rsidRPr="00B9739E">
        <w:rPr>
          <w:i/>
          <w:iCs/>
          <w:shd w:val="clear" w:color="auto" w:fill="FFFFFF"/>
          <w:lang w:val="en-GB"/>
        </w:rPr>
        <w:t>et al.,</w:t>
      </w:r>
      <w:r w:rsidR="005B14EA" w:rsidRPr="00B9739E">
        <w:rPr>
          <w:shd w:val="clear" w:color="auto" w:fill="FFFFFF"/>
          <w:lang w:val="en-GB"/>
        </w:rPr>
        <w:t xml:space="preserve"> 2021)</w:t>
      </w:r>
      <w:r w:rsidR="0080167B" w:rsidRPr="00B9739E">
        <w:rPr>
          <w:lang w:val="en-GB"/>
        </w:rPr>
        <w:t xml:space="preserve">. </w:t>
      </w:r>
      <w:r w:rsidR="00BE2377" w:rsidRPr="00B9739E">
        <w:rPr>
          <w:lang w:val="en-GB"/>
        </w:rPr>
        <w:t xml:space="preserve">On the other hand, </w:t>
      </w:r>
      <w:r w:rsidR="0025462D" w:rsidRPr="00B9739E">
        <w:rPr>
          <w:lang w:val="en-GB"/>
        </w:rPr>
        <w:t xml:space="preserve">the UK is neutral in this dimension. </w:t>
      </w:r>
      <w:r w:rsidR="00C2755F" w:rsidRPr="00B9739E">
        <w:rPr>
          <w:lang w:val="en-GB"/>
        </w:rPr>
        <w:t xml:space="preserve">The low score of Germany in indulgence orientation indicates that </w:t>
      </w:r>
      <w:r w:rsidR="005F5234" w:rsidRPr="00B9739E">
        <w:rPr>
          <w:lang w:val="en-GB"/>
        </w:rPr>
        <w:t xml:space="preserve">the culture of the country is </w:t>
      </w:r>
      <w:r w:rsidR="00006197" w:rsidRPr="00B9739E">
        <w:rPr>
          <w:lang w:val="en-GB"/>
        </w:rPr>
        <w:t xml:space="preserve">self-possessed. </w:t>
      </w:r>
      <w:r w:rsidR="001704C5" w:rsidRPr="00B9739E">
        <w:rPr>
          <w:lang w:val="en-GB"/>
        </w:rPr>
        <w:t xml:space="preserve">However, the UK demonstrate </w:t>
      </w:r>
      <w:r w:rsidR="0090531B" w:rsidRPr="00B9739E">
        <w:rPr>
          <w:lang w:val="en-GB"/>
        </w:rPr>
        <w:t xml:space="preserve">a weak </w:t>
      </w:r>
      <w:r w:rsidR="000B1055" w:rsidRPr="00B9739E">
        <w:rPr>
          <w:lang w:val="en-GB"/>
        </w:rPr>
        <w:t>desire</w:t>
      </w:r>
      <w:r w:rsidR="0090531B" w:rsidRPr="00B9739E">
        <w:rPr>
          <w:lang w:val="en-GB"/>
        </w:rPr>
        <w:t xml:space="preserve"> for </w:t>
      </w:r>
      <w:r w:rsidR="000B1055" w:rsidRPr="00B9739E">
        <w:rPr>
          <w:lang w:val="en-GB"/>
        </w:rPr>
        <w:t xml:space="preserve">control and a </w:t>
      </w:r>
      <w:r w:rsidR="002020D8" w:rsidRPr="00B9739E">
        <w:rPr>
          <w:lang w:val="en-GB"/>
        </w:rPr>
        <w:t>propensity</w:t>
      </w:r>
      <w:r w:rsidR="000B1055" w:rsidRPr="00B9739E">
        <w:rPr>
          <w:lang w:val="en-GB"/>
        </w:rPr>
        <w:t xml:space="preserve"> </w:t>
      </w:r>
      <w:r w:rsidR="002020D8" w:rsidRPr="00B9739E">
        <w:rPr>
          <w:lang w:val="en-GB"/>
        </w:rPr>
        <w:t>to attempt to rea</w:t>
      </w:r>
      <w:r w:rsidR="003B76F6" w:rsidRPr="00B9739E">
        <w:rPr>
          <w:lang w:val="en-GB"/>
        </w:rPr>
        <w:t xml:space="preserve">lise </w:t>
      </w:r>
      <w:r w:rsidR="007136B8" w:rsidRPr="00B9739E">
        <w:rPr>
          <w:lang w:val="en-GB"/>
        </w:rPr>
        <w:t xml:space="preserve">their </w:t>
      </w:r>
      <w:r w:rsidR="000D65DD" w:rsidRPr="00B9739E">
        <w:rPr>
          <w:lang w:val="en-GB"/>
        </w:rPr>
        <w:t>requirements</w:t>
      </w:r>
      <w:r w:rsidR="007136B8" w:rsidRPr="00B9739E">
        <w:rPr>
          <w:lang w:val="en-GB"/>
        </w:rPr>
        <w:t xml:space="preserve">. </w:t>
      </w:r>
    </w:p>
    <w:p w14:paraId="05C02DF4" w14:textId="5AF95A64" w:rsidR="000D65DD" w:rsidRPr="00B9739E" w:rsidRDefault="00000000" w:rsidP="00B9739E">
      <w:pPr>
        <w:spacing w:line="480" w:lineRule="auto"/>
        <w:rPr>
          <w:lang w:val="en-GB"/>
        </w:rPr>
      </w:pPr>
      <w:r w:rsidRPr="00B9739E">
        <w:rPr>
          <w:lang w:val="en-GB"/>
        </w:rPr>
        <w:t xml:space="preserve">Apart from that, there are significant socio-cultural differences between Italy and the UK. </w:t>
      </w:r>
      <w:r w:rsidR="007A76D7" w:rsidRPr="00B9739E">
        <w:rPr>
          <w:lang w:val="en-GB"/>
        </w:rPr>
        <w:t xml:space="preserve">In terms of social context and profile, the culture of Italy </w:t>
      </w:r>
      <w:r w:rsidR="001F53EC" w:rsidRPr="00B9739E">
        <w:rPr>
          <w:lang w:val="en-GB"/>
        </w:rPr>
        <w:t>highly emphasises direct communications where people mostly prefer to openly speak about their emotions</w:t>
      </w:r>
      <w:r w:rsidR="00E967E7" w:rsidRPr="00B9739E">
        <w:rPr>
          <w:lang w:val="en-GB"/>
        </w:rPr>
        <w:t xml:space="preserve"> </w:t>
      </w:r>
      <w:sdt>
        <w:sdtPr>
          <w:rPr>
            <w:lang w:val="en-GB"/>
          </w:rPr>
          <w:id w:val="-820420428"/>
          <w:citation/>
        </w:sdtPr>
        <w:sdtContent>
          <w:r w:rsidR="00E967E7" w:rsidRPr="00B9739E">
            <w:rPr>
              <w:lang w:val="en-GB"/>
            </w:rPr>
            <w:fldChar w:fldCharType="begin"/>
          </w:r>
          <w:r w:rsidR="00E967E7" w:rsidRPr="00B9739E">
            <w:rPr>
              <w:lang w:val="en-GB"/>
            </w:rPr>
            <w:instrText xml:space="preserve"> CITATION afs24 \l 1033 </w:instrText>
          </w:r>
          <w:r w:rsidR="00E967E7" w:rsidRPr="00B9739E">
            <w:rPr>
              <w:lang w:val="en-GB"/>
            </w:rPr>
            <w:fldChar w:fldCharType="separate"/>
          </w:r>
          <w:r w:rsidR="00E967E7" w:rsidRPr="00B9739E">
            <w:rPr>
              <w:lang w:val="en-GB"/>
            </w:rPr>
            <w:t>(afsusa, 2024)</w:t>
          </w:r>
          <w:r w:rsidR="00E967E7" w:rsidRPr="00B9739E">
            <w:rPr>
              <w:lang w:val="en-GB"/>
            </w:rPr>
            <w:fldChar w:fldCharType="end"/>
          </w:r>
        </w:sdtContent>
      </w:sdt>
      <w:r w:rsidR="001F53EC" w:rsidRPr="00B9739E">
        <w:rPr>
          <w:lang w:val="en-GB"/>
        </w:rPr>
        <w:t xml:space="preserve">. </w:t>
      </w:r>
      <w:r w:rsidR="00EC2D75" w:rsidRPr="00B9739E">
        <w:rPr>
          <w:lang w:val="en-GB"/>
        </w:rPr>
        <w:t xml:space="preserve">During conversations, people of the country expect honesty and avoid ambiguity. </w:t>
      </w:r>
      <w:r w:rsidR="004757C0" w:rsidRPr="00B9739E">
        <w:rPr>
          <w:lang w:val="en-GB"/>
        </w:rPr>
        <w:t xml:space="preserve">Italians are mainly opinionated, talkative, and curious. </w:t>
      </w:r>
      <w:r w:rsidR="008B19DE" w:rsidRPr="00B9739E">
        <w:rPr>
          <w:lang w:val="en-GB"/>
        </w:rPr>
        <w:t xml:space="preserve">Contrary, </w:t>
      </w:r>
      <w:r w:rsidR="00B76B46" w:rsidRPr="00B9739E">
        <w:rPr>
          <w:lang w:val="en-GB"/>
        </w:rPr>
        <w:t>the UK mainly values indirect communication</w:t>
      </w:r>
      <w:r w:rsidR="004A427B" w:rsidRPr="00B9739E">
        <w:rPr>
          <w:lang w:val="en-GB"/>
        </w:rPr>
        <w:t xml:space="preserve">. British are comparatively </w:t>
      </w:r>
      <w:r w:rsidR="00793076" w:rsidRPr="00B9739E">
        <w:rPr>
          <w:lang w:val="en-GB"/>
        </w:rPr>
        <w:t xml:space="preserve">indirect communicators and they avoid strong </w:t>
      </w:r>
      <w:r w:rsidR="0050745F" w:rsidRPr="00B9739E">
        <w:rPr>
          <w:lang w:val="en-GB"/>
        </w:rPr>
        <w:t xml:space="preserve">conflict </w:t>
      </w:r>
      <w:r w:rsidR="0038743C" w:rsidRPr="00B9739E">
        <w:rPr>
          <w:lang w:val="en-GB"/>
        </w:rPr>
        <w:t xml:space="preserve">and take all the essential measures to stay polite during conversations. </w:t>
      </w:r>
      <w:r w:rsidR="00026189" w:rsidRPr="00B9739E">
        <w:rPr>
          <w:lang w:val="en-GB"/>
        </w:rPr>
        <w:t>There is a significant language barrier between Italy and the UK</w:t>
      </w:r>
      <w:r w:rsidR="00D95D46" w:rsidRPr="00B9739E">
        <w:rPr>
          <w:lang w:val="en-GB"/>
        </w:rPr>
        <w:t xml:space="preserve"> </w:t>
      </w:r>
      <w:sdt>
        <w:sdtPr>
          <w:rPr>
            <w:lang w:val="en-GB"/>
          </w:rPr>
          <w:id w:val="-1689048731"/>
          <w:citation/>
        </w:sdtPr>
        <w:sdtContent>
          <w:r w:rsidR="00D95D46" w:rsidRPr="00B9739E">
            <w:rPr>
              <w:lang w:val="en-GB"/>
            </w:rPr>
            <w:fldChar w:fldCharType="begin"/>
          </w:r>
          <w:r w:rsidR="00D95D46" w:rsidRPr="00B9739E">
            <w:rPr>
              <w:lang w:val="en-GB"/>
            </w:rPr>
            <w:instrText xml:space="preserve"> CITATION com24 \l 1033 </w:instrText>
          </w:r>
          <w:r w:rsidR="00D95D46" w:rsidRPr="00B9739E">
            <w:rPr>
              <w:lang w:val="en-GB"/>
            </w:rPr>
            <w:fldChar w:fldCharType="separate"/>
          </w:r>
          <w:r w:rsidR="00D95D46" w:rsidRPr="00B9739E">
            <w:rPr>
              <w:lang w:val="en-GB"/>
            </w:rPr>
            <w:t>(commisceo-global, 2024)</w:t>
          </w:r>
          <w:r w:rsidR="00D95D46" w:rsidRPr="00B9739E">
            <w:rPr>
              <w:lang w:val="en-GB"/>
            </w:rPr>
            <w:fldChar w:fldCharType="end"/>
          </w:r>
        </w:sdtContent>
      </w:sdt>
      <w:r w:rsidR="00026189" w:rsidRPr="00B9739E">
        <w:rPr>
          <w:lang w:val="en-GB"/>
        </w:rPr>
        <w:t>. The official language of Italy is Italian</w:t>
      </w:r>
      <w:r w:rsidR="004D4413" w:rsidRPr="00B9739E">
        <w:rPr>
          <w:lang w:val="en-GB"/>
        </w:rPr>
        <w:t xml:space="preserve"> with regional </w:t>
      </w:r>
      <w:r w:rsidR="00215EA3" w:rsidRPr="00B9739E">
        <w:rPr>
          <w:lang w:val="en-GB"/>
        </w:rPr>
        <w:t>distinctions, like Ne</w:t>
      </w:r>
      <w:r w:rsidR="00164F60" w:rsidRPr="00B9739E">
        <w:rPr>
          <w:lang w:val="en-GB"/>
        </w:rPr>
        <w:t>a</w:t>
      </w:r>
      <w:r w:rsidR="00215EA3" w:rsidRPr="00B9739E">
        <w:rPr>
          <w:lang w:val="en-GB"/>
        </w:rPr>
        <w:t xml:space="preserve">politan and </w:t>
      </w:r>
      <w:r w:rsidR="00164F60" w:rsidRPr="00B9739E">
        <w:rPr>
          <w:lang w:val="en-GB"/>
        </w:rPr>
        <w:t>Sicilian</w:t>
      </w:r>
      <w:r w:rsidR="00026189" w:rsidRPr="00B9739E">
        <w:rPr>
          <w:lang w:val="en-GB"/>
        </w:rPr>
        <w:t xml:space="preserve">. Moreover, many people in the country speak Romance language. </w:t>
      </w:r>
      <w:r w:rsidR="00EB10F0" w:rsidRPr="00B9739E">
        <w:rPr>
          <w:lang w:val="en-GB"/>
        </w:rPr>
        <w:t xml:space="preserve">On the other hand, UK people speak English with a </w:t>
      </w:r>
      <w:r w:rsidR="009D746A" w:rsidRPr="00B9739E">
        <w:rPr>
          <w:lang w:val="en-GB"/>
        </w:rPr>
        <w:t>broad</w:t>
      </w:r>
      <w:r w:rsidR="00EB10F0" w:rsidRPr="00B9739E">
        <w:rPr>
          <w:lang w:val="en-GB"/>
        </w:rPr>
        <w:t xml:space="preserve"> range of </w:t>
      </w:r>
      <w:r w:rsidR="009D746A" w:rsidRPr="00B9739E">
        <w:rPr>
          <w:lang w:val="en-GB"/>
        </w:rPr>
        <w:t xml:space="preserve">regional </w:t>
      </w:r>
      <w:r w:rsidR="00AE109B" w:rsidRPr="00B9739E">
        <w:rPr>
          <w:lang w:val="en-GB"/>
        </w:rPr>
        <w:t>vernaculars</w:t>
      </w:r>
      <w:r w:rsidR="009D746A" w:rsidRPr="00B9739E">
        <w:rPr>
          <w:lang w:val="en-GB"/>
        </w:rPr>
        <w:t xml:space="preserve"> and </w:t>
      </w:r>
      <w:r w:rsidR="00AE109B" w:rsidRPr="00B9739E">
        <w:rPr>
          <w:lang w:val="en-GB"/>
        </w:rPr>
        <w:t xml:space="preserve">accents. </w:t>
      </w:r>
      <w:r w:rsidR="00450E76" w:rsidRPr="00B9739E">
        <w:rPr>
          <w:lang w:val="en-GB"/>
        </w:rPr>
        <w:t xml:space="preserve">While conducting business in </w:t>
      </w:r>
      <w:r w:rsidR="00450E76" w:rsidRPr="00B9739E">
        <w:rPr>
          <w:lang w:val="en-GB"/>
        </w:rPr>
        <w:lastRenderedPageBreak/>
        <w:t xml:space="preserve">Italy, a UK company can experience possible risks of miscommunication and misunderstandings due to cultural and communication </w:t>
      </w:r>
      <w:r w:rsidR="0025228B" w:rsidRPr="00B9739E">
        <w:rPr>
          <w:lang w:val="en-GB"/>
        </w:rPr>
        <w:t xml:space="preserve">differences. </w:t>
      </w:r>
      <w:r w:rsidR="002E6193" w:rsidRPr="00B9739E">
        <w:rPr>
          <w:lang w:val="en-GB"/>
        </w:rPr>
        <w:t xml:space="preserve">Considering the labour outlooks of both countries, it can be stated that </w:t>
      </w:r>
      <w:r w:rsidR="00A910ED" w:rsidRPr="00B9739E">
        <w:rPr>
          <w:lang w:val="en-GB"/>
        </w:rPr>
        <w:t xml:space="preserve">Italy and the UK both make efforts </w:t>
      </w:r>
      <w:r w:rsidR="007503DD" w:rsidRPr="00B9739E">
        <w:rPr>
          <w:lang w:val="en-GB"/>
        </w:rPr>
        <w:t xml:space="preserve">to encourage and promote inclusion and diversity in their workforce. </w:t>
      </w:r>
    </w:p>
    <w:p w14:paraId="3D77EE49" w14:textId="51FB9843" w:rsidR="001C27C7" w:rsidRPr="00B9739E" w:rsidRDefault="00000000" w:rsidP="00B9739E">
      <w:pPr>
        <w:spacing w:line="480" w:lineRule="auto"/>
        <w:rPr>
          <w:lang w:val="en-GB"/>
        </w:rPr>
      </w:pPr>
      <w:r w:rsidRPr="00B9739E">
        <w:rPr>
          <w:lang w:val="en-GB"/>
        </w:rPr>
        <w:t xml:space="preserve">To evaluate cultural differences between Italy and the UK, Hofstede’s Cultural Dimensions in applied in the context. Considering the power distance dimension score of Italy is neutral that indicates that the country favours decentralisation of power and equality. </w:t>
      </w:r>
      <w:r w:rsidR="00E32127" w:rsidRPr="00B9739E">
        <w:rPr>
          <w:lang w:val="en-GB"/>
        </w:rPr>
        <w:t xml:space="preserve">Whereas the UK more believes in </w:t>
      </w:r>
      <w:r w:rsidR="006151E9" w:rsidRPr="00B9739E">
        <w:rPr>
          <w:lang w:val="en-GB"/>
        </w:rPr>
        <w:t xml:space="preserve">equality. </w:t>
      </w:r>
      <w:r w:rsidR="00794CB4" w:rsidRPr="00B9739E">
        <w:rPr>
          <w:lang w:val="en-GB"/>
        </w:rPr>
        <w:t xml:space="preserve">Italy scored quite high in the individualism dimension as </w:t>
      </w:r>
      <w:r w:rsidR="00365400" w:rsidRPr="00B9739E">
        <w:rPr>
          <w:lang w:val="en-GB"/>
        </w:rPr>
        <w:t xml:space="preserve">people of the country have the tendency to look after first themselves and their families rather than society. </w:t>
      </w:r>
      <w:r w:rsidR="003476F5" w:rsidRPr="00B9739E">
        <w:rPr>
          <w:lang w:val="en-GB"/>
        </w:rPr>
        <w:t xml:space="preserve">The UK is moreover quite similar to Italian culture in this dimension as people of the country highly prioritise and value privacy and think about themselves first. </w:t>
      </w:r>
      <w:r w:rsidR="00FF28CA" w:rsidRPr="00B9739E">
        <w:rPr>
          <w:lang w:val="en-GB"/>
        </w:rPr>
        <w:t xml:space="preserve">Italy has a high score in the masculinity dimension </w:t>
      </w:r>
      <w:r w:rsidR="00334C45" w:rsidRPr="00B9739E">
        <w:rPr>
          <w:lang w:val="en-GB"/>
        </w:rPr>
        <w:t>as Italians are success-driven and oriented similar to the UK society where competition, success, and accomplishment are highly prioritised</w:t>
      </w:r>
      <w:r w:rsidR="00247022" w:rsidRPr="00B9739E">
        <w:rPr>
          <w:lang w:val="en-GB"/>
        </w:rPr>
        <w:t xml:space="preserve"> (</w:t>
      </w:r>
      <w:proofErr w:type="spellStart"/>
      <w:r w:rsidR="00247022" w:rsidRPr="00B9739E">
        <w:rPr>
          <w:shd w:val="clear" w:color="auto" w:fill="FFFFFF"/>
          <w:lang w:val="en-GB"/>
        </w:rPr>
        <w:t>Yanagisako</w:t>
      </w:r>
      <w:proofErr w:type="spellEnd"/>
      <w:r w:rsidR="00247022" w:rsidRPr="00B9739E">
        <w:rPr>
          <w:shd w:val="clear" w:color="auto" w:fill="FFFFFF"/>
          <w:lang w:val="en-GB"/>
        </w:rPr>
        <w:t>, 2020)</w:t>
      </w:r>
      <w:r w:rsidR="00334C45" w:rsidRPr="00B9739E">
        <w:rPr>
          <w:lang w:val="en-GB"/>
        </w:rPr>
        <w:t xml:space="preserve">. </w:t>
      </w:r>
      <w:r w:rsidR="000C4A4E" w:rsidRPr="00B9739E">
        <w:rPr>
          <w:lang w:val="en-GB"/>
        </w:rPr>
        <w:t xml:space="preserve">Italy moreover has a higher score in the uncertainty avoidance dimension as Italians are quite uncomfortable in unpredictable and uncertain situations. </w:t>
      </w:r>
      <w:r w:rsidR="002866DD" w:rsidRPr="00B9739E">
        <w:rPr>
          <w:lang w:val="en-GB"/>
        </w:rPr>
        <w:t xml:space="preserve">Whereas the medium score of the UK in this dimension indicates that </w:t>
      </w:r>
      <w:r w:rsidR="00A837E5" w:rsidRPr="00B9739E">
        <w:rPr>
          <w:lang w:val="en-GB"/>
        </w:rPr>
        <w:t xml:space="preserve">the country has discomfort to some extent with </w:t>
      </w:r>
      <w:r w:rsidR="00E06AD2" w:rsidRPr="00B9739E">
        <w:rPr>
          <w:lang w:val="en-GB"/>
        </w:rPr>
        <w:t>uncertainty</w:t>
      </w:r>
      <w:r w:rsidR="00A837E5" w:rsidRPr="00B9739E">
        <w:rPr>
          <w:lang w:val="en-GB"/>
        </w:rPr>
        <w:t xml:space="preserve"> </w:t>
      </w:r>
      <w:r w:rsidR="00E06AD2" w:rsidRPr="00B9739E">
        <w:rPr>
          <w:lang w:val="en-GB"/>
        </w:rPr>
        <w:t xml:space="preserve">and prefers clear rules and guidelines. </w:t>
      </w:r>
      <w:r w:rsidR="00882F25" w:rsidRPr="00B9739E">
        <w:rPr>
          <w:lang w:val="en-GB"/>
        </w:rPr>
        <w:t>Considering the long-term orientation dimension</w:t>
      </w:r>
      <w:r w:rsidR="00D234BB" w:rsidRPr="00B9739E">
        <w:rPr>
          <w:lang w:val="en-GB"/>
        </w:rPr>
        <w:t>, it is believed that Italy</w:t>
      </w:r>
      <w:r w:rsidR="00575898" w:rsidRPr="00B9739E">
        <w:rPr>
          <w:lang w:val="en-GB"/>
        </w:rPr>
        <w:t xml:space="preserve"> has</w:t>
      </w:r>
      <w:r w:rsidR="00D234BB" w:rsidRPr="00B9739E">
        <w:rPr>
          <w:lang w:val="en-GB"/>
        </w:rPr>
        <w:t xml:space="preserve"> a </w:t>
      </w:r>
      <w:r w:rsidR="00575898" w:rsidRPr="00B9739E">
        <w:rPr>
          <w:lang w:val="en-GB"/>
        </w:rPr>
        <w:t>practical</w:t>
      </w:r>
      <w:r w:rsidR="00D234BB" w:rsidRPr="00B9739E">
        <w:rPr>
          <w:lang w:val="en-GB"/>
        </w:rPr>
        <w:t xml:space="preserve"> c</w:t>
      </w:r>
      <w:r w:rsidR="00575898" w:rsidRPr="00B9739E">
        <w:rPr>
          <w:lang w:val="en-GB"/>
        </w:rPr>
        <w:t xml:space="preserve">ulture </w:t>
      </w:r>
      <w:r w:rsidR="00C2530B" w:rsidRPr="00B9739E">
        <w:rPr>
          <w:lang w:val="en-GB"/>
        </w:rPr>
        <w:t xml:space="preserve">and societies in the country </w:t>
      </w:r>
      <w:r w:rsidR="007664E5" w:rsidRPr="00B9739E">
        <w:rPr>
          <w:lang w:val="en-GB"/>
        </w:rPr>
        <w:t xml:space="preserve">that highly value </w:t>
      </w:r>
      <w:r w:rsidR="003B3A3F" w:rsidRPr="00B9739E">
        <w:rPr>
          <w:lang w:val="en-GB"/>
        </w:rPr>
        <w:t xml:space="preserve">thrift and </w:t>
      </w:r>
      <w:r w:rsidR="00A56AB1" w:rsidRPr="00B9739E">
        <w:rPr>
          <w:lang w:val="en-GB"/>
        </w:rPr>
        <w:t xml:space="preserve">determination. </w:t>
      </w:r>
      <w:r w:rsidR="00EF7A83" w:rsidRPr="00B9739E">
        <w:rPr>
          <w:lang w:val="en-GB"/>
        </w:rPr>
        <w:t xml:space="preserve">The UK moreover quite </w:t>
      </w:r>
      <w:r w:rsidR="007C4A54" w:rsidRPr="00B9739E">
        <w:rPr>
          <w:lang w:val="en-GB"/>
        </w:rPr>
        <w:t>different</w:t>
      </w:r>
      <w:r w:rsidR="00EF7A83" w:rsidRPr="00B9739E">
        <w:rPr>
          <w:lang w:val="en-GB"/>
        </w:rPr>
        <w:t xml:space="preserve"> to Italy in this cultural dimension as </w:t>
      </w:r>
      <w:r w:rsidR="00A85BB1" w:rsidRPr="00B9739E">
        <w:rPr>
          <w:lang w:val="en-GB"/>
        </w:rPr>
        <w:t xml:space="preserve">the country gives a higher value to </w:t>
      </w:r>
      <w:r w:rsidR="00C061C8" w:rsidRPr="00B9739E">
        <w:rPr>
          <w:lang w:val="en-GB"/>
        </w:rPr>
        <w:t xml:space="preserve">future planning. </w:t>
      </w:r>
      <w:r w:rsidR="00271E41" w:rsidRPr="00B9739E">
        <w:rPr>
          <w:lang w:val="en-GB"/>
        </w:rPr>
        <w:t xml:space="preserve">The low score of Italy on the indulgence dimension </w:t>
      </w:r>
      <w:r w:rsidR="00EE1773" w:rsidRPr="00B9739E">
        <w:rPr>
          <w:lang w:val="en-GB"/>
        </w:rPr>
        <w:t>indicates that the country</w:t>
      </w:r>
      <w:r w:rsidR="002F0BB4" w:rsidRPr="00B9739E">
        <w:rPr>
          <w:lang w:val="en-GB"/>
        </w:rPr>
        <w:t xml:space="preserve"> developed a </w:t>
      </w:r>
      <w:r w:rsidR="00492ED7" w:rsidRPr="00B9739E">
        <w:rPr>
          <w:lang w:val="en-GB"/>
        </w:rPr>
        <w:t xml:space="preserve">culture </w:t>
      </w:r>
      <w:r w:rsidR="002F0BB4" w:rsidRPr="00B9739E">
        <w:rPr>
          <w:lang w:val="en-GB"/>
        </w:rPr>
        <w:t>of</w:t>
      </w:r>
      <w:r w:rsidR="00492ED7" w:rsidRPr="00B9739E">
        <w:rPr>
          <w:lang w:val="en-GB"/>
        </w:rPr>
        <w:t xml:space="preserve"> </w:t>
      </w:r>
      <w:r w:rsidR="006C1FF0" w:rsidRPr="00B9739E">
        <w:rPr>
          <w:lang w:val="en-GB"/>
        </w:rPr>
        <w:t>restraint</w:t>
      </w:r>
      <w:r w:rsidR="00976DC0" w:rsidRPr="00B9739E">
        <w:rPr>
          <w:lang w:val="en-GB"/>
        </w:rPr>
        <w:t xml:space="preserve"> (</w:t>
      </w:r>
      <w:proofErr w:type="spellStart"/>
      <w:r w:rsidR="00976DC0" w:rsidRPr="00B9739E">
        <w:rPr>
          <w:shd w:val="clear" w:color="auto" w:fill="FFFFFF"/>
          <w:lang w:val="en-GB"/>
        </w:rPr>
        <w:t>Khrebtan-Horhager</w:t>
      </w:r>
      <w:proofErr w:type="spellEnd"/>
      <w:r w:rsidR="00976DC0" w:rsidRPr="00B9739E">
        <w:rPr>
          <w:shd w:val="clear" w:color="auto" w:fill="FFFFFF"/>
          <w:lang w:val="en-GB"/>
        </w:rPr>
        <w:t>, 2019)</w:t>
      </w:r>
      <w:r w:rsidR="006C1FF0" w:rsidRPr="00B9739E">
        <w:rPr>
          <w:lang w:val="en-GB"/>
        </w:rPr>
        <w:t xml:space="preserve">. </w:t>
      </w:r>
      <w:r w:rsidR="005D3506" w:rsidRPr="00B9739E">
        <w:rPr>
          <w:lang w:val="en-GB"/>
        </w:rPr>
        <w:t xml:space="preserve">In this dimension, UK culture is quite similar to Italy as UK people </w:t>
      </w:r>
      <w:r w:rsidR="003E3769" w:rsidRPr="00B9739E">
        <w:rPr>
          <w:lang w:val="en-GB"/>
        </w:rPr>
        <w:t xml:space="preserve">have a strong focus on </w:t>
      </w:r>
      <w:r w:rsidR="00932440" w:rsidRPr="00B9739E">
        <w:rPr>
          <w:lang w:val="en-GB"/>
        </w:rPr>
        <w:t xml:space="preserve">gratification and </w:t>
      </w:r>
      <w:r w:rsidR="00B113F9" w:rsidRPr="00B9739E">
        <w:rPr>
          <w:lang w:val="en-GB"/>
        </w:rPr>
        <w:t xml:space="preserve">pleasure of </w:t>
      </w:r>
      <w:r w:rsidR="00A364E9" w:rsidRPr="00B9739E">
        <w:rPr>
          <w:lang w:val="en-GB"/>
        </w:rPr>
        <w:t xml:space="preserve">fundamental </w:t>
      </w:r>
      <w:r w:rsidR="00DE25F7" w:rsidRPr="00B9739E">
        <w:rPr>
          <w:lang w:val="en-GB"/>
        </w:rPr>
        <w:t xml:space="preserve">human </w:t>
      </w:r>
      <w:r w:rsidR="007037EA" w:rsidRPr="00B9739E">
        <w:rPr>
          <w:lang w:val="en-GB"/>
        </w:rPr>
        <w:t>needs</w:t>
      </w:r>
      <w:r w:rsidR="00DE25F7" w:rsidRPr="00B9739E">
        <w:rPr>
          <w:lang w:val="en-GB"/>
        </w:rPr>
        <w:t xml:space="preserve">. </w:t>
      </w:r>
    </w:p>
    <w:p w14:paraId="73F12627" w14:textId="2C6BFC56" w:rsidR="00BE571C" w:rsidRPr="00B9739E" w:rsidRDefault="00000000" w:rsidP="00B9739E">
      <w:pPr>
        <w:spacing w:line="480" w:lineRule="auto"/>
        <w:rPr>
          <w:lang w:val="en-GB"/>
        </w:rPr>
      </w:pPr>
      <w:r w:rsidRPr="00B9739E">
        <w:rPr>
          <w:lang w:val="en-GB"/>
        </w:rPr>
        <w:t xml:space="preserve">While expanding and operating the business in EU countries, a UK business, like Teso may experience </w:t>
      </w:r>
      <w:r w:rsidR="009323F8" w:rsidRPr="00B9739E">
        <w:rPr>
          <w:lang w:val="en-GB"/>
        </w:rPr>
        <w:t xml:space="preserve">various communication barriers which can create a huge difficulty for </w:t>
      </w:r>
      <w:r w:rsidR="00103267" w:rsidRPr="00B9739E">
        <w:rPr>
          <w:lang w:val="en-GB"/>
        </w:rPr>
        <w:t>its</w:t>
      </w:r>
      <w:r w:rsidR="009323F8" w:rsidRPr="00B9739E">
        <w:rPr>
          <w:lang w:val="en-GB"/>
        </w:rPr>
        <w:t xml:space="preserve"> effective </w:t>
      </w:r>
      <w:r w:rsidR="009323F8" w:rsidRPr="00B9739E">
        <w:rPr>
          <w:lang w:val="en-GB"/>
        </w:rPr>
        <w:lastRenderedPageBreak/>
        <w:t xml:space="preserve">workforce and stakeholder management in terms of interaction and collaboration. </w:t>
      </w:r>
      <w:r w:rsidR="00103267" w:rsidRPr="00B9739E">
        <w:rPr>
          <w:lang w:val="en-GB"/>
        </w:rPr>
        <w:t>Considering the socio-cultural</w:t>
      </w:r>
      <w:r w:rsidR="0040586C" w:rsidRPr="00B9739E">
        <w:rPr>
          <w:lang w:val="en-GB"/>
        </w:rPr>
        <w:t xml:space="preserve"> and communication</w:t>
      </w:r>
      <w:r w:rsidR="00103267" w:rsidRPr="00B9739E">
        <w:rPr>
          <w:lang w:val="en-GB"/>
        </w:rPr>
        <w:t xml:space="preserve"> context of Germany, it can be stated that </w:t>
      </w:r>
      <w:r w:rsidR="003F321B" w:rsidRPr="00B9739E">
        <w:rPr>
          <w:lang w:val="en-GB"/>
        </w:rPr>
        <w:t xml:space="preserve">the country has some specific </w:t>
      </w:r>
      <w:r w:rsidR="00E306A6" w:rsidRPr="00B9739E">
        <w:rPr>
          <w:lang w:val="en-GB"/>
        </w:rPr>
        <w:t xml:space="preserve">business etiquette and communication styles which can create communication barriers for the UK business. </w:t>
      </w:r>
      <w:r w:rsidR="002A6EE2" w:rsidRPr="00B9739E">
        <w:rPr>
          <w:lang w:val="en-GB"/>
        </w:rPr>
        <w:t xml:space="preserve">In German business culture, </w:t>
      </w:r>
      <w:r w:rsidR="00B57B68" w:rsidRPr="00B9739E">
        <w:rPr>
          <w:lang w:val="en-GB"/>
        </w:rPr>
        <w:t xml:space="preserve">the communication style is direct and </w:t>
      </w:r>
      <w:r w:rsidR="00F0692A" w:rsidRPr="00B9739E">
        <w:rPr>
          <w:lang w:val="en-GB"/>
        </w:rPr>
        <w:t>definite</w:t>
      </w:r>
      <w:r w:rsidR="00B57B68" w:rsidRPr="00B9739E">
        <w:rPr>
          <w:lang w:val="en-GB"/>
        </w:rPr>
        <w:t xml:space="preserve">. </w:t>
      </w:r>
      <w:r w:rsidR="00D814E7" w:rsidRPr="00B9739E">
        <w:rPr>
          <w:lang w:val="en-GB"/>
        </w:rPr>
        <w:t xml:space="preserve">People of the country highly value concise, clear, and fact-based discussions. </w:t>
      </w:r>
      <w:r w:rsidR="00A32F7B" w:rsidRPr="00B9739E">
        <w:rPr>
          <w:lang w:val="en-GB"/>
        </w:rPr>
        <w:t xml:space="preserve">They acknowledge </w:t>
      </w:r>
      <w:r w:rsidR="00C52092" w:rsidRPr="00B9739E">
        <w:rPr>
          <w:lang w:val="en-GB"/>
        </w:rPr>
        <w:t xml:space="preserve">straightforwardness and honesty </w:t>
      </w:r>
      <w:r w:rsidR="0064798A" w:rsidRPr="00B9739E">
        <w:rPr>
          <w:lang w:val="en-GB"/>
        </w:rPr>
        <w:t xml:space="preserve">as well as expect the same from </w:t>
      </w:r>
      <w:r w:rsidR="00763AC8" w:rsidRPr="00B9739E">
        <w:rPr>
          <w:lang w:val="en-GB"/>
        </w:rPr>
        <w:t>others</w:t>
      </w:r>
      <w:r w:rsidR="009D774F" w:rsidRPr="00B9739E">
        <w:rPr>
          <w:lang w:val="en-GB"/>
        </w:rPr>
        <w:t xml:space="preserve"> </w:t>
      </w:r>
      <w:sdt>
        <w:sdtPr>
          <w:rPr>
            <w:lang w:val="en-GB"/>
          </w:rPr>
          <w:id w:val="-1792361014"/>
          <w:citation/>
        </w:sdtPr>
        <w:sdtContent>
          <w:r w:rsidR="009D774F" w:rsidRPr="00B9739E">
            <w:rPr>
              <w:lang w:val="en-GB"/>
            </w:rPr>
            <w:fldChar w:fldCharType="begin"/>
          </w:r>
          <w:r w:rsidR="009D774F" w:rsidRPr="00B9739E">
            <w:rPr>
              <w:lang w:val="en-GB"/>
            </w:rPr>
            <w:instrText xml:space="preserve"> CITATION Mic19 \l 1033 </w:instrText>
          </w:r>
          <w:r w:rsidR="009D774F" w:rsidRPr="00B9739E">
            <w:rPr>
              <w:lang w:val="en-GB"/>
            </w:rPr>
            <w:fldChar w:fldCharType="separate"/>
          </w:r>
          <w:r w:rsidR="009D774F" w:rsidRPr="00B9739E">
            <w:rPr>
              <w:lang w:val="en-GB"/>
            </w:rPr>
            <w:t>(Bryła, 2019)</w:t>
          </w:r>
          <w:r w:rsidR="009D774F" w:rsidRPr="00B9739E">
            <w:rPr>
              <w:lang w:val="en-GB"/>
            </w:rPr>
            <w:fldChar w:fldCharType="end"/>
          </w:r>
        </w:sdtContent>
      </w:sdt>
      <w:r w:rsidR="00763AC8" w:rsidRPr="00B9739E">
        <w:rPr>
          <w:lang w:val="en-GB"/>
        </w:rPr>
        <w:t xml:space="preserve">. </w:t>
      </w:r>
      <w:r w:rsidR="004C4B6A" w:rsidRPr="00B9739E">
        <w:rPr>
          <w:lang w:val="en-GB"/>
        </w:rPr>
        <w:t xml:space="preserve">In this context, the UK business, Tesco can face a significant barrier to communication as UK culture mainly </w:t>
      </w:r>
      <w:r w:rsidR="002A07B0" w:rsidRPr="00B9739E">
        <w:rPr>
          <w:lang w:val="en-GB"/>
        </w:rPr>
        <w:t xml:space="preserve">develops an indirect communication style. </w:t>
      </w:r>
      <w:r w:rsidR="008C46E9" w:rsidRPr="00B9739E">
        <w:rPr>
          <w:lang w:val="en-GB"/>
        </w:rPr>
        <w:t xml:space="preserve">UK people remain polite throughout discussions and avoid gestures which seem rude to others. In this case, UK businesses might </w:t>
      </w:r>
      <w:r w:rsidR="003A299F" w:rsidRPr="00B9739E">
        <w:rPr>
          <w:lang w:val="en-GB"/>
        </w:rPr>
        <w:t>see</w:t>
      </w:r>
      <w:r w:rsidR="008C46E9" w:rsidRPr="00B9739E">
        <w:rPr>
          <w:lang w:val="en-GB"/>
        </w:rPr>
        <w:t xml:space="preserve"> </w:t>
      </w:r>
      <w:r w:rsidR="003A299F" w:rsidRPr="00B9739E">
        <w:rPr>
          <w:lang w:val="en-GB"/>
        </w:rPr>
        <w:t xml:space="preserve">the directness of German's communication style </w:t>
      </w:r>
      <w:r w:rsidR="00165AEE" w:rsidRPr="00B9739E">
        <w:rPr>
          <w:lang w:val="en-GB"/>
        </w:rPr>
        <w:t xml:space="preserve">as aggressive and rude which can create misunderstanding and conflict while operating business in Germany. </w:t>
      </w:r>
      <w:r w:rsidR="007E6046" w:rsidRPr="00B9739E">
        <w:rPr>
          <w:lang w:val="en-GB"/>
        </w:rPr>
        <w:t xml:space="preserve">Germans mainly </w:t>
      </w:r>
      <w:r w:rsidR="00601BDB" w:rsidRPr="00B9739E">
        <w:rPr>
          <w:lang w:val="en-GB"/>
        </w:rPr>
        <w:t xml:space="preserve">utilise formal language in written communication, strictly complying with the grammatical rules. </w:t>
      </w:r>
      <w:r w:rsidR="0025254E" w:rsidRPr="00B9739E">
        <w:rPr>
          <w:lang w:val="en-GB"/>
        </w:rPr>
        <w:t xml:space="preserve">Non-verbal communication is moreover a vital aspect of business etiquette in Germany. </w:t>
      </w:r>
      <w:r w:rsidR="00E4769C" w:rsidRPr="00B9739E">
        <w:rPr>
          <w:lang w:val="en-GB"/>
        </w:rPr>
        <w:t>Germans highly maintain physical gestures, like eye contact while conversation</w:t>
      </w:r>
      <w:r w:rsidR="006E5AEF" w:rsidRPr="00B9739E">
        <w:rPr>
          <w:lang w:val="en-GB"/>
        </w:rPr>
        <w:t xml:space="preserve">s as signs of sincerity and honesty. </w:t>
      </w:r>
      <w:r w:rsidR="00C35EC8" w:rsidRPr="00B9739E">
        <w:rPr>
          <w:lang w:val="en-GB"/>
        </w:rPr>
        <w:t xml:space="preserve">Personal space is moreover highly appreciated in conversation and it is very important in Germany to maintain </w:t>
      </w:r>
      <w:r w:rsidR="00681BB4" w:rsidRPr="00B9739E">
        <w:rPr>
          <w:lang w:val="en-GB"/>
        </w:rPr>
        <w:t>humble</w:t>
      </w:r>
      <w:r w:rsidR="0035654A" w:rsidRPr="00B9739E">
        <w:rPr>
          <w:lang w:val="en-GB"/>
        </w:rPr>
        <w:t xml:space="preserve"> </w:t>
      </w:r>
      <w:r w:rsidR="00681BB4" w:rsidRPr="00B9739E">
        <w:rPr>
          <w:lang w:val="en-GB"/>
        </w:rPr>
        <w:t>distance during meetings and conversations</w:t>
      </w:r>
      <w:r w:rsidR="00DF3FBC" w:rsidRPr="00B9739E">
        <w:rPr>
          <w:lang w:val="en-GB"/>
        </w:rPr>
        <w:t xml:space="preserve">. In this case, British employees may feel </w:t>
      </w:r>
      <w:r w:rsidR="00912D35" w:rsidRPr="00B9739E">
        <w:rPr>
          <w:lang w:val="en-GB"/>
        </w:rPr>
        <w:t xml:space="preserve">difficulties in maintaining the level of formality and space </w:t>
      </w:r>
      <w:r w:rsidR="0080387F" w:rsidRPr="00B9739E">
        <w:rPr>
          <w:lang w:val="en-GB"/>
        </w:rPr>
        <w:t>expected in business interactions in Germany</w:t>
      </w:r>
      <w:r w:rsidR="001B5BF3" w:rsidRPr="00B9739E">
        <w:rPr>
          <w:lang w:val="en-GB"/>
        </w:rPr>
        <w:t xml:space="preserve"> </w:t>
      </w:r>
      <w:sdt>
        <w:sdtPr>
          <w:rPr>
            <w:lang w:val="en-GB"/>
          </w:rPr>
          <w:id w:val="-122615295"/>
          <w:citation/>
        </w:sdtPr>
        <w:sdtContent>
          <w:r w:rsidR="001B5BF3" w:rsidRPr="00B9739E">
            <w:rPr>
              <w:lang w:val="en-GB"/>
            </w:rPr>
            <w:fldChar w:fldCharType="begin"/>
          </w:r>
          <w:r w:rsidR="001B5BF3" w:rsidRPr="00B9739E">
            <w:rPr>
              <w:lang w:val="en-GB"/>
            </w:rPr>
            <w:instrText xml:space="preserve"> CITATION san24 \l 1033 </w:instrText>
          </w:r>
          <w:r w:rsidR="001B5BF3" w:rsidRPr="00B9739E">
            <w:rPr>
              <w:lang w:val="en-GB"/>
            </w:rPr>
            <w:fldChar w:fldCharType="separate"/>
          </w:r>
          <w:r w:rsidR="001B5BF3" w:rsidRPr="00B9739E">
            <w:rPr>
              <w:lang w:val="en-GB"/>
            </w:rPr>
            <w:t>(santandertrade, 2024)</w:t>
          </w:r>
          <w:r w:rsidR="001B5BF3" w:rsidRPr="00B9739E">
            <w:rPr>
              <w:lang w:val="en-GB"/>
            </w:rPr>
            <w:fldChar w:fldCharType="end"/>
          </w:r>
        </w:sdtContent>
      </w:sdt>
      <w:r w:rsidR="0080387F" w:rsidRPr="00B9739E">
        <w:rPr>
          <w:lang w:val="en-GB"/>
        </w:rPr>
        <w:t xml:space="preserve">. </w:t>
      </w:r>
    </w:p>
    <w:p w14:paraId="2B6D3DCE" w14:textId="2CB07381" w:rsidR="007037EA" w:rsidRPr="00B9739E" w:rsidRDefault="00000000" w:rsidP="00B9739E">
      <w:pPr>
        <w:spacing w:line="480" w:lineRule="auto"/>
        <w:rPr>
          <w:lang w:val="en-GB"/>
        </w:rPr>
      </w:pPr>
      <w:r w:rsidRPr="00B9739E">
        <w:rPr>
          <w:lang w:val="en-GB"/>
        </w:rPr>
        <w:t xml:space="preserve">Though </w:t>
      </w:r>
      <w:r w:rsidR="00B00AF0" w:rsidRPr="00B9739E">
        <w:rPr>
          <w:lang w:val="en-GB"/>
        </w:rPr>
        <w:t xml:space="preserve">many people in Germany know and speak English, there might be </w:t>
      </w:r>
      <w:r w:rsidR="008D0FAA" w:rsidRPr="00B9739E">
        <w:rPr>
          <w:lang w:val="en-GB"/>
        </w:rPr>
        <w:t xml:space="preserve">a significant language barrier while conducting business in Germany. </w:t>
      </w:r>
      <w:r w:rsidR="00896D2C" w:rsidRPr="00B9739E">
        <w:rPr>
          <w:lang w:val="en-GB"/>
        </w:rPr>
        <w:t xml:space="preserve">In this case, accents, </w:t>
      </w:r>
      <w:r w:rsidR="007A0137" w:rsidRPr="00B9739E">
        <w:rPr>
          <w:lang w:val="en-GB"/>
        </w:rPr>
        <w:t>pronunciations</w:t>
      </w:r>
      <w:r w:rsidR="00896D2C" w:rsidRPr="00B9739E">
        <w:rPr>
          <w:lang w:val="en-GB"/>
        </w:rPr>
        <w:t xml:space="preserve">, </w:t>
      </w:r>
      <w:r w:rsidR="007A0137" w:rsidRPr="00B9739E">
        <w:rPr>
          <w:lang w:val="en-GB"/>
        </w:rPr>
        <w:t xml:space="preserve">and misapprehension of cultural expressions and language </w:t>
      </w:r>
      <w:r w:rsidR="00FB58FA" w:rsidRPr="00B9739E">
        <w:rPr>
          <w:lang w:val="en-GB"/>
        </w:rPr>
        <w:t>nuances</w:t>
      </w:r>
      <w:r w:rsidR="007A0137" w:rsidRPr="00B9739E">
        <w:rPr>
          <w:lang w:val="en-GB"/>
        </w:rPr>
        <w:t xml:space="preserve"> </w:t>
      </w:r>
      <w:r w:rsidR="003003FF" w:rsidRPr="00B9739E">
        <w:rPr>
          <w:lang w:val="en-GB"/>
        </w:rPr>
        <w:t xml:space="preserve">may lead to miscommunication and misunderstandings during conversations. </w:t>
      </w:r>
      <w:r w:rsidR="001D44C7" w:rsidRPr="00B9739E">
        <w:rPr>
          <w:lang w:val="en-GB"/>
        </w:rPr>
        <w:t>Along with that, in</w:t>
      </w:r>
      <w:r w:rsidR="00E743F5" w:rsidRPr="00B9739E">
        <w:rPr>
          <w:lang w:val="en-GB"/>
        </w:rPr>
        <w:t xml:space="preserve"> the business culture of</w:t>
      </w:r>
      <w:r w:rsidR="001D44C7" w:rsidRPr="00B9739E">
        <w:rPr>
          <w:lang w:val="en-GB"/>
        </w:rPr>
        <w:t xml:space="preserve"> Germany, the </w:t>
      </w:r>
      <w:r w:rsidR="004F3A85" w:rsidRPr="00B9739E">
        <w:rPr>
          <w:lang w:val="en-GB"/>
        </w:rPr>
        <w:t>code of behaviour</w:t>
      </w:r>
      <w:r w:rsidR="001D44C7" w:rsidRPr="00B9739E">
        <w:rPr>
          <w:lang w:val="en-GB"/>
        </w:rPr>
        <w:t xml:space="preserve"> for </w:t>
      </w:r>
      <w:r w:rsidR="004F3A85" w:rsidRPr="00B9739E">
        <w:rPr>
          <w:lang w:val="en-GB"/>
        </w:rPr>
        <w:t xml:space="preserve">greeting and meeting </w:t>
      </w:r>
      <w:r w:rsidR="00D5632D" w:rsidRPr="00B9739E">
        <w:rPr>
          <w:lang w:val="en-GB"/>
        </w:rPr>
        <w:t xml:space="preserve">is structured and formal. </w:t>
      </w:r>
      <w:r w:rsidR="001F4622" w:rsidRPr="00B9739E">
        <w:rPr>
          <w:lang w:val="en-GB"/>
        </w:rPr>
        <w:t xml:space="preserve">Handshakes are a very common and important gesture in German business culture. A brief and firm handshake </w:t>
      </w:r>
      <w:r w:rsidR="007A3C3C" w:rsidRPr="00B9739E">
        <w:rPr>
          <w:lang w:val="en-GB"/>
        </w:rPr>
        <w:t>attended</w:t>
      </w:r>
      <w:r w:rsidR="001F4622" w:rsidRPr="00B9739E">
        <w:rPr>
          <w:lang w:val="en-GB"/>
        </w:rPr>
        <w:t xml:space="preserve"> </w:t>
      </w:r>
      <w:r w:rsidR="007A3C3C" w:rsidRPr="00B9739E">
        <w:rPr>
          <w:lang w:val="en-GB"/>
        </w:rPr>
        <w:t xml:space="preserve">with direct eye contact </w:t>
      </w:r>
      <w:r w:rsidR="00713CD0" w:rsidRPr="00B9739E">
        <w:rPr>
          <w:lang w:val="en-GB"/>
        </w:rPr>
        <w:t xml:space="preserve">is the norm of the country’s business </w:t>
      </w:r>
      <w:r w:rsidR="00713CD0" w:rsidRPr="00B9739E">
        <w:rPr>
          <w:lang w:val="en-GB"/>
        </w:rPr>
        <w:lastRenderedPageBreak/>
        <w:t xml:space="preserve">etiquette and culture. </w:t>
      </w:r>
      <w:r w:rsidR="00BE571C" w:rsidRPr="00B9739E">
        <w:rPr>
          <w:lang w:val="en-GB"/>
        </w:rPr>
        <w:t xml:space="preserve">Along with that, punctuation is highly appreciated and valued in German business culture. Unable to meet deadlines and arriving late for a meeting </w:t>
      </w:r>
      <w:r w:rsidR="00C906E5" w:rsidRPr="00B9739E">
        <w:rPr>
          <w:lang w:val="en-GB"/>
        </w:rPr>
        <w:t xml:space="preserve">are considered </w:t>
      </w:r>
      <w:r w:rsidR="00EE6DAB" w:rsidRPr="00B9739E">
        <w:rPr>
          <w:lang w:val="en-GB"/>
        </w:rPr>
        <w:t>disrespectful which can adversely impact a business relationship</w:t>
      </w:r>
      <w:r w:rsidR="009D58DB" w:rsidRPr="00B9739E">
        <w:rPr>
          <w:lang w:val="en-GB"/>
        </w:rPr>
        <w:t xml:space="preserve"> </w:t>
      </w:r>
      <w:sdt>
        <w:sdtPr>
          <w:rPr>
            <w:lang w:val="en-GB"/>
          </w:rPr>
          <w:id w:val="1064759640"/>
          <w:citation/>
        </w:sdtPr>
        <w:sdtContent>
          <w:r w:rsidR="009D58DB" w:rsidRPr="00B9739E">
            <w:rPr>
              <w:lang w:val="en-GB"/>
            </w:rPr>
            <w:fldChar w:fldCharType="begin"/>
          </w:r>
          <w:r w:rsidR="009D58DB" w:rsidRPr="00B9739E">
            <w:rPr>
              <w:lang w:val="en-GB"/>
            </w:rPr>
            <w:instrText xml:space="preserve"> CITATION tod24 \l 1033 </w:instrText>
          </w:r>
          <w:r w:rsidR="009D58DB" w:rsidRPr="00B9739E">
            <w:rPr>
              <w:lang w:val="en-GB"/>
            </w:rPr>
            <w:fldChar w:fldCharType="separate"/>
          </w:r>
          <w:r w:rsidR="009D58DB" w:rsidRPr="00B9739E">
            <w:rPr>
              <w:lang w:val="en-GB"/>
            </w:rPr>
            <w:t>(todaytranslations, 2024)</w:t>
          </w:r>
          <w:r w:rsidR="009D58DB" w:rsidRPr="00B9739E">
            <w:rPr>
              <w:lang w:val="en-GB"/>
            </w:rPr>
            <w:fldChar w:fldCharType="end"/>
          </w:r>
        </w:sdtContent>
      </w:sdt>
      <w:r w:rsidR="00EE6DAB" w:rsidRPr="00B9739E">
        <w:rPr>
          <w:lang w:val="en-GB"/>
        </w:rPr>
        <w:t xml:space="preserve">. </w:t>
      </w:r>
      <w:r w:rsidR="009F47DF" w:rsidRPr="00B9739E">
        <w:rPr>
          <w:lang w:val="en-GB"/>
        </w:rPr>
        <w:t xml:space="preserve">Therefore, while operating the business in Germany, the UK business may face communication barriers due to differences in the business cultures and </w:t>
      </w:r>
      <w:r w:rsidR="00A67DEF" w:rsidRPr="00B9739E">
        <w:rPr>
          <w:lang w:val="en-GB"/>
        </w:rPr>
        <w:t>etiquette</w:t>
      </w:r>
      <w:r w:rsidR="009F47DF" w:rsidRPr="00B9739E">
        <w:rPr>
          <w:lang w:val="en-GB"/>
        </w:rPr>
        <w:t xml:space="preserve">. </w:t>
      </w:r>
      <w:r w:rsidR="00A67DEF" w:rsidRPr="00B9739E">
        <w:rPr>
          <w:lang w:val="en-GB"/>
        </w:rPr>
        <w:t xml:space="preserve">Though UK business culture emphasises </w:t>
      </w:r>
      <w:r w:rsidR="00750AB1" w:rsidRPr="00B9739E">
        <w:rPr>
          <w:lang w:val="en-GB"/>
        </w:rPr>
        <w:t xml:space="preserve">discipline, punctuality, and politeness, the </w:t>
      </w:r>
      <w:r w:rsidR="00575CC0" w:rsidRPr="00B9739E">
        <w:rPr>
          <w:lang w:val="en-GB"/>
        </w:rPr>
        <w:t xml:space="preserve">British are often known for their ironic humour and tongue-in-check </w:t>
      </w:r>
      <w:r w:rsidR="00C440DA" w:rsidRPr="00B9739E">
        <w:rPr>
          <w:lang w:val="en-GB"/>
        </w:rPr>
        <w:t>that often they use during greetings and business meetings. Therefore, it will be quite difficult for UK employees to adopt and maintain high formality, straightforwardness, and strict gestures while interacting with German business people.</w:t>
      </w:r>
    </w:p>
    <w:p w14:paraId="306CA27A" w14:textId="202390BE" w:rsidR="00C440DA" w:rsidRPr="00B9739E" w:rsidRDefault="00000000" w:rsidP="00B9739E">
      <w:pPr>
        <w:spacing w:line="480" w:lineRule="auto"/>
        <w:rPr>
          <w:lang w:val="en-GB"/>
        </w:rPr>
      </w:pPr>
      <w:r w:rsidRPr="00B9739E">
        <w:rPr>
          <w:lang w:val="en-GB"/>
        </w:rPr>
        <w:t xml:space="preserve">Apart from that, while expanding and operating the business in Italy, the UK business moreover can experience some </w:t>
      </w:r>
      <w:r w:rsidR="00934B2F" w:rsidRPr="00B9739E">
        <w:rPr>
          <w:lang w:val="en-GB"/>
        </w:rPr>
        <w:t xml:space="preserve">vital communication barriers. </w:t>
      </w:r>
      <w:r w:rsidR="00833CAD" w:rsidRPr="00B9739E">
        <w:rPr>
          <w:lang w:val="en-GB"/>
        </w:rPr>
        <w:t xml:space="preserve">The communication styles of Italians are quite different from the UK people. </w:t>
      </w:r>
      <w:r w:rsidR="00B2658B" w:rsidRPr="00B9739E">
        <w:rPr>
          <w:lang w:val="en-GB"/>
        </w:rPr>
        <w:t xml:space="preserve">A context culture exists in Italy that means </w:t>
      </w:r>
      <w:r w:rsidR="000E114B" w:rsidRPr="00B9739E">
        <w:rPr>
          <w:lang w:val="en-GB"/>
        </w:rPr>
        <w:t xml:space="preserve">non-verbal </w:t>
      </w:r>
      <w:r w:rsidR="00B14D0A" w:rsidRPr="00B9739E">
        <w:rPr>
          <w:lang w:val="en-GB"/>
        </w:rPr>
        <w:t>signs</w:t>
      </w:r>
      <w:r w:rsidR="000E114B" w:rsidRPr="00B9739E">
        <w:rPr>
          <w:lang w:val="en-GB"/>
        </w:rPr>
        <w:t xml:space="preserve"> and </w:t>
      </w:r>
      <w:r w:rsidR="00B14D0A" w:rsidRPr="00B9739E">
        <w:rPr>
          <w:lang w:val="en-GB"/>
        </w:rPr>
        <w:t xml:space="preserve">subtleties </w:t>
      </w:r>
      <w:r w:rsidR="00CA6E81" w:rsidRPr="00B9739E">
        <w:rPr>
          <w:lang w:val="en-GB"/>
        </w:rPr>
        <w:t xml:space="preserve">drive the conversations as well as relationships instead of straightforward verbal communication like in Germany. Italians mainly prioritise indirect communication and their conversations hold emotions. </w:t>
      </w:r>
      <w:r w:rsidR="00C374B5" w:rsidRPr="00B9739E">
        <w:rPr>
          <w:lang w:val="en-GB"/>
        </w:rPr>
        <w:t xml:space="preserve">Though UK people moreover utilise an indirect communication style, </w:t>
      </w:r>
      <w:r w:rsidR="00D407E1" w:rsidRPr="00B9739E">
        <w:rPr>
          <w:lang w:val="en-GB"/>
        </w:rPr>
        <w:t>they may face difficul</w:t>
      </w:r>
      <w:r w:rsidR="00C4661E" w:rsidRPr="00B9739E">
        <w:rPr>
          <w:lang w:val="en-GB"/>
        </w:rPr>
        <w:t xml:space="preserve">ty </w:t>
      </w:r>
      <w:r w:rsidR="00B46778" w:rsidRPr="00B9739E">
        <w:rPr>
          <w:lang w:val="en-GB"/>
        </w:rPr>
        <w:t xml:space="preserve">in dealing with </w:t>
      </w:r>
      <w:r w:rsidR="0014780C" w:rsidRPr="00B9739E">
        <w:rPr>
          <w:lang w:val="en-GB"/>
        </w:rPr>
        <w:t>too</w:t>
      </w:r>
      <w:r w:rsidR="00975F61" w:rsidRPr="00B9739E">
        <w:rPr>
          <w:lang w:val="en-GB"/>
        </w:rPr>
        <w:t xml:space="preserve"> emotional </w:t>
      </w:r>
      <w:r w:rsidR="0014780C" w:rsidRPr="00B9739E">
        <w:rPr>
          <w:lang w:val="en-GB"/>
        </w:rPr>
        <w:t xml:space="preserve">and </w:t>
      </w:r>
      <w:r w:rsidR="00290EAD" w:rsidRPr="00B9739E">
        <w:rPr>
          <w:lang w:val="en-GB"/>
        </w:rPr>
        <w:t>abstruse</w:t>
      </w:r>
      <w:r w:rsidR="0014780C" w:rsidRPr="00B9739E">
        <w:rPr>
          <w:lang w:val="en-GB"/>
        </w:rPr>
        <w:t xml:space="preserve"> </w:t>
      </w:r>
      <w:r w:rsidR="00290EAD" w:rsidRPr="00B9739E">
        <w:rPr>
          <w:lang w:val="en-GB"/>
        </w:rPr>
        <w:t>communication styles of Italians</w:t>
      </w:r>
      <w:r w:rsidR="00AA1E62" w:rsidRPr="00B9739E">
        <w:rPr>
          <w:lang w:val="en-GB"/>
        </w:rPr>
        <w:t xml:space="preserve"> (</w:t>
      </w:r>
      <w:r w:rsidR="00AA1E62" w:rsidRPr="00B9739E">
        <w:rPr>
          <w:shd w:val="clear" w:color="auto" w:fill="FFFFFF"/>
          <w:lang w:val="en-GB"/>
        </w:rPr>
        <w:t>Holliday, 2020)</w:t>
      </w:r>
      <w:r w:rsidR="00290EAD" w:rsidRPr="00B9739E">
        <w:rPr>
          <w:lang w:val="en-GB"/>
        </w:rPr>
        <w:t xml:space="preserve">. </w:t>
      </w:r>
      <w:r w:rsidR="00460326" w:rsidRPr="00B9739E">
        <w:rPr>
          <w:lang w:val="en-GB"/>
        </w:rPr>
        <w:t xml:space="preserve">Language issues can be a significant communication </w:t>
      </w:r>
      <w:r w:rsidR="00C12858" w:rsidRPr="00B9739E">
        <w:rPr>
          <w:lang w:val="en-GB"/>
        </w:rPr>
        <w:t xml:space="preserve">barrier for the UK business while operating in Italy. </w:t>
      </w:r>
      <w:r w:rsidR="008A2ACF" w:rsidRPr="00B9739E">
        <w:rPr>
          <w:lang w:val="en-GB"/>
        </w:rPr>
        <w:t xml:space="preserve">Most Italians speak their native languages; however, in business settings, they speak English. Though English is broadly spoken in business settings in Italy, in many places and localities, accent, language proficiency, and preferences for local languages vary. Therefore, while operating the business in Italy, especially while interacting with local employees and customers, the UK </w:t>
      </w:r>
      <w:r w:rsidR="001B430A" w:rsidRPr="00B9739E">
        <w:rPr>
          <w:lang w:val="en-GB"/>
        </w:rPr>
        <w:t>b</w:t>
      </w:r>
      <w:r w:rsidR="008A2ACF" w:rsidRPr="00B9739E">
        <w:rPr>
          <w:lang w:val="en-GB"/>
        </w:rPr>
        <w:t xml:space="preserve">usiness </w:t>
      </w:r>
      <w:r w:rsidR="000439CA" w:rsidRPr="00B9739E">
        <w:rPr>
          <w:lang w:val="en-GB"/>
        </w:rPr>
        <w:t xml:space="preserve">may face miscommunications and misunderstandings due to </w:t>
      </w:r>
      <w:r w:rsidR="0097231A" w:rsidRPr="00B9739E">
        <w:rPr>
          <w:lang w:val="en-GB"/>
        </w:rPr>
        <w:t>variances</w:t>
      </w:r>
      <w:r w:rsidR="0049773B" w:rsidRPr="00B9739E">
        <w:rPr>
          <w:lang w:val="en-GB"/>
        </w:rPr>
        <w:t xml:space="preserve"> in </w:t>
      </w:r>
      <w:r w:rsidR="001819B9" w:rsidRPr="00B9739E">
        <w:rPr>
          <w:lang w:val="en-GB"/>
        </w:rPr>
        <w:t>tone</w:t>
      </w:r>
      <w:r w:rsidR="0097231A" w:rsidRPr="00B9739E">
        <w:rPr>
          <w:lang w:val="en-GB"/>
        </w:rPr>
        <w:t xml:space="preserve"> </w:t>
      </w:r>
      <w:r w:rsidR="001819B9" w:rsidRPr="00B9739E">
        <w:rPr>
          <w:lang w:val="en-GB"/>
        </w:rPr>
        <w:t xml:space="preserve">and language proficiency. </w:t>
      </w:r>
      <w:r w:rsidR="005D2470" w:rsidRPr="00B9739E">
        <w:rPr>
          <w:lang w:val="en-GB"/>
        </w:rPr>
        <w:t xml:space="preserve">Apart from that, communication barriers can be developed for the UK business in Italy due to </w:t>
      </w:r>
      <w:r w:rsidR="00885C9E" w:rsidRPr="00B9739E">
        <w:rPr>
          <w:lang w:val="en-GB"/>
        </w:rPr>
        <w:t xml:space="preserve">different </w:t>
      </w:r>
      <w:r w:rsidR="005D2470" w:rsidRPr="00B9739E">
        <w:rPr>
          <w:lang w:val="en-GB"/>
        </w:rPr>
        <w:t xml:space="preserve">business mentality and </w:t>
      </w:r>
      <w:r w:rsidR="00885C9E" w:rsidRPr="00B9739E">
        <w:rPr>
          <w:lang w:val="en-GB"/>
        </w:rPr>
        <w:t xml:space="preserve">culture. </w:t>
      </w:r>
      <w:r w:rsidR="00E05BCD" w:rsidRPr="00B9739E">
        <w:rPr>
          <w:lang w:val="en-GB"/>
        </w:rPr>
        <w:t xml:space="preserve">In Italy, during business meetings, </w:t>
      </w:r>
      <w:r w:rsidR="009D1CA6" w:rsidRPr="00B9739E">
        <w:rPr>
          <w:lang w:val="en-GB"/>
        </w:rPr>
        <w:t xml:space="preserve">it is quite common to openly express </w:t>
      </w:r>
      <w:r w:rsidR="009D1CA6" w:rsidRPr="00B9739E">
        <w:rPr>
          <w:lang w:val="en-GB"/>
        </w:rPr>
        <w:lastRenderedPageBreak/>
        <w:t xml:space="preserve">disagreement </w:t>
      </w:r>
      <w:r w:rsidR="0050700C" w:rsidRPr="00B9739E">
        <w:rPr>
          <w:lang w:val="en-GB"/>
        </w:rPr>
        <w:t xml:space="preserve">as well as </w:t>
      </w:r>
      <w:r w:rsidR="00D15665" w:rsidRPr="00B9739E">
        <w:rPr>
          <w:lang w:val="en-GB"/>
        </w:rPr>
        <w:t>productive</w:t>
      </w:r>
      <w:r w:rsidR="0050700C" w:rsidRPr="00B9739E">
        <w:rPr>
          <w:lang w:val="en-GB"/>
        </w:rPr>
        <w:t xml:space="preserve"> </w:t>
      </w:r>
      <w:r w:rsidR="00DB3273" w:rsidRPr="00B9739E">
        <w:rPr>
          <w:lang w:val="en-GB"/>
        </w:rPr>
        <w:t xml:space="preserve">conflict. </w:t>
      </w:r>
      <w:r w:rsidR="00252E79" w:rsidRPr="00B9739E">
        <w:rPr>
          <w:lang w:val="en-GB"/>
        </w:rPr>
        <w:t>In this business culture,</w:t>
      </w:r>
      <w:r w:rsidR="00355299" w:rsidRPr="00B9739E">
        <w:rPr>
          <w:lang w:val="en-GB"/>
        </w:rPr>
        <w:t xml:space="preserve"> often</w:t>
      </w:r>
      <w:r w:rsidR="00252E79" w:rsidRPr="00B9739E">
        <w:rPr>
          <w:lang w:val="en-GB"/>
        </w:rPr>
        <w:t xml:space="preserve"> </w:t>
      </w:r>
      <w:r w:rsidR="00924FDA" w:rsidRPr="00B9739E">
        <w:rPr>
          <w:lang w:val="en-GB"/>
        </w:rPr>
        <w:t xml:space="preserve">initial meetings are </w:t>
      </w:r>
      <w:r w:rsidR="00902EAC" w:rsidRPr="00B9739E">
        <w:rPr>
          <w:lang w:val="en-GB"/>
        </w:rPr>
        <w:t xml:space="preserve">informal opportunities </w:t>
      </w:r>
      <w:r w:rsidR="006247A5" w:rsidRPr="00B9739E">
        <w:rPr>
          <w:lang w:val="en-GB"/>
        </w:rPr>
        <w:t xml:space="preserve">for assessing </w:t>
      </w:r>
      <w:r w:rsidR="00091C21" w:rsidRPr="00B9739E">
        <w:rPr>
          <w:lang w:val="en-GB"/>
        </w:rPr>
        <w:t>business people and developing relationships</w:t>
      </w:r>
      <w:r w:rsidR="00C04302" w:rsidRPr="00B9739E">
        <w:rPr>
          <w:lang w:val="en-GB"/>
        </w:rPr>
        <w:t xml:space="preserve"> (</w:t>
      </w:r>
      <w:r w:rsidR="00C04302" w:rsidRPr="00B9739E">
        <w:rPr>
          <w:shd w:val="clear" w:color="auto" w:fill="FFFFFF"/>
          <w:lang w:val="en-GB"/>
        </w:rPr>
        <w:t>Milosevic, 2019)</w:t>
      </w:r>
      <w:r w:rsidR="00091C21" w:rsidRPr="00B9739E">
        <w:rPr>
          <w:lang w:val="en-GB"/>
        </w:rPr>
        <w:t xml:space="preserve">. </w:t>
      </w:r>
      <w:r w:rsidR="00A67AE2" w:rsidRPr="00B9739E">
        <w:rPr>
          <w:lang w:val="en-GB"/>
        </w:rPr>
        <w:t xml:space="preserve">For Italian, during a business meeting appearance matters the most and </w:t>
      </w:r>
      <w:r w:rsidR="00216B8C" w:rsidRPr="00B9739E">
        <w:rPr>
          <w:lang w:val="en-GB"/>
        </w:rPr>
        <w:t xml:space="preserve">they highly believe in </w:t>
      </w:r>
      <w:r w:rsidR="002A1FA2" w:rsidRPr="00B9739E">
        <w:rPr>
          <w:lang w:val="en-GB"/>
        </w:rPr>
        <w:t xml:space="preserve">hierarchy and status. </w:t>
      </w:r>
      <w:r w:rsidR="008A4284" w:rsidRPr="00B9739E">
        <w:rPr>
          <w:lang w:val="en-GB"/>
        </w:rPr>
        <w:t xml:space="preserve">In this case, the UK business </w:t>
      </w:r>
      <w:r w:rsidR="00927AD5" w:rsidRPr="00B9739E">
        <w:rPr>
          <w:lang w:val="en-GB"/>
        </w:rPr>
        <w:t>may find it quite challengi</w:t>
      </w:r>
      <w:r w:rsidR="00B27E0D" w:rsidRPr="00B9739E">
        <w:rPr>
          <w:lang w:val="en-GB"/>
        </w:rPr>
        <w:t>ng to establish relationships with Italian business professionals as the British business culture is quite different from Italy. For example,</w:t>
      </w:r>
      <w:r w:rsidR="000468BD" w:rsidRPr="00B9739E">
        <w:rPr>
          <w:lang w:val="en-GB"/>
        </w:rPr>
        <w:t xml:space="preserve"> during a business meeting, British business professionals do not </w:t>
      </w:r>
      <w:r w:rsidR="00F31D30" w:rsidRPr="00B9739E">
        <w:rPr>
          <w:lang w:val="en-GB"/>
        </w:rPr>
        <w:t xml:space="preserve">generally and openly </w:t>
      </w:r>
      <w:r w:rsidR="00594ED9" w:rsidRPr="00B9739E">
        <w:rPr>
          <w:lang w:val="en-GB"/>
        </w:rPr>
        <w:t xml:space="preserve">disagree, instead they often use </w:t>
      </w:r>
      <w:r w:rsidR="00EA48B1" w:rsidRPr="00B9739E">
        <w:rPr>
          <w:lang w:val="en-GB"/>
        </w:rPr>
        <w:t xml:space="preserve">humour and vague statements. </w:t>
      </w:r>
    </w:p>
    <w:p w14:paraId="7893C599" w14:textId="5960C64E" w:rsidR="00E46501" w:rsidRPr="00B9739E" w:rsidRDefault="00000000" w:rsidP="00B9739E">
      <w:pPr>
        <w:spacing w:line="480" w:lineRule="auto"/>
        <w:rPr>
          <w:lang w:val="en-GB"/>
        </w:rPr>
      </w:pPr>
      <w:r w:rsidRPr="00B9739E">
        <w:rPr>
          <w:lang w:val="en-GB"/>
        </w:rPr>
        <w:t xml:space="preserve">Considering the above-developed evaluation, </w:t>
      </w:r>
      <w:r w:rsidR="00B343FA" w:rsidRPr="00B9739E">
        <w:rPr>
          <w:lang w:val="en-GB"/>
        </w:rPr>
        <w:t xml:space="preserve">it is recommended that Tesco expand its business in Germany. </w:t>
      </w:r>
      <w:r w:rsidR="00D707FF" w:rsidRPr="00B9739E">
        <w:rPr>
          <w:lang w:val="en-GB"/>
        </w:rPr>
        <w:t xml:space="preserve">From the established cultural comparison among the UK, Germany, and Italy, it is found that the UK and Germany share some similarities and common aspects in their socio-cultural contexts which will allow Tesco to effectively operate the business in Germany. </w:t>
      </w:r>
      <w:r w:rsidR="00406DB8" w:rsidRPr="00B9739E">
        <w:rPr>
          <w:lang w:val="en-GB"/>
        </w:rPr>
        <w:t>Considering the</w:t>
      </w:r>
      <w:r w:rsidR="00D707FF" w:rsidRPr="00B9739E">
        <w:rPr>
          <w:lang w:val="en-GB"/>
        </w:rPr>
        <w:t xml:space="preserve"> findings from Hofstede’s cultural </w:t>
      </w:r>
      <w:r w:rsidR="00406DB8" w:rsidRPr="00B9739E">
        <w:rPr>
          <w:lang w:val="en-GB"/>
        </w:rPr>
        <w:t xml:space="preserve">dimensions analysis, it is </w:t>
      </w:r>
      <w:r w:rsidR="00054615" w:rsidRPr="00B9739E">
        <w:rPr>
          <w:lang w:val="en-GB"/>
        </w:rPr>
        <w:t xml:space="preserve">understood that </w:t>
      </w:r>
      <w:r w:rsidR="00CB6161" w:rsidRPr="00B9739E">
        <w:rPr>
          <w:lang w:val="en-GB"/>
        </w:rPr>
        <w:t xml:space="preserve">both the UK and Germany </w:t>
      </w:r>
      <w:r w:rsidR="0030666B" w:rsidRPr="00B9739E">
        <w:rPr>
          <w:lang w:val="en-GB"/>
        </w:rPr>
        <w:t xml:space="preserve">have greater </w:t>
      </w:r>
      <w:r w:rsidR="00DF1396" w:rsidRPr="00B9739E">
        <w:rPr>
          <w:lang w:val="en-GB"/>
        </w:rPr>
        <w:t>prospects</w:t>
      </w:r>
      <w:r w:rsidR="0030666B" w:rsidRPr="00B9739E">
        <w:rPr>
          <w:lang w:val="en-GB"/>
        </w:rPr>
        <w:t xml:space="preserve"> </w:t>
      </w:r>
      <w:r w:rsidR="00DF1396" w:rsidRPr="00B9739E">
        <w:rPr>
          <w:lang w:val="en-GB"/>
        </w:rPr>
        <w:t xml:space="preserve">for equality and individualism </w:t>
      </w:r>
      <w:r w:rsidR="00A81115" w:rsidRPr="00B9739E">
        <w:rPr>
          <w:lang w:val="en-GB"/>
        </w:rPr>
        <w:t>in both business and social interactions</w:t>
      </w:r>
      <w:r w:rsidR="00124D27" w:rsidRPr="00B9739E">
        <w:rPr>
          <w:lang w:val="en-GB"/>
        </w:rPr>
        <w:t xml:space="preserve"> (</w:t>
      </w:r>
      <w:r w:rsidR="00124D27" w:rsidRPr="00B9739E">
        <w:rPr>
          <w:shd w:val="clear" w:color="auto" w:fill="FFFFFF"/>
          <w:lang w:val="en-GB"/>
        </w:rPr>
        <w:t>Veblen and Mayer, 2022)</w:t>
      </w:r>
      <w:r w:rsidR="00A81115" w:rsidRPr="00B9739E">
        <w:rPr>
          <w:lang w:val="en-GB"/>
        </w:rPr>
        <w:t xml:space="preserve">. </w:t>
      </w:r>
      <w:r w:rsidR="004270E4" w:rsidRPr="00B9739E">
        <w:rPr>
          <w:lang w:val="en-GB"/>
        </w:rPr>
        <w:t xml:space="preserve">There </w:t>
      </w:r>
      <w:r w:rsidR="00762E70" w:rsidRPr="00B9739E">
        <w:rPr>
          <w:lang w:val="en-GB"/>
        </w:rPr>
        <w:t>is</w:t>
      </w:r>
      <w:r w:rsidR="004270E4" w:rsidRPr="00B9739E">
        <w:rPr>
          <w:lang w:val="en-GB"/>
        </w:rPr>
        <w:t xml:space="preserve"> a limited language barrier between these two countries as Germans widely accept and use English during professional </w:t>
      </w:r>
      <w:r w:rsidR="003F0A26" w:rsidRPr="00B9739E">
        <w:rPr>
          <w:lang w:val="en-GB"/>
        </w:rPr>
        <w:t xml:space="preserve">interactions. </w:t>
      </w:r>
      <w:r w:rsidR="00762E70" w:rsidRPr="00B9739E">
        <w:rPr>
          <w:lang w:val="en-GB"/>
        </w:rPr>
        <w:t xml:space="preserve">Therefore, Tesco will be able to effectively interact with its stakeholders in </w:t>
      </w:r>
      <w:r w:rsidR="006E1CAC" w:rsidRPr="00B9739E">
        <w:rPr>
          <w:lang w:val="en-GB"/>
        </w:rPr>
        <w:t>Germany</w:t>
      </w:r>
      <w:r w:rsidR="00762E70" w:rsidRPr="00B9739E">
        <w:rPr>
          <w:lang w:val="en-GB"/>
        </w:rPr>
        <w:t xml:space="preserve">. Moreover, </w:t>
      </w:r>
      <w:r w:rsidR="009079EB" w:rsidRPr="00B9739E">
        <w:rPr>
          <w:lang w:val="en-GB"/>
        </w:rPr>
        <w:t>both countries' business cultures highly value empathetic and active listening</w:t>
      </w:r>
      <w:r w:rsidR="006E1CAC" w:rsidRPr="00B9739E">
        <w:rPr>
          <w:lang w:val="en-GB"/>
        </w:rPr>
        <w:t xml:space="preserve">, formality, and punctuality which will allow the company to maintain a healthy and effective professional and communication setting in the workplace while operating </w:t>
      </w:r>
      <w:r w:rsidR="00C03278" w:rsidRPr="00B9739E">
        <w:rPr>
          <w:lang w:val="en-GB"/>
        </w:rPr>
        <w:t>business in Germany.</w:t>
      </w:r>
    </w:p>
    <w:p w14:paraId="66B3143D" w14:textId="73B49982" w:rsidR="00120308" w:rsidRPr="00B9739E" w:rsidRDefault="00000000" w:rsidP="00B9739E">
      <w:pPr>
        <w:spacing w:line="480" w:lineRule="auto"/>
        <w:rPr>
          <w:lang w:val="en-GB"/>
        </w:rPr>
      </w:pPr>
      <w:r w:rsidRPr="00B9739E">
        <w:rPr>
          <w:lang w:val="en-GB"/>
        </w:rPr>
        <w:t xml:space="preserve">To overcome further communication </w:t>
      </w:r>
      <w:r w:rsidR="00F60708" w:rsidRPr="00B9739E">
        <w:rPr>
          <w:lang w:val="en-GB"/>
        </w:rPr>
        <w:t>barriers</w:t>
      </w:r>
      <w:r w:rsidRPr="00B9739E">
        <w:rPr>
          <w:lang w:val="en-GB"/>
        </w:rPr>
        <w:t xml:space="preserve"> and </w:t>
      </w:r>
      <w:r w:rsidR="00593B73" w:rsidRPr="00B9739E">
        <w:rPr>
          <w:lang w:val="en-GB"/>
        </w:rPr>
        <w:t xml:space="preserve">develop a positive work environment during international business expansion, Tesco needs to consider the following strategies. </w:t>
      </w:r>
      <w:r w:rsidR="002F3069" w:rsidRPr="00B9739E">
        <w:rPr>
          <w:lang w:val="en-GB"/>
        </w:rPr>
        <w:t xml:space="preserve">Tesco is recommended to </w:t>
      </w:r>
      <w:r w:rsidR="001F660A" w:rsidRPr="00B9739E">
        <w:rPr>
          <w:lang w:val="en-GB"/>
        </w:rPr>
        <w:t xml:space="preserve">consider and prioritise local languages while developing interaction with local customers and employees in Germany as it will indicate a respectful gesture </w:t>
      </w:r>
      <w:r w:rsidR="00D3371B" w:rsidRPr="00B9739E">
        <w:rPr>
          <w:lang w:val="en-GB"/>
        </w:rPr>
        <w:t xml:space="preserve">towards the country’s culture and language. </w:t>
      </w:r>
      <w:r w:rsidR="00C84CA9" w:rsidRPr="00B9739E">
        <w:rPr>
          <w:lang w:val="en-GB"/>
        </w:rPr>
        <w:t xml:space="preserve">Moreover, the company must learn to use local language and </w:t>
      </w:r>
      <w:r w:rsidR="00535087" w:rsidRPr="00B9739E">
        <w:rPr>
          <w:lang w:val="en-GB"/>
        </w:rPr>
        <w:lastRenderedPageBreak/>
        <w:t xml:space="preserve">norms while marketing the product </w:t>
      </w:r>
      <w:r w:rsidR="0008769B" w:rsidRPr="00B9739E">
        <w:rPr>
          <w:lang w:val="en-GB"/>
        </w:rPr>
        <w:t xml:space="preserve">in Germany so that it can be easily understood and appreciated by locals. Recruiting local talent can moreover help Tesco overcome communication barriers during the international business expansion. </w:t>
      </w:r>
      <w:r w:rsidR="00547B6F" w:rsidRPr="00B9739E">
        <w:rPr>
          <w:lang w:val="en-GB"/>
        </w:rPr>
        <w:t xml:space="preserve">Through the recruitment of local talented and skilled candidates, the company will be able to </w:t>
      </w:r>
      <w:r w:rsidR="005A5BE6" w:rsidRPr="00B9739E">
        <w:rPr>
          <w:lang w:val="en-GB"/>
        </w:rPr>
        <w:t xml:space="preserve">gain proper cultural perspectives </w:t>
      </w:r>
      <w:r w:rsidR="00204ECD" w:rsidRPr="00B9739E">
        <w:rPr>
          <w:lang w:val="en-GB"/>
        </w:rPr>
        <w:t xml:space="preserve">to enhance communication as well as marketing </w:t>
      </w:r>
      <w:r w:rsidR="0029137D" w:rsidRPr="00B9739E">
        <w:rPr>
          <w:lang w:val="en-GB"/>
        </w:rPr>
        <w:t xml:space="preserve">while expanding the business. </w:t>
      </w:r>
      <w:r w:rsidR="00560E3F" w:rsidRPr="00B9739E">
        <w:rPr>
          <w:lang w:val="en-GB"/>
        </w:rPr>
        <w:t xml:space="preserve">For example, recruiting </w:t>
      </w:r>
      <w:r w:rsidR="00AE6308" w:rsidRPr="00B9739E">
        <w:rPr>
          <w:lang w:val="en-GB"/>
        </w:rPr>
        <w:t xml:space="preserve">local marketers, content writers, and salespersons can allow to grow the business </w:t>
      </w:r>
      <w:r w:rsidR="006734FD" w:rsidRPr="00B9739E">
        <w:rPr>
          <w:lang w:val="en-GB"/>
        </w:rPr>
        <w:t xml:space="preserve">in Germany. </w:t>
      </w:r>
      <w:r w:rsidR="00FD3CC2" w:rsidRPr="00B9739E">
        <w:rPr>
          <w:lang w:val="en-GB"/>
        </w:rPr>
        <w:t xml:space="preserve">Along with that, to overcome communication barriers during international business, Tesco is suggested to develop an inclusive work culture. </w:t>
      </w:r>
      <w:r w:rsidR="008E0C9D" w:rsidRPr="00B9739E">
        <w:rPr>
          <w:lang w:val="en-GB"/>
        </w:rPr>
        <w:t xml:space="preserve">Such a culture is very effective in </w:t>
      </w:r>
      <w:r w:rsidR="00991B92" w:rsidRPr="00B9739E">
        <w:rPr>
          <w:lang w:val="en-GB"/>
        </w:rPr>
        <w:t xml:space="preserve">incorporating </w:t>
      </w:r>
      <w:r w:rsidR="00C55C0E" w:rsidRPr="00B9739E">
        <w:rPr>
          <w:lang w:val="en-GB"/>
        </w:rPr>
        <w:t xml:space="preserve">diverse values and norms from the international country into the organisation by making </w:t>
      </w:r>
      <w:r w:rsidR="00376D32" w:rsidRPr="00B9739E">
        <w:rPr>
          <w:lang w:val="en-GB"/>
        </w:rPr>
        <w:t xml:space="preserve">it global as well as friendly </w:t>
      </w:r>
      <w:r w:rsidR="00DA00D0" w:rsidRPr="00B9739E">
        <w:rPr>
          <w:lang w:val="en-GB"/>
        </w:rPr>
        <w:t xml:space="preserve">towards </w:t>
      </w:r>
      <w:r w:rsidR="004E4B4F" w:rsidRPr="00B9739E">
        <w:rPr>
          <w:lang w:val="en-GB"/>
        </w:rPr>
        <w:t>employees and customers throughout the world</w:t>
      </w:r>
      <w:r w:rsidR="004744A7" w:rsidRPr="00B9739E">
        <w:rPr>
          <w:lang w:val="en-GB"/>
        </w:rPr>
        <w:t xml:space="preserve"> (</w:t>
      </w:r>
      <w:r w:rsidR="004744A7" w:rsidRPr="00B9739E">
        <w:rPr>
          <w:shd w:val="clear" w:color="auto" w:fill="FFFFFF"/>
          <w:lang w:val="en-GB"/>
        </w:rPr>
        <w:t>Tuleja, 2021)</w:t>
      </w:r>
      <w:r w:rsidR="004E4B4F" w:rsidRPr="00B9739E">
        <w:rPr>
          <w:lang w:val="en-GB"/>
        </w:rPr>
        <w:t xml:space="preserve">. </w:t>
      </w:r>
    </w:p>
    <w:p w14:paraId="33E6A14D" w14:textId="3429F37E" w:rsidR="00EB48F8" w:rsidRPr="00B9739E" w:rsidRDefault="00000000" w:rsidP="00B9739E">
      <w:pPr>
        <w:spacing w:line="480" w:lineRule="auto"/>
        <w:rPr>
          <w:lang w:val="en-GB"/>
        </w:rPr>
      </w:pPr>
      <w:r w:rsidRPr="00B9739E">
        <w:rPr>
          <w:lang w:val="en-GB"/>
        </w:rPr>
        <w:t xml:space="preserve">It is concluded that expanding business </w:t>
      </w:r>
      <w:r w:rsidR="00DA44EF" w:rsidRPr="00B9739E">
        <w:rPr>
          <w:lang w:val="en-GB"/>
        </w:rPr>
        <w:t xml:space="preserve">in an international </w:t>
      </w:r>
      <w:r w:rsidR="00F1638A" w:rsidRPr="00B9739E">
        <w:rPr>
          <w:lang w:val="en-GB"/>
        </w:rPr>
        <w:t>context requires</w:t>
      </w:r>
      <w:r w:rsidR="0040168D" w:rsidRPr="00B9739E">
        <w:rPr>
          <w:lang w:val="en-GB"/>
        </w:rPr>
        <w:t xml:space="preserve"> a</w:t>
      </w:r>
      <w:r w:rsidR="00F1638A" w:rsidRPr="00B9739E">
        <w:rPr>
          <w:lang w:val="en-GB"/>
        </w:rPr>
        <w:t xml:space="preserve"> strong understanding of cultural and communication differences. </w:t>
      </w:r>
      <w:r w:rsidR="00CE6008" w:rsidRPr="00B9739E">
        <w:rPr>
          <w:lang w:val="en-GB"/>
        </w:rPr>
        <w:t xml:space="preserve">The business culture and the selected EU countries’ </w:t>
      </w:r>
      <w:r w:rsidR="0028229F" w:rsidRPr="00B9739E">
        <w:rPr>
          <w:lang w:val="en-GB"/>
        </w:rPr>
        <w:t>culture are quite different along with the ways they communicate. Therefore, various communication barriers can be developed when a UK business tries to expand its business in the EU countries. The essay has compared cultural differences among the</w:t>
      </w:r>
      <w:r w:rsidR="00DC737F" w:rsidRPr="00B9739E">
        <w:rPr>
          <w:lang w:val="en-GB"/>
        </w:rPr>
        <w:t>s</w:t>
      </w:r>
      <w:r w:rsidR="0028229F" w:rsidRPr="00B9739E">
        <w:rPr>
          <w:lang w:val="en-GB"/>
        </w:rPr>
        <w:t xml:space="preserve">e countries with the application of </w:t>
      </w:r>
      <w:r w:rsidR="00D214A9" w:rsidRPr="00B9739E">
        <w:rPr>
          <w:lang w:val="en-GB"/>
        </w:rPr>
        <w:t xml:space="preserve">Hofsted’s cultural dimensions. </w:t>
      </w:r>
      <w:r w:rsidR="00B215CC" w:rsidRPr="00B9739E">
        <w:rPr>
          <w:lang w:val="en-GB"/>
        </w:rPr>
        <w:t xml:space="preserve">Suitable strategies to overcome various communication barriers have been recommended in the essay for successful international business operations. </w:t>
      </w:r>
    </w:p>
    <w:p w14:paraId="486F07EF" w14:textId="77777777" w:rsidR="00EB48F8" w:rsidRPr="00B9739E" w:rsidRDefault="00EB48F8" w:rsidP="00B9739E">
      <w:pPr>
        <w:spacing w:line="480" w:lineRule="auto"/>
        <w:jc w:val="left"/>
        <w:rPr>
          <w:lang w:val="en-GB"/>
        </w:rPr>
      </w:pPr>
      <w:r w:rsidRPr="00B9739E">
        <w:rPr>
          <w:lang w:val="en-GB"/>
        </w:rPr>
        <w:br w:type="page"/>
      </w:r>
    </w:p>
    <w:p w14:paraId="12431FDC" w14:textId="191C13AB" w:rsidR="004C14F1" w:rsidRPr="00B9739E" w:rsidRDefault="00EB48F8" w:rsidP="00B9739E">
      <w:pPr>
        <w:pStyle w:val="Heading1"/>
        <w:spacing w:line="480" w:lineRule="auto"/>
        <w:rPr>
          <w:lang w:val="en-GB"/>
        </w:rPr>
      </w:pPr>
      <w:r w:rsidRPr="00B9739E">
        <w:rPr>
          <w:lang w:val="en-GB"/>
        </w:rPr>
        <w:lastRenderedPageBreak/>
        <w:t>References</w:t>
      </w:r>
    </w:p>
    <w:p w14:paraId="5F0CF257" w14:textId="77777777" w:rsidR="00FE785C" w:rsidRPr="00B9739E" w:rsidRDefault="00FE785C" w:rsidP="00B9739E">
      <w:pPr>
        <w:pStyle w:val="Bibliography"/>
        <w:spacing w:line="480" w:lineRule="auto"/>
        <w:rPr>
          <w:kern w:val="0"/>
          <w:szCs w:val="24"/>
          <w:lang w:val="en-GB"/>
          <w14:ligatures w14:val="none"/>
        </w:rPr>
      </w:pPr>
      <w:proofErr w:type="spellStart"/>
      <w:r w:rsidRPr="00B9739E">
        <w:rPr>
          <w:lang w:val="en-GB"/>
        </w:rPr>
        <w:t>afsusa</w:t>
      </w:r>
      <w:proofErr w:type="spellEnd"/>
      <w:r w:rsidRPr="00B9739E">
        <w:rPr>
          <w:lang w:val="en-GB"/>
        </w:rPr>
        <w:t xml:space="preserve">, (2024). </w:t>
      </w:r>
      <w:r w:rsidRPr="00B9739E">
        <w:rPr>
          <w:i/>
          <w:iCs/>
          <w:lang w:val="en-GB"/>
        </w:rPr>
        <w:t xml:space="preserve">Italy. </w:t>
      </w:r>
      <w:r w:rsidRPr="00B9739E">
        <w:rPr>
          <w:lang w:val="en-GB"/>
        </w:rPr>
        <w:t xml:space="preserve">[Online] </w:t>
      </w:r>
      <w:r w:rsidRPr="00B9739E">
        <w:rPr>
          <w:lang w:val="en-GB"/>
        </w:rPr>
        <w:br/>
        <w:t xml:space="preserve">Available at: </w:t>
      </w:r>
      <w:r w:rsidRPr="00B9739E">
        <w:rPr>
          <w:u w:val="single"/>
          <w:lang w:val="en-GB"/>
        </w:rPr>
        <w:t>https://www.afsusa.org/countries/italy/#afs-nav-food</w:t>
      </w:r>
      <w:r w:rsidRPr="00B9739E">
        <w:rPr>
          <w:lang w:val="en-GB"/>
        </w:rPr>
        <w:br/>
        <w:t>[Accessed 13 03 2024].</w:t>
      </w:r>
    </w:p>
    <w:p w14:paraId="0EB9E726" w14:textId="77777777" w:rsidR="00FE785C" w:rsidRPr="00B9739E" w:rsidRDefault="00FE785C" w:rsidP="00B9739E">
      <w:pPr>
        <w:pStyle w:val="Bibliography"/>
        <w:spacing w:line="480" w:lineRule="auto"/>
        <w:rPr>
          <w:lang w:val="en-GB"/>
        </w:rPr>
      </w:pPr>
      <w:proofErr w:type="spellStart"/>
      <w:r w:rsidRPr="00B9739E">
        <w:rPr>
          <w:lang w:val="en-GB"/>
        </w:rPr>
        <w:t>bbc</w:t>
      </w:r>
      <w:proofErr w:type="spellEnd"/>
      <w:r w:rsidRPr="00B9739E">
        <w:rPr>
          <w:lang w:val="en-GB"/>
        </w:rPr>
        <w:t xml:space="preserve">, (2023). </w:t>
      </w:r>
      <w:r w:rsidRPr="00B9739E">
        <w:rPr>
          <w:i/>
          <w:iCs/>
          <w:lang w:val="en-GB"/>
        </w:rPr>
        <w:t xml:space="preserve">United Kingdom country profile. </w:t>
      </w:r>
      <w:r w:rsidRPr="00B9739E">
        <w:rPr>
          <w:lang w:val="en-GB"/>
        </w:rPr>
        <w:t xml:space="preserve">[Online] </w:t>
      </w:r>
      <w:r w:rsidRPr="00B9739E">
        <w:rPr>
          <w:lang w:val="en-GB"/>
        </w:rPr>
        <w:br/>
        <w:t xml:space="preserve">Available at: </w:t>
      </w:r>
      <w:r w:rsidRPr="00B9739E">
        <w:rPr>
          <w:u w:val="single"/>
          <w:lang w:val="en-GB"/>
        </w:rPr>
        <w:t>https://www.bbc.com/news/world-europe-18023389</w:t>
      </w:r>
      <w:r w:rsidRPr="00B9739E">
        <w:rPr>
          <w:lang w:val="en-GB"/>
        </w:rPr>
        <w:br/>
        <w:t>[Accessed 13 03 2024].</w:t>
      </w:r>
    </w:p>
    <w:p w14:paraId="0CE553BB" w14:textId="77777777" w:rsidR="00FE785C" w:rsidRPr="00B9739E" w:rsidRDefault="00FE785C" w:rsidP="00B9739E">
      <w:pPr>
        <w:pStyle w:val="Bibliography"/>
        <w:spacing w:line="480" w:lineRule="auto"/>
        <w:rPr>
          <w:lang w:val="en-GB"/>
        </w:rPr>
      </w:pPr>
      <w:proofErr w:type="spellStart"/>
      <w:r w:rsidRPr="00B9739E">
        <w:rPr>
          <w:lang w:val="en-GB"/>
        </w:rPr>
        <w:t>Bryła</w:t>
      </w:r>
      <w:proofErr w:type="spellEnd"/>
      <w:r w:rsidRPr="00B9739E">
        <w:rPr>
          <w:lang w:val="en-GB"/>
        </w:rPr>
        <w:t xml:space="preserve">, M., (2019). </w:t>
      </w:r>
      <w:r w:rsidRPr="00B9739E">
        <w:rPr>
          <w:i/>
          <w:iCs/>
          <w:lang w:val="en-GB"/>
        </w:rPr>
        <w:t xml:space="preserve">Does the language barrier exist in Germany? 7 things you need know before entering the German </w:t>
      </w:r>
      <w:proofErr w:type="gramStart"/>
      <w:r w:rsidRPr="00B9739E">
        <w:rPr>
          <w:i/>
          <w:iCs/>
          <w:lang w:val="en-GB"/>
        </w:rPr>
        <w:t>market..</w:t>
      </w:r>
      <w:proofErr w:type="gramEnd"/>
      <w:r w:rsidRPr="00B9739E">
        <w:rPr>
          <w:i/>
          <w:iCs/>
          <w:lang w:val="en-GB"/>
        </w:rPr>
        <w:t xml:space="preserve"> </w:t>
      </w:r>
      <w:r w:rsidRPr="00B9739E">
        <w:rPr>
          <w:lang w:val="en-GB"/>
        </w:rPr>
        <w:t xml:space="preserve">[Online] </w:t>
      </w:r>
      <w:r w:rsidRPr="00B9739E">
        <w:rPr>
          <w:lang w:val="en-GB"/>
        </w:rPr>
        <w:br/>
        <w:t xml:space="preserve">Available at: </w:t>
      </w:r>
      <w:r w:rsidRPr="00B9739E">
        <w:rPr>
          <w:u w:val="single"/>
          <w:lang w:val="en-GB"/>
        </w:rPr>
        <w:t>https://itcraftapps.com/blog/does-the-language-barrier-exist-in-germany-7-things-you-need-know-before-entering-the-german-market/</w:t>
      </w:r>
      <w:r w:rsidRPr="00B9739E">
        <w:rPr>
          <w:lang w:val="en-GB"/>
        </w:rPr>
        <w:br/>
        <w:t>[Accessed 13 03 2024].</w:t>
      </w:r>
    </w:p>
    <w:p w14:paraId="54C9E5E1" w14:textId="77777777" w:rsidR="00FE785C" w:rsidRPr="00B9739E" w:rsidRDefault="00FE785C" w:rsidP="00B9739E">
      <w:pPr>
        <w:pStyle w:val="Bibliography"/>
        <w:spacing w:line="480" w:lineRule="auto"/>
        <w:rPr>
          <w:lang w:val="en-GB"/>
        </w:rPr>
      </w:pPr>
      <w:proofErr w:type="spellStart"/>
      <w:r w:rsidRPr="00B9739E">
        <w:rPr>
          <w:lang w:val="en-GB"/>
        </w:rPr>
        <w:t>commisceo</w:t>
      </w:r>
      <w:proofErr w:type="spellEnd"/>
      <w:r w:rsidRPr="00B9739E">
        <w:rPr>
          <w:lang w:val="en-GB"/>
        </w:rPr>
        <w:t xml:space="preserve">-global, (2024). </w:t>
      </w:r>
      <w:r w:rsidRPr="00B9739E">
        <w:rPr>
          <w:i/>
          <w:iCs/>
          <w:lang w:val="en-GB"/>
        </w:rPr>
        <w:t xml:space="preserve">What’s the British Communication </w:t>
      </w:r>
      <w:proofErr w:type="gramStart"/>
      <w:r w:rsidRPr="00B9739E">
        <w:rPr>
          <w:i/>
          <w:iCs/>
          <w:lang w:val="en-GB"/>
        </w:rPr>
        <w:t>Style?.</w:t>
      </w:r>
      <w:proofErr w:type="gramEnd"/>
      <w:r w:rsidRPr="00B9739E">
        <w:rPr>
          <w:i/>
          <w:iCs/>
          <w:lang w:val="en-GB"/>
        </w:rPr>
        <w:t xml:space="preserve"> </w:t>
      </w:r>
      <w:r w:rsidRPr="00B9739E">
        <w:rPr>
          <w:lang w:val="en-GB"/>
        </w:rPr>
        <w:t xml:space="preserve">[Online] </w:t>
      </w:r>
      <w:r w:rsidRPr="00B9739E">
        <w:rPr>
          <w:lang w:val="en-GB"/>
        </w:rPr>
        <w:br/>
        <w:t xml:space="preserve">Available at: </w:t>
      </w:r>
      <w:r w:rsidRPr="00B9739E">
        <w:rPr>
          <w:u w:val="single"/>
          <w:lang w:val="en-GB"/>
        </w:rPr>
        <w:t>https://www.commisceo-global.com/blog/what-is-the-british-communication-style</w:t>
      </w:r>
      <w:r w:rsidRPr="00B9739E">
        <w:rPr>
          <w:lang w:val="en-GB"/>
        </w:rPr>
        <w:br/>
        <w:t>[Accessed 13 03 2024].</w:t>
      </w:r>
    </w:p>
    <w:p w14:paraId="6084C460" w14:textId="77777777" w:rsidR="00FE785C" w:rsidRPr="00B9739E" w:rsidRDefault="00FE785C" w:rsidP="00B9739E">
      <w:pPr>
        <w:spacing w:line="480" w:lineRule="auto"/>
        <w:rPr>
          <w:shd w:val="clear" w:color="auto" w:fill="FFFFFF"/>
          <w:lang w:val="en-GB"/>
        </w:rPr>
      </w:pPr>
      <w:r w:rsidRPr="00B9739E">
        <w:rPr>
          <w:shd w:val="clear" w:color="auto" w:fill="FFFFFF"/>
          <w:lang w:val="en-GB"/>
        </w:rPr>
        <w:t>Holliday, A., (2020). Culture, communication, context, and power. </w:t>
      </w:r>
      <w:r w:rsidRPr="00B9739E">
        <w:rPr>
          <w:i/>
          <w:iCs/>
          <w:shd w:val="clear" w:color="auto" w:fill="FFFFFF"/>
          <w:lang w:val="en-GB"/>
        </w:rPr>
        <w:t>The Routledge handbook of language and intercultural communication</w:t>
      </w:r>
      <w:r w:rsidRPr="00B9739E">
        <w:rPr>
          <w:shd w:val="clear" w:color="auto" w:fill="FFFFFF"/>
          <w:lang w:val="en-GB"/>
        </w:rPr>
        <w:t>, pp.39-54.</w:t>
      </w:r>
    </w:p>
    <w:p w14:paraId="606E7655" w14:textId="77777777" w:rsidR="00FE785C" w:rsidRPr="00B9739E" w:rsidRDefault="00FE785C" w:rsidP="00B9739E">
      <w:pPr>
        <w:spacing w:line="480" w:lineRule="auto"/>
        <w:rPr>
          <w:shd w:val="clear" w:color="auto" w:fill="FFFFFF"/>
          <w:lang w:val="en-GB"/>
        </w:rPr>
      </w:pPr>
      <w:proofErr w:type="spellStart"/>
      <w:r w:rsidRPr="00B9739E">
        <w:rPr>
          <w:shd w:val="clear" w:color="auto" w:fill="FFFFFF"/>
          <w:lang w:val="en-GB"/>
        </w:rPr>
        <w:t>Khrebtan-Horhager</w:t>
      </w:r>
      <w:proofErr w:type="spellEnd"/>
      <w:r w:rsidRPr="00B9739E">
        <w:rPr>
          <w:shd w:val="clear" w:color="auto" w:fill="FFFFFF"/>
          <w:lang w:val="en-GB"/>
        </w:rPr>
        <w:t>, J., (2019). Intersectional othering and new border cultures: Lessons from Italy. </w:t>
      </w:r>
      <w:r w:rsidRPr="00B9739E">
        <w:rPr>
          <w:i/>
          <w:iCs/>
          <w:shd w:val="clear" w:color="auto" w:fill="FFFFFF"/>
          <w:lang w:val="en-GB"/>
        </w:rPr>
        <w:t>Women's Studies in Communication</w:t>
      </w:r>
      <w:r w:rsidRPr="00B9739E">
        <w:rPr>
          <w:shd w:val="clear" w:color="auto" w:fill="FFFFFF"/>
          <w:lang w:val="en-GB"/>
        </w:rPr>
        <w:t>, </w:t>
      </w:r>
      <w:r w:rsidRPr="00B9739E">
        <w:rPr>
          <w:i/>
          <w:iCs/>
          <w:shd w:val="clear" w:color="auto" w:fill="FFFFFF"/>
          <w:lang w:val="en-GB"/>
        </w:rPr>
        <w:t>42</w:t>
      </w:r>
      <w:r w:rsidRPr="00B9739E">
        <w:rPr>
          <w:shd w:val="clear" w:color="auto" w:fill="FFFFFF"/>
          <w:lang w:val="en-GB"/>
        </w:rPr>
        <w:t>(2), pp.125-129.</w:t>
      </w:r>
    </w:p>
    <w:p w14:paraId="08BE8475" w14:textId="77777777" w:rsidR="00FE785C" w:rsidRPr="00B9739E" w:rsidRDefault="00FE785C" w:rsidP="00B9739E">
      <w:pPr>
        <w:spacing w:line="480" w:lineRule="auto"/>
        <w:rPr>
          <w:shd w:val="clear" w:color="auto" w:fill="FFFFFF"/>
          <w:lang w:val="en-GB"/>
        </w:rPr>
      </w:pPr>
      <w:r w:rsidRPr="00B9739E">
        <w:rPr>
          <w:shd w:val="clear" w:color="auto" w:fill="FFFFFF"/>
          <w:lang w:val="en-GB"/>
        </w:rPr>
        <w:t>Mah, H., (2019). Enlightenment phantasies: cultural identity in France and Germany, 1750–1914. Cornell University Press.</w:t>
      </w:r>
    </w:p>
    <w:p w14:paraId="0FEC2D5C" w14:textId="77777777" w:rsidR="00FE785C" w:rsidRPr="00B9739E" w:rsidRDefault="00FE785C" w:rsidP="00B9739E">
      <w:pPr>
        <w:spacing w:line="480" w:lineRule="auto"/>
        <w:rPr>
          <w:shd w:val="clear" w:color="auto" w:fill="FFFFFF"/>
          <w:lang w:val="en-GB"/>
        </w:rPr>
      </w:pPr>
      <w:r w:rsidRPr="00B9739E">
        <w:rPr>
          <w:shd w:val="clear" w:color="auto" w:fill="FFFFFF"/>
          <w:lang w:val="en-GB"/>
        </w:rPr>
        <w:lastRenderedPageBreak/>
        <w:t>Milosevic, D., (2019). A comparison of Hofstede cultural dimensions: Italy, Germany and Serbia. </w:t>
      </w:r>
      <w:r w:rsidRPr="00B9739E">
        <w:rPr>
          <w:i/>
          <w:iCs/>
          <w:shd w:val="clear" w:color="auto" w:fill="FFFFFF"/>
          <w:lang w:val="en-GB"/>
        </w:rPr>
        <w:t>The Economic and Management of Natural Resources</w:t>
      </w:r>
      <w:r w:rsidRPr="00B9739E">
        <w:rPr>
          <w:shd w:val="clear" w:color="auto" w:fill="FFFFFF"/>
          <w:lang w:val="en-GB"/>
        </w:rPr>
        <w:t>.</w:t>
      </w:r>
    </w:p>
    <w:p w14:paraId="7294E661" w14:textId="77777777" w:rsidR="00FE785C" w:rsidRPr="00B9739E" w:rsidRDefault="00FE785C" w:rsidP="00B9739E">
      <w:pPr>
        <w:spacing w:line="480" w:lineRule="auto"/>
        <w:rPr>
          <w:shd w:val="clear" w:color="auto" w:fill="FFFFFF"/>
          <w:lang w:val="en-GB"/>
        </w:rPr>
      </w:pPr>
      <w:r w:rsidRPr="00B9739E">
        <w:rPr>
          <w:shd w:val="clear" w:color="auto" w:fill="FFFFFF"/>
          <w:lang w:val="en-GB"/>
        </w:rPr>
        <w:t>Riechers, M., Balázsi, Á., Engler, J.O., Shumi, G. and Fischer, J., (2021). Understanding relational values in cultural landscapes in Romania and Germany. </w:t>
      </w:r>
      <w:r w:rsidRPr="00B9739E">
        <w:rPr>
          <w:i/>
          <w:iCs/>
          <w:shd w:val="clear" w:color="auto" w:fill="FFFFFF"/>
          <w:lang w:val="en-GB"/>
        </w:rPr>
        <w:t>People and Nature</w:t>
      </w:r>
      <w:r w:rsidRPr="00B9739E">
        <w:rPr>
          <w:shd w:val="clear" w:color="auto" w:fill="FFFFFF"/>
          <w:lang w:val="en-GB"/>
        </w:rPr>
        <w:t>, </w:t>
      </w:r>
      <w:r w:rsidRPr="00B9739E">
        <w:rPr>
          <w:i/>
          <w:iCs/>
          <w:shd w:val="clear" w:color="auto" w:fill="FFFFFF"/>
          <w:lang w:val="en-GB"/>
        </w:rPr>
        <w:t>3</w:t>
      </w:r>
      <w:r w:rsidRPr="00B9739E">
        <w:rPr>
          <w:shd w:val="clear" w:color="auto" w:fill="FFFFFF"/>
          <w:lang w:val="en-GB"/>
        </w:rPr>
        <w:t>(5), pp.1036-1046.</w:t>
      </w:r>
    </w:p>
    <w:p w14:paraId="55570DC6" w14:textId="77777777" w:rsidR="00FE785C" w:rsidRPr="00B9739E" w:rsidRDefault="00FE785C" w:rsidP="00B9739E">
      <w:pPr>
        <w:pStyle w:val="Bibliography"/>
        <w:spacing w:line="480" w:lineRule="auto"/>
        <w:rPr>
          <w:lang w:val="en-GB"/>
        </w:rPr>
      </w:pPr>
      <w:proofErr w:type="spellStart"/>
      <w:r w:rsidRPr="00B9739E">
        <w:rPr>
          <w:lang w:val="en-GB"/>
        </w:rPr>
        <w:t>santandertrade</w:t>
      </w:r>
      <w:proofErr w:type="spellEnd"/>
      <w:r w:rsidRPr="00B9739E">
        <w:rPr>
          <w:lang w:val="en-GB"/>
        </w:rPr>
        <w:t xml:space="preserve">, (2024). </w:t>
      </w:r>
      <w:r w:rsidRPr="00B9739E">
        <w:rPr>
          <w:i/>
          <w:iCs/>
          <w:lang w:val="en-GB"/>
        </w:rPr>
        <w:t xml:space="preserve">United Kingdom: Business practices. </w:t>
      </w:r>
      <w:r w:rsidRPr="00B9739E">
        <w:rPr>
          <w:lang w:val="en-GB"/>
        </w:rPr>
        <w:t xml:space="preserve">[Online] </w:t>
      </w:r>
      <w:r w:rsidRPr="00B9739E">
        <w:rPr>
          <w:lang w:val="en-GB"/>
        </w:rPr>
        <w:br/>
        <w:t xml:space="preserve">Available at: </w:t>
      </w:r>
      <w:r w:rsidRPr="00B9739E">
        <w:rPr>
          <w:u w:val="single"/>
          <w:lang w:val="en-GB"/>
        </w:rPr>
        <w:t>https://santandertrade.com/en/portal/establish-overseas/united-kingdom/business-practices#:~:text=The%20fundamental%20principles%20of%20business%20culture%20in%20the%20United%20Kingdom,may%20use%20when%20doing%20business.</w:t>
      </w:r>
      <w:r w:rsidRPr="00B9739E">
        <w:rPr>
          <w:lang w:val="en-GB"/>
        </w:rPr>
        <w:br/>
        <w:t>[Accessed 13 03 2024].</w:t>
      </w:r>
    </w:p>
    <w:p w14:paraId="07B84C8F" w14:textId="77777777" w:rsidR="00FE785C" w:rsidRPr="00B9739E" w:rsidRDefault="00FE785C" w:rsidP="00B9739E">
      <w:pPr>
        <w:pStyle w:val="Bibliography"/>
        <w:spacing w:line="480" w:lineRule="auto"/>
        <w:rPr>
          <w:lang w:val="en-GB"/>
        </w:rPr>
      </w:pPr>
      <w:proofErr w:type="spellStart"/>
      <w:r w:rsidRPr="00B9739E">
        <w:rPr>
          <w:lang w:val="en-GB"/>
        </w:rPr>
        <w:t>tescoplc</w:t>
      </w:r>
      <w:proofErr w:type="spellEnd"/>
      <w:r w:rsidRPr="00B9739E">
        <w:rPr>
          <w:lang w:val="en-GB"/>
        </w:rPr>
        <w:t xml:space="preserve">, (2024). </w:t>
      </w:r>
      <w:r w:rsidRPr="00B9739E">
        <w:rPr>
          <w:i/>
          <w:iCs/>
          <w:lang w:val="en-GB"/>
        </w:rPr>
        <w:t xml:space="preserve">About Us. </w:t>
      </w:r>
      <w:r w:rsidRPr="00B9739E">
        <w:rPr>
          <w:lang w:val="en-GB"/>
        </w:rPr>
        <w:t xml:space="preserve">[Online] </w:t>
      </w:r>
      <w:r w:rsidRPr="00B9739E">
        <w:rPr>
          <w:lang w:val="en-GB"/>
        </w:rPr>
        <w:br/>
        <w:t xml:space="preserve">Available at: </w:t>
      </w:r>
      <w:r w:rsidRPr="00B9739E">
        <w:rPr>
          <w:u w:val="single"/>
          <w:lang w:val="en-GB"/>
        </w:rPr>
        <w:t>https://www.tescoplc.com/about</w:t>
      </w:r>
      <w:r w:rsidRPr="00B9739E">
        <w:rPr>
          <w:lang w:val="en-GB"/>
        </w:rPr>
        <w:br/>
        <w:t>[Accessed 13 03 2024].</w:t>
      </w:r>
    </w:p>
    <w:p w14:paraId="445DC571" w14:textId="77777777" w:rsidR="00FE785C" w:rsidRPr="00B9739E" w:rsidRDefault="00FE785C" w:rsidP="00B9739E">
      <w:pPr>
        <w:spacing w:line="480" w:lineRule="auto"/>
        <w:rPr>
          <w:shd w:val="clear" w:color="auto" w:fill="FFFFFF"/>
          <w:lang w:val="en-GB"/>
        </w:rPr>
      </w:pPr>
      <w:proofErr w:type="spellStart"/>
      <w:r w:rsidRPr="00B9739E">
        <w:rPr>
          <w:lang w:val="en-GB"/>
        </w:rPr>
        <w:t>todaytranslations</w:t>
      </w:r>
      <w:proofErr w:type="spellEnd"/>
      <w:r w:rsidRPr="00B9739E">
        <w:rPr>
          <w:lang w:val="en-GB"/>
        </w:rPr>
        <w:t xml:space="preserve">, (2024). </w:t>
      </w:r>
      <w:r w:rsidRPr="00B9739E">
        <w:rPr>
          <w:i/>
          <w:iCs/>
          <w:lang w:val="en-GB"/>
        </w:rPr>
        <w:t xml:space="preserve">Doing Business in Italy. </w:t>
      </w:r>
      <w:r w:rsidRPr="00B9739E">
        <w:rPr>
          <w:lang w:val="en-GB"/>
        </w:rPr>
        <w:t xml:space="preserve">[Online] </w:t>
      </w:r>
      <w:r w:rsidRPr="00B9739E">
        <w:rPr>
          <w:lang w:val="en-GB"/>
        </w:rPr>
        <w:br/>
        <w:t xml:space="preserve">Available at: </w:t>
      </w:r>
      <w:r w:rsidRPr="00B9739E">
        <w:rPr>
          <w:u w:val="single"/>
          <w:lang w:val="en-GB"/>
        </w:rPr>
        <w:t>https://www.todaytranslations.com/consultancy-services/business-culture-and-etiquette/doing-business-in-italy/</w:t>
      </w:r>
      <w:r w:rsidRPr="00B9739E">
        <w:rPr>
          <w:lang w:val="en-GB"/>
        </w:rPr>
        <w:br/>
        <w:t>[Accessed 13 03 2024].</w:t>
      </w:r>
    </w:p>
    <w:p w14:paraId="5C6C626E" w14:textId="77777777" w:rsidR="00FE785C" w:rsidRPr="00B9739E" w:rsidRDefault="00FE785C" w:rsidP="00B9739E">
      <w:pPr>
        <w:spacing w:line="480" w:lineRule="auto"/>
        <w:rPr>
          <w:shd w:val="clear" w:color="auto" w:fill="FFFFFF"/>
          <w:lang w:val="en-GB"/>
        </w:rPr>
      </w:pPr>
      <w:r w:rsidRPr="00B9739E">
        <w:rPr>
          <w:shd w:val="clear" w:color="auto" w:fill="FFFFFF"/>
          <w:lang w:val="en-GB"/>
        </w:rPr>
        <w:t>Tuleja, E.A., (2021). Intercultural Communication for Global Business: How leaders communicate for success. Routledge.</w:t>
      </w:r>
    </w:p>
    <w:p w14:paraId="450902C2" w14:textId="77777777" w:rsidR="00FE785C" w:rsidRPr="00B9739E" w:rsidRDefault="00FE785C" w:rsidP="00B9739E">
      <w:pPr>
        <w:spacing w:line="480" w:lineRule="auto"/>
        <w:rPr>
          <w:shd w:val="clear" w:color="auto" w:fill="FFFFFF"/>
          <w:lang w:val="en-GB"/>
        </w:rPr>
      </w:pPr>
      <w:r w:rsidRPr="00B9739E">
        <w:rPr>
          <w:shd w:val="clear" w:color="auto" w:fill="FFFFFF"/>
          <w:lang w:val="en-GB"/>
        </w:rPr>
        <w:t>Veblen, T. and Mayer, O.G., (2022). </w:t>
      </w:r>
      <w:r w:rsidRPr="00B9739E">
        <w:rPr>
          <w:i/>
          <w:iCs/>
          <w:shd w:val="clear" w:color="auto" w:fill="FFFFFF"/>
          <w:lang w:val="en-GB"/>
        </w:rPr>
        <w:t>Imperial Germany and the industrial revolution</w:t>
      </w:r>
      <w:r w:rsidRPr="00B9739E">
        <w:rPr>
          <w:shd w:val="clear" w:color="auto" w:fill="FFFFFF"/>
          <w:lang w:val="en-GB"/>
        </w:rPr>
        <w:t>. Routledge.</w:t>
      </w:r>
    </w:p>
    <w:p w14:paraId="05BB9C6E" w14:textId="77777777" w:rsidR="00FE785C" w:rsidRPr="00B9739E" w:rsidRDefault="00FE785C" w:rsidP="00B9739E">
      <w:pPr>
        <w:spacing w:line="480" w:lineRule="auto"/>
        <w:rPr>
          <w:shd w:val="clear" w:color="auto" w:fill="FFFFFF"/>
          <w:lang w:val="en-GB"/>
        </w:rPr>
      </w:pPr>
      <w:proofErr w:type="spellStart"/>
      <w:r w:rsidRPr="00B9739E">
        <w:rPr>
          <w:shd w:val="clear" w:color="auto" w:fill="FFFFFF"/>
          <w:lang w:val="en-GB"/>
        </w:rPr>
        <w:lastRenderedPageBreak/>
        <w:t>Yanagisako</w:t>
      </w:r>
      <w:proofErr w:type="spellEnd"/>
      <w:r w:rsidRPr="00B9739E">
        <w:rPr>
          <w:shd w:val="clear" w:color="auto" w:fill="FFFFFF"/>
          <w:lang w:val="en-GB"/>
        </w:rPr>
        <w:t>, S., (2020). Producing culture and capital: Family firms in Italy. Princeton University Press.</w:t>
      </w:r>
    </w:p>
    <w:p w14:paraId="0C8DD091" w14:textId="77777777" w:rsidR="009F41F2" w:rsidRPr="00B9739E" w:rsidRDefault="009F41F2" w:rsidP="00B9739E">
      <w:pPr>
        <w:spacing w:line="480" w:lineRule="auto"/>
        <w:rPr>
          <w:lang w:val="en-GB"/>
        </w:rPr>
      </w:pPr>
    </w:p>
    <w:sectPr w:rsidR="009F41F2" w:rsidRPr="00B9739E" w:rsidSect="00F72970">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E6D6E4" w14:textId="77777777" w:rsidR="00DD0CD3" w:rsidRDefault="00DD0CD3" w:rsidP="00CB4653">
      <w:pPr>
        <w:spacing w:after="0" w:line="240" w:lineRule="auto"/>
      </w:pPr>
      <w:r>
        <w:separator/>
      </w:r>
    </w:p>
  </w:endnote>
  <w:endnote w:type="continuationSeparator" w:id="0">
    <w:p w14:paraId="491B7056" w14:textId="77777777" w:rsidR="00DD0CD3" w:rsidRDefault="00DD0CD3" w:rsidP="00CB4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995085"/>
      <w:docPartObj>
        <w:docPartGallery w:val="Page Numbers (Bottom of Page)"/>
        <w:docPartUnique/>
      </w:docPartObj>
    </w:sdtPr>
    <w:sdtContent>
      <w:sdt>
        <w:sdtPr>
          <w:id w:val="-1769616900"/>
          <w:docPartObj>
            <w:docPartGallery w:val="Page Numbers (Top of Page)"/>
            <w:docPartUnique/>
          </w:docPartObj>
        </w:sdtPr>
        <w:sdtContent>
          <w:p w14:paraId="14E03A46" w14:textId="1BA0CD2B" w:rsidR="00B9739E" w:rsidRDefault="00B9739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519C00B" w14:textId="77777777" w:rsidR="00CB4653" w:rsidRDefault="00CB4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87D62C" w14:textId="77777777" w:rsidR="00DD0CD3" w:rsidRDefault="00DD0CD3" w:rsidP="00CB4653">
      <w:pPr>
        <w:spacing w:after="0" w:line="240" w:lineRule="auto"/>
      </w:pPr>
      <w:r>
        <w:separator/>
      </w:r>
    </w:p>
  </w:footnote>
  <w:footnote w:type="continuationSeparator" w:id="0">
    <w:p w14:paraId="4C7473B1" w14:textId="77777777" w:rsidR="00DD0CD3" w:rsidRDefault="00DD0CD3" w:rsidP="00CB4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D5CAF4" w14:textId="5FD5C186" w:rsidR="00B9739E" w:rsidRPr="00B9739E" w:rsidRDefault="00B9739E" w:rsidP="00B9739E">
    <w:pPr>
      <w:pStyle w:val="Header"/>
      <w:spacing w:line="480" w:lineRule="auto"/>
      <w:jc w:val="right"/>
      <w:rPr>
        <w:b/>
        <w:bCs/>
      </w:rPr>
    </w:pPr>
    <w:r w:rsidRPr="00B9739E">
      <w:rPr>
        <w:b/>
        <w:bCs/>
      </w:rPr>
      <w:t>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7E8"/>
    <w:rsid w:val="000033F7"/>
    <w:rsid w:val="00006197"/>
    <w:rsid w:val="00006ACD"/>
    <w:rsid w:val="0001710F"/>
    <w:rsid w:val="00026189"/>
    <w:rsid w:val="000439CA"/>
    <w:rsid w:val="000468BD"/>
    <w:rsid w:val="00047CB3"/>
    <w:rsid w:val="00054615"/>
    <w:rsid w:val="0008769B"/>
    <w:rsid w:val="00091C21"/>
    <w:rsid w:val="000A76C2"/>
    <w:rsid w:val="000B1055"/>
    <w:rsid w:val="000C4A4E"/>
    <w:rsid w:val="000D65DD"/>
    <w:rsid w:val="000E114B"/>
    <w:rsid w:val="000E2EAE"/>
    <w:rsid w:val="000E767B"/>
    <w:rsid w:val="000F7A49"/>
    <w:rsid w:val="00103267"/>
    <w:rsid w:val="00120308"/>
    <w:rsid w:val="00124D27"/>
    <w:rsid w:val="0014780C"/>
    <w:rsid w:val="00151D4D"/>
    <w:rsid w:val="00164F60"/>
    <w:rsid w:val="00165AEE"/>
    <w:rsid w:val="001704C5"/>
    <w:rsid w:val="00172D6D"/>
    <w:rsid w:val="001819B9"/>
    <w:rsid w:val="001A13DA"/>
    <w:rsid w:val="001B430A"/>
    <w:rsid w:val="001B5BF3"/>
    <w:rsid w:val="001C27C7"/>
    <w:rsid w:val="001D1052"/>
    <w:rsid w:val="001D44C7"/>
    <w:rsid w:val="001F4622"/>
    <w:rsid w:val="001F53EC"/>
    <w:rsid w:val="001F660A"/>
    <w:rsid w:val="002020D8"/>
    <w:rsid w:val="00204ECD"/>
    <w:rsid w:val="00215EA3"/>
    <w:rsid w:val="00216B8C"/>
    <w:rsid w:val="00221DF3"/>
    <w:rsid w:val="002234BD"/>
    <w:rsid w:val="00247022"/>
    <w:rsid w:val="00251252"/>
    <w:rsid w:val="0025228B"/>
    <w:rsid w:val="0025254E"/>
    <w:rsid w:val="00252E79"/>
    <w:rsid w:val="0025462D"/>
    <w:rsid w:val="00271E41"/>
    <w:rsid w:val="0027429B"/>
    <w:rsid w:val="0028229F"/>
    <w:rsid w:val="002866DD"/>
    <w:rsid w:val="00290EAD"/>
    <w:rsid w:val="0029137D"/>
    <w:rsid w:val="002927E7"/>
    <w:rsid w:val="00295B40"/>
    <w:rsid w:val="002A07B0"/>
    <w:rsid w:val="002A1FA2"/>
    <w:rsid w:val="002A6EE2"/>
    <w:rsid w:val="002A734A"/>
    <w:rsid w:val="002C223B"/>
    <w:rsid w:val="002D0FAD"/>
    <w:rsid w:val="002E6193"/>
    <w:rsid w:val="002F0BB4"/>
    <w:rsid w:val="002F3069"/>
    <w:rsid w:val="002F6DFE"/>
    <w:rsid w:val="003003FF"/>
    <w:rsid w:val="0030666B"/>
    <w:rsid w:val="003073E5"/>
    <w:rsid w:val="00312BB3"/>
    <w:rsid w:val="003147E8"/>
    <w:rsid w:val="003339F0"/>
    <w:rsid w:val="00334141"/>
    <w:rsid w:val="00334C45"/>
    <w:rsid w:val="003355BE"/>
    <w:rsid w:val="003476F5"/>
    <w:rsid w:val="00354A51"/>
    <w:rsid w:val="00355299"/>
    <w:rsid w:val="0035654A"/>
    <w:rsid w:val="00365400"/>
    <w:rsid w:val="00376D32"/>
    <w:rsid w:val="0038743C"/>
    <w:rsid w:val="003925D6"/>
    <w:rsid w:val="003957C3"/>
    <w:rsid w:val="003A299F"/>
    <w:rsid w:val="003B3A3F"/>
    <w:rsid w:val="003B76F6"/>
    <w:rsid w:val="003C5977"/>
    <w:rsid w:val="003E0BAB"/>
    <w:rsid w:val="003E32AD"/>
    <w:rsid w:val="003E3769"/>
    <w:rsid w:val="003F0A26"/>
    <w:rsid w:val="003F321B"/>
    <w:rsid w:val="0040168D"/>
    <w:rsid w:val="0040586C"/>
    <w:rsid w:val="00406D97"/>
    <w:rsid w:val="00406DB8"/>
    <w:rsid w:val="0040754B"/>
    <w:rsid w:val="004224CD"/>
    <w:rsid w:val="004270E4"/>
    <w:rsid w:val="00427E0D"/>
    <w:rsid w:val="0043242F"/>
    <w:rsid w:val="00450E76"/>
    <w:rsid w:val="004520F2"/>
    <w:rsid w:val="00452CED"/>
    <w:rsid w:val="00460326"/>
    <w:rsid w:val="004614E4"/>
    <w:rsid w:val="00466613"/>
    <w:rsid w:val="004744A7"/>
    <w:rsid w:val="004757C0"/>
    <w:rsid w:val="00492ED7"/>
    <w:rsid w:val="00494F8B"/>
    <w:rsid w:val="0049773B"/>
    <w:rsid w:val="004A427B"/>
    <w:rsid w:val="004B53C6"/>
    <w:rsid w:val="004C14F1"/>
    <w:rsid w:val="004C4B6A"/>
    <w:rsid w:val="004D4413"/>
    <w:rsid w:val="004E0102"/>
    <w:rsid w:val="004E2916"/>
    <w:rsid w:val="004E4B4F"/>
    <w:rsid w:val="004F3A85"/>
    <w:rsid w:val="0050700C"/>
    <w:rsid w:val="0050745F"/>
    <w:rsid w:val="00535087"/>
    <w:rsid w:val="00536588"/>
    <w:rsid w:val="00536CB6"/>
    <w:rsid w:val="00547B6F"/>
    <w:rsid w:val="005533C9"/>
    <w:rsid w:val="00560E3F"/>
    <w:rsid w:val="00561443"/>
    <w:rsid w:val="00572FDC"/>
    <w:rsid w:val="00575898"/>
    <w:rsid w:val="00575CC0"/>
    <w:rsid w:val="00580FE5"/>
    <w:rsid w:val="00593B73"/>
    <w:rsid w:val="00594ED9"/>
    <w:rsid w:val="005A5BE6"/>
    <w:rsid w:val="005B14EA"/>
    <w:rsid w:val="005B1BDC"/>
    <w:rsid w:val="005B3CD2"/>
    <w:rsid w:val="005B6BA1"/>
    <w:rsid w:val="005D2470"/>
    <w:rsid w:val="005D3506"/>
    <w:rsid w:val="005F240A"/>
    <w:rsid w:val="005F5234"/>
    <w:rsid w:val="00601BDB"/>
    <w:rsid w:val="00603C32"/>
    <w:rsid w:val="00613CB5"/>
    <w:rsid w:val="006151E9"/>
    <w:rsid w:val="006247A5"/>
    <w:rsid w:val="00626B4F"/>
    <w:rsid w:val="00633078"/>
    <w:rsid w:val="0063657F"/>
    <w:rsid w:val="00642BB1"/>
    <w:rsid w:val="006438ED"/>
    <w:rsid w:val="00644E1B"/>
    <w:rsid w:val="0064798A"/>
    <w:rsid w:val="006734FD"/>
    <w:rsid w:val="00681BB4"/>
    <w:rsid w:val="006A117B"/>
    <w:rsid w:val="006C1FF0"/>
    <w:rsid w:val="006D35FD"/>
    <w:rsid w:val="006E1CAC"/>
    <w:rsid w:val="006E5AEF"/>
    <w:rsid w:val="007037EA"/>
    <w:rsid w:val="007136B8"/>
    <w:rsid w:val="00713CD0"/>
    <w:rsid w:val="00716AB8"/>
    <w:rsid w:val="0073244F"/>
    <w:rsid w:val="007503DD"/>
    <w:rsid w:val="00750AB1"/>
    <w:rsid w:val="00762E70"/>
    <w:rsid w:val="00763AC8"/>
    <w:rsid w:val="007664E5"/>
    <w:rsid w:val="00793076"/>
    <w:rsid w:val="00794CB4"/>
    <w:rsid w:val="007A0137"/>
    <w:rsid w:val="007A3C3C"/>
    <w:rsid w:val="007A76D7"/>
    <w:rsid w:val="007C4A54"/>
    <w:rsid w:val="007E6046"/>
    <w:rsid w:val="007F1FBE"/>
    <w:rsid w:val="0080167B"/>
    <w:rsid w:val="0080387F"/>
    <w:rsid w:val="00821E4C"/>
    <w:rsid w:val="00833CAD"/>
    <w:rsid w:val="00847A5E"/>
    <w:rsid w:val="00861F2C"/>
    <w:rsid w:val="00866A84"/>
    <w:rsid w:val="00882F25"/>
    <w:rsid w:val="00885C9E"/>
    <w:rsid w:val="00890D38"/>
    <w:rsid w:val="00896D2C"/>
    <w:rsid w:val="008A2ACF"/>
    <w:rsid w:val="008A4284"/>
    <w:rsid w:val="008B19DE"/>
    <w:rsid w:val="008B38C8"/>
    <w:rsid w:val="008C46E9"/>
    <w:rsid w:val="008C5179"/>
    <w:rsid w:val="008D0FAA"/>
    <w:rsid w:val="008D307F"/>
    <w:rsid w:val="008D6679"/>
    <w:rsid w:val="008D6BF7"/>
    <w:rsid w:val="008E0C9D"/>
    <w:rsid w:val="008F286E"/>
    <w:rsid w:val="00902EAC"/>
    <w:rsid w:val="0090531B"/>
    <w:rsid w:val="009079EB"/>
    <w:rsid w:val="0091073E"/>
    <w:rsid w:val="00912D35"/>
    <w:rsid w:val="00914405"/>
    <w:rsid w:val="00924FDA"/>
    <w:rsid w:val="00926258"/>
    <w:rsid w:val="00927AD5"/>
    <w:rsid w:val="00930F20"/>
    <w:rsid w:val="009323F8"/>
    <w:rsid w:val="00932440"/>
    <w:rsid w:val="00934B2F"/>
    <w:rsid w:val="00947AC3"/>
    <w:rsid w:val="00954913"/>
    <w:rsid w:val="009579BA"/>
    <w:rsid w:val="009710DE"/>
    <w:rsid w:val="0097231A"/>
    <w:rsid w:val="00975F61"/>
    <w:rsid w:val="00976DC0"/>
    <w:rsid w:val="00983EB3"/>
    <w:rsid w:val="00991B92"/>
    <w:rsid w:val="009A1ACE"/>
    <w:rsid w:val="009C7EBE"/>
    <w:rsid w:val="009D1CA6"/>
    <w:rsid w:val="009D1E8C"/>
    <w:rsid w:val="009D58DB"/>
    <w:rsid w:val="009D746A"/>
    <w:rsid w:val="009D774F"/>
    <w:rsid w:val="009F41F2"/>
    <w:rsid w:val="009F47DF"/>
    <w:rsid w:val="00A26EB2"/>
    <w:rsid w:val="00A32F7B"/>
    <w:rsid w:val="00A364E9"/>
    <w:rsid w:val="00A40EF3"/>
    <w:rsid w:val="00A43BAA"/>
    <w:rsid w:val="00A47385"/>
    <w:rsid w:val="00A513D6"/>
    <w:rsid w:val="00A56AB1"/>
    <w:rsid w:val="00A67AE2"/>
    <w:rsid w:val="00A67DEF"/>
    <w:rsid w:val="00A67F05"/>
    <w:rsid w:val="00A81115"/>
    <w:rsid w:val="00A837E5"/>
    <w:rsid w:val="00A85BB1"/>
    <w:rsid w:val="00A910ED"/>
    <w:rsid w:val="00A92818"/>
    <w:rsid w:val="00AA1E62"/>
    <w:rsid w:val="00AB6ADD"/>
    <w:rsid w:val="00AD22B4"/>
    <w:rsid w:val="00AE109B"/>
    <w:rsid w:val="00AE3EA2"/>
    <w:rsid w:val="00AE4F16"/>
    <w:rsid w:val="00AE5624"/>
    <w:rsid w:val="00AE6308"/>
    <w:rsid w:val="00B00AF0"/>
    <w:rsid w:val="00B05066"/>
    <w:rsid w:val="00B113F9"/>
    <w:rsid w:val="00B14D0A"/>
    <w:rsid w:val="00B169FA"/>
    <w:rsid w:val="00B215CC"/>
    <w:rsid w:val="00B254AD"/>
    <w:rsid w:val="00B2658B"/>
    <w:rsid w:val="00B27E0D"/>
    <w:rsid w:val="00B343FA"/>
    <w:rsid w:val="00B46778"/>
    <w:rsid w:val="00B57B68"/>
    <w:rsid w:val="00B703BA"/>
    <w:rsid w:val="00B74FAD"/>
    <w:rsid w:val="00B76B46"/>
    <w:rsid w:val="00B9739E"/>
    <w:rsid w:val="00BA223F"/>
    <w:rsid w:val="00BA3785"/>
    <w:rsid w:val="00BA46E7"/>
    <w:rsid w:val="00BC20E3"/>
    <w:rsid w:val="00BC2455"/>
    <w:rsid w:val="00BC7B5E"/>
    <w:rsid w:val="00BE2377"/>
    <w:rsid w:val="00BE571C"/>
    <w:rsid w:val="00BF50A4"/>
    <w:rsid w:val="00C03278"/>
    <w:rsid w:val="00C04302"/>
    <w:rsid w:val="00C061C8"/>
    <w:rsid w:val="00C117E6"/>
    <w:rsid w:val="00C12858"/>
    <w:rsid w:val="00C14675"/>
    <w:rsid w:val="00C152C5"/>
    <w:rsid w:val="00C2530B"/>
    <w:rsid w:val="00C2755F"/>
    <w:rsid w:val="00C35EC8"/>
    <w:rsid w:val="00C374B5"/>
    <w:rsid w:val="00C440DA"/>
    <w:rsid w:val="00C4661E"/>
    <w:rsid w:val="00C52092"/>
    <w:rsid w:val="00C55C0E"/>
    <w:rsid w:val="00C67BDE"/>
    <w:rsid w:val="00C84CA9"/>
    <w:rsid w:val="00C906E5"/>
    <w:rsid w:val="00CA6E81"/>
    <w:rsid w:val="00CB4653"/>
    <w:rsid w:val="00CB6161"/>
    <w:rsid w:val="00CD089B"/>
    <w:rsid w:val="00CD4E44"/>
    <w:rsid w:val="00CE6008"/>
    <w:rsid w:val="00CF7710"/>
    <w:rsid w:val="00D15665"/>
    <w:rsid w:val="00D214A9"/>
    <w:rsid w:val="00D234BB"/>
    <w:rsid w:val="00D3018A"/>
    <w:rsid w:val="00D3371B"/>
    <w:rsid w:val="00D407E1"/>
    <w:rsid w:val="00D5404F"/>
    <w:rsid w:val="00D5632D"/>
    <w:rsid w:val="00D707FF"/>
    <w:rsid w:val="00D814E7"/>
    <w:rsid w:val="00D81631"/>
    <w:rsid w:val="00D83B8B"/>
    <w:rsid w:val="00D95D46"/>
    <w:rsid w:val="00DA00D0"/>
    <w:rsid w:val="00DA44EF"/>
    <w:rsid w:val="00DB24C4"/>
    <w:rsid w:val="00DB3273"/>
    <w:rsid w:val="00DB5F0B"/>
    <w:rsid w:val="00DC049F"/>
    <w:rsid w:val="00DC54D2"/>
    <w:rsid w:val="00DC62BC"/>
    <w:rsid w:val="00DC737F"/>
    <w:rsid w:val="00DD0CD3"/>
    <w:rsid w:val="00DE25F7"/>
    <w:rsid w:val="00DF1396"/>
    <w:rsid w:val="00DF3FBC"/>
    <w:rsid w:val="00E03755"/>
    <w:rsid w:val="00E05BCD"/>
    <w:rsid w:val="00E06AD2"/>
    <w:rsid w:val="00E15437"/>
    <w:rsid w:val="00E2566C"/>
    <w:rsid w:val="00E306A6"/>
    <w:rsid w:val="00E32127"/>
    <w:rsid w:val="00E412ED"/>
    <w:rsid w:val="00E46501"/>
    <w:rsid w:val="00E4769C"/>
    <w:rsid w:val="00E62F14"/>
    <w:rsid w:val="00E706F1"/>
    <w:rsid w:val="00E743F5"/>
    <w:rsid w:val="00E8008F"/>
    <w:rsid w:val="00E871E0"/>
    <w:rsid w:val="00E87220"/>
    <w:rsid w:val="00E92CCB"/>
    <w:rsid w:val="00E967E7"/>
    <w:rsid w:val="00EA48B1"/>
    <w:rsid w:val="00EB10F0"/>
    <w:rsid w:val="00EB48F8"/>
    <w:rsid w:val="00EC130A"/>
    <w:rsid w:val="00EC2D75"/>
    <w:rsid w:val="00EE0116"/>
    <w:rsid w:val="00EE1773"/>
    <w:rsid w:val="00EE6DAB"/>
    <w:rsid w:val="00EF062C"/>
    <w:rsid w:val="00EF7A83"/>
    <w:rsid w:val="00F04B34"/>
    <w:rsid w:val="00F0692A"/>
    <w:rsid w:val="00F14110"/>
    <w:rsid w:val="00F14597"/>
    <w:rsid w:val="00F1638A"/>
    <w:rsid w:val="00F20BBD"/>
    <w:rsid w:val="00F31D30"/>
    <w:rsid w:val="00F60708"/>
    <w:rsid w:val="00F72970"/>
    <w:rsid w:val="00F8355B"/>
    <w:rsid w:val="00F91DB4"/>
    <w:rsid w:val="00FA4901"/>
    <w:rsid w:val="00FB58FA"/>
    <w:rsid w:val="00FB7237"/>
    <w:rsid w:val="00FD3CC2"/>
    <w:rsid w:val="00FE785C"/>
    <w:rsid w:val="00FF28CA"/>
    <w:rsid w:val="00FF586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C5BFD1"/>
  <w15:chartTrackingRefBased/>
  <w15:docId w15:val="{14779A23-D802-41E3-A888-BCB7D9620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FA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FA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355B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BC20E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A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355B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BC20E3"/>
    <w:rPr>
      <w:rFonts w:ascii="Times New Roman" w:eastAsiaTheme="majorEastAsia" w:hAnsi="Times New Roman" w:cstheme="majorBidi"/>
      <w:b/>
      <w:sz w:val="24"/>
      <w:szCs w:val="24"/>
    </w:rPr>
  </w:style>
  <w:style w:type="paragraph" w:styleId="Bibliography">
    <w:name w:val="Bibliography"/>
    <w:basedOn w:val="Normal"/>
    <w:next w:val="Normal"/>
    <w:uiPriority w:val="37"/>
    <w:unhideWhenUsed/>
    <w:rsid w:val="009F41F2"/>
  </w:style>
  <w:style w:type="paragraph" w:styleId="Header">
    <w:name w:val="header"/>
    <w:basedOn w:val="Normal"/>
    <w:link w:val="HeaderChar"/>
    <w:uiPriority w:val="99"/>
    <w:unhideWhenUsed/>
    <w:rsid w:val="00CB4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653"/>
    <w:rPr>
      <w:rFonts w:ascii="Times New Roman" w:hAnsi="Times New Roman"/>
      <w:sz w:val="24"/>
    </w:rPr>
  </w:style>
  <w:style w:type="paragraph" w:styleId="Footer">
    <w:name w:val="footer"/>
    <w:basedOn w:val="Normal"/>
    <w:link w:val="FooterChar"/>
    <w:uiPriority w:val="99"/>
    <w:unhideWhenUsed/>
    <w:rsid w:val="00CB4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65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920678">
      <w:bodyDiv w:val="1"/>
      <w:marLeft w:val="0"/>
      <w:marRight w:val="0"/>
      <w:marTop w:val="0"/>
      <w:marBottom w:val="0"/>
      <w:divBdr>
        <w:top w:val="none" w:sz="0" w:space="0" w:color="auto"/>
        <w:left w:val="none" w:sz="0" w:space="0" w:color="auto"/>
        <w:bottom w:val="none" w:sz="0" w:space="0" w:color="auto"/>
        <w:right w:val="none" w:sz="0" w:space="0" w:color="auto"/>
      </w:divBdr>
    </w:div>
    <w:div w:id="391081667">
      <w:bodyDiv w:val="1"/>
      <w:marLeft w:val="0"/>
      <w:marRight w:val="0"/>
      <w:marTop w:val="0"/>
      <w:marBottom w:val="0"/>
      <w:divBdr>
        <w:top w:val="none" w:sz="0" w:space="0" w:color="auto"/>
        <w:left w:val="none" w:sz="0" w:space="0" w:color="auto"/>
        <w:bottom w:val="none" w:sz="0" w:space="0" w:color="auto"/>
        <w:right w:val="none" w:sz="0" w:space="0" w:color="auto"/>
      </w:divBdr>
    </w:div>
    <w:div w:id="901478773">
      <w:bodyDiv w:val="1"/>
      <w:marLeft w:val="0"/>
      <w:marRight w:val="0"/>
      <w:marTop w:val="0"/>
      <w:marBottom w:val="0"/>
      <w:divBdr>
        <w:top w:val="none" w:sz="0" w:space="0" w:color="auto"/>
        <w:left w:val="none" w:sz="0" w:space="0" w:color="auto"/>
        <w:bottom w:val="none" w:sz="0" w:space="0" w:color="auto"/>
        <w:right w:val="none" w:sz="0" w:space="0" w:color="auto"/>
      </w:divBdr>
    </w:div>
    <w:div w:id="989141649">
      <w:bodyDiv w:val="1"/>
      <w:marLeft w:val="0"/>
      <w:marRight w:val="0"/>
      <w:marTop w:val="0"/>
      <w:marBottom w:val="0"/>
      <w:divBdr>
        <w:top w:val="none" w:sz="0" w:space="0" w:color="auto"/>
        <w:left w:val="none" w:sz="0" w:space="0" w:color="auto"/>
        <w:bottom w:val="none" w:sz="0" w:space="0" w:color="auto"/>
        <w:right w:val="none" w:sz="0" w:space="0" w:color="auto"/>
      </w:divBdr>
    </w:div>
    <w:div w:id="1030226627">
      <w:bodyDiv w:val="1"/>
      <w:marLeft w:val="0"/>
      <w:marRight w:val="0"/>
      <w:marTop w:val="0"/>
      <w:marBottom w:val="0"/>
      <w:divBdr>
        <w:top w:val="none" w:sz="0" w:space="0" w:color="auto"/>
        <w:left w:val="none" w:sz="0" w:space="0" w:color="auto"/>
        <w:bottom w:val="none" w:sz="0" w:space="0" w:color="auto"/>
        <w:right w:val="none" w:sz="0" w:space="0" w:color="auto"/>
      </w:divBdr>
    </w:div>
    <w:div w:id="1447122467">
      <w:bodyDiv w:val="1"/>
      <w:marLeft w:val="0"/>
      <w:marRight w:val="0"/>
      <w:marTop w:val="0"/>
      <w:marBottom w:val="0"/>
      <w:divBdr>
        <w:top w:val="none" w:sz="0" w:space="0" w:color="auto"/>
        <w:left w:val="none" w:sz="0" w:space="0" w:color="auto"/>
        <w:bottom w:val="none" w:sz="0" w:space="0" w:color="auto"/>
        <w:right w:val="none" w:sz="0" w:space="0" w:color="auto"/>
      </w:divBdr>
    </w:div>
    <w:div w:id="1839998912">
      <w:bodyDiv w:val="1"/>
      <w:marLeft w:val="0"/>
      <w:marRight w:val="0"/>
      <w:marTop w:val="0"/>
      <w:marBottom w:val="0"/>
      <w:divBdr>
        <w:top w:val="none" w:sz="0" w:space="0" w:color="auto"/>
        <w:left w:val="none" w:sz="0" w:space="0" w:color="auto"/>
        <w:bottom w:val="none" w:sz="0" w:space="0" w:color="auto"/>
        <w:right w:val="none" w:sz="0" w:space="0" w:color="auto"/>
      </w:divBdr>
    </w:div>
    <w:div w:id="200955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tes241</b:Tag>
    <b:SourceType>InternetSite</b:SourceType>
    <b:Guid>{7FC65B56-0913-4CEB-ACDD-D71F6517CD89}</b:Guid>
    <b:Author>
      <b:Author>
        <b:NameList>
          <b:Person>
            <b:Last>tescoplc</b:Last>
          </b:Person>
        </b:NameList>
      </b:Author>
    </b:Author>
    <b:Title>About Us</b:Title>
    <b:Year>2024</b:Year>
    <b:YearAccessed>2024</b:YearAccessed>
    <b:MonthAccessed>03</b:MonthAccessed>
    <b:DayAccessed>13</b:DayAccessed>
    <b:URL>https://www.tescoplc.com/about</b:URL>
    <b:RefOrder>1</b:RefOrder>
  </b:Source>
  <b:Source>
    <b:Tag>bbc233</b:Tag>
    <b:SourceType>InternetSite</b:SourceType>
    <b:Guid>{F1D7D0CE-54DC-4E54-B6AD-893E6385BFC9}</b:Guid>
    <b:Author>
      <b:Author>
        <b:NameList>
          <b:Person>
            <b:Last>bbc</b:Last>
          </b:Person>
        </b:NameList>
      </b:Author>
    </b:Author>
    <b:Title>United Kingdom country profile</b:Title>
    <b:Year>2023</b:Year>
    <b:YearAccessed>2024</b:YearAccessed>
    <b:MonthAccessed>03</b:MonthAccessed>
    <b:DayAccessed>13</b:DayAccessed>
    <b:URL>https://www.bbc.com/news/world-europe-18023389</b:URL>
    <b:RefOrder>2</b:RefOrder>
  </b:Source>
  <b:Source>
    <b:Tag>afs24</b:Tag>
    <b:SourceType>InternetSite</b:SourceType>
    <b:Guid>{810B66B4-C755-4CEB-B54A-B864F0E7E5CA}</b:Guid>
    <b:Author>
      <b:Author>
        <b:NameList>
          <b:Person>
            <b:Last>afsusa</b:Last>
          </b:Person>
        </b:NameList>
      </b:Author>
    </b:Author>
    <b:Title>Italy</b:Title>
    <b:Year>2024</b:Year>
    <b:YearAccessed>2024</b:YearAccessed>
    <b:MonthAccessed>03</b:MonthAccessed>
    <b:DayAccessed>13</b:DayAccessed>
    <b:URL>https://www.afsusa.org/countries/italy/#afs-nav-food</b:URL>
    <b:RefOrder>3</b:RefOrder>
  </b:Source>
  <b:Source>
    <b:Tag>com24</b:Tag>
    <b:SourceType>InternetSite</b:SourceType>
    <b:Guid>{AF16F2D9-04F8-49C1-AB80-99A6D1F496C9}</b:Guid>
    <b:Author>
      <b:Author>
        <b:NameList>
          <b:Person>
            <b:Last>commisceo-global</b:Last>
          </b:Person>
        </b:NameList>
      </b:Author>
    </b:Author>
    <b:Title>What’s the British Communication Style?</b:Title>
    <b:Year>2024</b:Year>
    <b:YearAccessed>2024</b:YearAccessed>
    <b:MonthAccessed>03</b:MonthAccessed>
    <b:DayAccessed>13</b:DayAccessed>
    <b:URL>https://www.commisceo-global.com/blog/what-is-the-british-communication-style</b:URL>
    <b:RefOrder>4</b:RefOrder>
  </b:Source>
  <b:Source>
    <b:Tag>Mic19</b:Tag>
    <b:SourceType>InternetSite</b:SourceType>
    <b:Guid>{9ED7C62C-2DCC-49F5-9406-5BBC631F2462}</b:Guid>
    <b:Author>
      <b:Author>
        <b:NameList>
          <b:Person>
            <b:Last>Bryła</b:Last>
            <b:First>Michał</b:First>
          </b:Person>
        </b:NameList>
      </b:Author>
    </b:Author>
    <b:Title>Does the language barrier exist in Germany? 7 things you need know before entering the German market.</b:Title>
    <b:Year>2019</b:Year>
    <b:YearAccessed>2024</b:YearAccessed>
    <b:MonthAccessed>03</b:MonthAccessed>
    <b:DayAccessed>13</b:DayAccessed>
    <b:URL>https://itcraftapps.com/blog/does-the-language-barrier-exist-in-germany-7-things-you-need-know-before-entering-the-german-market/</b:URL>
    <b:RefOrder>5</b:RefOrder>
  </b:Source>
  <b:Source>
    <b:Tag>san24</b:Tag>
    <b:SourceType>InternetSite</b:SourceType>
    <b:Guid>{CFAC1653-F9E3-4F09-B0DA-A0EA48C90294}</b:Guid>
    <b:Author>
      <b:Author>
        <b:NameList>
          <b:Person>
            <b:Last>santandertrade</b:Last>
          </b:Person>
        </b:NameList>
      </b:Author>
    </b:Author>
    <b:Title>United Kingdom: Business practices</b:Title>
    <b:Year>2024</b:Year>
    <b:YearAccessed>2024</b:YearAccessed>
    <b:MonthAccessed>03</b:MonthAccessed>
    <b:DayAccessed>13</b:DayAccessed>
    <b:URL>https://santandertrade.com/en/portal/establish-overseas/united-kingdom/business-practices#:~:text=The%20fundamental%20principles%20of%20business%20culture%20in%20the%20United%20Kingdom,may%20use%20when%20doing%20business.</b:URL>
    <b:RefOrder>6</b:RefOrder>
  </b:Source>
  <b:Source>
    <b:Tag>tod24</b:Tag>
    <b:SourceType>InternetSite</b:SourceType>
    <b:Guid>{ED642125-2A7B-42BD-846A-4A94A47FE791}</b:Guid>
    <b:Author>
      <b:Author>
        <b:NameList>
          <b:Person>
            <b:Last>todaytranslations</b:Last>
          </b:Person>
        </b:NameList>
      </b:Author>
    </b:Author>
    <b:Title>Doing Business in Italy</b:Title>
    <b:Year>2024</b:Year>
    <b:YearAccessed>2024</b:YearAccessed>
    <b:MonthAccessed>03</b:MonthAccessed>
    <b:DayAccessed>13</b:DayAccessed>
    <b:URL>https://www.todaytranslations.com/consultancy-services/business-culture-and-etiquette/doing-business-in-italy/</b:URL>
    <b:RefOrder>7</b:RefOrder>
  </b:Source>
</b:Sources>
</file>

<file path=customXml/itemProps1.xml><?xml version="1.0" encoding="utf-8"?>
<ds:datastoreItem xmlns:ds="http://schemas.openxmlformats.org/officeDocument/2006/customXml" ds:itemID="{7013EE1F-F139-4BF1-A9D3-604F2CD98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3028</Words>
  <Characters>17264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mohirta</dc:creator>
  <cp:lastModifiedBy>laurentiu mohirta</cp:lastModifiedBy>
  <cp:revision>2</cp:revision>
  <dcterms:created xsi:type="dcterms:W3CDTF">2024-12-22T10:37:00Z</dcterms:created>
  <dcterms:modified xsi:type="dcterms:W3CDTF">2024-12-22T10:37:00Z</dcterms:modified>
</cp:coreProperties>
</file>