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0AF4D" w14:textId="6434FB08" w:rsidR="00E37342" w:rsidRPr="00BB10F9" w:rsidRDefault="00F9516A" w:rsidP="00E37342">
      <w:pPr>
        <w:pStyle w:val="Heading1"/>
        <w:spacing w:before="0" w:line="240" w:lineRule="auto"/>
        <w:jc w:val="center"/>
        <w:rPr>
          <w:rFonts w:ascii="Times New Roman" w:hAnsi="Times New Roman" w:cs="Times New Roman"/>
          <w:b/>
          <w:bCs/>
          <w:color w:val="4472C4" w:themeColor="accent1"/>
          <w:sz w:val="48"/>
          <w:szCs w:val="48"/>
        </w:rPr>
      </w:pPr>
      <w:r w:rsidRPr="00BB10F9">
        <w:rPr>
          <w:rFonts w:ascii="Times New Roman" w:hAnsi="Times New Roman" w:cs="Times New Roman"/>
          <w:b/>
          <w:bCs/>
          <w:color w:val="4472C4" w:themeColor="accent1"/>
          <w:sz w:val="48"/>
          <w:szCs w:val="48"/>
        </w:rPr>
        <w:t>Jade</w:t>
      </w:r>
      <w:r w:rsidR="00E37342" w:rsidRPr="00BB10F9">
        <w:rPr>
          <w:rFonts w:ascii="Times New Roman" w:hAnsi="Times New Roman" w:cs="Times New Roman"/>
          <w:b/>
          <w:bCs/>
          <w:color w:val="4472C4" w:themeColor="accent1"/>
          <w:sz w:val="48"/>
          <w:szCs w:val="48"/>
        </w:rPr>
        <w:t xml:space="preserve"> Gray</w:t>
      </w:r>
    </w:p>
    <w:p w14:paraId="6FCB262C" w14:textId="222485F2" w:rsidR="00E37342" w:rsidRPr="00AB7F67" w:rsidRDefault="00E37342" w:rsidP="00E37342">
      <w:pPr>
        <w:pStyle w:val="Heading2"/>
        <w:spacing w:before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B7F67">
        <w:rPr>
          <w:rFonts w:ascii="Times New Roman" w:hAnsi="Times New Roman" w:cs="Times New Roman"/>
          <w:sz w:val="32"/>
          <w:szCs w:val="32"/>
        </w:rPr>
        <w:t>19 Woodbine Terrace, Pembroke, SA71 4PG.</w:t>
      </w:r>
    </w:p>
    <w:p w14:paraId="0ECBDAB1" w14:textId="7BA48E65" w:rsidR="00E37342" w:rsidRPr="00AB7F67" w:rsidRDefault="00F9516A" w:rsidP="00E37342">
      <w:pPr>
        <w:pStyle w:val="Heading2"/>
        <w:spacing w:before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B7F67">
        <w:rPr>
          <w:rFonts w:ascii="Times New Roman" w:hAnsi="Times New Roman" w:cs="Times New Roman"/>
          <w:sz w:val="32"/>
          <w:szCs w:val="32"/>
        </w:rPr>
        <w:t>jadevictoria</w:t>
      </w:r>
      <w:r w:rsidR="00E37342" w:rsidRPr="00AB7F67">
        <w:rPr>
          <w:rFonts w:ascii="Times New Roman" w:hAnsi="Times New Roman" w:cs="Times New Roman"/>
          <w:sz w:val="32"/>
          <w:szCs w:val="32"/>
        </w:rPr>
        <w:t>gray</w:t>
      </w:r>
      <w:r w:rsidRPr="00AB7F67">
        <w:rPr>
          <w:rFonts w:ascii="Times New Roman" w:hAnsi="Times New Roman" w:cs="Times New Roman"/>
          <w:sz w:val="32"/>
          <w:szCs w:val="32"/>
        </w:rPr>
        <w:t>91</w:t>
      </w:r>
      <w:r w:rsidR="00E37342" w:rsidRPr="00AB7F67">
        <w:rPr>
          <w:rFonts w:ascii="Times New Roman" w:hAnsi="Times New Roman" w:cs="Times New Roman"/>
          <w:sz w:val="32"/>
          <w:szCs w:val="32"/>
        </w:rPr>
        <w:t>@gmail.com</w:t>
      </w:r>
    </w:p>
    <w:p w14:paraId="69F1320E" w14:textId="2C47F601" w:rsidR="00E37342" w:rsidRPr="00AB7F67" w:rsidRDefault="00E37342" w:rsidP="00E37342">
      <w:pPr>
        <w:pStyle w:val="Heading2"/>
        <w:spacing w:before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B7F67">
        <w:rPr>
          <w:rFonts w:ascii="Times New Roman" w:hAnsi="Times New Roman" w:cs="Times New Roman"/>
          <w:sz w:val="32"/>
          <w:szCs w:val="32"/>
        </w:rPr>
        <w:t>07</w:t>
      </w:r>
      <w:r w:rsidR="00F9516A" w:rsidRPr="00AB7F67">
        <w:rPr>
          <w:rFonts w:ascii="Times New Roman" w:hAnsi="Times New Roman" w:cs="Times New Roman"/>
          <w:sz w:val="32"/>
          <w:szCs w:val="32"/>
        </w:rPr>
        <w:t>772292950</w:t>
      </w:r>
    </w:p>
    <w:p w14:paraId="428002BB" w14:textId="77777777" w:rsidR="00AB7F67" w:rsidRPr="00AB7F67" w:rsidRDefault="00AB7F67" w:rsidP="00E37342">
      <w:pPr>
        <w:spacing w:line="240" w:lineRule="auto"/>
        <w:jc w:val="left"/>
        <w:rPr>
          <w:rFonts w:ascii="Times New Roman" w:hAnsi="Times New Roman" w:cs="Times New Roman"/>
          <w:sz w:val="20"/>
          <w:szCs w:val="20"/>
        </w:rPr>
      </w:pPr>
    </w:p>
    <w:p w14:paraId="406E12A5" w14:textId="362EF529" w:rsidR="00E37342" w:rsidRPr="00D515F0" w:rsidRDefault="00E37342" w:rsidP="00E37342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Professional Summary</w:t>
      </w:r>
      <w:r w:rsidR="002459A7"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6360723D" w14:textId="283F9B69" w:rsidR="002459A7" w:rsidRPr="00D515F0" w:rsidRDefault="001334BF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I am a good, hard w</w:t>
      </w:r>
      <w:r w:rsidR="00111663" w:rsidRPr="00D515F0">
        <w:rPr>
          <w:rFonts w:ascii="Times New Roman" w:hAnsi="Times New Roman" w:cs="Times New Roman"/>
          <w:sz w:val="24"/>
          <w:szCs w:val="24"/>
        </w:rPr>
        <w:t>orking</w:t>
      </w:r>
      <w:r w:rsidRPr="00D515F0">
        <w:rPr>
          <w:rFonts w:ascii="Times New Roman" w:hAnsi="Times New Roman" w:cs="Times New Roman"/>
          <w:sz w:val="24"/>
          <w:szCs w:val="24"/>
        </w:rPr>
        <w:t xml:space="preserve"> employee, and I put one hundred percent into everything I do</w:t>
      </w:r>
      <w:r w:rsidR="00111663" w:rsidRPr="00D515F0">
        <w:rPr>
          <w:rFonts w:ascii="Times New Roman" w:hAnsi="Times New Roman" w:cs="Times New Roman"/>
          <w:sz w:val="24"/>
          <w:szCs w:val="24"/>
        </w:rPr>
        <w:t>.</w:t>
      </w:r>
      <w:r w:rsidRPr="00D515F0">
        <w:rPr>
          <w:rFonts w:ascii="Times New Roman" w:hAnsi="Times New Roman" w:cs="Times New Roman"/>
          <w:sz w:val="24"/>
          <w:szCs w:val="24"/>
        </w:rPr>
        <w:t xml:space="preserve">  I am honest, reliable, and I work professionally, with g</w:t>
      </w:r>
      <w:r w:rsidR="00111663" w:rsidRPr="00D515F0">
        <w:rPr>
          <w:rFonts w:ascii="Times New Roman" w:hAnsi="Times New Roman" w:cs="Times New Roman"/>
          <w:sz w:val="24"/>
          <w:szCs w:val="24"/>
        </w:rPr>
        <w:t xml:space="preserve">ood </w:t>
      </w:r>
      <w:r w:rsidRPr="00D515F0">
        <w:rPr>
          <w:rFonts w:ascii="Times New Roman" w:hAnsi="Times New Roman" w:cs="Times New Roman"/>
          <w:sz w:val="24"/>
          <w:szCs w:val="24"/>
        </w:rPr>
        <w:t>i</w:t>
      </w:r>
      <w:r w:rsidR="00111663" w:rsidRPr="00D515F0">
        <w:rPr>
          <w:rFonts w:ascii="Times New Roman" w:hAnsi="Times New Roman" w:cs="Times New Roman"/>
          <w:sz w:val="24"/>
          <w:szCs w:val="24"/>
        </w:rPr>
        <w:t>ntegrity.</w:t>
      </w:r>
      <w:r w:rsidRPr="00D515F0">
        <w:rPr>
          <w:rFonts w:ascii="Times New Roman" w:hAnsi="Times New Roman" w:cs="Times New Roman"/>
          <w:sz w:val="24"/>
          <w:szCs w:val="24"/>
        </w:rPr>
        <w:t xml:space="preserve">  I am k</w:t>
      </w:r>
      <w:r w:rsidR="00111663" w:rsidRPr="00D515F0">
        <w:rPr>
          <w:rFonts w:ascii="Times New Roman" w:hAnsi="Times New Roman" w:cs="Times New Roman"/>
          <w:sz w:val="24"/>
          <w:szCs w:val="24"/>
        </w:rPr>
        <w:t>ind</w:t>
      </w:r>
      <w:r w:rsidRPr="00D515F0">
        <w:rPr>
          <w:rFonts w:ascii="Times New Roman" w:hAnsi="Times New Roman" w:cs="Times New Roman"/>
          <w:sz w:val="24"/>
          <w:szCs w:val="24"/>
        </w:rPr>
        <w:t xml:space="preserve"> and c</w:t>
      </w:r>
      <w:r w:rsidR="00111663" w:rsidRPr="00D515F0">
        <w:rPr>
          <w:rFonts w:ascii="Times New Roman" w:hAnsi="Times New Roman" w:cs="Times New Roman"/>
          <w:sz w:val="24"/>
          <w:szCs w:val="24"/>
        </w:rPr>
        <w:t>onsiderate</w:t>
      </w:r>
      <w:r w:rsidRPr="00D515F0">
        <w:rPr>
          <w:rFonts w:ascii="Times New Roman" w:hAnsi="Times New Roman" w:cs="Times New Roman"/>
          <w:sz w:val="24"/>
          <w:szCs w:val="24"/>
        </w:rPr>
        <w:t>, as well as being stern when I need to be.</w:t>
      </w:r>
      <w:r w:rsidR="002F7248" w:rsidRPr="00D515F0">
        <w:rPr>
          <w:rFonts w:ascii="Times New Roman" w:hAnsi="Times New Roman" w:cs="Times New Roman"/>
          <w:sz w:val="24"/>
          <w:szCs w:val="24"/>
        </w:rPr>
        <w:t xml:space="preserve">  I am a good </w:t>
      </w:r>
      <w:r w:rsidR="00DF11B7" w:rsidRPr="00D515F0">
        <w:rPr>
          <w:rFonts w:ascii="Times New Roman" w:hAnsi="Times New Roman" w:cs="Times New Roman"/>
          <w:sz w:val="24"/>
          <w:szCs w:val="24"/>
        </w:rPr>
        <w:t>timekeeper</w:t>
      </w:r>
      <w:r w:rsidR="002F7248" w:rsidRPr="00D515F0">
        <w:rPr>
          <w:rFonts w:ascii="Times New Roman" w:hAnsi="Times New Roman" w:cs="Times New Roman"/>
          <w:sz w:val="24"/>
          <w:szCs w:val="24"/>
        </w:rPr>
        <w:t xml:space="preserve">, and work well on my own or as part of a team.  I </w:t>
      </w:r>
      <w:r w:rsidR="001F3A78" w:rsidRPr="00D515F0">
        <w:rPr>
          <w:rFonts w:ascii="Times New Roman" w:hAnsi="Times New Roman" w:cs="Times New Roman"/>
          <w:sz w:val="24"/>
          <w:szCs w:val="24"/>
        </w:rPr>
        <w:t>am willing to learn and tend to pick up things quit</w:t>
      </w:r>
      <w:r w:rsidR="001A5A3D" w:rsidRPr="00D515F0">
        <w:rPr>
          <w:rFonts w:ascii="Times New Roman" w:hAnsi="Times New Roman" w:cs="Times New Roman"/>
          <w:sz w:val="24"/>
          <w:szCs w:val="24"/>
        </w:rPr>
        <w:t>e</w:t>
      </w:r>
      <w:r w:rsidR="001F3A78" w:rsidRPr="00D515F0">
        <w:rPr>
          <w:rFonts w:ascii="Times New Roman" w:hAnsi="Times New Roman" w:cs="Times New Roman"/>
          <w:sz w:val="24"/>
          <w:szCs w:val="24"/>
        </w:rPr>
        <w:t xml:space="preserve"> quickly.  </w:t>
      </w:r>
      <w:r w:rsidR="002F7248" w:rsidRPr="00D515F0">
        <w:rPr>
          <w:rFonts w:ascii="Times New Roman" w:hAnsi="Times New Roman" w:cs="Times New Roman"/>
          <w:sz w:val="24"/>
          <w:szCs w:val="24"/>
        </w:rPr>
        <w:t xml:space="preserve">I </w:t>
      </w:r>
      <w:r w:rsidR="00F20EF3" w:rsidRPr="00D515F0">
        <w:rPr>
          <w:rFonts w:ascii="Times New Roman" w:hAnsi="Times New Roman" w:cs="Times New Roman"/>
          <w:sz w:val="24"/>
          <w:szCs w:val="24"/>
        </w:rPr>
        <w:t>am married with t</w:t>
      </w:r>
      <w:r w:rsidR="002F7248" w:rsidRPr="00D515F0">
        <w:rPr>
          <w:rFonts w:ascii="Times New Roman" w:hAnsi="Times New Roman" w:cs="Times New Roman"/>
          <w:sz w:val="24"/>
          <w:szCs w:val="24"/>
        </w:rPr>
        <w:t>hree children</w:t>
      </w:r>
      <w:r w:rsidR="00C819C2" w:rsidRPr="00D515F0">
        <w:rPr>
          <w:rFonts w:ascii="Times New Roman" w:hAnsi="Times New Roman" w:cs="Times New Roman"/>
          <w:sz w:val="24"/>
          <w:szCs w:val="24"/>
        </w:rPr>
        <w:t>, all</w:t>
      </w:r>
      <w:r w:rsidR="002F7248" w:rsidRPr="00D515F0">
        <w:rPr>
          <w:rFonts w:ascii="Times New Roman" w:hAnsi="Times New Roman" w:cs="Times New Roman"/>
          <w:sz w:val="24"/>
          <w:szCs w:val="24"/>
        </w:rPr>
        <w:t xml:space="preserve"> of which are into different </w:t>
      </w:r>
      <w:r w:rsidR="00F20EF3" w:rsidRPr="00D515F0">
        <w:rPr>
          <w:rFonts w:ascii="Times New Roman" w:hAnsi="Times New Roman" w:cs="Times New Roman"/>
          <w:sz w:val="24"/>
          <w:szCs w:val="24"/>
        </w:rPr>
        <w:t xml:space="preserve">hobbies, </w:t>
      </w:r>
      <w:r w:rsidR="00CA51E8" w:rsidRPr="00D515F0">
        <w:rPr>
          <w:rFonts w:ascii="Times New Roman" w:hAnsi="Times New Roman" w:cs="Times New Roman"/>
          <w:sz w:val="24"/>
          <w:szCs w:val="24"/>
        </w:rPr>
        <w:t>sports,</w:t>
      </w:r>
      <w:r w:rsidR="00F20EF3" w:rsidRPr="00D515F0">
        <w:rPr>
          <w:rFonts w:ascii="Times New Roman" w:hAnsi="Times New Roman" w:cs="Times New Roman"/>
          <w:sz w:val="24"/>
          <w:szCs w:val="24"/>
        </w:rPr>
        <w:t xml:space="preserve"> and music</w:t>
      </w:r>
      <w:r w:rsidR="002F7248" w:rsidRPr="00D515F0">
        <w:rPr>
          <w:rFonts w:ascii="Times New Roman" w:hAnsi="Times New Roman" w:cs="Times New Roman"/>
          <w:sz w:val="24"/>
          <w:szCs w:val="24"/>
        </w:rPr>
        <w:t>, which keeps me busy in my spare time</w:t>
      </w:r>
      <w:r w:rsidR="00F20EF3" w:rsidRPr="00D515F0">
        <w:rPr>
          <w:rFonts w:ascii="Times New Roman" w:hAnsi="Times New Roman" w:cs="Times New Roman"/>
          <w:sz w:val="24"/>
          <w:szCs w:val="24"/>
        </w:rPr>
        <w:t>.</w:t>
      </w:r>
    </w:p>
    <w:p w14:paraId="79B52A91" w14:textId="77777777" w:rsidR="00AB7F67" w:rsidRPr="00AB7F67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0"/>
          <w:szCs w:val="20"/>
        </w:rPr>
      </w:pPr>
    </w:p>
    <w:p w14:paraId="58AAB90B" w14:textId="4D1D5791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Education.</w:t>
      </w:r>
    </w:p>
    <w:p w14:paraId="2889D1E9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>University of Wales Trinity St. Davids - (2017-2021).</w:t>
      </w:r>
    </w:p>
    <w:p w14:paraId="0844CA78" w14:textId="6D893474" w:rsidR="000957D4" w:rsidRDefault="000957D4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2021 - Bachelor of Arts Degree in Inclusive Education. - Currently studying, will graduate in June 2021.</w:t>
      </w:r>
    </w:p>
    <w:p w14:paraId="4A46953C" w14:textId="0A5C0BFE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2020 - Foundation Degree in Arts in Inclusive Education. - Passed with Grade Distinction.</w:t>
      </w:r>
    </w:p>
    <w:p w14:paraId="4A308274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(‘Student Transcript’/ ‘Certificate of Unit Credits’ for each module for the above qualifications are available on request).</w:t>
      </w:r>
    </w:p>
    <w:p w14:paraId="42097694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>Pembrokeshire College - 2007-2008.</w:t>
      </w:r>
    </w:p>
    <w:p w14:paraId="0016EED3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GCSE English - D.</w:t>
      </w:r>
    </w:p>
    <w:p w14:paraId="0AD4CD14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GCSE Mathematics - C.</w:t>
      </w:r>
    </w:p>
    <w:p w14:paraId="20CC2321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GCSE Science - D.</w:t>
      </w:r>
    </w:p>
    <w:p w14:paraId="526C6639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GCSE Psychology - D.</w:t>
      </w:r>
    </w:p>
    <w:p w14:paraId="239A7A0A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Level 2 Key Skills - (Application of Number, Communication, Information and Communication Technology, and Working with Others).</w:t>
      </w:r>
    </w:p>
    <w:p w14:paraId="7848A998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Level 2 - Welsh Baccalaureate Intermediate Core Certificate.</w:t>
      </w:r>
    </w:p>
    <w:p w14:paraId="169F35DD" w14:textId="77777777" w:rsidR="00AB7F67" w:rsidRPr="00D9713C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(‘Notification of Performance’ / ‘Certificate of Unit Credits’ for each module for the above qualifications are available on request).</w:t>
      </w:r>
    </w:p>
    <w:p w14:paraId="74E22CAF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0"/>
          <w:szCs w:val="20"/>
        </w:rPr>
      </w:pPr>
    </w:p>
    <w:p w14:paraId="23D927C4" w14:textId="77777777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Extra Achievements.</w:t>
      </w:r>
    </w:p>
    <w:p w14:paraId="5CD75D26" w14:textId="08FA2458" w:rsidR="00AB7F67" w:rsidRPr="00D515F0" w:rsidRDefault="00AB7F67" w:rsidP="00AB7F67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 xml:space="preserve">I have 9 years driving experience and am a competent driver with a clean driver’s licence.   I have held my SIA badge for 3 years.  I am an assistant coach for Welsh Athletics, and I am currently volunteering for Pembrokeshire Harriers, and have done for around 3 years.  I am a keen Welsh Learner and although still at a level 1 status, I aim to be at a level 2 status by the end of </w:t>
      </w:r>
      <w:r w:rsidR="00821497">
        <w:rPr>
          <w:rFonts w:ascii="Times New Roman" w:hAnsi="Times New Roman" w:cs="Times New Roman"/>
          <w:sz w:val="24"/>
          <w:szCs w:val="24"/>
        </w:rPr>
        <w:t>next</w:t>
      </w:r>
      <w:r w:rsidRPr="00D515F0">
        <w:rPr>
          <w:rFonts w:ascii="Times New Roman" w:hAnsi="Times New Roman" w:cs="Times New Roman"/>
          <w:sz w:val="24"/>
          <w:szCs w:val="24"/>
        </w:rPr>
        <w:t xml:space="preserve"> year.  I hold a level 2 in Food Safety, and a level 3 in Emergency Paediatric First Aid, and always renew before they run out.</w:t>
      </w:r>
    </w:p>
    <w:p w14:paraId="4B6CFE5F" w14:textId="77777777" w:rsidR="00111663" w:rsidRPr="00D515F0" w:rsidRDefault="00111663" w:rsidP="00E37342">
      <w:pPr>
        <w:spacing w:line="240" w:lineRule="auto"/>
        <w:jc w:val="left"/>
        <w:rPr>
          <w:rFonts w:ascii="Times New Roman" w:hAnsi="Times New Roman" w:cs="Times New Roman"/>
          <w:sz w:val="20"/>
          <w:szCs w:val="20"/>
        </w:rPr>
      </w:pPr>
    </w:p>
    <w:p w14:paraId="547D2E66" w14:textId="66CCB7FD" w:rsidR="0091617C" w:rsidRPr="00D515F0" w:rsidRDefault="0091617C" w:rsidP="00E37342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Professional Experience</w:t>
      </w:r>
      <w:r w:rsidR="002459A7"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56BB474A" w14:textId="2F71777C" w:rsidR="001F3A78" w:rsidRPr="00D515F0" w:rsidRDefault="001F3A78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Long Meadow Bakery </w:t>
      </w:r>
      <w:r w:rsidR="0062355C" w:rsidRPr="00D515F0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 (2019-Present).</w:t>
      </w:r>
    </w:p>
    <w:p w14:paraId="3D574E74" w14:textId="54352268" w:rsidR="00DC62FB" w:rsidRPr="00D515F0" w:rsidRDefault="005E27EF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I work as a counter assistant in my local bakery</w:t>
      </w:r>
      <w:r w:rsidR="00355012" w:rsidRPr="00D515F0">
        <w:rPr>
          <w:rFonts w:ascii="Times New Roman" w:hAnsi="Times New Roman" w:cs="Times New Roman"/>
          <w:sz w:val="24"/>
          <w:szCs w:val="24"/>
        </w:rPr>
        <w:t xml:space="preserve">, where we sell freshly baked goods cooked on site, </w:t>
      </w:r>
      <w:r w:rsidR="00F65894" w:rsidRPr="00D515F0">
        <w:rPr>
          <w:rFonts w:ascii="Times New Roman" w:hAnsi="Times New Roman" w:cs="Times New Roman"/>
          <w:sz w:val="24"/>
          <w:szCs w:val="24"/>
        </w:rPr>
        <w:t xml:space="preserve">and </w:t>
      </w:r>
      <w:r w:rsidR="00355012" w:rsidRPr="00D515F0">
        <w:rPr>
          <w:rFonts w:ascii="Times New Roman" w:hAnsi="Times New Roman" w:cs="Times New Roman"/>
          <w:sz w:val="24"/>
          <w:szCs w:val="24"/>
        </w:rPr>
        <w:t>local produce and groceries</w:t>
      </w:r>
      <w:r w:rsidRPr="00D515F0">
        <w:rPr>
          <w:rFonts w:ascii="Times New Roman" w:hAnsi="Times New Roman" w:cs="Times New Roman"/>
          <w:sz w:val="24"/>
          <w:szCs w:val="24"/>
        </w:rPr>
        <w:t xml:space="preserve">.  My duties include, </w:t>
      </w:r>
      <w:r w:rsidR="00DB3ED4" w:rsidRPr="00D515F0">
        <w:rPr>
          <w:rFonts w:ascii="Times New Roman" w:hAnsi="Times New Roman" w:cs="Times New Roman"/>
          <w:sz w:val="24"/>
          <w:szCs w:val="24"/>
        </w:rPr>
        <w:t>maintaining 5* cleanliness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9063BE" w:rsidRPr="00D515F0">
        <w:rPr>
          <w:rFonts w:ascii="Times New Roman" w:hAnsi="Times New Roman" w:cs="Times New Roman"/>
          <w:sz w:val="24"/>
          <w:szCs w:val="24"/>
        </w:rPr>
        <w:t xml:space="preserve"> food safety;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helping customers with any questions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operating the till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ordering stock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taking deliveries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stocking shelves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DB3ED4" w:rsidRPr="00D515F0">
        <w:rPr>
          <w:rFonts w:ascii="Times New Roman" w:hAnsi="Times New Roman" w:cs="Times New Roman"/>
          <w:sz w:val="24"/>
          <w:szCs w:val="24"/>
        </w:rPr>
        <w:t xml:space="preserve"> building displays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355012" w:rsidRPr="00D515F0">
        <w:rPr>
          <w:rFonts w:ascii="Times New Roman" w:hAnsi="Times New Roman" w:cs="Times New Roman"/>
          <w:sz w:val="24"/>
          <w:szCs w:val="24"/>
        </w:rPr>
        <w:t xml:space="preserve"> and opening and closing the shop</w:t>
      </w:r>
      <w:r w:rsidR="00F65894" w:rsidRPr="00D515F0">
        <w:rPr>
          <w:rFonts w:ascii="Times New Roman" w:hAnsi="Times New Roman" w:cs="Times New Roman"/>
          <w:sz w:val="24"/>
          <w:szCs w:val="24"/>
        </w:rPr>
        <w:t>.  I am trusted with shop keys and the code to the safe, along with my judgement and opinion on what to stock.</w:t>
      </w:r>
    </w:p>
    <w:p w14:paraId="08B560C1" w14:textId="61504D47" w:rsidR="00111663" w:rsidRPr="00D515F0" w:rsidRDefault="00111663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Door Supervisor </w:t>
      </w:r>
      <w:r w:rsidR="001F3A78" w:rsidRPr="00D515F0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 (201</w:t>
      </w:r>
      <w:r w:rsidR="001F3A78" w:rsidRPr="00D515F0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>-Present).</w:t>
      </w:r>
    </w:p>
    <w:p w14:paraId="228E61A5" w14:textId="30F6E4FF" w:rsidR="002F150D" w:rsidRPr="00D515F0" w:rsidRDefault="002F150D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After obtaining my SIA badge, I have used it to work in many venues</w:t>
      </w:r>
      <w:r w:rsidR="00DC3118" w:rsidRPr="00D515F0">
        <w:rPr>
          <w:rFonts w:ascii="Times New Roman" w:hAnsi="Times New Roman" w:cs="Times New Roman"/>
          <w:sz w:val="24"/>
          <w:szCs w:val="24"/>
        </w:rPr>
        <w:t>, for many reasons</w:t>
      </w:r>
      <w:r w:rsidRPr="00D515F0">
        <w:rPr>
          <w:rFonts w:ascii="Times New Roman" w:hAnsi="Times New Roman" w:cs="Times New Roman"/>
          <w:sz w:val="24"/>
          <w:szCs w:val="24"/>
        </w:rPr>
        <w:t>, including</w:t>
      </w:r>
      <w:r w:rsidR="009063BE" w:rsidRPr="00D515F0">
        <w:rPr>
          <w:rFonts w:ascii="Times New Roman" w:hAnsi="Times New Roman" w:cs="Times New Roman"/>
          <w:sz w:val="24"/>
          <w:szCs w:val="24"/>
        </w:rPr>
        <w:t>,</w:t>
      </w:r>
      <w:r w:rsidRPr="00D515F0">
        <w:rPr>
          <w:rFonts w:ascii="Times New Roman" w:hAnsi="Times New Roman" w:cs="Times New Roman"/>
          <w:sz w:val="24"/>
          <w:szCs w:val="24"/>
        </w:rPr>
        <w:t xml:space="preserve"> private halls</w:t>
      </w:r>
      <w:r w:rsidR="00DC3118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461F54" w:rsidRPr="00D515F0">
        <w:rPr>
          <w:rFonts w:ascii="Times New Roman" w:hAnsi="Times New Roman" w:cs="Times New Roman"/>
          <w:sz w:val="24"/>
          <w:szCs w:val="24"/>
        </w:rPr>
        <w:t>(</w:t>
      </w:r>
      <w:r w:rsidR="00DC3118" w:rsidRPr="00D515F0">
        <w:rPr>
          <w:rFonts w:ascii="Times New Roman" w:hAnsi="Times New Roman" w:cs="Times New Roman"/>
          <w:sz w:val="24"/>
          <w:szCs w:val="24"/>
        </w:rPr>
        <w:t>for charity events and weddings</w:t>
      </w:r>
      <w:r w:rsidR="00461F54" w:rsidRPr="00D515F0">
        <w:rPr>
          <w:rFonts w:ascii="Times New Roman" w:hAnsi="Times New Roman" w:cs="Times New Roman"/>
          <w:sz w:val="24"/>
          <w:szCs w:val="24"/>
        </w:rPr>
        <w:t>, and ensuring that there are only invited guests there and that maximum occupancy is adhered to)</w:t>
      </w:r>
      <w:r w:rsidR="009063BE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pubs</w:t>
      </w:r>
      <w:r w:rsidR="00DC3118" w:rsidRPr="00D515F0">
        <w:rPr>
          <w:rFonts w:ascii="Times New Roman" w:hAnsi="Times New Roman" w:cs="Times New Roman"/>
          <w:sz w:val="24"/>
          <w:szCs w:val="24"/>
        </w:rPr>
        <w:t xml:space="preserve"> and</w:t>
      </w:r>
      <w:r w:rsidRPr="00D515F0">
        <w:rPr>
          <w:rFonts w:ascii="Times New Roman" w:hAnsi="Times New Roman" w:cs="Times New Roman"/>
          <w:sz w:val="24"/>
          <w:szCs w:val="24"/>
        </w:rPr>
        <w:t xml:space="preserve"> clubs</w:t>
      </w:r>
      <w:r w:rsidR="00DC3118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461F54" w:rsidRPr="00D515F0">
        <w:rPr>
          <w:rFonts w:ascii="Times New Roman" w:hAnsi="Times New Roman" w:cs="Times New Roman"/>
          <w:sz w:val="24"/>
          <w:szCs w:val="24"/>
        </w:rPr>
        <w:t>(for general door staff, watching and dealing with customers and ensuring that everyone is kept safe within the premises)</w:t>
      </w:r>
      <w:r w:rsidR="009063BE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="00273CA5" w:rsidRPr="00D515F0">
        <w:rPr>
          <w:rFonts w:ascii="Times New Roman" w:hAnsi="Times New Roman" w:cs="Times New Roman"/>
          <w:sz w:val="24"/>
          <w:szCs w:val="24"/>
        </w:rPr>
        <w:t>and</w:t>
      </w:r>
      <w:r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461F54" w:rsidRPr="00D515F0">
        <w:rPr>
          <w:rFonts w:ascii="Times New Roman" w:hAnsi="Times New Roman" w:cs="Times New Roman"/>
          <w:sz w:val="24"/>
          <w:szCs w:val="24"/>
        </w:rPr>
        <w:t xml:space="preserve">fields (for </w:t>
      </w:r>
      <w:r w:rsidRPr="00D515F0">
        <w:rPr>
          <w:rFonts w:ascii="Times New Roman" w:hAnsi="Times New Roman" w:cs="Times New Roman"/>
          <w:sz w:val="24"/>
          <w:szCs w:val="24"/>
        </w:rPr>
        <w:t>festivals</w:t>
      </w:r>
      <w:r w:rsidR="00461F54" w:rsidRPr="00D515F0">
        <w:rPr>
          <w:rFonts w:ascii="Times New Roman" w:hAnsi="Times New Roman" w:cs="Times New Roman"/>
          <w:sz w:val="24"/>
          <w:szCs w:val="24"/>
        </w:rPr>
        <w:t xml:space="preserve"> alike, with similar duties to all of the above and ensuring that there are no ‘hedge jumpers’)</w:t>
      </w:r>
      <w:r w:rsidR="00273CA5" w:rsidRPr="00D515F0">
        <w:rPr>
          <w:rFonts w:ascii="Times New Roman" w:hAnsi="Times New Roman" w:cs="Times New Roman"/>
          <w:sz w:val="24"/>
          <w:szCs w:val="24"/>
        </w:rPr>
        <w:t>.</w:t>
      </w:r>
    </w:p>
    <w:p w14:paraId="7C2DFD4E" w14:textId="259AE8A6" w:rsidR="0062355C" w:rsidRPr="00D515F0" w:rsidRDefault="0062355C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>Golden Grove School - (2016-</w:t>
      </w:r>
      <w:r w:rsidR="00D515F0" w:rsidRPr="00D515F0">
        <w:rPr>
          <w:rFonts w:ascii="Times New Roman" w:hAnsi="Times New Roman" w:cs="Times New Roman"/>
          <w:sz w:val="24"/>
          <w:szCs w:val="24"/>
          <w:u w:val="single"/>
        </w:rPr>
        <w:t>Present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>).</w:t>
      </w:r>
    </w:p>
    <w:p w14:paraId="4DDDA6C9" w14:textId="4B99D751" w:rsidR="0062355C" w:rsidRPr="00D515F0" w:rsidRDefault="00A62BC6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After asking if I could volunteer at my children</w:t>
      </w:r>
      <w:r w:rsidR="008341C8" w:rsidRPr="00D515F0">
        <w:rPr>
          <w:rFonts w:ascii="Times New Roman" w:hAnsi="Times New Roman" w:cs="Times New Roman"/>
          <w:sz w:val="24"/>
          <w:szCs w:val="24"/>
        </w:rPr>
        <w:t>’</w:t>
      </w:r>
      <w:r w:rsidRPr="00D515F0">
        <w:rPr>
          <w:rFonts w:ascii="Times New Roman" w:hAnsi="Times New Roman" w:cs="Times New Roman"/>
          <w:sz w:val="24"/>
          <w:szCs w:val="24"/>
        </w:rPr>
        <w:t xml:space="preserve">s school and getting the relevant </w:t>
      </w:r>
      <w:r w:rsidR="00CB0D0C" w:rsidRPr="00D515F0">
        <w:rPr>
          <w:rFonts w:ascii="Times New Roman" w:hAnsi="Times New Roman" w:cs="Times New Roman"/>
          <w:sz w:val="24"/>
          <w:szCs w:val="24"/>
        </w:rPr>
        <w:t xml:space="preserve">safeguarding </w:t>
      </w:r>
      <w:r w:rsidRPr="00D515F0">
        <w:rPr>
          <w:rFonts w:ascii="Times New Roman" w:hAnsi="Times New Roman" w:cs="Times New Roman"/>
          <w:sz w:val="24"/>
          <w:szCs w:val="24"/>
        </w:rPr>
        <w:t xml:space="preserve">paperwork sorted, I started volunteering </w:t>
      </w:r>
      <w:r w:rsidR="00D515F0" w:rsidRPr="00D515F0">
        <w:rPr>
          <w:rFonts w:ascii="Times New Roman" w:hAnsi="Times New Roman" w:cs="Times New Roman"/>
          <w:sz w:val="24"/>
          <w:szCs w:val="24"/>
        </w:rPr>
        <w:t>one</w:t>
      </w:r>
      <w:r w:rsidRPr="00D515F0">
        <w:rPr>
          <w:rFonts w:ascii="Times New Roman" w:hAnsi="Times New Roman" w:cs="Times New Roman"/>
          <w:sz w:val="24"/>
          <w:szCs w:val="24"/>
        </w:rPr>
        <w:t xml:space="preserve"> day a week in the nursery</w:t>
      </w:r>
      <w:r w:rsidR="008341C8" w:rsidRPr="00D515F0">
        <w:rPr>
          <w:rFonts w:ascii="Times New Roman" w:hAnsi="Times New Roman" w:cs="Times New Roman"/>
          <w:sz w:val="24"/>
          <w:szCs w:val="24"/>
        </w:rPr>
        <w:t xml:space="preserve"> class to learn valuable experience, which I </w:t>
      </w:r>
      <w:r w:rsidR="00D515F0" w:rsidRPr="00D515F0">
        <w:rPr>
          <w:rFonts w:ascii="Times New Roman" w:hAnsi="Times New Roman" w:cs="Times New Roman"/>
          <w:sz w:val="24"/>
          <w:szCs w:val="24"/>
        </w:rPr>
        <w:t xml:space="preserve">utilise </w:t>
      </w:r>
      <w:r w:rsidR="008341C8" w:rsidRPr="00D515F0">
        <w:rPr>
          <w:rFonts w:ascii="Times New Roman" w:hAnsi="Times New Roman" w:cs="Times New Roman"/>
          <w:sz w:val="24"/>
          <w:szCs w:val="24"/>
        </w:rPr>
        <w:t>wh</w:t>
      </w:r>
      <w:r w:rsidR="00D515F0" w:rsidRPr="00D515F0">
        <w:rPr>
          <w:rFonts w:ascii="Times New Roman" w:hAnsi="Times New Roman" w:cs="Times New Roman"/>
          <w:sz w:val="24"/>
          <w:szCs w:val="24"/>
        </w:rPr>
        <w:t>ilst</w:t>
      </w:r>
      <w:r w:rsidR="008341C8" w:rsidRPr="00D515F0">
        <w:rPr>
          <w:rFonts w:ascii="Times New Roman" w:hAnsi="Times New Roman" w:cs="Times New Roman"/>
          <w:sz w:val="24"/>
          <w:szCs w:val="24"/>
        </w:rPr>
        <w:t xml:space="preserve"> completing my</w:t>
      </w:r>
      <w:r w:rsidR="00CB0D0C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D515F0" w:rsidRPr="00D515F0">
        <w:rPr>
          <w:rFonts w:ascii="Times New Roman" w:hAnsi="Times New Roman" w:cs="Times New Roman"/>
          <w:sz w:val="24"/>
          <w:szCs w:val="24"/>
        </w:rPr>
        <w:t>BA</w:t>
      </w:r>
      <w:r w:rsidR="008341C8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D515F0" w:rsidRPr="00D515F0">
        <w:rPr>
          <w:rFonts w:ascii="Times New Roman" w:hAnsi="Times New Roman" w:cs="Times New Roman"/>
          <w:sz w:val="24"/>
          <w:szCs w:val="24"/>
        </w:rPr>
        <w:t>D</w:t>
      </w:r>
      <w:r w:rsidR="008341C8" w:rsidRPr="00D515F0">
        <w:rPr>
          <w:rFonts w:ascii="Times New Roman" w:hAnsi="Times New Roman" w:cs="Times New Roman"/>
          <w:sz w:val="24"/>
          <w:szCs w:val="24"/>
        </w:rPr>
        <w:t>egree in Inclusive Education</w:t>
      </w:r>
      <w:r w:rsidR="00D515F0" w:rsidRPr="00D515F0">
        <w:rPr>
          <w:rFonts w:ascii="Times New Roman" w:hAnsi="Times New Roman" w:cs="Times New Roman"/>
          <w:sz w:val="24"/>
          <w:szCs w:val="24"/>
        </w:rPr>
        <w:t>.</w:t>
      </w:r>
    </w:p>
    <w:p w14:paraId="31B503ED" w14:textId="1FB03296" w:rsidR="00111663" w:rsidRPr="00D515F0" w:rsidRDefault="0062355C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SaveEasy Credit Union </w:t>
      </w:r>
      <w:r w:rsidR="00326CCA" w:rsidRPr="00D515F0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 (2015-2016).</w:t>
      </w:r>
    </w:p>
    <w:p w14:paraId="53ECABCC" w14:textId="097CE682" w:rsidR="002F150D" w:rsidRPr="00D515F0" w:rsidRDefault="004F0D5A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 xml:space="preserve">I worked as a counter assistant in a credit union office.  My duties included 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serving </w:t>
      </w:r>
      <w:r w:rsidRPr="00D515F0">
        <w:rPr>
          <w:rFonts w:ascii="Times New Roman" w:hAnsi="Times New Roman" w:cs="Times New Roman"/>
          <w:sz w:val="24"/>
          <w:szCs w:val="24"/>
        </w:rPr>
        <w:t>customer</w:t>
      </w:r>
      <w:r w:rsidR="00831602" w:rsidRPr="00D515F0">
        <w:rPr>
          <w:rFonts w:ascii="Times New Roman" w:hAnsi="Times New Roman" w:cs="Times New Roman"/>
          <w:sz w:val="24"/>
          <w:szCs w:val="24"/>
        </w:rPr>
        <w:t>s</w:t>
      </w:r>
      <w:r w:rsidR="00A30A94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="00831602" w:rsidRPr="00D515F0">
        <w:rPr>
          <w:rFonts w:ascii="Times New Roman" w:hAnsi="Times New Roman" w:cs="Times New Roman"/>
          <w:sz w:val="24"/>
          <w:szCs w:val="24"/>
        </w:rPr>
        <w:t>answering phones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handling money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book keeping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record keeping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data protecti</w:t>
      </w:r>
      <w:r w:rsidR="00831602" w:rsidRPr="00D515F0">
        <w:rPr>
          <w:rFonts w:ascii="Times New Roman" w:hAnsi="Times New Roman" w:cs="Times New Roman"/>
          <w:sz w:val="24"/>
          <w:szCs w:val="24"/>
        </w:rPr>
        <w:t>ng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doing security checks on customers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securing</w:t>
      </w:r>
      <w:r w:rsidR="00A62BC6" w:rsidRPr="00D515F0">
        <w:rPr>
          <w:rFonts w:ascii="Times New Roman" w:hAnsi="Times New Roman" w:cs="Times New Roman"/>
          <w:sz w:val="24"/>
          <w:szCs w:val="24"/>
        </w:rPr>
        <w:t xml:space="preserve">, transferring </w:t>
      </w:r>
      <w:r w:rsidR="00831602" w:rsidRPr="00D515F0">
        <w:rPr>
          <w:rFonts w:ascii="Times New Roman" w:hAnsi="Times New Roman" w:cs="Times New Roman"/>
          <w:sz w:val="24"/>
          <w:szCs w:val="24"/>
        </w:rPr>
        <w:t>and banking money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and securing rooms and</w:t>
      </w:r>
      <w:r w:rsidR="00A62BC6" w:rsidRPr="00D515F0">
        <w:rPr>
          <w:rFonts w:ascii="Times New Roman" w:hAnsi="Times New Roman" w:cs="Times New Roman"/>
          <w:sz w:val="24"/>
          <w:szCs w:val="24"/>
        </w:rPr>
        <w:t>/or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the premises with alarms, bolts and locks when needed.  I also </w:t>
      </w:r>
      <w:r w:rsidR="00A30A94" w:rsidRPr="00D515F0">
        <w:rPr>
          <w:rFonts w:ascii="Times New Roman" w:hAnsi="Times New Roman" w:cs="Times New Roman"/>
          <w:sz w:val="24"/>
          <w:szCs w:val="24"/>
        </w:rPr>
        <w:t>organised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social media posts and attended many events to publicise the company, and </w:t>
      </w:r>
      <w:r w:rsidR="00A62BC6" w:rsidRPr="00D515F0">
        <w:rPr>
          <w:rFonts w:ascii="Times New Roman" w:hAnsi="Times New Roman" w:cs="Times New Roman"/>
          <w:sz w:val="24"/>
          <w:szCs w:val="24"/>
        </w:rPr>
        <w:t>‘leaflet dropped’</w:t>
      </w:r>
      <w:r w:rsidR="00831602" w:rsidRPr="00D515F0">
        <w:rPr>
          <w:rFonts w:ascii="Times New Roman" w:hAnsi="Times New Roman" w:cs="Times New Roman"/>
          <w:sz w:val="24"/>
          <w:szCs w:val="24"/>
        </w:rPr>
        <w:t xml:space="preserve"> local streets to boost our clientele.</w:t>
      </w:r>
    </w:p>
    <w:p w14:paraId="569D49B8" w14:textId="6B68C35E" w:rsidR="00111663" w:rsidRPr="00D515F0" w:rsidRDefault="0062355C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>Monkton Friary</w:t>
      </w:r>
      <w:r w:rsidR="002F3BFC" w:rsidRPr="00D515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26CCA" w:rsidRPr="00D515F0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="002F3BFC" w:rsidRPr="00D515F0">
        <w:rPr>
          <w:rFonts w:ascii="Times New Roman" w:hAnsi="Times New Roman" w:cs="Times New Roman"/>
          <w:sz w:val="24"/>
          <w:szCs w:val="24"/>
          <w:u w:val="single"/>
        </w:rPr>
        <w:t>(2004-2011).</w:t>
      </w:r>
    </w:p>
    <w:p w14:paraId="72621C64" w14:textId="3C641E44" w:rsidR="00E1793E" w:rsidRPr="00D515F0" w:rsidRDefault="00A62BC6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I worked as a counter assistant in a very busy fish and chip shop.  My duties included prepping food</w:t>
      </w:r>
      <w:r w:rsidR="00A30A94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Pr="00D515F0">
        <w:rPr>
          <w:rFonts w:ascii="Times New Roman" w:hAnsi="Times New Roman" w:cs="Times New Roman"/>
          <w:sz w:val="24"/>
          <w:szCs w:val="24"/>
        </w:rPr>
        <w:t>preparing the shop for service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serving customers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answering phones</w:t>
      </w:r>
      <w:r w:rsidR="00A30A94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Pr="00D515F0">
        <w:rPr>
          <w:rFonts w:ascii="Times New Roman" w:hAnsi="Times New Roman" w:cs="Times New Roman"/>
          <w:sz w:val="24"/>
          <w:szCs w:val="24"/>
        </w:rPr>
        <w:t>taking orders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preparing orders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handling money</w:t>
      </w:r>
      <w:r w:rsidR="00A30A94" w:rsidRPr="00D515F0">
        <w:rPr>
          <w:rFonts w:ascii="Times New Roman" w:hAnsi="Times New Roman" w:cs="Times New Roman"/>
          <w:sz w:val="24"/>
          <w:szCs w:val="24"/>
        </w:rPr>
        <w:t>;</w:t>
      </w:r>
      <w:r w:rsidRPr="00D515F0">
        <w:rPr>
          <w:rFonts w:ascii="Times New Roman" w:hAnsi="Times New Roman" w:cs="Times New Roman"/>
          <w:sz w:val="24"/>
          <w:szCs w:val="24"/>
        </w:rPr>
        <w:t xml:space="preserve"> and cleaning up afterwards </w:t>
      </w:r>
      <w:r w:rsidR="00A30A94" w:rsidRPr="00D515F0">
        <w:rPr>
          <w:rFonts w:ascii="Times New Roman" w:hAnsi="Times New Roman" w:cs="Times New Roman"/>
          <w:sz w:val="24"/>
          <w:szCs w:val="24"/>
        </w:rPr>
        <w:t>to</w:t>
      </w:r>
      <w:r w:rsidRPr="00D515F0">
        <w:rPr>
          <w:rFonts w:ascii="Times New Roman" w:hAnsi="Times New Roman" w:cs="Times New Roman"/>
          <w:sz w:val="24"/>
          <w:szCs w:val="24"/>
        </w:rPr>
        <w:t xml:space="preserve"> ensure that the shop was ready for the next shift.</w:t>
      </w:r>
    </w:p>
    <w:p w14:paraId="4FEAE638" w14:textId="7ECE88E1" w:rsidR="00D659F7" w:rsidRPr="00D515F0" w:rsidRDefault="0062355C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Argos </w:t>
      </w:r>
      <w:r w:rsidR="00326CCA" w:rsidRPr="00D515F0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 xml:space="preserve"> (200</w:t>
      </w:r>
      <w:r w:rsidR="002F3BFC" w:rsidRPr="00D515F0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D515F0">
        <w:rPr>
          <w:rFonts w:ascii="Times New Roman" w:hAnsi="Times New Roman" w:cs="Times New Roman"/>
          <w:sz w:val="24"/>
          <w:szCs w:val="24"/>
          <w:u w:val="single"/>
        </w:rPr>
        <w:t>-2010).</w:t>
      </w:r>
    </w:p>
    <w:p w14:paraId="3D36DD6D" w14:textId="2104762C" w:rsidR="00E1793E" w:rsidRPr="00D515F0" w:rsidRDefault="00DA0B93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 xml:space="preserve">I worked in many departments in Argos, </w:t>
      </w:r>
      <w:r w:rsidR="00AB2242" w:rsidRPr="00D515F0">
        <w:rPr>
          <w:rFonts w:ascii="Times New Roman" w:hAnsi="Times New Roman" w:cs="Times New Roman"/>
          <w:sz w:val="24"/>
          <w:szCs w:val="24"/>
        </w:rPr>
        <w:t>independently and simultaneously</w:t>
      </w:r>
      <w:r w:rsidRPr="00D515F0">
        <w:rPr>
          <w:rFonts w:ascii="Times New Roman" w:hAnsi="Times New Roman" w:cs="Times New Roman"/>
          <w:sz w:val="24"/>
          <w:szCs w:val="24"/>
        </w:rPr>
        <w:t xml:space="preserve">.  I </w:t>
      </w:r>
      <w:r w:rsidR="00AB2242" w:rsidRPr="00D515F0">
        <w:rPr>
          <w:rFonts w:ascii="Times New Roman" w:hAnsi="Times New Roman" w:cs="Times New Roman"/>
          <w:sz w:val="24"/>
          <w:szCs w:val="24"/>
        </w:rPr>
        <w:t>started off as a shop floor assistant and warehouse colleague, and then trained as a customer service assistant and a jewellery department colleague.  My duties included,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building displays</w:t>
      </w:r>
      <w:r w:rsidR="00CA51E8" w:rsidRPr="00D515F0">
        <w:rPr>
          <w:rFonts w:ascii="Times New Roman" w:hAnsi="Times New Roman" w:cs="Times New Roman"/>
          <w:sz w:val="24"/>
          <w:szCs w:val="24"/>
        </w:rPr>
        <w:t>;</w:t>
      </w:r>
      <w:r w:rsidR="00AA2E30" w:rsidRPr="00D515F0">
        <w:rPr>
          <w:rFonts w:ascii="Times New Roman" w:hAnsi="Times New Roman" w:cs="Times New Roman"/>
          <w:sz w:val="24"/>
          <w:szCs w:val="24"/>
        </w:rPr>
        <w:t xml:space="preserve"> helping customers on the shopfloor</w:t>
      </w:r>
      <w:r w:rsidR="00CA51E8" w:rsidRPr="00D515F0">
        <w:rPr>
          <w:rFonts w:ascii="Times New Roman" w:hAnsi="Times New Roman" w:cs="Times New Roman"/>
          <w:sz w:val="24"/>
          <w:szCs w:val="24"/>
        </w:rPr>
        <w:t>;</w:t>
      </w:r>
      <w:r w:rsidR="00AA2E30" w:rsidRPr="00D515F0">
        <w:rPr>
          <w:rFonts w:ascii="Times New Roman" w:hAnsi="Times New Roman" w:cs="Times New Roman"/>
          <w:sz w:val="24"/>
          <w:szCs w:val="24"/>
        </w:rPr>
        <w:t xml:space="preserve"> serving customers on the tills</w:t>
      </w:r>
      <w:r w:rsidR="00CA51E8" w:rsidRPr="00D515F0">
        <w:rPr>
          <w:rFonts w:ascii="Times New Roman" w:hAnsi="Times New Roman" w:cs="Times New Roman"/>
          <w:sz w:val="24"/>
          <w:szCs w:val="24"/>
        </w:rPr>
        <w:t>;</w:t>
      </w:r>
      <w:r w:rsidR="00AB2242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66562F" w:rsidRPr="00D515F0">
        <w:rPr>
          <w:rFonts w:ascii="Times New Roman" w:hAnsi="Times New Roman" w:cs="Times New Roman"/>
          <w:sz w:val="24"/>
          <w:szCs w:val="24"/>
        </w:rPr>
        <w:t>check</w:t>
      </w:r>
      <w:r w:rsidR="00AB2242" w:rsidRPr="00D515F0">
        <w:rPr>
          <w:rFonts w:ascii="Times New Roman" w:hAnsi="Times New Roman" w:cs="Times New Roman"/>
          <w:sz w:val="24"/>
          <w:szCs w:val="24"/>
        </w:rPr>
        <w:t>ing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stock from a delivery</w:t>
      </w:r>
      <w:r w:rsidR="00AB2242" w:rsidRPr="00D515F0">
        <w:rPr>
          <w:rFonts w:ascii="Times New Roman" w:hAnsi="Times New Roman" w:cs="Times New Roman"/>
          <w:sz w:val="24"/>
          <w:szCs w:val="24"/>
        </w:rPr>
        <w:t>,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and put</w:t>
      </w:r>
      <w:r w:rsidR="00AB2242" w:rsidRPr="00D515F0">
        <w:rPr>
          <w:rFonts w:ascii="Times New Roman" w:hAnsi="Times New Roman" w:cs="Times New Roman"/>
          <w:sz w:val="24"/>
          <w:szCs w:val="24"/>
        </w:rPr>
        <w:t>ting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484B9B" w:rsidRPr="00D515F0">
        <w:rPr>
          <w:rFonts w:ascii="Times New Roman" w:hAnsi="Times New Roman" w:cs="Times New Roman"/>
          <w:sz w:val="24"/>
          <w:szCs w:val="24"/>
        </w:rPr>
        <w:t xml:space="preserve">the correct quantities </w:t>
      </w:r>
      <w:r w:rsidR="0066562F" w:rsidRPr="00D515F0">
        <w:rPr>
          <w:rFonts w:ascii="Times New Roman" w:hAnsi="Times New Roman" w:cs="Times New Roman"/>
          <w:sz w:val="24"/>
          <w:szCs w:val="24"/>
        </w:rPr>
        <w:t>on the system</w:t>
      </w:r>
      <w:r w:rsidR="008357A8" w:rsidRPr="00D515F0">
        <w:rPr>
          <w:rFonts w:ascii="Times New Roman" w:hAnsi="Times New Roman" w:cs="Times New Roman"/>
          <w:sz w:val="24"/>
          <w:szCs w:val="24"/>
        </w:rPr>
        <w:t>; safely</w:t>
      </w:r>
      <w:r w:rsidR="00AA2E30" w:rsidRPr="00D515F0">
        <w:rPr>
          <w:rFonts w:ascii="Times New Roman" w:hAnsi="Times New Roman" w:cs="Times New Roman"/>
          <w:sz w:val="24"/>
          <w:szCs w:val="24"/>
        </w:rPr>
        <w:t xml:space="preserve"> stock</w:t>
      </w:r>
      <w:r w:rsidR="00AB2242" w:rsidRPr="00D515F0">
        <w:rPr>
          <w:rFonts w:ascii="Times New Roman" w:hAnsi="Times New Roman" w:cs="Times New Roman"/>
          <w:sz w:val="24"/>
          <w:szCs w:val="24"/>
        </w:rPr>
        <w:t>ing</w:t>
      </w:r>
      <w:r w:rsidR="00AA2E30" w:rsidRPr="00D515F0">
        <w:rPr>
          <w:rFonts w:ascii="Times New Roman" w:hAnsi="Times New Roman" w:cs="Times New Roman"/>
          <w:sz w:val="24"/>
          <w:szCs w:val="24"/>
        </w:rPr>
        <w:t xml:space="preserve"> shelves</w:t>
      </w:r>
      <w:r w:rsidR="00AB2242" w:rsidRPr="00D515F0">
        <w:rPr>
          <w:rFonts w:ascii="Times New Roman" w:hAnsi="Times New Roman" w:cs="Times New Roman"/>
          <w:sz w:val="24"/>
          <w:szCs w:val="24"/>
        </w:rPr>
        <w:t>;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handling returns</w:t>
      </w:r>
      <w:r w:rsidR="00AB2242" w:rsidRPr="00D515F0">
        <w:rPr>
          <w:rFonts w:ascii="Times New Roman" w:hAnsi="Times New Roman" w:cs="Times New Roman"/>
          <w:sz w:val="24"/>
          <w:szCs w:val="24"/>
        </w:rPr>
        <w:t>;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offering </w:t>
      </w:r>
      <w:r w:rsidR="008357A8" w:rsidRPr="00D515F0">
        <w:rPr>
          <w:rFonts w:ascii="Times New Roman" w:hAnsi="Times New Roman" w:cs="Times New Roman"/>
          <w:sz w:val="24"/>
          <w:szCs w:val="24"/>
        </w:rPr>
        <w:t>replacements/</w:t>
      </w:r>
      <w:r w:rsidR="0066562F" w:rsidRPr="00D515F0">
        <w:rPr>
          <w:rFonts w:ascii="Times New Roman" w:hAnsi="Times New Roman" w:cs="Times New Roman"/>
          <w:sz w:val="24"/>
          <w:szCs w:val="24"/>
        </w:rPr>
        <w:t>refunds</w:t>
      </w:r>
      <w:r w:rsidR="001E00B9" w:rsidRPr="00D515F0">
        <w:rPr>
          <w:rFonts w:ascii="Times New Roman" w:hAnsi="Times New Roman" w:cs="Times New Roman"/>
          <w:sz w:val="24"/>
          <w:szCs w:val="24"/>
        </w:rPr>
        <w:t xml:space="preserve"> where needed</w:t>
      </w:r>
      <w:r w:rsidR="00AB2242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="0066562F" w:rsidRPr="00D515F0">
        <w:rPr>
          <w:rFonts w:ascii="Times New Roman" w:hAnsi="Times New Roman" w:cs="Times New Roman"/>
          <w:sz w:val="24"/>
          <w:szCs w:val="24"/>
        </w:rPr>
        <w:t>booking</w:t>
      </w:r>
      <w:r w:rsidR="00AB2242" w:rsidRPr="00D515F0">
        <w:rPr>
          <w:rFonts w:ascii="Times New Roman" w:hAnsi="Times New Roman" w:cs="Times New Roman"/>
          <w:sz w:val="24"/>
          <w:szCs w:val="24"/>
        </w:rPr>
        <w:t xml:space="preserve"> jewellery</w:t>
      </w:r>
      <w:r w:rsidR="0066562F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1E00B9" w:rsidRPr="00D515F0">
        <w:rPr>
          <w:rFonts w:ascii="Times New Roman" w:hAnsi="Times New Roman" w:cs="Times New Roman"/>
          <w:sz w:val="24"/>
          <w:szCs w:val="24"/>
        </w:rPr>
        <w:t xml:space="preserve">items </w:t>
      </w:r>
      <w:r w:rsidR="008357A8" w:rsidRPr="00D515F0">
        <w:rPr>
          <w:rFonts w:ascii="Times New Roman" w:hAnsi="Times New Roman" w:cs="Times New Roman"/>
          <w:sz w:val="24"/>
          <w:szCs w:val="24"/>
        </w:rPr>
        <w:t xml:space="preserve">on the system </w:t>
      </w:r>
      <w:r w:rsidR="001E00B9" w:rsidRPr="00D515F0">
        <w:rPr>
          <w:rFonts w:ascii="Times New Roman" w:hAnsi="Times New Roman" w:cs="Times New Roman"/>
          <w:sz w:val="24"/>
          <w:szCs w:val="24"/>
        </w:rPr>
        <w:t>to be cleaned and repaired due to our customers request</w:t>
      </w:r>
      <w:r w:rsidR="002E616B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="0066562F" w:rsidRPr="00D515F0">
        <w:rPr>
          <w:rFonts w:ascii="Times New Roman" w:hAnsi="Times New Roman" w:cs="Times New Roman"/>
          <w:sz w:val="24"/>
          <w:szCs w:val="24"/>
        </w:rPr>
        <w:t>handling large amounts of expensive items of jewellery</w:t>
      </w:r>
      <w:r w:rsidR="002E616B" w:rsidRPr="00D515F0">
        <w:rPr>
          <w:rFonts w:ascii="Times New Roman" w:hAnsi="Times New Roman" w:cs="Times New Roman"/>
          <w:sz w:val="24"/>
          <w:szCs w:val="24"/>
        </w:rPr>
        <w:t xml:space="preserve">; </w:t>
      </w:r>
      <w:r w:rsidR="001E00B9" w:rsidRPr="00D515F0">
        <w:rPr>
          <w:rFonts w:ascii="Times New Roman" w:hAnsi="Times New Roman" w:cs="Times New Roman"/>
          <w:sz w:val="24"/>
          <w:szCs w:val="24"/>
        </w:rPr>
        <w:t>and</w:t>
      </w:r>
      <w:r w:rsidR="002E616B" w:rsidRPr="00D515F0">
        <w:rPr>
          <w:rFonts w:ascii="Times New Roman" w:hAnsi="Times New Roman" w:cs="Times New Roman"/>
          <w:sz w:val="24"/>
          <w:szCs w:val="24"/>
        </w:rPr>
        <w:t xml:space="preserve"> the</w:t>
      </w:r>
      <w:r w:rsidR="001E00B9" w:rsidRPr="00D515F0">
        <w:rPr>
          <w:rFonts w:ascii="Times New Roman" w:hAnsi="Times New Roman" w:cs="Times New Roman"/>
          <w:sz w:val="24"/>
          <w:szCs w:val="24"/>
        </w:rPr>
        <w:t xml:space="preserve"> keys to</w:t>
      </w:r>
      <w:r w:rsidR="002E616B" w:rsidRPr="00D515F0">
        <w:rPr>
          <w:rFonts w:ascii="Times New Roman" w:hAnsi="Times New Roman" w:cs="Times New Roman"/>
          <w:sz w:val="24"/>
          <w:szCs w:val="24"/>
        </w:rPr>
        <w:t xml:space="preserve"> jewellery</w:t>
      </w:r>
      <w:r w:rsidR="001E00B9" w:rsidRPr="00D515F0">
        <w:rPr>
          <w:rFonts w:ascii="Times New Roman" w:hAnsi="Times New Roman" w:cs="Times New Roman"/>
          <w:sz w:val="24"/>
          <w:szCs w:val="24"/>
        </w:rPr>
        <w:t xml:space="preserve"> cabinets and </w:t>
      </w:r>
      <w:r w:rsidR="002E616B" w:rsidRPr="00D515F0">
        <w:rPr>
          <w:rFonts w:ascii="Times New Roman" w:hAnsi="Times New Roman" w:cs="Times New Roman"/>
          <w:sz w:val="24"/>
          <w:szCs w:val="24"/>
        </w:rPr>
        <w:t xml:space="preserve">the </w:t>
      </w:r>
      <w:r w:rsidR="001E00B9" w:rsidRPr="00D515F0">
        <w:rPr>
          <w:rFonts w:ascii="Times New Roman" w:hAnsi="Times New Roman" w:cs="Times New Roman"/>
          <w:sz w:val="24"/>
          <w:szCs w:val="24"/>
        </w:rPr>
        <w:t>safe.</w:t>
      </w:r>
    </w:p>
    <w:p w14:paraId="7D17F279" w14:textId="38E82742" w:rsidR="0062355C" w:rsidRPr="00D515F0" w:rsidRDefault="0062355C" w:rsidP="00E37342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515F0">
        <w:rPr>
          <w:rFonts w:ascii="Times New Roman" w:hAnsi="Times New Roman" w:cs="Times New Roman"/>
          <w:sz w:val="24"/>
          <w:szCs w:val="24"/>
          <w:u w:val="single"/>
        </w:rPr>
        <w:t>Well Park - (2005-2009).</w:t>
      </w:r>
    </w:p>
    <w:p w14:paraId="33CDB1CC" w14:textId="6F3CC5EE" w:rsidR="00DA0B93" w:rsidRPr="00D515F0" w:rsidRDefault="001E00B9" w:rsidP="00DA0B9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515F0">
        <w:rPr>
          <w:rFonts w:ascii="Times New Roman" w:hAnsi="Times New Roman" w:cs="Times New Roman"/>
          <w:sz w:val="24"/>
          <w:szCs w:val="24"/>
        </w:rPr>
        <w:t>I worked as a cleaner i</w:t>
      </w:r>
      <w:r w:rsidR="001D3F0B" w:rsidRPr="00D515F0">
        <w:rPr>
          <w:rFonts w:ascii="Times New Roman" w:hAnsi="Times New Roman" w:cs="Times New Roman"/>
          <w:sz w:val="24"/>
          <w:szCs w:val="24"/>
        </w:rPr>
        <w:t>n a very busy holiday park.  My duties included, stocking the accommodation with the right amount of equipment needed for the upcoming stay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changing beds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cleaning</w:t>
      </w:r>
      <w:r w:rsidR="00192464" w:rsidRPr="00D515F0">
        <w:rPr>
          <w:rFonts w:ascii="Times New Roman" w:hAnsi="Times New Roman" w:cs="Times New Roman"/>
          <w:sz w:val="24"/>
          <w:szCs w:val="24"/>
        </w:rPr>
        <w:t>; scrubbing;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polishing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hoovering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</w:t>
      </w:r>
      <w:r w:rsidR="00192464" w:rsidRPr="00D515F0">
        <w:rPr>
          <w:rFonts w:ascii="Times New Roman" w:hAnsi="Times New Roman" w:cs="Times New Roman"/>
          <w:sz w:val="24"/>
          <w:szCs w:val="24"/>
        </w:rPr>
        <w:t>sweepi</w:t>
      </w:r>
      <w:r w:rsidR="001D3F0B" w:rsidRPr="00D515F0">
        <w:rPr>
          <w:rFonts w:ascii="Times New Roman" w:hAnsi="Times New Roman" w:cs="Times New Roman"/>
          <w:sz w:val="24"/>
          <w:szCs w:val="24"/>
        </w:rPr>
        <w:t>ng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A30A94" w:rsidRPr="00D515F0">
        <w:rPr>
          <w:rFonts w:ascii="Times New Roman" w:hAnsi="Times New Roman" w:cs="Times New Roman"/>
          <w:sz w:val="24"/>
          <w:szCs w:val="24"/>
        </w:rPr>
        <w:t xml:space="preserve"> and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mopping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within a set amount of time</w:t>
      </w:r>
      <w:r w:rsidR="00192464" w:rsidRPr="00D515F0">
        <w:rPr>
          <w:rFonts w:ascii="Times New Roman" w:hAnsi="Times New Roman" w:cs="Times New Roman"/>
          <w:sz w:val="24"/>
          <w:szCs w:val="24"/>
        </w:rPr>
        <w:t>;</w:t>
      </w:r>
      <w:r w:rsidR="001D3F0B" w:rsidRPr="00D515F0">
        <w:rPr>
          <w:rFonts w:ascii="Times New Roman" w:hAnsi="Times New Roman" w:cs="Times New Roman"/>
          <w:sz w:val="24"/>
          <w:szCs w:val="24"/>
        </w:rPr>
        <w:t xml:space="preserve"> and to a high standard.</w:t>
      </w:r>
      <w:r w:rsidRPr="00D515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85CB5D" w14:textId="30CED00A" w:rsidR="00DC62FB" w:rsidRPr="00D515F0" w:rsidRDefault="00DC62FB" w:rsidP="00E37342">
      <w:pPr>
        <w:spacing w:line="240" w:lineRule="auto"/>
        <w:jc w:val="left"/>
        <w:rPr>
          <w:rFonts w:ascii="Times New Roman" w:hAnsi="Times New Roman" w:cs="Times New Roman"/>
          <w:sz w:val="20"/>
          <w:szCs w:val="20"/>
        </w:rPr>
      </w:pPr>
    </w:p>
    <w:p w14:paraId="3B28A535" w14:textId="19461FC5" w:rsidR="00585DFE" w:rsidRDefault="00896D76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A0B99" wp14:editId="677F80A1">
                <wp:simplePos x="0" y="0"/>
                <wp:positionH relativeFrom="margin">
                  <wp:posOffset>3354070</wp:posOffset>
                </wp:positionH>
                <wp:positionV relativeFrom="paragraph">
                  <wp:posOffset>210185</wp:posOffset>
                </wp:positionV>
                <wp:extent cx="3419475" cy="179959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419475" cy="17995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9AC059" w14:textId="5D3DBFA2" w:rsidR="00A632D5" w:rsidRPr="00D9713C" w:rsidRDefault="00A632D5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Employer Reference:</w:t>
                            </w:r>
                          </w:p>
                          <w:p w14:paraId="482F32CC" w14:textId="2054FDD6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Name: Mr. 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Andrew Williams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5BCAA1A" w14:textId="06626FED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Position: Head Teacher.</w:t>
                            </w:r>
                          </w:p>
                          <w:p w14:paraId="41D69A29" w14:textId="4B7E0855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Company: 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Golden Grove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School.</w:t>
                            </w:r>
                          </w:p>
                          <w:p w14:paraId="111A4449" w14:textId="77777777" w:rsidR="00D9713C" w:rsidRDefault="00D515F0" w:rsidP="00D9713C">
                            <w:pPr>
                              <w:spacing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Address: 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Orange Way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Pembroke, </w:t>
                            </w:r>
                          </w:p>
                          <w:p w14:paraId="030260FC" w14:textId="46D2B719" w:rsidR="00D9713C" w:rsidRPr="00D9713C" w:rsidRDefault="00D515F0" w:rsidP="00081E32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Pembrokeshire, SA71 4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A.</w:t>
                            </w:r>
                          </w:p>
                          <w:p w14:paraId="4A7B47E4" w14:textId="1427CE03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Email: 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head.golden-grove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@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pembrokeshire</w:t>
                            </w: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="00A632D5"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gov.uk</w:t>
                            </w:r>
                          </w:p>
                          <w:p w14:paraId="7681CD57" w14:textId="77777777" w:rsidR="00D515F0" w:rsidRPr="00D515F0" w:rsidRDefault="00D515F0" w:rsidP="00D515F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A0B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4.1pt;margin-top:16.55pt;width:269.25pt;height:141.7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" fillcolor="window" stroked="f" strokeweight=".5pt">
                <v:textbox>
                  <w:txbxContent>
                    <w:p w14:paraId="779AC059" w14:textId="5D3DBFA2" w:rsidR="00A632D5" w:rsidRPr="00D9713C" w:rsidRDefault="00A632D5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Employer Reference:</w:t>
                      </w:r>
                    </w:p>
                    <w:p w14:paraId="482F32CC" w14:textId="2054FDD6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Name: Mr. 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Andrew Williams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14:paraId="55BCAA1A" w14:textId="06626FED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Position: Head Teacher.</w:t>
                      </w:r>
                    </w:p>
                    <w:p w14:paraId="41D69A29" w14:textId="4B7E0855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Company: 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Golden Grove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School.</w:t>
                      </w:r>
                    </w:p>
                    <w:p w14:paraId="111A4449" w14:textId="77777777" w:rsidR="00D9713C" w:rsidRDefault="00D515F0" w:rsidP="00D9713C">
                      <w:pPr>
                        <w:spacing w:after="0"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Address: 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Orange Way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Pembroke, </w:t>
                      </w:r>
                    </w:p>
                    <w:p w14:paraId="030260FC" w14:textId="46D2B719" w:rsidR="00D9713C" w:rsidRPr="00D9713C" w:rsidRDefault="00D515F0" w:rsidP="00081E32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Pembrokeshire, SA71 4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A.</w:t>
                      </w:r>
                    </w:p>
                    <w:p w14:paraId="4A7B47E4" w14:textId="1427CE03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Email: 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head.golden-grove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@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pembrokeshire</w:t>
                      </w: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A632D5"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gov.uk</w:t>
                      </w:r>
                    </w:p>
                    <w:p w14:paraId="7681CD57" w14:textId="77777777" w:rsidR="00D515F0" w:rsidRPr="00D515F0" w:rsidRDefault="00D515F0" w:rsidP="00D515F0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6F4B0" wp14:editId="1BC15247">
                <wp:simplePos x="0" y="0"/>
                <wp:positionH relativeFrom="margin">
                  <wp:posOffset>-100519</wp:posOffset>
                </wp:positionH>
                <wp:positionV relativeFrom="paragraph">
                  <wp:posOffset>208214</wp:posOffset>
                </wp:positionV>
                <wp:extent cx="3420000" cy="18000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420000" cy="180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FA5FC3" w14:textId="07DC0FC0" w:rsidR="00A632D5" w:rsidRPr="00D9713C" w:rsidRDefault="00A632D5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  <w:t>Character Reference:</w:t>
                            </w:r>
                          </w:p>
                          <w:p w14:paraId="15FF9F5F" w14:textId="199C0862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Name: Mr. David Wright.</w:t>
                            </w:r>
                          </w:p>
                          <w:p w14:paraId="0A91BB02" w14:textId="77777777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Position: Retired Deputy Head Teacher.</w:t>
                            </w:r>
                          </w:p>
                          <w:p w14:paraId="13BFF7BF" w14:textId="77777777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Company: Pembroke Dock Community School.</w:t>
                            </w:r>
                          </w:p>
                          <w:p w14:paraId="72C54333" w14:textId="77777777" w:rsidR="00D9713C" w:rsidRDefault="00D515F0" w:rsidP="00D9713C">
                            <w:pPr>
                              <w:spacing w:after="0"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Address: 12 Castle View, Pembroke, </w:t>
                            </w:r>
                          </w:p>
                          <w:p w14:paraId="469020D2" w14:textId="2349C609" w:rsidR="00D515F0" w:rsidRPr="00D9713C" w:rsidRDefault="00D515F0" w:rsidP="00D9713C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Pembrokeshire, SA71 4PA.</w:t>
                            </w:r>
                          </w:p>
                          <w:p w14:paraId="2247E83D" w14:textId="77777777" w:rsidR="00D515F0" w:rsidRPr="00D9713C" w:rsidRDefault="00D515F0" w:rsidP="00D515F0">
                            <w:pPr>
                              <w:spacing w:line="240" w:lineRule="auto"/>
                              <w:jc w:val="lef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13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Email: dai.wright@aol.com</w:t>
                            </w:r>
                          </w:p>
                          <w:p w14:paraId="390BCE2A" w14:textId="77777777" w:rsidR="00D515F0" w:rsidRPr="00D515F0" w:rsidRDefault="00D515F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6F4B0" id="Text Box 1" o:spid="_x0000_s1027" type="#_x0000_t202" style="position:absolute;margin-left:-7.9pt;margin-top:16.4pt;width:269.3pt;height:141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" fillcolor="white [3201]" stroked="f" strokeweight=".5pt">
                <v:textbox>
                  <w:txbxContent>
                    <w:p w14:paraId="11FA5FC3" w14:textId="07DC0FC0" w:rsidR="00A632D5" w:rsidRPr="00D9713C" w:rsidRDefault="00A632D5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  <w:t>Character Reference:</w:t>
                      </w:r>
                    </w:p>
                    <w:p w14:paraId="15FF9F5F" w14:textId="199C0862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Name: Mr. David Wright.</w:t>
                      </w:r>
                    </w:p>
                    <w:p w14:paraId="0A91BB02" w14:textId="77777777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Position: Retired Deputy Head Teacher.</w:t>
                      </w:r>
                    </w:p>
                    <w:p w14:paraId="13BFF7BF" w14:textId="77777777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Company: Pembroke Dock Community School.</w:t>
                      </w:r>
                    </w:p>
                    <w:p w14:paraId="72C54333" w14:textId="77777777" w:rsidR="00D9713C" w:rsidRDefault="00D515F0" w:rsidP="00D9713C">
                      <w:pPr>
                        <w:spacing w:after="0"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Address: 12 Castle View, Pembroke, </w:t>
                      </w:r>
                    </w:p>
                    <w:p w14:paraId="469020D2" w14:textId="2349C609" w:rsidR="00D515F0" w:rsidRPr="00D9713C" w:rsidRDefault="00D515F0" w:rsidP="00D9713C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Pembrokeshire, SA71 4PA.</w:t>
                      </w:r>
                    </w:p>
                    <w:p w14:paraId="2247E83D" w14:textId="77777777" w:rsidR="00D515F0" w:rsidRPr="00D9713C" w:rsidRDefault="00D515F0" w:rsidP="00D515F0">
                      <w:pPr>
                        <w:spacing w:line="240" w:lineRule="auto"/>
                        <w:jc w:val="lef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9713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Email: dai.wright@aol.com</w:t>
                      </w:r>
                    </w:p>
                    <w:p w14:paraId="390BCE2A" w14:textId="77777777" w:rsidR="00D515F0" w:rsidRPr="00D515F0" w:rsidRDefault="00D515F0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617C"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  <w:r w:rsidR="002459A7" w:rsidRPr="00D515F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07DA0542" w14:textId="5AC34768" w:rsidR="00896D76" w:rsidRDefault="00896D76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97396D" w14:textId="1482B981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6135876" w14:textId="5F359576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5B3AD9B" w14:textId="7917CFB3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187EF4E" w14:textId="76F43EC0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3184D87" w14:textId="2662FE99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CE0328" w14:textId="005BEBA1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6B27A6" w14:textId="66DCF2EE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6084B4" w14:textId="22CFCAFA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AAADA4" w14:textId="6990021E" w:rsidR="00552532" w:rsidRDefault="00552532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4AE1728" w14:textId="5970AC78" w:rsidR="00085C37" w:rsidRDefault="009B525E" w:rsidP="00111663">
      <w:pPr>
        <w:spacing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Personal Development Plan (PDP).</w:t>
      </w:r>
    </w:p>
    <w:tbl>
      <w:tblPr>
        <w:tblStyle w:val="TableGrid"/>
        <w:tblW w:w="10204" w:type="dxa"/>
        <w:tblLook w:val="04A0" w:firstRow="1" w:lastRow="0" w:firstColumn="1" w:lastColumn="0" w:noHBand="0" w:noVBand="1"/>
      </w:tblPr>
      <w:tblGrid>
        <w:gridCol w:w="2268"/>
        <w:gridCol w:w="1984"/>
        <w:gridCol w:w="1984"/>
        <w:gridCol w:w="1984"/>
        <w:gridCol w:w="1984"/>
      </w:tblGrid>
      <w:tr w:rsidR="00932C51" w:rsidRPr="003142ED" w14:paraId="3F3571BB" w14:textId="77777777" w:rsidTr="00932C51">
        <w:tc>
          <w:tcPr>
            <w:tcW w:w="2268" w:type="dxa"/>
          </w:tcPr>
          <w:p w14:paraId="20CF9B5C" w14:textId="018A9A1B" w:rsidR="00932C51" w:rsidRPr="00821497" w:rsidRDefault="00932C51" w:rsidP="00111663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What?</w:t>
            </w:r>
          </w:p>
        </w:tc>
        <w:tc>
          <w:tcPr>
            <w:tcW w:w="1984" w:type="dxa"/>
          </w:tcPr>
          <w:p w14:paraId="5787DE7B" w14:textId="5108F674" w:rsidR="00932C51" w:rsidRPr="00821497" w:rsidRDefault="00932C51" w:rsidP="00111663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Why?</w:t>
            </w:r>
          </w:p>
        </w:tc>
        <w:tc>
          <w:tcPr>
            <w:tcW w:w="1984" w:type="dxa"/>
          </w:tcPr>
          <w:p w14:paraId="126EE828" w14:textId="514FEEAA" w:rsidR="00932C51" w:rsidRPr="00821497" w:rsidRDefault="00932C51" w:rsidP="00111663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How?</w:t>
            </w:r>
          </w:p>
        </w:tc>
        <w:tc>
          <w:tcPr>
            <w:tcW w:w="1984" w:type="dxa"/>
          </w:tcPr>
          <w:p w14:paraId="43CD0758" w14:textId="7163A785" w:rsidR="00932C51" w:rsidRPr="00821497" w:rsidRDefault="00932C51" w:rsidP="00111663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Where?</w:t>
            </w:r>
          </w:p>
        </w:tc>
        <w:tc>
          <w:tcPr>
            <w:tcW w:w="1984" w:type="dxa"/>
          </w:tcPr>
          <w:p w14:paraId="2B9F9961" w14:textId="25D5AE2B" w:rsidR="00932C51" w:rsidRPr="00821497" w:rsidRDefault="00932C51" w:rsidP="00111663">
            <w:pPr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4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When?</w:t>
            </w:r>
          </w:p>
        </w:tc>
      </w:tr>
      <w:tr w:rsidR="00821497" w:rsidRPr="003142ED" w14:paraId="59403D54" w14:textId="77777777" w:rsidTr="00932C51">
        <w:tc>
          <w:tcPr>
            <w:tcW w:w="2268" w:type="dxa"/>
          </w:tcPr>
          <w:p w14:paraId="7356A366" w14:textId="583C1604" w:rsidR="00821497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Continue to learn and practise 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 xml:space="preserve">Welsh up to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>Level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 xml:space="preserve"> standard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5DC781D4" w14:textId="5C9E6F3D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more confidence with the basics of Welsh before going on to a Welsh course.</w:t>
            </w:r>
          </w:p>
        </w:tc>
        <w:tc>
          <w:tcPr>
            <w:tcW w:w="1984" w:type="dxa"/>
          </w:tcPr>
          <w:p w14:paraId="49CC92EF" w14:textId="69FB9618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continuing to use the ‘Duolingo’ app and speak Welsh as much as I can around the home.</w:t>
            </w:r>
          </w:p>
        </w:tc>
        <w:tc>
          <w:tcPr>
            <w:tcW w:w="1984" w:type="dxa"/>
          </w:tcPr>
          <w:p w14:paraId="482DAA66" w14:textId="54BDF516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Home.</w:t>
            </w:r>
          </w:p>
        </w:tc>
        <w:tc>
          <w:tcPr>
            <w:tcW w:w="1984" w:type="dxa"/>
          </w:tcPr>
          <w:p w14:paraId="1AEEE126" w14:textId="76F62C05" w:rsidR="00821497" w:rsidRDefault="002423B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21497" w:rsidRPr="003142ED" w14:paraId="5206A5C3" w14:textId="77777777" w:rsidTr="00932C51">
        <w:tc>
          <w:tcPr>
            <w:tcW w:w="2268" w:type="dxa"/>
          </w:tcPr>
          <w:p w14:paraId="3E340A7C" w14:textId="14E4E94D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Complete a BA Degree in Inclusive Education.</w:t>
            </w:r>
          </w:p>
        </w:tc>
        <w:tc>
          <w:tcPr>
            <w:tcW w:w="1984" w:type="dxa"/>
          </w:tcPr>
          <w:p w14:paraId="6D8304E5" w14:textId="1EF20DA4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theoretical knowledge and the qualifications to work in a school.</w:t>
            </w:r>
          </w:p>
        </w:tc>
        <w:tc>
          <w:tcPr>
            <w:tcW w:w="1984" w:type="dxa"/>
          </w:tcPr>
          <w:p w14:paraId="565FBAD4" w14:textId="79538A75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attending lectures in the evening, around my children and current job.</w:t>
            </w:r>
          </w:p>
        </w:tc>
        <w:tc>
          <w:tcPr>
            <w:tcW w:w="1984" w:type="dxa"/>
          </w:tcPr>
          <w:p w14:paraId="318F37C0" w14:textId="6573B4EB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University of Wales Trinity Saint David (UWTSD), Carmarthen.</w:t>
            </w:r>
          </w:p>
        </w:tc>
        <w:tc>
          <w:tcPr>
            <w:tcW w:w="1984" w:type="dxa"/>
          </w:tcPr>
          <w:p w14:paraId="5E5A8755" w14:textId="7D47B665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June 2021.</w:t>
            </w:r>
          </w:p>
        </w:tc>
      </w:tr>
      <w:tr w:rsidR="006D11DF" w:rsidRPr="003142ED" w14:paraId="44A1E690" w14:textId="77777777" w:rsidTr="00932C51">
        <w:tc>
          <w:tcPr>
            <w:tcW w:w="2268" w:type="dxa"/>
          </w:tcPr>
          <w:p w14:paraId="0ED60620" w14:textId="41D8964B" w:rsidR="006D11DF" w:rsidRDefault="006D11DF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Seek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>ull-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 xml:space="preserve">ime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mployment in a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ocal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chool.</w:t>
            </w:r>
          </w:p>
        </w:tc>
        <w:tc>
          <w:tcPr>
            <w:tcW w:w="1984" w:type="dxa"/>
          </w:tcPr>
          <w:p w14:paraId="43B5B4BE" w14:textId="2CFB591E" w:rsidR="006D11DF" w:rsidRPr="003142ED" w:rsidRDefault="00BE273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gain valuable experience and put the skills and knowledge I have learned in my degree to the test. </w:t>
            </w:r>
          </w:p>
        </w:tc>
        <w:tc>
          <w:tcPr>
            <w:tcW w:w="1984" w:type="dxa"/>
          </w:tcPr>
          <w:p w14:paraId="2CE3C2ED" w14:textId="00EBBB29" w:rsidR="006D11DF" w:rsidRPr="003142ED" w:rsidRDefault="00BE5CD4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s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>etting up a profile on the ECW and looking on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>line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 xml:space="preserve"> for relevant job roles. </w:t>
            </w:r>
          </w:p>
        </w:tc>
        <w:tc>
          <w:tcPr>
            <w:tcW w:w="1984" w:type="dxa"/>
          </w:tcPr>
          <w:p w14:paraId="38B9D923" w14:textId="4503C973" w:rsidR="00BE273E" w:rsidRPr="003142ED" w:rsidRDefault="00BE273E" w:rsidP="00BE5CD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PCC website</w:t>
            </w:r>
            <w:r w:rsidR="00BE5CD4">
              <w:rPr>
                <w:rFonts w:ascii="Times New Roman" w:hAnsi="Times New Roman" w:cs="Times New Roman"/>
                <w:sz w:val="24"/>
                <w:szCs w:val="24"/>
              </w:rPr>
              <w:t xml:space="preserve"> and 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 seeking websites,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‘Indeed’, ‘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FindAJob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’, ‘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Jooble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’, etc.</w:t>
            </w:r>
          </w:p>
        </w:tc>
        <w:tc>
          <w:tcPr>
            <w:tcW w:w="1984" w:type="dxa"/>
          </w:tcPr>
          <w:p w14:paraId="4CCBE1CA" w14:textId="7EDF6C57" w:rsidR="006D11DF" w:rsidRPr="003142ED" w:rsidRDefault="008D6B66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2021.</w:t>
            </w:r>
          </w:p>
        </w:tc>
      </w:tr>
      <w:tr w:rsidR="00932C51" w:rsidRPr="003142ED" w14:paraId="4D49F461" w14:textId="77777777" w:rsidTr="00932C51">
        <w:tc>
          <w:tcPr>
            <w:tcW w:w="2268" w:type="dxa"/>
          </w:tcPr>
          <w:p w14:paraId="12CE8491" w14:textId="6EEC4FEE" w:rsidR="00932C51" w:rsidRPr="003142ED" w:rsidRDefault="006E1DD1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it my English, Math</w:t>
            </w:r>
            <w:r w:rsidR="00821497">
              <w:rPr>
                <w:rFonts w:ascii="Times New Roman" w:hAnsi="Times New Roman" w:cs="Times New Roman"/>
                <w:sz w:val="24"/>
                <w:szCs w:val="24"/>
              </w:rPr>
              <w:t>ematics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and Science GCSEs.</w:t>
            </w:r>
          </w:p>
        </w:tc>
        <w:tc>
          <w:tcPr>
            <w:tcW w:w="1984" w:type="dxa"/>
          </w:tcPr>
          <w:p w14:paraId="17C05D22" w14:textId="1B2D9B55" w:rsidR="00932C51" w:rsidRPr="003142ED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the qualifications I need to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 xml:space="preserve"> take the next step in my teaching career.</w:t>
            </w:r>
          </w:p>
        </w:tc>
        <w:tc>
          <w:tcPr>
            <w:tcW w:w="1984" w:type="dxa"/>
          </w:tcPr>
          <w:p w14:paraId="49C1AC81" w14:textId="0F37EC65" w:rsidR="00932C5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attending lectures in the evening, or at weekends, around my children and school job.</w:t>
            </w:r>
          </w:p>
        </w:tc>
        <w:tc>
          <w:tcPr>
            <w:tcW w:w="1984" w:type="dxa"/>
          </w:tcPr>
          <w:p w14:paraId="2603B1D3" w14:textId="2F78C939" w:rsidR="00932C51" w:rsidRPr="003142ED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Pembrokeshire College, Haverfordwest.</w:t>
            </w:r>
          </w:p>
        </w:tc>
        <w:tc>
          <w:tcPr>
            <w:tcW w:w="1984" w:type="dxa"/>
          </w:tcPr>
          <w:p w14:paraId="76C9A0C6" w14:textId="5D8913EE" w:rsidR="00932C51" w:rsidRPr="003142ED" w:rsidRDefault="008D6B66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2021.</w:t>
            </w:r>
          </w:p>
        </w:tc>
      </w:tr>
      <w:tr w:rsidR="00821497" w:rsidRPr="003142ED" w14:paraId="6045E3CF" w14:textId="77777777" w:rsidTr="00932C51">
        <w:tc>
          <w:tcPr>
            <w:tcW w:w="2268" w:type="dxa"/>
          </w:tcPr>
          <w:p w14:paraId="7D094D73" w14:textId="08A1CEB4" w:rsidR="00821497" w:rsidRDefault="00821497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Learn Welsh up to a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Level 2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tandard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 xml:space="preserve"> and sit the ‘Mynediad 2’ exam.</w:t>
            </w:r>
          </w:p>
        </w:tc>
        <w:tc>
          <w:tcPr>
            <w:tcW w:w="1984" w:type="dxa"/>
          </w:tcPr>
          <w:p w14:paraId="68ED1F40" w14:textId="2C7ACCC9" w:rsidR="00821497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enough knowledge to be able to hold down a conversation and pass on key words and phrases to the children in my class.</w:t>
            </w:r>
          </w:p>
        </w:tc>
        <w:tc>
          <w:tcPr>
            <w:tcW w:w="1984" w:type="dxa"/>
          </w:tcPr>
          <w:p w14:paraId="6BD4B86F" w14:textId="713106FA" w:rsidR="00821497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attending lectures in the evening, or at weekends, around my children and school job, and using Welsh whenever I can.</w:t>
            </w:r>
          </w:p>
        </w:tc>
        <w:tc>
          <w:tcPr>
            <w:tcW w:w="1984" w:type="dxa"/>
          </w:tcPr>
          <w:p w14:paraId="5AB46086" w14:textId="5DB03980" w:rsidR="00821497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Pembroke Dock Learning Centre, Albion Square, Pembroke Dock.</w:t>
            </w:r>
          </w:p>
        </w:tc>
        <w:tc>
          <w:tcPr>
            <w:tcW w:w="1984" w:type="dxa"/>
          </w:tcPr>
          <w:p w14:paraId="54E7EB97" w14:textId="2FDD2403" w:rsidR="00821497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2021.</w:t>
            </w:r>
          </w:p>
        </w:tc>
      </w:tr>
      <w:tr w:rsidR="006E1DD1" w:rsidRPr="003142ED" w14:paraId="48C58B3A" w14:textId="77777777" w:rsidTr="00932C51">
        <w:tc>
          <w:tcPr>
            <w:tcW w:w="2268" w:type="dxa"/>
          </w:tcPr>
          <w:p w14:paraId="1533D529" w14:textId="00C383E2" w:rsidR="006E1DD1" w:rsidRDefault="008D6B66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 xml:space="preserve">udy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>Physical Literacy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’ and become a qualified level 2 Athletics Coach.</w:t>
            </w:r>
          </w:p>
        </w:tc>
        <w:tc>
          <w:tcPr>
            <w:tcW w:w="1984" w:type="dxa"/>
          </w:tcPr>
          <w:p w14:paraId="00854D3B" w14:textId="6B9698BE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more knowledge about ‘multi-events’ and be able to hold training sessions independently for ‘Pembrokeshire Harriers’.</w:t>
            </w:r>
          </w:p>
        </w:tc>
        <w:tc>
          <w:tcPr>
            <w:tcW w:w="1984" w:type="dxa"/>
          </w:tcPr>
          <w:p w14:paraId="14F080EA" w14:textId="7A804446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attending a training course by ‘Welsh Athletics’ over a few weekends.</w:t>
            </w:r>
          </w:p>
        </w:tc>
        <w:tc>
          <w:tcPr>
            <w:tcW w:w="1984" w:type="dxa"/>
          </w:tcPr>
          <w:p w14:paraId="698E587D" w14:textId="61F5127C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Swansea or Cardiff Athletics Track.</w:t>
            </w:r>
          </w:p>
        </w:tc>
        <w:tc>
          <w:tcPr>
            <w:tcW w:w="1984" w:type="dxa"/>
          </w:tcPr>
          <w:p w14:paraId="14E5A3B1" w14:textId="58AF9ACB" w:rsidR="006E1DD1" w:rsidRPr="003142ED" w:rsidRDefault="008D6B66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202</w:t>
            </w:r>
            <w:r w:rsidR="00BE27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6E1DD1" w:rsidRPr="003142ED" w14:paraId="19AC4E68" w14:textId="77777777" w:rsidTr="00932C51">
        <w:tc>
          <w:tcPr>
            <w:tcW w:w="2268" w:type="dxa"/>
          </w:tcPr>
          <w:p w14:paraId="3FE951BE" w14:textId="77777777" w:rsidR="00BB1DD8" w:rsidRDefault="00BE273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a 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PGCE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 xml:space="preserve"> (Primary) with QTS’ course.</w:t>
            </w:r>
          </w:p>
          <w:p w14:paraId="188E1D8A" w14:textId="77777777" w:rsidR="00BB1DD8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</w:p>
          <w:p w14:paraId="15BCB235" w14:textId="054BD21B" w:rsidR="006E1DD1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Start a ‘Physical Education, Sport, and Physical Literacy (MA)’ course.</w:t>
            </w:r>
          </w:p>
        </w:tc>
        <w:tc>
          <w:tcPr>
            <w:tcW w:w="1984" w:type="dxa"/>
          </w:tcPr>
          <w:p w14:paraId="030D4897" w14:textId="4EBD4302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gain higher qualifications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in order to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serve my audience better.</w:t>
            </w:r>
          </w:p>
        </w:tc>
        <w:tc>
          <w:tcPr>
            <w:tcW w:w="1984" w:type="dxa"/>
          </w:tcPr>
          <w:p w14:paraId="2FA67836" w14:textId="431CECAD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attending lectures in the evening, or at weekends, around my children and school job.</w:t>
            </w:r>
          </w:p>
        </w:tc>
        <w:tc>
          <w:tcPr>
            <w:tcW w:w="1984" w:type="dxa"/>
          </w:tcPr>
          <w:p w14:paraId="205E81AB" w14:textId="02F749CA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University of Wales Trinity Saint David (UWTSD), Carmarthen.</w:t>
            </w:r>
          </w:p>
        </w:tc>
        <w:tc>
          <w:tcPr>
            <w:tcW w:w="1984" w:type="dxa"/>
          </w:tcPr>
          <w:p w14:paraId="64A143A0" w14:textId="0863DFDF" w:rsidR="006E1DD1" w:rsidRPr="003142ED" w:rsidRDefault="00BE273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September 202</w:t>
            </w:r>
            <w:r w:rsidR="00BB1DD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6E1DD1" w:rsidRPr="003142ED" w14:paraId="17DE8CAB" w14:textId="77777777" w:rsidTr="00932C51">
        <w:tc>
          <w:tcPr>
            <w:tcW w:w="2268" w:type="dxa"/>
          </w:tcPr>
          <w:p w14:paraId="5EA9CFBA" w14:textId="7750E45D" w:rsidR="006E1DD1" w:rsidRDefault="00BE273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Gain Valuable Experience.</w:t>
            </w:r>
          </w:p>
        </w:tc>
        <w:tc>
          <w:tcPr>
            <w:tcW w:w="1984" w:type="dxa"/>
          </w:tcPr>
          <w:p w14:paraId="33930570" w14:textId="0621C6E4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gain valuable experience in teaching multiple age groups inside and outside the classroom.</w:t>
            </w:r>
          </w:p>
        </w:tc>
        <w:tc>
          <w:tcPr>
            <w:tcW w:w="1984" w:type="dxa"/>
          </w:tcPr>
          <w:p w14:paraId="2A445EA0" w14:textId="14E8A831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 keeping an open mind, taking in information given to be, and being open to new experiences.</w:t>
            </w:r>
          </w:p>
        </w:tc>
        <w:tc>
          <w:tcPr>
            <w:tcW w:w="1984" w:type="dxa"/>
          </w:tcPr>
          <w:p w14:paraId="1BEED7CD" w14:textId="3348F401" w:rsidR="006E1DD1" w:rsidRPr="003142ED" w:rsidRDefault="00BB1DD8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Everywhere.</w:t>
            </w:r>
          </w:p>
        </w:tc>
        <w:tc>
          <w:tcPr>
            <w:tcW w:w="1984" w:type="dxa"/>
          </w:tcPr>
          <w:p w14:paraId="34D98560" w14:textId="2959DBC5" w:rsidR="006E1DD1" w:rsidRPr="003142ED" w:rsidRDefault="00BE273E" w:rsidP="0011166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THROUGHOUT.</w:t>
            </w:r>
          </w:p>
        </w:tc>
      </w:tr>
    </w:tbl>
    <w:p w14:paraId="52954CA3" w14:textId="640D5D29" w:rsidR="009B525E" w:rsidRDefault="009B525E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FBBD55E" w14:textId="13F5716F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A0D7395" w14:textId="0118072E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1D82058" w14:textId="2B5D7F07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CDEF138" w14:textId="4FD8BFFB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949DF0B" w14:textId="31FE8130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BAEE043" w14:textId="4EDE2B4D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C301552" w14:textId="1BAEB74B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8BA7D2F" w14:textId="45612BBF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BD816A7" w14:textId="6BE9DD75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5E1B4B6" w14:textId="3EDE707A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68DC14C" w14:textId="373D7DAA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D0AC2BE" w14:textId="30DDC0A7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6348109" w14:textId="67472337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F1ED2DE" w14:textId="4C8C58FA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F3E4FDA" w14:textId="548A40A6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6DF1411" w14:textId="4711C25E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F5A6319" w14:textId="19986C7C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7867F95" w14:textId="4DD922E3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E1C3B4E" w14:textId="3C1BD4D6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2C0E3BF" w14:textId="0CEDCD3D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9E74F24" w14:textId="59D3D179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2E17EE0B" w14:textId="6713E2BA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0EDE565" w14:textId="418615C7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FFE5513" w14:textId="6B12A0C7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4AEDB31" w14:textId="031BCC08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C6F1197" w14:textId="2C02C106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0B3D4A2" w14:textId="0DF0E8FA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6E26730B" w14:textId="5418697D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793C5A3" w14:textId="0B11E745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8E1E881" w14:textId="1DA17DAC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75EFD09" w14:textId="103EC5F9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533DA8F0" w14:textId="78508267" w:rsidR="007714DD" w:rsidRDefault="007714DD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3A7AE6A" w14:textId="12DB023C" w:rsidR="007714DD" w:rsidRDefault="007714DD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309AD7D" w14:textId="77777777" w:rsidR="007714DD" w:rsidRDefault="007714DD" w:rsidP="007714D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AD2F94">
        <w:rPr>
          <w:rFonts w:ascii="Times New Roman" w:hAnsi="Times New Roman" w:cs="Times New Roman"/>
          <w:sz w:val="24"/>
          <w:szCs w:val="24"/>
          <w:u w:val="single"/>
        </w:rPr>
        <w:lastRenderedPageBreak/>
        <w:t>Reference List.</w:t>
      </w:r>
    </w:p>
    <w:p w14:paraId="155163E9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sz w:val="24"/>
          <w:szCs w:val="24"/>
        </w:rPr>
        <w:fldChar w:fldCharType="begin"/>
      </w:r>
      <w:r w:rsidRPr="00964148">
        <w:rPr>
          <w:rFonts w:ascii="Times New Roman" w:hAnsi="Times New Roman" w:cs="Times New Roman"/>
          <w:sz w:val="24"/>
          <w:szCs w:val="24"/>
        </w:rPr>
        <w:instrText xml:space="preserve"> BIBLIOGRAPHY  \l 2057 </w:instrText>
      </w:r>
      <w:r w:rsidRPr="00964148">
        <w:rPr>
          <w:rFonts w:ascii="Times New Roman" w:hAnsi="Times New Roman" w:cs="Times New Roman"/>
          <w:sz w:val="24"/>
          <w:szCs w:val="24"/>
        </w:rPr>
        <w:fldChar w:fldCharType="separate"/>
      </w:r>
      <w:r w:rsidRPr="00964148">
        <w:rPr>
          <w:rFonts w:ascii="Times New Roman" w:hAnsi="Times New Roman" w:cs="Times New Roman"/>
          <w:noProof/>
          <w:sz w:val="24"/>
          <w:szCs w:val="24"/>
        </w:rPr>
        <w:t>AWCCP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Pr="00964148">
        <w:rPr>
          <w:rFonts w:ascii="Times New Roman" w:hAnsi="Times New Roman" w:cs="Times New Roman"/>
          <w:noProof/>
          <w:sz w:val="24"/>
          <w:szCs w:val="24"/>
        </w:rPr>
        <w:t>, A</w:t>
      </w:r>
      <w:r>
        <w:rPr>
          <w:rFonts w:ascii="Times New Roman" w:hAnsi="Times New Roman" w:cs="Times New Roman"/>
          <w:noProof/>
          <w:sz w:val="24"/>
          <w:szCs w:val="24"/>
        </w:rPr>
        <w:t>ll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W</w:t>
      </w:r>
      <w:r>
        <w:rPr>
          <w:rFonts w:ascii="Times New Roman" w:hAnsi="Times New Roman" w:cs="Times New Roman"/>
          <w:noProof/>
          <w:sz w:val="24"/>
          <w:szCs w:val="24"/>
        </w:rPr>
        <w:t>ales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C</w:t>
      </w:r>
      <w:r>
        <w:rPr>
          <w:rFonts w:ascii="Times New Roman" w:hAnsi="Times New Roman" w:cs="Times New Roman"/>
          <w:noProof/>
          <w:sz w:val="24"/>
          <w:szCs w:val="24"/>
        </w:rPr>
        <w:t>hild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P</w:t>
      </w:r>
      <w:r>
        <w:rPr>
          <w:rFonts w:ascii="Times New Roman" w:hAnsi="Times New Roman" w:cs="Times New Roman"/>
          <w:noProof/>
          <w:sz w:val="24"/>
          <w:szCs w:val="24"/>
        </w:rPr>
        <w:t>rotection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P</w:t>
      </w:r>
      <w:r>
        <w:rPr>
          <w:rFonts w:ascii="Times New Roman" w:hAnsi="Times New Roman" w:cs="Times New Roman"/>
          <w:noProof/>
          <w:sz w:val="24"/>
          <w:szCs w:val="24"/>
        </w:rPr>
        <w:t>olicy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2008.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www.childreninwales.org.uk.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http://www.childreninwales.org.uk/policy-document/wales-child-protection-procedures-2008/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28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6E72B0C4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Anon., 2003.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Holistic Education.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 xml:space="preserve">www.holistic-education.net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40F4483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Ardichvili, A., 2001. Fifty Modern Thinkers on Education: From Piaget to Present.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Lev Semyonovich Vygotsky..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London: Routledge, pp. 33-37.</w:t>
      </w:r>
    </w:p>
    <w:p w14:paraId="768326F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Barnes, J., 2011.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Cross-Curricular Learning 3-14.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Second ed. London: Sage.</w:t>
      </w:r>
    </w:p>
    <w:p w14:paraId="2079D7E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Chambers, J., 2010.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www.civilserviceworld.com.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https://www.civilserviceworld.com/in-depth/article/frontline-learning-support-assistant-2010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7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10 2020].</w:t>
      </w:r>
    </w:p>
    <w:p w14:paraId="7D5C5F34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Donaldson, G.,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Successful Futures: Independent Review of Curriculum and Assessment Arrangments in 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https://gov.wales/docs/dcells/publications/150225-successful-futures-en.pdf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5BBD472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Donaldson, G.,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Welsh Government.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https://dera.ioe.ac.uk/24680/1/151021-a-curriculum-for-wales-a-curriculum-for-life-en_Redacted.pdf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075E6C92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Dreikurs, R., 1968.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Psychology in the Classroom.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2nd ed. New York: Harper &amp; Row.</w:t>
      </w:r>
    </w:p>
    <w:p w14:paraId="4C77DDA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Dweck, C.,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Mindset by Carol Dweck.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UK: Joosr.</w:t>
      </w:r>
    </w:p>
    <w:p w14:paraId="2D7E32FF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ELSA, E</w:t>
      </w:r>
      <w:r>
        <w:rPr>
          <w:rFonts w:ascii="Times New Roman" w:hAnsi="Times New Roman" w:cs="Times New Roman"/>
          <w:noProof/>
          <w:sz w:val="24"/>
          <w:szCs w:val="24"/>
        </w:rPr>
        <w:t>motional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L</w:t>
      </w:r>
      <w:r>
        <w:rPr>
          <w:rFonts w:ascii="Times New Roman" w:hAnsi="Times New Roman" w:cs="Times New Roman"/>
          <w:noProof/>
          <w:sz w:val="24"/>
          <w:szCs w:val="24"/>
        </w:rPr>
        <w:t>iteracy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S</w:t>
      </w:r>
      <w:r>
        <w:rPr>
          <w:rFonts w:ascii="Times New Roman" w:hAnsi="Times New Roman" w:cs="Times New Roman"/>
          <w:noProof/>
          <w:sz w:val="24"/>
          <w:szCs w:val="24"/>
        </w:rPr>
        <w:t>upport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>
        <w:rPr>
          <w:rFonts w:ascii="Times New Roman" w:hAnsi="Times New Roman" w:cs="Times New Roman"/>
          <w:noProof/>
          <w:sz w:val="24"/>
          <w:szCs w:val="24"/>
        </w:rPr>
        <w:t>ssistant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2019.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www.elsa-support.co.uk.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https://www.elsa-support.co.uk/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5D771B6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Forest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School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Association, n.d.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www.forestschoolassociation.org.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https://www.forestschoolassociation.org/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3D6241AA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Assessment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Foundation, 2017.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www.assessmentfoundation.org.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http://www.assessmentfoundation.org/blog/the-donaldson-report-a-successful-future-for-assessment-part-1-of-3.html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7D7DE009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Furlong, J. T. T. T.,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www.beta.gov.wales.uk.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https://beta.gov.wales/sites/default/files/publications/2018-03/teaching-tomorrow’s-teachers.pdf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6108ABD5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Gibbs, G., 1988.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Learning by Doing: A Guide to Teaching and Learning Methods.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UK: Further Education Unit at Oxford Polytechnic.</w:t>
      </w:r>
    </w:p>
    <w:p w14:paraId="24B5003E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Global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Goals, 2016.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www.worldslargestlesson.globalgoals.org.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https://worldslargestlesson.globalgoals.org/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7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10 2020].</w:t>
      </w:r>
    </w:p>
    <w:p w14:paraId="4ED719A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Hwb, 2014.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www.hwb.gov.wales.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https://hwb.gov.wales/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2CFFC7F4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Madeleine Graf, A. B., 2009.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Teaching Assitant's Guide to Understanding and Supporting Learning.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London: Continuum International Publishing Group.</w:t>
      </w:r>
    </w:p>
    <w:p w14:paraId="6BA69C87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Maslow, A. H., 1943. A Theory of Human Motivation.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Psychologocial Review,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50(4).</w:t>
      </w:r>
    </w:p>
    <w:p w14:paraId="71CFCC6B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McLeod, S. A., 2018.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Skinner - Operant Conditioning..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https://www.simplypsychology.org/operant-conditioning.html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  <w:t>[Accessed 28 10 2020].</w:t>
      </w:r>
    </w:p>
    <w:p w14:paraId="4BE21BEF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Mental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Health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Foundation, 2020.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www.mentalhealth.org.uk.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https://www.mentalhealth.org.uk/publications/prevention-and-mental-health-research-paper/read-online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2020].</w:t>
      </w:r>
    </w:p>
    <w:p w14:paraId="3C566B6D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Mentally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Healthy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Schools, n.d.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www.mentallyhealthyschools.org.uk.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https://www.mentallyhealthyschools.org.uk/risks-and-protective-factors/bullying-and-cyberbullying/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2020].</w:t>
      </w:r>
    </w:p>
    <w:p w14:paraId="5A64190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Pavlov, I., 1897.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Work of the Digestive Glands.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London: Griffin.</w:t>
      </w:r>
    </w:p>
    <w:p w14:paraId="4D1FFE2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Piaget, J., 2011.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Origin of Intelligence in the Child.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New York: Routledge.</w:t>
      </w:r>
    </w:p>
    <w:p w14:paraId="5F64E565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Pierson, J., 2010.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Tackling Social Exclusion.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2nd ed. New York: Routledge.</w:t>
      </w:r>
    </w:p>
    <w:p w14:paraId="3CC1306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PSHE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Association, 2019.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www.pshe-association.org.uk.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https://www.pshe-association.org.uk/what-we-do/why-pshe-matters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2020].</w:t>
      </w:r>
    </w:p>
    <w:p w14:paraId="5A69C72A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Rogers, C., 2012.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Client Centred Therapy.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New ed. UK: Constable &amp; Robinson.</w:t>
      </w:r>
    </w:p>
    <w:p w14:paraId="270A6C8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SchoolA's Ethos,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 s.n.</w:t>
      </w:r>
    </w:p>
    <w:p w14:paraId="55F146F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SchoolA's Moto,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 s.n.</w:t>
      </w:r>
    </w:p>
    <w:p w14:paraId="243C2AC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2018. Anti-Bullying Policy.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3340EA5B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2018. Emotional Health and Well-Being Policy.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5C6B8065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2018. Physical Force / Positive Handling Policy.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23298CA4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2018. Pupil Participation Policy.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0C054347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2018. Strategic Equality Plan.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40F2AA2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SchoolA, 2018. Suicide Prevention Policy for Under Eighteens. In: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SchoolA Policies.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387645DA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SchoolA, 2019.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Online Policy.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s.l.:s.n.</w:t>
      </w:r>
    </w:p>
    <w:p w14:paraId="2C629211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Skinner, B., 1968.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Technology of Teaching.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US: Meredith Corporation.</w:t>
      </w:r>
    </w:p>
    <w:p w14:paraId="5C8A4FCB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The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Open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University, 2017.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www.open.edu.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https://www.open.edu/openlearncreate/mod/page/view.php?id=76089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10 2020].</w:t>
      </w:r>
    </w:p>
    <w:p w14:paraId="412412BC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UNCRC, U</w:t>
      </w:r>
      <w:r>
        <w:rPr>
          <w:rFonts w:ascii="Times New Roman" w:hAnsi="Times New Roman" w:cs="Times New Roman"/>
          <w:noProof/>
          <w:sz w:val="24"/>
          <w:szCs w:val="24"/>
        </w:rPr>
        <w:t>nited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N</w:t>
      </w:r>
      <w:r>
        <w:rPr>
          <w:rFonts w:ascii="Times New Roman" w:hAnsi="Times New Roman" w:cs="Times New Roman"/>
          <w:noProof/>
          <w:sz w:val="24"/>
          <w:szCs w:val="24"/>
        </w:rPr>
        <w:t>ations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C</w:t>
      </w:r>
      <w:r>
        <w:rPr>
          <w:rFonts w:ascii="Times New Roman" w:hAnsi="Times New Roman" w:cs="Times New Roman"/>
          <w:noProof/>
          <w:sz w:val="24"/>
          <w:szCs w:val="24"/>
        </w:rPr>
        <w:t>onvention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o</w:t>
      </w:r>
      <w:r>
        <w:rPr>
          <w:rFonts w:ascii="Times New Roman" w:hAnsi="Times New Roman" w:cs="Times New Roman"/>
          <w:noProof/>
          <w:sz w:val="24"/>
          <w:szCs w:val="24"/>
        </w:rPr>
        <w:t>f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t</w:t>
      </w:r>
      <w:r>
        <w:rPr>
          <w:rFonts w:ascii="Times New Roman" w:hAnsi="Times New Roman" w:cs="Times New Roman"/>
          <w:noProof/>
          <w:sz w:val="24"/>
          <w:szCs w:val="24"/>
        </w:rPr>
        <w:t>he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R</w:t>
      </w:r>
      <w:r>
        <w:rPr>
          <w:rFonts w:ascii="Times New Roman" w:hAnsi="Times New Roman" w:cs="Times New Roman"/>
          <w:noProof/>
          <w:sz w:val="24"/>
          <w:szCs w:val="24"/>
        </w:rPr>
        <w:t>ights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o</w:t>
      </w:r>
      <w:r>
        <w:rPr>
          <w:rFonts w:ascii="Times New Roman" w:hAnsi="Times New Roman" w:cs="Times New Roman"/>
          <w:noProof/>
          <w:sz w:val="24"/>
          <w:szCs w:val="24"/>
        </w:rPr>
        <w:t>f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t</w:t>
      </w:r>
      <w:r>
        <w:rPr>
          <w:rFonts w:ascii="Times New Roman" w:hAnsi="Times New Roman" w:cs="Times New Roman"/>
          <w:noProof/>
          <w:sz w:val="24"/>
          <w:szCs w:val="24"/>
        </w:rPr>
        <w:t>he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C</w:t>
      </w:r>
      <w:r>
        <w:rPr>
          <w:rFonts w:ascii="Times New Roman" w:hAnsi="Times New Roman" w:cs="Times New Roman"/>
          <w:noProof/>
          <w:sz w:val="24"/>
          <w:szCs w:val="24"/>
        </w:rPr>
        <w:t>hild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1989.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www.unicef.org.uk.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https://downloads.unicef.org.uk/wp-content/uploads/2010/05/UNCRC_united_nations_convention_on_the_rights_of_the_child.pdf?_ga=2.248859781.32069993.1567465975-130877491.1567465975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1FEF9708" w14:textId="77777777" w:rsidR="007714DD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U</w:t>
      </w:r>
      <w:r>
        <w:rPr>
          <w:rFonts w:ascii="Times New Roman" w:hAnsi="Times New Roman" w:cs="Times New Roman"/>
          <w:noProof/>
          <w:sz w:val="24"/>
          <w:szCs w:val="24"/>
        </w:rPr>
        <w:t>NICEF, United Nations International Children's Emergency Fund</w:t>
      </w:r>
      <w:r w:rsidRPr="00964148">
        <w:rPr>
          <w:rFonts w:ascii="Times New Roman" w:hAnsi="Times New Roman" w:cs="Times New Roman"/>
          <w:noProof/>
          <w:sz w:val="24"/>
          <w:szCs w:val="24"/>
        </w:rPr>
        <w:t>, 19</w:t>
      </w:r>
      <w:r>
        <w:rPr>
          <w:rFonts w:ascii="Times New Roman" w:hAnsi="Times New Roman" w:cs="Times New Roman"/>
          <w:noProof/>
          <w:sz w:val="24"/>
          <w:szCs w:val="24"/>
        </w:rPr>
        <w:t>46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www.unicef.org.uk.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https://www.unicef.org.uk/what-we-do/un-convention-child-rights/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4581D47D" w14:textId="77777777" w:rsidR="007714DD" w:rsidRDefault="007714DD" w:rsidP="007714D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UNESCO, United Nations Education, Scientific and Cultural Organisation, 1946. </w:t>
      </w:r>
      <w:r>
        <w:rPr>
          <w:rFonts w:ascii="Times New Roman" w:hAnsi="Times New Roman" w:cs="Times New Roman"/>
          <w:i/>
          <w:iCs/>
          <w:sz w:val="24"/>
          <w:szCs w:val="24"/>
        </w:rPr>
        <w:t>www.unesco.org.uk.</w:t>
      </w:r>
      <w:r>
        <w:rPr>
          <w:rFonts w:ascii="Times New Roman" w:hAnsi="Times New Roman" w:cs="Times New Roman"/>
          <w:sz w:val="24"/>
          <w:szCs w:val="24"/>
        </w:rPr>
        <w:t xml:space="preserve"> [Online] </w:t>
      </w:r>
    </w:p>
    <w:p w14:paraId="20C19D4C" w14:textId="77777777" w:rsidR="007714DD" w:rsidRPr="003172B6" w:rsidRDefault="007714DD" w:rsidP="007714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3172B6">
        <w:rPr>
          <w:rFonts w:ascii="Times New Roman" w:hAnsi="Times New Roman" w:cs="Times New Roman"/>
          <w:sz w:val="24"/>
          <w:szCs w:val="24"/>
        </w:rPr>
        <w:t>https://en.unesco.org/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[Accessed 28 10 2020].</w:t>
      </w:r>
    </w:p>
    <w:p w14:paraId="3EBC36F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WAG, W</w:t>
      </w:r>
      <w:r>
        <w:rPr>
          <w:rFonts w:ascii="Times New Roman" w:hAnsi="Times New Roman" w:cs="Times New Roman"/>
          <w:noProof/>
          <w:sz w:val="24"/>
          <w:szCs w:val="24"/>
        </w:rPr>
        <w:t>elsh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>
        <w:rPr>
          <w:rFonts w:ascii="Times New Roman" w:hAnsi="Times New Roman" w:cs="Times New Roman"/>
          <w:noProof/>
          <w:sz w:val="24"/>
          <w:szCs w:val="24"/>
        </w:rPr>
        <w:t>ssembly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G</w:t>
      </w:r>
      <w:r>
        <w:rPr>
          <w:rFonts w:ascii="Times New Roman" w:hAnsi="Times New Roman" w:cs="Times New Roman"/>
          <w:noProof/>
          <w:sz w:val="24"/>
          <w:szCs w:val="24"/>
        </w:rPr>
        <w:t>overnment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2008.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www.hwb.gov.wales.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https://hwb.gov.wales/curriculum-for-wales-2008/national-literacy-and-numeracy-framework/framework/?lang=en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55947638" w14:textId="77777777" w:rsidR="007714DD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WAG,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W</w:t>
      </w:r>
      <w:r>
        <w:rPr>
          <w:rFonts w:ascii="Times New Roman" w:hAnsi="Times New Roman" w:cs="Times New Roman"/>
          <w:noProof/>
          <w:sz w:val="24"/>
          <w:szCs w:val="24"/>
        </w:rPr>
        <w:t>elsh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>
        <w:rPr>
          <w:rFonts w:ascii="Times New Roman" w:hAnsi="Times New Roman" w:cs="Times New Roman"/>
          <w:noProof/>
          <w:sz w:val="24"/>
          <w:szCs w:val="24"/>
        </w:rPr>
        <w:t>ssembly Government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2013.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Cwricwlwm Cymreig, History and the Story of 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https://gov.wales/sites/default/files/publications/2018-11/the-cwricwlwm-cymreig-history-and-the-story-of-wales-final-report.pdf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10 20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3B8824CD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WAG, W</w:t>
      </w:r>
      <w:r>
        <w:rPr>
          <w:rFonts w:ascii="Times New Roman" w:hAnsi="Times New Roman" w:cs="Times New Roman"/>
          <w:noProof/>
          <w:sz w:val="24"/>
          <w:szCs w:val="24"/>
        </w:rPr>
        <w:t>elsh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>
        <w:rPr>
          <w:rFonts w:ascii="Times New Roman" w:hAnsi="Times New Roman" w:cs="Times New Roman"/>
          <w:noProof/>
          <w:sz w:val="24"/>
          <w:szCs w:val="24"/>
        </w:rPr>
        <w:t>ssembly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G</w:t>
      </w:r>
      <w:r>
        <w:rPr>
          <w:rFonts w:ascii="Times New Roman" w:hAnsi="Times New Roman" w:cs="Times New Roman"/>
          <w:noProof/>
          <w:sz w:val="24"/>
          <w:szCs w:val="24"/>
        </w:rPr>
        <w:t>overnment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2016.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www.gov.wales.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https://gov.wales/sites/default/files/publications/2018-05/guidance-inclusion-and-pupil-support_0.pdf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>[Accessed 2</w:t>
      </w:r>
      <w:r>
        <w:rPr>
          <w:rFonts w:ascii="Times New Roman" w:hAnsi="Times New Roman" w:cs="Times New Roman"/>
          <w:noProof/>
          <w:sz w:val="24"/>
          <w:szCs w:val="24"/>
        </w:rPr>
        <w:t>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</w:t>
      </w:r>
      <w:r>
        <w:rPr>
          <w:rFonts w:ascii="Times New Roman" w:hAnsi="Times New Roman" w:cs="Times New Roman"/>
          <w:noProof/>
          <w:sz w:val="24"/>
          <w:szCs w:val="24"/>
        </w:rPr>
        <w:t>20</w:t>
      </w:r>
      <w:r w:rsidRPr="00964148">
        <w:rPr>
          <w:rFonts w:ascii="Times New Roman" w:hAnsi="Times New Roman" w:cs="Times New Roman"/>
          <w:noProof/>
          <w:sz w:val="24"/>
          <w:szCs w:val="24"/>
        </w:rPr>
        <w:t>].</w:t>
      </w:r>
    </w:p>
    <w:p w14:paraId="70F899DF" w14:textId="77777777" w:rsidR="007714DD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WAG, W</w:t>
      </w:r>
      <w:r>
        <w:rPr>
          <w:rFonts w:ascii="Times New Roman" w:hAnsi="Times New Roman" w:cs="Times New Roman"/>
          <w:noProof/>
          <w:sz w:val="24"/>
          <w:szCs w:val="24"/>
        </w:rPr>
        <w:t>elsh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A</w:t>
      </w:r>
      <w:r>
        <w:rPr>
          <w:rFonts w:ascii="Times New Roman" w:hAnsi="Times New Roman" w:cs="Times New Roman"/>
          <w:noProof/>
          <w:sz w:val="24"/>
          <w:szCs w:val="24"/>
        </w:rPr>
        <w:t>ssembly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G</w:t>
      </w:r>
      <w:r>
        <w:rPr>
          <w:rFonts w:ascii="Times New Roman" w:hAnsi="Times New Roman" w:cs="Times New Roman"/>
          <w:noProof/>
          <w:sz w:val="24"/>
          <w:szCs w:val="24"/>
        </w:rPr>
        <w:t>overnment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, 2016.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www.gov.wales.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https://gov.wales/safeguarding-people-introduction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2020].</w:t>
      </w:r>
    </w:p>
    <w:p w14:paraId="0C33F235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Wainwright, N., 2015.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www.physicalliteracy.cymru.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[Online] </w:t>
      </w:r>
      <w:r w:rsidRPr="00964148">
        <w:rPr>
          <w:rFonts w:ascii="Times New Roman" w:hAnsi="Times New Roman" w:cs="Times New Roman"/>
          <w:noProof/>
          <w:sz w:val="24"/>
          <w:szCs w:val="24"/>
        </w:rPr>
        <w:br/>
        <w:t xml:space="preserve">Available at: </w:t>
      </w:r>
      <w:r w:rsidRPr="00964148">
        <w:rPr>
          <w:rFonts w:ascii="Times New Roman" w:hAnsi="Times New Roman" w:cs="Times New Roman"/>
          <w:noProof/>
          <w:sz w:val="24"/>
          <w:szCs w:val="24"/>
          <w:u w:val="single"/>
        </w:rPr>
        <w:t>http://physicalliteracy.cymru/s-k-i-p-workshop/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[Accessed </w:t>
      </w:r>
      <w:r>
        <w:rPr>
          <w:rFonts w:ascii="Times New Roman" w:hAnsi="Times New Roman" w:cs="Times New Roman"/>
          <w:noProof/>
          <w:sz w:val="24"/>
          <w:szCs w:val="24"/>
        </w:rPr>
        <w:t>28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 2020].</w:t>
      </w:r>
    </w:p>
    <w:p w14:paraId="3FDF87D6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t>Walton, A. &amp;. G</w:t>
      </w:r>
      <w:r>
        <w:rPr>
          <w:rFonts w:ascii="Times New Roman" w:hAnsi="Times New Roman" w:cs="Times New Roman"/>
          <w:noProof/>
          <w:sz w:val="24"/>
          <w:szCs w:val="24"/>
        </w:rPr>
        <w:t>oddard</w:t>
      </w:r>
      <w:r w:rsidRPr="00964148">
        <w:rPr>
          <w:rFonts w:ascii="Times New Roman" w:hAnsi="Times New Roman" w:cs="Times New Roman"/>
          <w:noProof/>
          <w:sz w:val="24"/>
          <w:szCs w:val="24"/>
        </w:rPr>
        <w:t xml:space="preserve">. G., 2009.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Supporting Every Child.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Exeter: Learning Matters.</w:t>
      </w:r>
    </w:p>
    <w:p w14:paraId="7D6AF980" w14:textId="77777777" w:rsidR="007714DD" w:rsidRPr="00964148" w:rsidRDefault="007714DD" w:rsidP="007714DD">
      <w:pPr>
        <w:pStyle w:val="Bibliography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964148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Watson, J. B., 1913. Psychology as the Behaviourist Views it. </w:t>
      </w:r>
      <w:r w:rsidRPr="0096414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Psychological Review, </w:t>
      </w:r>
      <w:r w:rsidRPr="00964148">
        <w:rPr>
          <w:rFonts w:ascii="Times New Roman" w:hAnsi="Times New Roman" w:cs="Times New Roman"/>
          <w:noProof/>
          <w:sz w:val="24"/>
          <w:szCs w:val="24"/>
        </w:rPr>
        <w:t>Volume 20, pp. 158-178.</w:t>
      </w:r>
    </w:p>
    <w:p w14:paraId="0BF29EC3" w14:textId="77777777" w:rsidR="007714DD" w:rsidRPr="00964148" w:rsidRDefault="007714DD" w:rsidP="007714DD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964148">
        <w:rPr>
          <w:rFonts w:ascii="Times New Roman" w:hAnsi="Times New Roman" w:cs="Times New Roman"/>
          <w:sz w:val="24"/>
          <w:szCs w:val="24"/>
        </w:rPr>
        <w:fldChar w:fldCharType="end"/>
      </w:r>
    </w:p>
    <w:p w14:paraId="76F17695" w14:textId="77777777" w:rsidR="007714DD" w:rsidRDefault="007714DD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8264FFA" w14:textId="40D6E10B" w:rsidR="00544899" w:rsidRDefault="00544899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8C34B8E" w14:textId="77777777" w:rsidR="002C36A1" w:rsidRDefault="002C36A1" w:rsidP="00111663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2C36A1" w:rsidSect="00197205">
      <w:headerReference w:type="default" r:id="rId8"/>
      <w:footerReference w:type="default" r:id="rId9"/>
      <w:pgSz w:w="11906" w:h="16838"/>
      <w:pgMar w:top="851" w:right="851" w:bottom="851" w:left="85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6D002E" w14:textId="77777777" w:rsidR="00F902D5" w:rsidRDefault="00F902D5" w:rsidP="00195156">
      <w:pPr>
        <w:spacing w:after="0" w:line="240" w:lineRule="auto"/>
      </w:pPr>
      <w:r>
        <w:separator/>
      </w:r>
    </w:p>
  </w:endnote>
  <w:endnote w:type="continuationSeparator" w:id="0">
    <w:p w14:paraId="4A53AD33" w14:textId="77777777" w:rsidR="00F902D5" w:rsidRDefault="00F902D5" w:rsidP="0019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E5C52" w14:textId="77777777" w:rsidR="00195156" w:rsidRPr="00277770" w:rsidRDefault="00195156">
    <w:pPr>
      <w:pStyle w:val="Footer"/>
      <w:jc w:val="center"/>
      <w:rPr>
        <w:rFonts w:ascii="Times New Roman" w:hAnsi="Times New Roman" w:cs="Times New Roman"/>
        <w:caps/>
        <w:noProof/>
        <w:sz w:val="20"/>
        <w:szCs w:val="20"/>
      </w:rPr>
    </w:pPr>
    <w:r w:rsidRPr="00277770">
      <w:rPr>
        <w:rFonts w:ascii="Times New Roman" w:hAnsi="Times New Roman" w:cs="Times New Roman"/>
        <w:caps/>
        <w:sz w:val="20"/>
        <w:szCs w:val="20"/>
      </w:rPr>
      <w:fldChar w:fldCharType="begin"/>
    </w:r>
    <w:r w:rsidRPr="00277770">
      <w:rPr>
        <w:rFonts w:ascii="Times New Roman" w:hAnsi="Times New Roman" w:cs="Times New Roman"/>
        <w:caps/>
        <w:sz w:val="20"/>
        <w:szCs w:val="20"/>
      </w:rPr>
      <w:instrText xml:space="preserve"> PAGE   \* MERGEFORMAT </w:instrText>
    </w:r>
    <w:r w:rsidRPr="00277770">
      <w:rPr>
        <w:rFonts w:ascii="Times New Roman" w:hAnsi="Times New Roman" w:cs="Times New Roman"/>
        <w:caps/>
        <w:sz w:val="20"/>
        <w:szCs w:val="20"/>
      </w:rPr>
      <w:fldChar w:fldCharType="separate"/>
    </w:r>
    <w:r w:rsidRPr="00277770">
      <w:rPr>
        <w:rFonts w:ascii="Times New Roman" w:hAnsi="Times New Roman" w:cs="Times New Roman"/>
        <w:caps/>
        <w:noProof/>
        <w:sz w:val="20"/>
        <w:szCs w:val="20"/>
      </w:rPr>
      <w:t>2</w:t>
    </w:r>
    <w:r w:rsidRPr="00277770">
      <w:rPr>
        <w:rFonts w:ascii="Times New Roman" w:hAnsi="Times New Roman" w:cs="Times New Roman"/>
        <w:caps/>
        <w:noProof/>
        <w:sz w:val="20"/>
        <w:szCs w:val="20"/>
      </w:rPr>
      <w:fldChar w:fldCharType="end"/>
    </w:r>
  </w:p>
  <w:p w14:paraId="292ED23A" w14:textId="77777777" w:rsidR="00195156" w:rsidRDefault="001951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270283" w14:textId="77777777" w:rsidR="00F902D5" w:rsidRDefault="00F902D5" w:rsidP="00195156">
      <w:pPr>
        <w:spacing w:after="0" w:line="240" w:lineRule="auto"/>
      </w:pPr>
      <w:r>
        <w:separator/>
      </w:r>
    </w:p>
  </w:footnote>
  <w:footnote w:type="continuationSeparator" w:id="0">
    <w:p w14:paraId="6E555C02" w14:textId="77777777" w:rsidR="00F902D5" w:rsidRDefault="00F902D5" w:rsidP="0019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D48D8" w14:textId="7C60F9BB" w:rsidR="00085C37" w:rsidRPr="00085C37" w:rsidRDefault="00085C37">
    <w:pPr>
      <w:pStyle w:val="Header"/>
      <w:rPr>
        <w:rFonts w:ascii="Times New Roman" w:hAnsi="Times New Roman" w:cs="Times New Roman"/>
        <w:sz w:val="24"/>
        <w:szCs w:val="24"/>
      </w:rPr>
    </w:pPr>
    <w:r w:rsidRPr="00085C37">
      <w:rPr>
        <w:rFonts w:ascii="Times New Roman" w:hAnsi="Times New Roman" w:cs="Times New Roman"/>
        <w:sz w:val="24"/>
        <w:szCs w:val="24"/>
      </w:rPr>
      <w:t>Jade Gray</w:t>
    </w:r>
    <w:r w:rsidRPr="00085C37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085C37">
      <w:rPr>
        <w:rFonts w:ascii="Times New Roman" w:hAnsi="Times New Roman" w:cs="Times New Roman"/>
        <w:sz w:val="24"/>
        <w:szCs w:val="24"/>
      </w:rPr>
      <w:t>ECGE6001P</w:t>
    </w:r>
    <w:r w:rsidRPr="00085C37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085C37">
      <w:rPr>
        <w:rFonts w:ascii="Times New Roman" w:hAnsi="Times New Roman" w:cs="Times New Roman"/>
        <w:sz w:val="24"/>
        <w:szCs w:val="24"/>
      </w:rPr>
      <w:t>1707991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00DA5"/>
    <w:multiLevelType w:val="hybridMultilevel"/>
    <w:tmpl w:val="575E4E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D80E03"/>
    <w:multiLevelType w:val="hybridMultilevel"/>
    <w:tmpl w:val="6AF6E68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BA0B15"/>
    <w:multiLevelType w:val="hybridMultilevel"/>
    <w:tmpl w:val="2EFE283A"/>
    <w:lvl w:ilvl="0" w:tplc="2DDA8B0E">
      <w:start w:val="200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F51EB"/>
    <w:multiLevelType w:val="hybridMultilevel"/>
    <w:tmpl w:val="B1F6C5C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CD2ED1"/>
    <w:multiLevelType w:val="hybridMultilevel"/>
    <w:tmpl w:val="84483B2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CF5FEF"/>
    <w:multiLevelType w:val="hybridMultilevel"/>
    <w:tmpl w:val="404C316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060FF7"/>
    <w:multiLevelType w:val="hybridMultilevel"/>
    <w:tmpl w:val="105626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220C7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F1F45"/>
    <w:multiLevelType w:val="hybridMultilevel"/>
    <w:tmpl w:val="CA52261C"/>
    <w:lvl w:ilvl="0" w:tplc="7E2A7980">
      <w:start w:val="200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61E14"/>
    <w:multiLevelType w:val="hybridMultilevel"/>
    <w:tmpl w:val="576AED1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7E3CDB"/>
    <w:multiLevelType w:val="hybridMultilevel"/>
    <w:tmpl w:val="EF80A4FE"/>
    <w:lvl w:ilvl="0" w:tplc="2AB02FCC">
      <w:start w:val="200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12408F"/>
    <w:multiLevelType w:val="hybridMultilevel"/>
    <w:tmpl w:val="F256750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6"/>
  </w:num>
  <w:num w:numId="5">
    <w:abstractNumId w:val="10"/>
  </w:num>
  <w:num w:numId="6">
    <w:abstractNumId w:val="4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1F1"/>
    <w:rsid w:val="00024ABA"/>
    <w:rsid w:val="00081E32"/>
    <w:rsid w:val="000844E8"/>
    <w:rsid w:val="00085359"/>
    <w:rsid w:val="00085C37"/>
    <w:rsid w:val="0009146B"/>
    <w:rsid w:val="000957D4"/>
    <w:rsid w:val="000D2AA1"/>
    <w:rsid w:val="001031F1"/>
    <w:rsid w:val="00111663"/>
    <w:rsid w:val="00122D57"/>
    <w:rsid w:val="00127AD6"/>
    <w:rsid w:val="001334BF"/>
    <w:rsid w:val="00147625"/>
    <w:rsid w:val="00170D68"/>
    <w:rsid w:val="00192464"/>
    <w:rsid w:val="00195156"/>
    <w:rsid w:val="00197205"/>
    <w:rsid w:val="001A5A3D"/>
    <w:rsid w:val="001A72E3"/>
    <w:rsid w:val="001C558C"/>
    <w:rsid w:val="001D3F0B"/>
    <w:rsid w:val="001E00B9"/>
    <w:rsid w:val="001F3A78"/>
    <w:rsid w:val="00200E50"/>
    <w:rsid w:val="00200EB1"/>
    <w:rsid w:val="002423BE"/>
    <w:rsid w:val="002459A7"/>
    <w:rsid w:val="00273AAE"/>
    <w:rsid w:val="00273CA5"/>
    <w:rsid w:val="00277770"/>
    <w:rsid w:val="002C36A1"/>
    <w:rsid w:val="002E616B"/>
    <w:rsid w:val="002F150D"/>
    <w:rsid w:val="002F3BFC"/>
    <w:rsid w:val="002F6A62"/>
    <w:rsid w:val="002F7248"/>
    <w:rsid w:val="003142ED"/>
    <w:rsid w:val="00326CCA"/>
    <w:rsid w:val="003309F2"/>
    <w:rsid w:val="00355012"/>
    <w:rsid w:val="00371256"/>
    <w:rsid w:val="0043194E"/>
    <w:rsid w:val="004373D1"/>
    <w:rsid w:val="00461F54"/>
    <w:rsid w:val="00484B9B"/>
    <w:rsid w:val="004F0D5A"/>
    <w:rsid w:val="005015E4"/>
    <w:rsid w:val="00544899"/>
    <w:rsid w:val="00552532"/>
    <w:rsid w:val="00576455"/>
    <w:rsid w:val="005857C7"/>
    <w:rsid w:val="00585DFE"/>
    <w:rsid w:val="005A7832"/>
    <w:rsid w:val="005E27EF"/>
    <w:rsid w:val="0061745A"/>
    <w:rsid w:val="0062355C"/>
    <w:rsid w:val="00647DE7"/>
    <w:rsid w:val="0066562F"/>
    <w:rsid w:val="006B1205"/>
    <w:rsid w:val="006C2D7F"/>
    <w:rsid w:val="006D11DF"/>
    <w:rsid w:val="006E1DD1"/>
    <w:rsid w:val="00701756"/>
    <w:rsid w:val="007714DD"/>
    <w:rsid w:val="00790517"/>
    <w:rsid w:val="007A284F"/>
    <w:rsid w:val="007A3755"/>
    <w:rsid w:val="007E2ED1"/>
    <w:rsid w:val="00821497"/>
    <w:rsid w:val="00831602"/>
    <w:rsid w:val="008341C8"/>
    <w:rsid w:val="008357A8"/>
    <w:rsid w:val="00896D76"/>
    <w:rsid w:val="008B33A0"/>
    <w:rsid w:val="008C0F52"/>
    <w:rsid w:val="008D6B66"/>
    <w:rsid w:val="008F15CE"/>
    <w:rsid w:val="009063BE"/>
    <w:rsid w:val="0091617C"/>
    <w:rsid w:val="00917917"/>
    <w:rsid w:val="00932C51"/>
    <w:rsid w:val="00951FCF"/>
    <w:rsid w:val="009651C9"/>
    <w:rsid w:val="009A2941"/>
    <w:rsid w:val="009B4C00"/>
    <w:rsid w:val="009B525E"/>
    <w:rsid w:val="00A01347"/>
    <w:rsid w:val="00A03734"/>
    <w:rsid w:val="00A07FEB"/>
    <w:rsid w:val="00A232BC"/>
    <w:rsid w:val="00A30A94"/>
    <w:rsid w:val="00A322BD"/>
    <w:rsid w:val="00A62BC6"/>
    <w:rsid w:val="00A632D5"/>
    <w:rsid w:val="00A7016E"/>
    <w:rsid w:val="00A71856"/>
    <w:rsid w:val="00AA2E30"/>
    <w:rsid w:val="00AB2242"/>
    <w:rsid w:val="00AB7F67"/>
    <w:rsid w:val="00AD2F94"/>
    <w:rsid w:val="00B10A9E"/>
    <w:rsid w:val="00B27B9B"/>
    <w:rsid w:val="00BB10F9"/>
    <w:rsid w:val="00BB1DD8"/>
    <w:rsid w:val="00BD0A5C"/>
    <w:rsid w:val="00BE273E"/>
    <w:rsid w:val="00BE5CD4"/>
    <w:rsid w:val="00C525AE"/>
    <w:rsid w:val="00C61607"/>
    <w:rsid w:val="00C819C2"/>
    <w:rsid w:val="00CA51E8"/>
    <w:rsid w:val="00CB0D0C"/>
    <w:rsid w:val="00D00103"/>
    <w:rsid w:val="00D1729B"/>
    <w:rsid w:val="00D515F0"/>
    <w:rsid w:val="00D659F7"/>
    <w:rsid w:val="00D9713C"/>
    <w:rsid w:val="00DA0B93"/>
    <w:rsid w:val="00DB3ED4"/>
    <w:rsid w:val="00DC3118"/>
    <w:rsid w:val="00DC62FB"/>
    <w:rsid w:val="00DF11B7"/>
    <w:rsid w:val="00DF782C"/>
    <w:rsid w:val="00E1793E"/>
    <w:rsid w:val="00E37342"/>
    <w:rsid w:val="00EA3D80"/>
    <w:rsid w:val="00EB5C17"/>
    <w:rsid w:val="00EF652C"/>
    <w:rsid w:val="00F20EF3"/>
    <w:rsid w:val="00F65894"/>
    <w:rsid w:val="00F77587"/>
    <w:rsid w:val="00F902D5"/>
    <w:rsid w:val="00F9516A"/>
    <w:rsid w:val="00FE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CCA3"/>
  <w15:chartTrackingRefBased/>
  <w15:docId w15:val="{2A2B00FF-73C9-4EDC-A805-7FE219855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73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73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48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89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31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31F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373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95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156"/>
  </w:style>
  <w:style w:type="paragraph" w:styleId="Footer">
    <w:name w:val="footer"/>
    <w:basedOn w:val="Normal"/>
    <w:link w:val="FooterChar"/>
    <w:uiPriority w:val="99"/>
    <w:unhideWhenUsed/>
    <w:rsid w:val="00195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156"/>
  </w:style>
  <w:style w:type="paragraph" w:styleId="ListParagraph">
    <w:name w:val="List Paragraph"/>
    <w:basedOn w:val="Normal"/>
    <w:uiPriority w:val="34"/>
    <w:qFormat/>
    <w:rsid w:val="00A07FEB"/>
    <w:pPr>
      <w:ind w:left="720"/>
      <w:contextualSpacing/>
    </w:pPr>
  </w:style>
  <w:style w:type="table" w:styleId="TableGrid">
    <w:name w:val="Table Grid"/>
    <w:basedOn w:val="TableNormal"/>
    <w:uiPriority w:val="39"/>
    <w:rsid w:val="00314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448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8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771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6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Jos10</b:Tag>
    <b:SourceType>DocumentFromInternetSite</b:SourceType>
    <b:Guid>{CC671EDC-DA0D-487B-AF9B-DB6DF8846880}</b:Guid>
    <b:Title>www.civilserviceworld.com</b:Title>
    <b:Year>2010</b:Year>
    <b:Author>
      <b:Author>
        <b:NameList>
          <b:Person>
            <b:Last>Chambers</b:Last>
            <b:First>Joshua</b:First>
          </b:Person>
        </b:NameList>
      </b:Author>
    </b:Author>
    <b:Month>07</b:Month>
    <b:Day>14</b:Day>
    <b:YearAccessed>2020</b:YearAccessed>
    <b:MonthAccessed>10</b:MonthAccessed>
    <b:DayAccessed>27</b:DayAccessed>
    <b:URL>https://www.civilserviceworld.com/in-depth/article/frontline-learning-support-assistant-2010</b:URL>
    <b:RefOrder>1</b:RefOrder>
  </b:Source>
  <b:Source>
    <b:Tag>The17</b:Tag>
    <b:SourceType>DocumentFromInternetSite</b:SourceType>
    <b:Guid>{4E92F8DD-D34E-49DC-9E3B-A0561AF6188E}</b:Guid>
    <b:Author>
      <b:Author>
        <b:NameList>
          <b:Person>
            <b:Last>TheOpenUniversity</b:Last>
          </b:Person>
        </b:NameList>
      </b:Author>
    </b:Author>
    <b:Title>www.open.edu</b:Title>
    <b:Year>2017</b:Year>
    <b:YearAccessed>2020</b:YearAccessed>
    <b:MonthAccessed>10</b:MonthAccessed>
    <b:DayAccessed>27</b:DayAccessed>
    <b:URL>https://www.open.edu/openlearncreate/mod/page/view.php?id=76089</b:URL>
    <b:RefOrder>2</b:RefOrder>
  </b:Source>
  <b:Source>
    <b:Tag>Glo20</b:Tag>
    <b:SourceType>DocumentFromInternetSite</b:SourceType>
    <b:Guid>{A97197C2-7B2B-4B5E-BE99-090CBE783318}</b:Guid>
    <b:Author>
      <b:Author>
        <b:NameList>
          <b:Person>
            <b:Last>GlobalGoals</b:Last>
          </b:Person>
        </b:NameList>
      </b:Author>
    </b:Author>
    <b:Title>www.worldslargestlesson.globalgoals.org</b:Title>
    <b:Year>2016</b:Year>
    <b:YearAccessed>2020</b:YearAccessed>
    <b:MonthAccessed>10</b:MonthAccessed>
    <b:DayAccessed>27</b:DayAccessed>
    <b:URL>https://worldslargestlesson.globalgoals.org/</b:URL>
    <b:RefOrder>3</b:RefOrder>
  </b:Source>
  <b:Source>
    <b:Tag>Gib88</b:Tag>
    <b:SourceType>Book</b:SourceType>
    <b:Guid>{F40BEF52-22AE-414F-A678-0402414B75CB}</b:Guid>
    <b:Title>Learning by Doing: A Guide to Teaching and Learning Methods</b:Title>
    <b:Year>1988</b:Year>
    <b:Author>
      <b:Author>
        <b:NameList>
          <b:Person>
            <b:Last>Gibbs</b:Last>
            <b:First>G.</b:First>
          </b:Person>
        </b:NameList>
      </b:Author>
    </b:Author>
    <b:City>UK</b:City>
    <b:Publisher>Further Education Unit at Oxford Polytechnic</b:Publisher>
    <b:RefOrder>4</b:RefOrder>
  </b:Source>
  <b:Source>
    <b:Tag>Mas432</b:Tag>
    <b:SourceType>JournalArticle</b:SourceType>
    <b:Guid>{F42E44C5-1C3C-446A-A188-318C0789BC4F}</b:Guid>
    <b:Title>A Theory of Human Motivation</b:Title>
    <b:Year>1943</b:Year>
    <b:URL>https://www.academia.edu/9415670/A_Theory_of_Human_Motivation_-_Abraham_H_Maslow_-_Psychological_Review_Vol_50_No_4_July_1943</b:URL>
    <b:Author>
      <b:Author>
        <b:NameList>
          <b:Person>
            <b:Last>Maslow</b:Last>
            <b:First>A.</b:First>
            <b:Middle>H.</b:Middle>
          </b:Person>
        </b:NameList>
      </b:Author>
    </b:Author>
    <b:JournalName>Psychologocial Review</b:JournalName>
    <b:Volume>50</b:Volume>
    <b:Issue>4</b:Issue>
    <b:RefOrder>5</b:RefOrder>
  </b:Source>
  <b:Source>
    <b:Tag>Ard01</b:Tag>
    <b:SourceType>BookSection</b:SourceType>
    <b:Guid>{45B9EF86-47BC-4847-85BC-5124EA172583}</b:Guid>
    <b:Title>Fifty Modern Thinkers on Education: From Piaget to Present</b:Title>
    <b:Year>2001</b:Year>
    <b:Author>
      <b:Author>
        <b:NameList>
          <b:Person>
            <b:Last>Ardichvili</b:Last>
            <b:First>A.</b:First>
          </b:Person>
        </b:NameList>
      </b:Author>
    </b:Author>
    <b:BookTitle>Lev Semyonovich Vygotsky.</b:BookTitle>
    <b:Pages>33-37</b:Pages>
    <b:City>London</b:City>
    <b:Publisher>Routledge</b:Publisher>
    <b:RefOrder>6</b:RefOrder>
  </b:Source>
  <b:Source>
    <b:Tag>Hol031</b:Tag>
    <b:SourceType>InternetSite</b:SourceType>
    <b:Guid>{BE3E55CC-F4DF-4DDD-B41C-61283CA8918F}</b:Guid>
    <b:Title>Holistic Education</b:Title>
    <b:Year>2003</b:Year>
    <b:YearAccessed>2019</b:YearAccessed>
    <b:MonthAccessed>04</b:MonthAccessed>
    <b:DayAccessed>06</b:DayAccessed>
    <b:URL>www.holistic-education.net </b:URL>
    <b:RefOrder>7</b:RefOrder>
  </b:Source>
  <b:Source>
    <b:Tag>All08</b:Tag>
    <b:SourceType>DocumentFromInternetSite</b:SourceType>
    <b:Guid>{4EF89F60-3789-49BA-9563-BF61882ED857}</b:Guid>
    <b:Author>
      <b:Author>
        <b:NameList>
          <b:Person>
            <b:Last>(AWCCP)</b:Last>
            <b:First>All</b:First>
            <b:Middle>Wales Child Protection Procedures</b:Middle>
          </b:Person>
        </b:NameList>
      </b:Author>
    </b:Author>
    <b:Title>www.childreninwales.org.uk</b:Title>
    <b:Year>2008</b:Year>
    <b:YearAccessed>2019</b:YearAccessed>
    <b:MonthAccessed>12</b:MonthAccessed>
    <b:DayAccessed>28</b:DayAccessed>
    <b:URL>http://www.childreninwales.org.uk/policy-document/wales-child-protection-procedures-2008/</b:URL>
    <b:Month>09</b:Month>
    <b:Day>01</b:Day>
    <b:RefOrder>8</b:RefOrder>
  </b:Source>
  <b:Source>
    <b:Tag>Bar11</b:Tag>
    <b:SourceType>Book</b:SourceType>
    <b:Guid>{B455F511-EB7C-472B-95DB-81DD0F699EEB}</b:Guid>
    <b:Title>Cross-Curricular Learning 3-14</b:Title>
    <b:Year>2011</b:Year>
    <b:Author>
      <b:Author>
        <b:NameList>
          <b:Person>
            <b:Last>Barnes</b:Last>
            <b:First>J</b:First>
          </b:Person>
        </b:NameList>
      </b:Author>
    </b:Author>
    <b:City>London</b:City>
    <b:Publisher>Sage</b:Publisher>
    <b:Edition>Second</b:Edition>
    <b:RefOrder>9</b:RefOrder>
  </b:Source>
  <b:Source>
    <b:Tag>Don151</b:Tag>
    <b:SourceType>DocumentFromInternetSite</b:SourceType>
    <b:Guid>{034536A7-4790-4CC8-BEB5-807D76D68B5B}</b:Guid>
    <b:Author>
      <b:Author>
        <b:NameList>
          <b:Person>
            <b:Last>Donaldson</b:Last>
            <b:First>G.</b:First>
          </b:Person>
        </b:NameList>
      </b:Author>
    </b:Author>
    <b:Title>Welsh Government</b:Title>
    <b:Year>2015</b:Year>
    <b:City>Cardiff</b:City>
    <b:Publisher>Welsh Government</b:Publisher>
    <b:YearAccessed>2019</b:YearAccessed>
    <b:MonthAccessed>04</b:MonthAccessed>
    <b:DayAccessed>06</b:DayAccessed>
    <b:URL>https://dera.ioe.ac.uk/24680/1/151021-a-curriculum-for-wales-a-curriculum-for-life-en_Redacted.pdf</b:URL>
    <b:Month>10</b:Month>
    <b:RefOrder>10</b:RefOrder>
  </b:Source>
  <b:Source>
    <b:Tag>Don15</b:Tag>
    <b:SourceType>InternetSite</b:SourceType>
    <b:Guid>{AFE0BAC7-535B-4261-B89E-0DBA231AAAAA}</b:Guid>
    <b:Title>Successful Futures: Independent Review of Curriculum and Assessment Arrangments in Wales</b:Title>
    <b:Year>2015</b:Year>
    <b:YearAccessed>2019</b:YearAccessed>
    <b:MonthAccessed>01</b:MonthAccessed>
    <b:DayAccessed>02</b:DayAccessed>
    <b:URL>https://gov.wales/docs/dcells/publications/150225-successful-futures-en.pdf</b:URL>
    <b:Author>
      <b:Author>
        <b:NameList>
          <b:Person>
            <b:Last>Donaldson</b:Last>
            <b:First>G.</b:First>
          </b:Person>
        </b:NameList>
      </b:Author>
    </b:Author>
    <b:RefOrder>11</b:RefOrder>
  </b:Source>
  <b:Source>
    <b:Tag>Dre68</b:Tag>
    <b:SourceType>Book</b:SourceType>
    <b:Guid>{C08A926B-BF13-4404-B843-FA670A5BCBE1}</b:Guid>
    <b:Title>Psychology in the Classroom</b:Title>
    <b:Year>1968</b:Year>
    <b:Publisher>Harper &amp; Row</b:Publisher>
    <b:City>New York</b:City>
    <b:Author>
      <b:Author>
        <b:NameList>
          <b:Person>
            <b:Last>Dreikurs</b:Last>
            <b:First>R</b:First>
          </b:Person>
        </b:NameList>
      </b:Author>
    </b:Author>
    <b:Edition>2nd</b:Edition>
    <b:RefOrder>12</b:RefOrder>
  </b:Source>
  <b:Source>
    <b:Tag>Dwe15</b:Tag>
    <b:SourceType>Book</b:SourceType>
    <b:Guid>{4D054C50-7A99-4DD1-95E2-6133983017F3}</b:Guid>
    <b:Author>
      <b:Author>
        <b:NameList>
          <b:Person>
            <b:Last>Dweck</b:Last>
            <b:First>C.</b:First>
          </b:Person>
        </b:NameList>
      </b:Author>
    </b:Author>
    <b:Title>Mindset by Carol Dweck</b:Title>
    <b:Year>2015</b:Year>
    <b:City>UK</b:City>
    <b:Publisher>Joosr</b:Publisher>
    <b:RefOrder>13</b:RefOrder>
  </b:Source>
  <b:Source>
    <b:Tag>ELS19</b:Tag>
    <b:SourceType>InternetSite</b:SourceType>
    <b:Guid>{CC4E1F26-8E28-4CE1-BCC1-3A586E226D45}</b:Guid>
    <b:Title>www.elsa-support.co.uk</b:Title>
    <b:Year>2019</b:Year>
    <b:YearAccessed>2019</b:YearAccessed>
    <b:MonthAccessed>09</b:MonthAccessed>
    <b:DayAccessed>02</b:DayAccessed>
    <b:URL>https://www.elsa-support.co.uk/</b:URL>
    <b:Author>
      <b:Author>
        <b:NameList>
          <b:Person>
            <b:Last>ELSA</b:Last>
            <b:First>Emotional</b:First>
            <b:Middle>Literacy Support Assistant</b:Middle>
          </b:Person>
        </b:NameList>
      </b:Author>
    </b:Author>
    <b:RefOrder>14</b:RefOrder>
  </b:Source>
  <b:Source>
    <b:Tag>Fornd</b:Tag>
    <b:SourceType>InternetSite</b:SourceType>
    <b:Guid>{A0E4F7FE-9D6F-4481-9EB8-608E15424B30}</b:Guid>
    <b:Title>www.forestschoolassociation.org</b:Title>
    <b:Year>n.d</b:Year>
    <b:Author>
      <b:Author>
        <b:NameList>
          <b:Person>
            <b:Last>ForestSchoolAssociation</b:Last>
          </b:Person>
        </b:NameList>
      </b:Author>
    </b:Author>
    <b:YearAccessed>2019</b:YearAccessed>
    <b:MonthAccessed>01</b:MonthAccessed>
    <b:DayAccessed>02</b:DayAccessed>
    <b:URL>https://www.forestschoolassociation.org/</b:URL>
    <b:RefOrder>15</b:RefOrder>
  </b:Source>
  <b:Source>
    <b:Tag>Fur15</b:Tag>
    <b:SourceType>InternetSite</b:SourceType>
    <b:Guid>{33F5448D-25FA-4AAF-AE4C-7FFA62569A06}</b:Guid>
    <b:Author>
      <b:Author>
        <b:NameList>
          <b:Person>
            <b:Last>Furlong</b:Last>
            <b:First>J.</b:First>
            <b:Middle>Teaching Tomorrow's Teachers</b:Middle>
          </b:Person>
        </b:NameList>
      </b:Author>
    </b:Author>
    <b:Title>www.beta.gov.wales.uk</b:Title>
    <b:Year>2015</b:Year>
    <b:YearAccessed>2019</b:YearAccessed>
    <b:MonthAccessed>01</b:MonthAccessed>
    <b:DayAccessed>02</b:DayAccessed>
    <b:URL>https://beta.gov.wales/sites/default/files/publications/2018-03/teaching-tomorrow’s-teachers.pdf</b:URL>
    <b:RefOrder>16</b:RefOrder>
  </b:Source>
  <b:Source>
    <b:Tag>Ass17</b:Tag>
    <b:SourceType>InternetSite</b:SourceType>
    <b:Guid>{0C2BC74B-E092-4B81-A3DD-84B73E4DA881}</b:Guid>
    <b:Author>
      <b:Author>
        <b:NameList>
          <b:Person>
            <b:Last>Foundation</b:Last>
            <b:First>Assessment</b:First>
          </b:Person>
        </b:NameList>
      </b:Author>
    </b:Author>
    <b:Title>www.assessmentfoundation.org</b:Title>
    <b:Year>2017</b:Year>
    <b:YearAccessed>2019</b:YearAccessed>
    <b:MonthAccessed>01</b:MonthAccessed>
    <b:DayAccessed>02</b:DayAccessed>
    <b:URL>http://www.assessmentfoundation.org/blog/the-donaldson-report-a-successful-future-for-assessment-part-1-of-3.html</b:URL>
    <b:RefOrder>17</b:RefOrder>
  </b:Source>
  <b:Source>
    <b:Tag>WAG13</b:Tag>
    <b:SourceType>DocumentFromInternetSite</b:SourceType>
    <b:Guid>{D08A591D-DD19-46F1-8DD3-B5987129346B}</b:Guid>
    <b:Title>The Cwricwlwm Cymreig, History and the Story of Wales</b:Title>
    <b:Year>2013</b:Year>
    <b:YearAccessed>2019</b:YearAccessed>
    <b:MonthAccessed>10</b:MonthAccessed>
    <b:DayAccessed>28</b:DayAccessed>
    <b:URL>https://gov.wales/sites/default/files/publications/2018-11/the-cwricwlwm-cymreig-history-and-the-story-of-wales-final-report.pdf</b:URL>
    <b:Author>
      <b:Author>
        <b:NameList>
          <b:Person>
            <b:Last>Government</b:Last>
            <b:First>WAG</b:First>
            <b:Middle>Welsh Assembly</b:Middle>
          </b:Person>
        </b:NameList>
      </b:Author>
    </b:Author>
    <b:RefOrder>18</b:RefOrder>
  </b:Source>
  <b:Source>
    <b:Tag>HWB14</b:Tag>
    <b:SourceType>InternetSite</b:SourceType>
    <b:Guid>{2B584DA1-5FA9-4004-A2CA-107E1408F246}</b:Guid>
    <b:Author>
      <b:Author>
        <b:NameList>
          <b:Person>
            <b:Last>Hwb</b:Last>
          </b:Person>
        </b:NameList>
      </b:Author>
    </b:Author>
    <b:Title>www.hwb.gov.wales</b:Title>
    <b:Year>2014</b:Year>
    <b:YearAccessed>2019</b:YearAccessed>
    <b:MonthAccessed>01</b:MonthAccessed>
    <b:DayAccessed>02</b:DayAccessed>
    <b:URL>https://hwb.gov.wales/</b:URL>
    <b:RefOrder>19</b:RefOrder>
  </b:Source>
  <b:Source>
    <b:Tag>Mad09</b:Tag>
    <b:SourceType>Book</b:SourceType>
    <b:Guid>{D6C6E921-6F59-420B-833E-1331B8AD1C3A}</b:Guid>
    <b:Author>
      <b:Author>
        <b:NameList>
          <b:Person>
            <b:Last>Madeleine Graf</b:Last>
            <b:First>Ann</b:First>
            <b:Middle>Birch</b:Middle>
          </b:Person>
        </b:NameList>
      </b:Author>
    </b:Author>
    <b:Title>The Teaching Assitant's Guide to Understanding and Supporting Learning</b:Title>
    <b:Year>2009</b:Year>
    <b:City>London</b:City>
    <b:Publisher>Continuum International Publishing Group</b:Publisher>
    <b:RefOrder>20</b:RefOrder>
  </b:Source>
  <b:Source>
    <b:Tag>McL18</b:Tag>
    <b:SourceType>InternetSite</b:SourceType>
    <b:Guid>{D9E8E5D8-6485-4E65-A90E-1D2C6A34EAB6}</b:Guid>
    <b:Author>
      <b:Author>
        <b:NameList>
          <b:Person>
            <b:Last>McLeod</b:Last>
            <b:First>S.</b:First>
            <b:Middle>A.</b:Middle>
          </b:Person>
        </b:NameList>
      </b:Author>
    </b:Author>
    <b:Title>Skinner - Operant Conditioning.</b:Title>
    <b:InternetSiteTitle>www.simplypsychology.org</b:InternetSiteTitle>
    <b:Year>2018</b:Year>
    <b:Month>01</b:Month>
    <b:Day>21</b:Day>
    <b:URL>https://www.simplypsychology.org/operant-conditioning.html</b:URL>
    <b:RefOrder>21</b:RefOrder>
  </b:Source>
  <b:Source>
    <b:Tag>Men201</b:Tag>
    <b:SourceType>InternetSite</b:SourceType>
    <b:Guid>{9843B73E-070D-4D0E-B203-1B4B6FEF07BB}</b:Guid>
    <b:Author>
      <b:Author>
        <b:NameList>
          <b:Person>
            <b:Last>MentalHealthFoundation</b:Last>
          </b:Person>
        </b:NameList>
      </b:Author>
    </b:Author>
    <b:Title>www.mentalhealth.org.uk</b:Title>
    <b:Year>2020</b:Year>
    <b:YearAccessed>2020</b:YearAccessed>
    <b:MonthAccessed>04</b:MonthAccessed>
    <b:DayAccessed>19</b:DayAccessed>
    <b:URL>https://www.mentalhealth.org.uk/publications/prevention-and-mental-health-research-paper/read-online</b:URL>
    <b:RefOrder>22</b:RefOrder>
  </b:Source>
  <b:Source>
    <b:Tag>Men20</b:Tag>
    <b:SourceType>DocumentFromInternetSite</b:SourceType>
    <b:Guid>{DD0914B1-4B53-46B4-8A39-5FB45C1163C4}</b:Guid>
    <b:Author>
      <b:Author>
        <b:NameList>
          <b:Person>
            <b:Last>MentallyHealthySchools</b:Last>
          </b:Person>
        </b:NameList>
      </b:Author>
    </b:Author>
    <b:Title>www.mentallyhealthyschools.org.uk</b:Title>
    <b:YearAccessed>2020</b:YearAccessed>
    <b:MonthAccessed>01</b:MonthAccessed>
    <b:DayAccessed>01</b:DayAccessed>
    <b:URL>https://www.mentallyhealthyschools.org.uk/risks-and-protective-factors/bullying-and-cyberbullying/</b:URL>
    <b:RefOrder>23</b:RefOrder>
  </b:Source>
  <b:Source>
    <b:Tag>Pav97</b:Tag>
    <b:SourceType>Book</b:SourceType>
    <b:Guid>{2EF048FF-99FF-4417-B828-2F05029EC20A}</b:Guid>
    <b:Title>The Work of the Digestive Glands</b:Title>
    <b:Year>1897</b:Year>
    <b:Author>
      <b:Author>
        <b:NameList>
          <b:Person>
            <b:Last>Pavlov</b:Last>
            <b:First>I.</b:First>
            <b:Middle>P.</b:Middle>
          </b:Person>
        </b:NameList>
      </b:Author>
    </b:Author>
    <b:City>London</b:City>
    <b:Publisher>Griffin</b:Publisher>
    <b:RefOrder>24</b:RefOrder>
  </b:Source>
  <b:Source>
    <b:Tag>Pie10</b:Tag>
    <b:SourceType>Book</b:SourceType>
    <b:Guid>{15EED067-819F-4347-856A-FF4104721611}</b:Guid>
    <b:Author>
      <b:Author>
        <b:NameList>
          <b:Person>
            <b:Last>Pierson</b:Last>
            <b:First>J.</b:First>
          </b:Person>
        </b:NameList>
      </b:Author>
    </b:Author>
    <b:Title>Tackling Social Exclusion</b:Title>
    <b:Year>2010</b:Year>
    <b:City>New York</b:City>
    <b:Publisher>Routledge</b:Publisher>
    <b:Edition>2nd</b:Edition>
    <b:RefOrder>25</b:RefOrder>
  </b:Source>
  <b:Source>
    <b:Tag>Pia11</b:Tag>
    <b:SourceType>Book</b:SourceType>
    <b:Guid>{0B5E36D6-748A-4AD5-A9A2-3A49142321CC}</b:Guid>
    <b:Title>The Origin of Intelligence in the Child</b:Title>
    <b:Year>2011</b:Year>
    <b:Author>
      <b:Author>
        <b:NameList>
          <b:Person>
            <b:Last>Piaget</b:Last>
            <b:First>J.</b:First>
          </b:Person>
        </b:NameList>
      </b:Author>
    </b:Author>
    <b:City>New York</b:City>
    <b:Publisher>Routledge</b:Publisher>
    <b:RefOrder>26</b:RefOrder>
  </b:Source>
  <b:Source>
    <b:Tag>PSH19</b:Tag>
    <b:SourceType>DocumentFromInternetSite</b:SourceType>
    <b:Guid>{468CA8BB-68B2-41AA-A5C5-D822551976F7}</b:Guid>
    <b:Author>
      <b:Author>
        <b:NameList>
          <b:Person>
            <b:Last>PSHEAssociation</b:Last>
          </b:Person>
        </b:NameList>
      </b:Author>
    </b:Author>
    <b:Title>www.pshe-association.org.uk</b:Title>
    <b:Year>2019</b:Year>
    <b:YearAccessed>2020</b:YearAccessed>
    <b:MonthAccessed>01</b:MonthAccessed>
    <b:DayAccessed>01</b:DayAccessed>
    <b:URL>https://www.pshe-association.org.uk/what-we-do/why-pshe-matters</b:URL>
    <b:RefOrder>27</b:RefOrder>
  </b:Source>
  <b:Source>
    <b:Tag>Rog12</b:Tag>
    <b:SourceType>Book</b:SourceType>
    <b:Guid>{24D359B9-2608-400F-A813-2B956AB1F19D}</b:Guid>
    <b:Author>
      <b:Author>
        <b:NameList>
          <b:Person>
            <b:Last>Rogers</b:Last>
            <b:First>C</b:First>
          </b:Person>
        </b:NameList>
      </b:Author>
    </b:Author>
    <b:Title>Client Centred Therapy</b:Title>
    <b:Year>2012</b:Year>
    <b:YearAccessed>2019</b:YearAccessed>
    <b:MonthAccessed>01</b:MonthAccessed>
    <b:DayAccessed>02</b:DayAccessed>
    <b:URL>https://www.simplypsychology.org/carl-rogers.html</b:URL>
    <b:City>UK</b:City>
    <b:Publisher>Constable &amp; Robinson</b:Publisher>
    <b:Edition>New</b:Edition>
    <b:RefOrder>28</b:RefOrder>
  </b:Source>
  <b:Source>
    <b:Tag>Sch18</b:Tag>
    <b:SourceType>BookSection</b:SourceType>
    <b:Guid>{8082FA2F-C7E2-4BC7-B576-9DAA6C45C957}</b:Guid>
    <b:Title>Anti-Bullying Policy</b:Title>
    <b:Year>2018</b:Year>
    <b:Author>
      <b:Author>
        <b:NameList>
          <b:Person>
            <b:Last>SchoolA</b:Last>
          </b:Person>
        </b:NameList>
      </b:Author>
    </b:Author>
    <b:BookTitle>SchoolA Policies</b:BookTitle>
    <b:RefOrder>29</b:RefOrder>
  </b:Source>
  <b:Source>
    <b:Tag>Sch181</b:Tag>
    <b:SourceType>BookSection</b:SourceType>
    <b:Guid>{5779EF95-BA78-40EC-85BB-9D4CCAA96B2B}</b:Guid>
    <b:Author>
      <b:Author>
        <b:NameList>
          <b:Person>
            <b:Last>SchoolA</b:Last>
          </b:Person>
        </b:NameList>
      </b:Author>
    </b:Author>
    <b:Title>Emotional Health and Well-Being Policy</b:Title>
    <b:BookTitle>SchoolA Policies</b:BookTitle>
    <b:Year>2018</b:Year>
    <b:RefOrder>30</b:RefOrder>
  </b:Source>
  <b:Source>
    <b:Tag>Sch19</b:Tag>
    <b:SourceType>Book</b:SourceType>
    <b:Guid>{275AD8B3-CABD-4D23-8B9F-562981A5F787}</b:Guid>
    <b:Author>
      <b:Author>
        <b:NameList>
          <b:Person>
            <b:Last>SchoolA</b:Last>
          </b:Person>
        </b:NameList>
      </b:Author>
    </b:Author>
    <b:Title>Online Policy</b:Title>
    <b:Year>2019</b:Year>
    <b:RefOrder>31</b:RefOrder>
  </b:Source>
  <b:Source>
    <b:Tag>Sch183</b:Tag>
    <b:SourceType>BookSection</b:SourceType>
    <b:Guid>{55D1B5E8-4953-44CB-A300-34B784C5448B}</b:Guid>
    <b:Author>
      <b:Author>
        <b:NameList>
          <b:Person>
            <b:Last>SchoolA</b:Last>
          </b:Person>
        </b:NameList>
      </b:Author>
    </b:Author>
    <b:Title>Physical Force / Positive Handling Policy</b:Title>
    <b:BookTitle>SchoolA Policies</b:BookTitle>
    <b:Year>2018</b:Year>
    <b:RefOrder>32</b:RefOrder>
  </b:Source>
  <b:Source>
    <b:Tag>Sch184</b:Tag>
    <b:SourceType>BookSection</b:SourceType>
    <b:Guid>{44482717-38C9-410F-8D5A-4AE8D40CA794}</b:Guid>
    <b:Author>
      <b:Author>
        <b:NameList>
          <b:Person>
            <b:Last>SchoolA</b:Last>
          </b:Person>
        </b:NameList>
      </b:Author>
    </b:Author>
    <b:Title>Pupil Participation Policy</b:Title>
    <b:BookTitle>SchoolA Policies</b:BookTitle>
    <b:Year>2018</b:Year>
    <b:RefOrder>33</b:RefOrder>
  </b:Source>
  <b:Source>
    <b:Tag>Sch15</b:Tag>
    <b:SourceType>Report</b:SourceType>
    <b:Guid>{F0B413AC-8B7F-4B7B-9EC7-4D63994B2A22}</b:Guid>
    <b:Author>
      <b:Author>
        <b:NameList>
          <b:Person>
            <b:Last>SchoolA</b:Last>
          </b:Person>
        </b:NameList>
      </b:Author>
    </b:Author>
    <b:Title>SchoolA's Ethos</b:Title>
    <b:Year>2015</b:Year>
    <b:RefOrder>34</b:RefOrder>
  </b:Source>
  <b:Source>
    <b:Tag>Sch151</b:Tag>
    <b:SourceType>Report</b:SourceType>
    <b:Guid>{0536C59E-0E9B-42F5-A444-E80EC75C670A}</b:Guid>
    <b:Author>
      <b:Author>
        <b:NameList>
          <b:Person>
            <b:Last>SchoolA</b:Last>
          </b:Person>
        </b:NameList>
      </b:Author>
    </b:Author>
    <b:Title>SchoolA's Moto</b:Title>
    <b:Year>2015</b:Year>
    <b:RefOrder>35</b:RefOrder>
  </b:Source>
  <b:Source>
    <b:Tag>Sch182</b:Tag>
    <b:SourceType>BookSection</b:SourceType>
    <b:Guid>{4B6D5A2F-BEAA-4E3B-B10D-ECDA9FA91531}</b:Guid>
    <b:Author>
      <b:Author>
        <b:NameList>
          <b:Person>
            <b:Last>SchoolA</b:Last>
          </b:Person>
        </b:NameList>
      </b:Author>
    </b:Author>
    <b:Title>Strategic Equality Plan</b:Title>
    <b:BookTitle>SchoolA Policies</b:BookTitle>
    <b:Year>2018</b:Year>
    <b:RefOrder>36</b:RefOrder>
  </b:Source>
  <b:Source>
    <b:Tag>Sch</b:Tag>
    <b:SourceType>BookSection</b:SourceType>
    <b:Guid>{1231A3EC-90D1-4B8A-8851-79A293D2B2E4}</b:Guid>
    <b:Author>
      <b:Author>
        <b:NameList>
          <b:Person>
            <b:Last>SchoolA</b:Last>
          </b:Person>
        </b:NameList>
      </b:Author>
    </b:Author>
    <b:Title>Suicide Prevention Policy for Under Eighteens</b:Title>
    <b:BookTitle>SchoolA Policies</b:BookTitle>
    <b:Year>2018</b:Year>
    <b:RefOrder>37</b:RefOrder>
  </b:Source>
  <b:Source>
    <b:Tag>Ski68</b:Tag>
    <b:SourceType>Book</b:SourceType>
    <b:Guid>{5E10F63C-C2E0-4521-B49C-707577442DC9}</b:Guid>
    <b:Title>The Technology of Teaching</b:Title>
    <b:Year>1968</b:Year>
    <b:Author>
      <b:Author>
        <b:NameList>
          <b:Person>
            <b:Last>Skinner</b:Last>
            <b:First>B.</b:First>
          </b:Person>
        </b:NameList>
      </b:Author>
    </b:Author>
    <b:City>US</b:City>
    <b:Publisher>Meredith Corporation</b:Publisher>
    <b:RefOrder>38</b:RefOrder>
  </b:Source>
  <b:Source>
    <b:Tag>Uni89</b:Tag>
    <b:SourceType>InternetSite</b:SourceType>
    <b:Guid>{F88EC29D-825E-4DD4-9EBF-4DF12A725805}</b:Guid>
    <b:Title>www.unicef.org.uk</b:Title>
    <b:Year>1989</b:Year>
    <b:Author>
      <b:Author>
        <b:NameList>
          <b:Person>
            <b:Last>UNCRC</b:Last>
            <b:First>United</b:First>
            <b:Middle>Nations Convention on the Rights of the Child</b:Middle>
          </b:Person>
        </b:NameList>
      </b:Author>
    </b:Author>
    <b:YearAccessed>2019</b:YearAccessed>
    <b:MonthAccessed>09</b:MonthAccessed>
    <b:DayAccessed>02</b:DayAccessed>
    <b:URL>https://downloads.unicef.org.uk/wp-content/uploads/2010/05/UNCRC_united_nations_convention_on_the_rights_of_the_child.pdf?_ga=2.248859781.32069993.1567465975-130877491.1567465975</b:URL>
    <b:RefOrder>39</b:RefOrder>
  </b:Source>
  <b:Source>
    <b:Tag>Uni92</b:Tag>
    <b:SourceType>DocumentFromInternetSite</b:SourceType>
    <b:Guid>{C4E11C8D-06A7-43D5-BB51-C859FDFBFEC2}</b:Guid>
    <b:Author>
      <b:Author>
        <b:NameList>
          <b:Person>
            <b:Last>Unicef</b:Last>
          </b:Person>
        </b:NameList>
      </b:Author>
    </b:Author>
    <b:Title>www.unicef.org.uk</b:Title>
    <b:Year>1992</b:Year>
    <b:YearAccessed>2019</b:YearAccessed>
    <b:MonthAccessed>12</b:MonthAccessed>
    <b:DayAccessed>31</b:DayAccessed>
    <b:URL>https://www.unicef.org.uk/what-we-do/un-convention-child-rights/</b:URL>
    <b:RefOrder>40</b:RefOrder>
  </b:Source>
  <b:Source>
    <b:Tag>Wel161</b:Tag>
    <b:SourceType>InternetSite</b:SourceType>
    <b:Guid>{03789818-6126-41FE-9BD9-6DFFBFED4A8F}</b:Guid>
    <b:Title>www.gov.wales</b:Title>
    <b:Year>2016</b:Year>
    <b:Author>
      <b:Author>
        <b:NameList>
          <b:Person>
            <b:Last>WAG</b:Last>
            <b:First>Welsh</b:First>
            <b:Middle>Assembly Government</b:Middle>
          </b:Person>
        </b:NameList>
      </b:Author>
    </b:Author>
    <b:YearAccessed>2019</b:YearAccessed>
    <b:MonthAccessed>09</b:MonthAccessed>
    <b:DayAccessed>02</b:DayAccessed>
    <b:URL>https://gov.wales/sites/default/files/publications/2018-05/guidance-inclusion-and-pupil-support_0.pdf</b:URL>
    <b:RefOrder>41</b:RefOrder>
  </b:Source>
  <b:Source>
    <b:Tag>Wel162</b:Tag>
    <b:SourceType>DocumentFromInternetSite</b:SourceType>
    <b:Guid>{D758967E-2F97-4B6D-B807-08789F92C2A8}</b:Guid>
    <b:Author>
      <b:Author>
        <b:NameList>
          <b:Person>
            <b:Last>WAG</b:Last>
            <b:First>Welsh</b:First>
            <b:Middle>Assembly Government</b:Middle>
          </b:Person>
        </b:NameList>
      </b:Author>
    </b:Author>
    <b:Title>www.gov.wales</b:Title>
    <b:Year>2016</b:Year>
    <b:Month>04</b:Month>
    <b:Day>04</b:Day>
    <b:YearAccessed>2020</b:YearAccessed>
    <b:MonthAccessed>01</b:MonthAccessed>
    <b:DayAccessed>03</b:DayAccessed>
    <b:URL>https://gov.wales/safeguarding-people-introduction</b:URL>
    <b:RefOrder>42</b:RefOrder>
  </b:Source>
  <b:Source>
    <b:Tag>Wel08</b:Tag>
    <b:SourceType>InternetSite</b:SourceType>
    <b:Guid>{20F58D27-981B-4429-BF3F-F2E8F2BC6B70}</b:Guid>
    <b:Title>www.hwb.gov.wales</b:Title>
    <b:Year>2008</b:Year>
    <b:Author>
      <b:Author>
        <b:NameList>
          <b:Person>
            <b:Last>WAG</b:Last>
            <b:First>Welsh</b:First>
            <b:Middle>Assembly Government</b:Middle>
          </b:Person>
        </b:NameList>
      </b:Author>
    </b:Author>
    <b:YearAccessed>2019</b:YearAccessed>
    <b:MonthAccessed>09</b:MonthAccessed>
    <b:DayAccessed>02</b:DayAccessed>
    <b:URL>https://hwb.gov.wales/curriculum-for-wales-2008/national-literacy-and-numeracy-framework/framework/?lang=en</b:URL>
    <b:RefOrder>43</b:RefOrder>
  </b:Source>
  <b:Source>
    <b:Tag>DrN20</b:Tag>
    <b:SourceType>InternetSite</b:SourceType>
    <b:Guid>{881EA982-45A8-4AF0-83F0-E864CC77171E}</b:Guid>
    <b:Author>
      <b:Author>
        <b:NameList>
          <b:Person>
            <b:Last>Wainwright</b:Last>
            <b:First>Dr.</b:First>
            <b:Middle>Nalda</b:Middle>
          </b:Person>
        </b:NameList>
      </b:Author>
    </b:Author>
    <b:Title>www.physicalliteracy.cymru</b:Title>
    <b:Year>2015</b:Year>
    <b:YearAccessed>2020</b:YearAccessed>
    <b:MonthAccessed>04</b:MonthAccessed>
    <b:DayAccessed>19</b:DayAccessed>
    <b:URL>http://physicalliteracy.cymru/s-k-i-p-workshop/</b:URL>
    <b:RefOrder>44</b:RefOrder>
  </b:Source>
  <b:Source>
    <b:Tag>Wal09</b:Tag>
    <b:SourceType>Book</b:SourceType>
    <b:Guid>{4BF2F4E4-5345-4B0B-945C-9E93B08E2462}</b:Guid>
    <b:Title>Supporting Every Child</b:Title>
    <b:Year>2009</b:Year>
    <b:Publisher>Learning Matters</b:Publisher>
    <b:City>Exeter</b:City>
    <b:Author>
      <b:Author>
        <b:NameList>
          <b:Person>
            <b:Last>Walton</b:Last>
            <b:First>A.,</b:First>
            <b:Middle>&amp; Goddard, G.</b:Middle>
          </b:Person>
        </b:NameList>
      </b:Author>
    </b:Author>
    <b:RefOrder>45</b:RefOrder>
  </b:Source>
  <b:Source>
    <b:Tag>Wat13</b:Tag>
    <b:SourceType>JournalArticle</b:SourceType>
    <b:Guid>{F013CE80-7D64-4D31-8BA7-A7C1BDE0D1B8}</b:Guid>
    <b:Title>Psychology as the Behaviourist Views it</b:Title>
    <b:Year>1913</b:Year>
    <b:Author>
      <b:Author>
        <b:NameList>
          <b:Person>
            <b:Last>Watson</b:Last>
            <b:First>J.</b:First>
            <b:Middle>B.</b:Middle>
          </b:Person>
        </b:NameList>
      </b:Author>
    </b:Author>
    <b:JournalName>Psychological Review</b:JournalName>
    <b:Pages>158-178</b:Pages>
    <b:Volume>20</b:Volume>
    <b:RefOrder>46</b:RefOrder>
  </b:Source>
</b:Sources>
</file>

<file path=customXml/itemProps1.xml><?xml version="1.0" encoding="utf-8"?>
<ds:datastoreItem xmlns:ds="http://schemas.openxmlformats.org/officeDocument/2006/customXml" ds:itemID="{AAD4425B-B7BB-4EDB-BE31-184D1448A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2145</Words>
  <Characters>12231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Gray</dc:creator>
  <cp:keywords/>
  <dc:description/>
  <cp:lastModifiedBy>Jade Gray</cp:lastModifiedBy>
  <cp:revision>4</cp:revision>
  <dcterms:created xsi:type="dcterms:W3CDTF">2020-11-01T19:17:00Z</dcterms:created>
  <dcterms:modified xsi:type="dcterms:W3CDTF">2020-11-01T19:53:00Z</dcterms:modified>
</cp:coreProperties>
</file>