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F09EC" w14:textId="505B201E" w:rsidR="00191D3B" w:rsidRDefault="00292247">
      <w:r>
        <w:t xml:space="preserve">You be the marker task – </w:t>
      </w:r>
    </w:p>
    <w:p w14:paraId="40C7F6D6" w14:textId="0B09E4D4" w:rsidR="00292247" w:rsidRDefault="00292247">
      <w:r>
        <w:t xml:space="preserve">Students have to mark each paper. And give feedback. </w:t>
      </w:r>
    </w:p>
    <w:p w14:paraId="2757B926" w14:textId="77777777" w:rsidR="00292247" w:rsidRDefault="00292247"/>
    <w:p w14:paraId="0F248028" w14:textId="77777777" w:rsidR="00292247" w:rsidRPr="00292247" w:rsidRDefault="00292247" w:rsidP="00292247">
      <w:pPr>
        <w:rPr>
          <w:b/>
          <w:bCs/>
        </w:rPr>
      </w:pPr>
      <w:r w:rsidRPr="00292247">
        <w:rPr>
          <w:b/>
          <w:bCs/>
        </w:rPr>
        <w:t>Essay 1 (Higher Grade / Distinction)</w:t>
      </w:r>
    </w:p>
    <w:p w14:paraId="0655433F" w14:textId="77777777" w:rsidR="00292247" w:rsidRPr="00292247" w:rsidRDefault="00292247" w:rsidP="00292247">
      <w:pPr>
        <w:rPr>
          <w:b/>
          <w:bCs/>
        </w:rPr>
      </w:pPr>
      <w:r w:rsidRPr="00292247">
        <w:rPr>
          <w:b/>
          <w:bCs/>
        </w:rPr>
        <w:t>Question:</w:t>
      </w:r>
    </w:p>
    <w:p w14:paraId="10016AA8" w14:textId="77777777" w:rsidR="00292247" w:rsidRPr="00292247" w:rsidRDefault="00292247" w:rsidP="00292247">
      <w:r w:rsidRPr="00292247">
        <w:rPr>
          <w:b/>
          <w:bCs/>
        </w:rPr>
        <w:t>"Should universities continue to offer online learning as a permanent option?"</w:t>
      </w:r>
    </w:p>
    <w:p w14:paraId="21656D4D" w14:textId="77777777" w:rsidR="00292247" w:rsidRPr="00292247" w:rsidRDefault="00292247" w:rsidP="00292247">
      <w:r w:rsidRPr="00292247">
        <w:t>Online learning should remain a permanent option within higher education because it increases accessibility, supports flexible learning, and can produce comparable academic outcomes to traditional teaching methods.</w:t>
      </w:r>
    </w:p>
    <w:p w14:paraId="4B1ED446" w14:textId="77777777" w:rsidR="00292247" w:rsidRPr="00292247" w:rsidRDefault="00292247" w:rsidP="00292247">
      <w:r w:rsidRPr="00292247">
        <w:t>One significant advantage of online learning is increased access to education. Students with caring responsibilities, disabilities, or employment commitments may find it difficult to attend campus regularly. Online provision allows these students to engage with learning at times and locations that suit their circumstances. According to the Higher Education Statistics Agency (2024), over 30% of UK students reported balancing their studies with employment, highlighting the demand for flexible learning opportunities.</w:t>
      </w:r>
    </w:p>
    <w:p w14:paraId="78C26F32" w14:textId="77777777" w:rsidR="00292247" w:rsidRPr="00292247" w:rsidRDefault="00292247" w:rsidP="00292247">
      <w:r w:rsidRPr="00292247">
        <w:t>Research also suggests that well-designed online courses can achieve academic outcomes similar to face-to-face teaching. Means et al. (2013) found that students participating in online learning performed as well as, and in some cases better than, students receiving traditional instruction. In addition, a survey by Jisc (2023) reported that 82% of students valued the flexibility offered by digital learning resources.</w:t>
      </w:r>
    </w:p>
    <w:p w14:paraId="5630D556" w14:textId="77777777" w:rsidR="00292247" w:rsidRPr="00292247" w:rsidRDefault="00292247" w:rsidP="00292247">
      <w:r w:rsidRPr="00292247">
        <w:t>Despite these benefits, critics argue that online learning can reduce social interaction and student engagement. However, advances in virtual collaboration tools, discussion forums, and live teaching sessions have helped address these concerns. When effective teaching strategies are employed, online learning can foster meaningful interaction between students and tutors.</w:t>
      </w:r>
    </w:p>
    <w:p w14:paraId="2A752DF8" w14:textId="77777777" w:rsidR="00292247" w:rsidRPr="00292247" w:rsidRDefault="00292247" w:rsidP="00292247">
      <w:r w:rsidRPr="00292247">
        <w:t>In conclusion, universities should continue to offer online learning as a permanent option. Evidence suggests it improves accessibility, supports diverse learner needs, and can deliver positive educational outcomes when appropriately designed.</w:t>
      </w:r>
    </w:p>
    <w:p w14:paraId="6C7141E2" w14:textId="77777777" w:rsidR="00292247" w:rsidRPr="00292247" w:rsidRDefault="00292247" w:rsidP="00292247">
      <w:pPr>
        <w:rPr>
          <w:b/>
          <w:bCs/>
        </w:rPr>
      </w:pPr>
      <w:r w:rsidRPr="00292247">
        <w:rPr>
          <w:b/>
          <w:bCs/>
        </w:rPr>
        <w:t>References</w:t>
      </w:r>
    </w:p>
    <w:p w14:paraId="4FF95D2F" w14:textId="77777777" w:rsidR="00292247" w:rsidRPr="00292247" w:rsidRDefault="00292247" w:rsidP="00292247">
      <w:r w:rsidRPr="00292247">
        <w:t xml:space="preserve">Higher Education Statistics Agency (2024) </w:t>
      </w:r>
      <w:r w:rsidRPr="00292247">
        <w:rPr>
          <w:i/>
          <w:iCs/>
        </w:rPr>
        <w:t>Student characteristics and participation</w:t>
      </w:r>
      <w:r w:rsidRPr="00292247">
        <w:t>. Cheltenham: HESA.</w:t>
      </w:r>
    </w:p>
    <w:p w14:paraId="2C78A513" w14:textId="77777777" w:rsidR="00292247" w:rsidRPr="00292247" w:rsidRDefault="00292247" w:rsidP="00292247">
      <w:r w:rsidRPr="00292247">
        <w:t xml:space="preserve">Jisc (2023) </w:t>
      </w:r>
      <w:r w:rsidRPr="00292247">
        <w:rPr>
          <w:i/>
          <w:iCs/>
        </w:rPr>
        <w:t>Student digital experience insights survey</w:t>
      </w:r>
      <w:r w:rsidRPr="00292247">
        <w:t>. Bristol: Jisc.</w:t>
      </w:r>
    </w:p>
    <w:p w14:paraId="2B618AF1" w14:textId="77777777" w:rsidR="00292247" w:rsidRPr="00292247" w:rsidRDefault="00292247" w:rsidP="00292247">
      <w:r w:rsidRPr="00292247">
        <w:lastRenderedPageBreak/>
        <w:t xml:space="preserve">Means, B., Toyama, Y., Murphy, R. and Baki, M. (2013) 'The effectiveness of online and blended learning: A meta-analysis of the empirical literature', </w:t>
      </w:r>
      <w:r w:rsidRPr="00292247">
        <w:rPr>
          <w:i/>
          <w:iCs/>
        </w:rPr>
        <w:t>Teachers College Record</w:t>
      </w:r>
      <w:r w:rsidRPr="00292247">
        <w:t>, 115(3), pp. 1-47.</w:t>
      </w:r>
    </w:p>
    <w:p w14:paraId="581C0C80" w14:textId="77777777" w:rsidR="00292247" w:rsidRPr="00292247" w:rsidRDefault="00292247" w:rsidP="00292247">
      <w:r w:rsidRPr="00292247">
        <w:pict w14:anchorId="5EFD2F5F">
          <v:rect id="_x0000_i1037" style="width:0;height:1.5pt" o:hralign="center" o:hrstd="t" o:hr="t" fillcolor="#a0a0a0" stroked="f"/>
        </w:pict>
      </w:r>
    </w:p>
    <w:p w14:paraId="4718793E" w14:textId="77777777" w:rsidR="00292247" w:rsidRPr="00292247" w:rsidRDefault="00292247" w:rsidP="00292247">
      <w:pPr>
        <w:rPr>
          <w:b/>
          <w:bCs/>
        </w:rPr>
      </w:pPr>
      <w:r w:rsidRPr="00292247">
        <w:rPr>
          <w:b/>
          <w:bCs/>
        </w:rPr>
        <w:t>Essay 2 (Pass/Merit)</w:t>
      </w:r>
    </w:p>
    <w:p w14:paraId="10F02B33" w14:textId="77777777" w:rsidR="00292247" w:rsidRPr="00292247" w:rsidRDefault="00292247" w:rsidP="00292247">
      <w:pPr>
        <w:rPr>
          <w:b/>
          <w:bCs/>
        </w:rPr>
      </w:pPr>
      <w:r w:rsidRPr="00292247">
        <w:rPr>
          <w:b/>
          <w:bCs/>
        </w:rPr>
        <w:t>Question:</w:t>
      </w:r>
    </w:p>
    <w:p w14:paraId="68B5F7AD" w14:textId="77777777" w:rsidR="00292247" w:rsidRPr="00292247" w:rsidRDefault="00292247" w:rsidP="00292247">
      <w:r w:rsidRPr="00292247">
        <w:rPr>
          <w:b/>
          <w:bCs/>
        </w:rPr>
        <w:t>"Has technology improved communication in the workplace?"</w:t>
      </w:r>
    </w:p>
    <w:p w14:paraId="27EB91DF" w14:textId="77777777" w:rsidR="00292247" w:rsidRPr="00292247" w:rsidRDefault="00292247" w:rsidP="00292247">
      <w:r w:rsidRPr="00292247">
        <w:t>Technology has improved communication in the workplace in many ways. Most organisations now use email, instant messaging and video conferencing software to communicate with colleagues.</w:t>
      </w:r>
    </w:p>
    <w:p w14:paraId="1347F2AE" w14:textId="77777777" w:rsidR="00292247" w:rsidRPr="00292247" w:rsidRDefault="00292247" w:rsidP="00292247">
      <w:r w:rsidRPr="00292247">
        <w:t>One benefit of technology is that messages can be sent quickly. Employees can contact colleagues in different offices and countries almost instantly. This helps businesses operate more efficiently and allows information to be shared easily.</w:t>
      </w:r>
    </w:p>
    <w:p w14:paraId="4A35A872" w14:textId="77777777" w:rsidR="00292247" w:rsidRPr="00292247" w:rsidRDefault="00292247" w:rsidP="00292247">
      <w:r w:rsidRPr="00292247">
        <w:t>Technology has also made remote working possible. During recent years many businesses have used online meeting platforms to allow staff to communicate without travelling. This can save both time and money.</w:t>
      </w:r>
    </w:p>
    <w:p w14:paraId="078BEFD7" w14:textId="77777777" w:rsidR="00292247" w:rsidRPr="00292247" w:rsidRDefault="00292247" w:rsidP="00292247">
      <w:r w:rsidRPr="00292247">
        <w:t>However, technology can sometimes create problems. Employees may receive too many emails, which can lead to information being missed. There may also be technical issues that affect communication.</w:t>
      </w:r>
    </w:p>
    <w:p w14:paraId="1E7CB717" w14:textId="77777777" w:rsidR="00292247" w:rsidRPr="00292247" w:rsidRDefault="00292247" w:rsidP="00292247">
      <w:r w:rsidRPr="00292247">
        <w:t>In conclusion, technology has generally improved workplace communication because it allows people to communicate faster and work together more easily.</w:t>
      </w:r>
    </w:p>
    <w:p w14:paraId="3188B8BC" w14:textId="77777777" w:rsidR="00292247" w:rsidRPr="00292247" w:rsidRDefault="00292247" w:rsidP="00292247">
      <w:pPr>
        <w:rPr>
          <w:b/>
          <w:bCs/>
        </w:rPr>
      </w:pPr>
      <w:r w:rsidRPr="00292247">
        <w:rPr>
          <w:b/>
          <w:bCs/>
        </w:rPr>
        <w:t>References</w:t>
      </w:r>
    </w:p>
    <w:p w14:paraId="6523D3CB" w14:textId="77777777" w:rsidR="00292247" w:rsidRPr="00292247" w:rsidRDefault="00292247" w:rsidP="00292247">
      <w:r w:rsidRPr="00292247">
        <w:t xml:space="preserve">CIPD (2023) </w:t>
      </w:r>
      <w:r w:rsidRPr="00292247">
        <w:rPr>
          <w:i/>
          <w:iCs/>
        </w:rPr>
        <w:t>Technology and working practices</w:t>
      </w:r>
      <w:r w:rsidRPr="00292247">
        <w:t>. London: CIPD.</w:t>
      </w:r>
    </w:p>
    <w:p w14:paraId="2A81083C" w14:textId="77777777" w:rsidR="00292247" w:rsidRPr="00292247" w:rsidRDefault="00292247" w:rsidP="00292247">
      <w:r w:rsidRPr="00292247">
        <w:t xml:space="preserve">Microsoft (2023) </w:t>
      </w:r>
      <w:r w:rsidRPr="00292247">
        <w:rPr>
          <w:i/>
          <w:iCs/>
        </w:rPr>
        <w:t>Work trend index annual report</w:t>
      </w:r>
      <w:r w:rsidRPr="00292247">
        <w:t>. Redmond: Microsoft.</w:t>
      </w:r>
    </w:p>
    <w:p w14:paraId="3325B872" w14:textId="77777777" w:rsidR="00292247" w:rsidRPr="00292247" w:rsidRDefault="00292247" w:rsidP="00292247">
      <w:r w:rsidRPr="00292247">
        <w:pict w14:anchorId="320F4706">
          <v:rect id="_x0000_i1038" style="width:0;height:1.5pt" o:hralign="center" o:hrstd="t" o:hr="t" fillcolor="#a0a0a0" stroked="f"/>
        </w:pict>
      </w:r>
    </w:p>
    <w:p w14:paraId="4921AE4D" w14:textId="77777777" w:rsidR="00292247" w:rsidRPr="00292247" w:rsidRDefault="00292247" w:rsidP="00292247">
      <w:pPr>
        <w:rPr>
          <w:b/>
          <w:bCs/>
        </w:rPr>
      </w:pPr>
      <w:r w:rsidRPr="00292247">
        <w:rPr>
          <w:b/>
          <w:bCs/>
        </w:rPr>
        <w:t>Essay 3 (Fail)</w:t>
      </w:r>
    </w:p>
    <w:p w14:paraId="2C28A55A" w14:textId="77777777" w:rsidR="00292247" w:rsidRPr="00292247" w:rsidRDefault="00292247" w:rsidP="00292247">
      <w:pPr>
        <w:rPr>
          <w:b/>
          <w:bCs/>
        </w:rPr>
      </w:pPr>
      <w:r w:rsidRPr="00292247">
        <w:rPr>
          <w:b/>
          <w:bCs/>
        </w:rPr>
        <w:t>Question:</w:t>
      </w:r>
    </w:p>
    <w:p w14:paraId="2E5C3E52" w14:textId="77777777" w:rsidR="00292247" w:rsidRPr="00292247" w:rsidRDefault="00292247" w:rsidP="00292247">
      <w:r w:rsidRPr="00292247">
        <w:rPr>
          <w:b/>
          <w:bCs/>
        </w:rPr>
        <w:t>"Is artificial intelligence beneficial for education?"</w:t>
      </w:r>
    </w:p>
    <w:p w14:paraId="23CF945A" w14:textId="77777777" w:rsidR="00292247" w:rsidRPr="00292247" w:rsidRDefault="00292247" w:rsidP="00292247">
      <w:r w:rsidRPr="00292247">
        <w:t>Artificial intelligence is good for education because lots of people use it. AI is becoming more popular and many students know what it is. AI can help people do their work and find information.</w:t>
      </w:r>
    </w:p>
    <w:p w14:paraId="6D7AFBE3" w14:textId="77777777" w:rsidR="00292247" w:rsidRPr="00292247" w:rsidRDefault="00292247" w:rsidP="00292247">
      <w:r w:rsidRPr="00292247">
        <w:lastRenderedPageBreak/>
        <w:t>AI is useful because students can ask questions and get answers. Teachers can also use AI. This means education is changing because technology is getting better all the time.</w:t>
      </w:r>
    </w:p>
    <w:p w14:paraId="221E2056" w14:textId="77777777" w:rsidR="00292247" w:rsidRPr="00292247" w:rsidRDefault="00292247" w:rsidP="00292247">
      <w:r w:rsidRPr="00292247">
        <w:t>There are not many disadvantages to AI because it is very useful. Most students probably like using AI because it makes learning easier. AI will be good for education in the future because technology always improves people's lives.</w:t>
      </w:r>
    </w:p>
    <w:p w14:paraId="78CB5A3B" w14:textId="77777777" w:rsidR="00292247" w:rsidRPr="00292247" w:rsidRDefault="00292247" w:rsidP="00292247">
      <w:r w:rsidRPr="00292247">
        <w:t>To conclude, artificial intelligence is beneficial for education because it helps students and teachers.</w:t>
      </w:r>
    </w:p>
    <w:p w14:paraId="2C518537" w14:textId="77777777" w:rsidR="00292247" w:rsidRPr="00292247" w:rsidRDefault="00292247" w:rsidP="00292247">
      <w:pPr>
        <w:rPr>
          <w:b/>
          <w:bCs/>
        </w:rPr>
      </w:pPr>
      <w:r w:rsidRPr="00292247">
        <w:rPr>
          <w:b/>
          <w:bCs/>
        </w:rPr>
        <w:t>References</w:t>
      </w:r>
    </w:p>
    <w:p w14:paraId="4E706B84" w14:textId="77777777" w:rsidR="00292247" w:rsidRPr="00292247" w:rsidRDefault="00292247" w:rsidP="00292247">
      <w:r w:rsidRPr="00292247">
        <w:t xml:space="preserve">Google (2024) </w:t>
      </w:r>
      <w:r w:rsidRPr="00292247">
        <w:rPr>
          <w:i/>
          <w:iCs/>
        </w:rPr>
        <w:t>Artificial intelligence</w:t>
      </w:r>
      <w:r w:rsidRPr="00292247">
        <w:t>. Available at: www.google.com</w:t>
      </w:r>
    </w:p>
    <w:p w14:paraId="5A7BAADA" w14:textId="77777777" w:rsidR="00292247" w:rsidRDefault="00292247"/>
    <w:sectPr w:rsidR="002922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247"/>
    <w:rsid w:val="00191D3B"/>
    <w:rsid w:val="00274D30"/>
    <w:rsid w:val="00292247"/>
    <w:rsid w:val="00336B9F"/>
    <w:rsid w:val="004B1EBE"/>
    <w:rsid w:val="00500019"/>
    <w:rsid w:val="0058700A"/>
    <w:rsid w:val="00FE7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E8509"/>
  <w15:chartTrackingRefBased/>
  <w15:docId w15:val="{3E065183-AA13-4621-94FD-1D01030B5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2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22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22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22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22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22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22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22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22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2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22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22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22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22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22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2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2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247"/>
    <w:rPr>
      <w:rFonts w:eastAsiaTheme="majorEastAsia" w:cstheme="majorBidi"/>
      <w:color w:val="272727" w:themeColor="text1" w:themeTint="D8"/>
    </w:rPr>
  </w:style>
  <w:style w:type="paragraph" w:styleId="Title">
    <w:name w:val="Title"/>
    <w:basedOn w:val="Normal"/>
    <w:next w:val="Normal"/>
    <w:link w:val="TitleChar"/>
    <w:uiPriority w:val="10"/>
    <w:qFormat/>
    <w:rsid w:val="002922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2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2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2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247"/>
    <w:pPr>
      <w:spacing w:before="160"/>
      <w:jc w:val="center"/>
    </w:pPr>
    <w:rPr>
      <w:i/>
      <w:iCs/>
      <w:color w:val="404040" w:themeColor="text1" w:themeTint="BF"/>
    </w:rPr>
  </w:style>
  <w:style w:type="character" w:customStyle="1" w:styleId="QuoteChar">
    <w:name w:val="Quote Char"/>
    <w:basedOn w:val="DefaultParagraphFont"/>
    <w:link w:val="Quote"/>
    <w:uiPriority w:val="29"/>
    <w:rsid w:val="00292247"/>
    <w:rPr>
      <w:i/>
      <w:iCs/>
      <w:color w:val="404040" w:themeColor="text1" w:themeTint="BF"/>
    </w:rPr>
  </w:style>
  <w:style w:type="paragraph" w:styleId="ListParagraph">
    <w:name w:val="List Paragraph"/>
    <w:basedOn w:val="Normal"/>
    <w:uiPriority w:val="34"/>
    <w:qFormat/>
    <w:rsid w:val="00292247"/>
    <w:pPr>
      <w:ind w:left="720"/>
      <w:contextualSpacing/>
    </w:pPr>
  </w:style>
  <w:style w:type="character" w:styleId="IntenseEmphasis">
    <w:name w:val="Intense Emphasis"/>
    <w:basedOn w:val="DefaultParagraphFont"/>
    <w:uiPriority w:val="21"/>
    <w:qFormat/>
    <w:rsid w:val="00292247"/>
    <w:rPr>
      <w:i/>
      <w:iCs/>
      <w:color w:val="0F4761" w:themeColor="accent1" w:themeShade="BF"/>
    </w:rPr>
  </w:style>
  <w:style w:type="paragraph" w:styleId="IntenseQuote">
    <w:name w:val="Intense Quote"/>
    <w:basedOn w:val="Normal"/>
    <w:next w:val="Normal"/>
    <w:link w:val="IntenseQuoteChar"/>
    <w:uiPriority w:val="30"/>
    <w:qFormat/>
    <w:rsid w:val="002922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2247"/>
    <w:rPr>
      <w:i/>
      <w:iCs/>
      <w:color w:val="0F4761" w:themeColor="accent1" w:themeShade="BF"/>
    </w:rPr>
  </w:style>
  <w:style w:type="character" w:styleId="IntenseReference">
    <w:name w:val="Intense Reference"/>
    <w:basedOn w:val="DefaultParagraphFont"/>
    <w:uiPriority w:val="32"/>
    <w:qFormat/>
    <w:rsid w:val="002922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662</Words>
  <Characters>3775</Characters>
  <Application>Microsoft Office Word</Application>
  <DocSecurity>0</DocSecurity>
  <Lines>31</Lines>
  <Paragraphs>8</Paragraphs>
  <ScaleCrop>false</ScaleCrop>
  <Company>University of Wales Trinity Saint David</Company>
  <LinksUpToDate>false</LinksUpToDate>
  <CharactersWithSpaces>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1</cp:revision>
  <dcterms:created xsi:type="dcterms:W3CDTF">2026-08-17T13:32:00Z</dcterms:created>
  <dcterms:modified xsi:type="dcterms:W3CDTF">2026-08-17T13:33:00Z</dcterms:modified>
</cp:coreProperties>
</file>