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olor w:val="4472C4" w:themeColor="accent1"/>
          <w:lang w:val="en-GB"/>
        </w:rPr>
        <w:id w:val="2126575924"/>
        <w:docPartObj>
          <w:docPartGallery w:val="Cover Pages"/>
          <w:docPartUnique/>
        </w:docPartObj>
      </w:sdtPr>
      <w:sdtEndPr>
        <w:rPr>
          <w:rFonts w:eastAsiaTheme="minorEastAsia"/>
          <w:color w:val="auto"/>
          <w:lang w:val="en-US"/>
        </w:rPr>
      </w:sdtEndPr>
      <w:sdtContent>
        <w:p w14:paraId="364DF2FA" w14:textId="77777777" w:rsidR="00DD0807" w:rsidRDefault="00DD0807" w:rsidP="00DD0807">
          <w:pPr>
            <w:pStyle w:val="NoSpacing"/>
            <w:spacing w:before="1540" w:after="240"/>
            <w:jc w:val="center"/>
            <w:rPr>
              <w:color w:val="4472C4" w:themeColor="accent1"/>
            </w:rPr>
          </w:pPr>
        </w:p>
        <w:sdt>
          <w:sdtPr>
            <w:rPr>
              <w:rFonts w:asciiTheme="majorHAnsi" w:eastAsiaTheme="majorEastAsia" w:hAnsiTheme="majorHAnsi" w:cstheme="majorBidi"/>
              <w:caps/>
              <w:color w:val="4472C4" w:themeColor="accent1"/>
              <w:sz w:val="72"/>
              <w:szCs w:val="72"/>
            </w:rPr>
            <w:alias w:val="Title"/>
            <w:tag w:val=""/>
            <w:id w:val="1735040861"/>
            <w:placeholder>
              <w:docPart w:val="A29FA82AAB3D411FB1F699569E01DC06"/>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76F28C0" w14:textId="0FE11CD6" w:rsidR="00DD0807" w:rsidRDefault="007E74DF" w:rsidP="00DD0807">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Digital signal processing &amp; communications</w:t>
              </w:r>
            </w:p>
          </w:sdtContent>
        </w:sdt>
        <w:sdt>
          <w:sdtPr>
            <w:rPr>
              <w:color w:val="4472C4" w:themeColor="accent1"/>
              <w:sz w:val="28"/>
              <w:szCs w:val="28"/>
            </w:rPr>
            <w:alias w:val="Subtitle"/>
            <w:tag w:val=""/>
            <w:id w:val="328029620"/>
            <w:placeholder>
              <w:docPart w:val="DD71EF7F9F4744A881C5FD78B14B246B"/>
            </w:placeholder>
            <w:dataBinding w:prefixMappings="xmlns:ns0='http://purl.org/dc/elements/1.1/' xmlns:ns1='http://schemas.openxmlformats.org/package/2006/metadata/core-properties' " w:xpath="/ns1:coreProperties[1]/ns0:subject[1]" w:storeItemID="{6C3C8BC8-F283-45AE-878A-BAB7291924A1}"/>
            <w:text/>
          </w:sdtPr>
          <w:sdtEndPr/>
          <w:sdtContent>
            <w:p w14:paraId="72398870" w14:textId="78B4A60B" w:rsidR="00DD0807" w:rsidRPr="00607F68" w:rsidRDefault="007E74DF" w:rsidP="00607F68">
              <w:pPr>
                <w:pStyle w:val="NoSpacing"/>
                <w:jc w:val="center"/>
                <w:rPr>
                  <w:color w:val="4472C4" w:themeColor="accent1"/>
                  <w:sz w:val="28"/>
                  <w:szCs w:val="28"/>
                </w:rPr>
              </w:pPr>
              <w:r>
                <w:rPr>
                  <w:color w:val="4472C4" w:themeColor="accent1"/>
                  <w:sz w:val="28"/>
                  <w:szCs w:val="28"/>
                </w:rPr>
                <w:t>ACDA5008</w:t>
              </w:r>
            </w:p>
          </w:sdtContent>
        </w:sdt>
      </w:sdtContent>
    </w:sdt>
    <w:p w14:paraId="1BC1E2DA" w14:textId="7707DB74" w:rsidR="00DD0807" w:rsidRDefault="00DD0807"/>
    <w:p w14:paraId="037AFA1D" w14:textId="01895A0C" w:rsidR="00DD0807" w:rsidRDefault="00DD0807"/>
    <w:p w14:paraId="0D502DB8" w14:textId="57F69787" w:rsidR="00DD0807" w:rsidRDefault="00DD0807"/>
    <w:p w14:paraId="2A1FF76A" w14:textId="276365BE" w:rsidR="00DD0807" w:rsidRDefault="00DD0807"/>
    <w:p w14:paraId="2B42E166" w14:textId="3FCDC272" w:rsidR="00DD0807" w:rsidRDefault="00DD0807"/>
    <w:p w14:paraId="4D09B1C7" w14:textId="07F5F8E9" w:rsidR="00DD0807" w:rsidRDefault="00DD0807"/>
    <w:p w14:paraId="025ABF6A" w14:textId="6E6E04E5" w:rsidR="00DD0807" w:rsidRDefault="00DD0807"/>
    <w:p w14:paraId="0DBEB8A9" w14:textId="68BEF259" w:rsidR="00DD0807" w:rsidRDefault="00DD0807"/>
    <w:p w14:paraId="00644110" w14:textId="2120B88A" w:rsidR="00DD0807" w:rsidRDefault="00DD0807"/>
    <w:p w14:paraId="7F5442AC" w14:textId="5E8EC614" w:rsidR="00DD0807" w:rsidRDefault="00DD0807"/>
    <w:p w14:paraId="2651E860" w14:textId="2F4C6F10" w:rsidR="00DD0807" w:rsidRDefault="00DD0807"/>
    <w:p w14:paraId="224D7788" w14:textId="10EF5129" w:rsidR="00DD0807" w:rsidRDefault="00DD0807"/>
    <w:p w14:paraId="48094093" w14:textId="25FF2776" w:rsidR="00DD0807" w:rsidRDefault="00DD0807"/>
    <w:p w14:paraId="4899AE76" w14:textId="2B561313" w:rsidR="00DD0807" w:rsidRDefault="00DD0807"/>
    <w:p w14:paraId="45F952A4" w14:textId="25DFC981" w:rsidR="00DD0807" w:rsidRDefault="00DD0807"/>
    <w:p w14:paraId="3642F4A3" w14:textId="3B653BE4" w:rsidR="00DD0807" w:rsidRDefault="00DD0807"/>
    <w:p w14:paraId="16351A1D" w14:textId="3AC60875" w:rsidR="00DD0807" w:rsidRDefault="00612630" w:rsidP="00612630">
      <w:pPr>
        <w:pStyle w:val="Heading1"/>
        <w:jc w:val="center"/>
      </w:pPr>
      <w:bookmarkStart w:id="0" w:name="_Toc59196921"/>
      <w:r>
        <w:t>Abstract</w:t>
      </w:r>
      <w:bookmarkEnd w:id="0"/>
    </w:p>
    <w:p w14:paraId="01DBAB6A" w14:textId="5E2F17C9" w:rsidR="00DD0807" w:rsidRDefault="00DD0807"/>
    <w:p w14:paraId="49C2FB8C" w14:textId="1F5D550A" w:rsidR="00DD0807" w:rsidRDefault="00121106">
      <w:r>
        <w:t xml:space="preserve">This report will look at four different </w:t>
      </w:r>
      <w:r w:rsidR="00F13BB2">
        <w:t xml:space="preserve">digital modulation techniques and how they perform with varying amounts of noise. </w:t>
      </w:r>
      <w:r w:rsidR="00FF61C5">
        <w:t xml:space="preserve">The </w:t>
      </w:r>
      <w:r w:rsidR="00CA76EC">
        <w:t xml:space="preserve">techniques used in this report are ASK, PSK, QPSK and QAM. Each </w:t>
      </w:r>
      <w:r w:rsidR="00841627">
        <w:t xml:space="preserve">system was modelled on Simulink </w:t>
      </w:r>
      <w:r w:rsidR="008764A8">
        <w:t>at varying levels of noise until it failed.</w:t>
      </w:r>
    </w:p>
    <w:p w14:paraId="1E163E4A" w14:textId="5660559A" w:rsidR="00DD0807" w:rsidRDefault="00DD0807"/>
    <w:sdt>
      <w:sdtPr>
        <w:rPr>
          <w:rFonts w:asciiTheme="minorHAnsi" w:eastAsiaTheme="minorHAnsi" w:hAnsiTheme="minorHAnsi" w:cstheme="minorBidi"/>
          <w:color w:val="auto"/>
          <w:sz w:val="22"/>
          <w:szCs w:val="22"/>
          <w:lang w:val="en-GB"/>
        </w:rPr>
        <w:id w:val="1284310422"/>
        <w:docPartObj>
          <w:docPartGallery w:val="Table of Contents"/>
          <w:docPartUnique/>
        </w:docPartObj>
      </w:sdtPr>
      <w:sdtEndPr>
        <w:rPr>
          <w:b/>
          <w:bCs/>
          <w:noProof/>
        </w:rPr>
      </w:sdtEndPr>
      <w:sdtContent>
        <w:p w14:paraId="28A602F4" w14:textId="679DA819" w:rsidR="003B7B3C" w:rsidRPr="003B7B3C" w:rsidRDefault="003B7B3C">
          <w:pPr>
            <w:pStyle w:val="TOCHeading"/>
            <w:rPr>
              <w:rStyle w:val="Heading1Char"/>
            </w:rPr>
          </w:pPr>
          <w:r w:rsidRPr="003B7B3C">
            <w:rPr>
              <w:rStyle w:val="Heading1Char"/>
            </w:rPr>
            <w:t>Contents</w:t>
          </w:r>
        </w:p>
        <w:p w14:paraId="51511166" w14:textId="092C26DF" w:rsidR="00A16D8A" w:rsidRDefault="003B7B3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9196921" w:history="1">
            <w:r w:rsidR="00A16D8A" w:rsidRPr="0060789C">
              <w:rPr>
                <w:rStyle w:val="Hyperlink"/>
                <w:noProof/>
              </w:rPr>
              <w:t>Abstract</w:t>
            </w:r>
            <w:r w:rsidR="00A16D8A">
              <w:rPr>
                <w:noProof/>
                <w:webHidden/>
              </w:rPr>
              <w:tab/>
            </w:r>
            <w:r w:rsidR="00A16D8A">
              <w:rPr>
                <w:noProof/>
                <w:webHidden/>
              </w:rPr>
              <w:fldChar w:fldCharType="begin"/>
            </w:r>
            <w:r w:rsidR="00A16D8A">
              <w:rPr>
                <w:noProof/>
                <w:webHidden/>
              </w:rPr>
              <w:instrText xml:space="preserve"> PAGEREF _Toc59196921 \h </w:instrText>
            </w:r>
            <w:r w:rsidR="00A16D8A">
              <w:rPr>
                <w:noProof/>
                <w:webHidden/>
              </w:rPr>
            </w:r>
            <w:r w:rsidR="00A16D8A">
              <w:rPr>
                <w:noProof/>
                <w:webHidden/>
              </w:rPr>
              <w:fldChar w:fldCharType="separate"/>
            </w:r>
            <w:r w:rsidR="00A16D8A">
              <w:rPr>
                <w:noProof/>
                <w:webHidden/>
              </w:rPr>
              <w:t>1</w:t>
            </w:r>
            <w:r w:rsidR="00A16D8A">
              <w:rPr>
                <w:noProof/>
                <w:webHidden/>
              </w:rPr>
              <w:fldChar w:fldCharType="end"/>
            </w:r>
          </w:hyperlink>
        </w:p>
        <w:p w14:paraId="2E155FC8" w14:textId="5B5A4710" w:rsidR="00A16D8A" w:rsidRDefault="00A16D8A">
          <w:pPr>
            <w:pStyle w:val="TOC1"/>
            <w:tabs>
              <w:tab w:val="right" w:leader="dot" w:pos="9016"/>
            </w:tabs>
            <w:rPr>
              <w:rFonts w:eastAsiaTheme="minorEastAsia"/>
              <w:noProof/>
              <w:lang w:eastAsia="en-GB"/>
            </w:rPr>
          </w:pPr>
          <w:hyperlink w:anchor="_Toc59196922" w:history="1">
            <w:r w:rsidRPr="0060789C">
              <w:rPr>
                <w:rStyle w:val="Hyperlink"/>
                <w:noProof/>
              </w:rPr>
              <w:t>Introduction</w:t>
            </w:r>
            <w:r>
              <w:rPr>
                <w:noProof/>
                <w:webHidden/>
              </w:rPr>
              <w:tab/>
            </w:r>
            <w:r>
              <w:rPr>
                <w:noProof/>
                <w:webHidden/>
              </w:rPr>
              <w:fldChar w:fldCharType="begin"/>
            </w:r>
            <w:r>
              <w:rPr>
                <w:noProof/>
                <w:webHidden/>
              </w:rPr>
              <w:instrText xml:space="preserve"> PAGEREF _Toc59196922 \h </w:instrText>
            </w:r>
            <w:r>
              <w:rPr>
                <w:noProof/>
                <w:webHidden/>
              </w:rPr>
            </w:r>
            <w:r>
              <w:rPr>
                <w:noProof/>
                <w:webHidden/>
              </w:rPr>
              <w:fldChar w:fldCharType="separate"/>
            </w:r>
            <w:r>
              <w:rPr>
                <w:noProof/>
                <w:webHidden/>
              </w:rPr>
              <w:t>3</w:t>
            </w:r>
            <w:r>
              <w:rPr>
                <w:noProof/>
                <w:webHidden/>
              </w:rPr>
              <w:fldChar w:fldCharType="end"/>
            </w:r>
          </w:hyperlink>
        </w:p>
        <w:p w14:paraId="05083A73" w14:textId="532BCD92" w:rsidR="00A16D8A" w:rsidRDefault="00A16D8A">
          <w:pPr>
            <w:pStyle w:val="TOC1"/>
            <w:tabs>
              <w:tab w:val="right" w:leader="dot" w:pos="9016"/>
            </w:tabs>
            <w:rPr>
              <w:rFonts w:eastAsiaTheme="minorEastAsia"/>
              <w:noProof/>
              <w:lang w:eastAsia="en-GB"/>
            </w:rPr>
          </w:pPr>
          <w:hyperlink w:anchor="_Toc59196923" w:history="1">
            <w:r w:rsidRPr="0060789C">
              <w:rPr>
                <w:rStyle w:val="Hyperlink"/>
                <w:noProof/>
              </w:rPr>
              <w:t>Digital modulation</w:t>
            </w:r>
            <w:r>
              <w:rPr>
                <w:noProof/>
                <w:webHidden/>
              </w:rPr>
              <w:tab/>
            </w:r>
            <w:r>
              <w:rPr>
                <w:noProof/>
                <w:webHidden/>
              </w:rPr>
              <w:fldChar w:fldCharType="begin"/>
            </w:r>
            <w:r>
              <w:rPr>
                <w:noProof/>
                <w:webHidden/>
              </w:rPr>
              <w:instrText xml:space="preserve"> PAGEREF _Toc59196923 \h </w:instrText>
            </w:r>
            <w:r>
              <w:rPr>
                <w:noProof/>
                <w:webHidden/>
              </w:rPr>
            </w:r>
            <w:r>
              <w:rPr>
                <w:noProof/>
                <w:webHidden/>
              </w:rPr>
              <w:fldChar w:fldCharType="separate"/>
            </w:r>
            <w:r>
              <w:rPr>
                <w:noProof/>
                <w:webHidden/>
              </w:rPr>
              <w:t>3</w:t>
            </w:r>
            <w:r>
              <w:rPr>
                <w:noProof/>
                <w:webHidden/>
              </w:rPr>
              <w:fldChar w:fldCharType="end"/>
            </w:r>
          </w:hyperlink>
        </w:p>
        <w:p w14:paraId="27B7097F" w14:textId="7BC3202F" w:rsidR="00A16D8A" w:rsidRDefault="00A16D8A">
          <w:pPr>
            <w:pStyle w:val="TOC2"/>
            <w:tabs>
              <w:tab w:val="right" w:leader="dot" w:pos="9016"/>
            </w:tabs>
            <w:rPr>
              <w:rFonts w:eastAsiaTheme="minorEastAsia"/>
              <w:noProof/>
              <w:lang w:eastAsia="en-GB"/>
            </w:rPr>
          </w:pPr>
          <w:hyperlink w:anchor="_Toc59196924" w:history="1">
            <w:r w:rsidRPr="0060789C">
              <w:rPr>
                <w:rStyle w:val="Hyperlink"/>
                <w:noProof/>
              </w:rPr>
              <w:t>ASK</w:t>
            </w:r>
            <w:r>
              <w:rPr>
                <w:noProof/>
                <w:webHidden/>
              </w:rPr>
              <w:tab/>
            </w:r>
            <w:r>
              <w:rPr>
                <w:noProof/>
                <w:webHidden/>
              </w:rPr>
              <w:fldChar w:fldCharType="begin"/>
            </w:r>
            <w:r>
              <w:rPr>
                <w:noProof/>
                <w:webHidden/>
              </w:rPr>
              <w:instrText xml:space="preserve"> PAGEREF _Toc59196924 \h </w:instrText>
            </w:r>
            <w:r>
              <w:rPr>
                <w:noProof/>
                <w:webHidden/>
              </w:rPr>
            </w:r>
            <w:r>
              <w:rPr>
                <w:noProof/>
                <w:webHidden/>
              </w:rPr>
              <w:fldChar w:fldCharType="separate"/>
            </w:r>
            <w:r>
              <w:rPr>
                <w:noProof/>
                <w:webHidden/>
              </w:rPr>
              <w:t>3</w:t>
            </w:r>
            <w:r>
              <w:rPr>
                <w:noProof/>
                <w:webHidden/>
              </w:rPr>
              <w:fldChar w:fldCharType="end"/>
            </w:r>
          </w:hyperlink>
        </w:p>
        <w:p w14:paraId="33F41E0F" w14:textId="1477F3ED" w:rsidR="00A16D8A" w:rsidRDefault="00A16D8A">
          <w:pPr>
            <w:pStyle w:val="TOC2"/>
            <w:tabs>
              <w:tab w:val="right" w:leader="dot" w:pos="9016"/>
            </w:tabs>
            <w:rPr>
              <w:rFonts w:eastAsiaTheme="minorEastAsia"/>
              <w:noProof/>
              <w:lang w:eastAsia="en-GB"/>
            </w:rPr>
          </w:pPr>
          <w:hyperlink w:anchor="_Toc59196925" w:history="1">
            <w:r w:rsidRPr="0060789C">
              <w:rPr>
                <w:rStyle w:val="Hyperlink"/>
                <w:noProof/>
              </w:rPr>
              <w:t>PSK</w:t>
            </w:r>
            <w:r>
              <w:rPr>
                <w:noProof/>
                <w:webHidden/>
              </w:rPr>
              <w:tab/>
            </w:r>
            <w:r>
              <w:rPr>
                <w:noProof/>
                <w:webHidden/>
              </w:rPr>
              <w:fldChar w:fldCharType="begin"/>
            </w:r>
            <w:r>
              <w:rPr>
                <w:noProof/>
                <w:webHidden/>
              </w:rPr>
              <w:instrText xml:space="preserve"> PAGEREF _Toc59196925 \h </w:instrText>
            </w:r>
            <w:r>
              <w:rPr>
                <w:noProof/>
                <w:webHidden/>
              </w:rPr>
            </w:r>
            <w:r>
              <w:rPr>
                <w:noProof/>
                <w:webHidden/>
              </w:rPr>
              <w:fldChar w:fldCharType="separate"/>
            </w:r>
            <w:r>
              <w:rPr>
                <w:noProof/>
                <w:webHidden/>
              </w:rPr>
              <w:t>3</w:t>
            </w:r>
            <w:r>
              <w:rPr>
                <w:noProof/>
                <w:webHidden/>
              </w:rPr>
              <w:fldChar w:fldCharType="end"/>
            </w:r>
          </w:hyperlink>
        </w:p>
        <w:p w14:paraId="373205E2" w14:textId="798F7077" w:rsidR="00A16D8A" w:rsidRDefault="00A16D8A">
          <w:pPr>
            <w:pStyle w:val="TOC2"/>
            <w:tabs>
              <w:tab w:val="right" w:leader="dot" w:pos="9016"/>
            </w:tabs>
            <w:rPr>
              <w:rFonts w:eastAsiaTheme="minorEastAsia"/>
              <w:noProof/>
              <w:lang w:eastAsia="en-GB"/>
            </w:rPr>
          </w:pPr>
          <w:hyperlink w:anchor="_Toc59196926" w:history="1">
            <w:r w:rsidRPr="0060789C">
              <w:rPr>
                <w:rStyle w:val="Hyperlink"/>
                <w:noProof/>
              </w:rPr>
              <w:t>QPSK</w:t>
            </w:r>
            <w:r>
              <w:rPr>
                <w:noProof/>
                <w:webHidden/>
              </w:rPr>
              <w:tab/>
            </w:r>
            <w:r>
              <w:rPr>
                <w:noProof/>
                <w:webHidden/>
              </w:rPr>
              <w:fldChar w:fldCharType="begin"/>
            </w:r>
            <w:r>
              <w:rPr>
                <w:noProof/>
                <w:webHidden/>
              </w:rPr>
              <w:instrText xml:space="preserve"> PAGEREF _Toc59196926 \h </w:instrText>
            </w:r>
            <w:r>
              <w:rPr>
                <w:noProof/>
                <w:webHidden/>
              </w:rPr>
            </w:r>
            <w:r>
              <w:rPr>
                <w:noProof/>
                <w:webHidden/>
              </w:rPr>
              <w:fldChar w:fldCharType="separate"/>
            </w:r>
            <w:r>
              <w:rPr>
                <w:noProof/>
                <w:webHidden/>
              </w:rPr>
              <w:t>3</w:t>
            </w:r>
            <w:r>
              <w:rPr>
                <w:noProof/>
                <w:webHidden/>
              </w:rPr>
              <w:fldChar w:fldCharType="end"/>
            </w:r>
          </w:hyperlink>
        </w:p>
        <w:p w14:paraId="1518802D" w14:textId="0C0BBD9F" w:rsidR="00A16D8A" w:rsidRDefault="00A16D8A">
          <w:pPr>
            <w:pStyle w:val="TOC2"/>
            <w:tabs>
              <w:tab w:val="right" w:leader="dot" w:pos="9016"/>
            </w:tabs>
            <w:rPr>
              <w:rFonts w:eastAsiaTheme="minorEastAsia"/>
              <w:noProof/>
              <w:lang w:eastAsia="en-GB"/>
            </w:rPr>
          </w:pPr>
          <w:hyperlink w:anchor="_Toc59196927" w:history="1">
            <w:r w:rsidRPr="0060789C">
              <w:rPr>
                <w:rStyle w:val="Hyperlink"/>
                <w:noProof/>
              </w:rPr>
              <w:t>QAM</w:t>
            </w:r>
            <w:r>
              <w:rPr>
                <w:noProof/>
                <w:webHidden/>
              </w:rPr>
              <w:tab/>
            </w:r>
            <w:r>
              <w:rPr>
                <w:noProof/>
                <w:webHidden/>
              </w:rPr>
              <w:fldChar w:fldCharType="begin"/>
            </w:r>
            <w:r>
              <w:rPr>
                <w:noProof/>
                <w:webHidden/>
              </w:rPr>
              <w:instrText xml:space="preserve"> PAGEREF _Toc59196927 \h </w:instrText>
            </w:r>
            <w:r>
              <w:rPr>
                <w:noProof/>
                <w:webHidden/>
              </w:rPr>
            </w:r>
            <w:r>
              <w:rPr>
                <w:noProof/>
                <w:webHidden/>
              </w:rPr>
              <w:fldChar w:fldCharType="separate"/>
            </w:r>
            <w:r>
              <w:rPr>
                <w:noProof/>
                <w:webHidden/>
              </w:rPr>
              <w:t>4</w:t>
            </w:r>
            <w:r>
              <w:rPr>
                <w:noProof/>
                <w:webHidden/>
              </w:rPr>
              <w:fldChar w:fldCharType="end"/>
            </w:r>
          </w:hyperlink>
        </w:p>
        <w:p w14:paraId="67FA065A" w14:textId="6BC7C956" w:rsidR="00A16D8A" w:rsidRDefault="00A16D8A">
          <w:pPr>
            <w:pStyle w:val="TOC2"/>
            <w:tabs>
              <w:tab w:val="right" w:leader="dot" w:pos="9016"/>
            </w:tabs>
            <w:rPr>
              <w:rFonts w:eastAsiaTheme="minorEastAsia"/>
              <w:noProof/>
              <w:lang w:eastAsia="en-GB"/>
            </w:rPr>
          </w:pPr>
          <w:hyperlink w:anchor="_Toc59196928" w:history="1">
            <w:r w:rsidRPr="0060789C">
              <w:rPr>
                <w:rStyle w:val="Hyperlink"/>
                <w:noProof/>
              </w:rPr>
              <w:t>AWGN</w:t>
            </w:r>
            <w:r>
              <w:rPr>
                <w:noProof/>
                <w:webHidden/>
              </w:rPr>
              <w:tab/>
            </w:r>
            <w:r>
              <w:rPr>
                <w:noProof/>
                <w:webHidden/>
              </w:rPr>
              <w:fldChar w:fldCharType="begin"/>
            </w:r>
            <w:r>
              <w:rPr>
                <w:noProof/>
                <w:webHidden/>
              </w:rPr>
              <w:instrText xml:space="preserve"> PAGEREF _Toc59196928 \h </w:instrText>
            </w:r>
            <w:r>
              <w:rPr>
                <w:noProof/>
                <w:webHidden/>
              </w:rPr>
            </w:r>
            <w:r>
              <w:rPr>
                <w:noProof/>
                <w:webHidden/>
              </w:rPr>
              <w:fldChar w:fldCharType="separate"/>
            </w:r>
            <w:r>
              <w:rPr>
                <w:noProof/>
                <w:webHidden/>
              </w:rPr>
              <w:t>4</w:t>
            </w:r>
            <w:r>
              <w:rPr>
                <w:noProof/>
                <w:webHidden/>
              </w:rPr>
              <w:fldChar w:fldCharType="end"/>
            </w:r>
          </w:hyperlink>
        </w:p>
        <w:p w14:paraId="7DD299E3" w14:textId="04B2D3E0" w:rsidR="00A16D8A" w:rsidRDefault="00A16D8A">
          <w:pPr>
            <w:pStyle w:val="TOC2"/>
            <w:tabs>
              <w:tab w:val="right" w:leader="dot" w:pos="9016"/>
            </w:tabs>
            <w:rPr>
              <w:rFonts w:eastAsiaTheme="minorEastAsia"/>
              <w:noProof/>
              <w:lang w:eastAsia="en-GB"/>
            </w:rPr>
          </w:pPr>
          <w:hyperlink w:anchor="_Toc59196929" w:history="1">
            <w:r w:rsidRPr="0060789C">
              <w:rPr>
                <w:rStyle w:val="Hyperlink"/>
                <w:noProof/>
              </w:rPr>
              <w:t>Bit error rate</w:t>
            </w:r>
            <w:r>
              <w:rPr>
                <w:noProof/>
                <w:webHidden/>
              </w:rPr>
              <w:tab/>
            </w:r>
            <w:r>
              <w:rPr>
                <w:noProof/>
                <w:webHidden/>
              </w:rPr>
              <w:fldChar w:fldCharType="begin"/>
            </w:r>
            <w:r>
              <w:rPr>
                <w:noProof/>
                <w:webHidden/>
              </w:rPr>
              <w:instrText xml:space="preserve"> PAGEREF _Toc59196929 \h </w:instrText>
            </w:r>
            <w:r>
              <w:rPr>
                <w:noProof/>
                <w:webHidden/>
              </w:rPr>
            </w:r>
            <w:r>
              <w:rPr>
                <w:noProof/>
                <w:webHidden/>
              </w:rPr>
              <w:fldChar w:fldCharType="separate"/>
            </w:r>
            <w:r>
              <w:rPr>
                <w:noProof/>
                <w:webHidden/>
              </w:rPr>
              <w:t>4</w:t>
            </w:r>
            <w:r>
              <w:rPr>
                <w:noProof/>
                <w:webHidden/>
              </w:rPr>
              <w:fldChar w:fldCharType="end"/>
            </w:r>
          </w:hyperlink>
        </w:p>
        <w:p w14:paraId="13668896" w14:textId="3F6A0FE9" w:rsidR="00A16D8A" w:rsidRDefault="00A16D8A">
          <w:pPr>
            <w:pStyle w:val="TOC1"/>
            <w:tabs>
              <w:tab w:val="right" w:leader="dot" w:pos="9016"/>
            </w:tabs>
            <w:rPr>
              <w:rFonts w:eastAsiaTheme="minorEastAsia"/>
              <w:noProof/>
              <w:lang w:eastAsia="en-GB"/>
            </w:rPr>
          </w:pPr>
          <w:hyperlink w:anchor="_Toc59196930" w:history="1">
            <w:r w:rsidRPr="0060789C">
              <w:rPr>
                <w:rStyle w:val="Hyperlink"/>
                <w:noProof/>
              </w:rPr>
              <w:t>Simulink modelling</w:t>
            </w:r>
            <w:r>
              <w:rPr>
                <w:noProof/>
                <w:webHidden/>
              </w:rPr>
              <w:tab/>
            </w:r>
            <w:r>
              <w:rPr>
                <w:noProof/>
                <w:webHidden/>
              </w:rPr>
              <w:fldChar w:fldCharType="begin"/>
            </w:r>
            <w:r>
              <w:rPr>
                <w:noProof/>
                <w:webHidden/>
              </w:rPr>
              <w:instrText xml:space="preserve"> PAGEREF _Toc59196930 \h </w:instrText>
            </w:r>
            <w:r>
              <w:rPr>
                <w:noProof/>
                <w:webHidden/>
              </w:rPr>
            </w:r>
            <w:r>
              <w:rPr>
                <w:noProof/>
                <w:webHidden/>
              </w:rPr>
              <w:fldChar w:fldCharType="separate"/>
            </w:r>
            <w:r>
              <w:rPr>
                <w:noProof/>
                <w:webHidden/>
              </w:rPr>
              <w:t>5</w:t>
            </w:r>
            <w:r>
              <w:rPr>
                <w:noProof/>
                <w:webHidden/>
              </w:rPr>
              <w:fldChar w:fldCharType="end"/>
            </w:r>
          </w:hyperlink>
        </w:p>
        <w:p w14:paraId="5F92A45A" w14:textId="0D5B9A5E" w:rsidR="00A16D8A" w:rsidRDefault="00A16D8A">
          <w:pPr>
            <w:pStyle w:val="TOC2"/>
            <w:tabs>
              <w:tab w:val="right" w:leader="dot" w:pos="9016"/>
            </w:tabs>
            <w:rPr>
              <w:rFonts w:eastAsiaTheme="minorEastAsia"/>
              <w:noProof/>
              <w:lang w:eastAsia="en-GB"/>
            </w:rPr>
          </w:pPr>
          <w:hyperlink w:anchor="_Toc59196931" w:history="1">
            <w:r w:rsidRPr="0060789C">
              <w:rPr>
                <w:rStyle w:val="Hyperlink"/>
                <w:noProof/>
              </w:rPr>
              <w:t>ASK &amp; PSK modelling</w:t>
            </w:r>
            <w:r>
              <w:rPr>
                <w:noProof/>
                <w:webHidden/>
              </w:rPr>
              <w:tab/>
            </w:r>
            <w:r>
              <w:rPr>
                <w:noProof/>
                <w:webHidden/>
              </w:rPr>
              <w:fldChar w:fldCharType="begin"/>
            </w:r>
            <w:r>
              <w:rPr>
                <w:noProof/>
                <w:webHidden/>
              </w:rPr>
              <w:instrText xml:space="preserve"> PAGEREF _Toc59196931 \h </w:instrText>
            </w:r>
            <w:r>
              <w:rPr>
                <w:noProof/>
                <w:webHidden/>
              </w:rPr>
            </w:r>
            <w:r>
              <w:rPr>
                <w:noProof/>
                <w:webHidden/>
              </w:rPr>
              <w:fldChar w:fldCharType="separate"/>
            </w:r>
            <w:r>
              <w:rPr>
                <w:noProof/>
                <w:webHidden/>
              </w:rPr>
              <w:t>6</w:t>
            </w:r>
            <w:r>
              <w:rPr>
                <w:noProof/>
                <w:webHidden/>
              </w:rPr>
              <w:fldChar w:fldCharType="end"/>
            </w:r>
          </w:hyperlink>
        </w:p>
        <w:p w14:paraId="17B803F0" w14:textId="0ACF0CF7" w:rsidR="00A16D8A" w:rsidRDefault="00A16D8A">
          <w:pPr>
            <w:pStyle w:val="TOC2"/>
            <w:tabs>
              <w:tab w:val="right" w:leader="dot" w:pos="9016"/>
            </w:tabs>
            <w:rPr>
              <w:rFonts w:eastAsiaTheme="minorEastAsia"/>
              <w:noProof/>
              <w:lang w:eastAsia="en-GB"/>
            </w:rPr>
          </w:pPr>
          <w:hyperlink w:anchor="_Toc59196932" w:history="1">
            <w:r w:rsidRPr="0060789C">
              <w:rPr>
                <w:rStyle w:val="Hyperlink"/>
                <w:noProof/>
              </w:rPr>
              <w:t>QPSK &amp; QAM modelling</w:t>
            </w:r>
            <w:r>
              <w:rPr>
                <w:noProof/>
                <w:webHidden/>
              </w:rPr>
              <w:tab/>
            </w:r>
            <w:r>
              <w:rPr>
                <w:noProof/>
                <w:webHidden/>
              </w:rPr>
              <w:fldChar w:fldCharType="begin"/>
            </w:r>
            <w:r>
              <w:rPr>
                <w:noProof/>
                <w:webHidden/>
              </w:rPr>
              <w:instrText xml:space="preserve"> PAGEREF _Toc59196932 \h </w:instrText>
            </w:r>
            <w:r>
              <w:rPr>
                <w:noProof/>
                <w:webHidden/>
              </w:rPr>
            </w:r>
            <w:r>
              <w:rPr>
                <w:noProof/>
                <w:webHidden/>
              </w:rPr>
              <w:fldChar w:fldCharType="separate"/>
            </w:r>
            <w:r>
              <w:rPr>
                <w:noProof/>
                <w:webHidden/>
              </w:rPr>
              <w:t>7</w:t>
            </w:r>
            <w:r>
              <w:rPr>
                <w:noProof/>
                <w:webHidden/>
              </w:rPr>
              <w:fldChar w:fldCharType="end"/>
            </w:r>
          </w:hyperlink>
        </w:p>
        <w:p w14:paraId="097BCF9B" w14:textId="3EB8751B" w:rsidR="00A16D8A" w:rsidRDefault="00A16D8A">
          <w:pPr>
            <w:pStyle w:val="TOC2"/>
            <w:tabs>
              <w:tab w:val="right" w:leader="dot" w:pos="9016"/>
            </w:tabs>
            <w:rPr>
              <w:rFonts w:eastAsiaTheme="minorEastAsia"/>
              <w:noProof/>
              <w:lang w:eastAsia="en-GB"/>
            </w:rPr>
          </w:pPr>
          <w:hyperlink w:anchor="_Toc59196933" w:history="1">
            <w:r w:rsidRPr="0060789C">
              <w:rPr>
                <w:rStyle w:val="Hyperlink"/>
                <w:noProof/>
              </w:rPr>
              <w:t>Constellation diagrams</w:t>
            </w:r>
            <w:r>
              <w:rPr>
                <w:noProof/>
                <w:webHidden/>
              </w:rPr>
              <w:tab/>
            </w:r>
            <w:r>
              <w:rPr>
                <w:noProof/>
                <w:webHidden/>
              </w:rPr>
              <w:fldChar w:fldCharType="begin"/>
            </w:r>
            <w:r>
              <w:rPr>
                <w:noProof/>
                <w:webHidden/>
              </w:rPr>
              <w:instrText xml:space="preserve"> PAGEREF _Toc59196933 \h </w:instrText>
            </w:r>
            <w:r>
              <w:rPr>
                <w:noProof/>
                <w:webHidden/>
              </w:rPr>
            </w:r>
            <w:r>
              <w:rPr>
                <w:noProof/>
                <w:webHidden/>
              </w:rPr>
              <w:fldChar w:fldCharType="separate"/>
            </w:r>
            <w:r>
              <w:rPr>
                <w:noProof/>
                <w:webHidden/>
              </w:rPr>
              <w:t>8</w:t>
            </w:r>
            <w:r>
              <w:rPr>
                <w:noProof/>
                <w:webHidden/>
              </w:rPr>
              <w:fldChar w:fldCharType="end"/>
            </w:r>
          </w:hyperlink>
        </w:p>
        <w:p w14:paraId="6DD8105F" w14:textId="08F12D0F" w:rsidR="00A16D8A" w:rsidRDefault="00A16D8A">
          <w:pPr>
            <w:pStyle w:val="TOC1"/>
            <w:tabs>
              <w:tab w:val="right" w:leader="dot" w:pos="9016"/>
            </w:tabs>
            <w:rPr>
              <w:rFonts w:eastAsiaTheme="minorEastAsia"/>
              <w:noProof/>
              <w:lang w:eastAsia="en-GB"/>
            </w:rPr>
          </w:pPr>
          <w:hyperlink w:anchor="_Toc59196934" w:history="1">
            <w:r w:rsidRPr="0060789C">
              <w:rPr>
                <w:rStyle w:val="Hyperlink"/>
                <w:noProof/>
              </w:rPr>
              <w:t>Results</w:t>
            </w:r>
            <w:r>
              <w:rPr>
                <w:noProof/>
                <w:webHidden/>
              </w:rPr>
              <w:tab/>
            </w:r>
            <w:r>
              <w:rPr>
                <w:noProof/>
                <w:webHidden/>
              </w:rPr>
              <w:fldChar w:fldCharType="begin"/>
            </w:r>
            <w:r>
              <w:rPr>
                <w:noProof/>
                <w:webHidden/>
              </w:rPr>
              <w:instrText xml:space="preserve"> PAGEREF _Toc59196934 \h </w:instrText>
            </w:r>
            <w:r>
              <w:rPr>
                <w:noProof/>
                <w:webHidden/>
              </w:rPr>
            </w:r>
            <w:r>
              <w:rPr>
                <w:noProof/>
                <w:webHidden/>
              </w:rPr>
              <w:fldChar w:fldCharType="separate"/>
            </w:r>
            <w:r>
              <w:rPr>
                <w:noProof/>
                <w:webHidden/>
              </w:rPr>
              <w:t>9</w:t>
            </w:r>
            <w:r>
              <w:rPr>
                <w:noProof/>
                <w:webHidden/>
              </w:rPr>
              <w:fldChar w:fldCharType="end"/>
            </w:r>
          </w:hyperlink>
        </w:p>
        <w:p w14:paraId="14F90D04" w14:textId="6A3B542F" w:rsidR="00A16D8A" w:rsidRDefault="00A16D8A">
          <w:pPr>
            <w:pStyle w:val="TOC1"/>
            <w:tabs>
              <w:tab w:val="right" w:leader="dot" w:pos="9016"/>
            </w:tabs>
            <w:rPr>
              <w:rFonts w:eastAsiaTheme="minorEastAsia"/>
              <w:noProof/>
              <w:lang w:eastAsia="en-GB"/>
            </w:rPr>
          </w:pPr>
          <w:hyperlink w:anchor="_Toc59196935" w:history="1">
            <w:r w:rsidRPr="0060789C">
              <w:rPr>
                <w:rStyle w:val="Hyperlink"/>
                <w:noProof/>
              </w:rPr>
              <w:t>Discussion</w:t>
            </w:r>
            <w:r>
              <w:rPr>
                <w:noProof/>
                <w:webHidden/>
              </w:rPr>
              <w:tab/>
            </w:r>
            <w:r>
              <w:rPr>
                <w:noProof/>
                <w:webHidden/>
              </w:rPr>
              <w:fldChar w:fldCharType="begin"/>
            </w:r>
            <w:r>
              <w:rPr>
                <w:noProof/>
                <w:webHidden/>
              </w:rPr>
              <w:instrText xml:space="preserve"> PAGEREF _Toc59196935 \h </w:instrText>
            </w:r>
            <w:r>
              <w:rPr>
                <w:noProof/>
                <w:webHidden/>
              </w:rPr>
            </w:r>
            <w:r>
              <w:rPr>
                <w:noProof/>
                <w:webHidden/>
              </w:rPr>
              <w:fldChar w:fldCharType="separate"/>
            </w:r>
            <w:r>
              <w:rPr>
                <w:noProof/>
                <w:webHidden/>
              </w:rPr>
              <w:t>12</w:t>
            </w:r>
            <w:r>
              <w:rPr>
                <w:noProof/>
                <w:webHidden/>
              </w:rPr>
              <w:fldChar w:fldCharType="end"/>
            </w:r>
          </w:hyperlink>
        </w:p>
        <w:p w14:paraId="317519B6" w14:textId="4C628EB6" w:rsidR="00A16D8A" w:rsidRDefault="00A16D8A">
          <w:pPr>
            <w:pStyle w:val="TOC1"/>
            <w:tabs>
              <w:tab w:val="right" w:leader="dot" w:pos="9016"/>
            </w:tabs>
            <w:rPr>
              <w:rFonts w:eastAsiaTheme="minorEastAsia"/>
              <w:noProof/>
              <w:lang w:eastAsia="en-GB"/>
            </w:rPr>
          </w:pPr>
          <w:hyperlink w:anchor="_Toc59196936" w:history="1">
            <w:r w:rsidRPr="0060789C">
              <w:rPr>
                <w:rStyle w:val="Hyperlink"/>
                <w:noProof/>
              </w:rPr>
              <w:t>Conclusion</w:t>
            </w:r>
            <w:r>
              <w:rPr>
                <w:noProof/>
                <w:webHidden/>
              </w:rPr>
              <w:tab/>
            </w:r>
            <w:r>
              <w:rPr>
                <w:noProof/>
                <w:webHidden/>
              </w:rPr>
              <w:fldChar w:fldCharType="begin"/>
            </w:r>
            <w:r>
              <w:rPr>
                <w:noProof/>
                <w:webHidden/>
              </w:rPr>
              <w:instrText xml:space="preserve"> PAGEREF _Toc59196936 \h </w:instrText>
            </w:r>
            <w:r>
              <w:rPr>
                <w:noProof/>
                <w:webHidden/>
              </w:rPr>
            </w:r>
            <w:r>
              <w:rPr>
                <w:noProof/>
                <w:webHidden/>
              </w:rPr>
              <w:fldChar w:fldCharType="separate"/>
            </w:r>
            <w:r>
              <w:rPr>
                <w:noProof/>
                <w:webHidden/>
              </w:rPr>
              <w:t>13</w:t>
            </w:r>
            <w:r>
              <w:rPr>
                <w:noProof/>
                <w:webHidden/>
              </w:rPr>
              <w:fldChar w:fldCharType="end"/>
            </w:r>
          </w:hyperlink>
        </w:p>
        <w:p w14:paraId="74682AFD" w14:textId="1FAB1D5E" w:rsidR="00A16D8A" w:rsidRDefault="00A16D8A">
          <w:pPr>
            <w:pStyle w:val="TOC1"/>
            <w:tabs>
              <w:tab w:val="right" w:leader="dot" w:pos="9016"/>
            </w:tabs>
            <w:rPr>
              <w:rFonts w:eastAsiaTheme="minorEastAsia"/>
              <w:noProof/>
              <w:lang w:eastAsia="en-GB"/>
            </w:rPr>
          </w:pPr>
          <w:hyperlink w:anchor="_Toc59196937" w:history="1">
            <w:r w:rsidRPr="0060789C">
              <w:rPr>
                <w:rStyle w:val="Hyperlink"/>
                <w:noProof/>
              </w:rPr>
              <w:t>Bibliography</w:t>
            </w:r>
            <w:r>
              <w:rPr>
                <w:noProof/>
                <w:webHidden/>
              </w:rPr>
              <w:tab/>
            </w:r>
            <w:r>
              <w:rPr>
                <w:noProof/>
                <w:webHidden/>
              </w:rPr>
              <w:fldChar w:fldCharType="begin"/>
            </w:r>
            <w:r>
              <w:rPr>
                <w:noProof/>
                <w:webHidden/>
              </w:rPr>
              <w:instrText xml:space="preserve"> PAGEREF _Toc59196937 \h </w:instrText>
            </w:r>
            <w:r>
              <w:rPr>
                <w:noProof/>
                <w:webHidden/>
              </w:rPr>
            </w:r>
            <w:r>
              <w:rPr>
                <w:noProof/>
                <w:webHidden/>
              </w:rPr>
              <w:fldChar w:fldCharType="separate"/>
            </w:r>
            <w:r>
              <w:rPr>
                <w:noProof/>
                <w:webHidden/>
              </w:rPr>
              <w:t>14</w:t>
            </w:r>
            <w:r>
              <w:rPr>
                <w:noProof/>
                <w:webHidden/>
              </w:rPr>
              <w:fldChar w:fldCharType="end"/>
            </w:r>
          </w:hyperlink>
        </w:p>
        <w:p w14:paraId="03CC1340" w14:textId="5B461DE0" w:rsidR="003B7B3C" w:rsidRDefault="003B7B3C">
          <w:r>
            <w:rPr>
              <w:b/>
              <w:bCs/>
              <w:noProof/>
            </w:rPr>
            <w:fldChar w:fldCharType="end"/>
          </w:r>
        </w:p>
      </w:sdtContent>
    </w:sdt>
    <w:p w14:paraId="48C0E20A" w14:textId="2AAC8575" w:rsidR="00DD0807" w:rsidRDefault="00DD0807"/>
    <w:p w14:paraId="37889B97" w14:textId="0EC5D1A4" w:rsidR="00DD0807" w:rsidRDefault="00DD0807"/>
    <w:p w14:paraId="560835A0" w14:textId="4F09D547" w:rsidR="00DD0807" w:rsidRDefault="00DD0807"/>
    <w:p w14:paraId="4747EC0C" w14:textId="2D375E61" w:rsidR="003B7B3C" w:rsidRDefault="003B7B3C"/>
    <w:p w14:paraId="402C76CC" w14:textId="04D6357F" w:rsidR="003B7B3C" w:rsidRDefault="003B7B3C"/>
    <w:p w14:paraId="28CF0442" w14:textId="28E31784" w:rsidR="003B7B3C" w:rsidRDefault="003B7B3C"/>
    <w:p w14:paraId="2B09FDFE" w14:textId="3961C759" w:rsidR="003B7B3C" w:rsidRDefault="003B7B3C"/>
    <w:p w14:paraId="77298582" w14:textId="0EF3C6D0" w:rsidR="003B7B3C" w:rsidRDefault="003B7B3C"/>
    <w:p w14:paraId="391ED355" w14:textId="6E9E3F70" w:rsidR="003B7B3C" w:rsidRDefault="003B7B3C"/>
    <w:p w14:paraId="47F4AA8A" w14:textId="103F5DE8" w:rsidR="003B7B3C" w:rsidRDefault="003B7B3C"/>
    <w:p w14:paraId="6A0244BA" w14:textId="77777777" w:rsidR="003B7B3C" w:rsidRDefault="003B7B3C"/>
    <w:p w14:paraId="18EC7193" w14:textId="41CDC422" w:rsidR="00DD0807" w:rsidRDefault="00DD0807"/>
    <w:p w14:paraId="1E42B375" w14:textId="77777777" w:rsidR="00DD0807" w:rsidRDefault="00DD0807"/>
    <w:p w14:paraId="7E201C0D" w14:textId="0E9FA9D3" w:rsidR="007D7D1A" w:rsidRDefault="00435F8B" w:rsidP="00DD0807">
      <w:pPr>
        <w:pStyle w:val="Heading1"/>
      </w:pPr>
      <w:bookmarkStart w:id="1" w:name="_Toc59196922"/>
      <w:r>
        <w:lastRenderedPageBreak/>
        <w:t>Introduction</w:t>
      </w:r>
      <w:bookmarkEnd w:id="1"/>
    </w:p>
    <w:p w14:paraId="30E119D5" w14:textId="77777777" w:rsidR="00435F8B" w:rsidRDefault="00435F8B"/>
    <w:p w14:paraId="46A8C4A3" w14:textId="4560B85D" w:rsidR="00435F8B" w:rsidRDefault="00435F8B">
      <w:r>
        <w:t xml:space="preserve">Digital signal processing is widely used </w:t>
      </w:r>
      <w:r w:rsidR="00F96B49">
        <w:t xml:space="preserve">to manipulate real world signals such as sound, video, </w:t>
      </w:r>
      <w:proofErr w:type="gramStart"/>
      <w:r w:rsidR="00861DCA">
        <w:t>temperature</w:t>
      </w:r>
      <w:proofErr w:type="gramEnd"/>
      <w:r w:rsidR="00F96B49">
        <w:t xml:space="preserve"> and pressure. These signals are digitised and manipulated to enable them to be </w:t>
      </w:r>
      <w:r w:rsidR="007E74DF">
        <w:t xml:space="preserve">sent and </w:t>
      </w:r>
      <w:r w:rsidR="00F96B49">
        <w:t xml:space="preserve">received and the data extracted back into useable signals. </w:t>
      </w:r>
      <w:r w:rsidR="001A2DBE">
        <w:t xml:space="preserve">There are </w:t>
      </w:r>
      <w:r w:rsidR="00341FF8">
        <w:t>several</w:t>
      </w:r>
      <w:r w:rsidR="001A2DBE">
        <w:t xml:space="preserve"> ways the signals can be </w:t>
      </w:r>
      <w:r w:rsidR="00341FF8">
        <w:t>modulated and demodulated, those featured in this report are: ASK, PSK, QAM and QPSK. Each technique has its own advantages and disadvantages, the technique used to send</w:t>
      </w:r>
      <w:r w:rsidR="00E37C54">
        <w:t xml:space="preserve"> the data depends on the application of the data.</w:t>
      </w:r>
      <w:r w:rsidR="0090468C">
        <w:t xml:space="preserve"> Noise is </w:t>
      </w:r>
      <w:r w:rsidR="000E4EE8">
        <w:t>a big problem i</w:t>
      </w:r>
      <w:r w:rsidR="007E74DF">
        <w:t>n</w:t>
      </w:r>
      <w:r w:rsidR="000E4EE8">
        <w:t xml:space="preserve"> digital signal processing and each modulation technique is susceptible </w:t>
      </w:r>
      <w:r w:rsidR="007E74DF">
        <w:t>to</w:t>
      </w:r>
      <w:r w:rsidR="000E4EE8">
        <w:t xml:space="preserve"> varying amounts of noise, this will affect </w:t>
      </w:r>
      <w:r w:rsidR="00F52BD9">
        <w:t>which modulation technique is used.</w:t>
      </w:r>
    </w:p>
    <w:p w14:paraId="538C8D43" w14:textId="23D3D157" w:rsidR="006B3325" w:rsidRDefault="006B3325"/>
    <w:p w14:paraId="1012BD1E" w14:textId="2EC53C94" w:rsidR="00CC3A2A" w:rsidRDefault="00CC3A2A" w:rsidP="00DD0807">
      <w:pPr>
        <w:pStyle w:val="Heading1"/>
      </w:pPr>
      <w:bookmarkStart w:id="2" w:name="_Toc59196923"/>
      <w:r>
        <w:t>Digital modulation</w:t>
      </w:r>
      <w:bookmarkEnd w:id="2"/>
    </w:p>
    <w:p w14:paraId="52141A55" w14:textId="40FEF649" w:rsidR="006B3325" w:rsidRDefault="00D4719B">
      <w:r>
        <w:t xml:space="preserve">There are </w:t>
      </w:r>
      <w:r w:rsidR="00CC3A2A">
        <w:t>several</w:t>
      </w:r>
      <w:r>
        <w:t xml:space="preserve"> different ways to process digital signals, some of these are detailed below.</w:t>
      </w:r>
    </w:p>
    <w:p w14:paraId="6843044C" w14:textId="77777777" w:rsidR="006B3325" w:rsidRDefault="006B3325" w:rsidP="00DD0807">
      <w:pPr>
        <w:pStyle w:val="Heading2"/>
      </w:pPr>
      <w:bookmarkStart w:id="3" w:name="_Toc59196924"/>
      <w:r>
        <w:t>ASK</w:t>
      </w:r>
      <w:bookmarkEnd w:id="3"/>
    </w:p>
    <w:p w14:paraId="6E08B425" w14:textId="77777777" w:rsidR="006B3325" w:rsidRDefault="00D4719B">
      <w:r>
        <w:t xml:space="preserve">In ASK (Amplitude shift keying) the </w:t>
      </w:r>
      <w:r w:rsidR="008578CE">
        <w:t xml:space="preserve">carrier wave is modulated between two discrete values. The modulated wave can take one of two values, either a one or a zero. An ASK modulator can consist of a simple switch or a conventional modulator. The demodulator uses a copy </w:t>
      </w:r>
      <w:r w:rsidR="00EB28B8">
        <w:t>of the carrier wave and a low pass filter. The low pass filter removes high frequencies</w:t>
      </w:r>
      <w:r w:rsidR="004B02E5">
        <w:t>, from which a digital output signal can be read.</w:t>
      </w:r>
      <w:r w:rsidR="00EB28B8">
        <w:t xml:space="preserve"> </w:t>
      </w:r>
    </w:p>
    <w:p w14:paraId="5EF3D5CB" w14:textId="77777777" w:rsidR="004B02E5" w:rsidRDefault="004B02E5"/>
    <w:p w14:paraId="4B5DAB61" w14:textId="77777777" w:rsidR="006B3325" w:rsidRDefault="006B3325" w:rsidP="00DD0807">
      <w:pPr>
        <w:pStyle w:val="Heading2"/>
      </w:pPr>
      <w:bookmarkStart w:id="4" w:name="_Toc59196925"/>
      <w:r>
        <w:t>PSK</w:t>
      </w:r>
      <w:bookmarkEnd w:id="4"/>
    </w:p>
    <w:p w14:paraId="621C5E59" w14:textId="6E4EEC86" w:rsidR="00314B84" w:rsidRPr="009A25DB" w:rsidRDefault="004B02E5" w:rsidP="00314B84">
      <w:pPr>
        <w:rPr>
          <w:color w:val="FF0000"/>
        </w:rPr>
      </w:pPr>
      <w:r>
        <w:t>Phase shift keying (PSK) is one of the most widely used forms of digital modulation</w:t>
      </w:r>
      <w:r w:rsidR="00B9121A">
        <w:t xml:space="preserve"> </w:t>
      </w:r>
      <w:sdt>
        <w:sdtPr>
          <w:id w:val="1003931862"/>
          <w:citation/>
        </w:sdtPr>
        <w:sdtEndPr/>
        <w:sdtContent>
          <w:r w:rsidR="00B9121A">
            <w:fldChar w:fldCharType="begin"/>
          </w:r>
          <w:r w:rsidR="00B9121A">
            <w:rPr>
              <w:lang w:val="en-US"/>
            </w:rPr>
            <w:instrText xml:space="preserve"> CITATION OU20 \l 1033 </w:instrText>
          </w:r>
          <w:r w:rsidR="00B9121A">
            <w:fldChar w:fldCharType="separate"/>
          </w:r>
          <w:r w:rsidR="00A16D8A" w:rsidRPr="00A16D8A">
            <w:rPr>
              <w:noProof/>
              <w:lang w:val="en-US"/>
            </w:rPr>
            <w:t>[1]</w:t>
          </w:r>
          <w:r w:rsidR="00B9121A">
            <w:fldChar w:fldCharType="end"/>
          </w:r>
        </w:sdtContent>
      </w:sdt>
      <w:r w:rsidR="00314B84">
        <w:t>. There are many uses for PSK, some of these are: contactless operations, RFID and Bluetooth communications and wireless LAN’s</w:t>
      </w:r>
      <w:r w:rsidR="00B9121A">
        <w:t xml:space="preserve"> </w:t>
      </w:r>
      <w:sdt>
        <w:sdtPr>
          <w:id w:val="-703483282"/>
          <w:citation/>
        </w:sdtPr>
        <w:sdtEndPr/>
        <w:sdtContent>
          <w:r w:rsidR="00B9121A">
            <w:fldChar w:fldCharType="begin"/>
          </w:r>
          <w:r w:rsidR="00B9121A">
            <w:rPr>
              <w:lang w:val="en-US"/>
            </w:rPr>
            <w:instrText xml:space="preserve"> CITATION tut201 \l 1033 </w:instrText>
          </w:r>
          <w:r w:rsidR="00B9121A">
            <w:fldChar w:fldCharType="separate"/>
          </w:r>
          <w:r w:rsidR="00A16D8A" w:rsidRPr="00A16D8A">
            <w:rPr>
              <w:noProof/>
              <w:lang w:val="en-US"/>
            </w:rPr>
            <w:t>[2]</w:t>
          </w:r>
          <w:r w:rsidR="00B9121A">
            <w:fldChar w:fldCharType="end"/>
          </w:r>
        </w:sdtContent>
      </w:sdt>
      <w:r w:rsidR="00314B84">
        <w:t>.</w:t>
      </w:r>
      <w:r w:rsidR="00314B84">
        <w:rPr>
          <w:color w:val="FF0000"/>
        </w:rPr>
        <w:t xml:space="preserve"> </w:t>
      </w:r>
    </w:p>
    <w:p w14:paraId="7D29F444" w14:textId="418F6F4A" w:rsidR="00A5237F" w:rsidRPr="009A25DB" w:rsidRDefault="00A5237F">
      <w:pPr>
        <w:rPr>
          <w:color w:val="FF0000"/>
        </w:rPr>
      </w:pPr>
      <w:r>
        <w:rPr>
          <w:color w:val="FF0000"/>
        </w:rPr>
        <w:t xml:space="preserve"> </w:t>
      </w:r>
      <w:r>
        <w:t>PSK</w:t>
      </w:r>
      <w:r w:rsidR="005D583B">
        <w:t xml:space="preserve"> </w:t>
      </w:r>
      <w:r w:rsidR="00BF438D">
        <w:t xml:space="preserve">modulates </w:t>
      </w:r>
      <w:r w:rsidR="00E9559A">
        <w:t xml:space="preserve">the carrier wave </w:t>
      </w:r>
      <w:r w:rsidR="0019080A">
        <w:t xml:space="preserve">between </w:t>
      </w:r>
      <w:r w:rsidR="00DC4648">
        <w:t xml:space="preserve">zero and </w:t>
      </w:r>
      <w:r w:rsidR="00DC4648">
        <w:rPr>
          <w:rFonts w:cstheme="minorHAnsi"/>
        </w:rPr>
        <w:t>π</w:t>
      </w:r>
      <w:r w:rsidR="00CE207D">
        <w:t xml:space="preserve"> giving a </w:t>
      </w:r>
      <w:r w:rsidR="00860FFD">
        <w:t>180-degree</w:t>
      </w:r>
      <w:r w:rsidR="00CE207D">
        <w:t xml:space="preserve"> phase shift</w:t>
      </w:r>
      <w:r w:rsidR="00EE3B8B">
        <w:t>,</w:t>
      </w:r>
      <w:r w:rsidR="00CE207D">
        <w:t xml:space="preserve"> </w:t>
      </w:r>
      <w:r w:rsidR="0035439F">
        <w:t>1 and 0</w:t>
      </w:r>
      <w:r w:rsidR="00AD7F95">
        <w:t xml:space="preserve"> (or 1 and -1)</w:t>
      </w:r>
      <w:r w:rsidR="0035439F">
        <w:t xml:space="preserve"> are represented by the two polarities </w:t>
      </w:r>
      <w:r w:rsidR="00860FFD">
        <w:t>of the signal</w:t>
      </w:r>
      <w:r w:rsidR="00EE3B8B">
        <w:t xml:space="preserve">, thus giving the binary output. </w:t>
      </w:r>
      <w:r w:rsidR="000275DA">
        <w:t xml:space="preserve">To </w:t>
      </w:r>
      <w:r w:rsidR="00185BA3">
        <w:t xml:space="preserve">help the receiver distinguish between to two </w:t>
      </w:r>
      <w:r w:rsidR="0062201F">
        <w:t xml:space="preserve">phases a phase shift of </w:t>
      </w:r>
      <w:r w:rsidR="0062201F">
        <w:rPr>
          <w:rFonts w:cstheme="minorHAnsi"/>
        </w:rPr>
        <w:t xml:space="preserve">π is used to </w:t>
      </w:r>
      <w:r w:rsidR="007F7C3F">
        <w:rPr>
          <w:rFonts w:cstheme="minorHAnsi"/>
        </w:rPr>
        <w:t xml:space="preserve">make the phases differ as much as possible. </w:t>
      </w:r>
      <w:r w:rsidR="00536A4A">
        <w:rPr>
          <w:rFonts w:cstheme="minorHAnsi"/>
        </w:rPr>
        <w:t xml:space="preserve"> As the signal is </w:t>
      </w:r>
      <w:r w:rsidR="00C764BD">
        <w:rPr>
          <w:rFonts w:cstheme="minorHAnsi"/>
        </w:rPr>
        <w:t xml:space="preserve">changing between maximum and </w:t>
      </w:r>
      <w:r w:rsidR="00EB3A94">
        <w:rPr>
          <w:rFonts w:cstheme="minorHAnsi"/>
        </w:rPr>
        <w:t>minimum</w:t>
      </w:r>
      <w:r w:rsidR="00C764BD">
        <w:rPr>
          <w:rFonts w:cstheme="minorHAnsi"/>
        </w:rPr>
        <w:t xml:space="preserve"> this gives a sharp slope, this is undesirable as this could interfere with </w:t>
      </w:r>
      <w:r w:rsidR="00EB3A94">
        <w:rPr>
          <w:rFonts w:cstheme="minorHAnsi"/>
        </w:rPr>
        <w:t xml:space="preserve">other signals. To reduce the slope </w:t>
      </w:r>
      <w:r w:rsidR="00C3706B">
        <w:rPr>
          <w:rFonts w:cstheme="minorHAnsi"/>
        </w:rPr>
        <w:t xml:space="preserve">the bit period is equal to one or more </w:t>
      </w:r>
      <w:r w:rsidR="00191E1F">
        <w:rPr>
          <w:rFonts w:cstheme="minorHAnsi"/>
        </w:rPr>
        <w:t>cycles of the carrier wave, and the</w:t>
      </w:r>
      <w:r w:rsidR="007D5A55">
        <w:rPr>
          <w:rFonts w:cstheme="minorHAnsi"/>
        </w:rPr>
        <w:t xml:space="preserve"> transitions need to match </w:t>
      </w:r>
      <w:r w:rsidR="00492375">
        <w:rPr>
          <w:rFonts w:cstheme="minorHAnsi"/>
        </w:rPr>
        <w:t>the carrier wave.</w:t>
      </w:r>
    </w:p>
    <w:p w14:paraId="3ED60880" w14:textId="77777777" w:rsidR="00A54326" w:rsidRDefault="00A54326"/>
    <w:p w14:paraId="2BC580C7" w14:textId="77777777" w:rsidR="006B3325" w:rsidRDefault="006B3325" w:rsidP="00010FB2"/>
    <w:p w14:paraId="52EA0FE2" w14:textId="44E90F70" w:rsidR="006B3325" w:rsidRDefault="006B3325" w:rsidP="00DD0807">
      <w:pPr>
        <w:pStyle w:val="Heading2"/>
      </w:pPr>
      <w:bookmarkStart w:id="5" w:name="_Toc59196926"/>
      <w:r>
        <w:t>QPSK</w:t>
      </w:r>
      <w:bookmarkEnd w:id="5"/>
    </w:p>
    <w:p w14:paraId="22C4E26D" w14:textId="010970F0" w:rsidR="00AF34D4" w:rsidRDefault="0030543C">
      <w:r>
        <w:t xml:space="preserve">ASK and PSK </w:t>
      </w:r>
      <w:r w:rsidR="00F34503">
        <w:t>both use</w:t>
      </w:r>
      <w:r w:rsidR="007C305D">
        <w:t xml:space="preserve"> two state modulation</w:t>
      </w:r>
      <w:r w:rsidR="00556116">
        <w:t xml:space="preserve"> meaning one bit is transmitted per</w:t>
      </w:r>
      <w:r w:rsidR="00443ED3">
        <w:t xml:space="preserve"> symbol</w:t>
      </w:r>
      <w:r w:rsidR="007C305D">
        <w:t>, 1 or 0, QPSK (q</w:t>
      </w:r>
      <w:r w:rsidR="00AB525C">
        <w:t>uadrature phase shift keying)</w:t>
      </w:r>
      <w:r w:rsidR="00556116">
        <w:t xml:space="preserve"> transmits two bits per symbol.</w:t>
      </w:r>
      <w:r w:rsidR="0026244D">
        <w:t xml:space="preserve"> Rather </w:t>
      </w:r>
      <w:r w:rsidR="00283A7D">
        <w:t>than</w:t>
      </w:r>
      <w:r w:rsidR="0026244D">
        <w:t xml:space="preserve"> transmitting 1 or 0 QPSK</w:t>
      </w:r>
      <w:r w:rsidR="00AF1C0A">
        <w:t xml:space="preserve"> can transmit 00</w:t>
      </w:r>
      <w:r w:rsidR="00D348F4">
        <w:t>, 01, 10 or 11</w:t>
      </w:r>
      <w:r w:rsidR="00C83CEC">
        <w:t>, this type of data is called grey code</w:t>
      </w:r>
      <w:r w:rsidR="00D348F4">
        <w:t>.</w:t>
      </w:r>
      <w:r w:rsidR="00E979F6">
        <w:t xml:space="preserve"> This is </w:t>
      </w:r>
      <w:r w:rsidR="00E77284">
        <w:t>achieved</w:t>
      </w:r>
      <w:r w:rsidR="00E979F6">
        <w:t xml:space="preserve"> by </w:t>
      </w:r>
      <w:r w:rsidR="00300CC1">
        <w:t>using four phase shifts</w:t>
      </w:r>
      <w:r w:rsidR="00E77284">
        <w:t xml:space="preserve"> rather than the two used in PSK. </w:t>
      </w:r>
      <w:r w:rsidR="00146203">
        <w:t>As with PSK the</w:t>
      </w:r>
      <w:r w:rsidR="00FD329C">
        <w:t xml:space="preserve"> maximum separation between phases is desirable</w:t>
      </w:r>
      <w:r w:rsidR="00CF4B2D">
        <w:t xml:space="preserve"> hence why </w:t>
      </w:r>
      <w:r w:rsidR="00CF4B2D">
        <w:rPr>
          <w:rFonts w:cstheme="minorHAnsi"/>
        </w:rPr>
        <w:t>π/2 or 90</w:t>
      </w:r>
      <w:r w:rsidR="00CB1F32">
        <w:rPr>
          <w:rFonts w:cstheme="minorHAnsi"/>
        </w:rPr>
        <w:t>°</w:t>
      </w:r>
      <w:r w:rsidR="00CF4B2D">
        <w:rPr>
          <w:rFonts w:cstheme="minorHAnsi"/>
        </w:rPr>
        <w:t xml:space="preserve"> is used.</w:t>
      </w:r>
      <w:r w:rsidR="00A154F2">
        <w:rPr>
          <w:rFonts w:cstheme="minorHAnsi"/>
        </w:rPr>
        <w:t xml:space="preserve"> This two</w:t>
      </w:r>
      <w:r w:rsidR="007E74DF">
        <w:rPr>
          <w:rFonts w:cstheme="minorHAnsi"/>
        </w:rPr>
        <w:t>-</w:t>
      </w:r>
      <w:r w:rsidR="00E40EAD">
        <w:rPr>
          <w:rFonts w:cstheme="minorHAnsi"/>
        </w:rPr>
        <w:t>bit per symbol increases the rate at which data can be transmitted</w:t>
      </w:r>
      <w:r w:rsidR="00F84C6E">
        <w:rPr>
          <w:rFonts w:cstheme="minorHAnsi"/>
        </w:rPr>
        <w:t>,</w:t>
      </w:r>
      <w:r w:rsidR="0056467A">
        <w:rPr>
          <w:rFonts w:cstheme="minorHAnsi"/>
        </w:rPr>
        <w:t xml:space="preserve"> an advantage over PSK.</w:t>
      </w:r>
      <w:r w:rsidR="00FF05AF">
        <w:rPr>
          <w:rFonts w:cstheme="minorHAnsi"/>
        </w:rPr>
        <w:t xml:space="preserve"> </w:t>
      </w:r>
      <w:r w:rsidR="00E06B19">
        <w:rPr>
          <w:rFonts w:cstheme="minorHAnsi"/>
        </w:rPr>
        <w:t xml:space="preserve">QPSK also has high slopes and to mitigate this there are </w:t>
      </w:r>
      <w:r w:rsidR="00E06B19">
        <w:rPr>
          <w:rFonts w:cstheme="minorHAnsi"/>
        </w:rPr>
        <w:lastRenderedPageBreak/>
        <w:t xml:space="preserve">two versions of QPSK offset QPSK and π/4-QPSK. </w:t>
      </w:r>
      <w:r w:rsidR="007712D7">
        <w:rPr>
          <w:rFonts w:cstheme="minorHAnsi"/>
        </w:rPr>
        <w:t xml:space="preserve">Offset QPSK uses a </w:t>
      </w:r>
      <w:r w:rsidR="00896423">
        <w:rPr>
          <w:rFonts w:cstheme="minorHAnsi"/>
        </w:rPr>
        <w:t xml:space="preserve">delay added to the </w:t>
      </w:r>
      <w:r w:rsidR="00C024EF">
        <w:rPr>
          <w:rFonts w:cstheme="minorHAnsi"/>
        </w:rPr>
        <w:t>signal</w:t>
      </w:r>
      <w:r w:rsidR="007712D7">
        <w:rPr>
          <w:rFonts w:cstheme="minorHAnsi"/>
        </w:rPr>
        <w:t xml:space="preserve"> to reduce the maximum phase</w:t>
      </w:r>
      <w:r w:rsidR="00C024EF">
        <w:rPr>
          <w:rFonts w:cstheme="minorHAnsi"/>
        </w:rPr>
        <w:t xml:space="preserve"> shift to 90</w:t>
      </w:r>
      <w:r w:rsidR="00CB1F32">
        <w:rPr>
          <w:rFonts w:cstheme="minorHAnsi"/>
        </w:rPr>
        <w:t>°</w:t>
      </w:r>
      <w:r w:rsidR="008A2565">
        <w:rPr>
          <w:rFonts w:cstheme="minorHAnsi"/>
        </w:rPr>
        <w:t>, π/4-QPSK reduces the maximum shift to 135</w:t>
      </w:r>
      <w:r w:rsidR="008A2565" w:rsidRPr="004453D2">
        <w:rPr>
          <w:rFonts w:cstheme="minorHAnsi"/>
        </w:rPr>
        <w:t>°</w:t>
      </w:r>
      <w:r w:rsidR="007F7894" w:rsidRPr="004453D2">
        <w:t xml:space="preserve"> </w:t>
      </w:r>
      <w:sdt>
        <w:sdtPr>
          <w:id w:val="1488512777"/>
          <w:citation/>
        </w:sdtPr>
        <w:sdtEndPr/>
        <w:sdtContent>
          <w:r w:rsidR="001630F5" w:rsidRPr="004453D2">
            <w:fldChar w:fldCharType="begin"/>
          </w:r>
          <w:r w:rsidR="001630F5" w:rsidRPr="004453D2">
            <w:rPr>
              <w:lang w:val="en-US"/>
            </w:rPr>
            <w:instrText xml:space="preserve"> CITATION all20 \l 1033 </w:instrText>
          </w:r>
          <w:r w:rsidR="001630F5" w:rsidRPr="004453D2">
            <w:fldChar w:fldCharType="separate"/>
          </w:r>
          <w:r w:rsidR="00A16D8A" w:rsidRPr="00A16D8A">
            <w:rPr>
              <w:noProof/>
              <w:lang w:val="en-US"/>
            </w:rPr>
            <w:t>[3]</w:t>
          </w:r>
          <w:r w:rsidR="001630F5" w:rsidRPr="004453D2">
            <w:fldChar w:fldCharType="end"/>
          </w:r>
        </w:sdtContent>
      </w:sdt>
      <w:r w:rsidR="004453D2">
        <w:t>.</w:t>
      </w:r>
    </w:p>
    <w:p w14:paraId="4F23F35D" w14:textId="77777777" w:rsidR="009E07D1" w:rsidRDefault="009E07D1"/>
    <w:p w14:paraId="3C0FCAEF" w14:textId="77777777" w:rsidR="00AF34D4" w:rsidRDefault="00AF34D4" w:rsidP="00010FB2">
      <w:pPr>
        <w:pStyle w:val="Heading2"/>
      </w:pPr>
      <w:bookmarkStart w:id="6" w:name="_Toc59196927"/>
      <w:r>
        <w:t>QAM</w:t>
      </w:r>
      <w:bookmarkEnd w:id="6"/>
    </w:p>
    <w:p w14:paraId="787036C7" w14:textId="6573B91A" w:rsidR="004B02E5" w:rsidRDefault="000141A0">
      <w:r>
        <w:t xml:space="preserve">Quadrature amplitude modulation uses phase and amplitude modulation to give a very effective form of data transfer. </w:t>
      </w:r>
      <w:r w:rsidR="00DE10B5">
        <w:t xml:space="preserve">There are limited applications for </w:t>
      </w:r>
      <w:r w:rsidR="00113215">
        <w:t>analogue</w:t>
      </w:r>
      <w:r w:rsidR="00DE10B5">
        <w:t xml:space="preserve"> QAM such as </w:t>
      </w:r>
      <w:r w:rsidR="00113215">
        <w:t xml:space="preserve">AM </w:t>
      </w:r>
      <w:r w:rsidR="00D33508">
        <w:t>radi</w:t>
      </w:r>
      <w:r w:rsidR="00113215">
        <w:t xml:space="preserve">o, however for </w:t>
      </w:r>
      <w:r w:rsidR="00367180">
        <w:t xml:space="preserve">data transfer it is </w:t>
      </w:r>
      <w:r w:rsidR="00D556FD">
        <w:t>extensively</w:t>
      </w:r>
      <w:r w:rsidR="00367180">
        <w:t xml:space="preserve"> used. It has many applications from </w:t>
      </w:r>
      <w:r w:rsidR="00D556FD">
        <w:t>high speed data communications to mobile phones and WI-FI.</w:t>
      </w:r>
      <w:r w:rsidR="00D0333E">
        <w:t xml:space="preserve"> A QAM modulator </w:t>
      </w:r>
      <w:r w:rsidR="004E1901">
        <w:t>uses two carrier waves that are shifted in phase by 90</w:t>
      </w:r>
      <w:r w:rsidR="004E1901">
        <w:rPr>
          <w:rFonts w:cstheme="minorHAnsi"/>
        </w:rPr>
        <w:t>°</w:t>
      </w:r>
      <w:r w:rsidR="004E1901">
        <w:t xml:space="preserve"> and combined</w:t>
      </w:r>
      <w:r w:rsidR="003E4A52">
        <w:t xml:space="preserve">, from this difference in phase they are in quadrature. These two </w:t>
      </w:r>
      <w:r w:rsidR="00C05B62">
        <w:t xml:space="preserve">signals are the I signal, </w:t>
      </w:r>
      <w:r w:rsidR="003450E6">
        <w:t>in phase</w:t>
      </w:r>
      <w:r w:rsidR="00C05B62">
        <w:t xml:space="preserve"> and the Q signal, quadrature</w:t>
      </w:r>
      <w:r w:rsidR="003450E6">
        <w:t xml:space="preserve"> signal. </w:t>
      </w:r>
      <w:r w:rsidR="002713A6">
        <w:t xml:space="preserve">The output signal contains </w:t>
      </w:r>
      <w:r w:rsidR="00F7033C">
        <w:t xml:space="preserve">a mixture of I and Q </w:t>
      </w:r>
      <w:r w:rsidR="008420BE">
        <w:t>signals which have amplitude and phase differences.</w:t>
      </w:r>
      <w:r w:rsidR="005434C4">
        <w:t xml:space="preserve"> </w:t>
      </w:r>
      <w:r w:rsidR="005434C4">
        <w:fldChar w:fldCharType="begin"/>
      </w:r>
      <w:r w:rsidR="005434C4">
        <w:instrText xml:space="preserve"> REF _Ref59043541 \h </w:instrText>
      </w:r>
      <w:r w:rsidR="005434C4">
        <w:fldChar w:fldCharType="separate"/>
      </w:r>
      <w:r w:rsidR="005434C4">
        <w:t xml:space="preserve">Figure </w:t>
      </w:r>
      <w:r w:rsidR="005434C4">
        <w:rPr>
          <w:noProof/>
        </w:rPr>
        <w:t>6</w:t>
      </w:r>
      <w:r w:rsidR="005434C4">
        <w:fldChar w:fldCharType="end"/>
      </w:r>
      <w:r w:rsidR="006D5D3E">
        <w:t xml:space="preserve"> shows the constellation diagram for </w:t>
      </w:r>
      <w:r w:rsidR="00EA0D71">
        <w:t>16-bit</w:t>
      </w:r>
      <w:r w:rsidR="00AB2535">
        <w:t xml:space="preserve"> QAM</w:t>
      </w:r>
      <w:r w:rsidR="0087540A">
        <w:t>.</w:t>
      </w:r>
      <w:r w:rsidR="00AB2535">
        <w:t xml:space="preserve"> Because</w:t>
      </w:r>
      <w:r w:rsidR="0087540A">
        <w:t xml:space="preserve"> QA</w:t>
      </w:r>
      <w:r w:rsidR="00EA0D71">
        <w:t>M</w:t>
      </w:r>
      <w:r w:rsidR="0087540A">
        <w:t xml:space="preserve"> modulates the phase and amplitude more data can be sent per symbol</w:t>
      </w:r>
      <w:r w:rsidR="00EA0D71">
        <w:t>, common versions of QAM are 4,</w:t>
      </w:r>
      <w:r w:rsidR="007155E5">
        <w:t xml:space="preserve"> 8,</w:t>
      </w:r>
      <w:r w:rsidR="00EA0D71">
        <w:t xml:space="preserve"> 16, 32 and </w:t>
      </w:r>
      <w:r w:rsidR="00AB2535">
        <w:t>64-bit</w:t>
      </w:r>
      <w:r w:rsidR="00EA0D71">
        <w:t xml:space="preserve"> QAM. </w:t>
      </w:r>
      <w:r w:rsidR="00AB2535">
        <w:t xml:space="preserve">As the </w:t>
      </w:r>
      <w:r w:rsidR="00657D37">
        <w:t>amount of data increases there are more point</w:t>
      </w:r>
      <w:r w:rsidR="007E74DF">
        <w:t>s</w:t>
      </w:r>
      <w:r w:rsidR="00657D37">
        <w:t xml:space="preserve"> on the constellation diagram, this increases the chance of noise on the signal</w:t>
      </w:r>
      <w:r w:rsidR="00711079">
        <w:t xml:space="preserve">, and therefore a greater chance of data errors. </w:t>
      </w:r>
      <w:r w:rsidR="00807699">
        <w:t>L</w:t>
      </w:r>
      <w:r w:rsidR="006B708D">
        <w:t xml:space="preserve">ower </w:t>
      </w:r>
      <w:r w:rsidR="00807699">
        <w:t xml:space="preserve">order </w:t>
      </w:r>
      <w:r w:rsidR="006B708D">
        <w:t xml:space="preserve">QAM is not used as </w:t>
      </w:r>
      <w:r w:rsidR="005D3F75">
        <w:t>two-bit</w:t>
      </w:r>
      <w:r w:rsidR="006B708D">
        <w:t xml:space="preserve"> </w:t>
      </w:r>
      <w:r w:rsidR="00807699">
        <w:t xml:space="preserve">QAM </w:t>
      </w:r>
      <w:r w:rsidR="006B708D">
        <w:t xml:space="preserve">is the same as </w:t>
      </w:r>
      <w:r w:rsidR="00807699">
        <w:t xml:space="preserve">PSK and </w:t>
      </w:r>
      <w:r w:rsidR="005D3F75">
        <w:t>4-bit</w:t>
      </w:r>
      <w:r w:rsidR="00807699">
        <w:t xml:space="preserve"> QAM the same as </w:t>
      </w:r>
      <w:r w:rsidR="00920357">
        <w:t xml:space="preserve">QPSK. </w:t>
      </w:r>
      <w:r w:rsidR="005D3F75">
        <w:t>16-bit</w:t>
      </w:r>
      <w:r w:rsidR="00920357">
        <w:t xml:space="preserve"> QAM is the </w:t>
      </w:r>
      <w:r w:rsidR="00927BF3">
        <w:t>most used</w:t>
      </w:r>
      <w:r w:rsidR="00920357">
        <w:t xml:space="preserve"> version</w:t>
      </w:r>
      <w:r w:rsidR="00927BF3">
        <w:t xml:space="preserve"> as this gives a good signal to noise ratio.</w:t>
      </w:r>
      <w:sdt>
        <w:sdtPr>
          <w:id w:val="791176315"/>
          <w:citation/>
        </w:sdtPr>
        <w:sdtEndPr/>
        <w:sdtContent>
          <w:r w:rsidR="001B4FD0">
            <w:fldChar w:fldCharType="begin"/>
          </w:r>
          <w:r w:rsidR="001B4FD0">
            <w:rPr>
              <w:lang w:val="en-US"/>
            </w:rPr>
            <w:instrText xml:space="preserve"> CITATION Ste201 \l 1033 </w:instrText>
          </w:r>
          <w:r w:rsidR="001B4FD0">
            <w:fldChar w:fldCharType="separate"/>
          </w:r>
          <w:r w:rsidR="00A16D8A">
            <w:rPr>
              <w:noProof/>
              <w:lang w:val="en-US"/>
            </w:rPr>
            <w:t xml:space="preserve"> </w:t>
          </w:r>
          <w:r w:rsidR="00A16D8A" w:rsidRPr="00A16D8A">
            <w:rPr>
              <w:noProof/>
              <w:lang w:val="en-US"/>
            </w:rPr>
            <w:t>[4]</w:t>
          </w:r>
          <w:r w:rsidR="001B4FD0">
            <w:fldChar w:fldCharType="end"/>
          </w:r>
        </w:sdtContent>
      </w:sdt>
    </w:p>
    <w:p w14:paraId="7E201F57" w14:textId="315F4AC9" w:rsidR="00DE10B5" w:rsidRDefault="00DE10B5"/>
    <w:p w14:paraId="35EE6CEA" w14:textId="0E96CE88" w:rsidR="00B3009F" w:rsidRDefault="007704D7" w:rsidP="004453D2">
      <w:pPr>
        <w:pStyle w:val="Heading2"/>
      </w:pPr>
      <w:bookmarkStart w:id="7" w:name="_Toc59196928"/>
      <w:r>
        <w:t>AWG</w:t>
      </w:r>
      <w:r w:rsidR="0025622F">
        <w:t>N</w:t>
      </w:r>
      <w:bookmarkEnd w:id="7"/>
    </w:p>
    <w:p w14:paraId="06B98D1E" w14:textId="17676096" w:rsidR="00B3009F" w:rsidRDefault="00B3009F"/>
    <w:p w14:paraId="6EF30650" w14:textId="6D927010" w:rsidR="00DC3CC9" w:rsidRDefault="00501EC2">
      <w:pPr>
        <w:rPr>
          <w:color w:val="FF0000"/>
        </w:rPr>
      </w:pPr>
      <w:r>
        <w:t xml:space="preserve">Noise can be a big problem </w:t>
      </w:r>
      <w:r w:rsidR="00504192">
        <w:t xml:space="preserve">in digital signal processing and communications, as a signal is transmitted </w:t>
      </w:r>
      <w:r w:rsidR="00D10A2D">
        <w:t xml:space="preserve">noise can interfere with the </w:t>
      </w:r>
      <w:r w:rsidR="00681BAA">
        <w:t>signal</w:t>
      </w:r>
      <w:r w:rsidR="00D71498">
        <w:t>. This noise can cause errors in the signal or could</w:t>
      </w:r>
      <w:r w:rsidR="00BB313B">
        <w:t xml:space="preserve"> lead to signal loss</w:t>
      </w:r>
      <w:sdt>
        <w:sdtPr>
          <w:id w:val="-800464270"/>
          <w:citation/>
        </w:sdtPr>
        <w:sdtEndPr/>
        <w:sdtContent>
          <w:r w:rsidR="004453D2">
            <w:fldChar w:fldCharType="begin"/>
          </w:r>
          <w:r w:rsidR="004453D2">
            <w:rPr>
              <w:lang w:val="en-US"/>
            </w:rPr>
            <w:instrText xml:space="preserve"> CITATION Bit \l 1033 </w:instrText>
          </w:r>
          <w:r w:rsidR="004453D2">
            <w:fldChar w:fldCharType="separate"/>
          </w:r>
          <w:r w:rsidR="00A16D8A">
            <w:rPr>
              <w:noProof/>
              <w:lang w:val="en-US"/>
            </w:rPr>
            <w:t xml:space="preserve"> </w:t>
          </w:r>
          <w:r w:rsidR="00A16D8A" w:rsidRPr="00A16D8A">
            <w:rPr>
              <w:noProof/>
              <w:lang w:val="en-US"/>
            </w:rPr>
            <w:t>[5]</w:t>
          </w:r>
          <w:r w:rsidR="004453D2">
            <w:fldChar w:fldCharType="end"/>
          </w:r>
        </w:sdtContent>
      </w:sdt>
      <w:r w:rsidR="00BB313B">
        <w:t xml:space="preserve">. Noise </w:t>
      </w:r>
      <w:r w:rsidR="00B24A0E">
        <w:t xml:space="preserve">comes from many natural sources such as radiation from earth, </w:t>
      </w:r>
      <w:r w:rsidR="00AF6065">
        <w:t xml:space="preserve">solar sources like the sun, short </w:t>
      </w:r>
      <w:r w:rsidR="00B61DA7">
        <w:t>noise,</w:t>
      </w:r>
      <w:r w:rsidR="00AF6065">
        <w:t xml:space="preserve"> and the natural vibration of atoms in a conductor.</w:t>
      </w:r>
      <w:r w:rsidR="00B3479D">
        <w:t xml:space="preserve"> </w:t>
      </w:r>
      <w:sdt>
        <w:sdtPr>
          <w:rPr>
            <w:color w:val="FF0000"/>
          </w:rPr>
          <w:id w:val="539554837"/>
          <w:citation/>
        </w:sdtPr>
        <w:sdtEndPr>
          <w:rPr>
            <w:color w:val="auto"/>
          </w:rPr>
        </w:sdtEndPr>
        <w:sdtContent>
          <w:r w:rsidR="004453D2" w:rsidRPr="004453D2">
            <w:fldChar w:fldCharType="begin"/>
          </w:r>
          <w:r w:rsidR="004453D2" w:rsidRPr="004453D2">
            <w:rPr>
              <w:lang w:val="en-US"/>
            </w:rPr>
            <w:instrText xml:space="preserve"> CITATION noi20 \l 1033 </w:instrText>
          </w:r>
          <w:r w:rsidR="004453D2" w:rsidRPr="004453D2">
            <w:fldChar w:fldCharType="separate"/>
          </w:r>
          <w:r w:rsidR="00A16D8A" w:rsidRPr="00A16D8A">
            <w:rPr>
              <w:noProof/>
              <w:lang w:val="en-US"/>
            </w:rPr>
            <w:t>[6]</w:t>
          </w:r>
          <w:r w:rsidR="004453D2" w:rsidRPr="004453D2">
            <w:fldChar w:fldCharType="end"/>
          </w:r>
        </w:sdtContent>
      </w:sdt>
      <w:r w:rsidR="00243DC0">
        <w:rPr>
          <w:color w:val="FF0000"/>
        </w:rPr>
        <w:t xml:space="preserve"> </w:t>
      </w:r>
    </w:p>
    <w:p w14:paraId="3CB6A3FD" w14:textId="50CA76DB" w:rsidR="00DC3CC9" w:rsidRPr="001054B3" w:rsidRDefault="00A47B70" w:rsidP="004453D2">
      <w:pPr>
        <w:autoSpaceDE w:val="0"/>
        <w:autoSpaceDN w:val="0"/>
        <w:adjustRightInd w:val="0"/>
        <w:spacing w:after="0" w:line="240" w:lineRule="auto"/>
        <w:rPr>
          <w:color w:val="FF0000"/>
        </w:rPr>
      </w:pPr>
      <w:r>
        <w:t xml:space="preserve">In the </w:t>
      </w:r>
      <w:r w:rsidR="000846D6">
        <w:t>Simulink models an AWGN</w:t>
      </w:r>
      <w:r w:rsidR="00B61DA7">
        <w:t xml:space="preserve"> (additive white gaussian noise)</w:t>
      </w:r>
      <w:r w:rsidR="000846D6">
        <w:t xml:space="preserve"> block is used to add varying levels of noise to the system. The block</w:t>
      </w:r>
      <w:r w:rsidR="00D566FB">
        <w:t xml:space="preserve"> adds AWGN to the signal</w:t>
      </w:r>
      <w:r w:rsidR="004A342E">
        <w:t xml:space="preserve">, the amplitude frequency response is </w:t>
      </w:r>
      <w:r w:rsidR="00706F1A">
        <w:t>flat,</w:t>
      </w:r>
      <w:r w:rsidR="004A342E">
        <w:t xml:space="preserve"> </w:t>
      </w:r>
      <w:r w:rsidR="001156E6">
        <w:t xml:space="preserve">and the frequency response is linear. </w:t>
      </w:r>
      <w:r w:rsidR="00706F1A">
        <w:t>The</w:t>
      </w:r>
      <w:r w:rsidR="000C1AA2">
        <w:t xml:space="preserve">re is no </w:t>
      </w:r>
      <w:r w:rsidR="008A2DD1">
        <w:t>phase distortion or amplitude loss therefore the only the noise added by the block is transmitted out of the block</w:t>
      </w:r>
      <w:r w:rsidR="004453D2">
        <w:t xml:space="preserve"> </w:t>
      </w:r>
      <w:sdt>
        <w:sdtPr>
          <w:id w:val="-1194002941"/>
          <w:citation/>
        </w:sdtPr>
        <w:sdtEndPr/>
        <w:sdtContent>
          <w:r w:rsidR="004453D2">
            <w:fldChar w:fldCharType="begin"/>
          </w:r>
          <w:r w:rsidR="004453D2">
            <w:rPr>
              <w:lang w:val="en-US"/>
            </w:rPr>
            <w:instrText xml:space="preserve">CITATION Per13 \l 1033 </w:instrText>
          </w:r>
          <w:r w:rsidR="004453D2">
            <w:fldChar w:fldCharType="separate"/>
          </w:r>
          <w:r w:rsidR="00A16D8A" w:rsidRPr="00A16D8A">
            <w:rPr>
              <w:noProof/>
              <w:lang w:val="en-US"/>
            </w:rPr>
            <w:t>[7]</w:t>
          </w:r>
          <w:r w:rsidR="004453D2">
            <w:fldChar w:fldCharType="end"/>
          </w:r>
        </w:sdtContent>
      </w:sdt>
      <w:r w:rsidR="008A2DD1">
        <w:t>.</w:t>
      </w:r>
      <w:r w:rsidR="00374F32">
        <w:t xml:space="preserve"> </w:t>
      </w:r>
    </w:p>
    <w:p w14:paraId="730D7D16" w14:textId="77777777" w:rsidR="00931662" w:rsidRDefault="00931662"/>
    <w:p w14:paraId="3C1B486C" w14:textId="6117169C" w:rsidR="007609A8" w:rsidRDefault="007609A8" w:rsidP="00DD0807">
      <w:pPr>
        <w:pStyle w:val="Heading2"/>
      </w:pPr>
      <w:bookmarkStart w:id="8" w:name="_Toc59196929"/>
      <w:r>
        <w:t>Bit error rate</w:t>
      </w:r>
      <w:bookmarkEnd w:id="8"/>
    </w:p>
    <w:p w14:paraId="4DCB37D6" w14:textId="0829EC6E" w:rsidR="007609A8" w:rsidRDefault="007609A8"/>
    <w:p w14:paraId="4B5FE9B7" w14:textId="7DD0ACA3" w:rsidR="007609A8" w:rsidRDefault="00704EE9">
      <w:r>
        <w:t>The aim of digital signal processing and communications is to send and receive a signal</w:t>
      </w:r>
      <w:r w:rsidR="000549BC">
        <w:t xml:space="preserve">, that signal could be interfered with by noise causing errors </w:t>
      </w:r>
      <w:r w:rsidR="004D181F">
        <w:t xml:space="preserve">or a loss </w:t>
      </w:r>
      <w:r w:rsidR="007C0774">
        <w:t>off</w:t>
      </w:r>
      <w:r w:rsidR="000549BC">
        <w:t xml:space="preserve"> the signal. </w:t>
      </w:r>
      <w:r w:rsidR="00BA6C32">
        <w:t xml:space="preserve">To check if the </w:t>
      </w:r>
      <w:r w:rsidR="00C44526">
        <w:t xml:space="preserve">received </w:t>
      </w:r>
      <w:r w:rsidR="00BA6C32">
        <w:t xml:space="preserve">signal is </w:t>
      </w:r>
      <w:r w:rsidR="00C44526">
        <w:t>correct</w:t>
      </w:r>
      <w:r w:rsidR="00BA6C32">
        <w:t xml:space="preserve"> a bit error</w:t>
      </w:r>
      <w:r w:rsidR="00C44526">
        <w:t xml:space="preserve"> rate (BER)</w:t>
      </w:r>
      <w:r w:rsidR="00BA6C32">
        <w:t xml:space="preserve"> calculator</w:t>
      </w:r>
      <w:r w:rsidR="00C44526">
        <w:t xml:space="preserve"> is used.</w:t>
      </w:r>
      <w:r w:rsidR="004D181F">
        <w:t xml:space="preserve"> </w:t>
      </w:r>
      <w:r w:rsidR="00ED6A97" w:rsidRPr="002B6C93">
        <w:t>BER provides a means of verifying that a signal has been received correctly</w:t>
      </w:r>
      <w:r w:rsidR="00ED6A97">
        <w:t xml:space="preserve">. </w:t>
      </w:r>
      <w:r w:rsidR="00472C7B">
        <w:t xml:space="preserve">It does this by taking a copy of the transmitted signal and the received sign and </w:t>
      </w:r>
      <w:r w:rsidR="006376BA">
        <w:t xml:space="preserve">comparing the two signals. </w:t>
      </w:r>
      <w:r w:rsidR="00A330A6">
        <w:t>It then divides the number of errors detected by the number of bits sent</w:t>
      </w:r>
      <w:r w:rsidR="00721D80">
        <w:t>, giving a bit error rate.</w:t>
      </w:r>
      <w:sdt>
        <w:sdtPr>
          <w:id w:val="225498103"/>
          <w:citation/>
        </w:sdtPr>
        <w:sdtEndPr/>
        <w:sdtContent>
          <w:r w:rsidR="0001128F">
            <w:fldChar w:fldCharType="begin"/>
          </w:r>
          <w:r w:rsidR="0001128F">
            <w:rPr>
              <w:lang w:val="en-US"/>
            </w:rPr>
            <w:instrText xml:space="preserve"> CITATION Subwn \l 1033 </w:instrText>
          </w:r>
          <w:r w:rsidR="0001128F">
            <w:fldChar w:fldCharType="separate"/>
          </w:r>
          <w:r w:rsidR="00A16D8A">
            <w:rPr>
              <w:noProof/>
              <w:lang w:val="en-US"/>
            </w:rPr>
            <w:t xml:space="preserve"> </w:t>
          </w:r>
          <w:r w:rsidR="00A16D8A" w:rsidRPr="00A16D8A">
            <w:rPr>
              <w:noProof/>
              <w:lang w:val="en-US"/>
            </w:rPr>
            <w:t>[8]</w:t>
          </w:r>
          <w:r w:rsidR="0001128F">
            <w:fldChar w:fldCharType="end"/>
          </w:r>
        </w:sdtContent>
      </w:sdt>
    </w:p>
    <w:p w14:paraId="2BA1C37C" w14:textId="77D53F97" w:rsidR="00721D80" w:rsidRDefault="00721D80"/>
    <w:p w14:paraId="4AF57200" w14:textId="6832AFD7" w:rsidR="00721D80" w:rsidRDefault="00BA0DEA">
      <m:oMathPara>
        <m:oMath>
          <m:r>
            <w:rPr>
              <w:rFonts w:ascii="Cambria Math" w:hAnsi="Cambria Math"/>
            </w:rPr>
            <m:t xml:space="preserve">BER= </m:t>
          </m:r>
          <m:f>
            <m:fPr>
              <m:ctrlPr>
                <w:rPr>
                  <w:rFonts w:ascii="Cambria Math" w:hAnsi="Cambria Math"/>
                  <w:i/>
                </w:rPr>
              </m:ctrlPr>
            </m:fPr>
            <m:num>
              <m:r>
                <w:rPr>
                  <w:rFonts w:ascii="Cambria Math" w:hAnsi="Cambria Math"/>
                </w:rPr>
                <m:t>number of errors detected</m:t>
              </m:r>
            </m:num>
            <m:den>
              <m:r>
                <w:rPr>
                  <w:rFonts w:ascii="Cambria Math" w:hAnsi="Cambria Math"/>
                </w:rPr>
                <m:t>number of bits sent</m:t>
              </m:r>
            </m:den>
          </m:f>
        </m:oMath>
      </m:oMathPara>
    </w:p>
    <w:p w14:paraId="5C2D8035" w14:textId="589C5009" w:rsidR="00B3009F" w:rsidRDefault="00B3009F"/>
    <w:p w14:paraId="7FB760DA" w14:textId="390B8781" w:rsidR="00B3009F" w:rsidRDefault="00B3009F"/>
    <w:p w14:paraId="6826C3F0" w14:textId="3237B7FD" w:rsidR="00B3009F" w:rsidRDefault="00B3009F"/>
    <w:p w14:paraId="1E9A2AAC" w14:textId="3BACDCAC" w:rsidR="00B3009F" w:rsidRDefault="00FF00EC">
      <w:proofErr w:type="gramStart"/>
      <w:r>
        <w:t>For the purpose of</w:t>
      </w:r>
      <w:proofErr w:type="gramEnd"/>
      <w:r>
        <w:t xml:space="preserve"> this report </w:t>
      </w:r>
      <w:r w:rsidR="00E61B7E">
        <w:t>an</w:t>
      </w:r>
      <w:r w:rsidR="008F4602">
        <w:t>y system with a bit error ratio of 0.5 or more is deemed as a failure of the system as over half of the received data is incorrect.</w:t>
      </w:r>
    </w:p>
    <w:p w14:paraId="083A5F5C" w14:textId="4268EF7D" w:rsidR="00132146" w:rsidRDefault="00132146"/>
    <w:p w14:paraId="4EB8688C" w14:textId="47C362B8" w:rsidR="00132146" w:rsidRDefault="00BB461E" w:rsidP="008947F0">
      <w:pPr>
        <w:pStyle w:val="Heading1"/>
      </w:pPr>
      <w:bookmarkStart w:id="9" w:name="_Toc59196930"/>
      <w:r>
        <w:t>Simulink modelling</w:t>
      </w:r>
      <w:bookmarkEnd w:id="9"/>
    </w:p>
    <w:p w14:paraId="2F2E4ADF" w14:textId="2DAF0F27" w:rsidR="00BB461E" w:rsidRDefault="00BB461E"/>
    <w:p w14:paraId="14034E7A" w14:textId="374D05FA" w:rsidR="00145C8D" w:rsidRDefault="00487143">
      <w:r>
        <w:t>All</w:t>
      </w:r>
      <w:r w:rsidR="00BB461E">
        <w:t xml:space="preserve"> the models detailed in this report </w:t>
      </w:r>
      <w:r w:rsidR="00500BC4">
        <w:t>were built using Simulink</w:t>
      </w:r>
      <w:r w:rsidR="008E112D">
        <w:t xml:space="preserve"> within MatLab R2020a</w:t>
      </w:r>
      <w:r w:rsidR="001F0999">
        <w:t xml:space="preserve">, </w:t>
      </w:r>
      <w:r w:rsidR="00500BC4">
        <w:t xml:space="preserve">Simulink is a </w:t>
      </w:r>
      <w:r w:rsidR="001F0999">
        <w:t>MathWorks product part of the MatLab package.</w:t>
      </w:r>
      <w:r w:rsidR="00BA2AED">
        <w:t xml:space="preserve"> For each model a Bernoulli binary generator was used with the probability of </w:t>
      </w:r>
      <w:r>
        <w:t>zero</w:t>
      </w:r>
      <w:r w:rsidR="008747BE">
        <w:t xml:space="preserve"> set at 0.5. The Bernoulli binary generator </w:t>
      </w:r>
      <w:r w:rsidR="00A45A6D">
        <w:t>creates a random dataset for tra</w:t>
      </w:r>
      <w:r w:rsidR="003C7308">
        <w:t xml:space="preserve">nsmission </w:t>
      </w:r>
      <w:r w:rsidR="00D254B8">
        <w:t xml:space="preserve">of ones and zeros. That data is modulated using </w:t>
      </w:r>
      <w:r w:rsidR="0029285D">
        <w:t xml:space="preserve">the required technique, AWGN is then added at different levels before the data is demodulated. </w:t>
      </w:r>
      <w:r w:rsidR="000542D4">
        <w:t xml:space="preserve">The </w:t>
      </w:r>
      <w:r w:rsidR="009D1288">
        <w:t xml:space="preserve">data then </w:t>
      </w:r>
      <w:r w:rsidR="00B530EC">
        <w:t>passes into the bit error calculator which compare</w:t>
      </w:r>
      <w:r>
        <w:t>s</w:t>
      </w:r>
      <w:r w:rsidR="00B530EC">
        <w:t xml:space="preserve"> the output data </w:t>
      </w:r>
      <w:r w:rsidR="00145C8D">
        <w:t xml:space="preserve">to the input data. The results are shown on a display. </w:t>
      </w:r>
    </w:p>
    <w:p w14:paraId="2FE50AA2" w14:textId="1270F6F9" w:rsidR="00BB461E" w:rsidRDefault="00145C8D">
      <w:r>
        <w:t xml:space="preserve">Each model was run </w:t>
      </w:r>
      <w:r w:rsidR="005540FB">
        <w:t>ten times at each noise level</w:t>
      </w:r>
      <w:r w:rsidR="00F46E5B">
        <w:t xml:space="preserve">, this </w:t>
      </w:r>
      <w:r w:rsidR="006B4F57">
        <w:t>transmitted 11 symbols per run</w:t>
      </w:r>
      <w:r w:rsidR="005540FB">
        <w:t>. The noise levels were chosen as the</w:t>
      </w:r>
      <w:r w:rsidR="00487143">
        <w:t xml:space="preserve">y show </w:t>
      </w:r>
      <w:r w:rsidR="00F3004E">
        <w:t>each type of modulation from</w:t>
      </w:r>
      <w:r w:rsidR="00345351">
        <w:t xml:space="preserve"> no failures to total failure. The </w:t>
      </w:r>
      <w:r w:rsidR="001A269A">
        <w:t xml:space="preserve">levels of noise used are shown in </w:t>
      </w:r>
      <w:r w:rsidR="00C7118C">
        <w:rPr>
          <w:color w:val="FF0000"/>
        </w:rPr>
        <w:fldChar w:fldCharType="begin"/>
      </w:r>
      <w:r w:rsidR="00C7118C">
        <w:instrText xml:space="preserve"> REF _Ref59042462 \h </w:instrText>
      </w:r>
      <w:r w:rsidR="00C7118C">
        <w:rPr>
          <w:color w:val="FF0000"/>
        </w:rPr>
      </w:r>
      <w:r w:rsidR="00C7118C">
        <w:rPr>
          <w:color w:val="FF0000"/>
        </w:rPr>
        <w:fldChar w:fldCharType="separate"/>
      </w:r>
      <w:r w:rsidR="00C7118C">
        <w:t xml:space="preserve">Table </w:t>
      </w:r>
      <w:r w:rsidR="00C7118C">
        <w:rPr>
          <w:noProof/>
        </w:rPr>
        <w:t>1</w:t>
      </w:r>
      <w:r w:rsidR="00C7118C">
        <w:rPr>
          <w:color w:val="FF0000"/>
        </w:rPr>
        <w:fldChar w:fldCharType="end"/>
      </w:r>
      <w:r w:rsidR="00C7118C" w:rsidRPr="00C7118C">
        <w:t>.</w:t>
      </w:r>
      <w:r w:rsidR="003C2138">
        <w:t xml:space="preserve"> </w:t>
      </w:r>
      <w:r w:rsidR="008F1D39">
        <w:t xml:space="preserve">Each run of the simulation gave three outputs on the display, </w:t>
      </w:r>
      <w:r w:rsidR="0015392E">
        <w:t xml:space="preserve">the number of bits received, the number of errors detected and the bit error rate. </w:t>
      </w:r>
      <w:r w:rsidR="00DB4B1B">
        <w:t xml:space="preserve">The display data </w:t>
      </w:r>
      <w:r w:rsidR="00BA6C7D">
        <w:t>for each run was input into an excel sheet to give easy comparison of each modulation technique at different levels of noise.</w:t>
      </w:r>
      <w:r w:rsidR="0037369A">
        <w:t xml:space="preserve"> </w:t>
      </w:r>
      <w:r w:rsidR="00AF45FE">
        <w:t>An average bit error rate was taken from each noise level</w:t>
      </w:r>
      <w:r w:rsidR="000832C1">
        <w:t>.</w:t>
      </w:r>
    </w:p>
    <w:tbl>
      <w:tblPr>
        <w:tblStyle w:val="TableGrid"/>
        <w:tblW w:w="0" w:type="auto"/>
        <w:tblInd w:w="3397" w:type="dxa"/>
        <w:tblLook w:val="04A0" w:firstRow="1" w:lastRow="0" w:firstColumn="1" w:lastColumn="0" w:noHBand="0" w:noVBand="1"/>
      </w:tblPr>
      <w:tblGrid>
        <w:gridCol w:w="1111"/>
      </w:tblGrid>
      <w:tr w:rsidR="00C7118C" w14:paraId="360812D3" w14:textId="77777777" w:rsidTr="00F230DF">
        <w:tc>
          <w:tcPr>
            <w:tcW w:w="1111" w:type="dxa"/>
          </w:tcPr>
          <w:p w14:paraId="2DA5FC18" w14:textId="62E244A5" w:rsidR="00C7118C" w:rsidRDefault="00C7118C" w:rsidP="00C7118C">
            <w:r w:rsidRPr="009F6FE8">
              <w:t>noise</w:t>
            </w:r>
          </w:p>
        </w:tc>
      </w:tr>
      <w:tr w:rsidR="00C7118C" w14:paraId="0B9D3442" w14:textId="77777777" w:rsidTr="00F230DF">
        <w:tc>
          <w:tcPr>
            <w:tcW w:w="1111" w:type="dxa"/>
          </w:tcPr>
          <w:p w14:paraId="1EAB90CD" w14:textId="1D705C3D" w:rsidR="00C7118C" w:rsidRDefault="00C7118C" w:rsidP="00C7118C">
            <w:r w:rsidRPr="009F6FE8">
              <w:t>15</w:t>
            </w:r>
          </w:p>
        </w:tc>
      </w:tr>
      <w:tr w:rsidR="00C7118C" w14:paraId="630BA71E" w14:textId="77777777" w:rsidTr="00F230DF">
        <w:tc>
          <w:tcPr>
            <w:tcW w:w="1111" w:type="dxa"/>
          </w:tcPr>
          <w:p w14:paraId="27FCF5AC" w14:textId="7A8F5205" w:rsidR="00C7118C" w:rsidRDefault="00C7118C" w:rsidP="00C7118C">
            <w:r w:rsidRPr="009F6FE8">
              <w:t>10</w:t>
            </w:r>
          </w:p>
        </w:tc>
      </w:tr>
      <w:tr w:rsidR="00C7118C" w14:paraId="00CB211A" w14:textId="77777777" w:rsidTr="00F230DF">
        <w:tc>
          <w:tcPr>
            <w:tcW w:w="1111" w:type="dxa"/>
          </w:tcPr>
          <w:p w14:paraId="65483FCE" w14:textId="674A7D0E" w:rsidR="00C7118C" w:rsidRDefault="00C7118C" w:rsidP="00C7118C">
            <w:r w:rsidRPr="009F6FE8">
              <w:t>8</w:t>
            </w:r>
          </w:p>
        </w:tc>
      </w:tr>
      <w:tr w:rsidR="00C7118C" w14:paraId="0D874293" w14:textId="77777777" w:rsidTr="00F230DF">
        <w:tc>
          <w:tcPr>
            <w:tcW w:w="1111" w:type="dxa"/>
          </w:tcPr>
          <w:p w14:paraId="1A6A1F70" w14:textId="2FAC6A03" w:rsidR="00C7118C" w:rsidRDefault="00C7118C" w:rsidP="00C7118C">
            <w:r w:rsidRPr="009F6FE8">
              <w:t>7</w:t>
            </w:r>
          </w:p>
        </w:tc>
      </w:tr>
      <w:tr w:rsidR="00C7118C" w14:paraId="7DA396A3" w14:textId="77777777" w:rsidTr="00F230DF">
        <w:tc>
          <w:tcPr>
            <w:tcW w:w="1111" w:type="dxa"/>
          </w:tcPr>
          <w:p w14:paraId="0DB8A9C9" w14:textId="046BCC76" w:rsidR="00C7118C" w:rsidRDefault="00C7118C" w:rsidP="00C7118C">
            <w:r w:rsidRPr="009F6FE8">
              <w:t>6</w:t>
            </w:r>
          </w:p>
        </w:tc>
      </w:tr>
      <w:tr w:rsidR="00C7118C" w14:paraId="2017D168" w14:textId="77777777" w:rsidTr="00F230DF">
        <w:tc>
          <w:tcPr>
            <w:tcW w:w="1111" w:type="dxa"/>
          </w:tcPr>
          <w:p w14:paraId="343754FC" w14:textId="368F7667" w:rsidR="00C7118C" w:rsidRDefault="00C7118C" w:rsidP="00C7118C">
            <w:r w:rsidRPr="009F6FE8">
              <w:t>5</w:t>
            </w:r>
          </w:p>
        </w:tc>
      </w:tr>
      <w:tr w:rsidR="00C7118C" w14:paraId="53E1EC3D" w14:textId="77777777" w:rsidTr="00F230DF">
        <w:tc>
          <w:tcPr>
            <w:tcW w:w="1111" w:type="dxa"/>
          </w:tcPr>
          <w:p w14:paraId="7B0ED873" w14:textId="38BE155A" w:rsidR="00C7118C" w:rsidRDefault="00C7118C" w:rsidP="00C7118C">
            <w:r w:rsidRPr="009F6FE8">
              <w:t>4</w:t>
            </w:r>
          </w:p>
        </w:tc>
      </w:tr>
      <w:tr w:rsidR="00C7118C" w14:paraId="7E245B7C" w14:textId="77777777" w:rsidTr="00F230DF">
        <w:tc>
          <w:tcPr>
            <w:tcW w:w="1111" w:type="dxa"/>
          </w:tcPr>
          <w:p w14:paraId="7B2F98D6" w14:textId="6F45DF8E" w:rsidR="00C7118C" w:rsidRDefault="00C7118C" w:rsidP="00C7118C">
            <w:r w:rsidRPr="009F6FE8">
              <w:t>3</w:t>
            </w:r>
          </w:p>
        </w:tc>
      </w:tr>
      <w:tr w:rsidR="00C7118C" w14:paraId="0F969501" w14:textId="77777777" w:rsidTr="00F230DF">
        <w:tc>
          <w:tcPr>
            <w:tcW w:w="1111" w:type="dxa"/>
          </w:tcPr>
          <w:p w14:paraId="636EA791" w14:textId="669E3DD3" w:rsidR="00C7118C" w:rsidRDefault="00C7118C" w:rsidP="00C7118C">
            <w:r w:rsidRPr="009F6FE8">
              <w:t>2</w:t>
            </w:r>
          </w:p>
        </w:tc>
      </w:tr>
      <w:tr w:rsidR="00C7118C" w14:paraId="1580236F" w14:textId="77777777" w:rsidTr="00F230DF">
        <w:tc>
          <w:tcPr>
            <w:tcW w:w="1111" w:type="dxa"/>
          </w:tcPr>
          <w:p w14:paraId="119620B0" w14:textId="5FB6AF94" w:rsidR="00C7118C" w:rsidRDefault="00C7118C" w:rsidP="00C7118C">
            <w:r w:rsidRPr="009F6FE8">
              <w:t>1</w:t>
            </w:r>
          </w:p>
        </w:tc>
      </w:tr>
      <w:tr w:rsidR="00C7118C" w14:paraId="272D299C" w14:textId="77777777" w:rsidTr="00F230DF">
        <w:tc>
          <w:tcPr>
            <w:tcW w:w="1111" w:type="dxa"/>
          </w:tcPr>
          <w:p w14:paraId="331335FB" w14:textId="7E7A9821" w:rsidR="00C7118C" w:rsidRDefault="00C7118C" w:rsidP="00C7118C">
            <w:r w:rsidRPr="009F6FE8">
              <w:t>0</w:t>
            </w:r>
          </w:p>
        </w:tc>
      </w:tr>
      <w:tr w:rsidR="00C7118C" w14:paraId="1FEF6E05" w14:textId="77777777" w:rsidTr="00F230DF">
        <w:tc>
          <w:tcPr>
            <w:tcW w:w="1111" w:type="dxa"/>
          </w:tcPr>
          <w:p w14:paraId="7F8767A3" w14:textId="402B2240" w:rsidR="00C7118C" w:rsidRDefault="00C7118C" w:rsidP="00C7118C">
            <w:r w:rsidRPr="009F6FE8">
              <w:t>-1</w:t>
            </w:r>
          </w:p>
        </w:tc>
      </w:tr>
      <w:tr w:rsidR="00C7118C" w14:paraId="1BFAF033" w14:textId="77777777" w:rsidTr="00F230DF">
        <w:tc>
          <w:tcPr>
            <w:tcW w:w="1111" w:type="dxa"/>
          </w:tcPr>
          <w:p w14:paraId="092BF461" w14:textId="51CDB941" w:rsidR="00C7118C" w:rsidRDefault="00C7118C" w:rsidP="00C7118C">
            <w:r w:rsidRPr="009F6FE8">
              <w:t>-2</w:t>
            </w:r>
          </w:p>
        </w:tc>
      </w:tr>
      <w:tr w:rsidR="00C7118C" w14:paraId="5D9D77D0" w14:textId="77777777" w:rsidTr="00F230DF">
        <w:tc>
          <w:tcPr>
            <w:tcW w:w="1111" w:type="dxa"/>
          </w:tcPr>
          <w:p w14:paraId="591F7E4A" w14:textId="5C48E1CE" w:rsidR="00C7118C" w:rsidRDefault="00C7118C" w:rsidP="00C7118C">
            <w:r w:rsidRPr="009F6FE8">
              <w:t>-3</w:t>
            </w:r>
          </w:p>
        </w:tc>
      </w:tr>
      <w:tr w:rsidR="00C7118C" w14:paraId="0E9FAD67" w14:textId="77777777" w:rsidTr="00F230DF">
        <w:tc>
          <w:tcPr>
            <w:tcW w:w="1111" w:type="dxa"/>
          </w:tcPr>
          <w:p w14:paraId="2D0492C8" w14:textId="730B8AF4" w:rsidR="00C7118C" w:rsidRDefault="00C7118C" w:rsidP="00C7118C">
            <w:r w:rsidRPr="009F6FE8">
              <w:t>-4</w:t>
            </w:r>
          </w:p>
        </w:tc>
      </w:tr>
      <w:tr w:rsidR="00C7118C" w14:paraId="61C1A6EB" w14:textId="77777777" w:rsidTr="00F230DF">
        <w:tc>
          <w:tcPr>
            <w:tcW w:w="1111" w:type="dxa"/>
          </w:tcPr>
          <w:p w14:paraId="5C122694" w14:textId="1CDE9ACB" w:rsidR="00C7118C" w:rsidRDefault="00C7118C" w:rsidP="00C7118C">
            <w:r w:rsidRPr="009F6FE8">
              <w:t>-5</w:t>
            </w:r>
          </w:p>
        </w:tc>
      </w:tr>
      <w:tr w:rsidR="00C7118C" w14:paraId="0275CA6B" w14:textId="77777777" w:rsidTr="00F230DF">
        <w:tc>
          <w:tcPr>
            <w:tcW w:w="1111" w:type="dxa"/>
          </w:tcPr>
          <w:p w14:paraId="75456EA6" w14:textId="22E523CE" w:rsidR="00C7118C" w:rsidRDefault="00C7118C" w:rsidP="00C7118C">
            <w:r w:rsidRPr="009F6FE8">
              <w:t>-6</w:t>
            </w:r>
          </w:p>
        </w:tc>
      </w:tr>
      <w:tr w:rsidR="00C7118C" w14:paraId="5BBAB303" w14:textId="77777777" w:rsidTr="00F230DF">
        <w:tc>
          <w:tcPr>
            <w:tcW w:w="1111" w:type="dxa"/>
          </w:tcPr>
          <w:p w14:paraId="4EB5F0BE" w14:textId="24724F23" w:rsidR="00C7118C" w:rsidRPr="009F6FE8" w:rsidRDefault="00C7118C" w:rsidP="00C7118C">
            <w:r w:rsidRPr="009F6FE8">
              <w:t>-7</w:t>
            </w:r>
          </w:p>
        </w:tc>
      </w:tr>
      <w:tr w:rsidR="00C7118C" w14:paraId="705206AA" w14:textId="77777777" w:rsidTr="00F230DF">
        <w:tc>
          <w:tcPr>
            <w:tcW w:w="1111" w:type="dxa"/>
          </w:tcPr>
          <w:p w14:paraId="7DF9BE62" w14:textId="15D69DB3" w:rsidR="00C7118C" w:rsidRPr="009F6FE8" w:rsidRDefault="00C7118C" w:rsidP="00C7118C">
            <w:r w:rsidRPr="009F6FE8">
              <w:t>-8</w:t>
            </w:r>
          </w:p>
        </w:tc>
      </w:tr>
      <w:tr w:rsidR="00C7118C" w14:paraId="0E26D46F" w14:textId="77777777" w:rsidTr="00F230DF">
        <w:tc>
          <w:tcPr>
            <w:tcW w:w="1111" w:type="dxa"/>
          </w:tcPr>
          <w:p w14:paraId="566CC763" w14:textId="02B055AF" w:rsidR="00C7118C" w:rsidRPr="009F6FE8" w:rsidRDefault="00C7118C" w:rsidP="00C7118C">
            <w:r w:rsidRPr="009F6FE8">
              <w:t>-10</w:t>
            </w:r>
          </w:p>
        </w:tc>
      </w:tr>
      <w:tr w:rsidR="00C7118C" w14:paraId="0C21EDBD" w14:textId="77777777" w:rsidTr="00F230DF">
        <w:tc>
          <w:tcPr>
            <w:tcW w:w="1111" w:type="dxa"/>
          </w:tcPr>
          <w:p w14:paraId="35734D10" w14:textId="0CAA13C0" w:rsidR="00C7118C" w:rsidRPr="009F6FE8" w:rsidRDefault="00C7118C" w:rsidP="00C7118C">
            <w:r w:rsidRPr="009F6FE8">
              <w:t>-15</w:t>
            </w:r>
          </w:p>
        </w:tc>
      </w:tr>
      <w:tr w:rsidR="00C7118C" w14:paraId="0552B357" w14:textId="77777777" w:rsidTr="00F230DF">
        <w:tc>
          <w:tcPr>
            <w:tcW w:w="1111" w:type="dxa"/>
          </w:tcPr>
          <w:p w14:paraId="3821CF0E" w14:textId="50B6B312" w:rsidR="00C7118C" w:rsidRPr="009F6FE8" w:rsidRDefault="00C7118C" w:rsidP="00C7118C">
            <w:r w:rsidRPr="009F6FE8">
              <w:t>-20</w:t>
            </w:r>
          </w:p>
        </w:tc>
      </w:tr>
      <w:tr w:rsidR="00C7118C" w14:paraId="380A6896" w14:textId="77777777" w:rsidTr="00F230DF">
        <w:tc>
          <w:tcPr>
            <w:tcW w:w="1111" w:type="dxa"/>
          </w:tcPr>
          <w:p w14:paraId="32EFDE15" w14:textId="025B0987" w:rsidR="00C7118C" w:rsidRPr="009F6FE8" w:rsidRDefault="00C7118C" w:rsidP="00C7118C">
            <w:r w:rsidRPr="009F6FE8">
              <w:t>-25</w:t>
            </w:r>
          </w:p>
        </w:tc>
      </w:tr>
      <w:tr w:rsidR="00C7118C" w14:paraId="51CC4D7B" w14:textId="77777777" w:rsidTr="00F230DF">
        <w:tc>
          <w:tcPr>
            <w:tcW w:w="1111" w:type="dxa"/>
          </w:tcPr>
          <w:p w14:paraId="65FED1A4" w14:textId="25C53D8E" w:rsidR="00C7118C" w:rsidRPr="009F6FE8" w:rsidRDefault="00C7118C" w:rsidP="00C7118C">
            <w:r w:rsidRPr="009F6FE8">
              <w:lastRenderedPageBreak/>
              <w:t>-30</w:t>
            </w:r>
          </w:p>
        </w:tc>
      </w:tr>
      <w:tr w:rsidR="00C7118C" w14:paraId="011AFA59" w14:textId="77777777" w:rsidTr="00F230DF">
        <w:tc>
          <w:tcPr>
            <w:tcW w:w="1111" w:type="dxa"/>
          </w:tcPr>
          <w:p w14:paraId="782F2089" w14:textId="0302E04F" w:rsidR="00C7118C" w:rsidRPr="009F6FE8" w:rsidRDefault="00C7118C" w:rsidP="00C7118C">
            <w:r w:rsidRPr="009F6FE8">
              <w:t>-35</w:t>
            </w:r>
          </w:p>
        </w:tc>
      </w:tr>
      <w:tr w:rsidR="00C7118C" w14:paraId="607940AF" w14:textId="77777777" w:rsidTr="00F230DF">
        <w:tc>
          <w:tcPr>
            <w:tcW w:w="1111" w:type="dxa"/>
          </w:tcPr>
          <w:p w14:paraId="2EF28BC1" w14:textId="26B358CF" w:rsidR="00C7118C" w:rsidRPr="009F6FE8" w:rsidRDefault="00C7118C" w:rsidP="00C7118C">
            <w:pPr>
              <w:keepNext/>
            </w:pPr>
            <w:r w:rsidRPr="009F6FE8">
              <w:t>-40</w:t>
            </w:r>
          </w:p>
        </w:tc>
      </w:tr>
    </w:tbl>
    <w:p w14:paraId="1A9A6BC7" w14:textId="7DAA91FF" w:rsidR="008E112D" w:rsidRDefault="00C7118C" w:rsidP="00C7118C">
      <w:pPr>
        <w:pStyle w:val="Caption"/>
      </w:pPr>
      <w:bookmarkStart w:id="10" w:name="_Ref59042462"/>
      <w:r>
        <w:t xml:space="preserve">Table </w:t>
      </w:r>
      <w:r w:rsidR="00A16D8A">
        <w:fldChar w:fldCharType="begin"/>
      </w:r>
      <w:r w:rsidR="00A16D8A">
        <w:instrText xml:space="preserve"> SEQ Table \* ARABIC </w:instrText>
      </w:r>
      <w:r w:rsidR="00A16D8A">
        <w:fldChar w:fldCharType="separate"/>
      </w:r>
      <w:r>
        <w:rPr>
          <w:noProof/>
        </w:rPr>
        <w:t>1</w:t>
      </w:r>
      <w:r w:rsidR="00A16D8A">
        <w:rPr>
          <w:noProof/>
        </w:rPr>
        <w:fldChar w:fldCharType="end"/>
      </w:r>
      <w:bookmarkEnd w:id="10"/>
    </w:p>
    <w:p w14:paraId="57A2A093" w14:textId="14F71C38" w:rsidR="008E112D" w:rsidRDefault="008E112D"/>
    <w:p w14:paraId="23F27665" w14:textId="27B4BE5C" w:rsidR="000832C1" w:rsidRDefault="000832C1" w:rsidP="00010FB2"/>
    <w:p w14:paraId="5BF795B4" w14:textId="41FCA5F0" w:rsidR="000832C1" w:rsidRDefault="000832C1" w:rsidP="008947F0">
      <w:pPr>
        <w:pStyle w:val="Heading2"/>
      </w:pPr>
      <w:bookmarkStart w:id="11" w:name="_Toc59196931"/>
      <w:r>
        <w:t>ASK &amp; PSK modelling</w:t>
      </w:r>
      <w:bookmarkEnd w:id="11"/>
    </w:p>
    <w:p w14:paraId="0F489323" w14:textId="5895A17A" w:rsidR="005C0C5F" w:rsidRDefault="005C0C5F"/>
    <w:p w14:paraId="7F60B4A9" w14:textId="4F08F184" w:rsidR="00885E72" w:rsidRDefault="0001128F">
      <w:r>
        <w:rPr>
          <w:color w:val="FF0000"/>
        </w:rPr>
        <w:fldChar w:fldCharType="begin"/>
      </w:r>
      <w:r>
        <w:rPr>
          <w:color w:val="FF0000"/>
        </w:rPr>
        <w:instrText xml:space="preserve"> REF _Ref59121013 \h </w:instrText>
      </w:r>
      <w:r>
        <w:rPr>
          <w:color w:val="FF0000"/>
        </w:rPr>
      </w:r>
      <w:r>
        <w:rPr>
          <w:color w:val="FF0000"/>
        </w:rPr>
        <w:fldChar w:fldCharType="separate"/>
      </w:r>
      <w:r>
        <w:t xml:space="preserve">Figure </w:t>
      </w:r>
      <w:r>
        <w:rPr>
          <w:noProof/>
        </w:rPr>
        <w:t>1</w:t>
      </w:r>
      <w:r>
        <w:rPr>
          <w:color w:val="FF0000"/>
        </w:rPr>
        <w:fldChar w:fldCharType="end"/>
      </w:r>
      <w:r w:rsidR="00885E72">
        <w:rPr>
          <w:color w:val="FF0000"/>
        </w:rPr>
        <w:t xml:space="preserve"> </w:t>
      </w:r>
      <w:r w:rsidR="00885E72">
        <w:t xml:space="preserve">shows the </w:t>
      </w:r>
      <w:r w:rsidR="00577873">
        <w:t xml:space="preserve">ASK modulator and demodulator circuit. </w:t>
      </w:r>
      <w:r w:rsidR="0071616C">
        <w:t xml:space="preserve">The data is passed through a switch which switches the data between a sine </w:t>
      </w:r>
      <w:r w:rsidR="005A3752">
        <w:t xml:space="preserve">wave and zero. It then passes through the AWGN block </w:t>
      </w:r>
      <w:r w:rsidR="007D581A">
        <w:t>which adds noise to the signal</w:t>
      </w:r>
      <w:r w:rsidR="00F729A2">
        <w:t xml:space="preserve">. Once the noise is added the </w:t>
      </w:r>
      <w:r w:rsidR="00856046">
        <w:t>signal is multiplied by the carrier wave.</w:t>
      </w:r>
      <w:r w:rsidR="005B01EC">
        <w:t xml:space="preserve"> The data then passes through another switch that demodulates the data between one and zero</w:t>
      </w:r>
      <w:r w:rsidR="00164865">
        <w:t xml:space="preserve">. </w:t>
      </w:r>
    </w:p>
    <w:p w14:paraId="17A9BAB0" w14:textId="4CCFD449" w:rsidR="007B5D27" w:rsidRPr="00885E72" w:rsidRDefault="007C5BBB">
      <w:r>
        <w:t>PSK</w:t>
      </w:r>
      <w:r w:rsidR="00DF5480">
        <w:t>’s model is almost identical to ASK however the first switch has two sine waves rather than a sine wave and zero. The second sine wave</w:t>
      </w:r>
      <w:r w:rsidR="009232FE">
        <w:t xml:space="preserve"> has a phase shift of </w:t>
      </w:r>
      <w:r w:rsidR="009232FE">
        <w:rPr>
          <w:rFonts w:cstheme="minorHAnsi"/>
        </w:rPr>
        <w:t>π</w:t>
      </w:r>
      <w:r w:rsidR="009232FE">
        <w:t xml:space="preserve">, thus giving the phase shift </w:t>
      </w:r>
      <w:r w:rsidR="00053E36">
        <w:t xml:space="preserve">element to PSK. Both ASK and PSK have a delay at the bottom of the model to remove </w:t>
      </w:r>
      <w:r w:rsidR="0017640B">
        <w:t>the delay the system places on the signal.</w:t>
      </w:r>
    </w:p>
    <w:p w14:paraId="2BD26B37" w14:textId="77777777" w:rsidR="00C7118C" w:rsidRDefault="00A16CC5" w:rsidP="00C7118C">
      <w:pPr>
        <w:keepNext/>
      </w:pPr>
      <w:r>
        <w:rPr>
          <w:noProof/>
        </w:rPr>
        <w:drawing>
          <wp:inline distT="0" distB="0" distL="0" distR="0" wp14:anchorId="7B8F694D" wp14:editId="267E5035">
            <wp:extent cx="5731510" cy="2049503"/>
            <wp:effectExtent l="0" t="0" r="254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4154" t="28068" r="8931" b="16683"/>
                    <a:stretch/>
                  </pic:blipFill>
                  <pic:spPr bwMode="auto">
                    <a:xfrm>
                      <a:off x="0" y="0"/>
                      <a:ext cx="5731510" cy="2049503"/>
                    </a:xfrm>
                    <a:prstGeom prst="rect">
                      <a:avLst/>
                    </a:prstGeom>
                    <a:ln>
                      <a:noFill/>
                    </a:ln>
                    <a:extLst>
                      <a:ext uri="{53640926-AAD7-44D8-BBD7-CCE9431645EC}">
                        <a14:shadowObscured xmlns:a14="http://schemas.microsoft.com/office/drawing/2010/main"/>
                      </a:ext>
                    </a:extLst>
                  </pic:spPr>
                </pic:pic>
              </a:graphicData>
            </a:graphic>
          </wp:inline>
        </w:drawing>
      </w:r>
    </w:p>
    <w:p w14:paraId="228571C1" w14:textId="7B42CC38" w:rsidR="005C0C5F" w:rsidRDefault="00C7118C" w:rsidP="00C7118C">
      <w:pPr>
        <w:pStyle w:val="Caption"/>
      </w:pPr>
      <w:bookmarkStart w:id="12" w:name="_Ref59121013"/>
      <w:r>
        <w:t xml:space="preserve">Figure </w:t>
      </w:r>
      <w:r w:rsidR="00A16D8A">
        <w:fldChar w:fldCharType="begin"/>
      </w:r>
      <w:r w:rsidR="00A16D8A">
        <w:instrText xml:space="preserve"> SEQ Figure \* ARABIC </w:instrText>
      </w:r>
      <w:r w:rsidR="00A16D8A">
        <w:fldChar w:fldCharType="separate"/>
      </w:r>
      <w:r w:rsidR="0030480E">
        <w:rPr>
          <w:noProof/>
        </w:rPr>
        <w:t>1</w:t>
      </w:r>
      <w:r w:rsidR="00A16D8A">
        <w:rPr>
          <w:noProof/>
        </w:rPr>
        <w:fldChar w:fldCharType="end"/>
      </w:r>
      <w:bookmarkEnd w:id="12"/>
    </w:p>
    <w:p w14:paraId="314501AB" w14:textId="705C46CF" w:rsidR="00A16CC5" w:rsidRDefault="00A16CC5"/>
    <w:p w14:paraId="518DAF49" w14:textId="438A7184" w:rsidR="00A16CC5" w:rsidRDefault="00A16CC5"/>
    <w:p w14:paraId="7F056DA9" w14:textId="77777777" w:rsidR="00C7118C" w:rsidRDefault="005C64FF" w:rsidP="00C7118C">
      <w:pPr>
        <w:keepNext/>
      </w:pPr>
      <w:r>
        <w:rPr>
          <w:noProof/>
        </w:rPr>
        <w:drawing>
          <wp:inline distT="0" distB="0" distL="0" distR="0" wp14:anchorId="085C1800" wp14:editId="50116196">
            <wp:extent cx="4419600" cy="18288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8476" t="28659" r="14415" b="14615"/>
                    <a:stretch/>
                  </pic:blipFill>
                  <pic:spPr bwMode="auto">
                    <a:xfrm>
                      <a:off x="0" y="0"/>
                      <a:ext cx="4419600" cy="1828800"/>
                    </a:xfrm>
                    <a:prstGeom prst="rect">
                      <a:avLst/>
                    </a:prstGeom>
                    <a:ln>
                      <a:noFill/>
                    </a:ln>
                    <a:extLst>
                      <a:ext uri="{53640926-AAD7-44D8-BBD7-CCE9431645EC}">
                        <a14:shadowObscured xmlns:a14="http://schemas.microsoft.com/office/drawing/2010/main"/>
                      </a:ext>
                    </a:extLst>
                  </pic:spPr>
                </pic:pic>
              </a:graphicData>
            </a:graphic>
          </wp:inline>
        </w:drawing>
      </w:r>
    </w:p>
    <w:p w14:paraId="30D6B036" w14:textId="68CE9701" w:rsidR="00A16CC5" w:rsidRDefault="00C7118C" w:rsidP="00931662">
      <w:pPr>
        <w:pStyle w:val="Caption"/>
      </w:pPr>
      <w:r>
        <w:t xml:space="preserve">Figure </w:t>
      </w:r>
      <w:r w:rsidR="00A16D8A">
        <w:fldChar w:fldCharType="begin"/>
      </w:r>
      <w:r w:rsidR="00A16D8A">
        <w:instrText xml:space="preserve"> SEQ Figure \* ARABIC </w:instrText>
      </w:r>
      <w:r w:rsidR="00A16D8A">
        <w:fldChar w:fldCharType="separate"/>
      </w:r>
      <w:r w:rsidR="0030480E">
        <w:rPr>
          <w:noProof/>
        </w:rPr>
        <w:t>2</w:t>
      </w:r>
      <w:r w:rsidR="00A16D8A">
        <w:rPr>
          <w:noProof/>
        </w:rPr>
        <w:fldChar w:fldCharType="end"/>
      </w:r>
    </w:p>
    <w:p w14:paraId="2AA25C5B" w14:textId="3E1A056A" w:rsidR="000832C1" w:rsidRDefault="000832C1" w:rsidP="008947F0">
      <w:pPr>
        <w:pStyle w:val="Heading2"/>
      </w:pPr>
      <w:bookmarkStart w:id="13" w:name="_Toc59196932"/>
      <w:r>
        <w:lastRenderedPageBreak/>
        <w:t>QPSK &amp; QAM modelling</w:t>
      </w:r>
      <w:bookmarkEnd w:id="13"/>
    </w:p>
    <w:p w14:paraId="692FFC6B" w14:textId="220B4C08" w:rsidR="000832C1" w:rsidRPr="00F625B2" w:rsidRDefault="000832C1">
      <w:r>
        <w:t>The QPSK and Q</w:t>
      </w:r>
      <w:r w:rsidR="00487143">
        <w:t>AM</w:t>
      </w:r>
      <w:r>
        <w:t xml:space="preserve"> </w:t>
      </w:r>
      <w:r w:rsidR="00B22C6F">
        <w:t xml:space="preserve">models had the same input of a Bernoulli binary generator input </w:t>
      </w:r>
      <w:r w:rsidR="003F3407">
        <w:t xml:space="preserve">and BER calculator as ASK and PSK. </w:t>
      </w:r>
      <w:r w:rsidR="00E75C54">
        <w:t>However,</w:t>
      </w:r>
      <w:r w:rsidR="003F3407">
        <w:t xml:space="preserve"> the modulation and demodulation </w:t>
      </w:r>
      <w:r w:rsidR="00CC1285">
        <w:t>w</w:t>
      </w:r>
      <w:r w:rsidR="00126EB1">
        <w:t>ere</w:t>
      </w:r>
      <w:r w:rsidR="003F3407">
        <w:t xml:space="preserve"> carried out using </w:t>
      </w:r>
      <w:r w:rsidR="00E75C54">
        <w:t xml:space="preserve">predefined blocks within Simulink. </w:t>
      </w:r>
      <w:r w:rsidR="00CC1285">
        <w:t xml:space="preserve">These blocks </w:t>
      </w:r>
      <w:r w:rsidR="00D36C3B">
        <w:t xml:space="preserve">automatically modulate or demodulate the signal into or out of the required </w:t>
      </w:r>
      <w:r w:rsidR="00226B52">
        <w:t>data transfer technique.</w:t>
      </w:r>
      <w:r w:rsidR="00126EB1">
        <w:t xml:space="preserve"> </w:t>
      </w:r>
      <w:r w:rsidR="00D81346">
        <w:t>It is possible to manually model these modulators and demodulators</w:t>
      </w:r>
      <w:r w:rsidR="00F625B2">
        <w:t xml:space="preserve">. An attempt to model QPS was made as shown in </w:t>
      </w:r>
      <w:r w:rsidR="00703D36">
        <w:rPr>
          <w:color w:val="FF0000"/>
        </w:rPr>
        <w:fldChar w:fldCharType="begin"/>
      </w:r>
      <w:r w:rsidR="00703D36">
        <w:instrText xml:space="preserve"> REF _Ref59107811 \h </w:instrText>
      </w:r>
      <w:r w:rsidR="00703D36">
        <w:rPr>
          <w:color w:val="FF0000"/>
        </w:rPr>
      </w:r>
      <w:r w:rsidR="00703D36">
        <w:rPr>
          <w:color w:val="FF0000"/>
        </w:rPr>
        <w:fldChar w:fldCharType="separate"/>
      </w:r>
      <w:r w:rsidR="00703D36">
        <w:t xml:space="preserve">Figure </w:t>
      </w:r>
      <w:r w:rsidR="00703D36">
        <w:rPr>
          <w:noProof/>
        </w:rPr>
        <w:t>4</w:t>
      </w:r>
      <w:r w:rsidR="00703D36">
        <w:rPr>
          <w:color w:val="FF0000"/>
        </w:rPr>
        <w:fldChar w:fldCharType="end"/>
      </w:r>
      <w:r w:rsidR="00F625B2">
        <w:t xml:space="preserve"> however the predefined block was used to generate the results.</w:t>
      </w:r>
      <w:r w:rsidR="00865221">
        <w:t xml:space="preserve"> </w:t>
      </w:r>
      <w:r w:rsidR="00D81346">
        <w:t xml:space="preserve">  </w:t>
      </w:r>
    </w:p>
    <w:p w14:paraId="65CE2CB2" w14:textId="31958F64" w:rsidR="0017640B" w:rsidRDefault="0017640B"/>
    <w:p w14:paraId="51AACA4A" w14:textId="486E9148" w:rsidR="0017640B" w:rsidRDefault="0017640B"/>
    <w:p w14:paraId="576ABF59" w14:textId="77777777" w:rsidR="00C7118C" w:rsidRDefault="00B32964" w:rsidP="00C7118C">
      <w:pPr>
        <w:keepNext/>
      </w:pPr>
      <w:r>
        <w:rPr>
          <w:noProof/>
        </w:rPr>
        <w:drawing>
          <wp:inline distT="0" distB="0" distL="0" distR="0" wp14:anchorId="711290D0" wp14:editId="704A637C">
            <wp:extent cx="5448300" cy="2283499"/>
            <wp:effectExtent l="0" t="0" r="0" b="254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9890" t="36193" r="20314" b="11801"/>
                    <a:stretch/>
                  </pic:blipFill>
                  <pic:spPr bwMode="auto">
                    <a:xfrm>
                      <a:off x="0" y="0"/>
                      <a:ext cx="5464541" cy="2290306"/>
                    </a:xfrm>
                    <a:prstGeom prst="rect">
                      <a:avLst/>
                    </a:prstGeom>
                    <a:ln>
                      <a:noFill/>
                    </a:ln>
                    <a:extLst>
                      <a:ext uri="{53640926-AAD7-44D8-BBD7-CCE9431645EC}">
                        <a14:shadowObscured xmlns:a14="http://schemas.microsoft.com/office/drawing/2010/main"/>
                      </a:ext>
                    </a:extLst>
                  </pic:spPr>
                </pic:pic>
              </a:graphicData>
            </a:graphic>
          </wp:inline>
        </w:drawing>
      </w:r>
    </w:p>
    <w:p w14:paraId="54C849A7" w14:textId="03A64FF7" w:rsidR="009529FF" w:rsidRDefault="00C7118C" w:rsidP="00C7118C">
      <w:pPr>
        <w:pStyle w:val="Caption"/>
      </w:pPr>
      <w:r>
        <w:t xml:space="preserve">Figure </w:t>
      </w:r>
      <w:r w:rsidR="00A16D8A">
        <w:fldChar w:fldCharType="begin"/>
      </w:r>
      <w:r w:rsidR="00A16D8A">
        <w:instrText xml:space="preserve"> SEQ Figure \* ARABIC </w:instrText>
      </w:r>
      <w:r w:rsidR="00A16D8A">
        <w:fldChar w:fldCharType="separate"/>
      </w:r>
      <w:r w:rsidR="0030480E">
        <w:rPr>
          <w:noProof/>
        </w:rPr>
        <w:t>3</w:t>
      </w:r>
      <w:r w:rsidR="00A16D8A">
        <w:rPr>
          <w:noProof/>
        </w:rPr>
        <w:fldChar w:fldCharType="end"/>
      </w:r>
    </w:p>
    <w:p w14:paraId="7D34DECD" w14:textId="705454B5" w:rsidR="009529FF" w:rsidRDefault="009529FF"/>
    <w:p w14:paraId="6E4295DE" w14:textId="5D4E9DED" w:rsidR="009529FF" w:rsidRDefault="009529FF"/>
    <w:p w14:paraId="3F73DB90" w14:textId="0954A7E1" w:rsidR="009529FF" w:rsidRDefault="00931662">
      <w:r>
        <w:rPr>
          <w:noProof/>
        </w:rPr>
        <w:drawing>
          <wp:anchor distT="0" distB="0" distL="114300" distR="114300" simplePos="0" relativeHeight="251658240" behindDoc="0" locked="0" layoutInCell="1" allowOverlap="1" wp14:anchorId="7EF498AA" wp14:editId="49716419">
            <wp:simplePos x="0" y="0"/>
            <wp:positionH relativeFrom="margin">
              <wp:align>left</wp:align>
            </wp:positionH>
            <wp:positionV relativeFrom="paragraph">
              <wp:posOffset>198755</wp:posOffset>
            </wp:positionV>
            <wp:extent cx="5731510" cy="1729105"/>
            <wp:effectExtent l="0" t="0" r="2540" b="444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7064" t="41215" r="9761" b="14164"/>
                    <a:stretch/>
                  </pic:blipFill>
                  <pic:spPr bwMode="auto">
                    <a:xfrm>
                      <a:off x="0" y="0"/>
                      <a:ext cx="5731510" cy="1729105"/>
                    </a:xfrm>
                    <a:prstGeom prst="rect">
                      <a:avLst/>
                    </a:prstGeom>
                    <a:ln>
                      <a:noFill/>
                    </a:ln>
                    <a:extLst>
                      <a:ext uri="{53640926-AAD7-44D8-BBD7-CCE9431645EC}">
                        <a14:shadowObscured xmlns:a14="http://schemas.microsoft.com/office/drawing/2010/main"/>
                      </a:ext>
                    </a:extLst>
                  </pic:spPr>
                </pic:pic>
              </a:graphicData>
            </a:graphic>
          </wp:anchor>
        </w:drawing>
      </w:r>
    </w:p>
    <w:p w14:paraId="4F7AF646" w14:textId="3E492AAD" w:rsidR="009529FF" w:rsidRDefault="00C7118C" w:rsidP="00C7118C">
      <w:pPr>
        <w:pStyle w:val="Caption"/>
      </w:pPr>
      <w:bookmarkStart w:id="14" w:name="_Ref59107811"/>
      <w:r>
        <w:t xml:space="preserve">Figure </w:t>
      </w:r>
      <w:r w:rsidR="00A16D8A">
        <w:fldChar w:fldCharType="begin"/>
      </w:r>
      <w:r w:rsidR="00A16D8A">
        <w:instrText xml:space="preserve"> SEQ Figure \* </w:instrText>
      </w:r>
      <w:r w:rsidR="00A16D8A">
        <w:instrText xml:space="preserve">ARABIC </w:instrText>
      </w:r>
      <w:r w:rsidR="00A16D8A">
        <w:fldChar w:fldCharType="separate"/>
      </w:r>
      <w:r w:rsidR="0030480E">
        <w:rPr>
          <w:noProof/>
        </w:rPr>
        <w:t>4</w:t>
      </w:r>
      <w:r w:rsidR="00A16D8A">
        <w:rPr>
          <w:noProof/>
        </w:rPr>
        <w:fldChar w:fldCharType="end"/>
      </w:r>
      <w:bookmarkEnd w:id="14"/>
    </w:p>
    <w:p w14:paraId="2511CDCE" w14:textId="3711296F" w:rsidR="009529FF" w:rsidRDefault="009529FF"/>
    <w:p w14:paraId="286F59BF" w14:textId="52D2C6BB" w:rsidR="009529FF" w:rsidRDefault="009529FF"/>
    <w:p w14:paraId="7B1EE5AC" w14:textId="6B5DED58" w:rsidR="009529FF" w:rsidRDefault="009529FF"/>
    <w:p w14:paraId="0D673E89" w14:textId="5E6F37A3" w:rsidR="009529FF" w:rsidRDefault="00B356C4">
      <w:r>
        <w:rPr>
          <w:noProof/>
        </w:rPr>
        <w:lastRenderedPageBreak/>
        <w:drawing>
          <wp:inline distT="0" distB="0" distL="0" distR="0" wp14:anchorId="6BB64C2B" wp14:editId="4B9501AF">
            <wp:extent cx="5598650" cy="1890713"/>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4238" t="41806" r="18735" b="11948"/>
                    <a:stretch/>
                  </pic:blipFill>
                  <pic:spPr bwMode="auto">
                    <a:xfrm>
                      <a:off x="0" y="0"/>
                      <a:ext cx="5605385" cy="1892987"/>
                    </a:xfrm>
                    <a:prstGeom prst="rect">
                      <a:avLst/>
                    </a:prstGeom>
                    <a:ln>
                      <a:noFill/>
                    </a:ln>
                    <a:extLst>
                      <a:ext uri="{53640926-AAD7-44D8-BBD7-CCE9431645EC}">
                        <a14:shadowObscured xmlns:a14="http://schemas.microsoft.com/office/drawing/2010/main"/>
                      </a:ext>
                    </a:extLst>
                  </pic:spPr>
                </pic:pic>
              </a:graphicData>
            </a:graphic>
          </wp:inline>
        </w:drawing>
      </w:r>
    </w:p>
    <w:p w14:paraId="65BA9FD1" w14:textId="0FB1CD29" w:rsidR="009529FF" w:rsidRDefault="00C7118C" w:rsidP="00C7118C">
      <w:pPr>
        <w:pStyle w:val="Caption"/>
      </w:pPr>
      <w:r>
        <w:t xml:space="preserve">Figure </w:t>
      </w:r>
      <w:r w:rsidR="00A16D8A">
        <w:fldChar w:fldCharType="begin"/>
      </w:r>
      <w:r w:rsidR="00A16D8A">
        <w:instrText xml:space="preserve"> SEQ Figure \* ARABIC </w:instrText>
      </w:r>
      <w:r w:rsidR="00A16D8A">
        <w:fldChar w:fldCharType="separate"/>
      </w:r>
      <w:r w:rsidR="0030480E">
        <w:rPr>
          <w:noProof/>
        </w:rPr>
        <w:t>5</w:t>
      </w:r>
      <w:r w:rsidR="00A16D8A">
        <w:rPr>
          <w:noProof/>
        </w:rPr>
        <w:fldChar w:fldCharType="end"/>
      </w:r>
    </w:p>
    <w:p w14:paraId="22CD7CA8" w14:textId="4033F280" w:rsidR="00232CC2" w:rsidRDefault="00232CC2"/>
    <w:p w14:paraId="23EAFE8E" w14:textId="7A937003" w:rsidR="00232CC2" w:rsidRDefault="00232CC2" w:rsidP="008947F0">
      <w:pPr>
        <w:pStyle w:val="Heading2"/>
      </w:pPr>
      <w:bookmarkStart w:id="15" w:name="_Toc59196933"/>
      <w:r>
        <w:t>Constellation diagrams</w:t>
      </w:r>
      <w:bookmarkEnd w:id="15"/>
    </w:p>
    <w:p w14:paraId="053D2DDC" w14:textId="77777777" w:rsidR="00232CC2" w:rsidRDefault="00232CC2"/>
    <w:p w14:paraId="36F57A5D" w14:textId="3A5397A0" w:rsidR="00232CC2" w:rsidRDefault="00CA3DE7">
      <w:r>
        <w:t xml:space="preserve">A constellation diagram is a graphical representation </w:t>
      </w:r>
      <w:r w:rsidR="0091038B">
        <w:t>of a digital signal</w:t>
      </w:r>
      <w:r w:rsidR="00037B78">
        <w:t>. The data is shown on a constellation diagram as a phase and magnitude</w:t>
      </w:r>
      <w:r w:rsidR="002B5149">
        <w:t>. The greater the number of points on the diagram the more data the system can transmit.</w:t>
      </w:r>
      <w:r w:rsidR="00697EAD">
        <w:t xml:space="preserve"> </w:t>
      </w:r>
      <w:r w:rsidR="003818E7">
        <w:t>However,</w:t>
      </w:r>
      <w:r w:rsidR="001C4341">
        <w:t xml:space="preserve"> </w:t>
      </w:r>
      <w:r w:rsidR="00B94638">
        <w:t>as the points on the constellation diagram increase as does the chance of noise interfering with the signal.</w:t>
      </w:r>
      <w:r w:rsidR="00E77775">
        <w:t xml:space="preserve"> </w:t>
      </w:r>
      <w:sdt>
        <w:sdtPr>
          <w:id w:val="-1768305958"/>
          <w:citation/>
        </w:sdtPr>
        <w:sdtEndPr/>
        <w:sdtContent>
          <w:r w:rsidR="00E77775">
            <w:fldChar w:fldCharType="begin"/>
          </w:r>
          <w:r w:rsidR="00E77775">
            <w:rPr>
              <w:lang w:val="en-US"/>
            </w:rPr>
            <w:instrText xml:space="preserve"> CITATION nuw20 \l 1033 </w:instrText>
          </w:r>
          <w:r w:rsidR="00E77775">
            <w:fldChar w:fldCharType="separate"/>
          </w:r>
          <w:r w:rsidR="00A16D8A" w:rsidRPr="00A16D8A">
            <w:rPr>
              <w:noProof/>
              <w:lang w:val="en-US"/>
            </w:rPr>
            <w:t>[9]</w:t>
          </w:r>
          <w:r w:rsidR="00E77775">
            <w:fldChar w:fldCharType="end"/>
          </w:r>
        </w:sdtContent>
      </w:sdt>
    </w:p>
    <w:p w14:paraId="516E49DF" w14:textId="0F14CD4E" w:rsidR="00232CC2" w:rsidRDefault="00232CC2"/>
    <w:p w14:paraId="2C14D2EC" w14:textId="35EC7A4E" w:rsidR="00232CC2" w:rsidRDefault="00232CC2"/>
    <w:p w14:paraId="4C1CE29E" w14:textId="0B2EB0E7" w:rsidR="00232CC2" w:rsidRDefault="00232CC2"/>
    <w:p w14:paraId="194537CE" w14:textId="264D80BC" w:rsidR="00232CC2" w:rsidRDefault="00C7118C">
      <w:r>
        <w:rPr>
          <w:noProof/>
        </w:rPr>
        <mc:AlternateContent>
          <mc:Choice Requires="wps">
            <w:drawing>
              <wp:anchor distT="0" distB="0" distL="114300" distR="114300" simplePos="0" relativeHeight="251657216" behindDoc="0" locked="0" layoutInCell="1" allowOverlap="1" wp14:anchorId="065085C4" wp14:editId="2AC5B16E">
                <wp:simplePos x="0" y="0"/>
                <wp:positionH relativeFrom="column">
                  <wp:posOffset>723900</wp:posOffset>
                </wp:positionH>
                <wp:positionV relativeFrom="paragraph">
                  <wp:posOffset>3585845</wp:posOffset>
                </wp:positionV>
                <wp:extent cx="4480560" cy="635"/>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4480560" cy="635"/>
                        </a:xfrm>
                        <a:prstGeom prst="rect">
                          <a:avLst/>
                        </a:prstGeom>
                        <a:solidFill>
                          <a:prstClr val="white"/>
                        </a:solidFill>
                        <a:ln>
                          <a:noFill/>
                        </a:ln>
                      </wps:spPr>
                      <wps:txbx>
                        <w:txbxContent>
                          <w:p w14:paraId="797D0553" w14:textId="13AC950F" w:rsidR="00C7118C" w:rsidRPr="00AD15D3" w:rsidRDefault="00C7118C" w:rsidP="00C7118C">
                            <w:pPr>
                              <w:pStyle w:val="Caption"/>
                              <w:rPr>
                                <w:noProof/>
                              </w:rPr>
                            </w:pPr>
                            <w:bookmarkStart w:id="16" w:name="_Ref59043541"/>
                            <w:r>
                              <w:t xml:space="preserve">Figure </w:t>
                            </w:r>
                            <w:r w:rsidR="00A16D8A">
                              <w:fldChar w:fldCharType="begin"/>
                            </w:r>
                            <w:r w:rsidR="00A16D8A">
                              <w:instrText xml:space="preserve"> SEQ Figure \* ARABIC </w:instrText>
                            </w:r>
                            <w:r w:rsidR="00A16D8A">
                              <w:fldChar w:fldCharType="separate"/>
                            </w:r>
                            <w:r w:rsidR="0030480E">
                              <w:rPr>
                                <w:noProof/>
                              </w:rPr>
                              <w:t>6</w:t>
                            </w:r>
                            <w:r w:rsidR="00A16D8A">
                              <w:rPr>
                                <w:noProof/>
                              </w:rPr>
                              <w:fldChar w:fldCharType="end"/>
                            </w:r>
                            <w:bookmarkEnd w:id="1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065085C4" id="_x0000_t202" coordsize="21600,21600" o:spt="202" path="m,l,21600r21600,l21600,xe">
                <v:stroke joinstyle="miter"/>
                <v:path gradientshapeok="t" o:connecttype="rect"/>
              </v:shapetype>
              <v:shape id="Text Box 3" o:spid="_x0000_s1026" type="#_x0000_t202" style="position:absolute;margin-left:57pt;margin-top:282.35pt;width:352.8pt;height:.05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" stroked="f">
                <v:textbox style="mso-fit-shape-to-text:t" inset="0,0,0,0">
                  <w:txbxContent>
                    <w:p w14:paraId="797D0553" w14:textId="13AC950F" w:rsidR="00C7118C" w:rsidRPr="00AD15D3" w:rsidRDefault="00C7118C" w:rsidP="00C7118C">
                      <w:pPr>
                        <w:pStyle w:val="Caption"/>
                        <w:rPr>
                          <w:noProof/>
                        </w:rPr>
                      </w:pPr>
                      <w:bookmarkStart w:id="17" w:name="_Ref59043541"/>
                      <w:r>
                        <w:t xml:space="preserve">Figure </w:t>
                      </w:r>
                      <w:r w:rsidR="00A16D8A">
                        <w:fldChar w:fldCharType="begin"/>
                      </w:r>
                      <w:r w:rsidR="00A16D8A">
                        <w:instrText xml:space="preserve"> SEQ Figure \* ARABIC </w:instrText>
                      </w:r>
                      <w:r w:rsidR="00A16D8A">
                        <w:fldChar w:fldCharType="separate"/>
                      </w:r>
                      <w:r w:rsidR="0030480E">
                        <w:rPr>
                          <w:noProof/>
                        </w:rPr>
                        <w:t>6</w:t>
                      </w:r>
                      <w:r w:rsidR="00A16D8A">
                        <w:rPr>
                          <w:noProof/>
                        </w:rPr>
                        <w:fldChar w:fldCharType="end"/>
                      </w:r>
                      <w:bookmarkEnd w:id="17"/>
                    </w:p>
                  </w:txbxContent>
                </v:textbox>
                <w10:wrap type="square"/>
              </v:shape>
            </w:pict>
          </mc:Fallback>
        </mc:AlternateContent>
      </w:r>
      <w:r>
        <w:rPr>
          <w:noProof/>
        </w:rPr>
        <w:drawing>
          <wp:anchor distT="0" distB="0" distL="114300" distR="114300" simplePos="0" relativeHeight="251656192" behindDoc="0" locked="0" layoutInCell="1" allowOverlap="1" wp14:anchorId="2ABE1BEC" wp14:editId="0A1EB1F2">
            <wp:simplePos x="0" y="0"/>
            <wp:positionH relativeFrom="column">
              <wp:posOffset>723900</wp:posOffset>
            </wp:positionH>
            <wp:positionV relativeFrom="paragraph">
              <wp:posOffset>4445</wp:posOffset>
            </wp:positionV>
            <wp:extent cx="4480560" cy="3524707"/>
            <wp:effectExtent l="0" t="0" r="0" b="0"/>
            <wp:wrapSquare wrapText="bothSides"/>
            <wp:docPr id="2" name="Picture 2" descr="Ideal Constellation Diagra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deal Constellation Diagram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480560" cy="3524707"/>
                    </a:xfrm>
                    <a:prstGeom prst="rect">
                      <a:avLst/>
                    </a:prstGeom>
                    <a:noFill/>
                    <a:ln>
                      <a:noFill/>
                    </a:ln>
                  </pic:spPr>
                </pic:pic>
              </a:graphicData>
            </a:graphic>
          </wp:anchor>
        </w:drawing>
      </w:r>
    </w:p>
    <w:p w14:paraId="6EA2842B" w14:textId="1C44AAE9" w:rsidR="00232CC2" w:rsidRDefault="00232CC2"/>
    <w:p w14:paraId="25E2A5ED" w14:textId="6022FFA3" w:rsidR="00232CC2" w:rsidRDefault="00232CC2"/>
    <w:p w14:paraId="53D44735" w14:textId="42386A70" w:rsidR="00232CC2" w:rsidRDefault="00232CC2"/>
    <w:p w14:paraId="4D6E3D5E" w14:textId="3AF5FEDB" w:rsidR="00232CC2" w:rsidRDefault="00232CC2"/>
    <w:p w14:paraId="24689AF5" w14:textId="68115733" w:rsidR="00232CC2" w:rsidRDefault="00232CC2"/>
    <w:p w14:paraId="084584FD" w14:textId="483C11EC" w:rsidR="00232CC2" w:rsidRDefault="00232CC2"/>
    <w:p w14:paraId="4C0EFD8F" w14:textId="76224038" w:rsidR="00232CC2" w:rsidRDefault="00232CC2"/>
    <w:p w14:paraId="1B06AC6B" w14:textId="6A1132F3" w:rsidR="00232CC2" w:rsidRDefault="00232CC2"/>
    <w:p w14:paraId="30DC8951" w14:textId="178CB7A1" w:rsidR="00232CC2" w:rsidRDefault="00232CC2"/>
    <w:p w14:paraId="0C6D4EBE" w14:textId="58728BCA" w:rsidR="00232CC2" w:rsidRDefault="00232CC2"/>
    <w:p w14:paraId="3D69AA23" w14:textId="19B0CDD2" w:rsidR="00232CC2" w:rsidRDefault="00232CC2"/>
    <w:p w14:paraId="0E2CD5B8" w14:textId="77777777" w:rsidR="009529FF" w:rsidRDefault="009529FF"/>
    <w:p w14:paraId="359B7C58" w14:textId="28FE1283" w:rsidR="00226B52" w:rsidRDefault="00226B52" w:rsidP="00010FB2"/>
    <w:p w14:paraId="3618FD90" w14:textId="477FBDD5" w:rsidR="00226B52" w:rsidRDefault="00226B52" w:rsidP="008947F0">
      <w:pPr>
        <w:pStyle w:val="Heading1"/>
      </w:pPr>
      <w:bookmarkStart w:id="18" w:name="_Toc59196934"/>
      <w:r>
        <w:lastRenderedPageBreak/>
        <w:t>Results</w:t>
      </w:r>
      <w:bookmarkEnd w:id="18"/>
    </w:p>
    <w:p w14:paraId="0AA26D79" w14:textId="144E6D50" w:rsidR="00226B52" w:rsidRDefault="00226B52"/>
    <w:p w14:paraId="4E1A82D7" w14:textId="20D2C45D" w:rsidR="00146B75" w:rsidRPr="00146B75" w:rsidRDefault="0030480E">
      <w:r>
        <w:fldChar w:fldCharType="begin"/>
      </w:r>
      <w:r>
        <w:instrText xml:space="preserve"> REF _Ref59042612 \h </w:instrText>
      </w:r>
      <w:r>
        <w:fldChar w:fldCharType="separate"/>
      </w:r>
      <w:r>
        <w:t xml:space="preserve">Table </w:t>
      </w:r>
      <w:r>
        <w:rPr>
          <w:noProof/>
        </w:rPr>
        <w:t>2</w:t>
      </w:r>
      <w:r>
        <w:fldChar w:fldCharType="end"/>
      </w:r>
      <w:r>
        <w:t xml:space="preserve"> </w:t>
      </w:r>
      <w:r w:rsidR="00B05922">
        <w:t xml:space="preserve">shows the average bit error rate </w:t>
      </w:r>
      <w:r w:rsidR="00C561E8">
        <w:t>for each of the models against varying levels of noise.</w:t>
      </w:r>
      <w:r w:rsidR="00F510ED">
        <w:t xml:space="preserve"> </w:t>
      </w:r>
      <w:r w:rsidR="00146B75">
        <w:t xml:space="preserve"> </w:t>
      </w:r>
      <w:r>
        <w:rPr>
          <w:color w:val="FF0000"/>
        </w:rPr>
        <w:fldChar w:fldCharType="begin"/>
      </w:r>
      <w:r>
        <w:instrText xml:space="preserve"> REF _Ref59043260 \h </w:instrText>
      </w:r>
      <w:r>
        <w:rPr>
          <w:color w:val="FF0000"/>
        </w:rPr>
      </w:r>
      <w:r>
        <w:rPr>
          <w:color w:val="FF0000"/>
        </w:rPr>
        <w:fldChar w:fldCharType="separate"/>
      </w:r>
      <w:r>
        <w:t xml:space="preserve">Figure </w:t>
      </w:r>
      <w:r>
        <w:rPr>
          <w:noProof/>
        </w:rPr>
        <w:t>7</w:t>
      </w:r>
      <w:r>
        <w:rPr>
          <w:color w:val="FF0000"/>
        </w:rPr>
        <w:fldChar w:fldCharType="end"/>
      </w:r>
      <w:r w:rsidR="00146B75">
        <w:rPr>
          <w:color w:val="FF0000"/>
        </w:rPr>
        <w:t xml:space="preserve"> </w:t>
      </w:r>
      <w:r w:rsidR="00146B75">
        <w:t xml:space="preserve">shows a graph of the </w:t>
      </w:r>
      <w:r w:rsidR="007D5B9C">
        <w:t>results</w:t>
      </w:r>
      <w:r w:rsidR="004622DE">
        <w:t>.</w:t>
      </w:r>
      <w:r w:rsidR="00640B82">
        <w:t xml:space="preserve"> </w:t>
      </w:r>
    </w:p>
    <w:p w14:paraId="2CC270F4" w14:textId="77777777" w:rsidR="00BA6C7D" w:rsidRPr="001A269A" w:rsidRDefault="00BA6C7D"/>
    <w:tbl>
      <w:tblPr>
        <w:tblStyle w:val="TableGrid"/>
        <w:tblW w:w="0" w:type="auto"/>
        <w:tblLook w:val="04A0" w:firstRow="1" w:lastRow="0" w:firstColumn="1" w:lastColumn="0" w:noHBand="0" w:noVBand="1"/>
      </w:tblPr>
      <w:tblGrid>
        <w:gridCol w:w="960"/>
        <w:gridCol w:w="1053"/>
        <w:gridCol w:w="1053"/>
        <w:gridCol w:w="1053"/>
        <w:gridCol w:w="1053"/>
      </w:tblGrid>
      <w:tr w:rsidR="009F6FE8" w:rsidRPr="009F6FE8" w14:paraId="10506BE6" w14:textId="77777777" w:rsidTr="009F6FE8">
        <w:trPr>
          <w:trHeight w:val="300"/>
        </w:trPr>
        <w:tc>
          <w:tcPr>
            <w:tcW w:w="960" w:type="dxa"/>
            <w:noWrap/>
            <w:hideMark/>
          </w:tcPr>
          <w:p w14:paraId="12BC50D2" w14:textId="77777777" w:rsidR="009F6FE8" w:rsidRPr="009F6FE8" w:rsidRDefault="009F6FE8">
            <w:r w:rsidRPr="009F6FE8">
              <w:t>noise</w:t>
            </w:r>
          </w:p>
        </w:tc>
        <w:tc>
          <w:tcPr>
            <w:tcW w:w="960" w:type="dxa"/>
            <w:noWrap/>
            <w:hideMark/>
          </w:tcPr>
          <w:p w14:paraId="5D753B04" w14:textId="77777777" w:rsidR="009F6FE8" w:rsidRPr="009F6FE8" w:rsidRDefault="009F6FE8">
            <w:r w:rsidRPr="009F6FE8">
              <w:t>ASK</w:t>
            </w:r>
          </w:p>
        </w:tc>
        <w:tc>
          <w:tcPr>
            <w:tcW w:w="960" w:type="dxa"/>
            <w:noWrap/>
            <w:hideMark/>
          </w:tcPr>
          <w:p w14:paraId="7565E12A" w14:textId="77777777" w:rsidR="009F6FE8" w:rsidRPr="009F6FE8" w:rsidRDefault="009F6FE8">
            <w:r w:rsidRPr="009F6FE8">
              <w:t>PSK</w:t>
            </w:r>
          </w:p>
        </w:tc>
        <w:tc>
          <w:tcPr>
            <w:tcW w:w="960" w:type="dxa"/>
            <w:noWrap/>
            <w:hideMark/>
          </w:tcPr>
          <w:p w14:paraId="607C0ADB" w14:textId="77777777" w:rsidR="009F6FE8" w:rsidRPr="009F6FE8" w:rsidRDefault="009F6FE8">
            <w:r w:rsidRPr="009F6FE8">
              <w:t>QPSK</w:t>
            </w:r>
          </w:p>
        </w:tc>
        <w:tc>
          <w:tcPr>
            <w:tcW w:w="960" w:type="dxa"/>
            <w:noWrap/>
            <w:hideMark/>
          </w:tcPr>
          <w:p w14:paraId="11B9647B" w14:textId="77777777" w:rsidR="009F6FE8" w:rsidRPr="009F6FE8" w:rsidRDefault="009F6FE8">
            <w:r w:rsidRPr="009F6FE8">
              <w:t>QAM</w:t>
            </w:r>
          </w:p>
        </w:tc>
      </w:tr>
      <w:tr w:rsidR="009F6FE8" w:rsidRPr="009F6FE8" w14:paraId="43287721" w14:textId="77777777" w:rsidTr="009F6FE8">
        <w:trPr>
          <w:trHeight w:val="300"/>
        </w:trPr>
        <w:tc>
          <w:tcPr>
            <w:tcW w:w="960" w:type="dxa"/>
            <w:noWrap/>
            <w:hideMark/>
          </w:tcPr>
          <w:p w14:paraId="78480648" w14:textId="77777777" w:rsidR="009F6FE8" w:rsidRPr="009F6FE8" w:rsidRDefault="009F6FE8" w:rsidP="009F6FE8">
            <w:r w:rsidRPr="009F6FE8">
              <w:t>15</w:t>
            </w:r>
          </w:p>
        </w:tc>
        <w:tc>
          <w:tcPr>
            <w:tcW w:w="960" w:type="dxa"/>
            <w:noWrap/>
            <w:hideMark/>
          </w:tcPr>
          <w:p w14:paraId="7E25ED0A" w14:textId="77777777" w:rsidR="009F6FE8" w:rsidRPr="009F6FE8" w:rsidRDefault="009F6FE8" w:rsidP="009F6FE8">
            <w:r w:rsidRPr="009F6FE8">
              <w:t>0</w:t>
            </w:r>
          </w:p>
        </w:tc>
        <w:tc>
          <w:tcPr>
            <w:tcW w:w="960" w:type="dxa"/>
            <w:noWrap/>
            <w:hideMark/>
          </w:tcPr>
          <w:p w14:paraId="1003A6A0" w14:textId="77777777" w:rsidR="009F6FE8" w:rsidRPr="009F6FE8" w:rsidRDefault="009F6FE8" w:rsidP="009F6FE8">
            <w:r w:rsidRPr="009F6FE8">
              <w:t>0</w:t>
            </w:r>
          </w:p>
        </w:tc>
        <w:tc>
          <w:tcPr>
            <w:tcW w:w="960" w:type="dxa"/>
            <w:noWrap/>
            <w:hideMark/>
          </w:tcPr>
          <w:p w14:paraId="771C03B1" w14:textId="77777777" w:rsidR="009F6FE8" w:rsidRPr="009F6FE8" w:rsidRDefault="009F6FE8" w:rsidP="009F6FE8">
            <w:r w:rsidRPr="009F6FE8">
              <w:t>0</w:t>
            </w:r>
          </w:p>
        </w:tc>
        <w:tc>
          <w:tcPr>
            <w:tcW w:w="960" w:type="dxa"/>
            <w:noWrap/>
            <w:hideMark/>
          </w:tcPr>
          <w:p w14:paraId="08C686A7" w14:textId="77777777" w:rsidR="009F6FE8" w:rsidRPr="009F6FE8" w:rsidRDefault="009F6FE8" w:rsidP="009F6FE8">
            <w:r w:rsidRPr="009F6FE8">
              <w:t>0</w:t>
            </w:r>
          </w:p>
        </w:tc>
      </w:tr>
      <w:tr w:rsidR="009F6FE8" w:rsidRPr="009F6FE8" w14:paraId="7B89C939" w14:textId="77777777" w:rsidTr="009F6FE8">
        <w:trPr>
          <w:trHeight w:val="300"/>
        </w:trPr>
        <w:tc>
          <w:tcPr>
            <w:tcW w:w="960" w:type="dxa"/>
            <w:noWrap/>
            <w:hideMark/>
          </w:tcPr>
          <w:p w14:paraId="026F0B41" w14:textId="77777777" w:rsidR="009F6FE8" w:rsidRPr="009F6FE8" w:rsidRDefault="009F6FE8" w:rsidP="009F6FE8">
            <w:r w:rsidRPr="009F6FE8">
              <w:t>10</w:t>
            </w:r>
          </w:p>
        </w:tc>
        <w:tc>
          <w:tcPr>
            <w:tcW w:w="960" w:type="dxa"/>
            <w:noWrap/>
            <w:hideMark/>
          </w:tcPr>
          <w:p w14:paraId="790F5D0E" w14:textId="77777777" w:rsidR="009F6FE8" w:rsidRPr="009F6FE8" w:rsidRDefault="009F6FE8" w:rsidP="009F6FE8">
            <w:r w:rsidRPr="009F6FE8">
              <w:t>0</w:t>
            </w:r>
          </w:p>
        </w:tc>
        <w:tc>
          <w:tcPr>
            <w:tcW w:w="960" w:type="dxa"/>
            <w:noWrap/>
            <w:hideMark/>
          </w:tcPr>
          <w:p w14:paraId="5D71D4E1" w14:textId="77777777" w:rsidR="009F6FE8" w:rsidRPr="009F6FE8" w:rsidRDefault="009F6FE8" w:rsidP="009F6FE8">
            <w:r w:rsidRPr="009F6FE8">
              <w:t>0</w:t>
            </w:r>
          </w:p>
        </w:tc>
        <w:tc>
          <w:tcPr>
            <w:tcW w:w="960" w:type="dxa"/>
            <w:noWrap/>
            <w:hideMark/>
          </w:tcPr>
          <w:p w14:paraId="730090C7" w14:textId="77777777" w:rsidR="009F6FE8" w:rsidRPr="009F6FE8" w:rsidRDefault="009F6FE8" w:rsidP="009F6FE8">
            <w:r w:rsidRPr="009F6FE8">
              <w:t>0</w:t>
            </w:r>
          </w:p>
        </w:tc>
        <w:tc>
          <w:tcPr>
            <w:tcW w:w="960" w:type="dxa"/>
            <w:noWrap/>
            <w:hideMark/>
          </w:tcPr>
          <w:p w14:paraId="77BF28B6" w14:textId="77777777" w:rsidR="009F6FE8" w:rsidRPr="009F6FE8" w:rsidRDefault="009F6FE8" w:rsidP="009F6FE8">
            <w:r w:rsidRPr="009F6FE8">
              <w:t>0</w:t>
            </w:r>
          </w:p>
        </w:tc>
      </w:tr>
      <w:tr w:rsidR="009F6FE8" w:rsidRPr="009F6FE8" w14:paraId="5D552E3A" w14:textId="77777777" w:rsidTr="009F6FE8">
        <w:trPr>
          <w:trHeight w:val="300"/>
        </w:trPr>
        <w:tc>
          <w:tcPr>
            <w:tcW w:w="960" w:type="dxa"/>
            <w:noWrap/>
            <w:hideMark/>
          </w:tcPr>
          <w:p w14:paraId="6FF97A54" w14:textId="77777777" w:rsidR="009F6FE8" w:rsidRPr="009F6FE8" w:rsidRDefault="009F6FE8" w:rsidP="009F6FE8">
            <w:r w:rsidRPr="009F6FE8">
              <w:t>8</w:t>
            </w:r>
          </w:p>
        </w:tc>
        <w:tc>
          <w:tcPr>
            <w:tcW w:w="960" w:type="dxa"/>
            <w:noWrap/>
            <w:hideMark/>
          </w:tcPr>
          <w:p w14:paraId="50D6D4A3" w14:textId="77777777" w:rsidR="009F6FE8" w:rsidRPr="009F6FE8" w:rsidRDefault="009F6FE8" w:rsidP="009F6FE8">
            <w:r w:rsidRPr="009F6FE8">
              <w:t>0</w:t>
            </w:r>
          </w:p>
        </w:tc>
        <w:tc>
          <w:tcPr>
            <w:tcW w:w="960" w:type="dxa"/>
            <w:noWrap/>
            <w:hideMark/>
          </w:tcPr>
          <w:p w14:paraId="5CA84F40" w14:textId="77777777" w:rsidR="009F6FE8" w:rsidRPr="009F6FE8" w:rsidRDefault="009F6FE8" w:rsidP="009F6FE8">
            <w:r w:rsidRPr="009F6FE8">
              <w:t>0</w:t>
            </w:r>
          </w:p>
        </w:tc>
        <w:tc>
          <w:tcPr>
            <w:tcW w:w="960" w:type="dxa"/>
            <w:noWrap/>
            <w:hideMark/>
          </w:tcPr>
          <w:p w14:paraId="3FF52284" w14:textId="77777777" w:rsidR="009F6FE8" w:rsidRPr="009F6FE8" w:rsidRDefault="009F6FE8" w:rsidP="009F6FE8">
            <w:r w:rsidRPr="009F6FE8">
              <w:t>0</w:t>
            </w:r>
          </w:p>
        </w:tc>
        <w:tc>
          <w:tcPr>
            <w:tcW w:w="960" w:type="dxa"/>
            <w:noWrap/>
            <w:hideMark/>
          </w:tcPr>
          <w:p w14:paraId="3A39FABE" w14:textId="77777777" w:rsidR="009F6FE8" w:rsidRPr="009F6FE8" w:rsidRDefault="009F6FE8" w:rsidP="009F6FE8">
            <w:r w:rsidRPr="009F6FE8">
              <w:t>0.090909</w:t>
            </w:r>
          </w:p>
        </w:tc>
      </w:tr>
      <w:tr w:rsidR="009F6FE8" w:rsidRPr="009F6FE8" w14:paraId="530A0522" w14:textId="77777777" w:rsidTr="009F6FE8">
        <w:trPr>
          <w:trHeight w:val="300"/>
        </w:trPr>
        <w:tc>
          <w:tcPr>
            <w:tcW w:w="960" w:type="dxa"/>
            <w:noWrap/>
            <w:hideMark/>
          </w:tcPr>
          <w:p w14:paraId="27DB53CB" w14:textId="77777777" w:rsidR="009F6FE8" w:rsidRPr="009F6FE8" w:rsidRDefault="009F6FE8" w:rsidP="009F6FE8">
            <w:r w:rsidRPr="009F6FE8">
              <w:t>7</w:t>
            </w:r>
          </w:p>
        </w:tc>
        <w:tc>
          <w:tcPr>
            <w:tcW w:w="960" w:type="dxa"/>
            <w:noWrap/>
            <w:hideMark/>
          </w:tcPr>
          <w:p w14:paraId="242A5BBA" w14:textId="77777777" w:rsidR="009F6FE8" w:rsidRPr="009F6FE8" w:rsidRDefault="009F6FE8" w:rsidP="009F6FE8">
            <w:r w:rsidRPr="009F6FE8">
              <w:t>0</w:t>
            </w:r>
          </w:p>
        </w:tc>
        <w:tc>
          <w:tcPr>
            <w:tcW w:w="960" w:type="dxa"/>
            <w:noWrap/>
            <w:hideMark/>
          </w:tcPr>
          <w:p w14:paraId="080DC544" w14:textId="77777777" w:rsidR="009F6FE8" w:rsidRPr="009F6FE8" w:rsidRDefault="009F6FE8" w:rsidP="009F6FE8">
            <w:r w:rsidRPr="009F6FE8">
              <w:t>0</w:t>
            </w:r>
          </w:p>
        </w:tc>
        <w:tc>
          <w:tcPr>
            <w:tcW w:w="960" w:type="dxa"/>
            <w:noWrap/>
            <w:hideMark/>
          </w:tcPr>
          <w:p w14:paraId="13557B40" w14:textId="77777777" w:rsidR="009F6FE8" w:rsidRPr="009F6FE8" w:rsidRDefault="009F6FE8" w:rsidP="009F6FE8">
            <w:r w:rsidRPr="009F6FE8">
              <w:t>0</w:t>
            </w:r>
          </w:p>
        </w:tc>
        <w:tc>
          <w:tcPr>
            <w:tcW w:w="960" w:type="dxa"/>
            <w:noWrap/>
            <w:hideMark/>
          </w:tcPr>
          <w:p w14:paraId="51660CE8" w14:textId="77777777" w:rsidR="009F6FE8" w:rsidRPr="009F6FE8" w:rsidRDefault="009F6FE8" w:rsidP="009F6FE8">
            <w:r w:rsidRPr="009F6FE8">
              <w:t>0.109091</w:t>
            </w:r>
          </w:p>
        </w:tc>
      </w:tr>
      <w:tr w:rsidR="009F6FE8" w:rsidRPr="009F6FE8" w14:paraId="24516605" w14:textId="77777777" w:rsidTr="009F6FE8">
        <w:trPr>
          <w:trHeight w:val="300"/>
        </w:trPr>
        <w:tc>
          <w:tcPr>
            <w:tcW w:w="960" w:type="dxa"/>
            <w:noWrap/>
            <w:hideMark/>
          </w:tcPr>
          <w:p w14:paraId="4273D5EC" w14:textId="77777777" w:rsidR="009F6FE8" w:rsidRPr="009F6FE8" w:rsidRDefault="009F6FE8" w:rsidP="009F6FE8">
            <w:r w:rsidRPr="009F6FE8">
              <w:t>6</w:t>
            </w:r>
          </w:p>
        </w:tc>
        <w:tc>
          <w:tcPr>
            <w:tcW w:w="960" w:type="dxa"/>
            <w:noWrap/>
            <w:hideMark/>
          </w:tcPr>
          <w:p w14:paraId="70E2A023" w14:textId="77777777" w:rsidR="009F6FE8" w:rsidRPr="009F6FE8" w:rsidRDefault="009F6FE8" w:rsidP="009F6FE8">
            <w:r w:rsidRPr="009F6FE8">
              <w:t>0</w:t>
            </w:r>
          </w:p>
        </w:tc>
        <w:tc>
          <w:tcPr>
            <w:tcW w:w="960" w:type="dxa"/>
            <w:noWrap/>
            <w:hideMark/>
          </w:tcPr>
          <w:p w14:paraId="41266403" w14:textId="77777777" w:rsidR="009F6FE8" w:rsidRPr="009F6FE8" w:rsidRDefault="009F6FE8" w:rsidP="009F6FE8">
            <w:r w:rsidRPr="009F6FE8">
              <w:t>0</w:t>
            </w:r>
          </w:p>
        </w:tc>
        <w:tc>
          <w:tcPr>
            <w:tcW w:w="960" w:type="dxa"/>
            <w:noWrap/>
            <w:hideMark/>
          </w:tcPr>
          <w:p w14:paraId="78D7A652" w14:textId="77777777" w:rsidR="009F6FE8" w:rsidRPr="009F6FE8" w:rsidRDefault="009F6FE8" w:rsidP="009F6FE8">
            <w:r w:rsidRPr="009F6FE8">
              <w:t>0</w:t>
            </w:r>
          </w:p>
        </w:tc>
        <w:tc>
          <w:tcPr>
            <w:tcW w:w="960" w:type="dxa"/>
            <w:noWrap/>
            <w:hideMark/>
          </w:tcPr>
          <w:p w14:paraId="041492D3" w14:textId="77777777" w:rsidR="009F6FE8" w:rsidRPr="009F6FE8" w:rsidRDefault="009F6FE8" w:rsidP="009F6FE8">
            <w:r w:rsidRPr="009F6FE8">
              <w:t>0.109091</w:t>
            </w:r>
          </w:p>
        </w:tc>
      </w:tr>
      <w:tr w:rsidR="009F6FE8" w:rsidRPr="009F6FE8" w14:paraId="7277EBDB" w14:textId="77777777" w:rsidTr="009F6FE8">
        <w:trPr>
          <w:trHeight w:val="300"/>
        </w:trPr>
        <w:tc>
          <w:tcPr>
            <w:tcW w:w="960" w:type="dxa"/>
            <w:noWrap/>
            <w:hideMark/>
          </w:tcPr>
          <w:p w14:paraId="61C39E96" w14:textId="77777777" w:rsidR="009F6FE8" w:rsidRPr="009F6FE8" w:rsidRDefault="009F6FE8" w:rsidP="009F6FE8">
            <w:r w:rsidRPr="009F6FE8">
              <w:t>5</w:t>
            </w:r>
          </w:p>
        </w:tc>
        <w:tc>
          <w:tcPr>
            <w:tcW w:w="960" w:type="dxa"/>
            <w:noWrap/>
            <w:hideMark/>
          </w:tcPr>
          <w:p w14:paraId="28A7D95A" w14:textId="77777777" w:rsidR="009F6FE8" w:rsidRPr="009F6FE8" w:rsidRDefault="009F6FE8" w:rsidP="009F6FE8">
            <w:r w:rsidRPr="009F6FE8">
              <w:t>0</w:t>
            </w:r>
          </w:p>
        </w:tc>
        <w:tc>
          <w:tcPr>
            <w:tcW w:w="960" w:type="dxa"/>
            <w:noWrap/>
            <w:hideMark/>
          </w:tcPr>
          <w:p w14:paraId="4A4A2B02" w14:textId="77777777" w:rsidR="009F6FE8" w:rsidRPr="009F6FE8" w:rsidRDefault="009F6FE8" w:rsidP="009F6FE8">
            <w:r w:rsidRPr="009F6FE8">
              <w:t>0</w:t>
            </w:r>
          </w:p>
        </w:tc>
        <w:tc>
          <w:tcPr>
            <w:tcW w:w="960" w:type="dxa"/>
            <w:noWrap/>
            <w:hideMark/>
          </w:tcPr>
          <w:p w14:paraId="1A60D959" w14:textId="77777777" w:rsidR="009F6FE8" w:rsidRPr="009F6FE8" w:rsidRDefault="009F6FE8" w:rsidP="009F6FE8">
            <w:r w:rsidRPr="009F6FE8">
              <w:t>0</w:t>
            </w:r>
          </w:p>
        </w:tc>
        <w:tc>
          <w:tcPr>
            <w:tcW w:w="960" w:type="dxa"/>
            <w:noWrap/>
            <w:hideMark/>
          </w:tcPr>
          <w:p w14:paraId="107EFB35" w14:textId="77777777" w:rsidR="009F6FE8" w:rsidRPr="009F6FE8" w:rsidRDefault="009F6FE8" w:rsidP="009F6FE8">
            <w:r w:rsidRPr="009F6FE8">
              <w:t>0.109091</w:t>
            </w:r>
          </w:p>
        </w:tc>
      </w:tr>
      <w:tr w:rsidR="009F6FE8" w:rsidRPr="009F6FE8" w14:paraId="0ED4E3B6" w14:textId="77777777" w:rsidTr="009F6FE8">
        <w:trPr>
          <w:trHeight w:val="300"/>
        </w:trPr>
        <w:tc>
          <w:tcPr>
            <w:tcW w:w="960" w:type="dxa"/>
            <w:noWrap/>
            <w:hideMark/>
          </w:tcPr>
          <w:p w14:paraId="7DA014F6" w14:textId="77777777" w:rsidR="009F6FE8" w:rsidRPr="009F6FE8" w:rsidRDefault="009F6FE8" w:rsidP="009F6FE8">
            <w:r w:rsidRPr="009F6FE8">
              <w:t>4</w:t>
            </w:r>
          </w:p>
        </w:tc>
        <w:tc>
          <w:tcPr>
            <w:tcW w:w="960" w:type="dxa"/>
            <w:noWrap/>
            <w:hideMark/>
          </w:tcPr>
          <w:p w14:paraId="01510A7F" w14:textId="77777777" w:rsidR="009F6FE8" w:rsidRPr="009F6FE8" w:rsidRDefault="009F6FE8" w:rsidP="009F6FE8">
            <w:r w:rsidRPr="009F6FE8">
              <w:t>0</w:t>
            </w:r>
          </w:p>
        </w:tc>
        <w:tc>
          <w:tcPr>
            <w:tcW w:w="960" w:type="dxa"/>
            <w:noWrap/>
            <w:hideMark/>
          </w:tcPr>
          <w:p w14:paraId="1D0C579F" w14:textId="77777777" w:rsidR="009F6FE8" w:rsidRPr="009F6FE8" w:rsidRDefault="009F6FE8" w:rsidP="009F6FE8">
            <w:r w:rsidRPr="009F6FE8">
              <w:t>0</w:t>
            </w:r>
          </w:p>
        </w:tc>
        <w:tc>
          <w:tcPr>
            <w:tcW w:w="960" w:type="dxa"/>
            <w:noWrap/>
            <w:hideMark/>
          </w:tcPr>
          <w:p w14:paraId="7D8A2C0D" w14:textId="77777777" w:rsidR="009F6FE8" w:rsidRPr="009F6FE8" w:rsidRDefault="009F6FE8" w:rsidP="009F6FE8">
            <w:r w:rsidRPr="009F6FE8">
              <w:t>0</w:t>
            </w:r>
          </w:p>
        </w:tc>
        <w:tc>
          <w:tcPr>
            <w:tcW w:w="960" w:type="dxa"/>
            <w:noWrap/>
            <w:hideMark/>
          </w:tcPr>
          <w:p w14:paraId="38C8EA64" w14:textId="77777777" w:rsidR="009F6FE8" w:rsidRPr="009F6FE8" w:rsidRDefault="009F6FE8" w:rsidP="009F6FE8">
            <w:r w:rsidRPr="009F6FE8">
              <w:t>0.172727</w:t>
            </w:r>
          </w:p>
        </w:tc>
      </w:tr>
      <w:tr w:rsidR="009F6FE8" w:rsidRPr="009F6FE8" w14:paraId="2B11AC3C" w14:textId="77777777" w:rsidTr="009F6FE8">
        <w:trPr>
          <w:trHeight w:val="300"/>
        </w:trPr>
        <w:tc>
          <w:tcPr>
            <w:tcW w:w="960" w:type="dxa"/>
            <w:noWrap/>
            <w:hideMark/>
          </w:tcPr>
          <w:p w14:paraId="18306761" w14:textId="77777777" w:rsidR="009F6FE8" w:rsidRPr="009F6FE8" w:rsidRDefault="009F6FE8" w:rsidP="009F6FE8">
            <w:r w:rsidRPr="009F6FE8">
              <w:t>3</w:t>
            </w:r>
          </w:p>
        </w:tc>
        <w:tc>
          <w:tcPr>
            <w:tcW w:w="960" w:type="dxa"/>
            <w:noWrap/>
            <w:hideMark/>
          </w:tcPr>
          <w:p w14:paraId="13FAB8CD" w14:textId="77777777" w:rsidR="009F6FE8" w:rsidRPr="009F6FE8" w:rsidRDefault="009F6FE8" w:rsidP="009F6FE8">
            <w:r w:rsidRPr="009F6FE8">
              <w:t>0</w:t>
            </w:r>
          </w:p>
        </w:tc>
        <w:tc>
          <w:tcPr>
            <w:tcW w:w="960" w:type="dxa"/>
            <w:noWrap/>
            <w:hideMark/>
          </w:tcPr>
          <w:p w14:paraId="14904BAB" w14:textId="77777777" w:rsidR="009F6FE8" w:rsidRPr="009F6FE8" w:rsidRDefault="009F6FE8" w:rsidP="009F6FE8">
            <w:r w:rsidRPr="009F6FE8">
              <w:t>0</w:t>
            </w:r>
          </w:p>
        </w:tc>
        <w:tc>
          <w:tcPr>
            <w:tcW w:w="960" w:type="dxa"/>
            <w:noWrap/>
            <w:hideMark/>
          </w:tcPr>
          <w:p w14:paraId="7EB3A5A0" w14:textId="77777777" w:rsidR="009F6FE8" w:rsidRPr="009F6FE8" w:rsidRDefault="009F6FE8" w:rsidP="009F6FE8">
            <w:r w:rsidRPr="009F6FE8">
              <w:t>0.036364</w:t>
            </w:r>
          </w:p>
        </w:tc>
        <w:tc>
          <w:tcPr>
            <w:tcW w:w="960" w:type="dxa"/>
            <w:noWrap/>
            <w:hideMark/>
          </w:tcPr>
          <w:p w14:paraId="4CE5E868" w14:textId="77777777" w:rsidR="009F6FE8" w:rsidRPr="009F6FE8" w:rsidRDefault="009F6FE8" w:rsidP="009F6FE8">
            <w:r w:rsidRPr="009F6FE8">
              <w:t>0.236364</w:t>
            </w:r>
          </w:p>
        </w:tc>
      </w:tr>
      <w:tr w:rsidR="009F6FE8" w:rsidRPr="009F6FE8" w14:paraId="4B080F4C" w14:textId="77777777" w:rsidTr="009F6FE8">
        <w:trPr>
          <w:trHeight w:val="300"/>
        </w:trPr>
        <w:tc>
          <w:tcPr>
            <w:tcW w:w="960" w:type="dxa"/>
            <w:noWrap/>
            <w:hideMark/>
          </w:tcPr>
          <w:p w14:paraId="60093417" w14:textId="77777777" w:rsidR="009F6FE8" w:rsidRPr="009F6FE8" w:rsidRDefault="009F6FE8" w:rsidP="009F6FE8">
            <w:r w:rsidRPr="009F6FE8">
              <w:t>2</w:t>
            </w:r>
          </w:p>
        </w:tc>
        <w:tc>
          <w:tcPr>
            <w:tcW w:w="960" w:type="dxa"/>
            <w:noWrap/>
            <w:hideMark/>
          </w:tcPr>
          <w:p w14:paraId="5C203C55" w14:textId="77777777" w:rsidR="009F6FE8" w:rsidRPr="009F6FE8" w:rsidRDefault="009F6FE8" w:rsidP="009F6FE8">
            <w:r w:rsidRPr="009F6FE8">
              <w:t>0</w:t>
            </w:r>
          </w:p>
        </w:tc>
        <w:tc>
          <w:tcPr>
            <w:tcW w:w="960" w:type="dxa"/>
            <w:noWrap/>
            <w:hideMark/>
          </w:tcPr>
          <w:p w14:paraId="5BB76AE2" w14:textId="77777777" w:rsidR="009F6FE8" w:rsidRPr="009F6FE8" w:rsidRDefault="009F6FE8" w:rsidP="009F6FE8">
            <w:r w:rsidRPr="009F6FE8">
              <w:t>0</w:t>
            </w:r>
          </w:p>
        </w:tc>
        <w:tc>
          <w:tcPr>
            <w:tcW w:w="960" w:type="dxa"/>
            <w:noWrap/>
            <w:hideMark/>
          </w:tcPr>
          <w:p w14:paraId="268C506C" w14:textId="77777777" w:rsidR="009F6FE8" w:rsidRPr="009F6FE8" w:rsidRDefault="009F6FE8" w:rsidP="009F6FE8">
            <w:r w:rsidRPr="009F6FE8">
              <w:t>0.109091</w:t>
            </w:r>
          </w:p>
        </w:tc>
        <w:tc>
          <w:tcPr>
            <w:tcW w:w="960" w:type="dxa"/>
            <w:noWrap/>
            <w:hideMark/>
          </w:tcPr>
          <w:p w14:paraId="6FF5FD6C" w14:textId="77777777" w:rsidR="009F6FE8" w:rsidRPr="009F6FE8" w:rsidRDefault="009F6FE8" w:rsidP="009F6FE8">
            <w:r w:rsidRPr="009F6FE8">
              <w:t>0.327273</w:t>
            </w:r>
          </w:p>
        </w:tc>
      </w:tr>
      <w:tr w:rsidR="009F6FE8" w:rsidRPr="009F6FE8" w14:paraId="262B1B3F" w14:textId="77777777" w:rsidTr="009F6FE8">
        <w:trPr>
          <w:trHeight w:val="300"/>
        </w:trPr>
        <w:tc>
          <w:tcPr>
            <w:tcW w:w="960" w:type="dxa"/>
            <w:noWrap/>
            <w:hideMark/>
          </w:tcPr>
          <w:p w14:paraId="0F3FA237" w14:textId="77777777" w:rsidR="009F6FE8" w:rsidRPr="009F6FE8" w:rsidRDefault="009F6FE8" w:rsidP="009F6FE8">
            <w:r w:rsidRPr="009F6FE8">
              <w:t>1</w:t>
            </w:r>
          </w:p>
        </w:tc>
        <w:tc>
          <w:tcPr>
            <w:tcW w:w="960" w:type="dxa"/>
            <w:noWrap/>
            <w:hideMark/>
          </w:tcPr>
          <w:p w14:paraId="173ED606" w14:textId="77777777" w:rsidR="009F6FE8" w:rsidRPr="009F6FE8" w:rsidRDefault="009F6FE8" w:rsidP="009F6FE8">
            <w:r w:rsidRPr="009F6FE8">
              <w:t>0</w:t>
            </w:r>
          </w:p>
        </w:tc>
        <w:tc>
          <w:tcPr>
            <w:tcW w:w="960" w:type="dxa"/>
            <w:noWrap/>
            <w:hideMark/>
          </w:tcPr>
          <w:p w14:paraId="60A566F0" w14:textId="77777777" w:rsidR="009F6FE8" w:rsidRPr="009F6FE8" w:rsidRDefault="009F6FE8" w:rsidP="009F6FE8">
            <w:r w:rsidRPr="009F6FE8">
              <w:t>0</w:t>
            </w:r>
          </w:p>
        </w:tc>
        <w:tc>
          <w:tcPr>
            <w:tcW w:w="960" w:type="dxa"/>
            <w:noWrap/>
            <w:hideMark/>
          </w:tcPr>
          <w:p w14:paraId="446AFF52" w14:textId="77777777" w:rsidR="009F6FE8" w:rsidRPr="009F6FE8" w:rsidRDefault="009F6FE8" w:rsidP="009F6FE8">
            <w:r w:rsidRPr="009F6FE8">
              <w:t>0.127273</w:t>
            </w:r>
          </w:p>
        </w:tc>
        <w:tc>
          <w:tcPr>
            <w:tcW w:w="960" w:type="dxa"/>
            <w:noWrap/>
            <w:hideMark/>
          </w:tcPr>
          <w:p w14:paraId="57D1C979" w14:textId="77777777" w:rsidR="009F6FE8" w:rsidRPr="009F6FE8" w:rsidRDefault="009F6FE8" w:rsidP="009F6FE8">
            <w:r w:rsidRPr="009F6FE8">
              <w:t>0.418182</w:t>
            </w:r>
          </w:p>
        </w:tc>
      </w:tr>
      <w:tr w:rsidR="009F6FE8" w:rsidRPr="009F6FE8" w14:paraId="0844D2B2" w14:textId="77777777" w:rsidTr="009F6FE8">
        <w:trPr>
          <w:trHeight w:val="300"/>
        </w:trPr>
        <w:tc>
          <w:tcPr>
            <w:tcW w:w="960" w:type="dxa"/>
            <w:noWrap/>
            <w:hideMark/>
          </w:tcPr>
          <w:p w14:paraId="5EC11621" w14:textId="77777777" w:rsidR="009F6FE8" w:rsidRPr="009F6FE8" w:rsidRDefault="009F6FE8" w:rsidP="009F6FE8">
            <w:r w:rsidRPr="009F6FE8">
              <w:t>0</w:t>
            </w:r>
          </w:p>
        </w:tc>
        <w:tc>
          <w:tcPr>
            <w:tcW w:w="960" w:type="dxa"/>
            <w:noWrap/>
            <w:hideMark/>
          </w:tcPr>
          <w:p w14:paraId="307ACC73" w14:textId="77777777" w:rsidR="009F6FE8" w:rsidRPr="009F6FE8" w:rsidRDefault="009F6FE8" w:rsidP="009F6FE8">
            <w:r w:rsidRPr="009F6FE8">
              <w:t>0.018182</w:t>
            </w:r>
          </w:p>
        </w:tc>
        <w:tc>
          <w:tcPr>
            <w:tcW w:w="960" w:type="dxa"/>
            <w:noWrap/>
            <w:hideMark/>
          </w:tcPr>
          <w:p w14:paraId="72023729" w14:textId="77777777" w:rsidR="009F6FE8" w:rsidRPr="009F6FE8" w:rsidRDefault="009F6FE8" w:rsidP="009F6FE8">
            <w:r w:rsidRPr="009F6FE8">
              <w:t>0</w:t>
            </w:r>
          </w:p>
        </w:tc>
        <w:tc>
          <w:tcPr>
            <w:tcW w:w="960" w:type="dxa"/>
            <w:noWrap/>
            <w:hideMark/>
          </w:tcPr>
          <w:p w14:paraId="5A0B0280" w14:textId="77777777" w:rsidR="009F6FE8" w:rsidRPr="009F6FE8" w:rsidRDefault="009F6FE8" w:rsidP="009F6FE8">
            <w:r w:rsidRPr="009F6FE8">
              <w:t>0.163636</w:t>
            </w:r>
          </w:p>
        </w:tc>
        <w:tc>
          <w:tcPr>
            <w:tcW w:w="960" w:type="dxa"/>
            <w:noWrap/>
            <w:hideMark/>
          </w:tcPr>
          <w:p w14:paraId="736BC3D6" w14:textId="77777777" w:rsidR="009F6FE8" w:rsidRPr="009F6FE8" w:rsidRDefault="009F6FE8" w:rsidP="009F6FE8">
            <w:r w:rsidRPr="009F6FE8">
              <w:t>0.418182</w:t>
            </w:r>
          </w:p>
        </w:tc>
      </w:tr>
      <w:tr w:rsidR="009F6FE8" w:rsidRPr="009F6FE8" w14:paraId="1B45FFD2" w14:textId="77777777" w:rsidTr="009F6FE8">
        <w:trPr>
          <w:trHeight w:val="300"/>
        </w:trPr>
        <w:tc>
          <w:tcPr>
            <w:tcW w:w="960" w:type="dxa"/>
            <w:noWrap/>
            <w:hideMark/>
          </w:tcPr>
          <w:p w14:paraId="5353A425" w14:textId="77777777" w:rsidR="009F6FE8" w:rsidRPr="009F6FE8" w:rsidRDefault="009F6FE8" w:rsidP="009F6FE8">
            <w:r w:rsidRPr="009F6FE8">
              <w:t>-1</w:t>
            </w:r>
          </w:p>
        </w:tc>
        <w:tc>
          <w:tcPr>
            <w:tcW w:w="960" w:type="dxa"/>
            <w:noWrap/>
            <w:hideMark/>
          </w:tcPr>
          <w:p w14:paraId="4ACD0318" w14:textId="77777777" w:rsidR="009F6FE8" w:rsidRPr="009F6FE8" w:rsidRDefault="009F6FE8" w:rsidP="009F6FE8">
            <w:r w:rsidRPr="009F6FE8">
              <w:t>0</w:t>
            </w:r>
          </w:p>
        </w:tc>
        <w:tc>
          <w:tcPr>
            <w:tcW w:w="960" w:type="dxa"/>
            <w:noWrap/>
            <w:hideMark/>
          </w:tcPr>
          <w:p w14:paraId="35FC9FE3" w14:textId="77777777" w:rsidR="009F6FE8" w:rsidRPr="009F6FE8" w:rsidRDefault="009F6FE8" w:rsidP="009F6FE8">
            <w:r w:rsidRPr="009F6FE8">
              <w:t>0</w:t>
            </w:r>
          </w:p>
        </w:tc>
        <w:tc>
          <w:tcPr>
            <w:tcW w:w="960" w:type="dxa"/>
            <w:noWrap/>
            <w:hideMark/>
          </w:tcPr>
          <w:p w14:paraId="378E9E15" w14:textId="77777777" w:rsidR="009F6FE8" w:rsidRPr="009F6FE8" w:rsidRDefault="009F6FE8" w:rsidP="009F6FE8">
            <w:r w:rsidRPr="009F6FE8">
              <w:t>0.2</w:t>
            </w:r>
          </w:p>
        </w:tc>
        <w:tc>
          <w:tcPr>
            <w:tcW w:w="960" w:type="dxa"/>
            <w:noWrap/>
            <w:hideMark/>
          </w:tcPr>
          <w:p w14:paraId="75536491" w14:textId="77777777" w:rsidR="009F6FE8" w:rsidRPr="009F6FE8" w:rsidRDefault="009F6FE8" w:rsidP="009F6FE8">
            <w:r w:rsidRPr="009F6FE8">
              <w:t>0.436364</w:t>
            </w:r>
          </w:p>
        </w:tc>
      </w:tr>
      <w:tr w:rsidR="009F6FE8" w:rsidRPr="009F6FE8" w14:paraId="3627F2FC" w14:textId="77777777" w:rsidTr="009F6FE8">
        <w:trPr>
          <w:trHeight w:val="300"/>
        </w:trPr>
        <w:tc>
          <w:tcPr>
            <w:tcW w:w="960" w:type="dxa"/>
            <w:noWrap/>
            <w:hideMark/>
          </w:tcPr>
          <w:p w14:paraId="6773D98D" w14:textId="77777777" w:rsidR="009F6FE8" w:rsidRPr="009F6FE8" w:rsidRDefault="009F6FE8" w:rsidP="009F6FE8">
            <w:r w:rsidRPr="009F6FE8">
              <w:t>-2</w:t>
            </w:r>
          </w:p>
        </w:tc>
        <w:tc>
          <w:tcPr>
            <w:tcW w:w="960" w:type="dxa"/>
            <w:noWrap/>
            <w:hideMark/>
          </w:tcPr>
          <w:p w14:paraId="626DF440" w14:textId="77777777" w:rsidR="009F6FE8" w:rsidRPr="009F6FE8" w:rsidRDefault="009F6FE8" w:rsidP="009F6FE8">
            <w:r w:rsidRPr="009F6FE8">
              <w:t>0</w:t>
            </w:r>
          </w:p>
        </w:tc>
        <w:tc>
          <w:tcPr>
            <w:tcW w:w="960" w:type="dxa"/>
            <w:noWrap/>
            <w:hideMark/>
          </w:tcPr>
          <w:p w14:paraId="2F402905" w14:textId="77777777" w:rsidR="009F6FE8" w:rsidRPr="009F6FE8" w:rsidRDefault="009F6FE8" w:rsidP="009F6FE8">
            <w:r w:rsidRPr="009F6FE8">
              <w:t>0</w:t>
            </w:r>
          </w:p>
        </w:tc>
        <w:tc>
          <w:tcPr>
            <w:tcW w:w="960" w:type="dxa"/>
            <w:noWrap/>
            <w:hideMark/>
          </w:tcPr>
          <w:p w14:paraId="4B7282A0" w14:textId="77777777" w:rsidR="009F6FE8" w:rsidRPr="009F6FE8" w:rsidRDefault="009F6FE8" w:rsidP="009F6FE8">
            <w:r w:rsidRPr="009F6FE8">
              <w:t>0.236364</w:t>
            </w:r>
          </w:p>
        </w:tc>
        <w:tc>
          <w:tcPr>
            <w:tcW w:w="960" w:type="dxa"/>
            <w:noWrap/>
            <w:hideMark/>
          </w:tcPr>
          <w:p w14:paraId="030A1DDA" w14:textId="77777777" w:rsidR="009F6FE8" w:rsidRPr="009F6FE8" w:rsidRDefault="009F6FE8" w:rsidP="009F6FE8">
            <w:r w:rsidRPr="009F6FE8">
              <w:t>0.636364</w:t>
            </w:r>
          </w:p>
        </w:tc>
      </w:tr>
      <w:tr w:rsidR="009F6FE8" w:rsidRPr="009F6FE8" w14:paraId="5A7005A5" w14:textId="77777777" w:rsidTr="009F6FE8">
        <w:trPr>
          <w:trHeight w:val="300"/>
        </w:trPr>
        <w:tc>
          <w:tcPr>
            <w:tcW w:w="960" w:type="dxa"/>
            <w:noWrap/>
            <w:hideMark/>
          </w:tcPr>
          <w:p w14:paraId="35A18FA2" w14:textId="77777777" w:rsidR="009F6FE8" w:rsidRPr="009F6FE8" w:rsidRDefault="009F6FE8" w:rsidP="009F6FE8">
            <w:r w:rsidRPr="009F6FE8">
              <w:t>-3</w:t>
            </w:r>
          </w:p>
        </w:tc>
        <w:tc>
          <w:tcPr>
            <w:tcW w:w="960" w:type="dxa"/>
            <w:noWrap/>
            <w:hideMark/>
          </w:tcPr>
          <w:p w14:paraId="120FFB6B" w14:textId="77777777" w:rsidR="009F6FE8" w:rsidRPr="009F6FE8" w:rsidRDefault="009F6FE8" w:rsidP="009F6FE8">
            <w:r w:rsidRPr="009F6FE8">
              <w:t>0</w:t>
            </w:r>
          </w:p>
        </w:tc>
        <w:tc>
          <w:tcPr>
            <w:tcW w:w="960" w:type="dxa"/>
            <w:noWrap/>
            <w:hideMark/>
          </w:tcPr>
          <w:p w14:paraId="0A2CE8E1" w14:textId="77777777" w:rsidR="009F6FE8" w:rsidRPr="009F6FE8" w:rsidRDefault="009F6FE8" w:rsidP="009F6FE8">
            <w:r w:rsidRPr="009F6FE8">
              <w:t>0</w:t>
            </w:r>
          </w:p>
        </w:tc>
        <w:tc>
          <w:tcPr>
            <w:tcW w:w="960" w:type="dxa"/>
            <w:noWrap/>
            <w:hideMark/>
          </w:tcPr>
          <w:p w14:paraId="77EEAB45" w14:textId="77777777" w:rsidR="009F6FE8" w:rsidRPr="009F6FE8" w:rsidRDefault="009F6FE8" w:rsidP="009F6FE8">
            <w:r w:rsidRPr="009F6FE8">
              <w:t>0.181818</w:t>
            </w:r>
          </w:p>
        </w:tc>
        <w:tc>
          <w:tcPr>
            <w:tcW w:w="960" w:type="dxa"/>
            <w:noWrap/>
            <w:hideMark/>
          </w:tcPr>
          <w:p w14:paraId="1A2D645D" w14:textId="77777777" w:rsidR="009F6FE8" w:rsidRPr="009F6FE8" w:rsidRDefault="009F6FE8" w:rsidP="009F6FE8">
            <w:r w:rsidRPr="009F6FE8">
              <w:t>0.663636</w:t>
            </w:r>
          </w:p>
        </w:tc>
      </w:tr>
      <w:tr w:rsidR="009F6FE8" w:rsidRPr="009F6FE8" w14:paraId="2515C3C8" w14:textId="77777777" w:rsidTr="009F6FE8">
        <w:trPr>
          <w:trHeight w:val="300"/>
        </w:trPr>
        <w:tc>
          <w:tcPr>
            <w:tcW w:w="960" w:type="dxa"/>
            <w:noWrap/>
            <w:hideMark/>
          </w:tcPr>
          <w:p w14:paraId="16957E2F" w14:textId="77777777" w:rsidR="009F6FE8" w:rsidRPr="009F6FE8" w:rsidRDefault="009F6FE8" w:rsidP="009F6FE8">
            <w:r w:rsidRPr="009F6FE8">
              <w:t>-4</w:t>
            </w:r>
          </w:p>
        </w:tc>
        <w:tc>
          <w:tcPr>
            <w:tcW w:w="960" w:type="dxa"/>
            <w:noWrap/>
            <w:hideMark/>
          </w:tcPr>
          <w:p w14:paraId="0016927E" w14:textId="77777777" w:rsidR="009F6FE8" w:rsidRPr="009F6FE8" w:rsidRDefault="009F6FE8" w:rsidP="009F6FE8">
            <w:r w:rsidRPr="009F6FE8">
              <w:t>0</w:t>
            </w:r>
          </w:p>
        </w:tc>
        <w:tc>
          <w:tcPr>
            <w:tcW w:w="960" w:type="dxa"/>
            <w:noWrap/>
            <w:hideMark/>
          </w:tcPr>
          <w:p w14:paraId="7CFE8ED6" w14:textId="77777777" w:rsidR="009F6FE8" w:rsidRPr="009F6FE8" w:rsidRDefault="009F6FE8" w:rsidP="009F6FE8">
            <w:r w:rsidRPr="009F6FE8">
              <w:t>0</w:t>
            </w:r>
          </w:p>
        </w:tc>
        <w:tc>
          <w:tcPr>
            <w:tcW w:w="960" w:type="dxa"/>
            <w:noWrap/>
            <w:hideMark/>
          </w:tcPr>
          <w:p w14:paraId="4CBAA83F" w14:textId="77777777" w:rsidR="009F6FE8" w:rsidRPr="009F6FE8" w:rsidRDefault="009F6FE8" w:rsidP="009F6FE8">
            <w:r w:rsidRPr="009F6FE8">
              <w:t>0.190909</w:t>
            </w:r>
          </w:p>
        </w:tc>
        <w:tc>
          <w:tcPr>
            <w:tcW w:w="960" w:type="dxa"/>
            <w:noWrap/>
            <w:hideMark/>
          </w:tcPr>
          <w:p w14:paraId="2FD54DC8" w14:textId="77777777" w:rsidR="009F6FE8" w:rsidRPr="009F6FE8" w:rsidRDefault="009F6FE8" w:rsidP="009F6FE8">
            <w:r w:rsidRPr="009F6FE8">
              <w:t>0.672727</w:t>
            </w:r>
          </w:p>
        </w:tc>
      </w:tr>
      <w:tr w:rsidR="009F6FE8" w:rsidRPr="009F6FE8" w14:paraId="56361180" w14:textId="77777777" w:rsidTr="009F6FE8">
        <w:trPr>
          <w:trHeight w:val="300"/>
        </w:trPr>
        <w:tc>
          <w:tcPr>
            <w:tcW w:w="960" w:type="dxa"/>
            <w:noWrap/>
            <w:hideMark/>
          </w:tcPr>
          <w:p w14:paraId="4F048621" w14:textId="77777777" w:rsidR="009F6FE8" w:rsidRPr="009F6FE8" w:rsidRDefault="009F6FE8" w:rsidP="009F6FE8">
            <w:r w:rsidRPr="009F6FE8">
              <w:t>-5</w:t>
            </w:r>
          </w:p>
        </w:tc>
        <w:tc>
          <w:tcPr>
            <w:tcW w:w="960" w:type="dxa"/>
            <w:noWrap/>
            <w:hideMark/>
          </w:tcPr>
          <w:p w14:paraId="7B9A7BD9" w14:textId="77777777" w:rsidR="009F6FE8" w:rsidRPr="009F6FE8" w:rsidRDefault="009F6FE8" w:rsidP="009F6FE8">
            <w:r w:rsidRPr="009F6FE8">
              <w:t>0.2</w:t>
            </w:r>
          </w:p>
        </w:tc>
        <w:tc>
          <w:tcPr>
            <w:tcW w:w="960" w:type="dxa"/>
            <w:noWrap/>
            <w:hideMark/>
          </w:tcPr>
          <w:p w14:paraId="708E2831" w14:textId="77777777" w:rsidR="009F6FE8" w:rsidRPr="009F6FE8" w:rsidRDefault="009F6FE8" w:rsidP="009F6FE8">
            <w:r w:rsidRPr="009F6FE8">
              <w:t>0</w:t>
            </w:r>
          </w:p>
        </w:tc>
        <w:tc>
          <w:tcPr>
            <w:tcW w:w="960" w:type="dxa"/>
            <w:noWrap/>
            <w:hideMark/>
          </w:tcPr>
          <w:p w14:paraId="18A8E374" w14:textId="77777777" w:rsidR="009F6FE8" w:rsidRPr="009F6FE8" w:rsidRDefault="009F6FE8" w:rsidP="009F6FE8">
            <w:r w:rsidRPr="009F6FE8">
              <w:t>0.281818</w:t>
            </w:r>
          </w:p>
        </w:tc>
        <w:tc>
          <w:tcPr>
            <w:tcW w:w="960" w:type="dxa"/>
            <w:noWrap/>
            <w:hideMark/>
          </w:tcPr>
          <w:p w14:paraId="222A922A" w14:textId="77777777" w:rsidR="009F6FE8" w:rsidRPr="009F6FE8" w:rsidRDefault="009F6FE8" w:rsidP="009F6FE8">
            <w:r w:rsidRPr="009F6FE8">
              <w:t>0.672727</w:t>
            </w:r>
          </w:p>
        </w:tc>
      </w:tr>
      <w:tr w:rsidR="009F6FE8" w:rsidRPr="009F6FE8" w14:paraId="20AAE14C" w14:textId="77777777" w:rsidTr="009F6FE8">
        <w:trPr>
          <w:trHeight w:val="300"/>
        </w:trPr>
        <w:tc>
          <w:tcPr>
            <w:tcW w:w="960" w:type="dxa"/>
            <w:noWrap/>
            <w:hideMark/>
          </w:tcPr>
          <w:p w14:paraId="734A36D6" w14:textId="77777777" w:rsidR="009F6FE8" w:rsidRPr="009F6FE8" w:rsidRDefault="009F6FE8" w:rsidP="009F6FE8">
            <w:r w:rsidRPr="009F6FE8">
              <w:t>-6</w:t>
            </w:r>
          </w:p>
        </w:tc>
        <w:tc>
          <w:tcPr>
            <w:tcW w:w="960" w:type="dxa"/>
            <w:noWrap/>
            <w:hideMark/>
          </w:tcPr>
          <w:p w14:paraId="012699B2" w14:textId="77777777" w:rsidR="009F6FE8" w:rsidRPr="009F6FE8" w:rsidRDefault="009F6FE8" w:rsidP="009F6FE8">
            <w:r w:rsidRPr="009F6FE8">
              <w:t>0</w:t>
            </w:r>
          </w:p>
        </w:tc>
        <w:tc>
          <w:tcPr>
            <w:tcW w:w="960" w:type="dxa"/>
            <w:noWrap/>
            <w:hideMark/>
          </w:tcPr>
          <w:p w14:paraId="40E2EF25" w14:textId="77777777" w:rsidR="009F6FE8" w:rsidRPr="009F6FE8" w:rsidRDefault="009F6FE8" w:rsidP="009F6FE8">
            <w:r w:rsidRPr="009F6FE8">
              <w:t>0</w:t>
            </w:r>
          </w:p>
        </w:tc>
        <w:tc>
          <w:tcPr>
            <w:tcW w:w="960" w:type="dxa"/>
            <w:noWrap/>
            <w:hideMark/>
          </w:tcPr>
          <w:p w14:paraId="5CFD4219" w14:textId="77777777" w:rsidR="009F6FE8" w:rsidRPr="009F6FE8" w:rsidRDefault="009F6FE8" w:rsidP="009F6FE8">
            <w:r w:rsidRPr="009F6FE8">
              <w:t>0.4</w:t>
            </w:r>
          </w:p>
        </w:tc>
        <w:tc>
          <w:tcPr>
            <w:tcW w:w="960" w:type="dxa"/>
            <w:noWrap/>
            <w:hideMark/>
          </w:tcPr>
          <w:p w14:paraId="7ADD8E59" w14:textId="77777777" w:rsidR="009F6FE8" w:rsidRPr="009F6FE8" w:rsidRDefault="009F6FE8" w:rsidP="009F6FE8">
            <w:r w:rsidRPr="009F6FE8">
              <w:t>0.7</w:t>
            </w:r>
          </w:p>
        </w:tc>
      </w:tr>
      <w:tr w:rsidR="009F6FE8" w:rsidRPr="009F6FE8" w14:paraId="761E1D5C" w14:textId="77777777" w:rsidTr="009F6FE8">
        <w:trPr>
          <w:trHeight w:val="300"/>
        </w:trPr>
        <w:tc>
          <w:tcPr>
            <w:tcW w:w="960" w:type="dxa"/>
            <w:noWrap/>
            <w:hideMark/>
          </w:tcPr>
          <w:p w14:paraId="5691E8EA" w14:textId="77777777" w:rsidR="009F6FE8" w:rsidRPr="009F6FE8" w:rsidRDefault="009F6FE8" w:rsidP="009F6FE8">
            <w:r w:rsidRPr="009F6FE8">
              <w:t>-7</w:t>
            </w:r>
          </w:p>
        </w:tc>
        <w:tc>
          <w:tcPr>
            <w:tcW w:w="960" w:type="dxa"/>
            <w:noWrap/>
            <w:hideMark/>
          </w:tcPr>
          <w:p w14:paraId="36A13DB6" w14:textId="77777777" w:rsidR="009F6FE8" w:rsidRPr="009F6FE8" w:rsidRDefault="009F6FE8" w:rsidP="009F6FE8">
            <w:r w:rsidRPr="009F6FE8">
              <w:t>0</w:t>
            </w:r>
          </w:p>
        </w:tc>
        <w:tc>
          <w:tcPr>
            <w:tcW w:w="960" w:type="dxa"/>
            <w:noWrap/>
            <w:hideMark/>
          </w:tcPr>
          <w:p w14:paraId="62C94DC0" w14:textId="77777777" w:rsidR="009F6FE8" w:rsidRPr="009F6FE8" w:rsidRDefault="009F6FE8" w:rsidP="009F6FE8">
            <w:r w:rsidRPr="009F6FE8">
              <w:t>0.045455</w:t>
            </w:r>
          </w:p>
        </w:tc>
        <w:tc>
          <w:tcPr>
            <w:tcW w:w="960" w:type="dxa"/>
            <w:noWrap/>
            <w:hideMark/>
          </w:tcPr>
          <w:p w14:paraId="5FB8A866" w14:textId="77777777" w:rsidR="009F6FE8" w:rsidRPr="009F6FE8" w:rsidRDefault="009F6FE8" w:rsidP="009F6FE8">
            <w:r w:rsidRPr="009F6FE8">
              <w:t>0.527273</w:t>
            </w:r>
          </w:p>
        </w:tc>
        <w:tc>
          <w:tcPr>
            <w:tcW w:w="960" w:type="dxa"/>
            <w:noWrap/>
            <w:hideMark/>
          </w:tcPr>
          <w:p w14:paraId="4A212F3D" w14:textId="77777777" w:rsidR="009F6FE8" w:rsidRPr="009F6FE8" w:rsidRDefault="009F6FE8" w:rsidP="009F6FE8">
            <w:r w:rsidRPr="009F6FE8">
              <w:t>0.718182</w:t>
            </w:r>
          </w:p>
        </w:tc>
      </w:tr>
      <w:tr w:rsidR="009F6FE8" w:rsidRPr="009F6FE8" w14:paraId="55DFB260" w14:textId="77777777" w:rsidTr="009F6FE8">
        <w:trPr>
          <w:trHeight w:val="300"/>
        </w:trPr>
        <w:tc>
          <w:tcPr>
            <w:tcW w:w="960" w:type="dxa"/>
            <w:noWrap/>
            <w:hideMark/>
          </w:tcPr>
          <w:p w14:paraId="7C594954" w14:textId="77777777" w:rsidR="009F6FE8" w:rsidRPr="009F6FE8" w:rsidRDefault="009F6FE8" w:rsidP="009F6FE8">
            <w:r w:rsidRPr="009F6FE8">
              <w:t>-8</w:t>
            </w:r>
          </w:p>
        </w:tc>
        <w:tc>
          <w:tcPr>
            <w:tcW w:w="960" w:type="dxa"/>
            <w:noWrap/>
            <w:hideMark/>
          </w:tcPr>
          <w:p w14:paraId="085F25E9" w14:textId="77777777" w:rsidR="009F6FE8" w:rsidRPr="009F6FE8" w:rsidRDefault="009F6FE8" w:rsidP="009F6FE8">
            <w:r w:rsidRPr="009F6FE8">
              <w:t>0</w:t>
            </w:r>
          </w:p>
        </w:tc>
        <w:tc>
          <w:tcPr>
            <w:tcW w:w="960" w:type="dxa"/>
            <w:noWrap/>
            <w:hideMark/>
          </w:tcPr>
          <w:p w14:paraId="453E2201" w14:textId="77777777" w:rsidR="009F6FE8" w:rsidRPr="009F6FE8" w:rsidRDefault="009F6FE8" w:rsidP="009F6FE8">
            <w:r w:rsidRPr="009F6FE8">
              <w:t>0.045455</w:t>
            </w:r>
          </w:p>
        </w:tc>
        <w:tc>
          <w:tcPr>
            <w:tcW w:w="960" w:type="dxa"/>
            <w:noWrap/>
            <w:hideMark/>
          </w:tcPr>
          <w:p w14:paraId="7BAB4957" w14:textId="77777777" w:rsidR="009F6FE8" w:rsidRPr="009F6FE8" w:rsidRDefault="009F6FE8" w:rsidP="009F6FE8">
            <w:r w:rsidRPr="009F6FE8">
              <w:t>0.581818</w:t>
            </w:r>
          </w:p>
        </w:tc>
        <w:tc>
          <w:tcPr>
            <w:tcW w:w="960" w:type="dxa"/>
            <w:noWrap/>
            <w:hideMark/>
          </w:tcPr>
          <w:p w14:paraId="75298BA8" w14:textId="77777777" w:rsidR="009F6FE8" w:rsidRPr="009F6FE8" w:rsidRDefault="009F6FE8" w:rsidP="009F6FE8">
            <w:r w:rsidRPr="009F6FE8">
              <w:t>0.736364</w:t>
            </w:r>
          </w:p>
        </w:tc>
      </w:tr>
      <w:tr w:rsidR="009F6FE8" w:rsidRPr="009F6FE8" w14:paraId="0944661D" w14:textId="77777777" w:rsidTr="009F6FE8">
        <w:trPr>
          <w:trHeight w:val="300"/>
        </w:trPr>
        <w:tc>
          <w:tcPr>
            <w:tcW w:w="960" w:type="dxa"/>
            <w:noWrap/>
            <w:hideMark/>
          </w:tcPr>
          <w:p w14:paraId="01CB00F1" w14:textId="77777777" w:rsidR="009F6FE8" w:rsidRPr="009F6FE8" w:rsidRDefault="009F6FE8" w:rsidP="009F6FE8">
            <w:r w:rsidRPr="009F6FE8">
              <w:t>-10</w:t>
            </w:r>
          </w:p>
        </w:tc>
        <w:tc>
          <w:tcPr>
            <w:tcW w:w="960" w:type="dxa"/>
            <w:noWrap/>
            <w:hideMark/>
          </w:tcPr>
          <w:p w14:paraId="63EFDEE3" w14:textId="77777777" w:rsidR="009F6FE8" w:rsidRPr="009F6FE8" w:rsidRDefault="009F6FE8" w:rsidP="009F6FE8">
            <w:r w:rsidRPr="009F6FE8">
              <w:t>0.236364</w:t>
            </w:r>
          </w:p>
        </w:tc>
        <w:tc>
          <w:tcPr>
            <w:tcW w:w="960" w:type="dxa"/>
            <w:noWrap/>
            <w:hideMark/>
          </w:tcPr>
          <w:p w14:paraId="0446934C" w14:textId="77777777" w:rsidR="009F6FE8" w:rsidRPr="009F6FE8" w:rsidRDefault="009F6FE8" w:rsidP="009F6FE8">
            <w:r w:rsidRPr="009F6FE8">
              <w:t>0.163636</w:t>
            </w:r>
          </w:p>
        </w:tc>
        <w:tc>
          <w:tcPr>
            <w:tcW w:w="960" w:type="dxa"/>
            <w:noWrap/>
            <w:hideMark/>
          </w:tcPr>
          <w:p w14:paraId="228D7326" w14:textId="77777777" w:rsidR="009F6FE8" w:rsidRPr="009F6FE8" w:rsidRDefault="009F6FE8" w:rsidP="009F6FE8">
            <w:r w:rsidRPr="009F6FE8">
              <w:t>0.590909</w:t>
            </w:r>
          </w:p>
        </w:tc>
        <w:tc>
          <w:tcPr>
            <w:tcW w:w="960" w:type="dxa"/>
            <w:noWrap/>
            <w:hideMark/>
          </w:tcPr>
          <w:p w14:paraId="2787368C" w14:textId="77777777" w:rsidR="009F6FE8" w:rsidRPr="009F6FE8" w:rsidRDefault="009F6FE8" w:rsidP="009F6FE8">
            <w:r w:rsidRPr="009F6FE8">
              <w:t>0.790909</w:t>
            </w:r>
          </w:p>
        </w:tc>
      </w:tr>
      <w:tr w:rsidR="009F6FE8" w:rsidRPr="009F6FE8" w14:paraId="261491C7" w14:textId="77777777" w:rsidTr="009F6FE8">
        <w:trPr>
          <w:trHeight w:val="300"/>
        </w:trPr>
        <w:tc>
          <w:tcPr>
            <w:tcW w:w="960" w:type="dxa"/>
            <w:noWrap/>
            <w:hideMark/>
          </w:tcPr>
          <w:p w14:paraId="200E246E" w14:textId="77777777" w:rsidR="009F6FE8" w:rsidRPr="009F6FE8" w:rsidRDefault="009F6FE8" w:rsidP="009F6FE8">
            <w:r w:rsidRPr="009F6FE8">
              <w:t>-15</w:t>
            </w:r>
          </w:p>
        </w:tc>
        <w:tc>
          <w:tcPr>
            <w:tcW w:w="960" w:type="dxa"/>
            <w:noWrap/>
            <w:hideMark/>
          </w:tcPr>
          <w:p w14:paraId="599844C9" w14:textId="77777777" w:rsidR="009F6FE8" w:rsidRPr="009F6FE8" w:rsidRDefault="009F6FE8" w:rsidP="009F6FE8">
            <w:r w:rsidRPr="009F6FE8">
              <w:t>0.245455</w:t>
            </w:r>
          </w:p>
        </w:tc>
        <w:tc>
          <w:tcPr>
            <w:tcW w:w="960" w:type="dxa"/>
            <w:noWrap/>
            <w:hideMark/>
          </w:tcPr>
          <w:p w14:paraId="4193AF08" w14:textId="77777777" w:rsidR="009F6FE8" w:rsidRPr="009F6FE8" w:rsidRDefault="009F6FE8" w:rsidP="009F6FE8">
            <w:r w:rsidRPr="009F6FE8">
              <w:t>0.254545</w:t>
            </w:r>
          </w:p>
        </w:tc>
        <w:tc>
          <w:tcPr>
            <w:tcW w:w="960" w:type="dxa"/>
            <w:noWrap/>
            <w:hideMark/>
          </w:tcPr>
          <w:p w14:paraId="59AEA1D8" w14:textId="77777777" w:rsidR="009F6FE8" w:rsidRPr="009F6FE8" w:rsidRDefault="009F6FE8" w:rsidP="009F6FE8">
            <w:r w:rsidRPr="009F6FE8">
              <w:t>0.645455</w:t>
            </w:r>
          </w:p>
        </w:tc>
        <w:tc>
          <w:tcPr>
            <w:tcW w:w="960" w:type="dxa"/>
            <w:noWrap/>
            <w:hideMark/>
          </w:tcPr>
          <w:p w14:paraId="1B83B071" w14:textId="77777777" w:rsidR="009F6FE8" w:rsidRPr="009F6FE8" w:rsidRDefault="009F6FE8" w:rsidP="009F6FE8">
            <w:r w:rsidRPr="009F6FE8">
              <w:t>0.9</w:t>
            </w:r>
          </w:p>
        </w:tc>
      </w:tr>
      <w:tr w:rsidR="009F6FE8" w:rsidRPr="009F6FE8" w14:paraId="0382D62B" w14:textId="77777777" w:rsidTr="009F6FE8">
        <w:trPr>
          <w:trHeight w:val="300"/>
        </w:trPr>
        <w:tc>
          <w:tcPr>
            <w:tcW w:w="960" w:type="dxa"/>
            <w:noWrap/>
            <w:hideMark/>
          </w:tcPr>
          <w:p w14:paraId="7E295801" w14:textId="77777777" w:rsidR="009F6FE8" w:rsidRPr="009F6FE8" w:rsidRDefault="009F6FE8" w:rsidP="009F6FE8">
            <w:r w:rsidRPr="009F6FE8">
              <w:t>-20</w:t>
            </w:r>
          </w:p>
        </w:tc>
        <w:tc>
          <w:tcPr>
            <w:tcW w:w="960" w:type="dxa"/>
            <w:noWrap/>
            <w:hideMark/>
          </w:tcPr>
          <w:p w14:paraId="132220F7" w14:textId="77777777" w:rsidR="009F6FE8" w:rsidRPr="009F6FE8" w:rsidRDefault="009F6FE8" w:rsidP="009F6FE8">
            <w:r w:rsidRPr="009F6FE8">
              <w:t>0.427273</w:t>
            </w:r>
          </w:p>
        </w:tc>
        <w:tc>
          <w:tcPr>
            <w:tcW w:w="960" w:type="dxa"/>
            <w:noWrap/>
            <w:hideMark/>
          </w:tcPr>
          <w:p w14:paraId="1F576E49" w14:textId="77777777" w:rsidR="009F6FE8" w:rsidRPr="009F6FE8" w:rsidRDefault="009F6FE8" w:rsidP="009F6FE8">
            <w:r w:rsidRPr="009F6FE8">
              <w:t>0.327273</w:t>
            </w:r>
          </w:p>
        </w:tc>
        <w:tc>
          <w:tcPr>
            <w:tcW w:w="960" w:type="dxa"/>
            <w:noWrap/>
            <w:hideMark/>
          </w:tcPr>
          <w:p w14:paraId="782EB617" w14:textId="77777777" w:rsidR="009F6FE8" w:rsidRPr="009F6FE8" w:rsidRDefault="009F6FE8" w:rsidP="009F6FE8">
            <w:r w:rsidRPr="009F6FE8">
              <w:t>0.718182</w:t>
            </w:r>
          </w:p>
        </w:tc>
        <w:tc>
          <w:tcPr>
            <w:tcW w:w="960" w:type="dxa"/>
            <w:noWrap/>
            <w:hideMark/>
          </w:tcPr>
          <w:p w14:paraId="330C8CD0" w14:textId="77777777" w:rsidR="009F6FE8" w:rsidRPr="009F6FE8" w:rsidRDefault="009F6FE8" w:rsidP="009F6FE8">
            <w:r w:rsidRPr="009F6FE8">
              <w:t>0.9</w:t>
            </w:r>
          </w:p>
        </w:tc>
      </w:tr>
      <w:tr w:rsidR="009F6FE8" w:rsidRPr="009F6FE8" w14:paraId="6B192422" w14:textId="77777777" w:rsidTr="009F6FE8">
        <w:trPr>
          <w:trHeight w:val="300"/>
        </w:trPr>
        <w:tc>
          <w:tcPr>
            <w:tcW w:w="960" w:type="dxa"/>
            <w:noWrap/>
            <w:hideMark/>
          </w:tcPr>
          <w:p w14:paraId="4D5ED17D" w14:textId="77777777" w:rsidR="009F6FE8" w:rsidRPr="009F6FE8" w:rsidRDefault="009F6FE8" w:rsidP="009F6FE8">
            <w:r w:rsidRPr="009F6FE8">
              <w:t>-25</w:t>
            </w:r>
          </w:p>
        </w:tc>
        <w:tc>
          <w:tcPr>
            <w:tcW w:w="960" w:type="dxa"/>
            <w:noWrap/>
            <w:hideMark/>
          </w:tcPr>
          <w:p w14:paraId="49978625" w14:textId="77777777" w:rsidR="009F6FE8" w:rsidRPr="009F6FE8" w:rsidRDefault="009F6FE8" w:rsidP="009F6FE8">
            <w:r w:rsidRPr="009F6FE8">
              <w:t>0.463636</w:t>
            </w:r>
          </w:p>
        </w:tc>
        <w:tc>
          <w:tcPr>
            <w:tcW w:w="960" w:type="dxa"/>
            <w:noWrap/>
            <w:hideMark/>
          </w:tcPr>
          <w:p w14:paraId="55021C32" w14:textId="77777777" w:rsidR="009F6FE8" w:rsidRPr="009F6FE8" w:rsidRDefault="009F6FE8" w:rsidP="009F6FE8">
            <w:r w:rsidRPr="009F6FE8">
              <w:t>0.454545</w:t>
            </w:r>
          </w:p>
        </w:tc>
        <w:tc>
          <w:tcPr>
            <w:tcW w:w="960" w:type="dxa"/>
            <w:noWrap/>
            <w:hideMark/>
          </w:tcPr>
          <w:p w14:paraId="4D009370" w14:textId="77777777" w:rsidR="009F6FE8" w:rsidRPr="009F6FE8" w:rsidRDefault="009F6FE8" w:rsidP="009F6FE8">
            <w:r w:rsidRPr="009F6FE8">
              <w:t>0.727273</w:t>
            </w:r>
          </w:p>
        </w:tc>
        <w:tc>
          <w:tcPr>
            <w:tcW w:w="960" w:type="dxa"/>
            <w:noWrap/>
            <w:hideMark/>
          </w:tcPr>
          <w:p w14:paraId="2A251165" w14:textId="77777777" w:rsidR="009F6FE8" w:rsidRPr="009F6FE8" w:rsidRDefault="009F6FE8" w:rsidP="009F6FE8">
            <w:r w:rsidRPr="009F6FE8">
              <w:t>0.9</w:t>
            </w:r>
          </w:p>
        </w:tc>
      </w:tr>
      <w:tr w:rsidR="009F6FE8" w:rsidRPr="009F6FE8" w14:paraId="761A3A24" w14:textId="77777777" w:rsidTr="009F6FE8">
        <w:trPr>
          <w:trHeight w:val="300"/>
        </w:trPr>
        <w:tc>
          <w:tcPr>
            <w:tcW w:w="960" w:type="dxa"/>
            <w:noWrap/>
            <w:hideMark/>
          </w:tcPr>
          <w:p w14:paraId="3E8C2164" w14:textId="77777777" w:rsidR="009F6FE8" w:rsidRPr="009F6FE8" w:rsidRDefault="009F6FE8" w:rsidP="009F6FE8">
            <w:r w:rsidRPr="009F6FE8">
              <w:t>-30</w:t>
            </w:r>
          </w:p>
        </w:tc>
        <w:tc>
          <w:tcPr>
            <w:tcW w:w="960" w:type="dxa"/>
            <w:noWrap/>
            <w:hideMark/>
          </w:tcPr>
          <w:p w14:paraId="20E9C8AE" w14:textId="77777777" w:rsidR="009F6FE8" w:rsidRPr="009F6FE8" w:rsidRDefault="009F6FE8" w:rsidP="009F6FE8">
            <w:r w:rsidRPr="009F6FE8">
              <w:t>0.390909</w:t>
            </w:r>
          </w:p>
        </w:tc>
        <w:tc>
          <w:tcPr>
            <w:tcW w:w="960" w:type="dxa"/>
            <w:noWrap/>
            <w:hideMark/>
          </w:tcPr>
          <w:p w14:paraId="43C47C66" w14:textId="77777777" w:rsidR="009F6FE8" w:rsidRPr="009F6FE8" w:rsidRDefault="009F6FE8" w:rsidP="009F6FE8">
            <w:r w:rsidRPr="009F6FE8">
              <w:t>0.472727</w:t>
            </w:r>
          </w:p>
        </w:tc>
        <w:tc>
          <w:tcPr>
            <w:tcW w:w="960" w:type="dxa"/>
            <w:noWrap/>
            <w:hideMark/>
          </w:tcPr>
          <w:p w14:paraId="63E52FF1" w14:textId="77777777" w:rsidR="009F6FE8" w:rsidRPr="009F6FE8" w:rsidRDefault="009F6FE8" w:rsidP="009F6FE8">
            <w:r w:rsidRPr="009F6FE8">
              <w:t>0.836364</w:t>
            </w:r>
          </w:p>
        </w:tc>
        <w:tc>
          <w:tcPr>
            <w:tcW w:w="960" w:type="dxa"/>
            <w:noWrap/>
            <w:hideMark/>
          </w:tcPr>
          <w:p w14:paraId="6A6D170D" w14:textId="77777777" w:rsidR="009F6FE8" w:rsidRPr="009F6FE8" w:rsidRDefault="009F6FE8" w:rsidP="009F6FE8">
            <w:r w:rsidRPr="009F6FE8">
              <w:t>0.9</w:t>
            </w:r>
          </w:p>
        </w:tc>
      </w:tr>
      <w:tr w:rsidR="009F6FE8" w:rsidRPr="009F6FE8" w14:paraId="0BB1BA5B" w14:textId="77777777" w:rsidTr="009F6FE8">
        <w:trPr>
          <w:trHeight w:val="300"/>
        </w:trPr>
        <w:tc>
          <w:tcPr>
            <w:tcW w:w="960" w:type="dxa"/>
            <w:noWrap/>
            <w:hideMark/>
          </w:tcPr>
          <w:p w14:paraId="673570E9" w14:textId="77777777" w:rsidR="009F6FE8" w:rsidRPr="009F6FE8" w:rsidRDefault="009F6FE8" w:rsidP="009F6FE8">
            <w:r w:rsidRPr="009F6FE8">
              <w:t>-35</w:t>
            </w:r>
          </w:p>
        </w:tc>
        <w:tc>
          <w:tcPr>
            <w:tcW w:w="960" w:type="dxa"/>
            <w:noWrap/>
            <w:hideMark/>
          </w:tcPr>
          <w:p w14:paraId="083981F9" w14:textId="77777777" w:rsidR="009F6FE8" w:rsidRPr="009F6FE8" w:rsidRDefault="009F6FE8" w:rsidP="009F6FE8">
            <w:r w:rsidRPr="009F6FE8">
              <w:t>0.554545</w:t>
            </w:r>
          </w:p>
        </w:tc>
        <w:tc>
          <w:tcPr>
            <w:tcW w:w="960" w:type="dxa"/>
            <w:noWrap/>
            <w:hideMark/>
          </w:tcPr>
          <w:p w14:paraId="213BF371" w14:textId="77777777" w:rsidR="009F6FE8" w:rsidRPr="009F6FE8" w:rsidRDefault="009F6FE8" w:rsidP="009F6FE8">
            <w:r w:rsidRPr="009F6FE8">
              <w:t>0.327273</w:t>
            </w:r>
          </w:p>
        </w:tc>
        <w:tc>
          <w:tcPr>
            <w:tcW w:w="960" w:type="dxa"/>
            <w:noWrap/>
            <w:hideMark/>
          </w:tcPr>
          <w:p w14:paraId="13F7028E" w14:textId="77777777" w:rsidR="009F6FE8" w:rsidRPr="009F6FE8" w:rsidRDefault="009F6FE8" w:rsidP="009F6FE8">
            <w:r w:rsidRPr="009F6FE8">
              <w:t>0.872727</w:t>
            </w:r>
          </w:p>
        </w:tc>
        <w:tc>
          <w:tcPr>
            <w:tcW w:w="960" w:type="dxa"/>
            <w:noWrap/>
            <w:hideMark/>
          </w:tcPr>
          <w:p w14:paraId="0629C686" w14:textId="77777777" w:rsidR="009F6FE8" w:rsidRPr="009F6FE8" w:rsidRDefault="009F6FE8" w:rsidP="009F6FE8">
            <w:r w:rsidRPr="009F6FE8">
              <w:t>0.909091</w:t>
            </w:r>
          </w:p>
        </w:tc>
      </w:tr>
      <w:tr w:rsidR="009F6FE8" w:rsidRPr="009F6FE8" w14:paraId="23805ACE" w14:textId="77777777" w:rsidTr="009F6FE8">
        <w:trPr>
          <w:trHeight w:val="300"/>
        </w:trPr>
        <w:tc>
          <w:tcPr>
            <w:tcW w:w="960" w:type="dxa"/>
            <w:noWrap/>
            <w:hideMark/>
          </w:tcPr>
          <w:p w14:paraId="3C46E6F6" w14:textId="77777777" w:rsidR="009F6FE8" w:rsidRPr="009F6FE8" w:rsidRDefault="009F6FE8" w:rsidP="009F6FE8">
            <w:r w:rsidRPr="009F6FE8">
              <w:t>-40</w:t>
            </w:r>
          </w:p>
        </w:tc>
        <w:tc>
          <w:tcPr>
            <w:tcW w:w="960" w:type="dxa"/>
            <w:noWrap/>
            <w:hideMark/>
          </w:tcPr>
          <w:p w14:paraId="07174429" w14:textId="77777777" w:rsidR="009F6FE8" w:rsidRPr="009F6FE8" w:rsidRDefault="009F6FE8" w:rsidP="009F6FE8">
            <w:r w:rsidRPr="009F6FE8">
              <w:t>0.6</w:t>
            </w:r>
          </w:p>
        </w:tc>
        <w:tc>
          <w:tcPr>
            <w:tcW w:w="960" w:type="dxa"/>
            <w:noWrap/>
            <w:hideMark/>
          </w:tcPr>
          <w:p w14:paraId="229E95BD" w14:textId="77777777" w:rsidR="009F6FE8" w:rsidRPr="009F6FE8" w:rsidRDefault="009F6FE8" w:rsidP="009F6FE8">
            <w:r w:rsidRPr="009F6FE8">
              <w:t>0.445455</w:t>
            </w:r>
          </w:p>
        </w:tc>
        <w:tc>
          <w:tcPr>
            <w:tcW w:w="960" w:type="dxa"/>
            <w:noWrap/>
            <w:hideMark/>
          </w:tcPr>
          <w:p w14:paraId="38E33A05" w14:textId="77777777" w:rsidR="009F6FE8" w:rsidRPr="009F6FE8" w:rsidRDefault="009F6FE8" w:rsidP="009F6FE8">
            <w:r w:rsidRPr="009F6FE8">
              <w:t>0.872727</w:t>
            </w:r>
          </w:p>
        </w:tc>
        <w:tc>
          <w:tcPr>
            <w:tcW w:w="960" w:type="dxa"/>
            <w:noWrap/>
            <w:hideMark/>
          </w:tcPr>
          <w:p w14:paraId="00359ACD" w14:textId="77777777" w:rsidR="009F6FE8" w:rsidRPr="009F6FE8" w:rsidRDefault="009F6FE8" w:rsidP="00C7118C">
            <w:pPr>
              <w:keepNext/>
            </w:pPr>
            <w:r w:rsidRPr="009F6FE8">
              <w:t>0.927273</w:t>
            </w:r>
          </w:p>
        </w:tc>
      </w:tr>
    </w:tbl>
    <w:p w14:paraId="01AEB2CD" w14:textId="35C9C230" w:rsidR="00145C8D" w:rsidRDefault="00C7118C" w:rsidP="00C7118C">
      <w:pPr>
        <w:pStyle w:val="Caption"/>
      </w:pPr>
      <w:bookmarkStart w:id="19" w:name="_Ref59042612"/>
      <w:r>
        <w:t xml:space="preserve">Table </w:t>
      </w:r>
      <w:r w:rsidR="00A16D8A">
        <w:fldChar w:fldCharType="begin"/>
      </w:r>
      <w:r w:rsidR="00A16D8A">
        <w:instrText xml:space="preserve"> SEQ Table \* ARABIC </w:instrText>
      </w:r>
      <w:r w:rsidR="00A16D8A">
        <w:fldChar w:fldCharType="separate"/>
      </w:r>
      <w:r>
        <w:rPr>
          <w:noProof/>
        </w:rPr>
        <w:t>2</w:t>
      </w:r>
      <w:r w:rsidR="00A16D8A">
        <w:rPr>
          <w:noProof/>
        </w:rPr>
        <w:fldChar w:fldCharType="end"/>
      </w:r>
      <w:bookmarkEnd w:id="19"/>
    </w:p>
    <w:p w14:paraId="1D129384" w14:textId="77777777" w:rsidR="0030480E" w:rsidRDefault="0030480E" w:rsidP="0030480E">
      <w:pPr>
        <w:keepNext/>
      </w:pPr>
      <w:r>
        <w:rPr>
          <w:noProof/>
        </w:rPr>
        <w:lastRenderedPageBreak/>
        <w:drawing>
          <wp:inline distT="0" distB="0" distL="0" distR="0" wp14:anchorId="31BC6D02" wp14:editId="4B9C51A7">
            <wp:extent cx="5731510" cy="2937510"/>
            <wp:effectExtent l="0" t="0" r="2540" b="15240"/>
            <wp:docPr id="5" name="Chart 5">
              <a:extLst xmlns:a="http://schemas.openxmlformats.org/drawingml/2006/main">
                <a:ext uri="{FF2B5EF4-FFF2-40B4-BE49-F238E27FC236}">
                  <a16:creationId xmlns:a16="http://schemas.microsoft.com/office/drawing/2014/main" id="{39731680-DB20-4A83-800C-99C9076BF9D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182B7F36" w14:textId="3289B22E" w:rsidR="00C8152E" w:rsidRPr="00C8152E" w:rsidRDefault="0030480E" w:rsidP="0030480E">
      <w:pPr>
        <w:pStyle w:val="Caption"/>
      </w:pPr>
      <w:bookmarkStart w:id="20" w:name="_Ref59043260"/>
      <w:r>
        <w:t xml:space="preserve">Figure </w:t>
      </w:r>
      <w:r w:rsidR="00A16D8A">
        <w:fldChar w:fldCharType="begin"/>
      </w:r>
      <w:r w:rsidR="00A16D8A">
        <w:instrText xml:space="preserve"> SEQ Figure \* ARABIC </w:instrText>
      </w:r>
      <w:r w:rsidR="00A16D8A">
        <w:fldChar w:fldCharType="separate"/>
      </w:r>
      <w:r>
        <w:rPr>
          <w:noProof/>
        </w:rPr>
        <w:t>7</w:t>
      </w:r>
      <w:r w:rsidR="00A16D8A">
        <w:rPr>
          <w:noProof/>
        </w:rPr>
        <w:fldChar w:fldCharType="end"/>
      </w:r>
      <w:bookmarkEnd w:id="20"/>
    </w:p>
    <w:p w14:paraId="0378B375" w14:textId="77777777" w:rsidR="00145C8D" w:rsidRDefault="00145C8D"/>
    <w:p w14:paraId="461929E3" w14:textId="77777777" w:rsidR="00F70524" w:rsidRDefault="00F70524" w:rsidP="00F70524"/>
    <w:p w14:paraId="4E68CBC5" w14:textId="77777777" w:rsidR="00F70524" w:rsidRDefault="00F70524" w:rsidP="00F70524">
      <w:r>
        <w:t>The following figures show the constellation diagram for the ASK, PSK, QPSK and QAM models.</w:t>
      </w:r>
    </w:p>
    <w:p w14:paraId="7F33EE33" w14:textId="06461A49" w:rsidR="00F70524" w:rsidRDefault="00F70524"/>
    <w:p w14:paraId="22394E0F" w14:textId="6C800954" w:rsidR="00F70524" w:rsidRDefault="00F70524">
      <w:r>
        <w:t>ASK</w:t>
      </w:r>
    </w:p>
    <w:p w14:paraId="3A376246" w14:textId="77777777" w:rsidR="00C7118C" w:rsidRDefault="00F70524" w:rsidP="00C7118C">
      <w:pPr>
        <w:keepNext/>
      </w:pPr>
      <w:r>
        <w:rPr>
          <w:noProof/>
        </w:rPr>
        <w:drawing>
          <wp:inline distT="0" distB="0" distL="0" distR="0" wp14:anchorId="63816477" wp14:editId="2BAB2071">
            <wp:extent cx="3077155" cy="2901203"/>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33365" t="27421" r="34855" b="19311"/>
                    <a:stretch/>
                  </pic:blipFill>
                  <pic:spPr bwMode="auto">
                    <a:xfrm>
                      <a:off x="0" y="0"/>
                      <a:ext cx="3087185" cy="2910659"/>
                    </a:xfrm>
                    <a:prstGeom prst="rect">
                      <a:avLst/>
                    </a:prstGeom>
                    <a:ln>
                      <a:noFill/>
                    </a:ln>
                    <a:extLst>
                      <a:ext uri="{53640926-AAD7-44D8-BBD7-CCE9431645EC}">
                        <a14:shadowObscured xmlns:a14="http://schemas.microsoft.com/office/drawing/2010/main"/>
                      </a:ext>
                    </a:extLst>
                  </pic:spPr>
                </pic:pic>
              </a:graphicData>
            </a:graphic>
          </wp:inline>
        </w:drawing>
      </w:r>
    </w:p>
    <w:p w14:paraId="0926C65D" w14:textId="3A316CB3" w:rsidR="00F70524" w:rsidRDefault="00C7118C" w:rsidP="00C7118C">
      <w:pPr>
        <w:pStyle w:val="Caption"/>
      </w:pPr>
      <w:bookmarkStart w:id="21" w:name="_Ref59043488"/>
      <w:r>
        <w:t xml:space="preserve">Figure </w:t>
      </w:r>
      <w:r w:rsidR="00A16D8A">
        <w:fldChar w:fldCharType="begin"/>
      </w:r>
      <w:r w:rsidR="00A16D8A">
        <w:instrText xml:space="preserve"> SEQ Figure \* ARABIC </w:instrText>
      </w:r>
      <w:r w:rsidR="00A16D8A">
        <w:fldChar w:fldCharType="separate"/>
      </w:r>
      <w:r w:rsidR="0030480E">
        <w:rPr>
          <w:noProof/>
        </w:rPr>
        <w:t>8</w:t>
      </w:r>
      <w:r w:rsidR="00A16D8A">
        <w:rPr>
          <w:noProof/>
        </w:rPr>
        <w:fldChar w:fldCharType="end"/>
      </w:r>
      <w:bookmarkEnd w:id="21"/>
    </w:p>
    <w:p w14:paraId="74B784ED" w14:textId="3F7378FA" w:rsidR="00F70524" w:rsidRDefault="00F70524"/>
    <w:p w14:paraId="4BF4D27B" w14:textId="0A3B935A" w:rsidR="00F70524" w:rsidRDefault="00F70524"/>
    <w:p w14:paraId="2A908EEE" w14:textId="06C812E3" w:rsidR="00F70524" w:rsidRDefault="00F70524"/>
    <w:p w14:paraId="44893A73" w14:textId="63B8991D" w:rsidR="00F70524" w:rsidRDefault="00F70524">
      <w:r>
        <w:lastRenderedPageBreak/>
        <w:t>PSK</w:t>
      </w:r>
    </w:p>
    <w:p w14:paraId="6FA512E1" w14:textId="77777777" w:rsidR="00C7118C" w:rsidRDefault="00F76CF1" w:rsidP="00C7118C">
      <w:pPr>
        <w:keepNext/>
      </w:pPr>
      <w:r>
        <w:rPr>
          <w:noProof/>
        </w:rPr>
        <w:drawing>
          <wp:inline distT="0" distB="0" distL="0" distR="0" wp14:anchorId="6963197F" wp14:editId="4D28A5DE">
            <wp:extent cx="3446465" cy="3215640"/>
            <wp:effectExtent l="0" t="0" r="1905"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32656" t="20091" r="31365" b="20228"/>
                    <a:stretch/>
                  </pic:blipFill>
                  <pic:spPr bwMode="auto">
                    <a:xfrm>
                      <a:off x="0" y="0"/>
                      <a:ext cx="3462282" cy="3230398"/>
                    </a:xfrm>
                    <a:prstGeom prst="rect">
                      <a:avLst/>
                    </a:prstGeom>
                    <a:ln>
                      <a:noFill/>
                    </a:ln>
                    <a:extLst>
                      <a:ext uri="{53640926-AAD7-44D8-BBD7-CCE9431645EC}">
                        <a14:shadowObscured xmlns:a14="http://schemas.microsoft.com/office/drawing/2010/main"/>
                      </a:ext>
                    </a:extLst>
                  </pic:spPr>
                </pic:pic>
              </a:graphicData>
            </a:graphic>
          </wp:inline>
        </w:drawing>
      </w:r>
    </w:p>
    <w:p w14:paraId="4F95E308" w14:textId="26FF50FD" w:rsidR="00F70524" w:rsidRDefault="00C7118C" w:rsidP="00C7118C">
      <w:pPr>
        <w:pStyle w:val="Caption"/>
      </w:pPr>
      <w:r>
        <w:t xml:space="preserve">Figure </w:t>
      </w:r>
      <w:r w:rsidR="00A16D8A">
        <w:fldChar w:fldCharType="begin"/>
      </w:r>
      <w:r w:rsidR="00A16D8A">
        <w:instrText xml:space="preserve"> SEQ Figure \* ARABIC </w:instrText>
      </w:r>
      <w:r w:rsidR="00A16D8A">
        <w:fldChar w:fldCharType="separate"/>
      </w:r>
      <w:r w:rsidR="0030480E">
        <w:rPr>
          <w:noProof/>
        </w:rPr>
        <w:t>9</w:t>
      </w:r>
      <w:r w:rsidR="00A16D8A">
        <w:rPr>
          <w:noProof/>
        </w:rPr>
        <w:fldChar w:fldCharType="end"/>
      </w:r>
    </w:p>
    <w:p w14:paraId="6F7FD135" w14:textId="1589BFD0" w:rsidR="00F70524" w:rsidRDefault="00F70524"/>
    <w:p w14:paraId="60905538" w14:textId="77124E3B" w:rsidR="00F70524" w:rsidRDefault="00F76CF1">
      <w:r>
        <w:t>QPSK</w:t>
      </w:r>
    </w:p>
    <w:p w14:paraId="7CB819FC" w14:textId="77777777" w:rsidR="00C7118C" w:rsidRDefault="00E411A6" w:rsidP="00C7118C">
      <w:pPr>
        <w:keepNext/>
      </w:pPr>
      <w:r>
        <w:rPr>
          <w:noProof/>
        </w:rPr>
        <w:drawing>
          <wp:inline distT="0" distB="0" distL="0" distR="0" wp14:anchorId="0B13C1FC" wp14:editId="61B7DC8E">
            <wp:extent cx="2964180" cy="2876536"/>
            <wp:effectExtent l="0" t="0" r="762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27092" t="17284" r="39425" b="24949"/>
                    <a:stretch/>
                  </pic:blipFill>
                  <pic:spPr bwMode="auto">
                    <a:xfrm>
                      <a:off x="0" y="0"/>
                      <a:ext cx="2983924" cy="2895696"/>
                    </a:xfrm>
                    <a:prstGeom prst="rect">
                      <a:avLst/>
                    </a:prstGeom>
                    <a:ln>
                      <a:noFill/>
                    </a:ln>
                    <a:extLst>
                      <a:ext uri="{53640926-AAD7-44D8-BBD7-CCE9431645EC}">
                        <a14:shadowObscured xmlns:a14="http://schemas.microsoft.com/office/drawing/2010/main"/>
                      </a:ext>
                    </a:extLst>
                  </pic:spPr>
                </pic:pic>
              </a:graphicData>
            </a:graphic>
          </wp:inline>
        </w:drawing>
      </w:r>
    </w:p>
    <w:p w14:paraId="145012F7" w14:textId="3226BB75" w:rsidR="00F76CF1" w:rsidRDefault="00C7118C" w:rsidP="00C7118C">
      <w:pPr>
        <w:pStyle w:val="Caption"/>
      </w:pPr>
      <w:r>
        <w:t xml:space="preserve">Figure </w:t>
      </w:r>
      <w:r w:rsidR="00A16D8A">
        <w:fldChar w:fldCharType="begin"/>
      </w:r>
      <w:r w:rsidR="00A16D8A">
        <w:instrText xml:space="preserve"> SEQ Figure \* ARABIC </w:instrText>
      </w:r>
      <w:r w:rsidR="00A16D8A">
        <w:fldChar w:fldCharType="separate"/>
      </w:r>
      <w:r w:rsidR="0030480E">
        <w:rPr>
          <w:noProof/>
        </w:rPr>
        <w:t>10</w:t>
      </w:r>
      <w:r w:rsidR="00A16D8A">
        <w:rPr>
          <w:noProof/>
        </w:rPr>
        <w:fldChar w:fldCharType="end"/>
      </w:r>
    </w:p>
    <w:p w14:paraId="2B83C2C4" w14:textId="78D39A8A" w:rsidR="00F70524" w:rsidRDefault="00F70524"/>
    <w:p w14:paraId="6366EDC9" w14:textId="77777777" w:rsidR="00931662" w:rsidRDefault="00931662"/>
    <w:p w14:paraId="366016B9" w14:textId="77777777" w:rsidR="00931662" w:rsidRDefault="00931662"/>
    <w:p w14:paraId="0ADD0492" w14:textId="77777777" w:rsidR="00931662" w:rsidRDefault="00931662"/>
    <w:p w14:paraId="68DC88F5" w14:textId="1F5494CB" w:rsidR="00F70524" w:rsidRDefault="00E411A6">
      <w:r>
        <w:lastRenderedPageBreak/>
        <w:t>QAM</w:t>
      </w:r>
    </w:p>
    <w:p w14:paraId="17ABA663" w14:textId="2F1AE707" w:rsidR="00E411A6" w:rsidRDefault="00E411A6"/>
    <w:p w14:paraId="50D59308" w14:textId="77777777" w:rsidR="00C7118C" w:rsidRDefault="003B2250" w:rsidP="00C7118C">
      <w:pPr>
        <w:keepNext/>
      </w:pPr>
      <w:r>
        <w:rPr>
          <w:noProof/>
        </w:rPr>
        <w:drawing>
          <wp:inline distT="0" distB="0" distL="0" distR="0" wp14:anchorId="585CA1F4" wp14:editId="22B2EB22">
            <wp:extent cx="2987040" cy="2873005"/>
            <wp:effectExtent l="0" t="0" r="381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30831" t="16398" r="30202" b="16971"/>
                    <a:stretch/>
                  </pic:blipFill>
                  <pic:spPr bwMode="auto">
                    <a:xfrm>
                      <a:off x="0" y="0"/>
                      <a:ext cx="3000743" cy="2886185"/>
                    </a:xfrm>
                    <a:prstGeom prst="rect">
                      <a:avLst/>
                    </a:prstGeom>
                    <a:ln>
                      <a:noFill/>
                    </a:ln>
                    <a:extLst>
                      <a:ext uri="{53640926-AAD7-44D8-BBD7-CCE9431645EC}">
                        <a14:shadowObscured xmlns:a14="http://schemas.microsoft.com/office/drawing/2010/main"/>
                      </a:ext>
                    </a:extLst>
                  </pic:spPr>
                </pic:pic>
              </a:graphicData>
            </a:graphic>
          </wp:inline>
        </w:drawing>
      </w:r>
    </w:p>
    <w:p w14:paraId="361DC0D3" w14:textId="47A63CF7" w:rsidR="00E411A6" w:rsidRDefault="00C7118C" w:rsidP="00C7118C">
      <w:pPr>
        <w:pStyle w:val="Caption"/>
      </w:pPr>
      <w:r>
        <w:t xml:space="preserve">Figure </w:t>
      </w:r>
      <w:r w:rsidR="00A16D8A">
        <w:fldChar w:fldCharType="begin"/>
      </w:r>
      <w:r w:rsidR="00A16D8A">
        <w:instrText xml:space="preserve"> SEQ Figure \* ARABIC </w:instrText>
      </w:r>
      <w:r w:rsidR="00A16D8A">
        <w:fldChar w:fldCharType="separate"/>
      </w:r>
      <w:r w:rsidR="0030480E">
        <w:rPr>
          <w:noProof/>
        </w:rPr>
        <w:t>11</w:t>
      </w:r>
      <w:r w:rsidR="00A16D8A">
        <w:rPr>
          <w:noProof/>
        </w:rPr>
        <w:fldChar w:fldCharType="end"/>
      </w:r>
    </w:p>
    <w:p w14:paraId="69DA3AB6" w14:textId="77777777" w:rsidR="003B2250" w:rsidRDefault="003B2250"/>
    <w:p w14:paraId="731F528E" w14:textId="10D4BEEB" w:rsidR="00B3009F" w:rsidRDefault="004622DE" w:rsidP="008947F0">
      <w:pPr>
        <w:pStyle w:val="Heading1"/>
      </w:pPr>
      <w:bookmarkStart w:id="22" w:name="_Toc59196935"/>
      <w:r>
        <w:t>Discussion</w:t>
      </w:r>
      <w:bookmarkEnd w:id="22"/>
    </w:p>
    <w:p w14:paraId="4CAD0394" w14:textId="77777777" w:rsidR="006C0A95" w:rsidRPr="006C0A95" w:rsidRDefault="006C0A95" w:rsidP="006C0A95"/>
    <w:p w14:paraId="68841A70" w14:textId="518E37A0" w:rsidR="004622DE" w:rsidRPr="00CB2B57" w:rsidRDefault="00450488">
      <w:r>
        <w:t xml:space="preserve">The results shown in </w:t>
      </w:r>
      <w:r w:rsidR="00565D61">
        <w:rPr>
          <w:color w:val="FF0000"/>
        </w:rPr>
        <w:fldChar w:fldCharType="begin"/>
      </w:r>
      <w:r w:rsidR="00565D61">
        <w:instrText xml:space="preserve"> REF _Ref59042612 \h </w:instrText>
      </w:r>
      <w:r w:rsidR="00565D61">
        <w:rPr>
          <w:color w:val="FF0000"/>
        </w:rPr>
      </w:r>
      <w:r w:rsidR="00565D61">
        <w:rPr>
          <w:color w:val="FF0000"/>
        </w:rPr>
        <w:fldChar w:fldCharType="separate"/>
      </w:r>
      <w:r w:rsidR="00565D61">
        <w:t xml:space="preserve">Table </w:t>
      </w:r>
      <w:r w:rsidR="00565D61">
        <w:rPr>
          <w:noProof/>
        </w:rPr>
        <w:t>2</w:t>
      </w:r>
      <w:r w:rsidR="00565D61">
        <w:rPr>
          <w:color w:val="FF0000"/>
        </w:rPr>
        <w:fldChar w:fldCharType="end"/>
      </w:r>
      <w:r>
        <w:rPr>
          <w:color w:val="FF0000"/>
        </w:rPr>
        <w:t xml:space="preserve"> </w:t>
      </w:r>
      <w:r w:rsidR="00496E8F">
        <w:t xml:space="preserve">show that none of the </w:t>
      </w:r>
      <w:r w:rsidR="00C04D8C">
        <w:t xml:space="preserve">systems are greatly affected by AWGN in the positive domain. QAM is the </w:t>
      </w:r>
      <w:r w:rsidR="00123DCB">
        <w:t>only</w:t>
      </w:r>
      <w:r w:rsidR="00C04D8C">
        <w:t xml:space="preserve"> system affected </w:t>
      </w:r>
      <w:r w:rsidR="00123DCB">
        <w:t>by positive noise</w:t>
      </w:r>
      <w:r w:rsidR="002B19A1">
        <w:t xml:space="preserve"> with it failing just below zero at negative 2.</w:t>
      </w:r>
      <w:r w:rsidR="005D7AC8">
        <w:t xml:space="preserve"> ASK had </w:t>
      </w:r>
      <w:r w:rsidR="003F6FC0">
        <w:t>errors</w:t>
      </w:r>
      <w:r w:rsidR="005D7AC8">
        <w:t xml:space="preserve"> </w:t>
      </w:r>
      <w:r w:rsidR="00435D74">
        <w:t>at zero and negative 5, these are spurious readings and can be disregarded as all other runs around those noise values show as zero errors.</w:t>
      </w:r>
      <w:r w:rsidR="003F6FC0">
        <w:t xml:space="preserve"> </w:t>
      </w:r>
      <w:r w:rsidR="0030480E">
        <w:rPr>
          <w:color w:val="FF0000"/>
        </w:rPr>
        <w:fldChar w:fldCharType="begin"/>
      </w:r>
      <w:r w:rsidR="0030480E">
        <w:instrText xml:space="preserve"> REF _Ref59043260 \h </w:instrText>
      </w:r>
      <w:r w:rsidR="0030480E">
        <w:rPr>
          <w:color w:val="FF0000"/>
        </w:rPr>
      </w:r>
      <w:r w:rsidR="0030480E">
        <w:rPr>
          <w:color w:val="FF0000"/>
        </w:rPr>
        <w:fldChar w:fldCharType="separate"/>
      </w:r>
      <w:r w:rsidR="0030480E">
        <w:t xml:space="preserve">Figure </w:t>
      </w:r>
      <w:r w:rsidR="0030480E">
        <w:rPr>
          <w:noProof/>
        </w:rPr>
        <w:t>7</w:t>
      </w:r>
      <w:r w:rsidR="0030480E">
        <w:rPr>
          <w:color w:val="FF0000"/>
        </w:rPr>
        <w:fldChar w:fldCharType="end"/>
      </w:r>
      <w:r w:rsidR="003F6FC0">
        <w:rPr>
          <w:color w:val="FF0000"/>
        </w:rPr>
        <w:t xml:space="preserve"> </w:t>
      </w:r>
      <w:r w:rsidR="00CB2B57">
        <w:t>shows the signal to noise ratio of all the models</w:t>
      </w:r>
      <w:r w:rsidR="00030E21">
        <w:t xml:space="preserve">. The graph shows that QPSK and QAM fail catastrophically after -7db and </w:t>
      </w:r>
      <w:r w:rsidR="001F54A7">
        <w:t xml:space="preserve">-2db. </w:t>
      </w:r>
      <w:r w:rsidR="001F54A7" w:rsidRPr="000F3F75">
        <w:t xml:space="preserve">These failures are due to the extra </w:t>
      </w:r>
      <w:r w:rsidR="00E77775" w:rsidRPr="000F3F75">
        <w:t xml:space="preserve">data being transmitted per bit, as </w:t>
      </w:r>
      <w:r w:rsidR="00F34D3F" w:rsidRPr="000F3F75">
        <w:t xml:space="preserve">there are more symbols per </w:t>
      </w:r>
      <w:r w:rsidR="00431206" w:rsidRPr="000F3F75">
        <w:t xml:space="preserve">bit the phase shifts are closer together making it easier for </w:t>
      </w:r>
      <w:r w:rsidR="000F3F75" w:rsidRPr="000F3F75">
        <w:t>noise to interrupt the signal.</w:t>
      </w:r>
    </w:p>
    <w:p w14:paraId="6011BB03" w14:textId="364374AB" w:rsidR="00373C63" w:rsidRDefault="00A869B7">
      <w:r>
        <w:rPr>
          <w:color w:val="FF0000"/>
        </w:rPr>
        <w:fldChar w:fldCharType="begin"/>
      </w:r>
      <w:r>
        <w:rPr>
          <w:color w:val="FF0000"/>
        </w:rPr>
        <w:instrText xml:space="preserve"> REF _Ref59043488 \h </w:instrText>
      </w:r>
      <w:r>
        <w:rPr>
          <w:color w:val="FF0000"/>
        </w:rPr>
      </w:r>
      <w:r>
        <w:rPr>
          <w:color w:val="FF0000"/>
        </w:rPr>
        <w:fldChar w:fldCharType="separate"/>
      </w:r>
      <w:r>
        <w:t>Figure</w:t>
      </w:r>
      <w:r w:rsidR="00D534B0">
        <w:t>s</w:t>
      </w:r>
      <w:r>
        <w:t xml:space="preserve"> </w:t>
      </w:r>
      <w:r>
        <w:rPr>
          <w:noProof/>
        </w:rPr>
        <w:t>8</w:t>
      </w:r>
      <w:r>
        <w:rPr>
          <w:color w:val="FF0000"/>
        </w:rPr>
        <w:fldChar w:fldCharType="end"/>
      </w:r>
      <w:r w:rsidR="00305F09">
        <w:rPr>
          <w:color w:val="FF0000"/>
        </w:rPr>
        <w:t xml:space="preserve"> </w:t>
      </w:r>
      <w:r w:rsidR="00305F09" w:rsidRPr="00305F09">
        <w:t>- 11</w:t>
      </w:r>
      <w:r w:rsidR="0038744D">
        <w:rPr>
          <w:color w:val="FF0000"/>
        </w:rPr>
        <w:t xml:space="preserve"> </w:t>
      </w:r>
      <w:r w:rsidR="0038744D">
        <w:t>show the constellation diagrams for each of the models.</w:t>
      </w:r>
      <w:r w:rsidR="006E01A5">
        <w:t xml:space="preserve"> </w:t>
      </w:r>
      <w:r w:rsidR="008548E0">
        <w:t>Each diagram only shows one point</w:t>
      </w:r>
      <w:r w:rsidR="00D534B0">
        <w:t xml:space="preserve"> however more </w:t>
      </w:r>
      <w:r w:rsidR="00CC1457">
        <w:t xml:space="preserve">points should be shown. The correct </w:t>
      </w:r>
      <w:r w:rsidR="00E536F5">
        <w:t>constellation diagrams are shown in</w:t>
      </w:r>
      <w:r w:rsidR="00305F09">
        <w:t xml:space="preserve"> </w:t>
      </w:r>
      <w:r w:rsidR="00305F09">
        <w:fldChar w:fldCharType="begin"/>
      </w:r>
      <w:r w:rsidR="00305F09">
        <w:instrText xml:space="preserve"> REF _Ref59043541 \h </w:instrText>
      </w:r>
      <w:r w:rsidR="00305F09">
        <w:fldChar w:fldCharType="separate"/>
      </w:r>
      <w:r w:rsidR="00305F09">
        <w:t xml:space="preserve">Figure </w:t>
      </w:r>
      <w:r w:rsidR="00305F09">
        <w:rPr>
          <w:noProof/>
        </w:rPr>
        <w:t>6</w:t>
      </w:r>
      <w:r w:rsidR="00305F09">
        <w:fldChar w:fldCharType="end"/>
      </w:r>
      <w:r w:rsidR="00E536F5">
        <w:t xml:space="preserve"> </w:t>
      </w:r>
      <w:r w:rsidR="00E536F5" w:rsidRPr="00E536F5">
        <w:t>and t</w:t>
      </w:r>
      <w:r w:rsidR="00E536F5">
        <w:t xml:space="preserve">his is what was expected. There could be </w:t>
      </w:r>
      <w:r w:rsidR="00A23EA9">
        <w:t>several</w:t>
      </w:r>
      <w:r w:rsidR="00E536F5">
        <w:t xml:space="preserve"> reasons the </w:t>
      </w:r>
      <w:r w:rsidR="00E7310C">
        <w:t>diagrams aren’t showing the points correctly.</w:t>
      </w:r>
      <w:r w:rsidR="003C4D07">
        <w:t xml:space="preserve"> </w:t>
      </w:r>
    </w:p>
    <w:p w14:paraId="1CE58627" w14:textId="4F0FD960" w:rsidR="002D4A50" w:rsidRDefault="00FD4E5A">
      <w:r>
        <w:t xml:space="preserve">As these </w:t>
      </w:r>
      <w:r w:rsidR="00F909A3">
        <w:t xml:space="preserve">simulations were run in Simulink </w:t>
      </w:r>
      <w:r w:rsidR="00617461">
        <w:t xml:space="preserve">the results could vary if these </w:t>
      </w:r>
      <w:r w:rsidR="00E40E18">
        <w:t>modulation techniques were used in a real-world situation. They give a good general i</w:t>
      </w:r>
      <w:r w:rsidR="00EA73DB">
        <w:t xml:space="preserve">dea of the operating ranges of each </w:t>
      </w:r>
      <w:r w:rsidR="0030515F">
        <w:t>technique,</w:t>
      </w:r>
      <w:r w:rsidR="00EA73DB">
        <w:t xml:space="preserve"> but </w:t>
      </w:r>
      <w:r w:rsidR="00BC02D1">
        <w:t>this can change in the real world.</w:t>
      </w:r>
    </w:p>
    <w:p w14:paraId="525FE151" w14:textId="4353B9F7" w:rsidR="002D4A50" w:rsidRDefault="002D4A50"/>
    <w:p w14:paraId="7E1214E4" w14:textId="16B858B4" w:rsidR="002D4A50" w:rsidRDefault="002D4A50"/>
    <w:p w14:paraId="392FBE31" w14:textId="77777777" w:rsidR="002D4A50" w:rsidRDefault="002D4A50"/>
    <w:p w14:paraId="73619E75" w14:textId="246F262D" w:rsidR="00373C63" w:rsidRDefault="00373C63" w:rsidP="00373C63">
      <w:pPr>
        <w:pStyle w:val="Heading1"/>
      </w:pPr>
      <w:bookmarkStart w:id="23" w:name="_Toc59196936"/>
      <w:r>
        <w:lastRenderedPageBreak/>
        <w:t>Conclusion</w:t>
      </w:r>
      <w:bookmarkEnd w:id="23"/>
    </w:p>
    <w:p w14:paraId="571844EB" w14:textId="5918CA87" w:rsidR="006C0A95" w:rsidRDefault="006C0A95" w:rsidP="006C0A95"/>
    <w:p w14:paraId="1622D955" w14:textId="0D33B2E0" w:rsidR="00AD0DAF" w:rsidRDefault="00AD0DAF" w:rsidP="00AD0DAF">
      <w:r>
        <w:t xml:space="preserve">All four modulation techniques are affected by varying amounts of noise. From the graph shown in </w:t>
      </w:r>
      <w:r>
        <w:fldChar w:fldCharType="begin"/>
      </w:r>
      <w:r>
        <w:instrText xml:space="preserve"> REF _Ref59043260 \h </w:instrText>
      </w:r>
      <w:r>
        <w:fldChar w:fldCharType="separate"/>
      </w:r>
      <w:r>
        <w:t xml:space="preserve">Figure </w:t>
      </w:r>
      <w:r>
        <w:rPr>
          <w:noProof/>
        </w:rPr>
        <w:t>7</w:t>
      </w:r>
      <w:r>
        <w:fldChar w:fldCharType="end"/>
      </w:r>
      <w:r>
        <w:t xml:space="preserve"> ASK and PSK are subject to noise however do not fail as badly as QPSK and QAM. From this graph we can see that ASK and PSK have an operating range of negative eight into the positive domain, this can be used to define what the techniques are used for. With QAM and QPSK they can transmit more data per symbol but are much more susceptible to noise than </w:t>
      </w:r>
      <w:r w:rsidR="002D4A50">
        <w:t xml:space="preserve">ASK and PSK. </w:t>
      </w:r>
      <w:r w:rsidR="005B72EC">
        <w:t>This</w:t>
      </w:r>
      <w:r w:rsidR="008461D2">
        <w:t xml:space="preserve"> means that QPSK and QAM</w:t>
      </w:r>
      <w:r w:rsidR="00310360">
        <w:t xml:space="preserve"> from these simulations</w:t>
      </w:r>
      <w:r w:rsidR="008461D2">
        <w:t xml:space="preserve"> can only be used where there will noise</w:t>
      </w:r>
      <w:r w:rsidR="00FD4E5A">
        <w:t xml:space="preserve"> above zero.</w:t>
      </w:r>
      <w:r w:rsidR="008461D2">
        <w:t xml:space="preserve"> </w:t>
      </w:r>
      <w:r w:rsidR="0053272B">
        <w:t xml:space="preserve">Although other methods can be used to create QPSK and QAM </w:t>
      </w:r>
      <w:r w:rsidR="00E03512">
        <w:t>they are beyond the scope of this report.</w:t>
      </w:r>
    </w:p>
    <w:p w14:paraId="271E911C" w14:textId="19ACD2E2" w:rsidR="006C0A95" w:rsidRPr="006C0A95" w:rsidRDefault="006C0A95" w:rsidP="006C0A95"/>
    <w:p w14:paraId="5F6ABD42" w14:textId="1CEB63F9" w:rsidR="00373C63" w:rsidRDefault="00373C63" w:rsidP="00373C63"/>
    <w:p w14:paraId="0D66F684" w14:textId="7CB0545E" w:rsidR="00373C63" w:rsidRDefault="00373C63" w:rsidP="00373C63"/>
    <w:p w14:paraId="13A18CB8" w14:textId="141F4059" w:rsidR="002F54CD" w:rsidRDefault="002F54CD" w:rsidP="00373C63"/>
    <w:p w14:paraId="0DF449D0" w14:textId="6FC05BDE" w:rsidR="00931662" w:rsidRDefault="00931662" w:rsidP="00373C63"/>
    <w:p w14:paraId="41915367" w14:textId="7F3964B7" w:rsidR="00931662" w:rsidRDefault="00931662" w:rsidP="00373C63"/>
    <w:p w14:paraId="57D9B990" w14:textId="56B0B788" w:rsidR="00931662" w:rsidRDefault="00931662" w:rsidP="00373C63"/>
    <w:p w14:paraId="547DBDAA" w14:textId="76E1F3C1" w:rsidR="00931662" w:rsidRDefault="00931662" w:rsidP="00373C63"/>
    <w:p w14:paraId="55511A83" w14:textId="237306E8" w:rsidR="00931662" w:rsidRDefault="00931662" w:rsidP="00373C63"/>
    <w:p w14:paraId="0EDCBAAA" w14:textId="44F1D111" w:rsidR="00931662" w:rsidRDefault="00931662" w:rsidP="00373C63"/>
    <w:p w14:paraId="0BEE53B1" w14:textId="510D70F6" w:rsidR="00931662" w:rsidRDefault="00931662" w:rsidP="00373C63"/>
    <w:p w14:paraId="0BB36809" w14:textId="7CAACC80" w:rsidR="00931662" w:rsidRDefault="00931662" w:rsidP="00373C63"/>
    <w:p w14:paraId="3F744349" w14:textId="6A4619DD" w:rsidR="00931662" w:rsidRDefault="00931662" w:rsidP="00373C63"/>
    <w:p w14:paraId="1E5B2507" w14:textId="29A84D0B" w:rsidR="00931662" w:rsidRDefault="00931662" w:rsidP="00373C63"/>
    <w:p w14:paraId="38A06E1F" w14:textId="7DAD6DE7" w:rsidR="00931662" w:rsidRDefault="00931662" w:rsidP="00373C63"/>
    <w:p w14:paraId="015E4489" w14:textId="1877FAF0" w:rsidR="00931662" w:rsidRDefault="00931662" w:rsidP="00373C63"/>
    <w:p w14:paraId="4DE28162" w14:textId="058A7ACA" w:rsidR="00931662" w:rsidRDefault="00931662" w:rsidP="00373C63"/>
    <w:p w14:paraId="2C953BA6" w14:textId="741E25D8" w:rsidR="00931662" w:rsidRDefault="00931662" w:rsidP="00373C63"/>
    <w:p w14:paraId="3F4FE825" w14:textId="461CC4CD" w:rsidR="00931662" w:rsidRDefault="00931662" w:rsidP="00373C63"/>
    <w:p w14:paraId="58B6C5B6" w14:textId="77777777" w:rsidR="00931662" w:rsidRDefault="00931662" w:rsidP="00373C63"/>
    <w:p w14:paraId="13C4C750" w14:textId="7F1EF457" w:rsidR="002F54CD" w:rsidRDefault="002F54CD" w:rsidP="00373C63"/>
    <w:p w14:paraId="6190BB38" w14:textId="086B38E0" w:rsidR="002F54CD" w:rsidRDefault="002F54CD" w:rsidP="00373C63"/>
    <w:bookmarkStart w:id="24" w:name="_Toc59196937" w:displacedByCustomXml="next"/>
    <w:sdt>
      <w:sdtPr>
        <w:rPr>
          <w:rFonts w:asciiTheme="minorHAnsi" w:eastAsiaTheme="minorHAnsi" w:hAnsiTheme="minorHAnsi" w:cstheme="minorBidi"/>
          <w:color w:val="auto"/>
          <w:sz w:val="22"/>
          <w:szCs w:val="22"/>
        </w:rPr>
        <w:id w:val="-2062927317"/>
        <w:docPartObj>
          <w:docPartGallery w:val="Bibliographies"/>
          <w:docPartUnique/>
        </w:docPartObj>
      </w:sdtPr>
      <w:sdtEndPr/>
      <w:sdtContent>
        <w:p w14:paraId="386AF677" w14:textId="25A192B3" w:rsidR="009549FD" w:rsidRDefault="009549FD">
          <w:pPr>
            <w:pStyle w:val="Heading1"/>
          </w:pPr>
          <w:r>
            <w:t>Bibliography</w:t>
          </w:r>
          <w:bookmarkEnd w:id="24"/>
        </w:p>
        <w:sdt>
          <w:sdtPr>
            <w:id w:val="111145805"/>
            <w:bibliography/>
          </w:sdtPr>
          <w:sdtEndPr/>
          <w:sdtContent>
            <w:p w14:paraId="2BCCFC12" w14:textId="77777777" w:rsidR="00A16D8A" w:rsidRDefault="009549FD">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01"/>
                <w:gridCol w:w="8725"/>
              </w:tblGrid>
              <w:tr w:rsidR="00A16D8A" w14:paraId="42715737" w14:textId="77777777">
                <w:trPr>
                  <w:divId w:val="588807731"/>
                  <w:tblCellSpacing w:w="15" w:type="dxa"/>
                </w:trPr>
                <w:tc>
                  <w:tcPr>
                    <w:tcW w:w="50" w:type="pct"/>
                    <w:hideMark/>
                  </w:tcPr>
                  <w:p w14:paraId="1786F466" w14:textId="51079ADD" w:rsidR="00A16D8A" w:rsidRDefault="00A16D8A">
                    <w:pPr>
                      <w:pStyle w:val="Bibliography"/>
                      <w:rPr>
                        <w:noProof/>
                        <w:sz w:val="24"/>
                        <w:szCs w:val="24"/>
                      </w:rPr>
                    </w:pPr>
                    <w:r>
                      <w:rPr>
                        <w:noProof/>
                      </w:rPr>
                      <w:t xml:space="preserve">[1] </w:t>
                    </w:r>
                  </w:p>
                </w:tc>
                <w:tc>
                  <w:tcPr>
                    <w:tcW w:w="0" w:type="auto"/>
                    <w:hideMark/>
                  </w:tcPr>
                  <w:p w14:paraId="2F5A9E22" w14:textId="77777777" w:rsidR="00A16D8A" w:rsidRDefault="00A16D8A">
                    <w:pPr>
                      <w:pStyle w:val="Bibliography"/>
                      <w:rPr>
                        <w:noProof/>
                      </w:rPr>
                    </w:pPr>
                    <w:r>
                      <w:rPr>
                        <w:noProof/>
                      </w:rPr>
                      <w:t>OU, “1.6 Phase-shift keying (PSK),” OU, 2020. [Online]. Available: https://www.open.edu/openlearn/science-maths-technology/exploring-communications-technology/content-section-1.6. [Accessed 09 12 2020].</w:t>
                    </w:r>
                  </w:p>
                </w:tc>
              </w:tr>
              <w:tr w:rsidR="00A16D8A" w14:paraId="00CD29ED" w14:textId="77777777">
                <w:trPr>
                  <w:divId w:val="588807731"/>
                  <w:tblCellSpacing w:w="15" w:type="dxa"/>
                </w:trPr>
                <w:tc>
                  <w:tcPr>
                    <w:tcW w:w="50" w:type="pct"/>
                    <w:hideMark/>
                  </w:tcPr>
                  <w:p w14:paraId="112BC328" w14:textId="77777777" w:rsidR="00A16D8A" w:rsidRDefault="00A16D8A">
                    <w:pPr>
                      <w:pStyle w:val="Bibliography"/>
                      <w:rPr>
                        <w:noProof/>
                      </w:rPr>
                    </w:pPr>
                    <w:r>
                      <w:rPr>
                        <w:noProof/>
                      </w:rPr>
                      <w:t xml:space="preserve">[2] </w:t>
                    </w:r>
                  </w:p>
                </w:tc>
                <w:tc>
                  <w:tcPr>
                    <w:tcW w:w="0" w:type="auto"/>
                    <w:hideMark/>
                  </w:tcPr>
                  <w:p w14:paraId="56EA97C4" w14:textId="77777777" w:rsidR="00A16D8A" w:rsidRDefault="00A16D8A">
                    <w:pPr>
                      <w:pStyle w:val="Bibliography"/>
                      <w:rPr>
                        <w:noProof/>
                      </w:rPr>
                    </w:pPr>
                    <w:r>
                      <w:rPr>
                        <w:noProof/>
                      </w:rPr>
                      <w:t>tutorialspoint, “digital communication phase shift keying,” tutorialspoint, 2020. [Online]. Available: https://www.tutorialspoint.com/digital_communication/digital_communication_phase_shift_keying.htm. [Accessed 09 12 2020].</w:t>
                    </w:r>
                  </w:p>
                </w:tc>
              </w:tr>
              <w:tr w:rsidR="00A16D8A" w14:paraId="5DF3BE7C" w14:textId="77777777">
                <w:trPr>
                  <w:divId w:val="588807731"/>
                  <w:tblCellSpacing w:w="15" w:type="dxa"/>
                </w:trPr>
                <w:tc>
                  <w:tcPr>
                    <w:tcW w:w="50" w:type="pct"/>
                    <w:hideMark/>
                  </w:tcPr>
                  <w:p w14:paraId="59CE15E7" w14:textId="77777777" w:rsidR="00A16D8A" w:rsidRDefault="00A16D8A">
                    <w:pPr>
                      <w:pStyle w:val="Bibliography"/>
                      <w:rPr>
                        <w:noProof/>
                      </w:rPr>
                    </w:pPr>
                    <w:r>
                      <w:rPr>
                        <w:noProof/>
                      </w:rPr>
                      <w:t xml:space="preserve">[3] </w:t>
                    </w:r>
                  </w:p>
                </w:tc>
                <w:tc>
                  <w:tcPr>
                    <w:tcW w:w="0" w:type="auto"/>
                    <w:hideMark/>
                  </w:tcPr>
                  <w:p w14:paraId="522B3096" w14:textId="77777777" w:rsidR="00A16D8A" w:rsidRDefault="00A16D8A">
                    <w:pPr>
                      <w:pStyle w:val="Bibliography"/>
                      <w:rPr>
                        <w:noProof/>
                      </w:rPr>
                    </w:pPr>
                    <w:r>
                      <w:rPr>
                        <w:noProof/>
                      </w:rPr>
                      <w:t>a. a. circuits, “digital phase modulation,” all about circuits, 2020. [Online]. Available: https://www.allaboutcircuits.com/textbook/radio-frequency-analysis-design/radio-frequency-modulation/digital-phase-modulation-bpsk-qpsk-dqpsk/. [Accessed 10 12 2020].</w:t>
                    </w:r>
                  </w:p>
                </w:tc>
              </w:tr>
              <w:tr w:rsidR="00A16D8A" w14:paraId="6A210984" w14:textId="77777777">
                <w:trPr>
                  <w:divId w:val="588807731"/>
                  <w:tblCellSpacing w:w="15" w:type="dxa"/>
                </w:trPr>
                <w:tc>
                  <w:tcPr>
                    <w:tcW w:w="50" w:type="pct"/>
                    <w:hideMark/>
                  </w:tcPr>
                  <w:p w14:paraId="6ADF8CA3" w14:textId="77777777" w:rsidR="00A16D8A" w:rsidRDefault="00A16D8A">
                    <w:pPr>
                      <w:pStyle w:val="Bibliography"/>
                      <w:rPr>
                        <w:noProof/>
                      </w:rPr>
                    </w:pPr>
                    <w:r>
                      <w:rPr>
                        <w:noProof/>
                      </w:rPr>
                      <w:t xml:space="preserve">[4] </w:t>
                    </w:r>
                  </w:p>
                </w:tc>
                <w:tc>
                  <w:tcPr>
                    <w:tcW w:w="0" w:type="auto"/>
                    <w:hideMark/>
                  </w:tcPr>
                  <w:p w14:paraId="1D233125" w14:textId="77777777" w:rsidR="00A16D8A" w:rsidRDefault="00A16D8A">
                    <w:pPr>
                      <w:pStyle w:val="Bibliography"/>
                      <w:rPr>
                        <w:noProof/>
                      </w:rPr>
                    </w:pPr>
                    <w:r>
                      <w:rPr>
                        <w:noProof/>
                      </w:rPr>
                      <w:t xml:space="preserve">S. Mosey, </w:t>
                    </w:r>
                    <w:r>
                      <w:rPr>
                        <w:i/>
                        <w:iCs/>
                        <w:noProof/>
                      </w:rPr>
                      <w:t xml:space="preserve">advanced digital modulation, </w:t>
                    </w:r>
                    <w:r>
                      <w:rPr>
                        <w:noProof/>
                      </w:rPr>
                      <w:t xml:space="preserve">Swansea: UWTSD, 2020. </w:t>
                    </w:r>
                  </w:p>
                </w:tc>
              </w:tr>
              <w:tr w:rsidR="00A16D8A" w14:paraId="274908B4" w14:textId="77777777">
                <w:trPr>
                  <w:divId w:val="588807731"/>
                  <w:tblCellSpacing w:w="15" w:type="dxa"/>
                </w:trPr>
                <w:tc>
                  <w:tcPr>
                    <w:tcW w:w="50" w:type="pct"/>
                    <w:hideMark/>
                  </w:tcPr>
                  <w:p w14:paraId="10770C2F" w14:textId="77777777" w:rsidR="00A16D8A" w:rsidRDefault="00A16D8A">
                    <w:pPr>
                      <w:pStyle w:val="Bibliography"/>
                      <w:rPr>
                        <w:noProof/>
                      </w:rPr>
                    </w:pPr>
                    <w:r>
                      <w:rPr>
                        <w:noProof/>
                      </w:rPr>
                      <w:t xml:space="preserve">[5] </w:t>
                    </w:r>
                  </w:p>
                </w:tc>
                <w:tc>
                  <w:tcPr>
                    <w:tcW w:w="0" w:type="auto"/>
                    <w:hideMark/>
                  </w:tcPr>
                  <w:p w14:paraId="421B2AE2" w14:textId="77777777" w:rsidR="00A16D8A" w:rsidRDefault="00A16D8A">
                    <w:pPr>
                      <w:pStyle w:val="Bibliography"/>
                      <w:rPr>
                        <w:noProof/>
                      </w:rPr>
                    </w:pPr>
                    <w:r>
                      <w:rPr>
                        <w:noProof/>
                      </w:rPr>
                      <w:t xml:space="preserve">M. G. Sadeque, “Bit Error Rate (BER) Comparison of AWGN Channels for Different Type’s Digital Modulation Using MATLAB Simulink,” </w:t>
                    </w:r>
                    <w:r>
                      <w:rPr>
                        <w:i/>
                        <w:iCs/>
                        <w:noProof/>
                      </w:rPr>
                      <w:t xml:space="preserve">American Scientific Research Journal for Engineering, Technology, and Sciences (ASRJETS) (2015) , , </w:t>
                    </w:r>
                    <w:r>
                      <w:rPr>
                        <w:noProof/>
                      </w:rPr>
                      <w:t xml:space="preserve">vol. Volume 13, pp. No 1, pp 61-71, 2015. </w:t>
                    </w:r>
                  </w:p>
                </w:tc>
              </w:tr>
              <w:tr w:rsidR="00A16D8A" w14:paraId="753B1D40" w14:textId="77777777">
                <w:trPr>
                  <w:divId w:val="588807731"/>
                  <w:tblCellSpacing w:w="15" w:type="dxa"/>
                </w:trPr>
                <w:tc>
                  <w:tcPr>
                    <w:tcW w:w="50" w:type="pct"/>
                    <w:hideMark/>
                  </w:tcPr>
                  <w:p w14:paraId="37DFAABF" w14:textId="77777777" w:rsidR="00A16D8A" w:rsidRDefault="00A16D8A">
                    <w:pPr>
                      <w:pStyle w:val="Bibliography"/>
                      <w:rPr>
                        <w:noProof/>
                      </w:rPr>
                    </w:pPr>
                    <w:r>
                      <w:rPr>
                        <w:noProof/>
                      </w:rPr>
                      <w:t xml:space="preserve">[6] </w:t>
                    </w:r>
                  </w:p>
                </w:tc>
                <w:tc>
                  <w:tcPr>
                    <w:tcW w:w="0" w:type="auto"/>
                    <w:hideMark/>
                  </w:tcPr>
                  <w:p w14:paraId="1AA6348F" w14:textId="77777777" w:rsidR="00A16D8A" w:rsidRDefault="00A16D8A">
                    <w:pPr>
                      <w:pStyle w:val="Bibliography"/>
                      <w:rPr>
                        <w:noProof/>
                      </w:rPr>
                    </w:pPr>
                    <w:r>
                      <w:rPr>
                        <w:noProof/>
                      </w:rPr>
                      <w:t>noisecom, “what-is-awgn,” noisecom, 2020. [Online]. Available: https://www.noisecom.com/resource-library/articles/artmid/1867/articleid/1233/what-is-awgn. [Accessed 14 12 2020].</w:t>
                    </w:r>
                  </w:p>
                </w:tc>
              </w:tr>
              <w:tr w:rsidR="00A16D8A" w14:paraId="6A341F48" w14:textId="77777777">
                <w:trPr>
                  <w:divId w:val="588807731"/>
                  <w:tblCellSpacing w:w="15" w:type="dxa"/>
                </w:trPr>
                <w:tc>
                  <w:tcPr>
                    <w:tcW w:w="50" w:type="pct"/>
                    <w:hideMark/>
                  </w:tcPr>
                  <w:p w14:paraId="77DE0F24" w14:textId="77777777" w:rsidR="00A16D8A" w:rsidRDefault="00A16D8A">
                    <w:pPr>
                      <w:pStyle w:val="Bibliography"/>
                      <w:rPr>
                        <w:noProof/>
                      </w:rPr>
                    </w:pPr>
                    <w:r>
                      <w:rPr>
                        <w:noProof/>
                      </w:rPr>
                      <w:t xml:space="preserve">[7] </w:t>
                    </w:r>
                  </w:p>
                </w:tc>
                <w:tc>
                  <w:tcPr>
                    <w:tcW w:w="0" w:type="auto"/>
                    <w:hideMark/>
                  </w:tcPr>
                  <w:p w14:paraId="1CF7D1B0" w14:textId="77777777" w:rsidR="00A16D8A" w:rsidRDefault="00A16D8A">
                    <w:pPr>
                      <w:pStyle w:val="Bibliography"/>
                      <w:rPr>
                        <w:noProof/>
                      </w:rPr>
                    </w:pPr>
                    <w:r>
                      <w:rPr>
                        <w:noProof/>
                      </w:rPr>
                      <w:t xml:space="preserve">N. K. a. L. Kansal, “Performance Comparison of MIMO Systems over AWGN and Rician Channels with Zero Forcing reciviers,” </w:t>
                    </w:r>
                    <w:r>
                      <w:rPr>
                        <w:i/>
                        <w:iCs/>
                        <w:noProof/>
                      </w:rPr>
                      <w:t xml:space="preserve">International Journal of Wireless &amp; Mobile Networks (IJWMN), </w:t>
                    </w:r>
                    <w:r>
                      <w:rPr>
                        <w:noProof/>
                      </w:rPr>
                      <w:t xml:space="preserve">vol. Vol. 5, no. 1, February 2013. </w:t>
                    </w:r>
                  </w:p>
                </w:tc>
              </w:tr>
              <w:tr w:rsidR="00A16D8A" w14:paraId="27B32149" w14:textId="77777777">
                <w:trPr>
                  <w:divId w:val="588807731"/>
                  <w:tblCellSpacing w:w="15" w:type="dxa"/>
                </w:trPr>
                <w:tc>
                  <w:tcPr>
                    <w:tcW w:w="50" w:type="pct"/>
                    <w:hideMark/>
                  </w:tcPr>
                  <w:p w14:paraId="6CA0FEE5" w14:textId="77777777" w:rsidR="00A16D8A" w:rsidRDefault="00A16D8A">
                    <w:pPr>
                      <w:pStyle w:val="Bibliography"/>
                      <w:rPr>
                        <w:noProof/>
                      </w:rPr>
                    </w:pPr>
                    <w:r>
                      <w:rPr>
                        <w:noProof/>
                      </w:rPr>
                      <w:t xml:space="preserve">[8] </w:t>
                    </w:r>
                  </w:p>
                </w:tc>
                <w:tc>
                  <w:tcPr>
                    <w:tcW w:w="0" w:type="auto"/>
                    <w:hideMark/>
                  </w:tcPr>
                  <w:p w14:paraId="775F8D0D" w14:textId="77777777" w:rsidR="00A16D8A" w:rsidRDefault="00A16D8A">
                    <w:pPr>
                      <w:pStyle w:val="Bibliography"/>
                      <w:rPr>
                        <w:noProof/>
                      </w:rPr>
                    </w:pPr>
                    <w:r>
                      <w:rPr>
                        <w:noProof/>
                      </w:rPr>
                      <w:t>M. A. R. P. P. Subrato Bharati, “Implementation of ASK, FSK and PSK with BER,” Department of EEE, Ranada Prasad Shaha University,, Bangladesh, Unknown.</w:t>
                    </w:r>
                  </w:p>
                </w:tc>
              </w:tr>
              <w:tr w:rsidR="00A16D8A" w14:paraId="01472C55" w14:textId="77777777">
                <w:trPr>
                  <w:divId w:val="588807731"/>
                  <w:tblCellSpacing w:w="15" w:type="dxa"/>
                </w:trPr>
                <w:tc>
                  <w:tcPr>
                    <w:tcW w:w="50" w:type="pct"/>
                    <w:hideMark/>
                  </w:tcPr>
                  <w:p w14:paraId="1E10C736" w14:textId="77777777" w:rsidR="00A16D8A" w:rsidRDefault="00A16D8A">
                    <w:pPr>
                      <w:pStyle w:val="Bibliography"/>
                      <w:rPr>
                        <w:noProof/>
                      </w:rPr>
                    </w:pPr>
                    <w:r>
                      <w:rPr>
                        <w:noProof/>
                      </w:rPr>
                      <w:t xml:space="preserve">[9] </w:t>
                    </w:r>
                  </w:p>
                </w:tc>
                <w:tc>
                  <w:tcPr>
                    <w:tcW w:w="0" w:type="auto"/>
                    <w:hideMark/>
                  </w:tcPr>
                  <w:p w14:paraId="04B7265B" w14:textId="77777777" w:rsidR="00A16D8A" w:rsidRDefault="00A16D8A">
                    <w:pPr>
                      <w:pStyle w:val="Bibliography"/>
                      <w:rPr>
                        <w:noProof/>
                      </w:rPr>
                    </w:pPr>
                    <w:r>
                      <w:rPr>
                        <w:noProof/>
                      </w:rPr>
                      <w:t>nuwaves, “constellation-diagrams,” nuwaves, 2020. [Online]. Available: https://www.nuwaves.com/2019/07/constellation-diagrams/. [Accessed 16 12 2020].</w:t>
                    </w:r>
                  </w:p>
                </w:tc>
              </w:tr>
            </w:tbl>
            <w:p w14:paraId="227C5FFE" w14:textId="77777777" w:rsidR="00A16D8A" w:rsidRDefault="00A16D8A">
              <w:pPr>
                <w:divId w:val="588807731"/>
                <w:rPr>
                  <w:rFonts w:eastAsia="Times New Roman"/>
                  <w:noProof/>
                </w:rPr>
              </w:pPr>
            </w:p>
            <w:p w14:paraId="7A7E032D" w14:textId="2F8F4046" w:rsidR="009549FD" w:rsidRDefault="009549FD">
              <w:r>
                <w:rPr>
                  <w:b/>
                  <w:bCs/>
                  <w:noProof/>
                </w:rPr>
                <w:fldChar w:fldCharType="end"/>
              </w:r>
            </w:p>
          </w:sdtContent>
        </w:sdt>
      </w:sdtContent>
    </w:sdt>
    <w:p w14:paraId="1471A193" w14:textId="77777777" w:rsidR="002F54CD" w:rsidRPr="00373C63" w:rsidRDefault="002F54CD" w:rsidP="00373C63"/>
    <w:sectPr w:rsidR="002F54CD" w:rsidRPr="00373C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5F8B"/>
    <w:rsid w:val="00010FB2"/>
    <w:rsid w:val="0001128F"/>
    <w:rsid w:val="000141A0"/>
    <w:rsid w:val="00016507"/>
    <w:rsid w:val="000275DA"/>
    <w:rsid w:val="00030E21"/>
    <w:rsid w:val="00035FCE"/>
    <w:rsid w:val="00037B78"/>
    <w:rsid w:val="00053E36"/>
    <w:rsid w:val="000542D4"/>
    <w:rsid w:val="000549BC"/>
    <w:rsid w:val="000832C1"/>
    <w:rsid w:val="000846D6"/>
    <w:rsid w:val="000A235F"/>
    <w:rsid w:val="000C1AA2"/>
    <w:rsid w:val="000E4EE8"/>
    <w:rsid w:val="000F3F75"/>
    <w:rsid w:val="001054B3"/>
    <w:rsid w:val="00113215"/>
    <w:rsid w:val="001156E6"/>
    <w:rsid w:val="00121106"/>
    <w:rsid w:val="00123DCB"/>
    <w:rsid w:val="00126EB1"/>
    <w:rsid w:val="00132146"/>
    <w:rsid w:val="00145C8D"/>
    <w:rsid w:val="00146203"/>
    <w:rsid w:val="00146B75"/>
    <w:rsid w:val="0015392E"/>
    <w:rsid w:val="00162515"/>
    <w:rsid w:val="001630F5"/>
    <w:rsid w:val="00164865"/>
    <w:rsid w:val="0017640B"/>
    <w:rsid w:val="001820D9"/>
    <w:rsid w:val="00185BA3"/>
    <w:rsid w:val="0019080A"/>
    <w:rsid w:val="00191E1F"/>
    <w:rsid w:val="001A174C"/>
    <w:rsid w:val="001A269A"/>
    <w:rsid w:val="001A2DBE"/>
    <w:rsid w:val="001B4FD0"/>
    <w:rsid w:val="001C4341"/>
    <w:rsid w:val="001C63A7"/>
    <w:rsid w:val="001D0D7F"/>
    <w:rsid w:val="001F048A"/>
    <w:rsid w:val="001F0999"/>
    <w:rsid w:val="001F54A7"/>
    <w:rsid w:val="00226B52"/>
    <w:rsid w:val="00232CC2"/>
    <w:rsid w:val="00243DC0"/>
    <w:rsid w:val="00251268"/>
    <w:rsid w:val="0025622F"/>
    <w:rsid w:val="0026244D"/>
    <w:rsid w:val="002713A6"/>
    <w:rsid w:val="00283A7D"/>
    <w:rsid w:val="0029285D"/>
    <w:rsid w:val="00295BDC"/>
    <w:rsid w:val="002B19A1"/>
    <w:rsid w:val="002B5149"/>
    <w:rsid w:val="002B6C93"/>
    <w:rsid w:val="002D14CB"/>
    <w:rsid w:val="002D4A50"/>
    <w:rsid w:val="002F54CD"/>
    <w:rsid w:val="00300CC1"/>
    <w:rsid w:val="0030480E"/>
    <w:rsid w:val="0030515F"/>
    <w:rsid w:val="0030543C"/>
    <w:rsid w:val="00305F09"/>
    <w:rsid w:val="00310360"/>
    <w:rsid w:val="00314B84"/>
    <w:rsid w:val="00341FF8"/>
    <w:rsid w:val="003450E6"/>
    <w:rsid w:val="00345351"/>
    <w:rsid w:val="00351AA6"/>
    <w:rsid w:val="0035439F"/>
    <w:rsid w:val="00367180"/>
    <w:rsid w:val="0037369A"/>
    <w:rsid w:val="00373C63"/>
    <w:rsid w:val="00374F32"/>
    <w:rsid w:val="003752DC"/>
    <w:rsid w:val="003818E7"/>
    <w:rsid w:val="0038744D"/>
    <w:rsid w:val="003B2250"/>
    <w:rsid w:val="003B7B3C"/>
    <w:rsid w:val="003C2138"/>
    <w:rsid w:val="003C4D07"/>
    <w:rsid w:val="003C7308"/>
    <w:rsid w:val="003E4A52"/>
    <w:rsid w:val="003F3407"/>
    <w:rsid w:val="003F6FC0"/>
    <w:rsid w:val="0040732C"/>
    <w:rsid w:val="00431206"/>
    <w:rsid w:val="00435D74"/>
    <w:rsid w:val="00435F8B"/>
    <w:rsid w:val="00443ED3"/>
    <w:rsid w:val="004453D2"/>
    <w:rsid w:val="00450488"/>
    <w:rsid w:val="004548E2"/>
    <w:rsid w:val="00461CA8"/>
    <w:rsid w:val="004622DE"/>
    <w:rsid w:val="00472C7B"/>
    <w:rsid w:val="00487143"/>
    <w:rsid w:val="00492375"/>
    <w:rsid w:val="00495BFA"/>
    <w:rsid w:val="00496E8F"/>
    <w:rsid w:val="004A342E"/>
    <w:rsid w:val="004B02E5"/>
    <w:rsid w:val="004D181F"/>
    <w:rsid w:val="004D285D"/>
    <w:rsid w:val="004E1901"/>
    <w:rsid w:val="00500BC4"/>
    <w:rsid w:val="00501A85"/>
    <w:rsid w:val="00501EC2"/>
    <w:rsid w:val="00504192"/>
    <w:rsid w:val="00507CC0"/>
    <w:rsid w:val="0053272B"/>
    <w:rsid w:val="00536A4A"/>
    <w:rsid w:val="005434C4"/>
    <w:rsid w:val="0055115A"/>
    <w:rsid w:val="005540FB"/>
    <w:rsid w:val="00556116"/>
    <w:rsid w:val="0056467A"/>
    <w:rsid w:val="00565D61"/>
    <w:rsid w:val="00577873"/>
    <w:rsid w:val="00594B28"/>
    <w:rsid w:val="005A3752"/>
    <w:rsid w:val="005B01EC"/>
    <w:rsid w:val="005B3211"/>
    <w:rsid w:val="005B72EC"/>
    <w:rsid w:val="005C0C5F"/>
    <w:rsid w:val="005C64FF"/>
    <w:rsid w:val="005D1DE0"/>
    <w:rsid w:val="005D3F75"/>
    <w:rsid w:val="005D583B"/>
    <w:rsid w:val="005D7AC8"/>
    <w:rsid w:val="00607F68"/>
    <w:rsid w:val="00612630"/>
    <w:rsid w:val="00617461"/>
    <w:rsid w:val="0062201F"/>
    <w:rsid w:val="006376BA"/>
    <w:rsid w:val="00640B82"/>
    <w:rsid w:val="00657D37"/>
    <w:rsid w:val="00681BAA"/>
    <w:rsid w:val="00697EAD"/>
    <w:rsid w:val="006B3325"/>
    <w:rsid w:val="006B4F57"/>
    <w:rsid w:val="006B708D"/>
    <w:rsid w:val="006C0A95"/>
    <w:rsid w:val="006C3876"/>
    <w:rsid w:val="006D5D3E"/>
    <w:rsid w:val="006E01A5"/>
    <w:rsid w:val="00703D36"/>
    <w:rsid w:val="00704EE9"/>
    <w:rsid w:val="00706F1A"/>
    <w:rsid w:val="00711079"/>
    <w:rsid w:val="007155E5"/>
    <w:rsid w:val="0071616C"/>
    <w:rsid w:val="00716BAD"/>
    <w:rsid w:val="00721D80"/>
    <w:rsid w:val="007321B6"/>
    <w:rsid w:val="007609A8"/>
    <w:rsid w:val="007704D7"/>
    <w:rsid w:val="007712D7"/>
    <w:rsid w:val="007B5D27"/>
    <w:rsid w:val="007C0774"/>
    <w:rsid w:val="007C305D"/>
    <w:rsid w:val="007C5BBB"/>
    <w:rsid w:val="007D581A"/>
    <w:rsid w:val="007D5A55"/>
    <w:rsid w:val="007D5B9C"/>
    <w:rsid w:val="007E74DF"/>
    <w:rsid w:val="007F7894"/>
    <w:rsid w:val="007F7C3F"/>
    <w:rsid w:val="00807699"/>
    <w:rsid w:val="008161F5"/>
    <w:rsid w:val="0083021E"/>
    <w:rsid w:val="00841627"/>
    <w:rsid w:val="008420BE"/>
    <w:rsid w:val="00843938"/>
    <w:rsid w:val="008461D2"/>
    <w:rsid w:val="008548E0"/>
    <w:rsid w:val="00856046"/>
    <w:rsid w:val="00857337"/>
    <w:rsid w:val="008578CE"/>
    <w:rsid w:val="00860FFD"/>
    <w:rsid w:val="00861DCA"/>
    <w:rsid w:val="00865221"/>
    <w:rsid w:val="008747BE"/>
    <w:rsid w:val="0087540A"/>
    <w:rsid w:val="008764A8"/>
    <w:rsid w:val="00885E72"/>
    <w:rsid w:val="008947F0"/>
    <w:rsid w:val="00896423"/>
    <w:rsid w:val="008A2565"/>
    <w:rsid w:val="008A2DD1"/>
    <w:rsid w:val="008E112D"/>
    <w:rsid w:val="008F1D39"/>
    <w:rsid w:val="008F4602"/>
    <w:rsid w:val="0090468C"/>
    <w:rsid w:val="00905667"/>
    <w:rsid w:val="0091038B"/>
    <w:rsid w:val="00920357"/>
    <w:rsid w:val="00920D74"/>
    <w:rsid w:val="009232FE"/>
    <w:rsid w:val="00927BF3"/>
    <w:rsid w:val="00931662"/>
    <w:rsid w:val="009418C1"/>
    <w:rsid w:val="009529FF"/>
    <w:rsid w:val="009549FD"/>
    <w:rsid w:val="00981126"/>
    <w:rsid w:val="009A25DB"/>
    <w:rsid w:val="009D1288"/>
    <w:rsid w:val="009E07D1"/>
    <w:rsid w:val="009F3020"/>
    <w:rsid w:val="009F6FE8"/>
    <w:rsid w:val="00A154F2"/>
    <w:rsid w:val="00A16CC5"/>
    <w:rsid w:val="00A16D8A"/>
    <w:rsid w:val="00A23EA9"/>
    <w:rsid w:val="00A330A6"/>
    <w:rsid w:val="00A459D5"/>
    <w:rsid w:val="00A45A6D"/>
    <w:rsid w:val="00A47B70"/>
    <w:rsid w:val="00A5237F"/>
    <w:rsid w:val="00A52626"/>
    <w:rsid w:val="00A54326"/>
    <w:rsid w:val="00A75BF2"/>
    <w:rsid w:val="00A869B7"/>
    <w:rsid w:val="00AB2535"/>
    <w:rsid w:val="00AB525C"/>
    <w:rsid w:val="00AD0DAF"/>
    <w:rsid w:val="00AD7F95"/>
    <w:rsid w:val="00AE6F7A"/>
    <w:rsid w:val="00AF1C0A"/>
    <w:rsid w:val="00AF34D4"/>
    <w:rsid w:val="00AF45FE"/>
    <w:rsid w:val="00AF6065"/>
    <w:rsid w:val="00B05922"/>
    <w:rsid w:val="00B22C6F"/>
    <w:rsid w:val="00B24A0E"/>
    <w:rsid w:val="00B3009F"/>
    <w:rsid w:val="00B32964"/>
    <w:rsid w:val="00B3479D"/>
    <w:rsid w:val="00B356C4"/>
    <w:rsid w:val="00B530EC"/>
    <w:rsid w:val="00B54526"/>
    <w:rsid w:val="00B61DA7"/>
    <w:rsid w:val="00B9121A"/>
    <w:rsid w:val="00B94638"/>
    <w:rsid w:val="00BA0DEA"/>
    <w:rsid w:val="00BA2AED"/>
    <w:rsid w:val="00BA6C32"/>
    <w:rsid w:val="00BA6C7D"/>
    <w:rsid w:val="00BB0087"/>
    <w:rsid w:val="00BB09B1"/>
    <w:rsid w:val="00BB21A4"/>
    <w:rsid w:val="00BB313B"/>
    <w:rsid w:val="00BB461E"/>
    <w:rsid w:val="00BC02D1"/>
    <w:rsid w:val="00BF0043"/>
    <w:rsid w:val="00BF438D"/>
    <w:rsid w:val="00C024EF"/>
    <w:rsid w:val="00C04D8C"/>
    <w:rsid w:val="00C05B62"/>
    <w:rsid w:val="00C3706B"/>
    <w:rsid w:val="00C40F5C"/>
    <w:rsid w:val="00C44526"/>
    <w:rsid w:val="00C561E8"/>
    <w:rsid w:val="00C7118C"/>
    <w:rsid w:val="00C764BD"/>
    <w:rsid w:val="00C8152E"/>
    <w:rsid w:val="00C83CEC"/>
    <w:rsid w:val="00CA3DE7"/>
    <w:rsid w:val="00CA76EC"/>
    <w:rsid w:val="00CB1F32"/>
    <w:rsid w:val="00CB2B57"/>
    <w:rsid w:val="00CC1285"/>
    <w:rsid w:val="00CC1457"/>
    <w:rsid w:val="00CC3A2A"/>
    <w:rsid w:val="00CE207D"/>
    <w:rsid w:val="00CF4B2D"/>
    <w:rsid w:val="00D0333E"/>
    <w:rsid w:val="00D10A2D"/>
    <w:rsid w:val="00D254B8"/>
    <w:rsid w:val="00D33508"/>
    <w:rsid w:val="00D348F4"/>
    <w:rsid w:val="00D36C3B"/>
    <w:rsid w:val="00D4719B"/>
    <w:rsid w:val="00D534B0"/>
    <w:rsid w:val="00D556FD"/>
    <w:rsid w:val="00D566FB"/>
    <w:rsid w:val="00D71498"/>
    <w:rsid w:val="00D81346"/>
    <w:rsid w:val="00D84019"/>
    <w:rsid w:val="00DA6DDF"/>
    <w:rsid w:val="00DB2A78"/>
    <w:rsid w:val="00DB4B1B"/>
    <w:rsid w:val="00DC1E08"/>
    <w:rsid w:val="00DC3CC9"/>
    <w:rsid w:val="00DC4648"/>
    <w:rsid w:val="00DD0807"/>
    <w:rsid w:val="00DD24A3"/>
    <w:rsid w:val="00DD598E"/>
    <w:rsid w:val="00DE10B5"/>
    <w:rsid w:val="00DF5480"/>
    <w:rsid w:val="00E03512"/>
    <w:rsid w:val="00E06B19"/>
    <w:rsid w:val="00E256E4"/>
    <w:rsid w:val="00E37C54"/>
    <w:rsid w:val="00E40E18"/>
    <w:rsid w:val="00E40EAD"/>
    <w:rsid w:val="00E411A6"/>
    <w:rsid w:val="00E536F5"/>
    <w:rsid w:val="00E61B7E"/>
    <w:rsid w:val="00E7310C"/>
    <w:rsid w:val="00E75C54"/>
    <w:rsid w:val="00E77284"/>
    <w:rsid w:val="00E77775"/>
    <w:rsid w:val="00E931FB"/>
    <w:rsid w:val="00E9559A"/>
    <w:rsid w:val="00E979F6"/>
    <w:rsid w:val="00EA0D71"/>
    <w:rsid w:val="00EA73DB"/>
    <w:rsid w:val="00EB28B8"/>
    <w:rsid w:val="00EB3A94"/>
    <w:rsid w:val="00ED6A97"/>
    <w:rsid w:val="00EE3B8B"/>
    <w:rsid w:val="00F13BB2"/>
    <w:rsid w:val="00F3004E"/>
    <w:rsid w:val="00F30BD9"/>
    <w:rsid w:val="00F34503"/>
    <w:rsid w:val="00F34D3F"/>
    <w:rsid w:val="00F46E5B"/>
    <w:rsid w:val="00F510ED"/>
    <w:rsid w:val="00F52BD9"/>
    <w:rsid w:val="00F625B2"/>
    <w:rsid w:val="00F7033C"/>
    <w:rsid w:val="00F70524"/>
    <w:rsid w:val="00F729A2"/>
    <w:rsid w:val="00F76CF1"/>
    <w:rsid w:val="00F84C6E"/>
    <w:rsid w:val="00F909A3"/>
    <w:rsid w:val="00F913C9"/>
    <w:rsid w:val="00F96B49"/>
    <w:rsid w:val="00FB6D27"/>
    <w:rsid w:val="00FC59E0"/>
    <w:rsid w:val="00FD329C"/>
    <w:rsid w:val="00FD4E5A"/>
    <w:rsid w:val="00FF00EC"/>
    <w:rsid w:val="00FF05AF"/>
    <w:rsid w:val="00FF61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19D731"/>
  <w15:chartTrackingRefBased/>
  <w15:docId w15:val="{B069565D-9467-4B41-8A5B-1CED1B0A6D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080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D080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B02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i">
    <w:name w:val="mi"/>
    <w:basedOn w:val="DefaultParagraphFont"/>
    <w:rsid w:val="00DC1E08"/>
  </w:style>
  <w:style w:type="character" w:customStyle="1" w:styleId="mjxassistivemathml">
    <w:name w:val="mjx_assistive_mathml"/>
    <w:basedOn w:val="DefaultParagraphFont"/>
    <w:rsid w:val="00DC1E08"/>
  </w:style>
  <w:style w:type="paragraph" w:styleId="NormalWeb">
    <w:name w:val="Normal (Web)"/>
    <w:basedOn w:val="Normal"/>
    <w:uiPriority w:val="99"/>
    <w:semiHidden/>
    <w:unhideWhenUsed/>
    <w:rsid w:val="00E931F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DC3CC9"/>
    <w:rPr>
      <w:color w:val="0563C1" w:themeColor="hyperlink"/>
      <w:u w:val="single"/>
    </w:rPr>
  </w:style>
  <w:style w:type="character" w:styleId="UnresolvedMention">
    <w:name w:val="Unresolved Mention"/>
    <w:basedOn w:val="DefaultParagraphFont"/>
    <w:uiPriority w:val="99"/>
    <w:semiHidden/>
    <w:unhideWhenUsed/>
    <w:rsid w:val="00DC3CC9"/>
    <w:rPr>
      <w:color w:val="605E5C"/>
      <w:shd w:val="clear" w:color="auto" w:fill="E1DFDD"/>
    </w:rPr>
  </w:style>
  <w:style w:type="character" w:styleId="PlaceholderText">
    <w:name w:val="Placeholder Text"/>
    <w:basedOn w:val="DefaultParagraphFont"/>
    <w:uiPriority w:val="99"/>
    <w:semiHidden/>
    <w:rsid w:val="00721D80"/>
    <w:rPr>
      <w:color w:val="808080"/>
    </w:rPr>
  </w:style>
  <w:style w:type="paragraph" w:styleId="NoSpacing">
    <w:name w:val="No Spacing"/>
    <w:link w:val="NoSpacingChar"/>
    <w:uiPriority w:val="1"/>
    <w:qFormat/>
    <w:rsid w:val="00DD080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D0807"/>
    <w:rPr>
      <w:rFonts w:eastAsiaTheme="minorEastAsia"/>
      <w:lang w:val="en-US"/>
    </w:rPr>
  </w:style>
  <w:style w:type="character" w:customStyle="1" w:styleId="Heading1Char">
    <w:name w:val="Heading 1 Char"/>
    <w:basedOn w:val="DefaultParagraphFont"/>
    <w:link w:val="Heading1"/>
    <w:uiPriority w:val="9"/>
    <w:rsid w:val="00DD080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D0807"/>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C7118C"/>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3B7B3C"/>
    <w:pPr>
      <w:outlineLvl w:val="9"/>
    </w:pPr>
    <w:rPr>
      <w:lang w:val="en-US"/>
    </w:rPr>
  </w:style>
  <w:style w:type="paragraph" w:styleId="TOC1">
    <w:name w:val="toc 1"/>
    <w:basedOn w:val="Normal"/>
    <w:next w:val="Normal"/>
    <w:autoRedefine/>
    <w:uiPriority w:val="39"/>
    <w:unhideWhenUsed/>
    <w:rsid w:val="003B7B3C"/>
    <w:pPr>
      <w:spacing w:after="100"/>
    </w:pPr>
  </w:style>
  <w:style w:type="paragraph" w:styleId="TOC2">
    <w:name w:val="toc 2"/>
    <w:basedOn w:val="Normal"/>
    <w:next w:val="Normal"/>
    <w:autoRedefine/>
    <w:uiPriority w:val="39"/>
    <w:unhideWhenUsed/>
    <w:rsid w:val="003B7B3C"/>
    <w:pPr>
      <w:spacing w:after="100"/>
      <w:ind w:left="220"/>
    </w:pPr>
  </w:style>
  <w:style w:type="paragraph" w:styleId="Bibliography">
    <w:name w:val="Bibliography"/>
    <w:basedOn w:val="Normal"/>
    <w:next w:val="Normal"/>
    <w:uiPriority w:val="37"/>
    <w:unhideWhenUsed/>
    <w:rsid w:val="00DD59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3573924">
      <w:bodyDiv w:val="1"/>
      <w:marLeft w:val="0"/>
      <w:marRight w:val="0"/>
      <w:marTop w:val="0"/>
      <w:marBottom w:val="0"/>
      <w:divBdr>
        <w:top w:val="none" w:sz="0" w:space="0" w:color="auto"/>
        <w:left w:val="none" w:sz="0" w:space="0" w:color="auto"/>
        <w:bottom w:val="none" w:sz="0" w:space="0" w:color="auto"/>
        <w:right w:val="none" w:sz="0" w:space="0" w:color="auto"/>
      </w:divBdr>
    </w:div>
    <w:div w:id="85808890">
      <w:bodyDiv w:val="1"/>
      <w:marLeft w:val="0"/>
      <w:marRight w:val="0"/>
      <w:marTop w:val="0"/>
      <w:marBottom w:val="0"/>
      <w:divBdr>
        <w:top w:val="none" w:sz="0" w:space="0" w:color="auto"/>
        <w:left w:val="none" w:sz="0" w:space="0" w:color="auto"/>
        <w:bottom w:val="none" w:sz="0" w:space="0" w:color="auto"/>
        <w:right w:val="none" w:sz="0" w:space="0" w:color="auto"/>
      </w:divBdr>
    </w:div>
    <w:div w:id="110708534">
      <w:bodyDiv w:val="1"/>
      <w:marLeft w:val="0"/>
      <w:marRight w:val="0"/>
      <w:marTop w:val="0"/>
      <w:marBottom w:val="0"/>
      <w:divBdr>
        <w:top w:val="none" w:sz="0" w:space="0" w:color="auto"/>
        <w:left w:val="none" w:sz="0" w:space="0" w:color="auto"/>
        <w:bottom w:val="none" w:sz="0" w:space="0" w:color="auto"/>
        <w:right w:val="none" w:sz="0" w:space="0" w:color="auto"/>
      </w:divBdr>
    </w:div>
    <w:div w:id="133103808">
      <w:bodyDiv w:val="1"/>
      <w:marLeft w:val="0"/>
      <w:marRight w:val="0"/>
      <w:marTop w:val="0"/>
      <w:marBottom w:val="0"/>
      <w:divBdr>
        <w:top w:val="none" w:sz="0" w:space="0" w:color="auto"/>
        <w:left w:val="none" w:sz="0" w:space="0" w:color="auto"/>
        <w:bottom w:val="none" w:sz="0" w:space="0" w:color="auto"/>
        <w:right w:val="none" w:sz="0" w:space="0" w:color="auto"/>
      </w:divBdr>
    </w:div>
    <w:div w:id="191459838">
      <w:bodyDiv w:val="1"/>
      <w:marLeft w:val="0"/>
      <w:marRight w:val="0"/>
      <w:marTop w:val="0"/>
      <w:marBottom w:val="0"/>
      <w:divBdr>
        <w:top w:val="none" w:sz="0" w:space="0" w:color="auto"/>
        <w:left w:val="none" w:sz="0" w:space="0" w:color="auto"/>
        <w:bottom w:val="none" w:sz="0" w:space="0" w:color="auto"/>
        <w:right w:val="none" w:sz="0" w:space="0" w:color="auto"/>
      </w:divBdr>
    </w:div>
    <w:div w:id="199973199">
      <w:bodyDiv w:val="1"/>
      <w:marLeft w:val="0"/>
      <w:marRight w:val="0"/>
      <w:marTop w:val="0"/>
      <w:marBottom w:val="0"/>
      <w:divBdr>
        <w:top w:val="none" w:sz="0" w:space="0" w:color="auto"/>
        <w:left w:val="none" w:sz="0" w:space="0" w:color="auto"/>
        <w:bottom w:val="none" w:sz="0" w:space="0" w:color="auto"/>
        <w:right w:val="none" w:sz="0" w:space="0" w:color="auto"/>
      </w:divBdr>
    </w:div>
    <w:div w:id="239678374">
      <w:bodyDiv w:val="1"/>
      <w:marLeft w:val="0"/>
      <w:marRight w:val="0"/>
      <w:marTop w:val="0"/>
      <w:marBottom w:val="0"/>
      <w:divBdr>
        <w:top w:val="none" w:sz="0" w:space="0" w:color="auto"/>
        <w:left w:val="none" w:sz="0" w:space="0" w:color="auto"/>
        <w:bottom w:val="none" w:sz="0" w:space="0" w:color="auto"/>
        <w:right w:val="none" w:sz="0" w:space="0" w:color="auto"/>
      </w:divBdr>
    </w:div>
    <w:div w:id="255947540">
      <w:bodyDiv w:val="1"/>
      <w:marLeft w:val="0"/>
      <w:marRight w:val="0"/>
      <w:marTop w:val="0"/>
      <w:marBottom w:val="0"/>
      <w:divBdr>
        <w:top w:val="none" w:sz="0" w:space="0" w:color="auto"/>
        <w:left w:val="none" w:sz="0" w:space="0" w:color="auto"/>
        <w:bottom w:val="none" w:sz="0" w:space="0" w:color="auto"/>
        <w:right w:val="none" w:sz="0" w:space="0" w:color="auto"/>
      </w:divBdr>
    </w:div>
    <w:div w:id="287706505">
      <w:bodyDiv w:val="1"/>
      <w:marLeft w:val="0"/>
      <w:marRight w:val="0"/>
      <w:marTop w:val="0"/>
      <w:marBottom w:val="0"/>
      <w:divBdr>
        <w:top w:val="none" w:sz="0" w:space="0" w:color="auto"/>
        <w:left w:val="none" w:sz="0" w:space="0" w:color="auto"/>
        <w:bottom w:val="none" w:sz="0" w:space="0" w:color="auto"/>
        <w:right w:val="none" w:sz="0" w:space="0" w:color="auto"/>
      </w:divBdr>
    </w:div>
    <w:div w:id="470750295">
      <w:bodyDiv w:val="1"/>
      <w:marLeft w:val="0"/>
      <w:marRight w:val="0"/>
      <w:marTop w:val="0"/>
      <w:marBottom w:val="0"/>
      <w:divBdr>
        <w:top w:val="none" w:sz="0" w:space="0" w:color="auto"/>
        <w:left w:val="none" w:sz="0" w:space="0" w:color="auto"/>
        <w:bottom w:val="none" w:sz="0" w:space="0" w:color="auto"/>
        <w:right w:val="none" w:sz="0" w:space="0" w:color="auto"/>
      </w:divBdr>
    </w:div>
    <w:div w:id="483087570">
      <w:bodyDiv w:val="1"/>
      <w:marLeft w:val="0"/>
      <w:marRight w:val="0"/>
      <w:marTop w:val="0"/>
      <w:marBottom w:val="0"/>
      <w:divBdr>
        <w:top w:val="none" w:sz="0" w:space="0" w:color="auto"/>
        <w:left w:val="none" w:sz="0" w:space="0" w:color="auto"/>
        <w:bottom w:val="none" w:sz="0" w:space="0" w:color="auto"/>
        <w:right w:val="none" w:sz="0" w:space="0" w:color="auto"/>
      </w:divBdr>
    </w:div>
    <w:div w:id="501504800">
      <w:bodyDiv w:val="1"/>
      <w:marLeft w:val="0"/>
      <w:marRight w:val="0"/>
      <w:marTop w:val="0"/>
      <w:marBottom w:val="0"/>
      <w:divBdr>
        <w:top w:val="none" w:sz="0" w:space="0" w:color="auto"/>
        <w:left w:val="none" w:sz="0" w:space="0" w:color="auto"/>
        <w:bottom w:val="none" w:sz="0" w:space="0" w:color="auto"/>
        <w:right w:val="none" w:sz="0" w:space="0" w:color="auto"/>
      </w:divBdr>
    </w:div>
    <w:div w:id="513811469">
      <w:bodyDiv w:val="1"/>
      <w:marLeft w:val="0"/>
      <w:marRight w:val="0"/>
      <w:marTop w:val="0"/>
      <w:marBottom w:val="0"/>
      <w:divBdr>
        <w:top w:val="none" w:sz="0" w:space="0" w:color="auto"/>
        <w:left w:val="none" w:sz="0" w:space="0" w:color="auto"/>
        <w:bottom w:val="none" w:sz="0" w:space="0" w:color="auto"/>
        <w:right w:val="none" w:sz="0" w:space="0" w:color="auto"/>
      </w:divBdr>
    </w:div>
    <w:div w:id="586421173">
      <w:bodyDiv w:val="1"/>
      <w:marLeft w:val="0"/>
      <w:marRight w:val="0"/>
      <w:marTop w:val="0"/>
      <w:marBottom w:val="0"/>
      <w:divBdr>
        <w:top w:val="none" w:sz="0" w:space="0" w:color="auto"/>
        <w:left w:val="none" w:sz="0" w:space="0" w:color="auto"/>
        <w:bottom w:val="none" w:sz="0" w:space="0" w:color="auto"/>
        <w:right w:val="none" w:sz="0" w:space="0" w:color="auto"/>
      </w:divBdr>
    </w:div>
    <w:div w:id="588807731">
      <w:bodyDiv w:val="1"/>
      <w:marLeft w:val="0"/>
      <w:marRight w:val="0"/>
      <w:marTop w:val="0"/>
      <w:marBottom w:val="0"/>
      <w:divBdr>
        <w:top w:val="none" w:sz="0" w:space="0" w:color="auto"/>
        <w:left w:val="none" w:sz="0" w:space="0" w:color="auto"/>
        <w:bottom w:val="none" w:sz="0" w:space="0" w:color="auto"/>
        <w:right w:val="none" w:sz="0" w:space="0" w:color="auto"/>
      </w:divBdr>
    </w:div>
    <w:div w:id="592593313">
      <w:bodyDiv w:val="1"/>
      <w:marLeft w:val="0"/>
      <w:marRight w:val="0"/>
      <w:marTop w:val="0"/>
      <w:marBottom w:val="0"/>
      <w:divBdr>
        <w:top w:val="none" w:sz="0" w:space="0" w:color="auto"/>
        <w:left w:val="none" w:sz="0" w:space="0" w:color="auto"/>
        <w:bottom w:val="none" w:sz="0" w:space="0" w:color="auto"/>
        <w:right w:val="none" w:sz="0" w:space="0" w:color="auto"/>
      </w:divBdr>
    </w:div>
    <w:div w:id="599727566">
      <w:bodyDiv w:val="1"/>
      <w:marLeft w:val="0"/>
      <w:marRight w:val="0"/>
      <w:marTop w:val="0"/>
      <w:marBottom w:val="0"/>
      <w:divBdr>
        <w:top w:val="none" w:sz="0" w:space="0" w:color="auto"/>
        <w:left w:val="none" w:sz="0" w:space="0" w:color="auto"/>
        <w:bottom w:val="none" w:sz="0" w:space="0" w:color="auto"/>
        <w:right w:val="none" w:sz="0" w:space="0" w:color="auto"/>
      </w:divBdr>
    </w:div>
    <w:div w:id="624430218">
      <w:bodyDiv w:val="1"/>
      <w:marLeft w:val="0"/>
      <w:marRight w:val="0"/>
      <w:marTop w:val="0"/>
      <w:marBottom w:val="0"/>
      <w:divBdr>
        <w:top w:val="none" w:sz="0" w:space="0" w:color="auto"/>
        <w:left w:val="none" w:sz="0" w:space="0" w:color="auto"/>
        <w:bottom w:val="none" w:sz="0" w:space="0" w:color="auto"/>
        <w:right w:val="none" w:sz="0" w:space="0" w:color="auto"/>
      </w:divBdr>
    </w:div>
    <w:div w:id="753434564">
      <w:bodyDiv w:val="1"/>
      <w:marLeft w:val="0"/>
      <w:marRight w:val="0"/>
      <w:marTop w:val="0"/>
      <w:marBottom w:val="0"/>
      <w:divBdr>
        <w:top w:val="none" w:sz="0" w:space="0" w:color="auto"/>
        <w:left w:val="none" w:sz="0" w:space="0" w:color="auto"/>
        <w:bottom w:val="none" w:sz="0" w:space="0" w:color="auto"/>
        <w:right w:val="none" w:sz="0" w:space="0" w:color="auto"/>
      </w:divBdr>
    </w:div>
    <w:div w:id="773399113">
      <w:bodyDiv w:val="1"/>
      <w:marLeft w:val="0"/>
      <w:marRight w:val="0"/>
      <w:marTop w:val="0"/>
      <w:marBottom w:val="0"/>
      <w:divBdr>
        <w:top w:val="none" w:sz="0" w:space="0" w:color="auto"/>
        <w:left w:val="none" w:sz="0" w:space="0" w:color="auto"/>
        <w:bottom w:val="none" w:sz="0" w:space="0" w:color="auto"/>
        <w:right w:val="none" w:sz="0" w:space="0" w:color="auto"/>
      </w:divBdr>
    </w:div>
    <w:div w:id="814906072">
      <w:bodyDiv w:val="1"/>
      <w:marLeft w:val="0"/>
      <w:marRight w:val="0"/>
      <w:marTop w:val="0"/>
      <w:marBottom w:val="0"/>
      <w:divBdr>
        <w:top w:val="none" w:sz="0" w:space="0" w:color="auto"/>
        <w:left w:val="none" w:sz="0" w:space="0" w:color="auto"/>
        <w:bottom w:val="none" w:sz="0" w:space="0" w:color="auto"/>
        <w:right w:val="none" w:sz="0" w:space="0" w:color="auto"/>
      </w:divBdr>
    </w:div>
    <w:div w:id="822237151">
      <w:bodyDiv w:val="1"/>
      <w:marLeft w:val="0"/>
      <w:marRight w:val="0"/>
      <w:marTop w:val="0"/>
      <w:marBottom w:val="0"/>
      <w:divBdr>
        <w:top w:val="none" w:sz="0" w:space="0" w:color="auto"/>
        <w:left w:val="none" w:sz="0" w:space="0" w:color="auto"/>
        <w:bottom w:val="none" w:sz="0" w:space="0" w:color="auto"/>
        <w:right w:val="none" w:sz="0" w:space="0" w:color="auto"/>
      </w:divBdr>
    </w:div>
    <w:div w:id="858155994">
      <w:bodyDiv w:val="1"/>
      <w:marLeft w:val="0"/>
      <w:marRight w:val="0"/>
      <w:marTop w:val="0"/>
      <w:marBottom w:val="0"/>
      <w:divBdr>
        <w:top w:val="none" w:sz="0" w:space="0" w:color="auto"/>
        <w:left w:val="none" w:sz="0" w:space="0" w:color="auto"/>
        <w:bottom w:val="none" w:sz="0" w:space="0" w:color="auto"/>
        <w:right w:val="none" w:sz="0" w:space="0" w:color="auto"/>
      </w:divBdr>
    </w:div>
    <w:div w:id="876821374">
      <w:bodyDiv w:val="1"/>
      <w:marLeft w:val="0"/>
      <w:marRight w:val="0"/>
      <w:marTop w:val="0"/>
      <w:marBottom w:val="0"/>
      <w:divBdr>
        <w:top w:val="none" w:sz="0" w:space="0" w:color="auto"/>
        <w:left w:val="none" w:sz="0" w:space="0" w:color="auto"/>
        <w:bottom w:val="none" w:sz="0" w:space="0" w:color="auto"/>
        <w:right w:val="none" w:sz="0" w:space="0" w:color="auto"/>
      </w:divBdr>
    </w:div>
    <w:div w:id="931088662">
      <w:bodyDiv w:val="1"/>
      <w:marLeft w:val="0"/>
      <w:marRight w:val="0"/>
      <w:marTop w:val="0"/>
      <w:marBottom w:val="0"/>
      <w:divBdr>
        <w:top w:val="none" w:sz="0" w:space="0" w:color="auto"/>
        <w:left w:val="none" w:sz="0" w:space="0" w:color="auto"/>
        <w:bottom w:val="none" w:sz="0" w:space="0" w:color="auto"/>
        <w:right w:val="none" w:sz="0" w:space="0" w:color="auto"/>
      </w:divBdr>
    </w:div>
    <w:div w:id="988943577">
      <w:bodyDiv w:val="1"/>
      <w:marLeft w:val="0"/>
      <w:marRight w:val="0"/>
      <w:marTop w:val="0"/>
      <w:marBottom w:val="0"/>
      <w:divBdr>
        <w:top w:val="none" w:sz="0" w:space="0" w:color="auto"/>
        <w:left w:val="none" w:sz="0" w:space="0" w:color="auto"/>
        <w:bottom w:val="none" w:sz="0" w:space="0" w:color="auto"/>
        <w:right w:val="none" w:sz="0" w:space="0" w:color="auto"/>
      </w:divBdr>
    </w:div>
    <w:div w:id="1099570803">
      <w:bodyDiv w:val="1"/>
      <w:marLeft w:val="0"/>
      <w:marRight w:val="0"/>
      <w:marTop w:val="0"/>
      <w:marBottom w:val="0"/>
      <w:divBdr>
        <w:top w:val="none" w:sz="0" w:space="0" w:color="auto"/>
        <w:left w:val="none" w:sz="0" w:space="0" w:color="auto"/>
        <w:bottom w:val="none" w:sz="0" w:space="0" w:color="auto"/>
        <w:right w:val="none" w:sz="0" w:space="0" w:color="auto"/>
      </w:divBdr>
    </w:div>
    <w:div w:id="1138568454">
      <w:bodyDiv w:val="1"/>
      <w:marLeft w:val="0"/>
      <w:marRight w:val="0"/>
      <w:marTop w:val="0"/>
      <w:marBottom w:val="0"/>
      <w:divBdr>
        <w:top w:val="none" w:sz="0" w:space="0" w:color="auto"/>
        <w:left w:val="none" w:sz="0" w:space="0" w:color="auto"/>
        <w:bottom w:val="none" w:sz="0" w:space="0" w:color="auto"/>
        <w:right w:val="none" w:sz="0" w:space="0" w:color="auto"/>
      </w:divBdr>
    </w:div>
    <w:div w:id="1254702132">
      <w:bodyDiv w:val="1"/>
      <w:marLeft w:val="0"/>
      <w:marRight w:val="0"/>
      <w:marTop w:val="0"/>
      <w:marBottom w:val="0"/>
      <w:divBdr>
        <w:top w:val="none" w:sz="0" w:space="0" w:color="auto"/>
        <w:left w:val="none" w:sz="0" w:space="0" w:color="auto"/>
        <w:bottom w:val="none" w:sz="0" w:space="0" w:color="auto"/>
        <w:right w:val="none" w:sz="0" w:space="0" w:color="auto"/>
      </w:divBdr>
    </w:div>
    <w:div w:id="1263219011">
      <w:bodyDiv w:val="1"/>
      <w:marLeft w:val="0"/>
      <w:marRight w:val="0"/>
      <w:marTop w:val="0"/>
      <w:marBottom w:val="0"/>
      <w:divBdr>
        <w:top w:val="none" w:sz="0" w:space="0" w:color="auto"/>
        <w:left w:val="none" w:sz="0" w:space="0" w:color="auto"/>
        <w:bottom w:val="none" w:sz="0" w:space="0" w:color="auto"/>
        <w:right w:val="none" w:sz="0" w:space="0" w:color="auto"/>
      </w:divBdr>
    </w:div>
    <w:div w:id="1271934297">
      <w:bodyDiv w:val="1"/>
      <w:marLeft w:val="0"/>
      <w:marRight w:val="0"/>
      <w:marTop w:val="0"/>
      <w:marBottom w:val="0"/>
      <w:divBdr>
        <w:top w:val="none" w:sz="0" w:space="0" w:color="auto"/>
        <w:left w:val="none" w:sz="0" w:space="0" w:color="auto"/>
        <w:bottom w:val="none" w:sz="0" w:space="0" w:color="auto"/>
        <w:right w:val="none" w:sz="0" w:space="0" w:color="auto"/>
      </w:divBdr>
    </w:div>
    <w:div w:id="1350520557">
      <w:bodyDiv w:val="1"/>
      <w:marLeft w:val="0"/>
      <w:marRight w:val="0"/>
      <w:marTop w:val="0"/>
      <w:marBottom w:val="0"/>
      <w:divBdr>
        <w:top w:val="none" w:sz="0" w:space="0" w:color="auto"/>
        <w:left w:val="none" w:sz="0" w:space="0" w:color="auto"/>
        <w:bottom w:val="none" w:sz="0" w:space="0" w:color="auto"/>
        <w:right w:val="none" w:sz="0" w:space="0" w:color="auto"/>
      </w:divBdr>
    </w:div>
    <w:div w:id="1355615231">
      <w:bodyDiv w:val="1"/>
      <w:marLeft w:val="0"/>
      <w:marRight w:val="0"/>
      <w:marTop w:val="0"/>
      <w:marBottom w:val="0"/>
      <w:divBdr>
        <w:top w:val="none" w:sz="0" w:space="0" w:color="auto"/>
        <w:left w:val="none" w:sz="0" w:space="0" w:color="auto"/>
        <w:bottom w:val="none" w:sz="0" w:space="0" w:color="auto"/>
        <w:right w:val="none" w:sz="0" w:space="0" w:color="auto"/>
      </w:divBdr>
    </w:div>
    <w:div w:id="1456559816">
      <w:bodyDiv w:val="1"/>
      <w:marLeft w:val="0"/>
      <w:marRight w:val="0"/>
      <w:marTop w:val="0"/>
      <w:marBottom w:val="0"/>
      <w:divBdr>
        <w:top w:val="none" w:sz="0" w:space="0" w:color="auto"/>
        <w:left w:val="none" w:sz="0" w:space="0" w:color="auto"/>
        <w:bottom w:val="none" w:sz="0" w:space="0" w:color="auto"/>
        <w:right w:val="none" w:sz="0" w:space="0" w:color="auto"/>
      </w:divBdr>
    </w:div>
    <w:div w:id="1481658076">
      <w:bodyDiv w:val="1"/>
      <w:marLeft w:val="0"/>
      <w:marRight w:val="0"/>
      <w:marTop w:val="0"/>
      <w:marBottom w:val="0"/>
      <w:divBdr>
        <w:top w:val="none" w:sz="0" w:space="0" w:color="auto"/>
        <w:left w:val="none" w:sz="0" w:space="0" w:color="auto"/>
        <w:bottom w:val="none" w:sz="0" w:space="0" w:color="auto"/>
        <w:right w:val="none" w:sz="0" w:space="0" w:color="auto"/>
      </w:divBdr>
    </w:div>
    <w:div w:id="1484732494">
      <w:bodyDiv w:val="1"/>
      <w:marLeft w:val="0"/>
      <w:marRight w:val="0"/>
      <w:marTop w:val="0"/>
      <w:marBottom w:val="0"/>
      <w:divBdr>
        <w:top w:val="none" w:sz="0" w:space="0" w:color="auto"/>
        <w:left w:val="none" w:sz="0" w:space="0" w:color="auto"/>
        <w:bottom w:val="none" w:sz="0" w:space="0" w:color="auto"/>
        <w:right w:val="none" w:sz="0" w:space="0" w:color="auto"/>
      </w:divBdr>
    </w:div>
    <w:div w:id="1514145855">
      <w:bodyDiv w:val="1"/>
      <w:marLeft w:val="0"/>
      <w:marRight w:val="0"/>
      <w:marTop w:val="0"/>
      <w:marBottom w:val="0"/>
      <w:divBdr>
        <w:top w:val="none" w:sz="0" w:space="0" w:color="auto"/>
        <w:left w:val="none" w:sz="0" w:space="0" w:color="auto"/>
        <w:bottom w:val="none" w:sz="0" w:space="0" w:color="auto"/>
        <w:right w:val="none" w:sz="0" w:space="0" w:color="auto"/>
      </w:divBdr>
    </w:div>
    <w:div w:id="1519848134">
      <w:bodyDiv w:val="1"/>
      <w:marLeft w:val="0"/>
      <w:marRight w:val="0"/>
      <w:marTop w:val="0"/>
      <w:marBottom w:val="0"/>
      <w:divBdr>
        <w:top w:val="none" w:sz="0" w:space="0" w:color="auto"/>
        <w:left w:val="none" w:sz="0" w:space="0" w:color="auto"/>
        <w:bottom w:val="none" w:sz="0" w:space="0" w:color="auto"/>
        <w:right w:val="none" w:sz="0" w:space="0" w:color="auto"/>
      </w:divBdr>
    </w:div>
    <w:div w:id="1593465978">
      <w:bodyDiv w:val="1"/>
      <w:marLeft w:val="0"/>
      <w:marRight w:val="0"/>
      <w:marTop w:val="0"/>
      <w:marBottom w:val="0"/>
      <w:divBdr>
        <w:top w:val="none" w:sz="0" w:space="0" w:color="auto"/>
        <w:left w:val="none" w:sz="0" w:space="0" w:color="auto"/>
        <w:bottom w:val="none" w:sz="0" w:space="0" w:color="auto"/>
        <w:right w:val="none" w:sz="0" w:space="0" w:color="auto"/>
      </w:divBdr>
    </w:div>
    <w:div w:id="1595169246">
      <w:bodyDiv w:val="1"/>
      <w:marLeft w:val="0"/>
      <w:marRight w:val="0"/>
      <w:marTop w:val="0"/>
      <w:marBottom w:val="0"/>
      <w:divBdr>
        <w:top w:val="none" w:sz="0" w:space="0" w:color="auto"/>
        <w:left w:val="none" w:sz="0" w:space="0" w:color="auto"/>
        <w:bottom w:val="none" w:sz="0" w:space="0" w:color="auto"/>
        <w:right w:val="none" w:sz="0" w:space="0" w:color="auto"/>
      </w:divBdr>
    </w:div>
    <w:div w:id="1599368036">
      <w:bodyDiv w:val="1"/>
      <w:marLeft w:val="0"/>
      <w:marRight w:val="0"/>
      <w:marTop w:val="0"/>
      <w:marBottom w:val="0"/>
      <w:divBdr>
        <w:top w:val="none" w:sz="0" w:space="0" w:color="auto"/>
        <w:left w:val="none" w:sz="0" w:space="0" w:color="auto"/>
        <w:bottom w:val="none" w:sz="0" w:space="0" w:color="auto"/>
        <w:right w:val="none" w:sz="0" w:space="0" w:color="auto"/>
      </w:divBdr>
    </w:div>
    <w:div w:id="1614826038">
      <w:bodyDiv w:val="1"/>
      <w:marLeft w:val="0"/>
      <w:marRight w:val="0"/>
      <w:marTop w:val="0"/>
      <w:marBottom w:val="0"/>
      <w:divBdr>
        <w:top w:val="none" w:sz="0" w:space="0" w:color="auto"/>
        <w:left w:val="none" w:sz="0" w:space="0" w:color="auto"/>
        <w:bottom w:val="none" w:sz="0" w:space="0" w:color="auto"/>
        <w:right w:val="none" w:sz="0" w:space="0" w:color="auto"/>
      </w:divBdr>
    </w:div>
    <w:div w:id="1655405482">
      <w:bodyDiv w:val="1"/>
      <w:marLeft w:val="0"/>
      <w:marRight w:val="0"/>
      <w:marTop w:val="0"/>
      <w:marBottom w:val="0"/>
      <w:divBdr>
        <w:top w:val="none" w:sz="0" w:space="0" w:color="auto"/>
        <w:left w:val="none" w:sz="0" w:space="0" w:color="auto"/>
        <w:bottom w:val="none" w:sz="0" w:space="0" w:color="auto"/>
        <w:right w:val="none" w:sz="0" w:space="0" w:color="auto"/>
      </w:divBdr>
    </w:div>
    <w:div w:id="1697922267">
      <w:bodyDiv w:val="1"/>
      <w:marLeft w:val="0"/>
      <w:marRight w:val="0"/>
      <w:marTop w:val="0"/>
      <w:marBottom w:val="0"/>
      <w:divBdr>
        <w:top w:val="none" w:sz="0" w:space="0" w:color="auto"/>
        <w:left w:val="none" w:sz="0" w:space="0" w:color="auto"/>
        <w:bottom w:val="none" w:sz="0" w:space="0" w:color="auto"/>
        <w:right w:val="none" w:sz="0" w:space="0" w:color="auto"/>
      </w:divBdr>
    </w:div>
    <w:div w:id="1800800410">
      <w:bodyDiv w:val="1"/>
      <w:marLeft w:val="0"/>
      <w:marRight w:val="0"/>
      <w:marTop w:val="0"/>
      <w:marBottom w:val="0"/>
      <w:divBdr>
        <w:top w:val="none" w:sz="0" w:space="0" w:color="auto"/>
        <w:left w:val="none" w:sz="0" w:space="0" w:color="auto"/>
        <w:bottom w:val="none" w:sz="0" w:space="0" w:color="auto"/>
        <w:right w:val="none" w:sz="0" w:space="0" w:color="auto"/>
      </w:divBdr>
    </w:div>
    <w:div w:id="1823958222">
      <w:bodyDiv w:val="1"/>
      <w:marLeft w:val="0"/>
      <w:marRight w:val="0"/>
      <w:marTop w:val="0"/>
      <w:marBottom w:val="0"/>
      <w:divBdr>
        <w:top w:val="none" w:sz="0" w:space="0" w:color="auto"/>
        <w:left w:val="none" w:sz="0" w:space="0" w:color="auto"/>
        <w:bottom w:val="none" w:sz="0" w:space="0" w:color="auto"/>
        <w:right w:val="none" w:sz="0" w:space="0" w:color="auto"/>
      </w:divBdr>
    </w:div>
    <w:div w:id="1860315109">
      <w:bodyDiv w:val="1"/>
      <w:marLeft w:val="0"/>
      <w:marRight w:val="0"/>
      <w:marTop w:val="0"/>
      <w:marBottom w:val="0"/>
      <w:divBdr>
        <w:top w:val="none" w:sz="0" w:space="0" w:color="auto"/>
        <w:left w:val="none" w:sz="0" w:space="0" w:color="auto"/>
        <w:bottom w:val="none" w:sz="0" w:space="0" w:color="auto"/>
        <w:right w:val="none" w:sz="0" w:space="0" w:color="auto"/>
      </w:divBdr>
    </w:div>
    <w:div w:id="1972862151">
      <w:bodyDiv w:val="1"/>
      <w:marLeft w:val="0"/>
      <w:marRight w:val="0"/>
      <w:marTop w:val="0"/>
      <w:marBottom w:val="0"/>
      <w:divBdr>
        <w:top w:val="none" w:sz="0" w:space="0" w:color="auto"/>
        <w:left w:val="none" w:sz="0" w:space="0" w:color="auto"/>
        <w:bottom w:val="none" w:sz="0" w:space="0" w:color="auto"/>
        <w:right w:val="none" w:sz="0" w:space="0" w:color="auto"/>
      </w:divBdr>
    </w:div>
    <w:div w:id="1975716259">
      <w:bodyDiv w:val="1"/>
      <w:marLeft w:val="0"/>
      <w:marRight w:val="0"/>
      <w:marTop w:val="0"/>
      <w:marBottom w:val="0"/>
      <w:divBdr>
        <w:top w:val="none" w:sz="0" w:space="0" w:color="auto"/>
        <w:left w:val="none" w:sz="0" w:space="0" w:color="auto"/>
        <w:bottom w:val="none" w:sz="0" w:space="0" w:color="auto"/>
        <w:right w:val="none" w:sz="0" w:space="0" w:color="auto"/>
      </w:divBdr>
    </w:div>
    <w:div w:id="2026009936">
      <w:bodyDiv w:val="1"/>
      <w:marLeft w:val="0"/>
      <w:marRight w:val="0"/>
      <w:marTop w:val="0"/>
      <w:marBottom w:val="0"/>
      <w:divBdr>
        <w:top w:val="none" w:sz="0" w:space="0" w:color="auto"/>
        <w:left w:val="none" w:sz="0" w:space="0" w:color="auto"/>
        <w:bottom w:val="none" w:sz="0" w:space="0" w:color="auto"/>
        <w:right w:val="none" w:sz="0" w:space="0" w:color="auto"/>
      </w:divBdr>
    </w:div>
    <w:div w:id="2035110881">
      <w:bodyDiv w:val="1"/>
      <w:marLeft w:val="0"/>
      <w:marRight w:val="0"/>
      <w:marTop w:val="0"/>
      <w:marBottom w:val="0"/>
      <w:divBdr>
        <w:top w:val="none" w:sz="0" w:space="0" w:color="auto"/>
        <w:left w:val="none" w:sz="0" w:space="0" w:color="auto"/>
        <w:bottom w:val="none" w:sz="0" w:space="0" w:color="auto"/>
        <w:right w:val="none" w:sz="0" w:space="0" w:color="auto"/>
      </w:divBdr>
    </w:div>
    <w:div w:id="2042512642">
      <w:bodyDiv w:val="1"/>
      <w:marLeft w:val="0"/>
      <w:marRight w:val="0"/>
      <w:marTop w:val="0"/>
      <w:marBottom w:val="0"/>
      <w:divBdr>
        <w:top w:val="none" w:sz="0" w:space="0" w:color="auto"/>
        <w:left w:val="none" w:sz="0" w:space="0" w:color="auto"/>
        <w:bottom w:val="none" w:sz="0" w:space="0" w:color="auto"/>
        <w:right w:val="none" w:sz="0" w:space="0" w:color="auto"/>
      </w:divBdr>
    </w:div>
    <w:div w:id="2146505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18"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customXml" Target="../customXml/item5.xml"/><Relationship Id="rId15" Type="http://schemas.openxmlformats.org/officeDocument/2006/relationships/chart" Target="charts/chart1.xml"/><Relationship Id="rId10" Type="http://schemas.openxmlformats.org/officeDocument/2006/relationships/image" Target="media/image2.png"/><Relationship Id="rId19" Type="http://schemas.openxmlformats.org/officeDocument/2006/relationships/image" Target="media/image10.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georg\Downloads\assignment%20numbers.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Signal</a:t>
            </a:r>
            <a:r>
              <a:rPr lang="en-GB" baseline="0"/>
              <a:t> to noise ratio of ASK, PSK, QPSK &amp; QAM</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Sheet2!$E$8</c:f>
              <c:strCache>
                <c:ptCount val="1"/>
                <c:pt idx="0">
                  <c:v>ASK</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Sheet2!$D$9:$D$34</c:f>
              <c:numCache>
                <c:formatCode>General</c:formatCode>
                <c:ptCount val="26"/>
                <c:pt idx="0">
                  <c:v>-40</c:v>
                </c:pt>
                <c:pt idx="1">
                  <c:v>-35</c:v>
                </c:pt>
                <c:pt idx="2">
                  <c:v>-30</c:v>
                </c:pt>
                <c:pt idx="3">
                  <c:v>-25</c:v>
                </c:pt>
                <c:pt idx="4">
                  <c:v>-20</c:v>
                </c:pt>
                <c:pt idx="5">
                  <c:v>-15</c:v>
                </c:pt>
                <c:pt idx="6">
                  <c:v>-10</c:v>
                </c:pt>
                <c:pt idx="7">
                  <c:v>-8</c:v>
                </c:pt>
                <c:pt idx="8">
                  <c:v>-7</c:v>
                </c:pt>
                <c:pt idx="9">
                  <c:v>-6</c:v>
                </c:pt>
                <c:pt idx="10">
                  <c:v>-5</c:v>
                </c:pt>
                <c:pt idx="11">
                  <c:v>-4</c:v>
                </c:pt>
                <c:pt idx="12">
                  <c:v>-3</c:v>
                </c:pt>
                <c:pt idx="13">
                  <c:v>-2</c:v>
                </c:pt>
                <c:pt idx="14">
                  <c:v>-1</c:v>
                </c:pt>
                <c:pt idx="15">
                  <c:v>0</c:v>
                </c:pt>
                <c:pt idx="16">
                  <c:v>1</c:v>
                </c:pt>
                <c:pt idx="17">
                  <c:v>2</c:v>
                </c:pt>
                <c:pt idx="18">
                  <c:v>3</c:v>
                </c:pt>
                <c:pt idx="19">
                  <c:v>4</c:v>
                </c:pt>
                <c:pt idx="20">
                  <c:v>5</c:v>
                </c:pt>
                <c:pt idx="21">
                  <c:v>6</c:v>
                </c:pt>
                <c:pt idx="22">
                  <c:v>7</c:v>
                </c:pt>
                <c:pt idx="23">
                  <c:v>8</c:v>
                </c:pt>
                <c:pt idx="24">
                  <c:v>10</c:v>
                </c:pt>
                <c:pt idx="25">
                  <c:v>15</c:v>
                </c:pt>
              </c:numCache>
            </c:numRef>
          </c:xVal>
          <c:yVal>
            <c:numRef>
              <c:f>Sheet2!$E$9:$E$34</c:f>
              <c:numCache>
                <c:formatCode>General</c:formatCode>
                <c:ptCount val="26"/>
                <c:pt idx="0">
                  <c:v>0.60000000000000009</c:v>
                </c:pt>
                <c:pt idx="1">
                  <c:v>0.55454545454545445</c:v>
                </c:pt>
                <c:pt idx="2">
                  <c:v>0.39090909090909098</c:v>
                </c:pt>
                <c:pt idx="3">
                  <c:v>0.46363636363636357</c:v>
                </c:pt>
                <c:pt idx="4">
                  <c:v>0.42727272727272725</c:v>
                </c:pt>
                <c:pt idx="5">
                  <c:v>0.24545454545454543</c:v>
                </c:pt>
                <c:pt idx="6">
                  <c:v>0.23636363636363633</c:v>
                </c:pt>
                <c:pt idx="7">
                  <c:v>0</c:v>
                </c:pt>
                <c:pt idx="8">
                  <c:v>0</c:v>
                </c:pt>
                <c:pt idx="9">
                  <c:v>0</c:v>
                </c:pt>
                <c:pt idx="10">
                  <c:v>0.19999999999999998</c:v>
                </c:pt>
                <c:pt idx="11">
                  <c:v>0</c:v>
                </c:pt>
                <c:pt idx="12">
                  <c:v>0</c:v>
                </c:pt>
                <c:pt idx="13">
                  <c:v>0</c:v>
                </c:pt>
                <c:pt idx="14">
                  <c:v>0</c:v>
                </c:pt>
                <c:pt idx="15">
                  <c:v>1.8182E-2</c:v>
                </c:pt>
                <c:pt idx="16">
                  <c:v>0</c:v>
                </c:pt>
                <c:pt idx="17">
                  <c:v>0</c:v>
                </c:pt>
                <c:pt idx="18">
                  <c:v>0</c:v>
                </c:pt>
                <c:pt idx="19">
                  <c:v>0</c:v>
                </c:pt>
                <c:pt idx="20">
                  <c:v>0</c:v>
                </c:pt>
                <c:pt idx="21">
                  <c:v>0</c:v>
                </c:pt>
                <c:pt idx="22">
                  <c:v>0</c:v>
                </c:pt>
                <c:pt idx="23">
                  <c:v>0</c:v>
                </c:pt>
                <c:pt idx="24">
                  <c:v>0</c:v>
                </c:pt>
                <c:pt idx="25">
                  <c:v>0</c:v>
                </c:pt>
              </c:numCache>
            </c:numRef>
          </c:yVal>
          <c:smooth val="0"/>
          <c:extLst>
            <c:ext xmlns:c16="http://schemas.microsoft.com/office/drawing/2014/chart" uri="{C3380CC4-5D6E-409C-BE32-E72D297353CC}">
              <c16:uniqueId val="{00000000-2C75-4CA0-817F-F363D53F11B2}"/>
            </c:ext>
          </c:extLst>
        </c:ser>
        <c:ser>
          <c:idx val="1"/>
          <c:order val="1"/>
          <c:tx>
            <c:strRef>
              <c:f>Sheet2!$F$8</c:f>
              <c:strCache>
                <c:ptCount val="1"/>
                <c:pt idx="0">
                  <c:v>PSK</c:v>
                </c:pt>
              </c:strCache>
            </c:strRef>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Sheet2!$D$9:$D$34</c:f>
              <c:numCache>
                <c:formatCode>General</c:formatCode>
                <c:ptCount val="26"/>
                <c:pt idx="0">
                  <c:v>-40</c:v>
                </c:pt>
                <c:pt idx="1">
                  <c:v>-35</c:v>
                </c:pt>
                <c:pt idx="2">
                  <c:v>-30</c:v>
                </c:pt>
                <c:pt idx="3">
                  <c:v>-25</c:v>
                </c:pt>
                <c:pt idx="4">
                  <c:v>-20</c:v>
                </c:pt>
                <c:pt idx="5">
                  <c:v>-15</c:v>
                </c:pt>
                <c:pt idx="6">
                  <c:v>-10</c:v>
                </c:pt>
                <c:pt idx="7">
                  <c:v>-8</c:v>
                </c:pt>
                <c:pt idx="8">
                  <c:v>-7</c:v>
                </c:pt>
                <c:pt idx="9">
                  <c:v>-6</c:v>
                </c:pt>
                <c:pt idx="10">
                  <c:v>-5</c:v>
                </c:pt>
                <c:pt idx="11">
                  <c:v>-4</c:v>
                </c:pt>
                <c:pt idx="12">
                  <c:v>-3</c:v>
                </c:pt>
                <c:pt idx="13">
                  <c:v>-2</c:v>
                </c:pt>
                <c:pt idx="14">
                  <c:v>-1</c:v>
                </c:pt>
                <c:pt idx="15">
                  <c:v>0</c:v>
                </c:pt>
                <c:pt idx="16">
                  <c:v>1</c:v>
                </c:pt>
                <c:pt idx="17">
                  <c:v>2</c:v>
                </c:pt>
                <c:pt idx="18">
                  <c:v>3</c:v>
                </c:pt>
                <c:pt idx="19">
                  <c:v>4</c:v>
                </c:pt>
                <c:pt idx="20">
                  <c:v>5</c:v>
                </c:pt>
                <c:pt idx="21">
                  <c:v>6</c:v>
                </c:pt>
                <c:pt idx="22">
                  <c:v>7</c:v>
                </c:pt>
                <c:pt idx="23">
                  <c:v>8</c:v>
                </c:pt>
                <c:pt idx="24">
                  <c:v>10</c:v>
                </c:pt>
                <c:pt idx="25">
                  <c:v>15</c:v>
                </c:pt>
              </c:numCache>
            </c:numRef>
          </c:xVal>
          <c:yVal>
            <c:numRef>
              <c:f>Sheet2!$F$9:$F$34</c:f>
              <c:numCache>
                <c:formatCode>General</c:formatCode>
                <c:ptCount val="26"/>
                <c:pt idx="0">
                  <c:v>0.44545454545454544</c:v>
                </c:pt>
                <c:pt idx="1">
                  <c:v>0.32727272727272727</c:v>
                </c:pt>
                <c:pt idx="2">
                  <c:v>0.47272727272727266</c:v>
                </c:pt>
                <c:pt idx="3">
                  <c:v>0.45454545454545447</c:v>
                </c:pt>
                <c:pt idx="4">
                  <c:v>0.32727272727272722</c:v>
                </c:pt>
                <c:pt idx="5">
                  <c:v>0.25454545454545452</c:v>
                </c:pt>
                <c:pt idx="6">
                  <c:v>0.16363636363636364</c:v>
                </c:pt>
                <c:pt idx="7">
                  <c:v>4.5454545454545456E-2</c:v>
                </c:pt>
                <c:pt idx="8">
                  <c:v>4.5454545454545456E-2</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numCache>
            </c:numRef>
          </c:yVal>
          <c:smooth val="0"/>
          <c:extLst>
            <c:ext xmlns:c16="http://schemas.microsoft.com/office/drawing/2014/chart" uri="{C3380CC4-5D6E-409C-BE32-E72D297353CC}">
              <c16:uniqueId val="{00000001-2C75-4CA0-817F-F363D53F11B2}"/>
            </c:ext>
          </c:extLst>
        </c:ser>
        <c:ser>
          <c:idx val="2"/>
          <c:order val="2"/>
          <c:tx>
            <c:strRef>
              <c:f>Sheet2!$G$8</c:f>
              <c:strCache>
                <c:ptCount val="1"/>
                <c:pt idx="0">
                  <c:v>QPSK</c:v>
                </c:pt>
              </c:strCache>
            </c:strRef>
          </c:tx>
          <c:spPr>
            <a:ln w="19050" cap="rnd">
              <a:solidFill>
                <a:schemeClr val="accent3"/>
              </a:solidFill>
              <a:round/>
            </a:ln>
            <a:effectLst/>
          </c:spPr>
          <c:marker>
            <c:symbol val="circle"/>
            <c:size val="5"/>
            <c:spPr>
              <a:solidFill>
                <a:schemeClr val="accent3"/>
              </a:solidFill>
              <a:ln w="9525">
                <a:solidFill>
                  <a:schemeClr val="accent3"/>
                </a:solidFill>
              </a:ln>
              <a:effectLst/>
            </c:spPr>
          </c:marker>
          <c:xVal>
            <c:numRef>
              <c:f>Sheet2!$D$9:$D$34</c:f>
              <c:numCache>
                <c:formatCode>General</c:formatCode>
                <c:ptCount val="26"/>
                <c:pt idx="0">
                  <c:v>-40</c:v>
                </c:pt>
                <c:pt idx="1">
                  <c:v>-35</c:v>
                </c:pt>
                <c:pt idx="2">
                  <c:v>-30</c:v>
                </c:pt>
                <c:pt idx="3">
                  <c:v>-25</c:v>
                </c:pt>
                <c:pt idx="4">
                  <c:v>-20</c:v>
                </c:pt>
                <c:pt idx="5">
                  <c:v>-15</c:v>
                </c:pt>
                <c:pt idx="6">
                  <c:v>-10</c:v>
                </c:pt>
                <c:pt idx="7">
                  <c:v>-8</c:v>
                </c:pt>
                <c:pt idx="8">
                  <c:v>-7</c:v>
                </c:pt>
                <c:pt idx="9">
                  <c:v>-6</c:v>
                </c:pt>
                <c:pt idx="10">
                  <c:v>-5</c:v>
                </c:pt>
                <c:pt idx="11">
                  <c:v>-4</c:v>
                </c:pt>
                <c:pt idx="12">
                  <c:v>-3</c:v>
                </c:pt>
                <c:pt idx="13">
                  <c:v>-2</c:v>
                </c:pt>
                <c:pt idx="14">
                  <c:v>-1</c:v>
                </c:pt>
                <c:pt idx="15">
                  <c:v>0</c:v>
                </c:pt>
                <c:pt idx="16">
                  <c:v>1</c:v>
                </c:pt>
                <c:pt idx="17">
                  <c:v>2</c:v>
                </c:pt>
                <c:pt idx="18">
                  <c:v>3</c:v>
                </c:pt>
                <c:pt idx="19">
                  <c:v>4</c:v>
                </c:pt>
                <c:pt idx="20">
                  <c:v>5</c:v>
                </c:pt>
                <c:pt idx="21">
                  <c:v>6</c:v>
                </c:pt>
                <c:pt idx="22">
                  <c:v>7</c:v>
                </c:pt>
                <c:pt idx="23">
                  <c:v>8</c:v>
                </c:pt>
                <c:pt idx="24">
                  <c:v>10</c:v>
                </c:pt>
                <c:pt idx="25">
                  <c:v>15</c:v>
                </c:pt>
              </c:numCache>
            </c:numRef>
          </c:xVal>
          <c:yVal>
            <c:numRef>
              <c:f>Sheet2!$G$9:$G$34</c:f>
              <c:numCache>
                <c:formatCode>General</c:formatCode>
                <c:ptCount val="26"/>
                <c:pt idx="0">
                  <c:v>0.87272727272727268</c:v>
                </c:pt>
                <c:pt idx="1">
                  <c:v>0.87272727272727268</c:v>
                </c:pt>
                <c:pt idx="2">
                  <c:v>0.83636363636363631</c:v>
                </c:pt>
                <c:pt idx="3">
                  <c:v>0.72727272727272729</c:v>
                </c:pt>
                <c:pt idx="4">
                  <c:v>0.71818181818181825</c:v>
                </c:pt>
                <c:pt idx="5">
                  <c:v>0.64545454545454528</c:v>
                </c:pt>
                <c:pt idx="6">
                  <c:v>0.59090909090909094</c:v>
                </c:pt>
                <c:pt idx="7">
                  <c:v>0.58181818181818179</c:v>
                </c:pt>
                <c:pt idx="8">
                  <c:v>0.52727272727272723</c:v>
                </c:pt>
                <c:pt idx="9">
                  <c:v>0.4</c:v>
                </c:pt>
                <c:pt idx="10">
                  <c:v>0.28181818181818186</c:v>
                </c:pt>
                <c:pt idx="11">
                  <c:v>0.19090909090909092</c:v>
                </c:pt>
                <c:pt idx="12">
                  <c:v>0.18181818181818182</c:v>
                </c:pt>
                <c:pt idx="13">
                  <c:v>0.23636363636363633</c:v>
                </c:pt>
                <c:pt idx="14">
                  <c:v>0.2</c:v>
                </c:pt>
                <c:pt idx="15">
                  <c:v>0.16363636363636364</c:v>
                </c:pt>
                <c:pt idx="16">
                  <c:v>0.12727272727272726</c:v>
                </c:pt>
                <c:pt idx="17">
                  <c:v>0.10909090909090909</c:v>
                </c:pt>
                <c:pt idx="18">
                  <c:v>3.6363636363636362E-2</c:v>
                </c:pt>
                <c:pt idx="19">
                  <c:v>0</c:v>
                </c:pt>
                <c:pt idx="20">
                  <c:v>0</c:v>
                </c:pt>
                <c:pt idx="21">
                  <c:v>0</c:v>
                </c:pt>
                <c:pt idx="22">
                  <c:v>0</c:v>
                </c:pt>
                <c:pt idx="23">
                  <c:v>0</c:v>
                </c:pt>
                <c:pt idx="24">
                  <c:v>0</c:v>
                </c:pt>
                <c:pt idx="25">
                  <c:v>0</c:v>
                </c:pt>
              </c:numCache>
            </c:numRef>
          </c:yVal>
          <c:smooth val="0"/>
          <c:extLst>
            <c:ext xmlns:c16="http://schemas.microsoft.com/office/drawing/2014/chart" uri="{C3380CC4-5D6E-409C-BE32-E72D297353CC}">
              <c16:uniqueId val="{00000002-2C75-4CA0-817F-F363D53F11B2}"/>
            </c:ext>
          </c:extLst>
        </c:ser>
        <c:ser>
          <c:idx val="3"/>
          <c:order val="3"/>
          <c:tx>
            <c:strRef>
              <c:f>Sheet2!$H$8</c:f>
              <c:strCache>
                <c:ptCount val="1"/>
                <c:pt idx="0">
                  <c:v>QAM</c:v>
                </c:pt>
              </c:strCache>
            </c:strRef>
          </c:tx>
          <c:spPr>
            <a:ln w="19050" cap="rnd">
              <a:solidFill>
                <a:schemeClr val="accent4"/>
              </a:solidFill>
              <a:round/>
            </a:ln>
            <a:effectLst/>
          </c:spPr>
          <c:marker>
            <c:symbol val="circle"/>
            <c:size val="5"/>
            <c:spPr>
              <a:solidFill>
                <a:schemeClr val="accent4"/>
              </a:solidFill>
              <a:ln w="9525">
                <a:solidFill>
                  <a:schemeClr val="accent4"/>
                </a:solidFill>
              </a:ln>
              <a:effectLst/>
            </c:spPr>
          </c:marker>
          <c:xVal>
            <c:numRef>
              <c:f>Sheet2!$D$9:$D$34</c:f>
              <c:numCache>
                <c:formatCode>General</c:formatCode>
                <c:ptCount val="26"/>
                <c:pt idx="0">
                  <c:v>-40</c:v>
                </c:pt>
                <c:pt idx="1">
                  <c:v>-35</c:v>
                </c:pt>
                <c:pt idx="2">
                  <c:v>-30</c:v>
                </c:pt>
                <c:pt idx="3">
                  <c:v>-25</c:v>
                </c:pt>
                <c:pt idx="4">
                  <c:v>-20</c:v>
                </c:pt>
                <c:pt idx="5">
                  <c:v>-15</c:v>
                </c:pt>
                <c:pt idx="6">
                  <c:v>-10</c:v>
                </c:pt>
                <c:pt idx="7">
                  <c:v>-8</c:v>
                </c:pt>
                <c:pt idx="8">
                  <c:v>-7</c:v>
                </c:pt>
                <c:pt idx="9">
                  <c:v>-6</c:v>
                </c:pt>
                <c:pt idx="10">
                  <c:v>-5</c:v>
                </c:pt>
                <c:pt idx="11">
                  <c:v>-4</c:v>
                </c:pt>
                <c:pt idx="12">
                  <c:v>-3</c:v>
                </c:pt>
                <c:pt idx="13">
                  <c:v>-2</c:v>
                </c:pt>
                <c:pt idx="14">
                  <c:v>-1</c:v>
                </c:pt>
                <c:pt idx="15">
                  <c:v>0</c:v>
                </c:pt>
                <c:pt idx="16">
                  <c:v>1</c:v>
                </c:pt>
                <c:pt idx="17">
                  <c:v>2</c:v>
                </c:pt>
                <c:pt idx="18">
                  <c:v>3</c:v>
                </c:pt>
                <c:pt idx="19">
                  <c:v>4</c:v>
                </c:pt>
                <c:pt idx="20">
                  <c:v>5</c:v>
                </c:pt>
                <c:pt idx="21">
                  <c:v>6</c:v>
                </c:pt>
                <c:pt idx="22">
                  <c:v>7</c:v>
                </c:pt>
                <c:pt idx="23">
                  <c:v>8</c:v>
                </c:pt>
                <c:pt idx="24">
                  <c:v>10</c:v>
                </c:pt>
                <c:pt idx="25">
                  <c:v>15</c:v>
                </c:pt>
              </c:numCache>
            </c:numRef>
          </c:xVal>
          <c:yVal>
            <c:numRef>
              <c:f>Sheet2!$H$9:$H$34</c:f>
              <c:numCache>
                <c:formatCode>General</c:formatCode>
                <c:ptCount val="26"/>
                <c:pt idx="0">
                  <c:v>0.92727272727272736</c:v>
                </c:pt>
                <c:pt idx="1">
                  <c:v>0.90909090909090917</c:v>
                </c:pt>
                <c:pt idx="2">
                  <c:v>0.9</c:v>
                </c:pt>
                <c:pt idx="3">
                  <c:v>0.9</c:v>
                </c:pt>
                <c:pt idx="4">
                  <c:v>0.9</c:v>
                </c:pt>
                <c:pt idx="5">
                  <c:v>0.9</c:v>
                </c:pt>
                <c:pt idx="6">
                  <c:v>0.79090909090909101</c:v>
                </c:pt>
                <c:pt idx="7">
                  <c:v>0.73636363636363644</c:v>
                </c:pt>
                <c:pt idx="8">
                  <c:v>0.71818181818181825</c:v>
                </c:pt>
                <c:pt idx="9">
                  <c:v>0.70000000000000007</c:v>
                </c:pt>
                <c:pt idx="10">
                  <c:v>0.67272727272727273</c:v>
                </c:pt>
                <c:pt idx="11">
                  <c:v>0.67272727272727273</c:v>
                </c:pt>
                <c:pt idx="12">
                  <c:v>0.66363636363636358</c:v>
                </c:pt>
                <c:pt idx="13">
                  <c:v>0.63636363636363635</c:v>
                </c:pt>
                <c:pt idx="14">
                  <c:v>0.43636363636363634</c:v>
                </c:pt>
                <c:pt idx="15">
                  <c:v>0.41818181818181815</c:v>
                </c:pt>
                <c:pt idx="16">
                  <c:v>0.41818181818181815</c:v>
                </c:pt>
                <c:pt idx="17">
                  <c:v>0.32727272727272727</c:v>
                </c:pt>
                <c:pt idx="18">
                  <c:v>0.23636363636363633</c:v>
                </c:pt>
                <c:pt idx="19">
                  <c:v>0.1727272727272727</c:v>
                </c:pt>
                <c:pt idx="20">
                  <c:v>0.10909090909090909</c:v>
                </c:pt>
                <c:pt idx="21">
                  <c:v>0.10909090909090909</c:v>
                </c:pt>
                <c:pt idx="22">
                  <c:v>0.10909090909090909</c:v>
                </c:pt>
                <c:pt idx="23">
                  <c:v>9.0909090909090912E-2</c:v>
                </c:pt>
                <c:pt idx="24">
                  <c:v>0</c:v>
                </c:pt>
                <c:pt idx="25">
                  <c:v>0</c:v>
                </c:pt>
              </c:numCache>
            </c:numRef>
          </c:yVal>
          <c:smooth val="0"/>
          <c:extLst>
            <c:ext xmlns:c16="http://schemas.microsoft.com/office/drawing/2014/chart" uri="{C3380CC4-5D6E-409C-BE32-E72D297353CC}">
              <c16:uniqueId val="{00000003-2C75-4CA0-817F-F363D53F11B2}"/>
            </c:ext>
          </c:extLst>
        </c:ser>
        <c:dLbls>
          <c:showLegendKey val="0"/>
          <c:showVal val="0"/>
          <c:showCatName val="0"/>
          <c:showSerName val="0"/>
          <c:showPercent val="0"/>
          <c:showBubbleSize val="0"/>
        </c:dLbls>
        <c:axId val="483693688"/>
        <c:axId val="483702872"/>
      </c:scatterChart>
      <c:valAx>
        <c:axId val="48369368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Noise db</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3702872"/>
        <c:crosses val="autoZero"/>
        <c:crossBetween val="midCat"/>
      </c:valAx>
      <c:valAx>
        <c:axId val="48370287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Bit</a:t>
                </a:r>
                <a:r>
                  <a:rPr lang="en-GB" baseline="0"/>
                  <a:t> error rate</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3693688"/>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A29FA82AAB3D411FB1F699569E01DC06"/>
        <w:category>
          <w:name w:val="General"/>
          <w:gallery w:val="placeholder"/>
        </w:category>
        <w:types>
          <w:type w:val="bbPlcHdr"/>
        </w:types>
        <w:behaviors>
          <w:behavior w:val="content"/>
        </w:behaviors>
        <w:guid w:val="{56AD3229-7535-4E5B-9757-7BFF077A3D04}"/>
      </w:docPartPr>
      <w:docPartBody>
        <w:p w:rsidR="00233994" w:rsidRDefault="00B60594" w:rsidP="00B60594">
          <w:pPr>
            <w:pStyle w:val="A29FA82AAB3D411FB1F699569E01DC06"/>
          </w:pPr>
          <w:r>
            <w:rPr>
              <w:rFonts w:asciiTheme="majorHAnsi" w:eastAsiaTheme="majorEastAsia" w:hAnsiTheme="majorHAnsi" w:cstheme="majorBidi"/>
              <w:caps/>
              <w:color w:val="4472C4" w:themeColor="accent1"/>
              <w:sz w:val="80"/>
              <w:szCs w:val="80"/>
            </w:rPr>
            <w:t>[Document title]</w:t>
          </w:r>
        </w:p>
      </w:docPartBody>
    </w:docPart>
    <w:docPart>
      <w:docPartPr>
        <w:name w:val="DD71EF7F9F4744A881C5FD78B14B246B"/>
        <w:category>
          <w:name w:val="General"/>
          <w:gallery w:val="placeholder"/>
        </w:category>
        <w:types>
          <w:type w:val="bbPlcHdr"/>
        </w:types>
        <w:behaviors>
          <w:behavior w:val="content"/>
        </w:behaviors>
        <w:guid w:val="{323682C7-898F-4024-A3F7-011CE02CDD87}"/>
      </w:docPartPr>
      <w:docPartBody>
        <w:p w:rsidR="00233994" w:rsidRDefault="00B60594" w:rsidP="00B60594">
          <w:pPr>
            <w:pStyle w:val="DD71EF7F9F4744A881C5FD78B14B246B"/>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0594"/>
    <w:rsid w:val="00233994"/>
    <w:rsid w:val="00381EC2"/>
    <w:rsid w:val="0098788B"/>
    <w:rsid w:val="00B60594"/>
    <w:rsid w:val="00FA7A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29FA82AAB3D411FB1F699569E01DC06">
    <w:name w:val="A29FA82AAB3D411FB1F699569E01DC06"/>
    <w:rsid w:val="00B60594"/>
  </w:style>
  <w:style w:type="paragraph" w:customStyle="1" w:styleId="DD71EF7F9F4744A881C5FD78B14B246B">
    <w:name w:val="DD71EF7F9F4744A881C5FD78B14B246B"/>
    <w:rsid w:val="00B6059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December 2020</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OU20</b:Tag>
    <b:SourceType>InternetSite</b:SourceType>
    <b:Guid>{396251F0-2425-46C6-BBE6-0A5EA9242FAE}</b:Guid>
    <b:Title>1.6 Phase-shift keying (PSK)</b:Title>
    <b:Year>2020</b:Year>
    <b:Author>
      <b:Author>
        <b:NameList>
          <b:Person>
            <b:Last>OU</b:Last>
          </b:Person>
        </b:NameList>
      </b:Author>
    </b:Author>
    <b:ProductionCompany>OU</b:ProductionCompany>
    <b:YearAccessed>2020</b:YearAccessed>
    <b:MonthAccessed>12</b:MonthAccessed>
    <b:DayAccessed>09</b:DayAccessed>
    <b:URL>https://www.open.edu/openlearn/science-maths-technology/exploring-communications-technology/content-section-1.6</b:URL>
    <b:RefOrder>1</b:RefOrder>
  </b:Source>
  <b:Source>
    <b:Tag>tut201</b:Tag>
    <b:SourceType>InternetSite</b:SourceType>
    <b:Guid>{72541AC2-5B96-47DA-91AC-333C5603A30A}</b:Guid>
    <b:Author>
      <b:Author>
        <b:NameList>
          <b:Person>
            <b:Last>tutorialspoint</b:Last>
          </b:Person>
        </b:NameList>
      </b:Author>
    </b:Author>
    <b:Title>digital communication phase shift keying</b:Title>
    <b:ProductionCompany>tutorialspoint</b:ProductionCompany>
    <b:Year>2020</b:Year>
    <b:YearAccessed>2020</b:YearAccessed>
    <b:MonthAccessed>12</b:MonthAccessed>
    <b:DayAccessed>09</b:DayAccessed>
    <b:URL>https://www.tutorialspoint.com/digital_communication/digital_communication_phase_shift_keying.htm</b:URL>
    <b:RefOrder>2</b:RefOrder>
  </b:Source>
  <b:Source>
    <b:Tag>all20</b:Tag>
    <b:SourceType>InternetSite</b:SourceType>
    <b:Guid>{5AED08B9-9ECD-4D8F-8132-2D4CFC1AAE55}</b:Guid>
    <b:Author>
      <b:Author>
        <b:NameList>
          <b:Person>
            <b:Last>circuits</b:Last>
            <b:First>all</b:First>
            <b:Middle>about</b:Middle>
          </b:Person>
        </b:NameList>
      </b:Author>
    </b:Author>
    <b:Title>digital phase modulation</b:Title>
    <b:ProductionCompany>all about circuits</b:ProductionCompany>
    <b:Year>2020</b:Year>
    <b:YearAccessed>2020</b:YearAccessed>
    <b:MonthAccessed>12</b:MonthAccessed>
    <b:DayAccessed>10</b:DayAccessed>
    <b:URL>https://www.allaboutcircuits.com/textbook/radio-frequency-analysis-design/radio-frequency-modulation/digital-phase-modulation-bpsk-qpsk-dqpsk/</b:URL>
    <b:RefOrder>3</b:RefOrder>
  </b:Source>
  <b:Source>
    <b:Tag>noi20</b:Tag>
    <b:SourceType>InternetSite</b:SourceType>
    <b:Guid>{535CD9B3-DF6E-4A34-B842-462C7060C037}</b:Guid>
    <b:Author>
      <b:Author>
        <b:NameList>
          <b:Person>
            <b:Last>noisecom</b:Last>
          </b:Person>
        </b:NameList>
      </b:Author>
    </b:Author>
    <b:Title>what-is-awgn</b:Title>
    <b:ProductionCompany>noisecom</b:ProductionCompany>
    <b:Year>2020</b:Year>
    <b:YearAccessed>2020</b:YearAccessed>
    <b:MonthAccessed>12</b:MonthAccessed>
    <b:DayAccessed>14</b:DayAccessed>
    <b:URL>https://www.noisecom.com/resource-library/articles/artmid/1867/articleid/1233/what-is-awgn</b:URL>
    <b:RefOrder>6</b:RefOrder>
  </b:Source>
  <b:Source>
    <b:Tag>Bit</b:Tag>
    <b:SourceType>JournalArticle</b:SourceType>
    <b:Guid>{91D3242A-32DB-426E-B164-BBDD64A50388}</b:Guid>
    <b:Title>Bit Error Rate (BER) Comparison of AWGN Channels for Different Type’s Digital Modulation Using MATLAB Simulink</b:Title>
    <b:Author>
      <b:Author>
        <b:NameList>
          <b:Person>
            <b:Last>Sadeque</b:Last>
            <b:First>Md.</b:First>
            <b:Middle>Golam</b:Middle>
          </b:Person>
        </b:NameList>
      </b:Author>
    </b:Author>
    <b:JournalName>American Scientific Research Journal for Engineering, Technology, and Sciences (ASRJETS) (2015) , </b:JournalName>
    <b:Year>2015</b:Year>
    <b:Pages>No  1, pp 61-71</b:Pages>
    <b:Volume>Volume 13</b:Volume>
    <b:RefOrder>5</b:RefOrder>
  </b:Source>
  <b:Source>
    <b:Tag>Per13</b:Tag>
    <b:SourceType>JournalArticle</b:SourceType>
    <b:Guid>{96ED97DB-9FB1-4C60-92F4-9353BCA57A15}</b:Guid>
    <b:Title>Performance Comparison of MIMO Systems over AWGN and Rician Channels with Zero Forcing reciviers</b:Title>
    <b:JournalName>International Journal of Wireless &amp; Mobile Networks (IJWMN)</b:JournalName>
    <b:Year>February 2013</b:Year>
    <b:Volume>Vol. 5</b:Volume>
    <b:Issue>1</b:Issue>
    <b:Author>
      <b:Author>
        <b:NameList>
          <b:Person>
            <b:Last>Kansal</b:Last>
            <b:First>Navjot</b:First>
            <b:Middle>Kaur and Lavish</b:Middle>
          </b:Person>
        </b:NameList>
      </b:Author>
    </b:Author>
    <b:RefOrder>7</b:RefOrder>
  </b:Source>
  <b:Source>
    <b:Tag>Subwn</b:Tag>
    <b:SourceType>Report</b:SourceType>
    <b:Guid>{43A33DF0-B357-4FF7-A894-2EA9EDAD733C}</b:Guid>
    <b:Title>Implementation of ASK, FSK and PSK with BER</b:Title>
    <b:Year>Unknown</b:Year>
    <b:Author>
      <b:Author>
        <b:NameList>
          <b:Person>
            <b:Last>Subrato Bharati</b:Last>
            <b:First>Mohammad</b:First>
            <b:Middle>Atikur Rahman, Prajoy Podder</b:Middle>
          </b:Person>
        </b:NameList>
      </b:Author>
    </b:Author>
    <b:Publisher>Department of EEE, Ranada Prasad Shaha University,</b:Publisher>
    <b:City>Bangladesh</b:City>
    <b:RefOrder>8</b:RefOrder>
  </b:Source>
  <b:Source>
    <b:Tag>nuw20</b:Tag>
    <b:SourceType>InternetSite</b:SourceType>
    <b:Guid>{75CE7ED6-0925-415D-91FC-1B859C793045}</b:Guid>
    <b:Title>constellation-diagrams</b:Title>
    <b:Year>2020</b:Year>
    <b:Author>
      <b:Author>
        <b:NameList>
          <b:Person>
            <b:Last>nuwaves</b:Last>
          </b:Person>
        </b:NameList>
      </b:Author>
    </b:Author>
    <b:ProductionCompany>nuwaves</b:ProductionCompany>
    <b:YearAccessed>2020</b:YearAccessed>
    <b:MonthAccessed>12</b:MonthAccessed>
    <b:DayAccessed>16</b:DayAccessed>
    <b:URL>https://www.nuwaves.com/2019/07/constellation-diagrams/</b:URL>
    <b:RefOrder>9</b:RefOrder>
  </b:Source>
  <b:Source>
    <b:Tag>Ste201</b:Tag>
    <b:SourceType>Misc</b:SourceType>
    <b:Guid>{92323AFD-DBDA-4021-A58D-E71FFB911B88}</b:Guid>
    <b:Title>advanced digital modulation</b:Title>
    <b:Year>2020</b:Year>
    <b:City>Swansea</b:City>
    <b:Publisher>UWTSD</b:Publisher>
    <b:Author>
      <b:Author>
        <b:NameList>
          <b:Person>
            <b:Last>Mosey</b:Last>
            <b:First>Steve</b:First>
          </b:Person>
        </b:NameList>
      </b:Author>
    </b:Author>
    <b:RefOrder>4</b:RefOrder>
  </b:Source>
</b:Sourc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9F9798C1B0D824889DA9B6831C3B7C3" ma:contentTypeVersion="14" ma:contentTypeDescription="Create a new document." ma:contentTypeScope="" ma:versionID="e18c185b8a3022c6e7972f9381fb520c">
  <xsd:schema xmlns:xsd="http://www.w3.org/2001/XMLSchema" xmlns:xs="http://www.w3.org/2001/XMLSchema" xmlns:p="http://schemas.microsoft.com/office/2006/metadata/properties" xmlns:ns1="http://schemas.microsoft.com/sharepoint/v3" xmlns:ns3="f88a9d66-47c7-41ca-b994-3cfc49b5fbab" xmlns:ns4="ed79baa4-4a2a-4851-becc-76e54c8931db" targetNamespace="http://schemas.microsoft.com/office/2006/metadata/properties" ma:root="true" ma:fieldsID="5768f183cd5a377e04874eb3d2428d40" ns1:_="" ns3:_="" ns4:_="">
    <xsd:import namespace="http://schemas.microsoft.com/sharepoint/v3"/>
    <xsd:import namespace="f88a9d66-47c7-41ca-b994-3cfc49b5fbab"/>
    <xsd:import namespace="ed79baa4-4a2a-4851-becc-76e54c8931db"/>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1:_ip_UnifiedCompliancePolicyProperties" minOccurs="0"/>
                <xsd:element ref="ns1:_ip_UnifiedCompliancePolicyUIAction" minOccurs="0"/>
                <xsd:element ref="ns3:MediaServiceAutoKeyPoints" minOccurs="0"/>
                <xsd:element ref="ns3:MediaServiceKeyPoints" minOccurs="0"/>
                <xsd:element ref="ns4:SharedWithUsers" minOccurs="0"/>
                <xsd:element ref="ns4:SharedWithDetails" minOccurs="0"/>
                <xsd:element ref="ns4:SharingHintHash"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88a9d66-47c7-41ca-b994-3cfc49b5fb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d79baa4-4a2a-4851-becc-76e54c8931db"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A275AE5-479F-484A-96C0-B7938156E680}">
  <ds:schemaRefs>
    <ds:schemaRef ds:uri="http://schemas.openxmlformats.org/officeDocument/2006/bibliography"/>
  </ds:schemaRefs>
</ds:datastoreItem>
</file>

<file path=customXml/itemProps3.xml><?xml version="1.0" encoding="utf-8"?>
<ds:datastoreItem xmlns:ds="http://schemas.openxmlformats.org/officeDocument/2006/customXml" ds:itemID="{F3D3726A-0377-44F5-8FAF-F0D9D419A0E3}">
  <ds:schemaRefs>
    <ds:schemaRef ds:uri="http://schemas.microsoft.com/sharepoint/v3/contenttype/forms"/>
  </ds:schemaRefs>
</ds:datastoreItem>
</file>

<file path=customXml/itemProps4.xml><?xml version="1.0" encoding="utf-8"?>
<ds:datastoreItem xmlns:ds="http://schemas.openxmlformats.org/officeDocument/2006/customXml" ds:itemID="{1DA0F886-D6A8-488C-87AD-AC288A75C5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f88a9d66-47c7-41ca-b994-3cfc49b5fbab"/>
    <ds:schemaRef ds:uri="ed79baa4-4a2a-4851-becc-76e54c8931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5258E1D-028C-4D6F-83C0-3E71BE54C759}">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14</Pages>
  <Words>2393</Words>
  <Characters>13643</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Digital signal processing &amp; communications</vt:lpstr>
    </vt:vector>
  </TitlesOfParts>
  <Company>George Goddard</Company>
  <LinksUpToDate>false</LinksUpToDate>
  <CharactersWithSpaces>16004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signal processing &amp; communications</dc:title>
  <dc:subject>ACDA5008</dc:subject>
  <dc:creator>Goddard George AWE</dc:creator>
  <cp:keywords/>
  <dc:description/>
  <cp:lastModifiedBy>George Goddard</cp:lastModifiedBy>
  <cp:revision>12</cp:revision>
  <dcterms:created xsi:type="dcterms:W3CDTF">2020-12-17T19:13:00Z</dcterms:created>
  <dcterms:modified xsi:type="dcterms:W3CDTF">2020-12-18T15:16:00Z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0x010100D9F9798C1B0D824889DA9B6831C3B7C3</vt:lpwstr>
  </property>
</Properties>
</file>