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2A476" w14:textId="77777777" w:rsidR="00E15A93" w:rsidRDefault="00E15A93" w:rsidP="00E15A93">
      <w:pPr>
        <w:jc w:val="center"/>
        <w:rPr>
          <w:rFonts w:cs="Times New Roman"/>
          <w:color w:val="1F1F1F"/>
          <w:sz w:val="48"/>
          <w:szCs w:val="44"/>
        </w:rPr>
      </w:pPr>
      <w:r>
        <w:rPr>
          <w:rFonts w:cs="Times New Roman"/>
          <w:noProof/>
        </w:rPr>
        <w:drawing>
          <wp:inline distT="0" distB="0" distL="0" distR="0" wp14:anchorId="42EB5886" wp14:editId="59AFE338">
            <wp:extent cx="4254500" cy="2120900"/>
            <wp:effectExtent l="0" t="0" r="0" b="0"/>
            <wp:docPr id="1833913343"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4500" cy="2120900"/>
                    </a:xfrm>
                    <a:prstGeom prst="rect">
                      <a:avLst/>
                    </a:prstGeom>
                    <a:noFill/>
                    <a:ln>
                      <a:noFill/>
                    </a:ln>
                  </pic:spPr>
                </pic:pic>
              </a:graphicData>
            </a:graphic>
          </wp:inline>
        </w:drawing>
      </w:r>
    </w:p>
    <w:p w14:paraId="7F6BEF4C" w14:textId="204C9E10" w:rsidR="00E15A93" w:rsidRPr="00084C02" w:rsidRDefault="00E15A93" w:rsidP="00E15A93">
      <w:pPr>
        <w:jc w:val="center"/>
        <w:rPr>
          <w:rFonts w:cs="Times New Roman"/>
          <w:b/>
          <w:bCs/>
          <w:sz w:val="28"/>
          <w:szCs w:val="28"/>
        </w:rPr>
      </w:pPr>
      <w:r w:rsidRPr="00084C02">
        <w:rPr>
          <w:rFonts w:cs="Times New Roman"/>
          <w:b/>
          <w:bCs/>
          <w:sz w:val="28"/>
          <w:szCs w:val="28"/>
        </w:rPr>
        <w:t xml:space="preserve">Title: A Comparison of the Marketing Methods of </w:t>
      </w:r>
      <w:r w:rsidR="00451E68">
        <w:rPr>
          <w:rFonts w:cs="Times New Roman"/>
          <w:b/>
          <w:bCs/>
          <w:sz w:val="28"/>
          <w:szCs w:val="28"/>
        </w:rPr>
        <w:t>two Multinational Hotel Brands. (</w:t>
      </w:r>
      <w:r w:rsidRPr="00084C02">
        <w:rPr>
          <w:rFonts w:cs="Times New Roman"/>
          <w:b/>
          <w:bCs/>
          <w:sz w:val="28"/>
          <w:szCs w:val="28"/>
        </w:rPr>
        <w:t xml:space="preserve">Premier </w:t>
      </w:r>
      <w:r>
        <w:rPr>
          <w:rFonts w:cs="Times New Roman"/>
          <w:b/>
          <w:bCs/>
          <w:sz w:val="28"/>
          <w:szCs w:val="28"/>
        </w:rPr>
        <w:t>I</w:t>
      </w:r>
      <w:r w:rsidRPr="00084C02">
        <w:rPr>
          <w:rFonts w:cs="Times New Roman"/>
          <w:b/>
          <w:bCs/>
          <w:sz w:val="28"/>
          <w:szCs w:val="28"/>
        </w:rPr>
        <w:t>nn and Hilton Hotel</w:t>
      </w:r>
      <w:r w:rsidR="00451E68">
        <w:rPr>
          <w:rFonts w:cs="Times New Roman"/>
          <w:b/>
          <w:bCs/>
          <w:sz w:val="28"/>
          <w:szCs w:val="28"/>
        </w:rPr>
        <w:t>)</w:t>
      </w:r>
    </w:p>
    <w:p w14:paraId="6AC82BCC" w14:textId="77777777" w:rsidR="00E15A93" w:rsidRPr="00744DD5" w:rsidRDefault="00E15A93" w:rsidP="00E15A93">
      <w:pPr>
        <w:jc w:val="center"/>
        <w:rPr>
          <w:rFonts w:cs="Times New Roman"/>
        </w:rPr>
      </w:pPr>
      <w:r w:rsidRPr="00744DD5">
        <w:rPr>
          <w:rFonts w:cs="Times New Roman"/>
        </w:rPr>
        <w:t>Student Name: Md Imran Hossain</w:t>
      </w:r>
    </w:p>
    <w:p w14:paraId="1C450E3F" w14:textId="77777777" w:rsidR="00E15A93" w:rsidRPr="00744DD5" w:rsidRDefault="00E15A93" w:rsidP="00E15A93">
      <w:pPr>
        <w:jc w:val="center"/>
        <w:rPr>
          <w:rFonts w:cs="Times New Roman"/>
        </w:rPr>
      </w:pPr>
      <w:r w:rsidRPr="00744DD5">
        <w:rPr>
          <w:rFonts w:cs="Times New Roman"/>
        </w:rPr>
        <w:t>Student ID:2243506</w:t>
      </w:r>
    </w:p>
    <w:p w14:paraId="20405856" w14:textId="77777777" w:rsidR="00E15A93" w:rsidRPr="00744DD5" w:rsidRDefault="00E15A93" w:rsidP="00E15A93">
      <w:pPr>
        <w:jc w:val="center"/>
        <w:rPr>
          <w:rFonts w:cs="Times New Roman"/>
        </w:rPr>
      </w:pPr>
      <w:r w:rsidRPr="00744DD5">
        <w:t xml:space="preserve">The Module </w:t>
      </w:r>
      <w:r>
        <w:t>T</w:t>
      </w:r>
      <w:r w:rsidRPr="00744DD5">
        <w:t>itle: Marketing Essentials BMIH4005</w:t>
      </w:r>
    </w:p>
    <w:p w14:paraId="5F899FBA" w14:textId="77777777" w:rsidR="00E15A93" w:rsidRPr="00744DD5" w:rsidRDefault="00E15A93" w:rsidP="00E15A93">
      <w:pPr>
        <w:jc w:val="center"/>
        <w:rPr>
          <w:rFonts w:cs="Times New Roman"/>
        </w:rPr>
      </w:pPr>
      <w:r w:rsidRPr="00744DD5">
        <w:rPr>
          <w:rFonts w:cs="Times New Roman"/>
        </w:rPr>
        <w:t>Lecturer’s Name: Dale Clarke</w:t>
      </w:r>
    </w:p>
    <w:p w14:paraId="3DC17D29" w14:textId="468E27BC" w:rsidR="00E15A93" w:rsidRPr="00744DD5" w:rsidRDefault="00E15A93" w:rsidP="00E15A93">
      <w:pPr>
        <w:jc w:val="center"/>
        <w:rPr>
          <w:rFonts w:cs="Times New Roman"/>
        </w:rPr>
      </w:pPr>
      <w:r w:rsidRPr="00744DD5">
        <w:rPr>
          <w:rFonts w:cs="Times New Roman"/>
        </w:rPr>
        <w:t>Word Count: 15</w:t>
      </w:r>
      <w:r>
        <w:rPr>
          <w:rFonts w:cs="Times New Roman"/>
        </w:rPr>
        <w:t>6</w:t>
      </w:r>
      <w:r w:rsidRPr="00744DD5">
        <w:rPr>
          <w:rFonts w:cs="Times New Roman"/>
        </w:rPr>
        <w:t>1 Words without reference</w:t>
      </w:r>
    </w:p>
    <w:p w14:paraId="3786CFC3" w14:textId="77777777" w:rsidR="00675C87" w:rsidRDefault="00675C87" w:rsidP="00675C87">
      <w:pPr>
        <w:ind w:firstLine="720"/>
        <w:jc w:val="center"/>
        <w:rPr>
          <w:b/>
          <w:sz w:val="28"/>
          <w:szCs w:val="28"/>
        </w:rPr>
      </w:pPr>
    </w:p>
    <w:sdt>
      <w:sdtPr>
        <w:rPr>
          <w:rFonts w:ascii="Times New Roman" w:eastAsiaTheme="minorHAnsi" w:hAnsi="Times New Roman" w:cstheme="minorBidi"/>
          <w:color w:val="auto"/>
          <w:sz w:val="24"/>
          <w:szCs w:val="22"/>
        </w:rPr>
        <w:id w:val="-361442444"/>
        <w:docPartObj>
          <w:docPartGallery w:val="Table of Contents"/>
          <w:docPartUnique/>
        </w:docPartObj>
      </w:sdtPr>
      <w:sdtEndPr>
        <w:rPr>
          <w:b/>
          <w:bCs/>
          <w:noProof/>
        </w:rPr>
      </w:sdtEndPr>
      <w:sdtContent>
        <w:p w14:paraId="49DD47ED" w14:textId="77777777" w:rsidR="00ED283B" w:rsidRPr="00ED283B" w:rsidRDefault="00ED283B">
          <w:pPr>
            <w:pStyle w:val="TOCHeading"/>
            <w:rPr>
              <w:b/>
            </w:rPr>
          </w:pPr>
          <w:r w:rsidRPr="00ED283B">
            <w:rPr>
              <w:b/>
            </w:rPr>
            <w:t>Table of Contents</w:t>
          </w:r>
        </w:p>
        <w:p w14:paraId="491D3201" w14:textId="77777777" w:rsidR="0008212C" w:rsidRDefault="00ED283B">
          <w:pPr>
            <w:pStyle w:val="TOC1"/>
            <w:tabs>
              <w:tab w:val="left" w:pos="66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9058201" w:history="1">
            <w:r w:rsidR="0008212C" w:rsidRPr="00D877C8">
              <w:rPr>
                <w:rStyle w:val="Hyperlink"/>
                <w:noProof/>
              </w:rPr>
              <w:t>1.0</w:t>
            </w:r>
            <w:r w:rsidR="0008212C">
              <w:rPr>
                <w:rFonts w:asciiTheme="minorHAnsi" w:eastAsiaTheme="minorEastAsia" w:hAnsiTheme="minorHAnsi"/>
                <w:noProof/>
                <w:sz w:val="22"/>
              </w:rPr>
              <w:tab/>
            </w:r>
            <w:r w:rsidR="0008212C" w:rsidRPr="00D877C8">
              <w:rPr>
                <w:rStyle w:val="Hyperlink"/>
                <w:noProof/>
              </w:rPr>
              <w:t>Introduction</w:t>
            </w:r>
            <w:r w:rsidR="0008212C">
              <w:rPr>
                <w:noProof/>
                <w:webHidden/>
              </w:rPr>
              <w:tab/>
            </w:r>
            <w:r w:rsidR="0008212C">
              <w:rPr>
                <w:noProof/>
                <w:webHidden/>
              </w:rPr>
              <w:fldChar w:fldCharType="begin"/>
            </w:r>
            <w:r w:rsidR="0008212C">
              <w:rPr>
                <w:noProof/>
                <w:webHidden/>
              </w:rPr>
              <w:instrText xml:space="preserve"> PAGEREF _Toc159058201 \h </w:instrText>
            </w:r>
            <w:r w:rsidR="0008212C">
              <w:rPr>
                <w:noProof/>
                <w:webHidden/>
              </w:rPr>
            </w:r>
            <w:r w:rsidR="0008212C">
              <w:rPr>
                <w:noProof/>
                <w:webHidden/>
              </w:rPr>
              <w:fldChar w:fldCharType="separate"/>
            </w:r>
            <w:r w:rsidR="0008212C">
              <w:rPr>
                <w:noProof/>
                <w:webHidden/>
              </w:rPr>
              <w:t>3</w:t>
            </w:r>
            <w:r w:rsidR="0008212C">
              <w:rPr>
                <w:noProof/>
                <w:webHidden/>
              </w:rPr>
              <w:fldChar w:fldCharType="end"/>
            </w:r>
          </w:hyperlink>
        </w:p>
        <w:p w14:paraId="00142137" w14:textId="77777777" w:rsidR="0008212C" w:rsidRDefault="00451E68">
          <w:pPr>
            <w:pStyle w:val="TOC1"/>
            <w:tabs>
              <w:tab w:val="right" w:leader="dot" w:pos="9350"/>
            </w:tabs>
            <w:rPr>
              <w:rFonts w:asciiTheme="minorHAnsi" w:eastAsiaTheme="minorEastAsia" w:hAnsiTheme="minorHAnsi"/>
              <w:noProof/>
              <w:sz w:val="22"/>
            </w:rPr>
          </w:pPr>
          <w:hyperlink w:anchor="_Toc159058202" w:history="1">
            <w:r w:rsidR="0008212C" w:rsidRPr="00D877C8">
              <w:rPr>
                <w:rStyle w:val="Hyperlink"/>
                <w:noProof/>
              </w:rPr>
              <w:t>2.0 Main Body</w:t>
            </w:r>
            <w:r w:rsidR="0008212C">
              <w:rPr>
                <w:noProof/>
                <w:webHidden/>
              </w:rPr>
              <w:tab/>
            </w:r>
            <w:r w:rsidR="0008212C">
              <w:rPr>
                <w:noProof/>
                <w:webHidden/>
              </w:rPr>
              <w:fldChar w:fldCharType="begin"/>
            </w:r>
            <w:r w:rsidR="0008212C">
              <w:rPr>
                <w:noProof/>
                <w:webHidden/>
              </w:rPr>
              <w:instrText xml:space="preserve"> PAGEREF _Toc159058202 \h </w:instrText>
            </w:r>
            <w:r w:rsidR="0008212C">
              <w:rPr>
                <w:noProof/>
                <w:webHidden/>
              </w:rPr>
            </w:r>
            <w:r w:rsidR="0008212C">
              <w:rPr>
                <w:noProof/>
                <w:webHidden/>
              </w:rPr>
              <w:fldChar w:fldCharType="separate"/>
            </w:r>
            <w:r w:rsidR="0008212C">
              <w:rPr>
                <w:noProof/>
                <w:webHidden/>
              </w:rPr>
              <w:t>3</w:t>
            </w:r>
            <w:r w:rsidR="0008212C">
              <w:rPr>
                <w:noProof/>
                <w:webHidden/>
              </w:rPr>
              <w:fldChar w:fldCharType="end"/>
            </w:r>
          </w:hyperlink>
        </w:p>
        <w:p w14:paraId="1F4AEE15" w14:textId="77777777" w:rsidR="0008212C" w:rsidRDefault="00451E68">
          <w:pPr>
            <w:pStyle w:val="TOC2"/>
            <w:tabs>
              <w:tab w:val="right" w:leader="dot" w:pos="9350"/>
            </w:tabs>
            <w:rPr>
              <w:rFonts w:asciiTheme="minorHAnsi" w:eastAsiaTheme="minorEastAsia" w:hAnsiTheme="minorHAnsi"/>
              <w:noProof/>
              <w:sz w:val="22"/>
            </w:rPr>
          </w:pPr>
          <w:hyperlink w:anchor="_Toc159058203" w:history="1">
            <w:r w:rsidR="0008212C" w:rsidRPr="00D877C8">
              <w:rPr>
                <w:rStyle w:val="Hyperlink"/>
                <w:noProof/>
              </w:rPr>
              <w:t>2.1 Situational internal/external analysis</w:t>
            </w:r>
            <w:r w:rsidR="0008212C">
              <w:rPr>
                <w:noProof/>
                <w:webHidden/>
              </w:rPr>
              <w:tab/>
            </w:r>
            <w:r w:rsidR="0008212C">
              <w:rPr>
                <w:noProof/>
                <w:webHidden/>
              </w:rPr>
              <w:fldChar w:fldCharType="begin"/>
            </w:r>
            <w:r w:rsidR="0008212C">
              <w:rPr>
                <w:noProof/>
                <w:webHidden/>
              </w:rPr>
              <w:instrText xml:space="preserve"> PAGEREF _Toc159058203 \h </w:instrText>
            </w:r>
            <w:r w:rsidR="0008212C">
              <w:rPr>
                <w:noProof/>
                <w:webHidden/>
              </w:rPr>
            </w:r>
            <w:r w:rsidR="0008212C">
              <w:rPr>
                <w:noProof/>
                <w:webHidden/>
              </w:rPr>
              <w:fldChar w:fldCharType="separate"/>
            </w:r>
            <w:r w:rsidR="0008212C">
              <w:rPr>
                <w:noProof/>
                <w:webHidden/>
              </w:rPr>
              <w:t>3</w:t>
            </w:r>
            <w:r w:rsidR="0008212C">
              <w:rPr>
                <w:noProof/>
                <w:webHidden/>
              </w:rPr>
              <w:fldChar w:fldCharType="end"/>
            </w:r>
          </w:hyperlink>
        </w:p>
        <w:p w14:paraId="189C70D4" w14:textId="77777777" w:rsidR="0008212C" w:rsidRDefault="00451E68">
          <w:pPr>
            <w:pStyle w:val="TOC2"/>
            <w:tabs>
              <w:tab w:val="right" w:leader="dot" w:pos="9350"/>
            </w:tabs>
            <w:rPr>
              <w:rFonts w:asciiTheme="minorHAnsi" w:eastAsiaTheme="minorEastAsia" w:hAnsiTheme="minorHAnsi"/>
              <w:noProof/>
              <w:sz w:val="22"/>
            </w:rPr>
          </w:pPr>
          <w:hyperlink w:anchor="_Toc159058204" w:history="1">
            <w:r w:rsidR="0008212C" w:rsidRPr="00D877C8">
              <w:rPr>
                <w:rStyle w:val="Hyperlink"/>
                <w:noProof/>
              </w:rPr>
              <w:t>2.2 The marketing mix</w:t>
            </w:r>
            <w:r w:rsidR="0008212C">
              <w:rPr>
                <w:noProof/>
                <w:webHidden/>
              </w:rPr>
              <w:tab/>
            </w:r>
            <w:r w:rsidR="0008212C">
              <w:rPr>
                <w:noProof/>
                <w:webHidden/>
              </w:rPr>
              <w:fldChar w:fldCharType="begin"/>
            </w:r>
            <w:r w:rsidR="0008212C">
              <w:rPr>
                <w:noProof/>
                <w:webHidden/>
              </w:rPr>
              <w:instrText xml:space="preserve"> PAGEREF _Toc159058204 \h </w:instrText>
            </w:r>
            <w:r w:rsidR="0008212C">
              <w:rPr>
                <w:noProof/>
                <w:webHidden/>
              </w:rPr>
            </w:r>
            <w:r w:rsidR="0008212C">
              <w:rPr>
                <w:noProof/>
                <w:webHidden/>
              </w:rPr>
              <w:fldChar w:fldCharType="separate"/>
            </w:r>
            <w:r w:rsidR="0008212C">
              <w:rPr>
                <w:noProof/>
                <w:webHidden/>
              </w:rPr>
              <w:t>5</w:t>
            </w:r>
            <w:r w:rsidR="0008212C">
              <w:rPr>
                <w:noProof/>
                <w:webHidden/>
              </w:rPr>
              <w:fldChar w:fldCharType="end"/>
            </w:r>
          </w:hyperlink>
        </w:p>
        <w:p w14:paraId="44A123EC" w14:textId="77777777" w:rsidR="0008212C" w:rsidRDefault="00451E68">
          <w:pPr>
            <w:pStyle w:val="TOC2"/>
            <w:tabs>
              <w:tab w:val="right" w:leader="dot" w:pos="9350"/>
            </w:tabs>
            <w:rPr>
              <w:rFonts w:asciiTheme="minorHAnsi" w:eastAsiaTheme="minorEastAsia" w:hAnsiTheme="minorHAnsi"/>
              <w:noProof/>
              <w:sz w:val="22"/>
            </w:rPr>
          </w:pPr>
          <w:hyperlink w:anchor="_Toc159058205" w:history="1">
            <w:r w:rsidR="0008212C" w:rsidRPr="00D877C8">
              <w:rPr>
                <w:rStyle w:val="Hyperlink"/>
                <w:noProof/>
              </w:rPr>
              <w:t>2.3 Segmentation, targeting and positioning</w:t>
            </w:r>
            <w:r w:rsidR="0008212C">
              <w:rPr>
                <w:noProof/>
                <w:webHidden/>
              </w:rPr>
              <w:tab/>
            </w:r>
            <w:r w:rsidR="0008212C">
              <w:rPr>
                <w:noProof/>
                <w:webHidden/>
              </w:rPr>
              <w:fldChar w:fldCharType="begin"/>
            </w:r>
            <w:r w:rsidR="0008212C">
              <w:rPr>
                <w:noProof/>
                <w:webHidden/>
              </w:rPr>
              <w:instrText xml:space="preserve"> PAGEREF _Toc159058205 \h </w:instrText>
            </w:r>
            <w:r w:rsidR="0008212C">
              <w:rPr>
                <w:noProof/>
                <w:webHidden/>
              </w:rPr>
            </w:r>
            <w:r w:rsidR="0008212C">
              <w:rPr>
                <w:noProof/>
                <w:webHidden/>
              </w:rPr>
              <w:fldChar w:fldCharType="separate"/>
            </w:r>
            <w:r w:rsidR="0008212C">
              <w:rPr>
                <w:noProof/>
                <w:webHidden/>
              </w:rPr>
              <w:t>6</w:t>
            </w:r>
            <w:r w:rsidR="0008212C">
              <w:rPr>
                <w:noProof/>
                <w:webHidden/>
              </w:rPr>
              <w:fldChar w:fldCharType="end"/>
            </w:r>
          </w:hyperlink>
        </w:p>
        <w:p w14:paraId="74EBE355" w14:textId="77777777" w:rsidR="0008212C" w:rsidRDefault="00451E68">
          <w:pPr>
            <w:pStyle w:val="TOC1"/>
            <w:tabs>
              <w:tab w:val="left" w:pos="660"/>
              <w:tab w:val="right" w:leader="dot" w:pos="9350"/>
            </w:tabs>
            <w:rPr>
              <w:rFonts w:asciiTheme="minorHAnsi" w:eastAsiaTheme="minorEastAsia" w:hAnsiTheme="minorHAnsi"/>
              <w:noProof/>
              <w:sz w:val="22"/>
            </w:rPr>
          </w:pPr>
          <w:hyperlink w:anchor="_Toc159058206" w:history="1">
            <w:r w:rsidR="0008212C" w:rsidRPr="00D877C8">
              <w:rPr>
                <w:rStyle w:val="Hyperlink"/>
                <w:noProof/>
              </w:rPr>
              <w:t>2.0</w:t>
            </w:r>
            <w:r w:rsidR="0008212C">
              <w:rPr>
                <w:rFonts w:asciiTheme="minorHAnsi" w:eastAsiaTheme="minorEastAsia" w:hAnsiTheme="minorHAnsi"/>
                <w:noProof/>
                <w:sz w:val="22"/>
              </w:rPr>
              <w:tab/>
            </w:r>
            <w:r w:rsidR="0008212C" w:rsidRPr="00D877C8">
              <w:rPr>
                <w:rStyle w:val="Hyperlink"/>
                <w:noProof/>
              </w:rPr>
              <w:t>Conclusion</w:t>
            </w:r>
            <w:r w:rsidR="0008212C">
              <w:rPr>
                <w:noProof/>
                <w:webHidden/>
              </w:rPr>
              <w:tab/>
            </w:r>
            <w:r w:rsidR="0008212C">
              <w:rPr>
                <w:noProof/>
                <w:webHidden/>
              </w:rPr>
              <w:fldChar w:fldCharType="begin"/>
            </w:r>
            <w:r w:rsidR="0008212C">
              <w:rPr>
                <w:noProof/>
                <w:webHidden/>
              </w:rPr>
              <w:instrText xml:space="preserve"> PAGEREF _Toc159058206 \h </w:instrText>
            </w:r>
            <w:r w:rsidR="0008212C">
              <w:rPr>
                <w:noProof/>
                <w:webHidden/>
              </w:rPr>
            </w:r>
            <w:r w:rsidR="0008212C">
              <w:rPr>
                <w:noProof/>
                <w:webHidden/>
              </w:rPr>
              <w:fldChar w:fldCharType="separate"/>
            </w:r>
            <w:r w:rsidR="0008212C">
              <w:rPr>
                <w:noProof/>
                <w:webHidden/>
              </w:rPr>
              <w:t>6</w:t>
            </w:r>
            <w:r w:rsidR="0008212C">
              <w:rPr>
                <w:noProof/>
                <w:webHidden/>
              </w:rPr>
              <w:fldChar w:fldCharType="end"/>
            </w:r>
          </w:hyperlink>
        </w:p>
        <w:p w14:paraId="187D227A" w14:textId="77777777" w:rsidR="0008212C" w:rsidRDefault="00451E68">
          <w:pPr>
            <w:pStyle w:val="TOC1"/>
            <w:tabs>
              <w:tab w:val="right" w:leader="dot" w:pos="9350"/>
            </w:tabs>
            <w:rPr>
              <w:rFonts w:asciiTheme="minorHAnsi" w:eastAsiaTheme="minorEastAsia" w:hAnsiTheme="minorHAnsi"/>
              <w:noProof/>
              <w:sz w:val="22"/>
            </w:rPr>
          </w:pPr>
          <w:hyperlink w:anchor="_Toc159058207" w:history="1">
            <w:r w:rsidR="0008212C" w:rsidRPr="00D877C8">
              <w:rPr>
                <w:rStyle w:val="Hyperlink"/>
                <w:noProof/>
              </w:rPr>
              <w:t>References</w:t>
            </w:r>
            <w:r w:rsidR="0008212C">
              <w:rPr>
                <w:noProof/>
                <w:webHidden/>
              </w:rPr>
              <w:tab/>
            </w:r>
            <w:r w:rsidR="0008212C">
              <w:rPr>
                <w:noProof/>
                <w:webHidden/>
              </w:rPr>
              <w:fldChar w:fldCharType="begin"/>
            </w:r>
            <w:r w:rsidR="0008212C">
              <w:rPr>
                <w:noProof/>
                <w:webHidden/>
              </w:rPr>
              <w:instrText xml:space="preserve"> PAGEREF _Toc159058207 \h </w:instrText>
            </w:r>
            <w:r w:rsidR="0008212C">
              <w:rPr>
                <w:noProof/>
                <w:webHidden/>
              </w:rPr>
            </w:r>
            <w:r w:rsidR="0008212C">
              <w:rPr>
                <w:noProof/>
                <w:webHidden/>
              </w:rPr>
              <w:fldChar w:fldCharType="separate"/>
            </w:r>
            <w:r w:rsidR="0008212C">
              <w:rPr>
                <w:noProof/>
                <w:webHidden/>
              </w:rPr>
              <w:t>7</w:t>
            </w:r>
            <w:r w:rsidR="0008212C">
              <w:rPr>
                <w:noProof/>
                <w:webHidden/>
              </w:rPr>
              <w:fldChar w:fldCharType="end"/>
            </w:r>
          </w:hyperlink>
        </w:p>
        <w:p w14:paraId="13A059B2" w14:textId="77777777" w:rsidR="0008212C" w:rsidRDefault="00451E68">
          <w:pPr>
            <w:pStyle w:val="TOC1"/>
            <w:tabs>
              <w:tab w:val="right" w:leader="dot" w:pos="9350"/>
            </w:tabs>
            <w:rPr>
              <w:rFonts w:asciiTheme="minorHAnsi" w:eastAsiaTheme="minorEastAsia" w:hAnsiTheme="minorHAnsi"/>
              <w:noProof/>
              <w:sz w:val="22"/>
            </w:rPr>
          </w:pPr>
          <w:hyperlink w:anchor="_Toc159058208" w:history="1">
            <w:r w:rsidR="0008212C" w:rsidRPr="00D877C8">
              <w:rPr>
                <w:rStyle w:val="Hyperlink"/>
                <w:noProof/>
              </w:rPr>
              <w:t>Appendices</w:t>
            </w:r>
            <w:r w:rsidR="0008212C">
              <w:rPr>
                <w:noProof/>
                <w:webHidden/>
              </w:rPr>
              <w:tab/>
            </w:r>
            <w:r w:rsidR="0008212C">
              <w:rPr>
                <w:noProof/>
                <w:webHidden/>
              </w:rPr>
              <w:fldChar w:fldCharType="begin"/>
            </w:r>
            <w:r w:rsidR="0008212C">
              <w:rPr>
                <w:noProof/>
                <w:webHidden/>
              </w:rPr>
              <w:instrText xml:space="preserve"> PAGEREF _Toc159058208 \h </w:instrText>
            </w:r>
            <w:r w:rsidR="0008212C">
              <w:rPr>
                <w:noProof/>
                <w:webHidden/>
              </w:rPr>
            </w:r>
            <w:r w:rsidR="0008212C">
              <w:rPr>
                <w:noProof/>
                <w:webHidden/>
              </w:rPr>
              <w:fldChar w:fldCharType="separate"/>
            </w:r>
            <w:r w:rsidR="0008212C">
              <w:rPr>
                <w:noProof/>
                <w:webHidden/>
              </w:rPr>
              <w:t>9</w:t>
            </w:r>
            <w:r w:rsidR="0008212C">
              <w:rPr>
                <w:noProof/>
                <w:webHidden/>
              </w:rPr>
              <w:fldChar w:fldCharType="end"/>
            </w:r>
          </w:hyperlink>
        </w:p>
        <w:p w14:paraId="099DBE0F" w14:textId="77777777" w:rsidR="0008212C" w:rsidRDefault="00451E68">
          <w:pPr>
            <w:pStyle w:val="TOC2"/>
            <w:tabs>
              <w:tab w:val="right" w:leader="dot" w:pos="9350"/>
            </w:tabs>
            <w:rPr>
              <w:rFonts w:asciiTheme="minorHAnsi" w:eastAsiaTheme="minorEastAsia" w:hAnsiTheme="minorHAnsi"/>
              <w:noProof/>
              <w:sz w:val="22"/>
            </w:rPr>
          </w:pPr>
          <w:hyperlink w:anchor="_Toc159058209" w:history="1">
            <w:r w:rsidR="0008212C" w:rsidRPr="00D877C8">
              <w:rPr>
                <w:rStyle w:val="Hyperlink"/>
                <w:noProof/>
              </w:rPr>
              <w:t>Similar Web report on traffic analysis of Hilton Hotels and Premier Inn</w:t>
            </w:r>
            <w:r w:rsidR="0008212C">
              <w:rPr>
                <w:noProof/>
                <w:webHidden/>
              </w:rPr>
              <w:tab/>
            </w:r>
            <w:r w:rsidR="0008212C">
              <w:rPr>
                <w:noProof/>
                <w:webHidden/>
              </w:rPr>
              <w:fldChar w:fldCharType="begin"/>
            </w:r>
            <w:r w:rsidR="0008212C">
              <w:rPr>
                <w:noProof/>
                <w:webHidden/>
              </w:rPr>
              <w:instrText xml:space="preserve"> PAGEREF _Toc159058209 \h </w:instrText>
            </w:r>
            <w:r w:rsidR="0008212C">
              <w:rPr>
                <w:noProof/>
                <w:webHidden/>
              </w:rPr>
            </w:r>
            <w:r w:rsidR="0008212C">
              <w:rPr>
                <w:noProof/>
                <w:webHidden/>
              </w:rPr>
              <w:fldChar w:fldCharType="separate"/>
            </w:r>
            <w:r w:rsidR="0008212C">
              <w:rPr>
                <w:noProof/>
                <w:webHidden/>
              </w:rPr>
              <w:t>9</w:t>
            </w:r>
            <w:r w:rsidR="0008212C">
              <w:rPr>
                <w:noProof/>
                <w:webHidden/>
              </w:rPr>
              <w:fldChar w:fldCharType="end"/>
            </w:r>
          </w:hyperlink>
        </w:p>
        <w:p w14:paraId="0391085D" w14:textId="77777777" w:rsidR="00ED283B" w:rsidRDefault="00ED283B">
          <w:r>
            <w:rPr>
              <w:b/>
              <w:bCs/>
              <w:noProof/>
            </w:rPr>
            <w:fldChar w:fldCharType="end"/>
          </w:r>
        </w:p>
      </w:sdtContent>
    </w:sdt>
    <w:p w14:paraId="6DFA9320" w14:textId="77777777" w:rsidR="00675C87" w:rsidRDefault="00675C87" w:rsidP="00ED283B"/>
    <w:p w14:paraId="40EB2D6F" w14:textId="77777777" w:rsidR="00675C87" w:rsidRDefault="00675C87" w:rsidP="00675C87">
      <w:pPr>
        <w:ind w:firstLine="720"/>
        <w:jc w:val="center"/>
        <w:rPr>
          <w:b/>
          <w:sz w:val="28"/>
          <w:szCs w:val="28"/>
        </w:rPr>
      </w:pPr>
    </w:p>
    <w:p w14:paraId="193ACA14" w14:textId="77777777" w:rsidR="00675C87" w:rsidRDefault="00675C87" w:rsidP="00675C87">
      <w:pPr>
        <w:ind w:firstLine="720"/>
        <w:jc w:val="center"/>
        <w:rPr>
          <w:b/>
          <w:sz w:val="28"/>
          <w:szCs w:val="28"/>
        </w:rPr>
      </w:pPr>
    </w:p>
    <w:p w14:paraId="7F671111" w14:textId="77777777" w:rsidR="00675C87" w:rsidRDefault="00675C87" w:rsidP="00675C87">
      <w:pPr>
        <w:ind w:firstLine="720"/>
        <w:jc w:val="center"/>
        <w:rPr>
          <w:b/>
          <w:sz w:val="28"/>
          <w:szCs w:val="28"/>
        </w:rPr>
      </w:pPr>
    </w:p>
    <w:p w14:paraId="3006B509" w14:textId="77777777" w:rsidR="00675C87" w:rsidRDefault="00675C87" w:rsidP="00675C87">
      <w:pPr>
        <w:ind w:firstLine="720"/>
        <w:jc w:val="center"/>
        <w:rPr>
          <w:b/>
          <w:sz w:val="28"/>
          <w:szCs w:val="28"/>
        </w:rPr>
      </w:pPr>
    </w:p>
    <w:p w14:paraId="0C5BD77D" w14:textId="77777777" w:rsidR="00675C87" w:rsidRDefault="00675C87" w:rsidP="00675C87">
      <w:pPr>
        <w:ind w:firstLine="720"/>
        <w:jc w:val="center"/>
        <w:rPr>
          <w:b/>
          <w:sz w:val="28"/>
          <w:szCs w:val="28"/>
        </w:rPr>
      </w:pPr>
    </w:p>
    <w:p w14:paraId="3A66993F" w14:textId="77777777" w:rsidR="00675C87" w:rsidRDefault="00675C87" w:rsidP="00675C87">
      <w:pPr>
        <w:ind w:firstLine="720"/>
        <w:jc w:val="center"/>
        <w:rPr>
          <w:b/>
          <w:sz w:val="28"/>
          <w:szCs w:val="28"/>
        </w:rPr>
      </w:pPr>
    </w:p>
    <w:p w14:paraId="0D11E0A1" w14:textId="77777777" w:rsidR="00675C87" w:rsidRDefault="00675C87" w:rsidP="00675C87">
      <w:pPr>
        <w:ind w:firstLine="720"/>
        <w:jc w:val="center"/>
        <w:rPr>
          <w:b/>
          <w:sz w:val="28"/>
          <w:szCs w:val="28"/>
        </w:rPr>
      </w:pPr>
    </w:p>
    <w:p w14:paraId="01E332B2" w14:textId="77777777" w:rsidR="00675C87" w:rsidRDefault="00675C87" w:rsidP="00675C87">
      <w:pPr>
        <w:ind w:firstLine="720"/>
        <w:jc w:val="center"/>
        <w:rPr>
          <w:b/>
          <w:sz w:val="28"/>
          <w:szCs w:val="28"/>
        </w:rPr>
      </w:pPr>
    </w:p>
    <w:p w14:paraId="041C7E9B" w14:textId="77777777" w:rsidR="00675C87" w:rsidRDefault="00675C87" w:rsidP="00675C87">
      <w:pPr>
        <w:ind w:firstLine="720"/>
        <w:jc w:val="center"/>
        <w:rPr>
          <w:b/>
          <w:sz w:val="28"/>
          <w:szCs w:val="28"/>
        </w:rPr>
      </w:pPr>
    </w:p>
    <w:p w14:paraId="5431ACAB" w14:textId="77777777" w:rsidR="00675C87" w:rsidRDefault="00675C87" w:rsidP="00675C87">
      <w:pPr>
        <w:ind w:firstLine="720"/>
        <w:jc w:val="center"/>
        <w:rPr>
          <w:b/>
          <w:sz w:val="28"/>
          <w:szCs w:val="28"/>
        </w:rPr>
      </w:pPr>
    </w:p>
    <w:p w14:paraId="10B9FAFB" w14:textId="77777777" w:rsidR="00675C87" w:rsidRDefault="00675C87" w:rsidP="00ED283B">
      <w:pPr>
        <w:rPr>
          <w:b/>
          <w:sz w:val="28"/>
          <w:szCs w:val="28"/>
        </w:rPr>
      </w:pPr>
    </w:p>
    <w:p w14:paraId="49DE195E" w14:textId="77777777" w:rsidR="00675C87" w:rsidRDefault="00675C87" w:rsidP="00675C87">
      <w:pPr>
        <w:pStyle w:val="Heading1"/>
        <w:numPr>
          <w:ilvl w:val="0"/>
          <w:numId w:val="3"/>
        </w:numPr>
      </w:pPr>
      <w:bookmarkStart w:id="0" w:name="_Toc159058201"/>
      <w:r>
        <w:t>Introduction</w:t>
      </w:r>
      <w:bookmarkEnd w:id="0"/>
    </w:p>
    <w:p w14:paraId="68800F1A" w14:textId="77777777" w:rsidR="00675C87" w:rsidRDefault="00675C87" w:rsidP="007C6809">
      <w:pPr>
        <w:pStyle w:val="NoSpacing"/>
      </w:pPr>
    </w:p>
    <w:p w14:paraId="13D03E20" w14:textId="77777777" w:rsidR="0007584B" w:rsidRPr="0007584B" w:rsidRDefault="007C6809" w:rsidP="0007584B">
      <w:r>
        <w:t xml:space="preserve">This report discusses about the marketing strategy of two different international hotel brands, </w:t>
      </w:r>
      <w:r w:rsidR="00CA0DCB">
        <w:t>Premier Inn and Hilton Hotels</w:t>
      </w:r>
      <w:r>
        <w:t xml:space="preserve">. </w:t>
      </w:r>
      <w:r w:rsidR="00801195" w:rsidRPr="00801195">
        <w:t>Hilton Hotels is a US based hote</w:t>
      </w:r>
      <w:r w:rsidR="00801195">
        <w:t>l chain that was founded in 1919</w:t>
      </w:r>
      <w:r w:rsidR="0007584B">
        <w:t>. In 2022, the company had</w:t>
      </w:r>
      <w:r w:rsidR="00801195" w:rsidRPr="00801195">
        <w:t xml:space="preserve"> approximately 159 thousand employees</w:t>
      </w:r>
      <w:r w:rsidR="0007584B">
        <w:t xml:space="preserve"> worldwide (Statista, 2023)</w:t>
      </w:r>
      <w:r w:rsidR="00801195" w:rsidRPr="00801195">
        <w:t>.</w:t>
      </w:r>
      <w:r w:rsidR="0007584B">
        <w:t xml:space="preserve"> </w:t>
      </w:r>
      <w:r w:rsidR="00801195">
        <w:t xml:space="preserve">Whereas, </w:t>
      </w:r>
      <w:r w:rsidR="0007584B">
        <w:t xml:space="preserve">UK based Premier Inn hotel was founded quite recently, in </w:t>
      </w:r>
      <w:r w:rsidR="0007584B" w:rsidRPr="0007584B">
        <w:t>1987</w:t>
      </w:r>
      <w:r w:rsidR="0007584B">
        <w:t xml:space="preserve">. </w:t>
      </w:r>
      <w:r w:rsidR="0007584B" w:rsidRPr="0007584B">
        <w:t xml:space="preserve">Both of these hotel </w:t>
      </w:r>
      <w:r w:rsidR="0007584B">
        <w:t>chains are very famous globally</w:t>
      </w:r>
      <w:r w:rsidR="0007584B" w:rsidRPr="0007584B">
        <w:t xml:space="preserve"> due to their unique offerings, exotic experience provided to the customers along with top-notch services</w:t>
      </w:r>
      <w:r w:rsidR="00E77349">
        <w:t xml:space="preserve"> (Statista, 2023)</w:t>
      </w:r>
      <w:r w:rsidR="0007584B" w:rsidRPr="0007584B">
        <w:t>.</w:t>
      </w:r>
      <w:r w:rsidR="0007584B">
        <w:t xml:space="preserve"> The report mainly focuses on their external and internal </w:t>
      </w:r>
      <w:r w:rsidR="00157C4C">
        <w:t>environment of thes</w:t>
      </w:r>
      <w:r w:rsidR="001A291F">
        <w:t>e two brands, along with their 7</w:t>
      </w:r>
      <w:r w:rsidR="00157C4C">
        <w:t xml:space="preserve">Ps marketing mix, and STP strategy.  </w:t>
      </w:r>
    </w:p>
    <w:p w14:paraId="36EC17C2" w14:textId="77777777" w:rsidR="00675C87" w:rsidRDefault="00675C87" w:rsidP="00157C4C">
      <w:pPr>
        <w:pStyle w:val="NoSpacing"/>
      </w:pPr>
    </w:p>
    <w:p w14:paraId="1A5847EB" w14:textId="77777777" w:rsidR="00675C87" w:rsidRDefault="00675C87" w:rsidP="00675C87">
      <w:pPr>
        <w:pStyle w:val="Heading1"/>
      </w:pPr>
      <w:bookmarkStart w:id="1" w:name="_Toc159058202"/>
      <w:r>
        <w:t>2.0 Main Body</w:t>
      </w:r>
      <w:bookmarkEnd w:id="1"/>
    </w:p>
    <w:p w14:paraId="47CBBF10" w14:textId="77777777" w:rsidR="00675C87" w:rsidRDefault="00675C87" w:rsidP="00675C87">
      <w:pPr>
        <w:pStyle w:val="Heading2"/>
      </w:pPr>
      <w:bookmarkStart w:id="2" w:name="_Toc159058203"/>
      <w:r>
        <w:t>2.1 Situational internal/external analysis</w:t>
      </w:r>
      <w:bookmarkEnd w:id="2"/>
    </w:p>
    <w:p w14:paraId="6E6DA798" w14:textId="77777777" w:rsidR="00675C87" w:rsidRDefault="00675C87" w:rsidP="00CA0DCB">
      <w:pPr>
        <w:pStyle w:val="NoSpacing"/>
      </w:pPr>
    </w:p>
    <w:p w14:paraId="7FC369CD" w14:textId="77777777" w:rsidR="002C41EC" w:rsidRPr="001C6588" w:rsidRDefault="00CA0DCB" w:rsidP="001C6588">
      <w:r>
        <w:t>The internal environment of these two hotels can be identified by SWOT analysis that explores strength, weakness, opportunity and threat of an organization</w:t>
      </w:r>
      <w:r w:rsidR="002C132E">
        <w:t xml:space="preserve"> (Kenton, 2023)</w:t>
      </w:r>
      <w:r>
        <w:t>.</w:t>
      </w:r>
      <w:r w:rsidR="00E2519C">
        <w:t xml:space="preserve"> One of the biggest strength of </w:t>
      </w:r>
      <w:r w:rsidR="0007584B" w:rsidRPr="0007584B">
        <w:t>Premier Inn</w:t>
      </w:r>
      <w:r w:rsidR="00E2519C">
        <w:t xml:space="preserve"> is the company has a</w:t>
      </w:r>
      <w:r w:rsidR="0007584B">
        <w:t xml:space="preserve"> </w:t>
      </w:r>
      <w:r w:rsidR="00E2519C" w:rsidRPr="00E2519C">
        <w:t>large numbers of numerous sites</w:t>
      </w:r>
      <w:r w:rsidR="00E2519C">
        <w:t xml:space="preserve"> in order to provide a variety of services to the customers. The company provides more environment friendly services </w:t>
      </w:r>
      <w:r w:rsidR="001C6588">
        <w:t xml:space="preserve">to provide more convenience to customers in any special needs like pandemic situation. Although the hotel is expanded throughout UK only. They have no global presence, which forces people to choose only localized options. However, </w:t>
      </w:r>
      <w:r w:rsidR="001C6588" w:rsidRPr="001C6588">
        <w:t>Premier Inn</w:t>
      </w:r>
      <w:r w:rsidR="001C6588">
        <w:t xml:space="preserve"> has a great opportunity ahead, as the company has a number of strategic mergers throughout </w:t>
      </w:r>
      <w:r w:rsidR="001C6588" w:rsidRPr="001C6588">
        <w:t>Ireland</w:t>
      </w:r>
      <w:r w:rsidR="001C6588">
        <w:t>, Germany,</w:t>
      </w:r>
      <w:r w:rsidR="0080476E">
        <w:t xml:space="preserve"> and other parts of the world. Lastly, the company is facing increasing competition from </w:t>
      </w:r>
      <w:r w:rsidR="0080476E" w:rsidRPr="0080476E">
        <w:t>private accommodation businesses</w:t>
      </w:r>
      <w:r w:rsidR="0080476E">
        <w:t xml:space="preserve"> and hotels, which is a threat for the business. </w:t>
      </w:r>
      <w:r w:rsidR="00354E09" w:rsidRPr="00354E09">
        <w:t>On the other hand, the SWOT analysis of Hilton Hotels show that the company has a diversified portfolio that ranges from mid-range hotels to luxury stay options. A wide range of audience is catered by the brand based on their budget and travel preference. However, some of the weaknesses of Hilton Hotels include high debt, violation of customer confidentiality through credit cards, growing number of employees without proper check. Expansion into emerging markets, sustainability, marketing campaigns in different platforms, niche diversification are some of the biggest opportunity of Hilton Hotels. Whereas high competition, security threats, legal issues, economic recessions ar</w:t>
      </w:r>
      <w:r w:rsidR="005432F4">
        <w:t>e major threat for the company.</w:t>
      </w:r>
      <w:r w:rsidR="00354E09" w:rsidRPr="00354E09">
        <w:t xml:space="preserve"> </w:t>
      </w:r>
    </w:p>
    <w:p w14:paraId="06BED9C8" w14:textId="77777777" w:rsidR="00354E09" w:rsidRPr="005432F4" w:rsidRDefault="00D1764C" w:rsidP="005432F4">
      <w:r>
        <w:t>The</w:t>
      </w:r>
      <w:r w:rsidR="00640D6C">
        <w:t xml:space="preserve"> PESTEL analysis of Premier Inn show that,</w:t>
      </w:r>
      <w:r>
        <w:t xml:space="preserve"> UK hospitality industry is highly depended on government rules and regulation, which affects the business operation of Premier Inn as well. </w:t>
      </w:r>
      <w:r w:rsidR="00106994">
        <w:t xml:space="preserve">Although the company was </w:t>
      </w:r>
      <w:r w:rsidR="00874707">
        <w:t xml:space="preserve">affected by the economic unrest in the UK caused by Brexit issue, Covid-19 Pandemic and recent Russia-Ukraine war. </w:t>
      </w:r>
      <w:r w:rsidR="00874707" w:rsidRPr="00874707">
        <w:t>Besides, the people of UK are currently preferring private accommodations like Airbnb over hotels, which has somehow affected the business of Premier Inn</w:t>
      </w:r>
      <w:r w:rsidR="00E77349">
        <w:t xml:space="preserve"> (Whitbread Plc, 2023)</w:t>
      </w:r>
      <w:r w:rsidR="00874707" w:rsidRPr="00874707">
        <w:t>.</w:t>
      </w:r>
      <w:r w:rsidR="00874707">
        <w:t xml:space="preserve"> </w:t>
      </w:r>
      <w:r>
        <w:t xml:space="preserve">Premier Inn hotels uses advanced 5G </w:t>
      </w:r>
      <w:r w:rsidR="002A201C">
        <w:t xml:space="preserve">technologies for booking purpose and providing customer service. </w:t>
      </w:r>
      <w:r w:rsidR="000C4B39" w:rsidRPr="000C4B39">
        <w:t>Premier Inn hotels</w:t>
      </w:r>
      <w:r w:rsidR="000C4B39">
        <w:t xml:space="preserve"> has faced </w:t>
      </w:r>
      <w:r w:rsidR="005A72C5" w:rsidRPr="005A72C5">
        <w:t>continued legal challenges</w:t>
      </w:r>
      <w:r w:rsidR="005A72C5">
        <w:t xml:space="preserve"> due to the variations in UK</w:t>
      </w:r>
      <w:r w:rsidR="005A72C5" w:rsidRPr="005A72C5">
        <w:t xml:space="preserve"> legal environment</w:t>
      </w:r>
      <w:r w:rsidR="005A72C5">
        <w:t>.</w:t>
      </w:r>
      <w:r w:rsidR="00E2519C" w:rsidRPr="00E2519C">
        <w:t xml:space="preserve"> </w:t>
      </w:r>
      <w:r w:rsidR="00E2519C">
        <w:t>Data breaching fines through the</w:t>
      </w:r>
      <w:r w:rsidR="00E2519C" w:rsidRPr="00E2519C">
        <w:t xml:space="preserve"> online </w:t>
      </w:r>
      <w:r w:rsidR="00E2519C" w:rsidRPr="00E2519C">
        <w:lastRenderedPageBreak/>
        <w:t>services</w:t>
      </w:r>
      <w:r w:rsidR="00E2519C">
        <w:t xml:space="preserve"> of Premier Inn is one of the common legal issue. </w:t>
      </w:r>
      <w:r w:rsidR="005A72C5">
        <w:t xml:space="preserve">Additionally, the hotel is sincerely following </w:t>
      </w:r>
      <w:r w:rsidR="005A72C5" w:rsidRPr="005A72C5">
        <w:t>Health and Safety Acts</w:t>
      </w:r>
      <w:r w:rsidR="005A72C5">
        <w:t xml:space="preserve">, </w:t>
      </w:r>
      <w:r w:rsidR="005A72C5" w:rsidRPr="005A72C5">
        <w:t>Gas Safety Act</w:t>
      </w:r>
      <w:r w:rsidR="00555E79">
        <w:t xml:space="preserve"> to provide best service to the customers. </w:t>
      </w:r>
      <w:r w:rsidR="00555E79" w:rsidRPr="00555E79">
        <w:t>Premier Inn hotels</w:t>
      </w:r>
      <w:r w:rsidR="00555E79">
        <w:t xml:space="preserve"> is also applying different smart technologies like solar energy, </w:t>
      </w:r>
      <w:r w:rsidR="00555E79" w:rsidRPr="00555E79">
        <w:t>energy-saving lights</w:t>
      </w:r>
      <w:r w:rsidR="00555E79">
        <w:t xml:space="preserve">, </w:t>
      </w:r>
      <w:r w:rsidR="00555E79" w:rsidRPr="00555E79">
        <w:t>water-efficient showers</w:t>
      </w:r>
      <w:r w:rsidR="00555E79">
        <w:t xml:space="preserve"> to reduce pressure on available resources</w:t>
      </w:r>
      <w:r w:rsidR="00E77349">
        <w:t xml:space="preserve"> (The Strategy Story, 2023)</w:t>
      </w:r>
      <w:r w:rsidR="00555E79">
        <w:t xml:space="preserve">. </w:t>
      </w:r>
      <w:r w:rsidR="00354E09">
        <w:t xml:space="preserve">The PESTEL analysis of Hilton Hotels show that, the brand is impacted by the global political environment such as tourism policies, international relations, trade regulations and tariffs, </w:t>
      </w:r>
      <w:r w:rsidR="002C41EC">
        <w:t xml:space="preserve">political events and geo political tensions. The economic factors of that affect </w:t>
      </w:r>
      <w:r w:rsidR="002C41EC" w:rsidRPr="002C41EC">
        <w:t>Hilton Hotels</w:t>
      </w:r>
      <w:r w:rsidR="002C41EC">
        <w:t xml:space="preserve"> are exchange rates, interest rates, consumers’ disposable income, real estate prices of hotel chains</w:t>
      </w:r>
      <w:r w:rsidR="00E77349">
        <w:t xml:space="preserve"> (Hilton, 2024)</w:t>
      </w:r>
      <w:r w:rsidR="002C41EC">
        <w:t xml:space="preserve">. </w:t>
      </w:r>
      <w:r w:rsidR="005432F4">
        <w:t xml:space="preserve">The sociocultural factors of </w:t>
      </w:r>
      <w:r w:rsidR="005432F4" w:rsidRPr="005432F4">
        <w:t>Hilton Hotels</w:t>
      </w:r>
      <w:r w:rsidR="005432F4">
        <w:t xml:space="preserve"> include demographic shifts of global population, travel culture of people, influence of social media and online r</w:t>
      </w:r>
      <w:r w:rsidR="005432F4" w:rsidRPr="005432F4">
        <w:t>eviews</w:t>
      </w:r>
      <w:r w:rsidR="005432F4">
        <w:t>, local events and festiva</w:t>
      </w:r>
      <w:r w:rsidR="00FA3C88">
        <w:t xml:space="preserve">ls. </w:t>
      </w:r>
      <w:r w:rsidR="008806F0">
        <w:t xml:space="preserve">Hilton Hotels uses advanced technologies in their business </w:t>
      </w:r>
      <w:r w:rsidR="00A547E4">
        <w:t>operation including AI,</w:t>
      </w:r>
      <w:r w:rsidR="008806F0" w:rsidRPr="008806F0">
        <w:t xml:space="preserve"> Chatbots</w:t>
      </w:r>
      <w:r w:rsidR="008806F0">
        <w:t xml:space="preserve">, </w:t>
      </w:r>
      <w:r w:rsidR="00A547E4">
        <w:t>IoT, data analytics, AR and VR</w:t>
      </w:r>
      <w:r w:rsidR="008806F0">
        <w:t>,</w:t>
      </w:r>
      <w:r w:rsidR="00A547E4">
        <w:t xml:space="preserve"> robotics, PMS</w:t>
      </w:r>
      <w:r w:rsidR="008806F0">
        <w:t xml:space="preserve"> and other technologies for customer service, room booking, billing, reducing error, ensuring efficiency and other purposes.</w:t>
      </w:r>
      <w:r w:rsidR="00E77349">
        <w:t xml:space="preserve"> According to (Hilton, 2024), the brand</w:t>
      </w:r>
      <w:r w:rsidR="00A547E4">
        <w:t xml:space="preserve"> is also</w:t>
      </w:r>
      <w:r w:rsidR="00E77349">
        <w:t xml:space="preserve"> very</w:t>
      </w:r>
      <w:r w:rsidR="00A547E4">
        <w:t xml:space="preserve"> responsive to</w:t>
      </w:r>
      <w:r w:rsidR="008806F0">
        <w:t xml:space="preserve"> the envi</w:t>
      </w:r>
      <w:r w:rsidR="00E77349">
        <w:t>ronmental issues as Hilton is trying to reduce</w:t>
      </w:r>
      <w:r w:rsidR="008806F0">
        <w:t xml:space="preserve"> its</w:t>
      </w:r>
      <w:r w:rsidR="0097371B">
        <w:t xml:space="preserve"> waste and overall environmental footprint. The brand is also working towards a circular economy through upcycling and recycling. </w:t>
      </w:r>
      <w:r w:rsidR="001A291F">
        <w:t xml:space="preserve">Lastly, the brand complies with the legal issues in different countries including </w:t>
      </w:r>
      <w:proofErr w:type="spellStart"/>
      <w:r w:rsidR="001A291F">
        <w:t>labour</w:t>
      </w:r>
      <w:proofErr w:type="spellEnd"/>
      <w:r w:rsidR="001A291F">
        <w:t xml:space="preserve"> laws, data protection and p</w:t>
      </w:r>
      <w:r w:rsidR="001A291F" w:rsidRPr="001A291F">
        <w:t>rivacy</w:t>
      </w:r>
      <w:r w:rsidR="001A291F">
        <w:t>, health and safety r</w:t>
      </w:r>
      <w:r w:rsidR="001A291F" w:rsidRPr="001A291F">
        <w:t>egulations</w:t>
      </w:r>
      <w:r w:rsidR="001A291F">
        <w:t>, intellectual property r</w:t>
      </w:r>
      <w:r w:rsidR="001A291F" w:rsidRPr="001A291F">
        <w:t>ights</w:t>
      </w:r>
      <w:r w:rsidR="001A291F">
        <w:t>, and contract l</w:t>
      </w:r>
      <w:r w:rsidR="001A291F" w:rsidRPr="001A291F">
        <w:t>aws</w:t>
      </w:r>
      <w:r w:rsidR="001A291F">
        <w:t xml:space="preserve"> with stakeholders</w:t>
      </w:r>
      <w:r w:rsidR="00E77349">
        <w:t xml:space="preserve"> (The Strategy Story, 2023)</w:t>
      </w:r>
      <w:r w:rsidR="001A291F">
        <w:t xml:space="preserve">. </w:t>
      </w:r>
    </w:p>
    <w:p w14:paraId="62B58E51" w14:textId="77777777" w:rsidR="00675C87" w:rsidRDefault="00675C87" w:rsidP="00685909">
      <w:pPr>
        <w:pStyle w:val="NoSpacing"/>
      </w:pPr>
    </w:p>
    <w:p w14:paraId="6A21B043" w14:textId="77777777" w:rsidR="00675C87" w:rsidRDefault="00675C87" w:rsidP="00675C87">
      <w:pPr>
        <w:pStyle w:val="Heading2"/>
      </w:pPr>
      <w:bookmarkStart w:id="3" w:name="_Toc159058204"/>
      <w:r>
        <w:t>2.2 The marketing mix</w:t>
      </w:r>
      <w:bookmarkEnd w:id="3"/>
    </w:p>
    <w:p w14:paraId="2973D754" w14:textId="77777777" w:rsidR="00675C87" w:rsidRDefault="00675C87" w:rsidP="00685909">
      <w:pPr>
        <w:pStyle w:val="NoSpacing"/>
      </w:pPr>
    </w:p>
    <w:p w14:paraId="5C1874F3" w14:textId="77777777" w:rsidR="00900B88" w:rsidRDefault="00685909" w:rsidP="00136218">
      <w:r>
        <w:t xml:space="preserve">The marketing mix of these two brands has been analyzed by applying 7Ps marketing mix that </w:t>
      </w:r>
      <w:r w:rsidR="00900B88">
        <w:t xml:space="preserve">explores the product, price, place, </w:t>
      </w:r>
      <w:r w:rsidR="00961097">
        <w:t>promotion, people,</w:t>
      </w:r>
      <w:r w:rsidR="00900B88">
        <w:t xml:space="preserve"> process</w:t>
      </w:r>
      <w:r w:rsidR="00961097">
        <w:t xml:space="preserve"> and physical evidence</w:t>
      </w:r>
      <w:r w:rsidR="00CA6C25">
        <w:t xml:space="preserve"> (Miller</w:t>
      </w:r>
      <w:r w:rsidR="00CA6C25" w:rsidRPr="00762703">
        <w:t xml:space="preserve"> and Peterson,</w:t>
      </w:r>
      <w:r w:rsidR="00CA6C25">
        <w:t xml:space="preserve"> 2020)</w:t>
      </w:r>
      <w:r w:rsidR="00900B88">
        <w:t>.</w:t>
      </w:r>
      <w:r>
        <w:t xml:space="preserve"> </w:t>
      </w:r>
      <w:r w:rsidR="00900B88">
        <w:t>The 7P</w:t>
      </w:r>
      <w:r w:rsidR="001E7740">
        <w:t>s marketing mix of Premier Inn s</w:t>
      </w:r>
      <w:r w:rsidR="00900B88">
        <w:t xml:space="preserve">hows that, the brand offers a wide range of product and services for different customer groups. These includes kind size bed for adults, travel cot for babies, sofa or pull-out beds for kids. Besides, the brand provides different amenities in the hotel rooms. Premier Inn also has different pricing strategies, although most of their rooms are quite affordable. Although </w:t>
      </w:r>
      <w:r w:rsidR="00900B88" w:rsidRPr="00900B88">
        <w:t xml:space="preserve">Premier Inn </w:t>
      </w:r>
      <w:r w:rsidR="00900B88">
        <w:t>mostly operates their business in the UK</w:t>
      </w:r>
      <w:r w:rsidR="00300F68">
        <w:t xml:space="preserve"> with more than 800 hotels</w:t>
      </w:r>
      <w:r w:rsidR="00900B88">
        <w:t xml:space="preserve">, the company has </w:t>
      </w:r>
      <w:r w:rsidR="00300F68">
        <w:t>their presence in Germany, Ireland, UAE, Qatar</w:t>
      </w:r>
      <w:r w:rsidR="005E5FFF">
        <w:t xml:space="preserve"> (Premier Inn, 2024)</w:t>
      </w:r>
      <w:r w:rsidR="00300F68">
        <w:t xml:space="preserve">. Premier Inn applies both traditional and digital promotional channels to advertise their products and services. The company applies multi-channel approach to reach highest level of </w:t>
      </w:r>
      <w:r w:rsidR="00300F68">
        <w:lastRenderedPageBreak/>
        <w:t xml:space="preserve">customers. Besides, they sponsor different sport events to drive customer engagement and increase their brand visibility. The brand has also great number of followers in social media. The company has around </w:t>
      </w:r>
      <w:r w:rsidR="00300F68" w:rsidRPr="00300F68">
        <w:t>40,000</w:t>
      </w:r>
      <w:r w:rsidR="00300F68">
        <w:t xml:space="preserve"> employees to provide service to </w:t>
      </w:r>
      <w:r w:rsidR="00300F68" w:rsidRPr="00300F68">
        <w:t>5 million customers</w:t>
      </w:r>
      <w:r w:rsidR="00300F68">
        <w:t xml:space="preserve"> each month. The booking process of Premier Inn is quite easy</w:t>
      </w:r>
      <w:r w:rsidR="005E5FFF">
        <w:t xml:space="preserve"> (Stephenson, 2023)</w:t>
      </w:r>
      <w:r w:rsidR="00300F68">
        <w:t xml:space="preserve">. The hotel provides check in details </w:t>
      </w:r>
      <w:r w:rsidR="00961097">
        <w:t xml:space="preserve">to customers once a room is booked. Over the phone booking is also possible. </w:t>
      </w:r>
      <w:r w:rsidR="00961097" w:rsidRPr="00961097">
        <w:t>Premier Inn</w:t>
      </w:r>
      <w:r w:rsidR="00961097">
        <w:t xml:space="preserve"> has its un</w:t>
      </w:r>
      <w:r w:rsidR="00CA6C25">
        <w:t xml:space="preserve">ique purple logo, which reflects relaxation and calmness at the same time (1000 Logos, 2022). Whereas the </w:t>
      </w:r>
      <w:r w:rsidR="00CA6C25" w:rsidRPr="00CA6C25">
        <w:t>7Ps marketing mix of</w:t>
      </w:r>
      <w:r w:rsidR="001E7740">
        <w:t xml:space="preserve"> Hilton Hotels shows that, Hilton is a full service hotel with all the available facilities including banquet and wedding, meeting, lounges and restaurants, services for special events, food and beverage, retail and gift shops, </w:t>
      </w:r>
      <w:r w:rsidR="001E7740" w:rsidRPr="001E7740">
        <w:t>swimming pools</w:t>
      </w:r>
      <w:r w:rsidR="001E7740">
        <w:t xml:space="preserve"> and many more. Hilton offers mid-scale to luxury price range</w:t>
      </w:r>
      <w:r w:rsidR="005E5FFF">
        <w:t xml:space="preserve"> (Hilton, 2024)</w:t>
      </w:r>
      <w:r w:rsidR="001E7740">
        <w:t xml:space="preserve">. The brand is now targeting middle class who look for luxury in affordable prices. Although Hilton is mainly USA based, this global brand has their regional offices in a number of countries including </w:t>
      </w:r>
      <w:r w:rsidR="001E7740" w:rsidRPr="001E7740">
        <w:t>Singapore</w:t>
      </w:r>
      <w:r w:rsidR="001E7740">
        <w:t xml:space="preserve">, </w:t>
      </w:r>
      <w:r w:rsidR="001E7740" w:rsidRPr="001E7740">
        <w:t>China</w:t>
      </w:r>
      <w:r w:rsidR="001E7740">
        <w:t xml:space="preserve">, </w:t>
      </w:r>
      <w:r w:rsidR="001E7740" w:rsidRPr="001E7740">
        <w:t>Japan</w:t>
      </w:r>
      <w:r w:rsidR="001E7740">
        <w:t xml:space="preserve">, UAE and UK. </w:t>
      </w:r>
      <w:r w:rsidR="00112FCA">
        <w:t>Hilton highly focuses on word-of-mouth publicity</w:t>
      </w:r>
      <w:r w:rsidR="005E5FFF">
        <w:t xml:space="preserve"> (The Brand Hopper, 2023)</w:t>
      </w:r>
      <w:r w:rsidR="00112FCA">
        <w:t>. Besides, they are ver</w:t>
      </w:r>
      <w:r w:rsidR="00136218">
        <w:t>y active in social media and other digital marketing networks</w:t>
      </w:r>
      <w:r w:rsidR="00112FCA">
        <w:t>.</w:t>
      </w:r>
      <w:r w:rsidR="00136218">
        <w:t xml:space="preserve"> The brand has almost</w:t>
      </w:r>
      <w:r w:rsidR="00136218" w:rsidRPr="00136218">
        <w:t xml:space="preserve"> 159 thousand employees worldwide</w:t>
      </w:r>
      <w:r w:rsidR="00136218">
        <w:t>.</w:t>
      </w:r>
      <w:r w:rsidR="00B9295F">
        <w:t xml:space="preserve"> Customers of</w:t>
      </w:r>
      <w:r w:rsidR="00136218">
        <w:t xml:space="preserve"> </w:t>
      </w:r>
      <w:r w:rsidR="00B9295F">
        <w:t xml:space="preserve">Hilton Hotels can book through their app or website. </w:t>
      </w:r>
      <w:r w:rsidR="007F20D7">
        <w:t xml:space="preserve">Additionally, easy check-in and check-out options </w:t>
      </w:r>
      <w:r w:rsidR="00E21C00">
        <w:t xml:space="preserve">are also available through apps, making things paperless. The clear and sophisticated logo of Hilton Hotel resembles luxury and royalty (1000 Logos, 2024). </w:t>
      </w:r>
    </w:p>
    <w:p w14:paraId="314B7A66" w14:textId="77777777" w:rsidR="00EA19EE" w:rsidRPr="00300F68" w:rsidRDefault="00EA19EE" w:rsidP="00136218"/>
    <w:p w14:paraId="37A37904" w14:textId="77777777" w:rsidR="00675C87" w:rsidRDefault="00675C87" w:rsidP="00E21C00">
      <w:pPr>
        <w:pStyle w:val="NoSpacing"/>
      </w:pPr>
    </w:p>
    <w:p w14:paraId="15665FC1" w14:textId="77777777" w:rsidR="00675C87" w:rsidRDefault="00675C87" w:rsidP="00675C87">
      <w:pPr>
        <w:pStyle w:val="Heading2"/>
      </w:pPr>
      <w:bookmarkStart w:id="4" w:name="_Toc159058205"/>
      <w:r>
        <w:t>2.3 Segmentation, targeting and positioning</w:t>
      </w:r>
      <w:bookmarkEnd w:id="4"/>
    </w:p>
    <w:p w14:paraId="137425AA" w14:textId="77777777" w:rsidR="00675C87" w:rsidRDefault="00675C87" w:rsidP="00B83C0D">
      <w:pPr>
        <w:pStyle w:val="NoSpacing"/>
      </w:pPr>
    </w:p>
    <w:p w14:paraId="69D5A739" w14:textId="77777777" w:rsidR="0018669B" w:rsidRDefault="00B83C0D" w:rsidP="0018669B">
      <w:r>
        <w:t>The segmentation, targeting and positioning analysis of these two hotel brands has been conducted by using Similar Web applicat</w:t>
      </w:r>
      <w:r w:rsidR="00D6539B">
        <w:t>ion.</w:t>
      </w:r>
      <w:r w:rsidR="00991840">
        <w:t xml:space="preserve"> Hilton Hotels and</w:t>
      </w:r>
      <w:r w:rsidR="00991840" w:rsidRPr="00991840">
        <w:t xml:space="preserve"> </w:t>
      </w:r>
      <w:r w:rsidR="00991840">
        <w:t>Premier Inn both</w:t>
      </w:r>
      <w:r w:rsidR="00991840" w:rsidRPr="00991840">
        <w:t xml:space="preserve"> applies demographic and psychographic segmentation to target their customers.</w:t>
      </w:r>
      <w:r w:rsidR="009E087E">
        <w:t xml:space="preserve"> </w:t>
      </w:r>
      <w:r w:rsidR="0018669B">
        <w:t>The global ranking of Hilton Hotel is #1,015, with country rank #259 in the UK and #6 in category rank. The global rank of Premier Inn is #6,866, country rank #261 in</w:t>
      </w:r>
      <w:r w:rsidR="00FF4C16">
        <w:t xml:space="preserve"> the</w:t>
      </w:r>
      <w:r w:rsidR="0018669B">
        <w:t xml:space="preserve"> UK and category rank #4.  Monthly visits of Hilton Hotels are 43.29M, Premier Inn is 7.473M. Hilton Hotels has 129.8M visits over time worldwide, Premier Inn has 22.42M. Top courtiers for web traffic for Hilton is USA, Japan and Canada. For Premier Inn, its UK and Germany.</w:t>
      </w:r>
      <w:r w:rsidR="00ED283B">
        <w:t xml:space="preserve"> Page per visit for Hilton Hotels is </w:t>
      </w:r>
      <w:r w:rsidR="00ED283B" w:rsidRPr="00ED283B">
        <w:t>206.6M</w:t>
      </w:r>
      <w:r w:rsidR="00ED283B">
        <w:t xml:space="preserve">. For Premier Inn its </w:t>
      </w:r>
      <w:r w:rsidR="00ED283B" w:rsidRPr="00ED283B">
        <w:t>32.39M</w:t>
      </w:r>
      <w:r w:rsidR="00ED283B">
        <w:t>.</w:t>
      </w:r>
      <w:r w:rsidR="0018669B">
        <w:t xml:space="preserve"> The marketing channels of Hilton has 129.6M overview, Premier Inn has 22.27M overview. Social </w:t>
      </w:r>
      <w:r w:rsidR="0018669B">
        <w:lastRenderedPageBreak/>
        <w:t>traffic of these two hotel show that, Hilton gets</w:t>
      </w:r>
      <w:r w:rsidR="00FF4C16">
        <w:t xml:space="preserve"> highest</w:t>
      </w:r>
      <w:r w:rsidR="0018669B">
        <w:t xml:space="preserve"> 41.3% </w:t>
      </w:r>
      <w:r w:rsidR="00FF4C16">
        <w:t xml:space="preserve">traffic from Facebook, whereas Premier Inn gets highest 35.63% traffic from YouTube.  </w:t>
      </w:r>
    </w:p>
    <w:p w14:paraId="447D25F3" w14:textId="77777777" w:rsidR="00675C87" w:rsidRDefault="0018669B" w:rsidP="00675C87">
      <w:r>
        <w:t>As per the comparative analysis of these two brands, Hilton Hotels has a wide perspective and scope compared to Premier Inn due to its global presence. Therefore, the company has to face greater threat as well. Besides, Hilton Hotels has to maintain global customer base, which force them to adopt more global standards compared to Premier Inn. Although Premier Inn is getting more popularity due to their pricing and promotional strategies. Young people are preferring Premier Inn compared to Hilton Hotels, which is evident from their online marketing effectiveness. However, this can be said only in the context of UK. Globally Hilton Hotels has more scope than Premier Inn</w:t>
      </w:r>
      <w:r w:rsidR="005E5FFF">
        <w:t xml:space="preserve"> (Miller</w:t>
      </w:r>
      <w:r w:rsidR="005E5FFF" w:rsidRPr="00762703">
        <w:t xml:space="preserve"> and Peterson,</w:t>
      </w:r>
      <w:r w:rsidR="005E5FFF">
        <w:t xml:space="preserve"> 2020)</w:t>
      </w:r>
      <w:r>
        <w:t>.</w:t>
      </w:r>
      <w:r w:rsidR="00991840">
        <w:t xml:space="preserve"> </w:t>
      </w:r>
    </w:p>
    <w:p w14:paraId="1025B8DE" w14:textId="77777777" w:rsidR="000D5947" w:rsidRDefault="000D5947" w:rsidP="000D5947">
      <w:pPr>
        <w:pStyle w:val="NoSpacing"/>
      </w:pPr>
    </w:p>
    <w:p w14:paraId="1231CB1B" w14:textId="77777777" w:rsidR="00675C87" w:rsidRDefault="00675C87" w:rsidP="00675C87">
      <w:pPr>
        <w:pStyle w:val="Heading1"/>
        <w:numPr>
          <w:ilvl w:val="0"/>
          <w:numId w:val="3"/>
        </w:numPr>
      </w:pPr>
      <w:bookmarkStart w:id="5" w:name="_Toc159058206"/>
      <w:r>
        <w:t>Conclusion</w:t>
      </w:r>
      <w:bookmarkEnd w:id="5"/>
    </w:p>
    <w:p w14:paraId="1B4995F7" w14:textId="77777777" w:rsidR="00675C87" w:rsidRDefault="00675C87" w:rsidP="000D5947">
      <w:pPr>
        <w:pStyle w:val="NoSpacing"/>
      </w:pPr>
    </w:p>
    <w:p w14:paraId="710ADF52" w14:textId="77777777" w:rsidR="000D5947" w:rsidRPr="009E087E" w:rsidRDefault="000D5947" w:rsidP="009E087E">
      <w:r>
        <w:t>The comparison between these two hotel brands show that, Hil</w:t>
      </w:r>
      <w:r w:rsidR="005D31BD">
        <w:t xml:space="preserve">ton Hotels is more professional compared to Premier Inn. </w:t>
      </w:r>
      <w:r w:rsidR="009E087E">
        <w:t>Both these brands mainly apply social media for reaching their customers.</w:t>
      </w:r>
      <w:r w:rsidR="009E087E" w:rsidRPr="009E087E">
        <w:t xml:space="preserve"> Where Hilton targets middle and high income professionals, the target group of Premier Inn are mainly young leisure travelers who search for a</w:t>
      </w:r>
      <w:r w:rsidR="009E087E">
        <w:t xml:space="preserve">ffordable and comfort staying. Although both of them provides world-class services, Hilton Hotel is quite ahead in global ranking. That means, the marketing strategies of </w:t>
      </w:r>
      <w:r w:rsidR="009E087E" w:rsidRPr="009E087E">
        <w:t>Hilton Hotel is</w:t>
      </w:r>
      <w:r w:rsidR="009E087E">
        <w:t xml:space="preserve"> more effective than Premier Inn. Overall, the marketing strategies of these two brands have been successful </w:t>
      </w:r>
      <w:r w:rsidR="00ED283B">
        <w:t xml:space="preserve">to serve their own purposes. </w:t>
      </w:r>
    </w:p>
    <w:p w14:paraId="49264EA4" w14:textId="77777777" w:rsidR="009E087E" w:rsidRDefault="009E087E" w:rsidP="00675C87"/>
    <w:p w14:paraId="5DA3BB2C" w14:textId="77777777" w:rsidR="00675C87" w:rsidRPr="00675C87" w:rsidRDefault="00675C87" w:rsidP="00675C87">
      <w:pPr>
        <w:pStyle w:val="Heading1"/>
      </w:pPr>
      <w:bookmarkStart w:id="6" w:name="_Toc159058207"/>
      <w:r>
        <w:t>References</w:t>
      </w:r>
      <w:bookmarkEnd w:id="6"/>
    </w:p>
    <w:p w14:paraId="6D507FC4" w14:textId="77777777" w:rsidR="005E5FFF" w:rsidRDefault="005E5FFF" w:rsidP="005E5FFF">
      <w:proofErr w:type="spellStart"/>
      <w:r w:rsidRPr="00F311B8">
        <w:t>Czinkota</w:t>
      </w:r>
      <w:proofErr w:type="spellEnd"/>
      <w:r w:rsidRPr="00F311B8">
        <w:t xml:space="preserve">, M.R., </w:t>
      </w:r>
      <w:proofErr w:type="spellStart"/>
      <w:r w:rsidRPr="00F311B8">
        <w:t>Kotabe</w:t>
      </w:r>
      <w:proofErr w:type="spellEnd"/>
      <w:r w:rsidRPr="00F311B8">
        <w:t xml:space="preserve">, M., </w:t>
      </w:r>
      <w:proofErr w:type="spellStart"/>
      <w:r w:rsidRPr="00F311B8">
        <w:t>Vrontis</w:t>
      </w:r>
      <w:proofErr w:type="spellEnd"/>
      <w:r w:rsidRPr="00F311B8">
        <w:t xml:space="preserve">, D. and Shams, S.M., (2021) An Overview of Marketing. </w:t>
      </w:r>
      <w:r w:rsidRPr="00F311B8">
        <w:rPr>
          <w:i/>
        </w:rPr>
        <w:t>Marketing Management</w:t>
      </w:r>
      <w:r w:rsidRPr="00F311B8">
        <w:t>, pp.1-42.</w:t>
      </w:r>
    </w:p>
    <w:p w14:paraId="44427AEA" w14:textId="77777777" w:rsidR="005E5FFF" w:rsidRDefault="005E5FFF" w:rsidP="005E5FFF">
      <w:proofErr w:type="spellStart"/>
      <w:r>
        <w:t>Eversham</w:t>
      </w:r>
      <w:proofErr w:type="spellEnd"/>
      <w:r>
        <w:t xml:space="preserve">, E. (2021) </w:t>
      </w:r>
      <w:r w:rsidRPr="00712672">
        <w:rPr>
          <w:i/>
        </w:rPr>
        <w:t>Premier Inn beats Hilton to best-known hotel brand in Britain.</w:t>
      </w:r>
      <w:r>
        <w:t xml:space="preserve"> </w:t>
      </w:r>
      <w:r w:rsidRPr="00712672">
        <w:t>Available at:</w:t>
      </w:r>
      <w:r>
        <w:t xml:space="preserve"> </w:t>
      </w:r>
      <w:hyperlink r:id="rId7" w:history="1">
        <w:r w:rsidRPr="00495E75">
          <w:rPr>
            <w:rStyle w:val="Hyperlink"/>
          </w:rPr>
          <w:t>https://www.restaurantonline.co.uk/Article/2013/08/12/Premier-Inn-beats-Hilton-to-best-known-hotel-brand-in-Britain</w:t>
        </w:r>
      </w:hyperlink>
      <w:r>
        <w:t xml:space="preserve">. </w:t>
      </w:r>
      <w:r w:rsidRPr="00712672">
        <w:t>[Accessed on: 16 February 2024]</w:t>
      </w:r>
    </w:p>
    <w:p w14:paraId="45722E76" w14:textId="77777777" w:rsidR="005E5FFF" w:rsidRPr="00925E6D" w:rsidRDefault="005E5FFF" w:rsidP="005E5FFF">
      <w:r w:rsidRPr="00925E6D">
        <w:lastRenderedPageBreak/>
        <w:t>Hilton, (2024)</w:t>
      </w:r>
      <w:r>
        <w:t xml:space="preserve"> </w:t>
      </w:r>
      <w:r w:rsidRPr="00925E6D">
        <w:rPr>
          <w:i/>
        </w:rPr>
        <w:t>Our Hotel Brands.</w:t>
      </w:r>
      <w:r>
        <w:t xml:space="preserve"> </w:t>
      </w:r>
      <w:r w:rsidRPr="00925E6D">
        <w:t>Available at:</w:t>
      </w:r>
      <w:r>
        <w:t xml:space="preserve"> </w:t>
      </w:r>
      <w:hyperlink r:id="rId8" w:history="1">
        <w:r w:rsidRPr="00EC260F">
          <w:rPr>
            <w:rStyle w:val="Hyperlink"/>
          </w:rPr>
          <w:t>https://www.hilton.com/en/brands/</w:t>
        </w:r>
      </w:hyperlink>
      <w:r>
        <w:t>. [Accessed on: 17</w:t>
      </w:r>
      <w:r w:rsidRPr="00925E6D">
        <w:t xml:space="preserve"> February 2024]</w:t>
      </w:r>
    </w:p>
    <w:p w14:paraId="486D3B56" w14:textId="77777777" w:rsidR="005E5FFF" w:rsidRDefault="005E5FFF" w:rsidP="005E5FFF">
      <w:r>
        <w:t xml:space="preserve">Hilton, (2024) </w:t>
      </w:r>
      <w:r w:rsidRPr="00F53F4F">
        <w:rPr>
          <w:i/>
        </w:rPr>
        <w:t>Environmental Impact.</w:t>
      </w:r>
      <w:r>
        <w:t xml:space="preserve"> </w:t>
      </w:r>
      <w:r w:rsidRPr="00F53F4F">
        <w:t xml:space="preserve">Available at: </w:t>
      </w:r>
      <w:hyperlink r:id="rId9" w:history="1">
        <w:r w:rsidRPr="00495E75">
          <w:rPr>
            <w:rStyle w:val="Hyperlink"/>
          </w:rPr>
          <w:t>https://esg.hilton.com/environment/</w:t>
        </w:r>
      </w:hyperlink>
      <w:r>
        <w:t>.  [Accessed on: 16</w:t>
      </w:r>
      <w:r w:rsidRPr="00F53F4F">
        <w:t xml:space="preserve"> February 2024]</w:t>
      </w:r>
    </w:p>
    <w:p w14:paraId="218A1D3F" w14:textId="77777777" w:rsidR="005E5FFF" w:rsidRPr="00D26A5F" w:rsidRDefault="005E5FFF" w:rsidP="005E5FFF">
      <w:r>
        <w:t xml:space="preserve">Hilton, (2024) </w:t>
      </w:r>
      <w:r w:rsidRPr="00D26A5F">
        <w:rPr>
          <w:i/>
        </w:rPr>
        <w:t>The Story of Hilton.</w:t>
      </w:r>
      <w:r>
        <w:t xml:space="preserve"> </w:t>
      </w:r>
      <w:r w:rsidRPr="00D26A5F">
        <w:t>Available at:</w:t>
      </w:r>
      <w:r>
        <w:t xml:space="preserve"> </w:t>
      </w:r>
      <w:hyperlink r:id="rId10" w:history="1">
        <w:r w:rsidRPr="00EC260F">
          <w:rPr>
            <w:rStyle w:val="Hyperlink"/>
          </w:rPr>
          <w:t>https://stories.hilton.com/history</w:t>
        </w:r>
      </w:hyperlink>
      <w:r>
        <w:t xml:space="preserve">. </w:t>
      </w:r>
      <w:r w:rsidRPr="00D26A5F">
        <w:t>[Accessed on: 16 February 2024]</w:t>
      </w:r>
    </w:p>
    <w:p w14:paraId="4A90CCE8" w14:textId="77777777" w:rsidR="005E5FFF" w:rsidRPr="002D107C" w:rsidRDefault="005E5FFF" w:rsidP="005E5FFF">
      <w:r>
        <w:t xml:space="preserve">Kenton, W. (2023) </w:t>
      </w:r>
      <w:r w:rsidRPr="002D107C">
        <w:rPr>
          <w:i/>
        </w:rPr>
        <w:t xml:space="preserve">SWOT Analysis: How </w:t>
      </w:r>
      <w:proofErr w:type="gramStart"/>
      <w:r w:rsidRPr="002D107C">
        <w:rPr>
          <w:i/>
        </w:rPr>
        <w:t>To</w:t>
      </w:r>
      <w:proofErr w:type="gramEnd"/>
      <w:r w:rsidRPr="002D107C">
        <w:rPr>
          <w:i/>
        </w:rPr>
        <w:t xml:space="preserve"> With Table and Example.</w:t>
      </w:r>
      <w:r>
        <w:t xml:space="preserve"> </w:t>
      </w:r>
      <w:r w:rsidRPr="002D107C">
        <w:t>Available at:</w:t>
      </w:r>
      <w:r>
        <w:t xml:space="preserve"> </w:t>
      </w:r>
      <w:hyperlink r:id="rId11" w:history="1">
        <w:r w:rsidRPr="00495E75">
          <w:rPr>
            <w:rStyle w:val="Hyperlink"/>
          </w:rPr>
          <w:t>https://www.investopedia.com/terms/s/swot.asp</w:t>
        </w:r>
      </w:hyperlink>
      <w:r>
        <w:t xml:space="preserve">. </w:t>
      </w:r>
      <w:r w:rsidRPr="002D107C">
        <w:t>[Accessed on: 16 February 2024]</w:t>
      </w:r>
    </w:p>
    <w:p w14:paraId="3011C403" w14:textId="77777777" w:rsidR="005E5FFF" w:rsidRPr="00F53F4F" w:rsidRDefault="005E5FFF" w:rsidP="005E5FFF">
      <w:r w:rsidRPr="00762703">
        <w:t xml:space="preserve">Miller, D. and Peterson, J.J. (2020) </w:t>
      </w:r>
      <w:r w:rsidRPr="00762703">
        <w:rPr>
          <w:i/>
        </w:rPr>
        <w:t>Marketing Made Simple: A Step-By-Step Story Brand for Any Business.</w:t>
      </w:r>
      <w:r w:rsidRPr="00762703">
        <w:t xml:space="preserve"> Kindle Ed. NYC: HarperCollins Publishers.</w:t>
      </w:r>
    </w:p>
    <w:p w14:paraId="349977DD" w14:textId="77777777" w:rsidR="005E5FFF" w:rsidRDefault="005E5FFF" w:rsidP="005E5FFF">
      <w:r>
        <w:t xml:space="preserve">Premier Inn, (2024) </w:t>
      </w:r>
      <w:r w:rsidRPr="00967A69">
        <w:rPr>
          <w:i/>
        </w:rPr>
        <w:t>About us.</w:t>
      </w:r>
      <w:r>
        <w:t xml:space="preserve"> </w:t>
      </w:r>
      <w:r w:rsidRPr="00967A69">
        <w:t>Available at:</w:t>
      </w:r>
      <w:r>
        <w:t xml:space="preserve"> </w:t>
      </w:r>
      <w:hyperlink r:id="rId12" w:history="1">
        <w:r w:rsidRPr="00510D65">
          <w:rPr>
            <w:rStyle w:val="Hyperlink"/>
          </w:rPr>
          <w:t>https://www.premierinn.com/gb/en/why.html</w:t>
        </w:r>
      </w:hyperlink>
      <w:r>
        <w:t xml:space="preserve">. </w:t>
      </w:r>
      <w:r w:rsidRPr="00967A69">
        <w:t>[Accessed on: 14 February 2024]</w:t>
      </w:r>
    </w:p>
    <w:p w14:paraId="7E982BC7" w14:textId="77777777" w:rsidR="005E5FFF" w:rsidRDefault="005E5FFF" w:rsidP="005E5FFF">
      <w:r w:rsidRPr="00522095">
        <w:t>Premier Inn, (2024)</w:t>
      </w:r>
      <w:r>
        <w:t xml:space="preserve"> </w:t>
      </w:r>
      <w:r w:rsidRPr="00522095">
        <w:rPr>
          <w:i/>
        </w:rPr>
        <w:t>Family friendly hotels.</w:t>
      </w:r>
      <w:r>
        <w:t xml:space="preserve"> </w:t>
      </w:r>
      <w:r w:rsidRPr="00522095">
        <w:t>Available at:</w:t>
      </w:r>
      <w:r>
        <w:t xml:space="preserve"> </w:t>
      </w:r>
      <w:hyperlink r:id="rId13" w:history="1">
        <w:r w:rsidRPr="00510D65">
          <w:rPr>
            <w:rStyle w:val="Hyperlink"/>
          </w:rPr>
          <w:t>https://www.premierinn.com/gb/en/why/family.html</w:t>
        </w:r>
      </w:hyperlink>
      <w:r>
        <w:t xml:space="preserve">. </w:t>
      </w:r>
      <w:r w:rsidRPr="00522095">
        <w:t>[Accessed on: 14 February 2024]</w:t>
      </w:r>
    </w:p>
    <w:p w14:paraId="2ED470F9" w14:textId="77777777" w:rsidR="005E5FFF" w:rsidRDefault="005E5FFF" w:rsidP="005E5FFF">
      <w:r>
        <w:t xml:space="preserve">Similar Web. (2024) </w:t>
      </w:r>
      <w:r w:rsidRPr="00D26A5F">
        <w:t>Website Performance</w:t>
      </w:r>
      <w:r>
        <w:t xml:space="preserve">. </w:t>
      </w:r>
      <w:r w:rsidRPr="00D26A5F">
        <w:t>Available at:</w:t>
      </w:r>
      <w:r>
        <w:t xml:space="preserve"> </w:t>
      </w:r>
      <w:hyperlink r:id="rId14" w:anchor="/digitalsuite/websiteanalysis/overview/website-performance/*/999/3m?webSource=Total&amp;key=hilton.com,premierinn.com" w:history="1">
        <w:r w:rsidRPr="00EC260F">
          <w:rPr>
            <w:rStyle w:val="Hyperlink"/>
          </w:rPr>
          <w:t>https://pro.similarweb.com/#/digitalsuite/websiteanalysis/overview/website-performance/*/999/3m?webSource=Total&amp;key=hilton.com,premierinn.com</w:t>
        </w:r>
      </w:hyperlink>
      <w:r>
        <w:t>. [Accessed on: 17</w:t>
      </w:r>
      <w:r w:rsidRPr="00D26A5F">
        <w:t xml:space="preserve"> February 2024]</w:t>
      </w:r>
    </w:p>
    <w:p w14:paraId="26FEC7B7" w14:textId="77777777" w:rsidR="005E5FFF" w:rsidRPr="005729CD" w:rsidRDefault="005E5FFF" w:rsidP="005E5FFF">
      <w:r w:rsidRPr="005729CD">
        <w:t>Statista, (2023)</w:t>
      </w:r>
      <w:r>
        <w:t xml:space="preserve"> </w:t>
      </w:r>
      <w:r w:rsidRPr="005729CD">
        <w:rPr>
          <w:i/>
        </w:rPr>
        <w:t>Most popular hotel brands in the United Kingdom (UK) as of the third quarter of 2023.</w:t>
      </w:r>
      <w:r>
        <w:t xml:space="preserve"> </w:t>
      </w:r>
      <w:r w:rsidRPr="005729CD">
        <w:t>Available at:</w:t>
      </w:r>
      <w:r>
        <w:t xml:space="preserve"> </w:t>
      </w:r>
      <w:hyperlink r:id="rId15" w:history="1">
        <w:r w:rsidRPr="00EC260F">
          <w:rPr>
            <w:rStyle w:val="Hyperlink"/>
          </w:rPr>
          <w:t>https://www.statista.com/statistics/951262/most-popular-hotel-brands-uk/</w:t>
        </w:r>
      </w:hyperlink>
      <w:r>
        <w:t xml:space="preserve">. </w:t>
      </w:r>
      <w:r w:rsidRPr="005729CD">
        <w:t>[Accessed on: 17 February 2024]</w:t>
      </w:r>
    </w:p>
    <w:p w14:paraId="1740875B" w14:textId="77777777" w:rsidR="005E5FFF" w:rsidRDefault="005E5FFF" w:rsidP="005E5FFF">
      <w:r>
        <w:t xml:space="preserve">Statista, (2023) </w:t>
      </w:r>
      <w:r w:rsidRPr="00B202C3">
        <w:rPr>
          <w:i/>
        </w:rPr>
        <w:t>Hilton Worldwide Holdings - statistics &amp; facts.</w:t>
      </w:r>
      <w:r>
        <w:t xml:space="preserve"> </w:t>
      </w:r>
      <w:r w:rsidRPr="00B202C3">
        <w:t>Available at:</w:t>
      </w:r>
      <w:r>
        <w:t xml:space="preserve"> </w:t>
      </w:r>
      <w:hyperlink r:id="rId16" w:anchor="topicOverview" w:history="1">
        <w:r w:rsidRPr="00510D65">
          <w:rPr>
            <w:rStyle w:val="Hyperlink"/>
          </w:rPr>
          <w:t>https://www.statista.com/topics/1880/hilton-worldwide/#topicOverview</w:t>
        </w:r>
      </w:hyperlink>
      <w:r>
        <w:t xml:space="preserve">. </w:t>
      </w:r>
      <w:r w:rsidRPr="00B202C3">
        <w:t>[Accessed on: 14 February 2024]</w:t>
      </w:r>
    </w:p>
    <w:p w14:paraId="219579AA" w14:textId="77777777" w:rsidR="005E5FFF" w:rsidRDefault="005E5FFF" w:rsidP="005E5FFF">
      <w:r w:rsidRPr="007C6DB0">
        <w:t>Statista, (2023)</w:t>
      </w:r>
      <w:r>
        <w:t xml:space="preserve"> </w:t>
      </w:r>
      <w:r w:rsidRPr="007C6DB0">
        <w:rPr>
          <w:i/>
        </w:rPr>
        <w:t>Number of Hilton Worldwide Holdings employees from 2013 to 2022.</w:t>
      </w:r>
      <w:r>
        <w:t xml:space="preserve"> </w:t>
      </w:r>
      <w:r w:rsidRPr="007C6DB0">
        <w:t>Available at:</w:t>
      </w:r>
      <w:r>
        <w:t xml:space="preserve"> </w:t>
      </w:r>
      <w:hyperlink r:id="rId17" w:history="1">
        <w:r w:rsidRPr="00DC78EB">
          <w:rPr>
            <w:rStyle w:val="Hyperlink"/>
          </w:rPr>
          <w:t>https://www.statista.com/statistics/297758/number-of-hilton-worldwide-employees/</w:t>
        </w:r>
      </w:hyperlink>
      <w:r>
        <w:t xml:space="preserve">. </w:t>
      </w:r>
      <w:r w:rsidRPr="007C6DB0">
        <w:t>[Accessed on: 14 February 2024]</w:t>
      </w:r>
    </w:p>
    <w:p w14:paraId="7E692CCC" w14:textId="77777777" w:rsidR="005E5FFF" w:rsidRDefault="005E5FFF" w:rsidP="005E5FFF">
      <w:r w:rsidRPr="00CE4E8F">
        <w:lastRenderedPageBreak/>
        <w:t>Statista, (2023)</w:t>
      </w:r>
      <w:r>
        <w:t xml:space="preserve"> </w:t>
      </w:r>
      <w:r w:rsidRPr="00CE4E8F">
        <w:rPr>
          <w:i/>
        </w:rPr>
        <w:t>Average number of people directly employed by Premier Inn (including restaurants) worldwide from 2012/13 to 2017/18*.</w:t>
      </w:r>
      <w:r>
        <w:t xml:space="preserve"> </w:t>
      </w:r>
      <w:r w:rsidRPr="00CE4E8F">
        <w:t>Available at:</w:t>
      </w:r>
      <w:r w:rsidRPr="000839FE">
        <w:t xml:space="preserve"> </w:t>
      </w:r>
      <w:hyperlink r:id="rId18" w:history="1">
        <w:r w:rsidRPr="00DC78EB">
          <w:rPr>
            <w:rStyle w:val="Hyperlink"/>
          </w:rPr>
          <w:t>https://www.statista.com/statistics/740679/whitbread-premier-inn-and-restaurant-employment/</w:t>
        </w:r>
      </w:hyperlink>
      <w:r>
        <w:t xml:space="preserve">.  </w:t>
      </w:r>
      <w:r w:rsidRPr="000839FE">
        <w:t>[Accessed on: 14 February 2024]</w:t>
      </w:r>
    </w:p>
    <w:p w14:paraId="23E8773C" w14:textId="77777777" w:rsidR="005E5FFF" w:rsidRPr="008D234C" w:rsidRDefault="005E5FFF" w:rsidP="005E5FFF">
      <w:r>
        <w:t xml:space="preserve">Stephenson, J. (2023) </w:t>
      </w:r>
      <w:r w:rsidRPr="008D234C">
        <w:rPr>
          <w:i/>
        </w:rPr>
        <w:t xml:space="preserve">Premier Inn owner hails brand marketing a ‘powerful tool’. </w:t>
      </w:r>
      <w:r w:rsidRPr="008D234C">
        <w:t xml:space="preserve">Available at: </w:t>
      </w:r>
      <w:hyperlink r:id="rId19" w:history="1">
        <w:r w:rsidRPr="00EC260F">
          <w:rPr>
            <w:rStyle w:val="Hyperlink"/>
          </w:rPr>
          <w:t>https://www.marketingweek.com/premier-inn-marketing-powerful-tool/</w:t>
        </w:r>
      </w:hyperlink>
      <w:r>
        <w:t>.  [Accessed on: 17</w:t>
      </w:r>
      <w:r w:rsidRPr="008D234C">
        <w:t xml:space="preserve"> February 2024]</w:t>
      </w:r>
    </w:p>
    <w:p w14:paraId="28330CA5" w14:textId="77777777" w:rsidR="005E5FFF" w:rsidRDefault="005E5FFF" w:rsidP="005E5FFF">
      <w:r>
        <w:t xml:space="preserve">The Brand Hopper, (2023) </w:t>
      </w:r>
      <w:r w:rsidRPr="00D26A5F">
        <w:rPr>
          <w:i/>
        </w:rPr>
        <w:t xml:space="preserve">Breaking Down Marketing Strategy </w:t>
      </w:r>
      <w:proofErr w:type="gramStart"/>
      <w:r w:rsidRPr="00D26A5F">
        <w:rPr>
          <w:i/>
        </w:rPr>
        <w:t>Of</w:t>
      </w:r>
      <w:proofErr w:type="gramEnd"/>
      <w:r w:rsidRPr="00D26A5F">
        <w:rPr>
          <w:i/>
        </w:rPr>
        <w:t xml:space="preserve"> Hilton Hotels.</w:t>
      </w:r>
      <w:r>
        <w:t xml:space="preserve"> </w:t>
      </w:r>
      <w:r w:rsidRPr="00D26A5F">
        <w:t>Available at:</w:t>
      </w:r>
      <w:r>
        <w:t xml:space="preserve"> </w:t>
      </w:r>
      <w:hyperlink r:id="rId20" w:history="1">
        <w:r w:rsidRPr="00EC260F">
          <w:rPr>
            <w:rStyle w:val="Hyperlink"/>
          </w:rPr>
          <w:t>https://thebrandhopper.com/2023/09/24/breaking-down-hilton-marketing-strategy/</w:t>
        </w:r>
      </w:hyperlink>
      <w:r>
        <w:t>. [Accessed on: 17</w:t>
      </w:r>
      <w:r w:rsidRPr="00D26A5F">
        <w:t xml:space="preserve"> February 2024]</w:t>
      </w:r>
    </w:p>
    <w:p w14:paraId="4978D33C" w14:textId="77777777" w:rsidR="005E5FFF" w:rsidRDefault="005E5FFF" w:rsidP="005E5FFF">
      <w:r>
        <w:t xml:space="preserve">The strategy Story, (2024) </w:t>
      </w:r>
      <w:r w:rsidRPr="00D26A5F">
        <w:rPr>
          <w:i/>
        </w:rPr>
        <w:t>Hilton SWOT Analysis.</w:t>
      </w:r>
      <w:r>
        <w:t xml:space="preserve"> </w:t>
      </w:r>
      <w:r w:rsidRPr="00D26A5F">
        <w:t>Available at:</w:t>
      </w:r>
      <w:r>
        <w:t xml:space="preserve"> </w:t>
      </w:r>
      <w:hyperlink r:id="rId21" w:history="1">
        <w:r w:rsidRPr="00EC260F">
          <w:rPr>
            <w:rStyle w:val="Hyperlink"/>
          </w:rPr>
          <w:t>https://thestrategystory.com/blog/hilton-swot-analysis/</w:t>
        </w:r>
      </w:hyperlink>
      <w:r>
        <w:t xml:space="preserve">. </w:t>
      </w:r>
      <w:r w:rsidRPr="00D26A5F">
        <w:t>[Accessed on: 17 February 2024]</w:t>
      </w:r>
    </w:p>
    <w:p w14:paraId="3B4C6E9A" w14:textId="77777777" w:rsidR="005E5FFF" w:rsidRDefault="005E5FFF" w:rsidP="005E5FFF">
      <w:r w:rsidRPr="006B7B69">
        <w:t>The strategy Story, (2024)</w:t>
      </w:r>
      <w:r>
        <w:t xml:space="preserve"> </w:t>
      </w:r>
      <w:r w:rsidRPr="006B7B69">
        <w:rPr>
          <w:i/>
        </w:rPr>
        <w:t xml:space="preserve">Premier Inn Hotel PESTEL Analysis. </w:t>
      </w:r>
      <w:r w:rsidRPr="006B7B69">
        <w:t>Available at:</w:t>
      </w:r>
      <w:r>
        <w:t xml:space="preserve"> </w:t>
      </w:r>
      <w:hyperlink r:id="rId22" w:anchor="google_vignette" w:history="1">
        <w:r w:rsidRPr="00EC260F">
          <w:rPr>
            <w:rStyle w:val="Hyperlink"/>
          </w:rPr>
          <w:t>https://thestrategystory.com/blog/premier-inn-hotel-pestel-analysis/#google_vignette</w:t>
        </w:r>
      </w:hyperlink>
      <w:r>
        <w:t xml:space="preserve">. </w:t>
      </w:r>
      <w:r w:rsidRPr="006B7B69">
        <w:t>[Accessed on: 17 February 2024]</w:t>
      </w:r>
    </w:p>
    <w:p w14:paraId="7E3BE08F" w14:textId="77777777" w:rsidR="005E5FFF" w:rsidRPr="00994A92" w:rsidRDefault="005E5FFF" w:rsidP="005E5FFF">
      <w:r>
        <w:t xml:space="preserve">Whitbread Plc, (2023) </w:t>
      </w:r>
      <w:r w:rsidRPr="00994A92">
        <w:rPr>
          <w:i/>
        </w:rPr>
        <w:t xml:space="preserve">The Economic Impact of Premier Inn Hotels. </w:t>
      </w:r>
      <w:r w:rsidRPr="00994A92">
        <w:t>Available at:</w:t>
      </w:r>
      <w:r>
        <w:t xml:space="preserve"> </w:t>
      </w:r>
      <w:hyperlink r:id="rId23" w:history="1">
        <w:r w:rsidRPr="00EC260F">
          <w:rPr>
            <w:rStyle w:val="Hyperlink"/>
          </w:rPr>
          <w:t>https://cdn.whitbread.co.uk/media/2023/08/The-Economic-Impact-of-Premier-Inn-hotels_2022-study_final.pdf</w:t>
        </w:r>
      </w:hyperlink>
      <w:r>
        <w:t xml:space="preserve">. </w:t>
      </w:r>
      <w:r w:rsidRPr="00994A92">
        <w:t>[Accessed on: 17 February 2024]</w:t>
      </w:r>
    </w:p>
    <w:p w14:paraId="5A22CD40" w14:textId="77777777" w:rsidR="005E5FFF" w:rsidRDefault="005E5FFF" w:rsidP="005E5FFF">
      <w:r w:rsidRPr="00D36FAC">
        <w:t xml:space="preserve">1000 Logos, </w:t>
      </w:r>
      <w:r>
        <w:t>(</w:t>
      </w:r>
      <w:r w:rsidRPr="00D36FAC">
        <w:t>2022)</w:t>
      </w:r>
      <w:r>
        <w:t xml:space="preserve"> </w:t>
      </w:r>
      <w:r w:rsidRPr="00D36FAC">
        <w:rPr>
          <w:i/>
        </w:rPr>
        <w:t>PREMIER INN LOGO.</w:t>
      </w:r>
      <w:r>
        <w:t xml:space="preserve"> </w:t>
      </w:r>
      <w:r w:rsidRPr="00D36FAC">
        <w:t>Available at:</w:t>
      </w:r>
      <w:r>
        <w:t xml:space="preserve"> </w:t>
      </w:r>
      <w:hyperlink r:id="rId24" w:history="1">
        <w:r w:rsidRPr="00495E75">
          <w:rPr>
            <w:rStyle w:val="Hyperlink"/>
          </w:rPr>
          <w:t>https://1000logos.net/premier-inn-logo/</w:t>
        </w:r>
      </w:hyperlink>
      <w:r>
        <w:t>. [Accessed on: 17</w:t>
      </w:r>
      <w:r w:rsidRPr="00D36FAC">
        <w:t xml:space="preserve"> February 2024]</w:t>
      </w:r>
    </w:p>
    <w:p w14:paraId="04290178" w14:textId="77777777" w:rsidR="005E5FFF" w:rsidRPr="00741FBA" w:rsidRDefault="005E5FFF" w:rsidP="005E5FFF">
      <w:r w:rsidRPr="00741FBA">
        <w:t xml:space="preserve">1000 Logos, </w:t>
      </w:r>
      <w:r>
        <w:t>(</w:t>
      </w:r>
      <w:r w:rsidRPr="00741FBA">
        <w:t>2024)</w:t>
      </w:r>
      <w:r>
        <w:t xml:space="preserve"> </w:t>
      </w:r>
      <w:r w:rsidRPr="00741FBA">
        <w:rPr>
          <w:i/>
        </w:rPr>
        <w:t>HILTON LOGO.</w:t>
      </w:r>
      <w:r>
        <w:t xml:space="preserve"> </w:t>
      </w:r>
      <w:r w:rsidRPr="00741FBA">
        <w:t>Available at:</w:t>
      </w:r>
      <w:r>
        <w:t xml:space="preserve"> </w:t>
      </w:r>
      <w:hyperlink r:id="rId25" w:history="1">
        <w:r w:rsidRPr="00495E75">
          <w:rPr>
            <w:rStyle w:val="Hyperlink"/>
          </w:rPr>
          <w:t>https://1000logos.net/hilton-logo/</w:t>
        </w:r>
      </w:hyperlink>
      <w:r>
        <w:t xml:space="preserve">. </w:t>
      </w:r>
      <w:r w:rsidRPr="00741FBA">
        <w:t>[Accessed on: 17 February 2024]</w:t>
      </w:r>
    </w:p>
    <w:p w14:paraId="342A1DAE" w14:textId="77777777" w:rsidR="00675C87" w:rsidRDefault="005E5FFF" w:rsidP="005E5FFF">
      <w:pPr>
        <w:pStyle w:val="Heading1"/>
      </w:pPr>
      <w:bookmarkStart w:id="7" w:name="_Toc159058208"/>
      <w:r>
        <w:lastRenderedPageBreak/>
        <w:t>Appendices</w:t>
      </w:r>
      <w:bookmarkEnd w:id="7"/>
      <w:r>
        <w:t xml:space="preserve"> </w:t>
      </w:r>
    </w:p>
    <w:p w14:paraId="4EC161D2" w14:textId="77777777" w:rsidR="005E5FFF" w:rsidRDefault="005E5FFF" w:rsidP="005E5FFF">
      <w:pPr>
        <w:pStyle w:val="Heading2"/>
      </w:pPr>
      <w:bookmarkStart w:id="8" w:name="_Toc159058209"/>
      <w:r>
        <w:t>Similar Web report on traffic analysis of Hilton Hotels and Premier Inn</w:t>
      </w:r>
      <w:bookmarkEnd w:id="8"/>
    </w:p>
    <w:p w14:paraId="6BD2854F" w14:textId="77777777" w:rsidR="005E5FFF" w:rsidRDefault="005E5FFF" w:rsidP="005E5FFF">
      <w:r>
        <w:rPr>
          <w:noProof/>
        </w:rPr>
        <w:drawing>
          <wp:inline distT="0" distB="0" distL="0" distR="0" wp14:anchorId="210A6F86" wp14:editId="286527BF">
            <wp:extent cx="5943600" cy="23964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2396490"/>
                    </a:xfrm>
                    <a:prstGeom prst="rect">
                      <a:avLst/>
                    </a:prstGeom>
                  </pic:spPr>
                </pic:pic>
              </a:graphicData>
            </a:graphic>
          </wp:inline>
        </w:drawing>
      </w:r>
    </w:p>
    <w:p w14:paraId="0651279B" w14:textId="77777777" w:rsidR="005E5FFF" w:rsidRDefault="005E5FFF" w:rsidP="005E5FFF">
      <w:r>
        <w:t xml:space="preserve">Figure: Rankings, traffic and engagement </w:t>
      </w:r>
    </w:p>
    <w:p w14:paraId="72691B2E" w14:textId="77777777" w:rsidR="00EA19EE" w:rsidRDefault="00EA19EE" w:rsidP="005E5FFF"/>
    <w:p w14:paraId="4544A48E" w14:textId="77777777" w:rsidR="005E5FFF" w:rsidRDefault="005E5FFF" w:rsidP="005E5FFF">
      <w:r>
        <w:rPr>
          <w:noProof/>
        </w:rPr>
        <w:drawing>
          <wp:inline distT="0" distB="0" distL="0" distR="0" wp14:anchorId="4BB2897A" wp14:editId="1B50E4EA">
            <wp:extent cx="5943600" cy="24676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2467610"/>
                    </a:xfrm>
                    <a:prstGeom prst="rect">
                      <a:avLst/>
                    </a:prstGeom>
                  </pic:spPr>
                </pic:pic>
              </a:graphicData>
            </a:graphic>
          </wp:inline>
        </w:drawing>
      </w:r>
    </w:p>
    <w:p w14:paraId="7569A430" w14:textId="77777777" w:rsidR="005E5FFF" w:rsidRDefault="005E5FFF" w:rsidP="005E5FFF">
      <w:r>
        <w:t>Figure: Visitors over time</w:t>
      </w:r>
    </w:p>
    <w:p w14:paraId="70CCC603" w14:textId="77777777" w:rsidR="005E5FFF" w:rsidRDefault="005E5FFF" w:rsidP="005E5FFF"/>
    <w:p w14:paraId="7AD5559A" w14:textId="77777777" w:rsidR="005E5FFF" w:rsidRDefault="005E5FFF" w:rsidP="005E5FFF"/>
    <w:p w14:paraId="6541E02A" w14:textId="77777777" w:rsidR="005E5FFF" w:rsidRDefault="0008212C" w:rsidP="005E5FFF">
      <w:r>
        <w:rPr>
          <w:noProof/>
        </w:rPr>
        <w:lastRenderedPageBreak/>
        <w:drawing>
          <wp:inline distT="0" distB="0" distL="0" distR="0" wp14:anchorId="096AA573" wp14:editId="5B59E858">
            <wp:extent cx="5943600" cy="3030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030220"/>
                    </a:xfrm>
                    <a:prstGeom prst="rect">
                      <a:avLst/>
                    </a:prstGeom>
                  </pic:spPr>
                </pic:pic>
              </a:graphicData>
            </a:graphic>
          </wp:inline>
        </w:drawing>
      </w:r>
    </w:p>
    <w:p w14:paraId="2B41A8C4" w14:textId="77777777" w:rsidR="0008212C" w:rsidRDefault="0008212C" w:rsidP="005E5FFF">
      <w:r>
        <w:t>Figure: Customer engagement</w:t>
      </w:r>
    </w:p>
    <w:p w14:paraId="10F42433" w14:textId="77777777" w:rsidR="0008212C" w:rsidRDefault="0008212C" w:rsidP="005E5FFF"/>
    <w:p w14:paraId="011D6676" w14:textId="77777777" w:rsidR="0008212C" w:rsidRDefault="0008212C" w:rsidP="005E5FFF">
      <w:r>
        <w:rPr>
          <w:noProof/>
        </w:rPr>
        <w:drawing>
          <wp:inline distT="0" distB="0" distL="0" distR="0" wp14:anchorId="23336152" wp14:editId="0529491B">
            <wp:extent cx="5943600" cy="21691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2169160"/>
                    </a:xfrm>
                    <a:prstGeom prst="rect">
                      <a:avLst/>
                    </a:prstGeom>
                  </pic:spPr>
                </pic:pic>
              </a:graphicData>
            </a:graphic>
          </wp:inline>
        </w:drawing>
      </w:r>
    </w:p>
    <w:p w14:paraId="5FF07D9B" w14:textId="77777777" w:rsidR="0008212C" w:rsidRDefault="0008212C" w:rsidP="005E5FFF">
      <w:r>
        <w:t>Figure: Geographical presence</w:t>
      </w:r>
    </w:p>
    <w:p w14:paraId="280F7AC1" w14:textId="77777777" w:rsidR="0008212C" w:rsidRDefault="0008212C" w:rsidP="005E5FFF"/>
    <w:p w14:paraId="74E4FC13" w14:textId="77777777" w:rsidR="0008212C" w:rsidRDefault="0008212C" w:rsidP="005E5FFF">
      <w:r>
        <w:rPr>
          <w:noProof/>
        </w:rPr>
        <w:lastRenderedPageBreak/>
        <w:drawing>
          <wp:inline distT="0" distB="0" distL="0" distR="0" wp14:anchorId="1BE63AC5" wp14:editId="6A69669D">
            <wp:extent cx="5943600" cy="2254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2254250"/>
                    </a:xfrm>
                    <a:prstGeom prst="rect">
                      <a:avLst/>
                    </a:prstGeom>
                  </pic:spPr>
                </pic:pic>
              </a:graphicData>
            </a:graphic>
          </wp:inline>
        </w:drawing>
      </w:r>
    </w:p>
    <w:p w14:paraId="0FA76D6D" w14:textId="77777777" w:rsidR="0008212C" w:rsidRDefault="0008212C" w:rsidP="005E5FFF">
      <w:r>
        <w:t>Figure: Top used marketing channels</w:t>
      </w:r>
    </w:p>
    <w:p w14:paraId="251DA021" w14:textId="77777777" w:rsidR="0008212C" w:rsidRDefault="0008212C" w:rsidP="005E5FFF"/>
    <w:p w14:paraId="7C94C7EF" w14:textId="77777777" w:rsidR="0008212C" w:rsidRDefault="0008212C" w:rsidP="005E5FFF">
      <w:r>
        <w:rPr>
          <w:noProof/>
        </w:rPr>
        <w:drawing>
          <wp:inline distT="0" distB="0" distL="0" distR="0" wp14:anchorId="68928713" wp14:editId="5854CF46">
            <wp:extent cx="5943600" cy="195516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1955165"/>
                    </a:xfrm>
                    <a:prstGeom prst="rect">
                      <a:avLst/>
                    </a:prstGeom>
                  </pic:spPr>
                </pic:pic>
              </a:graphicData>
            </a:graphic>
          </wp:inline>
        </w:drawing>
      </w:r>
    </w:p>
    <w:p w14:paraId="72C713A2" w14:textId="77777777" w:rsidR="0008212C" w:rsidRDefault="0008212C" w:rsidP="005E5FFF">
      <w:r>
        <w:t>Figure: Organic search</w:t>
      </w:r>
    </w:p>
    <w:p w14:paraId="5A4918C6" w14:textId="77777777" w:rsidR="0008212C" w:rsidRDefault="0008212C" w:rsidP="005E5FFF"/>
    <w:p w14:paraId="41484590" w14:textId="77777777" w:rsidR="0008212C" w:rsidRDefault="0008212C" w:rsidP="005E5FFF">
      <w:r>
        <w:rPr>
          <w:noProof/>
        </w:rPr>
        <w:lastRenderedPageBreak/>
        <w:drawing>
          <wp:inline distT="0" distB="0" distL="0" distR="0" wp14:anchorId="48A0956F" wp14:editId="53919778">
            <wp:extent cx="5943600" cy="218376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2183765"/>
                    </a:xfrm>
                    <a:prstGeom prst="rect">
                      <a:avLst/>
                    </a:prstGeom>
                  </pic:spPr>
                </pic:pic>
              </a:graphicData>
            </a:graphic>
          </wp:inline>
        </w:drawing>
      </w:r>
    </w:p>
    <w:p w14:paraId="0CA172CB" w14:textId="77777777" w:rsidR="0008212C" w:rsidRDefault="0008212C" w:rsidP="005E5FFF">
      <w:r>
        <w:t>Figure: Paid search</w:t>
      </w:r>
    </w:p>
    <w:p w14:paraId="28BD822E" w14:textId="77777777" w:rsidR="0008212C" w:rsidRDefault="0008212C" w:rsidP="005E5FFF"/>
    <w:p w14:paraId="0937ED8A" w14:textId="77777777" w:rsidR="0008212C" w:rsidRDefault="0008212C" w:rsidP="005E5FFF">
      <w:r>
        <w:rPr>
          <w:noProof/>
        </w:rPr>
        <w:drawing>
          <wp:inline distT="0" distB="0" distL="0" distR="0" wp14:anchorId="136CAFC3" wp14:editId="4B9F8529">
            <wp:extent cx="5943600" cy="21120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2112010"/>
                    </a:xfrm>
                    <a:prstGeom prst="rect">
                      <a:avLst/>
                    </a:prstGeom>
                  </pic:spPr>
                </pic:pic>
              </a:graphicData>
            </a:graphic>
          </wp:inline>
        </w:drawing>
      </w:r>
    </w:p>
    <w:p w14:paraId="41A07DE8" w14:textId="77777777" w:rsidR="0008212C" w:rsidRDefault="0008212C" w:rsidP="005E5FFF">
      <w:r>
        <w:t>Figure: Referrals</w:t>
      </w:r>
    </w:p>
    <w:p w14:paraId="450AFEA7" w14:textId="77777777" w:rsidR="0008212C" w:rsidRDefault="0008212C" w:rsidP="005E5FFF"/>
    <w:p w14:paraId="51D8308C" w14:textId="77777777" w:rsidR="0008212C" w:rsidRDefault="0008212C" w:rsidP="005E5FFF">
      <w:r>
        <w:rPr>
          <w:noProof/>
        </w:rPr>
        <w:lastRenderedPageBreak/>
        <w:drawing>
          <wp:inline distT="0" distB="0" distL="0" distR="0" wp14:anchorId="41C44E03" wp14:editId="22F193F2">
            <wp:extent cx="5943600" cy="21609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2160905"/>
                    </a:xfrm>
                    <a:prstGeom prst="rect">
                      <a:avLst/>
                    </a:prstGeom>
                  </pic:spPr>
                </pic:pic>
              </a:graphicData>
            </a:graphic>
          </wp:inline>
        </w:drawing>
      </w:r>
    </w:p>
    <w:p w14:paraId="6DCB4991" w14:textId="77777777" w:rsidR="0008212C" w:rsidRDefault="0008212C" w:rsidP="005E5FFF">
      <w:r>
        <w:t>Figure: Ad monetization</w:t>
      </w:r>
    </w:p>
    <w:p w14:paraId="2AD2304B" w14:textId="77777777" w:rsidR="0008212C" w:rsidRDefault="0008212C" w:rsidP="005E5FFF"/>
    <w:p w14:paraId="5C938762" w14:textId="77777777" w:rsidR="0008212C" w:rsidRDefault="0008212C" w:rsidP="005E5FFF">
      <w:r>
        <w:rPr>
          <w:noProof/>
        </w:rPr>
        <w:drawing>
          <wp:inline distT="0" distB="0" distL="0" distR="0" wp14:anchorId="28C57000" wp14:editId="3966759C">
            <wp:extent cx="5943600" cy="220154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2201545"/>
                    </a:xfrm>
                    <a:prstGeom prst="rect">
                      <a:avLst/>
                    </a:prstGeom>
                  </pic:spPr>
                </pic:pic>
              </a:graphicData>
            </a:graphic>
          </wp:inline>
        </w:drawing>
      </w:r>
    </w:p>
    <w:p w14:paraId="22BDA826" w14:textId="77777777" w:rsidR="0008212C" w:rsidRDefault="0008212C" w:rsidP="005E5FFF">
      <w:r>
        <w:t>Figure: Social traffic</w:t>
      </w:r>
    </w:p>
    <w:p w14:paraId="60E882B5" w14:textId="77777777" w:rsidR="0008212C" w:rsidRDefault="0008212C" w:rsidP="005E5FFF"/>
    <w:p w14:paraId="52EB4FD7" w14:textId="77777777" w:rsidR="0008212C" w:rsidRDefault="0008212C" w:rsidP="005E5FFF">
      <w:r>
        <w:rPr>
          <w:noProof/>
        </w:rPr>
        <w:lastRenderedPageBreak/>
        <w:drawing>
          <wp:inline distT="0" distB="0" distL="0" distR="0" wp14:anchorId="2ABAB1B2" wp14:editId="573FD334">
            <wp:extent cx="5943600" cy="216662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2166620"/>
                    </a:xfrm>
                    <a:prstGeom prst="rect">
                      <a:avLst/>
                    </a:prstGeom>
                  </pic:spPr>
                </pic:pic>
              </a:graphicData>
            </a:graphic>
          </wp:inline>
        </w:drawing>
      </w:r>
    </w:p>
    <w:p w14:paraId="2862CF23" w14:textId="77777777" w:rsidR="0008212C" w:rsidRDefault="0008212C" w:rsidP="005E5FFF">
      <w:r>
        <w:t>Figure: Display advertising</w:t>
      </w:r>
    </w:p>
    <w:p w14:paraId="71B137FF" w14:textId="77777777" w:rsidR="0008212C" w:rsidRDefault="0008212C" w:rsidP="005E5FFF"/>
    <w:p w14:paraId="36BE1A03" w14:textId="77777777" w:rsidR="0008212C" w:rsidRDefault="0008212C" w:rsidP="005E5FFF">
      <w:r>
        <w:rPr>
          <w:noProof/>
        </w:rPr>
        <w:drawing>
          <wp:inline distT="0" distB="0" distL="0" distR="0" wp14:anchorId="46964E0D" wp14:editId="0F3D329A">
            <wp:extent cx="5943600" cy="17678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1767840"/>
                    </a:xfrm>
                    <a:prstGeom prst="rect">
                      <a:avLst/>
                    </a:prstGeom>
                  </pic:spPr>
                </pic:pic>
              </a:graphicData>
            </a:graphic>
          </wp:inline>
        </w:drawing>
      </w:r>
    </w:p>
    <w:p w14:paraId="35F8BFFB" w14:textId="77777777" w:rsidR="0008212C" w:rsidRDefault="0008212C" w:rsidP="005E5FFF">
      <w:r>
        <w:t>Figure: Display ad network</w:t>
      </w:r>
    </w:p>
    <w:p w14:paraId="22E9C053" w14:textId="77777777" w:rsidR="0008212C" w:rsidRDefault="0008212C" w:rsidP="005E5FFF"/>
    <w:p w14:paraId="7C83F635" w14:textId="77777777" w:rsidR="0008212C" w:rsidRDefault="0008212C" w:rsidP="005E5FFF"/>
    <w:p w14:paraId="6D894916" w14:textId="77777777" w:rsidR="0008212C" w:rsidRDefault="0008212C" w:rsidP="005E5FFF"/>
    <w:p w14:paraId="46C5B82B" w14:textId="77777777" w:rsidR="0008212C" w:rsidRPr="005E5FFF" w:rsidRDefault="0008212C" w:rsidP="005E5FFF"/>
    <w:p w14:paraId="2A37281B" w14:textId="77777777" w:rsidR="005E5FFF" w:rsidRPr="005E5FFF" w:rsidRDefault="005E5FFF" w:rsidP="005E5FFF"/>
    <w:sectPr w:rsidR="005E5FFF" w:rsidRPr="005E5F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D58FC"/>
    <w:multiLevelType w:val="hybridMultilevel"/>
    <w:tmpl w:val="6A8041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2C1AA9"/>
    <w:multiLevelType w:val="multilevel"/>
    <w:tmpl w:val="D764A8B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65A486A"/>
    <w:multiLevelType w:val="multilevel"/>
    <w:tmpl w:val="7E5E763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2128809964">
    <w:abstractNumId w:val="0"/>
  </w:num>
  <w:num w:numId="2" w16cid:durableId="177816128">
    <w:abstractNumId w:val="1"/>
  </w:num>
  <w:num w:numId="3" w16cid:durableId="1767968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C87"/>
    <w:rsid w:val="000222A8"/>
    <w:rsid w:val="0007584B"/>
    <w:rsid w:val="0008212C"/>
    <w:rsid w:val="000C4B39"/>
    <w:rsid w:val="000D5947"/>
    <w:rsid w:val="00106994"/>
    <w:rsid w:val="00112FCA"/>
    <w:rsid w:val="00136218"/>
    <w:rsid w:val="00157C4C"/>
    <w:rsid w:val="0018669B"/>
    <w:rsid w:val="001A291F"/>
    <w:rsid w:val="001C36F6"/>
    <w:rsid w:val="001C6588"/>
    <w:rsid w:val="001E7740"/>
    <w:rsid w:val="00234BF8"/>
    <w:rsid w:val="00266448"/>
    <w:rsid w:val="002A201C"/>
    <w:rsid w:val="002A3B12"/>
    <w:rsid w:val="002C132E"/>
    <w:rsid w:val="002C41EC"/>
    <w:rsid w:val="00300F68"/>
    <w:rsid w:val="00354E09"/>
    <w:rsid w:val="00451E68"/>
    <w:rsid w:val="0046664D"/>
    <w:rsid w:val="005432F4"/>
    <w:rsid w:val="00555E79"/>
    <w:rsid w:val="005A72C5"/>
    <w:rsid w:val="005D31BD"/>
    <w:rsid w:val="005E2454"/>
    <w:rsid w:val="005E5FFF"/>
    <w:rsid w:val="00602D16"/>
    <w:rsid w:val="006304FF"/>
    <w:rsid w:val="006347AE"/>
    <w:rsid w:val="00640D6C"/>
    <w:rsid w:val="00655355"/>
    <w:rsid w:val="00675C87"/>
    <w:rsid w:val="00680E23"/>
    <w:rsid w:val="00685909"/>
    <w:rsid w:val="006C39CC"/>
    <w:rsid w:val="00731D89"/>
    <w:rsid w:val="007C6809"/>
    <w:rsid w:val="007F20D7"/>
    <w:rsid w:val="0080014F"/>
    <w:rsid w:val="00801195"/>
    <w:rsid w:val="0080476E"/>
    <w:rsid w:val="00870B16"/>
    <w:rsid w:val="00874707"/>
    <w:rsid w:val="008806F0"/>
    <w:rsid w:val="00900B88"/>
    <w:rsid w:val="00902682"/>
    <w:rsid w:val="0095546C"/>
    <w:rsid w:val="00961097"/>
    <w:rsid w:val="0097371B"/>
    <w:rsid w:val="00985918"/>
    <w:rsid w:val="00991840"/>
    <w:rsid w:val="009E087E"/>
    <w:rsid w:val="00A547E4"/>
    <w:rsid w:val="00A92E1C"/>
    <w:rsid w:val="00B83C0D"/>
    <w:rsid w:val="00B9295F"/>
    <w:rsid w:val="00C032FD"/>
    <w:rsid w:val="00C1257D"/>
    <w:rsid w:val="00C2665D"/>
    <w:rsid w:val="00CA0DCB"/>
    <w:rsid w:val="00CA6C25"/>
    <w:rsid w:val="00D1764C"/>
    <w:rsid w:val="00D6539B"/>
    <w:rsid w:val="00DE7148"/>
    <w:rsid w:val="00E15A93"/>
    <w:rsid w:val="00E21C00"/>
    <w:rsid w:val="00E2519C"/>
    <w:rsid w:val="00E77349"/>
    <w:rsid w:val="00EA19EE"/>
    <w:rsid w:val="00ED283B"/>
    <w:rsid w:val="00F34936"/>
    <w:rsid w:val="00FA3C88"/>
    <w:rsid w:val="00FF4C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5848A"/>
  <w15:chartTrackingRefBased/>
  <w15:docId w15:val="{F843C7D7-AC39-42D7-91BA-89BD0F88C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C8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75C87"/>
    <w:pPr>
      <w:keepNext/>
      <w:keepLines/>
      <w:spacing w:before="240" w:after="0"/>
      <w:outlineLvl w:val="0"/>
    </w:pPr>
    <w:rPr>
      <w:rFonts w:eastAsiaTheme="majorEastAsia" w:cstheme="majorBidi"/>
      <w:b/>
      <w:color w:val="002060"/>
      <w:sz w:val="28"/>
      <w:szCs w:val="32"/>
    </w:rPr>
  </w:style>
  <w:style w:type="paragraph" w:styleId="Heading2">
    <w:name w:val="heading 2"/>
    <w:basedOn w:val="Normal"/>
    <w:next w:val="Normal"/>
    <w:link w:val="Heading2Char"/>
    <w:uiPriority w:val="9"/>
    <w:unhideWhenUsed/>
    <w:qFormat/>
    <w:rsid w:val="00675C87"/>
    <w:pPr>
      <w:keepNext/>
      <w:keepLines/>
      <w:spacing w:before="40"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9"/>
    <w:semiHidden/>
    <w:unhideWhenUsed/>
    <w:qFormat/>
    <w:rsid w:val="00675C87"/>
    <w:pPr>
      <w:keepNext/>
      <w:keepLines/>
      <w:spacing w:before="40" w:after="0"/>
      <w:outlineLvl w:val="2"/>
    </w:pPr>
    <w:rPr>
      <w:rFonts w:eastAsiaTheme="majorEastAsia" w:cstheme="majorBidi"/>
      <w:b/>
      <w:color w:val="7030A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C87"/>
    <w:rPr>
      <w:rFonts w:ascii="Times New Roman" w:eastAsiaTheme="majorEastAsia" w:hAnsi="Times New Roman" w:cstheme="majorBidi"/>
      <w:b/>
      <w:color w:val="002060"/>
      <w:sz w:val="28"/>
      <w:szCs w:val="32"/>
    </w:rPr>
  </w:style>
  <w:style w:type="character" w:customStyle="1" w:styleId="Heading2Char">
    <w:name w:val="Heading 2 Char"/>
    <w:basedOn w:val="DefaultParagraphFont"/>
    <w:link w:val="Heading2"/>
    <w:uiPriority w:val="9"/>
    <w:rsid w:val="00675C87"/>
    <w:rPr>
      <w:rFonts w:ascii="Times New Roman" w:eastAsiaTheme="majorEastAsia" w:hAnsi="Times New Roman" w:cstheme="majorBidi"/>
      <w:b/>
      <w:color w:val="0070C0"/>
      <w:sz w:val="26"/>
      <w:szCs w:val="26"/>
    </w:rPr>
  </w:style>
  <w:style w:type="paragraph" w:styleId="ListParagraph">
    <w:name w:val="List Paragraph"/>
    <w:basedOn w:val="Normal"/>
    <w:uiPriority w:val="34"/>
    <w:qFormat/>
    <w:rsid w:val="00675C87"/>
    <w:pPr>
      <w:ind w:left="720"/>
      <w:contextualSpacing/>
    </w:pPr>
  </w:style>
  <w:style w:type="character" w:customStyle="1" w:styleId="Heading3Char">
    <w:name w:val="Heading 3 Char"/>
    <w:basedOn w:val="DefaultParagraphFont"/>
    <w:link w:val="Heading3"/>
    <w:uiPriority w:val="9"/>
    <w:semiHidden/>
    <w:rsid w:val="00675C87"/>
    <w:rPr>
      <w:rFonts w:ascii="Times New Roman" w:eastAsiaTheme="majorEastAsia" w:hAnsi="Times New Roman" w:cstheme="majorBidi"/>
      <w:b/>
      <w:color w:val="7030A0"/>
      <w:sz w:val="24"/>
      <w:szCs w:val="24"/>
    </w:rPr>
  </w:style>
  <w:style w:type="paragraph" w:styleId="NoSpacing">
    <w:name w:val="No Spacing"/>
    <w:uiPriority w:val="1"/>
    <w:qFormat/>
    <w:rsid w:val="007C6809"/>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ED283B"/>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D283B"/>
    <w:pPr>
      <w:spacing w:after="100"/>
    </w:pPr>
  </w:style>
  <w:style w:type="paragraph" w:styleId="TOC2">
    <w:name w:val="toc 2"/>
    <w:basedOn w:val="Normal"/>
    <w:next w:val="Normal"/>
    <w:autoRedefine/>
    <w:uiPriority w:val="39"/>
    <w:unhideWhenUsed/>
    <w:rsid w:val="00ED283B"/>
    <w:pPr>
      <w:spacing w:after="100"/>
      <w:ind w:left="240"/>
    </w:pPr>
  </w:style>
  <w:style w:type="character" w:styleId="Hyperlink">
    <w:name w:val="Hyperlink"/>
    <w:basedOn w:val="DefaultParagraphFont"/>
    <w:uiPriority w:val="99"/>
    <w:unhideWhenUsed/>
    <w:rsid w:val="00ED28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emierinn.com/gb/en/why/family.html" TargetMode="External"/><Relationship Id="rId18" Type="http://schemas.openxmlformats.org/officeDocument/2006/relationships/hyperlink" Target="https://www.statista.com/statistics/740679/whitbread-premier-inn-and-restaurant-employment/" TargetMode="External"/><Relationship Id="rId26" Type="http://schemas.openxmlformats.org/officeDocument/2006/relationships/image" Target="media/image2.png"/><Relationship Id="rId39" Type="http://schemas.openxmlformats.org/officeDocument/2006/relationships/theme" Target="theme/theme1.xml"/><Relationship Id="rId21" Type="http://schemas.openxmlformats.org/officeDocument/2006/relationships/hyperlink" Target="https://thestrategystory.com/blog/hilton-swot-analysis/" TargetMode="External"/><Relationship Id="rId34" Type="http://schemas.openxmlformats.org/officeDocument/2006/relationships/image" Target="media/image10.png"/><Relationship Id="rId7" Type="http://schemas.openxmlformats.org/officeDocument/2006/relationships/hyperlink" Target="https://www.restaurantonline.co.uk/Article/2013/08/12/Premier-Inn-beats-Hilton-to-best-known-hotel-brand-in-Britain" TargetMode="External"/><Relationship Id="rId12" Type="http://schemas.openxmlformats.org/officeDocument/2006/relationships/hyperlink" Target="https://www.premierinn.com/gb/en/why.html" TargetMode="External"/><Relationship Id="rId17" Type="http://schemas.openxmlformats.org/officeDocument/2006/relationships/hyperlink" Target="https://www.statista.com/statistics/297758/number-of-hilton-worldwide-employees/" TargetMode="External"/><Relationship Id="rId25" Type="http://schemas.openxmlformats.org/officeDocument/2006/relationships/hyperlink" Target="https://1000logos.net/hilton-logo/" TargetMode="External"/><Relationship Id="rId33" Type="http://schemas.openxmlformats.org/officeDocument/2006/relationships/image" Target="media/image9.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atista.com/topics/1880/hilton-worldwide/" TargetMode="External"/><Relationship Id="rId20" Type="http://schemas.openxmlformats.org/officeDocument/2006/relationships/hyperlink" Target="https://thebrandhopper.com/2023/09/24/breaking-down-hilton-marketing-strategy/"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investopedia.com/terms/s/swot.asp" TargetMode="External"/><Relationship Id="rId24" Type="http://schemas.openxmlformats.org/officeDocument/2006/relationships/hyperlink" Target="https://1000logos.net/premier-inn-logo/" TargetMode="External"/><Relationship Id="rId32" Type="http://schemas.openxmlformats.org/officeDocument/2006/relationships/image" Target="media/image8.png"/><Relationship Id="rId37"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https://www.statista.com/statistics/951262/most-popular-hotel-brands-uk/" TargetMode="External"/><Relationship Id="rId23" Type="http://schemas.openxmlformats.org/officeDocument/2006/relationships/hyperlink" Target="https://cdn.whitbread.co.uk/media/2023/08/The-Economic-Impact-of-Premier-Inn-hotels_2022-study_final.pdf"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hyperlink" Target="https://stories.hilton.com/history" TargetMode="External"/><Relationship Id="rId19" Type="http://schemas.openxmlformats.org/officeDocument/2006/relationships/hyperlink" Target="https://www.marketingweek.com/premier-inn-marketing-powerful-tool/"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esg.hilton.com/environment/" TargetMode="External"/><Relationship Id="rId14" Type="http://schemas.openxmlformats.org/officeDocument/2006/relationships/hyperlink" Target="https://pro.similarweb.com/" TargetMode="External"/><Relationship Id="rId22" Type="http://schemas.openxmlformats.org/officeDocument/2006/relationships/hyperlink" Target="https://thestrategystory.com/blog/premier-inn-hotel-pestel-analysis/"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8" Type="http://schemas.openxmlformats.org/officeDocument/2006/relationships/hyperlink" Target="https://www.hilton.com/en/brand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8F5B2-42E8-43B6-A863-8F51CBBBA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2498</Words>
  <Characters>14243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Md Imran Hossain (2243506)</cp:lastModifiedBy>
  <cp:revision>3</cp:revision>
  <dcterms:created xsi:type="dcterms:W3CDTF">2024-03-01T17:22:00Z</dcterms:created>
  <dcterms:modified xsi:type="dcterms:W3CDTF">2024-03-01T17:30:00Z</dcterms:modified>
</cp:coreProperties>
</file>