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media/image1.jpeg" ContentType="image/jpeg"/>
  <Override PartName="/word/media/image2.jpeg" ContentType="image/jpeg"/>
  <Override PartName="/word/media/image3.jpeg" ContentType="image/jpeg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body>
    <w:p>
      <w:pPr>
        <w:pStyle w:val="Caption"/>
        <w:tabs>
          <w:tab w:val="clear" w:pos="1150"/>
        </w:tabs>
        <w:suppressAutoHyphens w:val="1"/>
        <w:jc w:val="center"/>
        <w:outlineLvl w:val="0"/>
        <w:rPr>
          <w:rFonts w:ascii="Century Gothic" w:cs="Century Gothic" w:hAnsi="Century Gothic" w:eastAsia="Century Gothic"/>
          <w:caps w:val="0"/>
          <w:smallCaps w:val="0"/>
          <w:sz w:val="32"/>
          <w:szCs w:val="32"/>
          <w:lang w:val="en-US"/>
        </w:rPr>
      </w:pPr>
      <w:r>
        <w:rPr>
          <w:rFonts w:ascii="Century Gothic" w:hAnsi="Century Gothic"/>
          <w:caps w:val="0"/>
          <w:smallCaps w:val="0"/>
          <w:sz w:val="32"/>
          <w:szCs w:val="32"/>
          <w:rtl w:val="0"/>
          <w:lang w:val="en-US"/>
        </w:rPr>
        <w:t>Sam Grosvenor</w:t>
      </w:r>
    </w:p>
    <w:p>
      <w:pPr>
        <w:pStyle w:val="Caption"/>
        <w:tabs>
          <w:tab w:val="clear" w:pos="1150"/>
        </w:tabs>
        <w:suppressAutoHyphens w:val="1"/>
        <w:jc w:val="left"/>
        <w:outlineLvl w:val="0"/>
        <w:rPr>
          <w:rFonts w:ascii="Century Gothic" w:cs="Century Gothic" w:hAnsi="Century Gothic" w:eastAsia="Century Gothic"/>
          <w:caps w:val="0"/>
          <w:smallCaps w:val="0"/>
          <w:sz w:val="26"/>
          <w:szCs w:val="26"/>
          <w:u w:val="single"/>
          <w:lang w:val="en-US"/>
        </w:rPr>
      </w:pPr>
      <w:r>
        <w:rPr>
          <w:rFonts w:ascii="Century Gothic" w:hAnsi="Century Gothic"/>
          <w:caps w:val="0"/>
          <w:smallCaps w:val="0"/>
          <w:sz w:val="26"/>
          <w:szCs w:val="26"/>
          <w:u w:val="single"/>
          <w:rtl w:val="0"/>
          <w:lang w:val="en-US"/>
        </w:rPr>
        <w:t>Amdana i/About Me</w:t>
      </w:r>
    </w:p>
    <w:p>
      <w:pPr>
        <w:pStyle w:val="Caption"/>
        <w:numPr>
          <w:ilvl w:val="0"/>
          <w:numId w:val="2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Person angerddol am amrywiaeth o ddiddordebau - hanes, Cymru, p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ê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l-droed, Cerddoriaeth</w:t>
      </w:r>
    </w:p>
    <w:p>
      <w:pPr>
        <w:pStyle w:val="Caption"/>
        <w:numPr>
          <w:ilvl w:val="0"/>
          <w:numId w:val="2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Cyn-aelod o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r c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ô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r Only Boys Aloud, ac aelod cyfredol o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r c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ô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 xml:space="preserve">r Ymlaen ac Morriston Orpheus - nawr hefyd 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 xml:space="preserve">â 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phrofiad o arwain ymarferion Only Boys Aloud</w:t>
      </w:r>
    </w:p>
    <w:p>
      <w:pPr>
        <w:pStyle w:val="Caption"/>
        <w:numPr>
          <w:ilvl w:val="0"/>
          <w:numId w:val="2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Profiad o hyfforddi timau p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ê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l-droed o dan 15 oed, a hefyd mi oeddwn i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n arweinydd a hyfforddwr fy nh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î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m p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ê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l-droed ym Mhrifysgol</w:t>
      </w:r>
    </w:p>
    <w:p>
      <w:pPr>
        <w:pStyle w:val="Caption"/>
        <w:numPr>
          <w:ilvl w:val="0"/>
          <w:numId w:val="2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Cyn-profiad o chwarae am academi Bristol Rovers yn fy arddegau</w:t>
      </w:r>
    </w:p>
    <w:p>
      <w:pPr>
        <w:pStyle w:val="Label"/>
        <w:numPr>
          <w:ilvl w:val="0"/>
          <w:numId w:val="4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color w:val="000000"/>
          <w:sz w:val="26"/>
          <w:szCs w:val="26"/>
          <w:lang w:val="en-US"/>
        </w:rPr>
      </w:pPr>
      <w:r>
        <w:rPr>
          <w:rFonts w:ascii="Century Gothic" w:hAnsi="Century Gothic"/>
          <w:color w:val="000000"/>
          <w:sz w:val="26"/>
          <w:szCs w:val="26"/>
          <w:rtl w:val="0"/>
          <w:lang w:val="en-US"/>
        </w:rPr>
        <w:t>Medru chwarae</w:t>
      </w:r>
      <w:r>
        <w:rPr>
          <w:rFonts w:ascii="Century Gothic" w:hAnsi="Century Gothic" w:hint="default"/>
          <w:color w:val="00000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color w:val="000000"/>
          <w:sz w:val="26"/>
          <w:szCs w:val="26"/>
          <w:rtl w:val="0"/>
          <w:lang w:val="en-US"/>
        </w:rPr>
        <w:t>r guitar i safon weddol, ac mae gen i gradd 6 yn y Clarinet</w:t>
      </w:r>
    </w:p>
    <w:p>
      <w:pPr>
        <w:pStyle w:val="Label"/>
        <w:numPr>
          <w:ilvl w:val="0"/>
          <w:numId w:val="4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color w:val="000000"/>
          <w:sz w:val="26"/>
          <w:szCs w:val="26"/>
          <w:lang w:val="en-US"/>
        </w:rPr>
      </w:pPr>
      <w:r>
        <w:rPr>
          <w:rFonts w:ascii="Century Gothic" w:hAnsi="Century Gothic"/>
          <w:color w:val="000000"/>
          <w:sz w:val="26"/>
          <w:szCs w:val="26"/>
          <w:rtl w:val="0"/>
          <w:lang w:val="en-US"/>
        </w:rPr>
        <w:t xml:space="preserve">Cyn-aelod o ysgol ddrama am 10 mlynedd, wedi perfformio yn y </w:t>
      </w:r>
      <w:r>
        <w:rPr>
          <w:rFonts w:ascii="Century Gothic" w:hAnsi="Century Gothic" w:hint="default"/>
          <w:color w:val="000000"/>
          <w:sz w:val="26"/>
          <w:szCs w:val="26"/>
          <w:rtl w:val="0"/>
          <w:lang w:val="en-US"/>
        </w:rPr>
        <w:t>‘</w:t>
      </w:r>
      <w:r>
        <w:rPr>
          <w:rFonts w:ascii="Century Gothic" w:hAnsi="Century Gothic"/>
          <w:color w:val="000000"/>
          <w:sz w:val="26"/>
          <w:szCs w:val="26"/>
          <w:rtl w:val="0"/>
          <w:lang w:val="en-US"/>
        </w:rPr>
        <w:t>West End touring show</w:t>
      </w:r>
      <w:r>
        <w:rPr>
          <w:rFonts w:ascii="Century Gothic" w:hAnsi="Century Gothic" w:hint="default"/>
          <w:color w:val="000000"/>
          <w:sz w:val="26"/>
          <w:szCs w:val="26"/>
          <w:rtl w:val="0"/>
          <w:lang w:val="en-US"/>
        </w:rPr>
        <w:t xml:space="preserve">’ </w:t>
      </w:r>
      <w:r>
        <w:rPr>
          <w:rFonts w:ascii="Century Gothic" w:hAnsi="Century Gothic"/>
          <w:color w:val="000000"/>
          <w:sz w:val="26"/>
          <w:szCs w:val="26"/>
          <w:rtl w:val="0"/>
          <w:lang w:val="en-US"/>
        </w:rPr>
        <w:t>o Chitty Chitty Bang Bang am 5 mis ac wedi cael r</w:t>
      </w:r>
      <w:r>
        <w:rPr>
          <w:rFonts w:ascii="Century Gothic" w:hAnsi="Century Gothic" w:hint="default"/>
          <w:color w:val="000000"/>
          <w:sz w:val="26"/>
          <w:szCs w:val="26"/>
          <w:rtl w:val="0"/>
          <w:lang w:val="en-US"/>
        </w:rPr>
        <w:t>ô</w:t>
      </w:r>
      <w:r>
        <w:rPr>
          <w:rFonts w:ascii="Century Gothic" w:hAnsi="Century Gothic"/>
          <w:color w:val="000000"/>
          <w:sz w:val="26"/>
          <w:szCs w:val="26"/>
          <w:rtl w:val="0"/>
          <w:lang w:val="en-US"/>
        </w:rPr>
        <w:t>l arewiniol mewn nifer o berfformiadau lefel is</w:t>
      </w:r>
    </w:p>
    <w:p>
      <w:pPr>
        <w:pStyle w:val="Label"/>
        <w:numPr>
          <w:ilvl w:val="0"/>
          <w:numId w:val="4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color w:val="000000"/>
          <w:sz w:val="26"/>
          <w:szCs w:val="26"/>
          <w:lang w:val="en-US"/>
        </w:rPr>
      </w:pPr>
      <w:r>
        <w:rPr>
          <w:rFonts w:ascii="Century Gothic" w:hAnsi="Century Gothic"/>
          <w:color w:val="000000"/>
          <w:sz w:val="26"/>
          <w:szCs w:val="26"/>
          <w:rtl w:val="0"/>
          <w:lang w:val="en-US"/>
        </w:rPr>
        <w:t>Nifer o berformiadau yn Eisteddfodau yr Urdd, yn cynnwys dod yn ail tair waith yn y Can Actol</w:t>
      </w:r>
    </w:p>
    <w:p>
      <w:pPr>
        <w:pStyle w:val="Label"/>
        <w:numPr>
          <w:ilvl w:val="0"/>
          <w:numId w:val="4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color w:val="000000"/>
          <w:sz w:val="26"/>
          <w:szCs w:val="26"/>
          <w:lang w:val="en-US"/>
        </w:rPr>
      </w:pPr>
      <w:r>
        <w:rPr>
          <w:rFonts w:ascii="Century Gothic" w:hAnsi="Century Gothic"/>
          <w:color w:val="000000"/>
          <w:sz w:val="26"/>
          <w:szCs w:val="26"/>
          <w:rtl w:val="0"/>
          <w:lang w:val="en-US"/>
        </w:rPr>
        <w:t>Perchen a black-belt yn Taekwon-do</w:t>
      </w:r>
    </w:p>
    <w:p>
      <w:pPr>
        <w:pStyle w:val="Caption"/>
        <w:tabs>
          <w:tab w:val="clear" w:pos="1150"/>
        </w:tabs>
        <w:suppressAutoHyphens w:val="1"/>
        <w:jc w:val="left"/>
        <w:outlineLvl w:val="0"/>
        <w:rPr>
          <w:rFonts w:ascii="Century Gothic" w:cs="Century Gothic" w:hAnsi="Century Gothic" w:eastAsia="Century Gothic"/>
          <w:caps w:val="0"/>
          <w:smallCaps w:val="0"/>
          <w:sz w:val="26"/>
          <w:szCs w:val="26"/>
          <w:u w:val="single"/>
          <w:lang w:val="en-US"/>
        </w:rPr>
      </w:pPr>
    </w:p>
    <w:p>
      <w:pPr>
        <w:pStyle w:val="Caption"/>
        <w:tabs>
          <w:tab w:val="clear" w:pos="1150"/>
        </w:tabs>
        <w:suppressAutoHyphens w:val="1"/>
        <w:jc w:val="left"/>
        <w:outlineLvl w:val="0"/>
        <w:rPr>
          <w:rFonts w:ascii="Century Gothic" w:cs="Century Gothic" w:hAnsi="Century Gothic" w:eastAsia="Century Gothic"/>
          <w:caps w:val="0"/>
          <w:smallCaps w:val="0"/>
          <w:sz w:val="26"/>
          <w:szCs w:val="26"/>
          <w:u w:val="single"/>
          <w:lang w:val="en-US"/>
        </w:rPr>
      </w:pPr>
      <w:r>
        <w:rPr>
          <w:rFonts w:ascii="Century Gothic" w:hAnsi="Century Gothic"/>
          <w:caps w:val="0"/>
          <w:smallCaps w:val="0"/>
          <w:sz w:val="26"/>
          <w:szCs w:val="26"/>
          <w:u w:val="single"/>
          <w:rtl w:val="0"/>
          <w:lang w:val="en-US"/>
        </w:rPr>
        <w:t>Profiad addysgu blaenorol</w:t>
      </w:r>
      <w:r>
        <w:rPr>
          <w:rFonts w:ascii="Century Gothic" w:hAnsi="Century Gothic"/>
          <w:caps w:val="0"/>
          <w:smallCaps w:val="0"/>
          <w:sz w:val="26"/>
          <w:szCs w:val="26"/>
          <w:u w:val="single"/>
          <w:rtl w:val="0"/>
          <w:lang w:val="en-US"/>
        </w:rPr>
        <w:t>/</w:t>
      </w:r>
      <w:r>
        <w:rPr>
          <w:rFonts w:ascii="Century Gothic" w:hAnsi="Century Gothic"/>
          <w:caps w:val="0"/>
          <w:smallCaps w:val="0"/>
          <w:sz w:val="26"/>
          <w:szCs w:val="26"/>
          <w:u w:val="single"/>
          <w:rtl w:val="0"/>
          <w:lang w:val="en-US"/>
        </w:rPr>
        <w:t xml:space="preserve">Previous teaching experiences </w:t>
      </w:r>
    </w:p>
    <w:p>
      <w:pPr>
        <w:pStyle w:val="Caption"/>
        <w:numPr>
          <w:ilvl w:val="0"/>
          <w:numId w:val="5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 xml:space="preserve"> Profiad gwaith bach yn Ysgol Gyfun Gwynllyw, Caldicot Comprehensive a Lonehead Primary School</w:t>
      </w:r>
    </w:p>
    <w:p>
      <w:pPr>
        <w:pStyle w:val="Caption"/>
        <w:tabs>
          <w:tab w:val="clear" w:pos="1150"/>
        </w:tabs>
        <w:suppressAutoHyphens w:val="1"/>
        <w:jc w:val="left"/>
        <w:outlineLvl w:val="0"/>
        <w:rPr>
          <w:rFonts w:ascii="Century Gothic" w:cs="Century Gothic" w:hAnsi="Century Gothic" w:eastAsia="Century Gothic"/>
          <w:caps w:val="0"/>
          <w:smallCaps w:val="0"/>
          <w:sz w:val="26"/>
          <w:szCs w:val="26"/>
          <w:u w:val="single"/>
          <w:lang w:val="en-US"/>
        </w:rPr>
      </w:pPr>
    </w:p>
    <w:p>
      <w:pPr>
        <w:pStyle w:val="Caption"/>
        <w:tabs>
          <w:tab w:val="clear" w:pos="1150"/>
        </w:tabs>
        <w:suppressAutoHyphens w:val="1"/>
        <w:jc w:val="left"/>
        <w:outlineLvl w:val="0"/>
        <w:rPr>
          <w:rFonts w:ascii="Century Gothic" w:cs="Century Gothic" w:hAnsi="Century Gothic" w:eastAsia="Century Gothic"/>
          <w:caps w:val="0"/>
          <w:smallCaps w:val="0"/>
          <w:sz w:val="26"/>
          <w:szCs w:val="26"/>
          <w:u w:val="single"/>
          <w:lang w:val="en-US"/>
        </w:rPr>
      </w:pPr>
      <w:r>
        <w:rPr>
          <w:rFonts w:ascii="Century Gothic" w:hAnsi="Century Gothic"/>
          <w:caps w:val="0"/>
          <w:smallCaps w:val="0"/>
          <w:sz w:val="26"/>
          <w:szCs w:val="26"/>
          <w:u w:val="single"/>
          <w:rtl w:val="0"/>
          <w:lang w:val="en-US"/>
        </w:rPr>
        <w:t>Cefndir academaidd</w:t>
      </w:r>
      <w:r>
        <w:rPr>
          <w:rFonts w:ascii="Century Gothic" w:hAnsi="Century Gothic"/>
          <w:caps w:val="0"/>
          <w:smallCaps w:val="0"/>
          <w:sz w:val="26"/>
          <w:szCs w:val="26"/>
          <w:u w:val="single"/>
          <w:rtl w:val="0"/>
          <w:lang w:val="en-US"/>
        </w:rPr>
        <w:t>/</w:t>
      </w:r>
      <w:r>
        <w:rPr>
          <w:rFonts w:ascii="Century Gothic" w:hAnsi="Century Gothic"/>
          <w:caps w:val="0"/>
          <w:smallCaps w:val="0"/>
          <w:sz w:val="26"/>
          <w:szCs w:val="26"/>
          <w:u w:val="single"/>
          <w:rtl w:val="0"/>
          <w:lang w:val="en-US"/>
        </w:rPr>
        <w:t>Academic history</w:t>
      </w:r>
    </w:p>
    <w:p>
      <w:pPr>
        <w:pStyle w:val="Caption"/>
        <w:numPr>
          <w:ilvl w:val="0"/>
          <w:numId w:val="6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Gradd Dosbarth Cyntaf mewn Hanes ac Astudiaethau America (gyda blwyddyn tramor yn America) o Brifysgol Abertawe</w:t>
      </w:r>
    </w:p>
    <w:p>
      <w:pPr>
        <w:pStyle w:val="Caption"/>
        <w:numPr>
          <w:ilvl w:val="0"/>
          <w:numId w:val="6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3 Lefel A - Hanes (B), Saesneg (A) a Drama (B)</w:t>
      </w:r>
    </w:p>
    <w:p>
      <w:pPr>
        <w:pStyle w:val="Caption"/>
        <w:numPr>
          <w:ilvl w:val="0"/>
          <w:numId w:val="6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13 TGAU - 2A*, 7A, 3B</w:t>
      </w:r>
    </w:p>
    <w:p>
      <w:pPr>
        <w:pStyle w:val="Caption"/>
        <w:numPr>
          <w:ilvl w:val="0"/>
          <w:numId w:val="6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Llythyr argymhelliad o Brifysgol Abertawe am ganlyniadau uchel a lle a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 xml:space="preserve">r 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‘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Dean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s List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 xml:space="preserve">’ 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yn y University of Massachusetts am yr un peth</w:t>
      </w:r>
    </w:p>
    <w:p>
      <w:pPr>
        <w:pStyle w:val="Caption"/>
        <w:tabs>
          <w:tab w:val="clear" w:pos="1150"/>
        </w:tabs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</w:p>
    <w:p>
      <w:pPr>
        <w:pStyle w:val="Caption"/>
        <w:tabs>
          <w:tab w:val="clear" w:pos="1150"/>
        </w:tabs>
        <w:suppressAutoHyphens w:val="1"/>
        <w:jc w:val="left"/>
        <w:outlineLvl w:val="0"/>
        <w:rPr>
          <w:rFonts w:ascii="Century Gothic" w:cs="Century Gothic" w:hAnsi="Century Gothic" w:eastAsia="Century Gothic"/>
          <w:caps w:val="0"/>
          <w:smallCaps w:val="0"/>
          <w:sz w:val="26"/>
          <w:szCs w:val="26"/>
          <w:u w:val="single"/>
          <w:lang w:val="en-US"/>
        </w:rPr>
      </w:pPr>
      <w:r>
        <w:rPr>
          <w:rFonts w:ascii="Century Gothic" w:hAnsi="Century Gothic"/>
          <w:caps w:val="0"/>
          <w:smallCaps w:val="0"/>
          <w:sz w:val="26"/>
          <w:szCs w:val="26"/>
          <w:u w:val="single"/>
          <w:rtl w:val="0"/>
          <w:lang w:val="en-US"/>
        </w:rPr>
        <w:t>Meysydd / pynciau medraf eu haddysgu</w:t>
      </w:r>
      <w:r>
        <w:rPr>
          <w:rFonts w:ascii="Century Gothic" w:hAnsi="Century Gothic"/>
          <w:caps w:val="0"/>
          <w:smallCaps w:val="0"/>
          <w:sz w:val="26"/>
          <w:szCs w:val="26"/>
          <w:u w:val="single"/>
          <w:rtl w:val="0"/>
          <w:lang w:val="en-US"/>
        </w:rPr>
        <w:t xml:space="preserve">- </w:t>
      </w:r>
      <w:r>
        <w:rPr>
          <w:rFonts w:ascii="Century Gothic" w:hAnsi="Century Gothic"/>
          <w:caps w:val="0"/>
          <w:smallCaps w:val="0"/>
          <w:sz w:val="26"/>
          <w:szCs w:val="26"/>
          <w:u w:val="single"/>
          <w:rtl w:val="0"/>
          <w:lang w:val="en-US"/>
        </w:rPr>
        <w:t>Areas / subjects I could teach</w:t>
      </w:r>
    </w:p>
    <w:p>
      <w:pPr>
        <w:pStyle w:val="Caption"/>
        <w:numPr>
          <w:ilvl w:val="0"/>
          <w:numId w:val="8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Hanes (yn bennaf)</w:t>
      </w:r>
    </w:p>
    <w:p>
      <w:pPr>
        <w:pStyle w:val="Caption"/>
        <w:numPr>
          <w:ilvl w:val="0"/>
          <w:numId w:val="8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Saesneg (fel rhan o Astudiaethau America roedd angen neud modiwlau llenyddiaeth)</w:t>
      </w:r>
    </w:p>
    <w:p>
      <w:pPr>
        <w:pStyle w:val="Caption"/>
        <w:numPr>
          <w:ilvl w:val="0"/>
          <w:numId w:val="8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Drama</w:t>
      </w:r>
    </w:p>
    <w:p>
      <w:pPr>
        <w:pStyle w:val="Caption"/>
        <w:tabs>
          <w:tab w:val="clear" w:pos="1150"/>
        </w:tabs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</w:p>
    <w:p>
      <w:pPr>
        <w:pStyle w:val="Caption"/>
        <w:tabs>
          <w:tab w:val="clear" w:pos="1150"/>
        </w:tabs>
        <w:suppressAutoHyphens w:val="1"/>
        <w:jc w:val="left"/>
        <w:outlineLvl w:val="0"/>
        <w:rPr>
          <w:rFonts w:ascii="Century Gothic" w:cs="Century Gothic" w:hAnsi="Century Gothic" w:eastAsia="Century Gothic"/>
          <w:caps w:val="0"/>
          <w:smallCaps w:val="0"/>
          <w:sz w:val="26"/>
          <w:szCs w:val="26"/>
          <w:u w:val="single"/>
          <w:lang w:val="en-US"/>
        </w:rPr>
      </w:pPr>
      <w:r>
        <w:rPr>
          <w:rFonts w:ascii="Century Gothic" w:hAnsi="Century Gothic"/>
          <w:caps w:val="0"/>
          <w:smallCaps w:val="0"/>
          <w:sz w:val="26"/>
          <w:szCs w:val="26"/>
          <w:u w:val="single"/>
          <w:rtl w:val="0"/>
          <w:lang w:val="en-US"/>
        </w:rPr>
        <w:t>Y math o athro hoffaf bod</w:t>
      </w:r>
      <w:r>
        <w:rPr>
          <w:rFonts w:ascii="Century Gothic" w:hAnsi="Century Gothic"/>
          <w:caps w:val="0"/>
          <w:smallCaps w:val="0"/>
          <w:sz w:val="26"/>
          <w:szCs w:val="26"/>
          <w:u w:val="single"/>
          <w:rtl w:val="0"/>
          <w:lang w:val="en-US"/>
        </w:rPr>
        <w:t>/</w:t>
      </w:r>
      <w:r>
        <w:rPr>
          <w:rFonts w:ascii="Century Gothic" w:hAnsi="Century Gothic"/>
          <w:caps w:val="0"/>
          <w:smallCaps w:val="0"/>
          <w:sz w:val="26"/>
          <w:szCs w:val="26"/>
          <w:u w:val="single"/>
          <w:rtl w:val="0"/>
          <w:lang w:val="en-US"/>
        </w:rPr>
        <w:t>The kind of teacher I aspire to be</w:t>
      </w:r>
    </w:p>
    <w:p>
      <w:pPr>
        <w:pStyle w:val="Caption"/>
        <w:numPr>
          <w:ilvl w:val="0"/>
          <w:numId w:val="5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Fy nymuniad i yw bod y fath o athro sydd wir yn ymddangos fel ei fod yn angerddol am ei bwnc, ei yrfa, yr iaith ac am helpu plant i ddatblygu fel person</w:t>
      </w:r>
    </w:p>
    <w:p>
      <w:pPr>
        <w:pStyle w:val="Caption"/>
        <w:numPr>
          <w:ilvl w:val="0"/>
          <w:numId w:val="5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Dwi am fod y fath o athro mae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r plant yn ymddiried ynddo i addysgu ac i helpu gyda gwahanol broblemau</w:t>
      </w:r>
    </w:p>
    <w:p>
      <w:pPr>
        <w:pStyle w:val="Caption"/>
        <w:numPr>
          <w:ilvl w:val="0"/>
          <w:numId w:val="5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Dwi am fod y fath o athro sy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n ymestyn ei law at amrywiaeth o dasgau yn yr ysgol, nid ddim ond y rhai sydd yn digwydd o fewn y dosbarth neu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r pwnc - os taw hyn yn weithgareddau allgyrsiol neu bethau sy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 xml:space="preserve">n gysylltiedig 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 xml:space="preserve">â 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lles y disgyblion</w:t>
      </w:r>
    </w:p>
    <w:p>
      <w:pPr>
        <w:pStyle w:val="Caption"/>
        <w:tabs>
          <w:tab w:val="clear" w:pos="1150"/>
        </w:tabs>
        <w:suppressAutoHyphens w:val="1"/>
        <w:jc w:val="left"/>
        <w:outlineLvl w:val="0"/>
        <w:rPr>
          <w:rFonts w:ascii="Century Gothic" w:cs="Century Gothic" w:hAnsi="Century Gothic" w:eastAsia="Century Gothic"/>
          <w:caps w:val="0"/>
          <w:smallCaps w:val="0"/>
          <w:sz w:val="26"/>
          <w:szCs w:val="26"/>
          <w:lang w:val="en-US"/>
        </w:rPr>
      </w:pPr>
    </w:p>
    <w:p>
      <w:pPr>
        <w:pStyle w:val="Caption"/>
        <w:tabs>
          <w:tab w:val="clear" w:pos="1150"/>
        </w:tabs>
        <w:suppressAutoHyphens w:val="1"/>
        <w:jc w:val="left"/>
        <w:outlineLvl w:val="0"/>
        <w:rPr>
          <w:rFonts w:ascii="Century Gothic" w:cs="Century Gothic" w:hAnsi="Century Gothic" w:eastAsia="Century Gothic"/>
          <w:caps w:val="0"/>
          <w:smallCaps w:val="0"/>
          <w:sz w:val="26"/>
          <w:szCs w:val="26"/>
          <w:u w:val="single"/>
          <w:lang w:val="en-US"/>
        </w:rPr>
      </w:pPr>
      <w:r>
        <w:rPr>
          <w:rFonts w:ascii="Century Gothic" w:hAnsi="Century Gothic"/>
          <w:caps w:val="0"/>
          <w:smallCaps w:val="0"/>
          <w:sz w:val="26"/>
          <w:szCs w:val="26"/>
          <w:u w:val="single"/>
          <w:rtl w:val="0"/>
          <w:lang w:val="en-US"/>
        </w:rPr>
        <w:t>Rhesymau dros ddewis addysgu fel proffesiwn</w:t>
      </w:r>
      <w:r>
        <w:rPr>
          <w:rFonts w:ascii="Century Gothic" w:hAnsi="Century Gothic"/>
          <w:caps w:val="0"/>
          <w:smallCaps w:val="0"/>
          <w:sz w:val="26"/>
          <w:szCs w:val="26"/>
          <w:u w:val="single"/>
          <w:rtl w:val="0"/>
          <w:lang w:val="en-US"/>
        </w:rPr>
        <w:t>/</w:t>
      </w:r>
      <w:r>
        <w:rPr>
          <w:rFonts w:ascii="Century Gothic" w:hAnsi="Century Gothic"/>
          <w:caps w:val="0"/>
          <w:smallCaps w:val="0"/>
          <w:sz w:val="26"/>
          <w:szCs w:val="26"/>
          <w:u w:val="single"/>
          <w:rtl w:val="0"/>
          <w:lang w:val="en-US"/>
        </w:rPr>
        <w:t xml:space="preserve">Reasons for entering the teaching profession </w:t>
      </w:r>
    </w:p>
    <w:p>
      <w:pPr>
        <w:pStyle w:val="Caption"/>
        <w:numPr>
          <w:ilvl w:val="0"/>
          <w:numId w:val="2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Fel fy mod i wedi gobeithio arddangos trwy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r proffil yma, mae gen i angerdd dros ddim dim ond addysgu ond hefyd am hyrwyddo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r iaith</w:t>
      </w:r>
    </w:p>
    <w:p>
      <w:pPr>
        <w:pStyle w:val="Caption"/>
        <w:numPr>
          <w:ilvl w:val="0"/>
          <w:numId w:val="2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Fel person balch iawn o fy Nghymreictod rydw i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n gweld fod y ddau yn mynd llaw yn llaw</w:t>
      </w:r>
    </w:p>
    <w:p>
      <w:pPr>
        <w:pStyle w:val="Caption"/>
        <w:numPr>
          <w:ilvl w:val="0"/>
          <w:numId w:val="2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Er mwyn gweld llwyddiant o fewn Cymru rydw i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n credu mai addysg yn ganolog iawn i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r uchelgais yma, ac mae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r cyfle i chwarae r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ô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l mewn y ddatblygiaeth o blant ac i arwain nhw tuag at eu potensial yn apelio lot ata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i</w:t>
      </w:r>
    </w:p>
    <w:p>
      <w:pPr>
        <w:pStyle w:val="Caption"/>
        <w:numPr>
          <w:ilvl w:val="0"/>
          <w:numId w:val="2"/>
        </w:numPr>
        <w:suppressAutoHyphens w:val="1"/>
        <w:jc w:val="left"/>
        <w:outlineLvl w:val="0"/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</w:pP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Yn yr un modd, rydw i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n falch iawn o fy ngallu i siarad Cymraeg, ac mae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r cyfle i drosglwyddo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r gallu a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r balchder sydd yn ynghlith a hyn hefyd yn apelio ata</w:t>
      </w:r>
      <w:r>
        <w:rPr>
          <w:rFonts w:ascii="Century Gothic" w:hAnsi="Century Gothic" w:hint="default"/>
          <w:b w:val="0"/>
          <w:bCs w:val="0"/>
          <w:caps w:val="0"/>
          <w:smallCaps w:val="0"/>
          <w:sz w:val="26"/>
          <w:szCs w:val="26"/>
          <w:rtl w:val="0"/>
          <w:lang w:val="en-US"/>
        </w:rPr>
        <w:t>’</w:t>
      </w:r>
      <w:r>
        <w:rPr>
          <w:rFonts w:ascii="Century Gothic" w:hAnsi="Century Gothic"/>
          <w:b w:val="0"/>
          <w:bCs w:val="0"/>
          <w:caps w:val="0"/>
          <w:smallCaps w:val="0"/>
          <w:sz w:val="26"/>
          <w:szCs w:val="26"/>
          <w:rtl w:val="0"/>
          <w:lang w:val="en-US"/>
        </w:rPr>
        <w:t>i</w:t>
      </w:r>
      <w:r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  <w:drawing>
          <wp:anchor distT="152400" distB="152400" distL="152400" distR="152400" simplePos="0" relativeHeight="251659264" behindDoc="0" locked="0" layoutInCell="1" allowOverlap="1">
            <wp:simplePos x="0" y="0"/>
            <wp:positionH relativeFrom="margin">
              <wp:posOffset>-563790</wp:posOffset>
            </wp:positionH>
            <wp:positionV relativeFrom="line">
              <wp:posOffset>303631</wp:posOffset>
            </wp:positionV>
            <wp:extent cx="2875207" cy="2829203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25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IMG_E2639.jpg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5207" cy="2829203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  <w:drawing>
          <wp:anchor distT="152400" distB="152400" distL="152400" distR="152400" simplePos="0" relativeHeight="251660288" behindDoc="0" locked="0" layoutInCell="1" allowOverlap="1">
            <wp:simplePos x="0" y="0"/>
            <wp:positionH relativeFrom="margin">
              <wp:posOffset>3903085</wp:posOffset>
            </wp:positionH>
            <wp:positionV relativeFrom="line">
              <wp:posOffset>303631</wp:posOffset>
            </wp:positionV>
            <wp:extent cx="2849428" cy="2829166"/>
            <wp:effectExtent l="0" t="0" r="0" b="0"/>
            <wp:wrapThrough wrapText="bothSides" distL="152400" distR="152400">
              <wp:wrapPolygon edited="1">
                <wp:start x="0" y="0"/>
                <wp:lineTo x="0" y="21601"/>
                <wp:lineTo x="21601" y="21601"/>
                <wp:lineTo x="21601" y="0"/>
                <wp:lineTo x="0" y="0"/>
              </wp:wrapPolygon>
            </wp:wrapThrough>
            <wp:docPr id="1073741826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IMG_E2638.jpg"/>
                    <pic:cNvPicPr>
                      <a:picLocks noChangeAspect="1"/>
                    </pic:cNvPicPr>
                  </pic:nvPicPr>
                  <pic:blipFill>
                    <a:blip r:embed="rId5">
                      <a:extLst/>
                    </a:blip>
                    <a:srcRect l="0" t="0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2849428" cy="2829166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Fonts w:ascii="Century Gothic" w:cs="Century Gothic" w:hAnsi="Century Gothic" w:eastAsia="Century Gothic"/>
          <w:b w:val="0"/>
          <w:bCs w:val="0"/>
          <w:caps w:val="0"/>
          <w:smallCaps w:val="0"/>
          <w:sz w:val="26"/>
          <w:szCs w:val="26"/>
          <w:lang w:val="en-US"/>
        </w:rPr>
        <w:drawing>
          <wp:anchor distT="152400" distB="152400" distL="152400" distR="152400" simplePos="0" relativeHeight="251661312" behindDoc="0" locked="0" layoutInCell="1" allowOverlap="1">
            <wp:simplePos x="0" y="0"/>
            <wp:positionH relativeFrom="margin">
              <wp:posOffset>2476388</wp:posOffset>
            </wp:positionH>
            <wp:positionV relativeFrom="line">
              <wp:posOffset>303631</wp:posOffset>
            </wp:positionV>
            <wp:extent cx="1306590" cy="2829203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27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7" name="IMG_2640.jpg"/>
                    <pic:cNvPicPr>
                      <a:picLocks noChangeAspect="1"/>
                    </pic:cNvPicPr>
                  </pic:nvPicPr>
                  <pic:blipFill>
                    <a:blip r:embed="rId6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6590" cy="2829203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Caption"/>
        <w:tabs>
          <w:tab w:val="clear" w:pos="1150"/>
        </w:tabs>
        <w:suppressAutoHyphens w:val="1"/>
        <w:jc w:val="left"/>
        <w:outlineLvl w:val="0"/>
        <w:rPr>
          <w:rFonts w:ascii="Century Gothic" w:cs="Century Gothic" w:hAnsi="Century Gothic" w:eastAsia="Century Gothic"/>
          <w:caps w:val="0"/>
          <w:smallCaps w:val="0"/>
          <w:u w:val="single"/>
          <w:lang w:val="en-US"/>
        </w:rPr>
      </w:pPr>
    </w:p>
    <w:p>
      <w:pPr>
        <w:pStyle w:val="Caption"/>
        <w:tabs>
          <w:tab w:val="clear" w:pos="1150"/>
        </w:tabs>
        <w:suppressAutoHyphens w:val="1"/>
        <w:jc w:val="left"/>
        <w:outlineLvl w:val="0"/>
      </w:pPr>
      <w:r>
        <w:rPr>
          <w:rFonts w:ascii="Century Gothic" w:cs="Century Gothic" w:hAnsi="Century Gothic" w:eastAsia="Century Gothic"/>
          <w:caps w:val="0"/>
          <w:smallCaps w:val="0"/>
          <w:u w:val="single"/>
          <w:lang w:val="en-US"/>
        </w:rPr>
      </w:r>
    </w:p>
    <w:sectPr>
      <w:headerReference w:type="default" r:id="rId7"/>
      <w:footerReference w:type="default" r:id="rId8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">
    <w:charset w:val="00"/>
    <w:family w:val="roman"/>
    <w:pitch w:val="default"/>
  </w:font>
  <w:font w:name="Century Gothic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numStyleLink w:val="Bullet"/>
  </w:abstractNum>
  <w:abstractNum w:abstractNumId="1">
    <w:multiLevelType w:val="hybridMultilevel"/>
    <w:styleLink w:val="Bullet"/>
    <w:lvl w:ilvl="0">
      <w:start w:val="1"/>
      <w:numFmt w:val="bullet"/>
      <w:suff w:val="tab"/>
      <w:lvlText w:val="•"/>
      <w:lvlJc w:val="left"/>
      <w:pPr>
        <w:tabs>
          <w:tab w:val="clear" w:pos="1150"/>
        </w:tabs>
        <w:ind w:left="180" w:hanging="18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-2"/>
        <w:highlight w:val="none"/>
        <w:vertAlign w:val="baseline"/>
      </w:rPr>
    </w:lvl>
    <w:lvl w:ilvl="1">
      <w:start w:val="1"/>
      <w:numFmt w:val="bullet"/>
      <w:suff w:val="tab"/>
      <w:lvlText w:val="•"/>
      <w:lvlJc w:val="left"/>
      <w:pPr>
        <w:tabs>
          <w:tab w:val="clear" w:pos="1150"/>
        </w:tabs>
        <w:ind w:left="393" w:hanging="21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-2"/>
        <w:highlight w:val="none"/>
        <w:vertAlign w:val="baseline"/>
      </w:rPr>
    </w:lvl>
    <w:lvl w:ilvl="2">
      <w:start w:val="1"/>
      <w:numFmt w:val="bullet"/>
      <w:suff w:val="tab"/>
      <w:lvlText w:val="•"/>
      <w:lvlJc w:val="left"/>
      <w:pPr>
        <w:tabs>
          <w:tab w:val="clear" w:pos="1150"/>
        </w:tabs>
        <w:ind w:left="573" w:hanging="21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-2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tabs>
          <w:tab w:val="clear" w:pos="1150"/>
        </w:tabs>
        <w:ind w:left="753" w:hanging="21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-2"/>
        <w:highlight w:val="none"/>
        <w:vertAlign w:val="baseline"/>
      </w:rPr>
    </w:lvl>
    <w:lvl w:ilvl="4">
      <w:start w:val="1"/>
      <w:numFmt w:val="bullet"/>
      <w:suff w:val="tab"/>
      <w:lvlText w:val="•"/>
      <w:lvlJc w:val="left"/>
      <w:pPr>
        <w:tabs>
          <w:tab w:val="clear" w:pos="1150"/>
        </w:tabs>
        <w:ind w:left="933" w:hanging="21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-2"/>
        <w:highlight w:val="none"/>
        <w:vertAlign w:val="baseline"/>
      </w:rPr>
    </w:lvl>
    <w:lvl w:ilvl="5">
      <w:start w:val="1"/>
      <w:numFmt w:val="bullet"/>
      <w:suff w:val="tab"/>
      <w:lvlText w:val="•"/>
      <w:lvlJc w:val="left"/>
      <w:pPr>
        <w:tabs>
          <w:tab w:val="clear" w:pos="1150"/>
        </w:tabs>
        <w:ind w:left="1113" w:hanging="21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-2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tabs>
          <w:tab w:val="clear" w:pos="1150"/>
        </w:tabs>
        <w:ind w:left="1293" w:hanging="21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-2"/>
        <w:highlight w:val="none"/>
        <w:vertAlign w:val="baseline"/>
      </w:rPr>
    </w:lvl>
    <w:lvl w:ilvl="7">
      <w:start w:val="1"/>
      <w:numFmt w:val="bullet"/>
      <w:suff w:val="tab"/>
      <w:lvlText w:val="•"/>
      <w:lvlJc w:val="left"/>
      <w:pPr>
        <w:tabs>
          <w:tab w:val="clear" w:pos="1150"/>
        </w:tabs>
        <w:ind w:left="1473" w:hanging="21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-2"/>
        <w:highlight w:val="none"/>
        <w:vertAlign w:val="baseline"/>
      </w:rPr>
    </w:lvl>
    <w:lvl w:ilvl="8">
      <w:start w:val="1"/>
      <w:numFmt w:val="bullet"/>
      <w:suff w:val="tab"/>
      <w:lvlText w:val="•"/>
      <w:lvlJc w:val="left"/>
      <w:pPr>
        <w:tabs>
          <w:tab w:val="clear" w:pos="1150"/>
        </w:tabs>
        <w:ind w:left="1653" w:hanging="21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-2"/>
        <w:highlight w:val="none"/>
        <w:vertAlign w:val="baseline"/>
      </w:rPr>
    </w:lvl>
  </w:abstractNum>
  <w:abstractNum w:abstractNumId="2">
    <w:multiLevelType w:val="hybridMultilevel"/>
    <w:numStyleLink w:val="Bullets"/>
  </w:abstractNum>
  <w:abstractNum w:abstractNumId="3">
    <w:multiLevelType w:val="hybridMultilevel"/>
    <w:styleLink w:val="Bullets"/>
    <w:lvl w:ilvl="0">
      <w:start w:val="1"/>
      <w:numFmt w:val="bullet"/>
      <w:suff w:val="tab"/>
      <w:lvlText w:val="•"/>
      <w:lvlJc w:val="left"/>
      <w:pPr>
        <w:ind w:left="284" w:hanging="28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•"/>
      <w:lvlJc w:val="left"/>
      <w:pPr>
        <w:ind w:left="805" w:hanging="20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•"/>
      <w:lvlJc w:val="left"/>
      <w:pPr>
        <w:ind w:left="1405" w:hanging="20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005" w:hanging="20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•"/>
      <w:lvlJc w:val="left"/>
      <w:pPr>
        <w:ind w:left="2605" w:hanging="20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•"/>
      <w:lvlJc w:val="left"/>
      <w:pPr>
        <w:ind w:left="3205" w:hanging="20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3805" w:hanging="20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•"/>
      <w:lvlJc w:val="left"/>
      <w:pPr>
        <w:ind w:left="4405" w:hanging="20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•"/>
      <w:lvlJc w:val="left"/>
      <w:pPr>
        <w:ind w:left="5005" w:hanging="20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4">
    <w:multiLevelType w:val="hybridMultilevel"/>
    <w:numStyleLink w:val="Numbered"/>
  </w:abstractNum>
  <w:abstractNum w:abstractNumId="5">
    <w:multiLevelType w:val="hybridMultilevel"/>
    <w:styleLink w:val="Numbered"/>
    <w:lvl w:ilvl="0">
      <w:start w:val="1"/>
      <w:numFmt w:val="decimal"/>
      <w:suff w:val="tab"/>
      <w:lvlText w:val="%1."/>
      <w:lvlJc w:val="left"/>
      <w:pPr>
        <w:tabs>
          <w:tab w:val="clear" w:pos="1150"/>
        </w:tabs>
        <w:ind w:left="379" w:hanging="37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decimal"/>
      <w:suff w:val="tab"/>
      <w:lvlText w:val="%2."/>
      <w:lvlJc w:val="left"/>
      <w:pPr>
        <w:tabs>
          <w:tab w:val="clear" w:pos="1150"/>
        </w:tabs>
        <w:ind w:left="1074" w:hanging="2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decimal"/>
      <w:suff w:val="tab"/>
      <w:lvlText w:val="%3."/>
      <w:lvlJc w:val="left"/>
      <w:pPr>
        <w:tabs>
          <w:tab w:val="clear" w:pos="1150"/>
        </w:tabs>
        <w:ind w:left="1874" w:hanging="2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decimal"/>
      <w:suff w:val="tab"/>
      <w:lvlText w:val="%4."/>
      <w:lvlJc w:val="left"/>
      <w:pPr>
        <w:tabs>
          <w:tab w:val="clear" w:pos="1150"/>
        </w:tabs>
        <w:ind w:left="2674" w:hanging="2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decimal"/>
      <w:suff w:val="tab"/>
      <w:lvlText w:val="%5."/>
      <w:lvlJc w:val="left"/>
      <w:pPr>
        <w:tabs>
          <w:tab w:val="clear" w:pos="1150"/>
        </w:tabs>
        <w:ind w:left="3474" w:hanging="2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decimal"/>
      <w:suff w:val="tab"/>
      <w:lvlText w:val="%6."/>
      <w:lvlJc w:val="left"/>
      <w:pPr>
        <w:tabs>
          <w:tab w:val="clear" w:pos="1150"/>
        </w:tabs>
        <w:ind w:left="4274" w:hanging="2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decimal"/>
      <w:suff w:val="tab"/>
      <w:lvlText w:val="%7."/>
      <w:lvlJc w:val="left"/>
      <w:pPr>
        <w:tabs>
          <w:tab w:val="clear" w:pos="1150"/>
        </w:tabs>
        <w:ind w:left="5074" w:hanging="2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decimal"/>
      <w:suff w:val="tab"/>
      <w:lvlText w:val="%8."/>
      <w:lvlJc w:val="left"/>
      <w:pPr>
        <w:tabs>
          <w:tab w:val="clear" w:pos="1150"/>
        </w:tabs>
        <w:ind w:left="5874" w:hanging="2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decimal"/>
      <w:suff w:val="tab"/>
      <w:lvlText w:val="%9."/>
      <w:lvlJc w:val="left"/>
      <w:pPr>
        <w:tabs>
          <w:tab w:val="clear" w:pos="1150"/>
        </w:tabs>
        <w:ind w:left="6674" w:hanging="2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  <w:num w:numId="5">
    <w:abstractNumId w:val="0"/>
    <w:lvlOverride w:ilvl="0">
      <w:lvl w:ilvl="0">
        <w:start w:val="1"/>
        <w:numFmt w:val="bullet"/>
        <w:suff w:val="tab"/>
        <w:lvlText w:val="•"/>
        <w:lvlJc w:val="left"/>
        <w:pPr>
          <w:tabs>
            <w:tab w:val="clear" w:pos="1150"/>
          </w:tabs>
          <w:ind w:left="196" w:hanging="196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-2"/>
          <w:highlight w:val="none"/>
          <w:vertAlign w:val="baseline"/>
        </w:rPr>
      </w:lvl>
    </w:lvlOverride>
    <w:lvlOverride w:ilvl="1">
      <w:lvl w:ilvl="1">
        <w:start w:val="1"/>
        <w:numFmt w:val="bullet"/>
        <w:suff w:val="tab"/>
        <w:lvlText w:val="•"/>
        <w:lvlJc w:val="left"/>
        <w:pPr>
          <w:tabs>
            <w:tab w:val="clear" w:pos="1150"/>
          </w:tabs>
          <w:ind w:left="393" w:hanging="213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-2"/>
          <w:highlight w:val="none"/>
          <w:vertAlign w:val="baseline"/>
        </w:rPr>
      </w:lvl>
    </w:lvlOverride>
    <w:lvlOverride w:ilvl="2">
      <w:lvl w:ilvl="2">
        <w:start w:val="1"/>
        <w:numFmt w:val="bullet"/>
        <w:suff w:val="tab"/>
        <w:lvlText w:val="•"/>
        <w:lvlJc w:val="left"/>
        <w:pPr>
          <w:tabs>
            <w:tab w:val="clear" w:pos="1150"/>
          </w:tabs>
          <w:ind w:left="573" w:hanging="213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-2"/>
          <w:highlight w:val="none"/>
          <w:vertAlign w:val="baseline"/>
        </w:rPr>
      </w:lvl>
    </w:lvlOverride>
    <w:lvlOverride w:ilvl="3">
      <w:lvl w:ilvl="3">
        <w:start w:val="1"/>
        <w:numFmt w:val="bullet"/>
        <w:suff w:val="tab"/>
        <w:lvlText w:val="•"/>
        <w:lvlJc w:val="left"/>
        <w:pPr>
          <w:tabs>
            <w:tab w:val="clear" w:pos="1150"/>
          </w:tabs>
          <w:ind w:left="753" w:hanging="213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-2"/>
          <w:highlight w:val="none"/>
          <w:vertAlign w:val="baseline"/>
        </w:rPr>
      </w:lvl>
    </w:lvlOverride>
    <w:lvlOverride w:ilvl="4">
      <w:lvl w:ilvl="4">
        <w:start w:val="1"/>
        <w:numFmt w:val="bullet"/>
        <w:suff w:val="tab"/>
        <w:lvlText w:val="•"/>
        <w:lvlJc w:val="left"/>
        <w:pPr>
          <w:tabs>
            <w:tab w:val="clear" w:pos="1150"/>
          </w:tabs>
          <w:ind w:left="933" w:hanging="213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-2"/>
          <w:highlight w:val="none"/>
          <w:vertAlign w:val="baseline"/>
        </w:rPr>
      </w:lvl>
    </w:lvlOverride>
    <w:lvlOverride w:ilvl="5">
      <w:lvl w:ilvl="5">
        <w:start w:val="1"/>
        <w:numFmt w:val="bullet"/>
        <w:suff w:val="tab"/>
        <w:lvlText w:val="•"/>
        <w:lvlJc w:val="left"/>
        <w:pPr>
          <w:tabs>
            <w:tab w:val="clear" w:pos="1150"/>
          </w:tabs>
          <w:ind w:left="1113" w:hanging="213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-2"/>
          <w:highlight w:val="none"/>
          <w:vertAlign w:val="baseline"/>
        </w:rPr>
      </w:lvl>
    </w:lvlOverride>
    <w:lvlOverride w:ilvl="6">
      <w:lvl w:ilvl="6">
        <w:start w:val="1"/>
        <w:numFmt w:val="bullet"/>
        <w:suff w:val="tab"/>
        <w:lvlText w:val="•"/>
        <w:lvlJc w:val="left"/>
        <w:pPr>
          <w:tabs>
            <w:tab w:val="clear" w:pos="1150"/>
          </w:tabs>
          <w:ind w:left="1293" w:hanging="213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-2"/>
          <w:highlight w:val="none"/>
          <w:vertAlign w:val="baseline"/>
        </w:rPr>
      </w:lvl>
    </w:lvlOverride>
    <w:lvlOverride w:ilvl="7">
      <w:lvl w:ilvl="7">
        <w:start w:val="1"/>
        <w:numFmt w:val="bullet"/>
        <w:suff w:val="tab"/>
        <w:lvlText w:val="•"/>
        <w:lvlJc w:val="left"/>
        <w:pPr>
          <w:tabs>
            <w:tab w:val="clear" w:pos="1150"/>
          </w:tabs>
          <w:ind w:left="1473" w:hanging="213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-2"/>
          <w:highlight w:val="none"/>
          <w:vertAlign w:val="baseline"/>
        </w:rPr>
      </w:lvl>
    </w:lvlOverride>
    <w:lvlOverride w:ilvl="8">
      <w:lvl w:ilvl="8">
        <w:start w:val="1"/>
        <w:numFmt w:val="bullet"/>
        <w:suff w:val="tab"/>
        <w:lvlText w:val="•"/>
        <w:lvlJc w:val="left"/>
        <w:pPr>
          <w:tabs>
            <w:tab w:val="clear" w:pos="1150"/>
          </w:tabs>
          <w:ind w:left="1653" w:hanging="213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-2"/>
          <w:highlight w:val="none"/>
          <w:vertAlign w:val="baseline"/>
        </w:rPr>
      </w:lvl>
    </w:lvlOverride>
  </w:num>
  <w:num w:numId="6">
    <w:abstractNumId w:val="0"/>
    <w:lvlOverride w:ilvl="0">
      <w:lvl w:ilvl="0">
        <w:start w:val="1"/>
        <w:numFmt w:val="bullet"/>
        <w:suff w:val="tab"/>
        <w:lvlText w:val="•"/>
        <w:lvlJc w:val="left"/>
        <w:pPr>
          <w:tabs>
            <w:tab w:val="clear" w:pos="1150"/>
          </w:tabs>
          <w:ind w:left="180" w:hanging="18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-2"/>
          <w:highlight w:val="none"/>
          <w:vertAlign w:val="baseline"/>
        </w:rPr>
      </w:lvl>
    </w:lvlOverride>
    <w:lvlOverride w:ilvl="1">
      <w:lvl w:ilvl="1">
        <w:start w:val="1"/>
        <w:numFmt w:val="bullet"/>
        <w:suff w:val="tab"/>
        <w:lvlText w:val="•"/>
        <w:lvlJc w:val="left"/>
        <w:pPr>
          <w:tabs>
            <w:tab w:val="clear" w:pos="1150"/>
          </w:tabs>
          <w:ind w:left="393" w:hanging="213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-2"/>
          <w:highlight w:val="none"/>
          <w:vertAlign w:val="baseline"/>
        </w:rPr>
      </w:lvl>
    </w:lvlOverride>
    <w:lvlOverride w:ilvl="2">
      <w:lvl w:ilvl="2">
        <w:start w:val="1"/>
        <w:numFmt w:val="bullet"/>
        <w:suff w:val="tab"/>
        <w:lvlText w:val="•"/>
        <w:lvlJc w:val="left"/>
        <w:pPr>
          <w:tabs>
            <w:tab w:val="clear" w:pos="1150"/>
          </w:tabs>
          <w:ind w:left="573" w:hanging="213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-2"/>
          <w:highlight w:val="none"/>
          <w:vertAlign w:val="baseline"/>
        </w:rPr>
      </w:lvl>
    </w:lvlOverride>
    <w:lvlOverride w:ilvl="3">
      <w:lvl w:ilvl="3">
        <w:start w:val="1"/>
        <w:numFmt w:val="bullet"/>
        <w:suff w:val="tab"/>
        <w:lvlText w:val="•"/>
        <w:lvlJc w:val="left"/>
        <w:pPr>
          <w:tabs>
            <w:tab w:val="clear" w:pos="1150"/>
          </w:tabs>
          <w:ind w:left="753" w:hanging="213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-2"/>
          <w:highlight w:val="none"/>
          <w:vertAlign w:val="baseline"/>
        </w:rPr>
      </w:lvl>
    </w:lvlOverride>
    <w:lvlOverride w:ilvl="4">
      <w:lvl w:ilvl="4">
        <w:start w:val="1"/>
        <w:numFmt w:val="bullet"/>
        <w:suff w:val="tab"/>
        <w:lvlText w:val="•"/>
        <w:lvlJc w:val="left"/>
        <w:pPr>
          <w:tabs>
            <w:tab w:val="clear" w:pos="1150"/>
          </w:tabs>
          <w:ind w:left="933" w:hanging="213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-2"/>
          <w:highlight w:val="none"/>
          <w:vertAlign w:val="baseline"/>
        </w:rPr>
      </w:lvl>
    </w:lvlOverride>
    <w:lvlOverride w:ilvl="5">
      <w:lvl w:ilvl="5">
        <w:start w:val="1"/>
        <w:numFmt w:val="bullet"/>
        <w:suff w:val="tab"/>
        <w:lvlText w:val="•"/>
        <w:lvlJc w:val="left"/>
        <w:pPr>
          <w:tabs>
            <w:tab w:val="clear" w:pos="1150"/>
          </w:tabs>
          <w:ind w:left="1113" w:hanging="213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-2"/>
          <w:highlight w:val="none"/>
          <w:vertAlign w:val="baseline"/>
        </w:rPr>
      </w:lvl>
    </w:lvlOverride>
    <w:lvlOverride w:ilvl="6">
      <w:lvl w:ilvl="6">
        <w:start w:val="1"/>
        <w:numFmt w:val="bullet"/>
        <w:suff w:val="tab"/>
        <w:lvlText w:val="•"/>
        <w:lvlJc w:val="left"/>
        <w:pPr>
          <w:tabs>
            <w:tab w:val="clear" w:pos="1150"/>
          </w:tabs>
          <w:ind w:left="1293" w:hanging="213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-2"/>
          <w:highlight w:val="none"/>
          <w:vertAlign w:val="baseline"/>
        </w:rPr>
      </w:lvl>
    </w:lvlOverride>
    <w:lvlOverride w:ilvl="7">
      <w:lvl w:ilvl="7">
        <w:start w:val="1"/>
        <w:numFmt w:val="bullet"/>
        <w:suff w:val="tab"/>
        <w:lvlText w:val="•"/>
        <w:lvlJc w:val="left"/>
        <w:pPr>
          <w:tabs>
            <w:tab w:val="clear" w:pos="1150"/>
          </w:tabs>
          <w:ind w:left="1473" w:hanging="213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-2"/>
          <w:highlight w:val="none"/>
          <w:vertAlign w:val="baseline"/>
        </w:rPr>
      </w:lvl>
    </w:lvlOverride>
    <w:lvlOverride w:ilvl="8">
      <w:lvl w:ilvl="8">
        <w:start w:val="1"/>
        <w:numFmt w:val="bullet"/>
        <w:suff w:val="tab"/>
        <w:lvlText w:val="•"/>
        <w:lvlJc w:val="left"/>
        <w:pPr>
          <w:tabs>
            <w:tab w:val="clear" w:pos="1150"/>
          </w:tabs>
          <w:ind w:left="1653" w:hanging="213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-2"/>
          <w:highlight w:val="none"/>
          <w:vertAlign w:val="baseline"/>
        </w:rPr>
      </w:lvl>
    </w:lvlOverride>
  </w:num>
  <w:num w:numId="7">
    <w:abstractNumId w:val="5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Caption">
    <w:name w:val="Caption"/>
    <w:next w:val="Caption"/>
    <w:pPr>
      <w:keepNext w:val="0"/>
      <w:keepLines w:val="0"/>
      <w:pageBreakBefore w:val="0"/>
      <w:widowControl w:val="1"/>
      <w:shd w:val="clear" w:color="auto" w:fill="auto"/>
      <w:tabs>
        <w:tab w:val="left" w:pos="115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Helvetica" w:eastAsia="Arial Unicode MS"/>
      <w:b w:val="1"/>
      <w:bCs w:val="1"/>
      <w:i w:val="0"/>
      <w:iCs w:val="0"/>
      <w:caps w:val="1"/>
      <w:strike w:val="0"/>
      <w:dstrike w:val="0"/>
      <w:outline w:val="0"/>
      <w:color w:val="000000"/>
      <w:spacing w:val="0"/>
      <w:kern w:val="0"/>
      <w:position w:val="0"/>
      <w:sz w:val="20"/>
      <w:szCs w:val="20"/>
      <w:u w:val="none"/>
      <w:vertAlign w:val="baseline"/>
      <w:lang w:val="en-US"/>
    </w:rPr>
  </w:style>
  <w:style w:type="numbering" w:styleId="Bullet">
    <w:name w:val="Bullet"/>
    <w:pPr>
      <w:numPr>
        <w:numId w:val="1"/>
      </w:numPr>
    </w:pPr>
  </w:style>
  <w:style w:type="paragraph" w:styleId="Label">
    <w:name w:val="Label"/>
    <w:next w:val="Label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center"/>
      <w:outlineLvl w:val="9"/>
    </w:pPr>
    <w:rPr>
      <w:rFonts w:ascii="Helvetica" w:cs="Arial Unicode MS" w:hAnsi="Helvetica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fefefe"/>
      <w:spacing w:val="0"/>
      <w:kern w:val="0"/>
      <w:position w:val="0"/>
      <w:sz w:val="24"/>
      <w:szCs w:val="24"/>
      <w:u w:val="none"/>
      <w:vertAlign w:val="baseline"/>
      <w:lang w:val="en-US"/>
      <w14:shadow w14:sx="100000" w14:sy="100000" w14:kx="0" w14:ky="0" w14:algn="tl" w14:blurRad="50800" w14:dist="35997" w14:dir="2700000">
        <w14:srgbClr w14:val="000000">
          <w14:alpha w14:val="68965"/>
        </w14:srgbClr>
      </w14:shadow>
    </w:rPr>
  </w:style>
  <w:style w:type="numbering" w:styleId="Bullets">
    <w:name w:val="Bullets"/>
    <w:pPr>
      <w:numPr>
        <w:numId w:val="3"/>
      </w:numPr>
    </w:pPr>
  </w:style>
  <w:style w:type="numbering" w:styleId="Numbered">
    <w:name w:val="Numbered"/>
    <w:pPr>
      <w:numPr>
        <w:numId w:val="7"/>
      </w:numPr>
    </w:p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jpeg"/><Relationship Id="rId5" Type="http://schemas.openxmlformats.org/officeDocument/2006/relationships/image" Target="media/image2.jpeg"/><Relationship Id="rId6" Type="http://schemas.openxmlformats.org/officeDocument/2006/relationships/image" Target="media/image3.jpeg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numbering" Target="numbering.xml"/><Relationship Id="rId10" Type="http://schemas.openxmlformats.org/officeDocument/2006/relationships/theme" Target="theme/theme1.xml"/></Relationships>

</file>

<file path=word/theme/_rels/theme1.xml.rels><?xml version="1.0" encoding="UTF-8" standalone="yes"?><Relationships xmlns="http://schemas.openxmlformats.org/package/2006/relationships"><Relationship Id="rId1" Type="http://schemas.openxmlformats.org/officeDocument/2006/relationships/image" Target="../media/image1.png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404040"/>
      </a:dk2>
      <a:lt2>
        <a:srgbClr val="BFBFBF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blipFill rotWithShape="1">
          <a:blip r:embed="rId1"/>
          <a:srcRect l="0" t="0" r="0" b="0"/>
          <a:tile tx="0" ty="0" sx="100000" sy="100000" flip="none" algn="tl"/>
        </a:blipFill>
        <a:ln w="12700" cap="flat">
          <a:noFill/>
          <a:miter lim="400000"/>
        </a:ln>
        <a:effectLst>
          <a:outerShdw sx="100000" sy="100000" kx="0" ky="0" algn="b" rotWithShape="0" blurRad="38100" dist="25400" dir="5400000">
            <a:srgbClr val="000000">
              <a:alpha val="50000"/>
            </a:srgbClr>
          </a:outerShdw>
        </a:effectLst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>
              <a:outerShdw sx="100000" sy="100000" kx="0" ky="0" algn="b" rotWithShape="0" blurRad="25400" dist="23998" dir="2700000">
                <a:srgbClr val="000000">
                  <a:alpha val="31034"/>
                </a:srgbClr>
              </a:outerShdw>
            </a:effectLst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635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