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>Book</w:t>
      </w:r>
    </w:p>
    <w:p w:rsidR="00463F07" w:rsidRDefault="00463F07" w:rsidP="00463F07">
      <w:pPr>
        <w:pStyle w:val="Heading3"/>
        <w:rPr>
          <w:rFonts w:ascii="Source Sans Pro" w:hAnsi="Source Sans Pro"/>
          <w:sz w:val="27"/>
          <w:szCs w:val="27"/>
          <w:lang w:val="en"/>
        </w:rPr>
      </w:pPr>
      <w:hyperlink r:id="rId4" w:history="1">
        <w:r>
          <w:rPr>
            <w:rStyle w:val="Hyperlink"/>
            <w:rFonts w:ascii="Source Sans Pro" w:hAnsi="Source Sans Pro"/>
            <w:lang w:val="en"/>
          </w:rPr>
          <w:t>Level 5 diploma in leadership for health and social care and children and young people's services</w:t>
        </w:r>
      </w:hyperlink>
    </w:p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 xml:space="preserve">Tina. </w:t>
      </w:r>
      <w:proofErr w:type="spellStart"/>
      <w:r>
        <w:rPr>
          <w:rFonts w:ascii="Source Sans Pro" w:hAnsi="Source Sans Pro"/>
          <w:sz w:val="23"/>
          <w:szCs w:val="23"/>
          <w:lang w:val="en"/>
        </w:rPr>
        <w:t>Tilmouth</w:t>
      </w:r>
      <w:proofErr w:type="spellEnd"/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  <w:r>
        <w:rPr>
          <w:rFonts w:ascii="Source Sans Pro" w:hAnsi="Source Sans Pro"/>
          <w:sz w:val="23"/>
          <w:szCs w:val="23"/>
          <w:lang w:val="en"/>
        </w:rPr>
        <w:t xml:space="preserve">Jan </w:t>
      </w:r>
      <w:proofErr w:type="spellStart"/>
      <w:r>
        <w:rPr>
          <w:rFonts w:ascii="Source Sans Pro" w:hAnsi="Source Sans Pro"/>
          <w:sz w:val="23"/>
          <w:szCs w:val="23"/>
          <w:lang w:val="en"/>
        </w:rPr>
        <w:t>Quallington</w:t>
      </w:r>
      <w:proofErr w:type="spellEnd"/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proofErr w:type="gramStart"/>
      <w:r>
        <w:rPr>
          <w:rFonts w:ascii="Source Sans Pro" w:hAnsi="Source Sans Pro"/>
          <w:sz w:val="23"/>
          <w:szCs w:val="23"/>
          <w:lang w:val="en"/>
        </w:rPr>
        <w:t>London :</w:t>
      </w:r>
      <w:proofErr w:type="gramEnd"/>
      <w:r>
        <w:rPr>
          <w:rFonts w:ascii="Source Sans Pro" w:hAnsi="Source Sans Pro"/>
          <w:sz w:val="23"/>
          <w:szCs w:val="23"/>
          <w:lang w:val="en"/>
        </w:rPr>
        <w:t xml:space="preserve"> Hodder Education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  <w:r>
        <w:rPr>
          <w:rFonts w:ascii="Source Sans Pro" w:hAnsi="Source Sans Pro"/>
          <w:sz w:val="23"/>
          <w:szCs w:val="23"/>
          <w:lang w:val="en"/>
        </w:rPr>
        <w:t>2012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093CFD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>Develop health and safety and risk management policies, procedures and practices in health and social care or children and young people's settings Understand</w:t>
      </w:r>
    </w:p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Book</w:t>
      </w:r>
    </w:p>
    <w:p w:rsidR="00463F07" w:rsidRP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hyperlink r:id="rId5" w:history="1">
        <w:r w:rsidRPr="00463F07">
          <w:rPr>
            <w:rFonts w:ascii="Source Sans Pro" w:eastAsia="Times New Roman" w:hAnsi="Source Sans Pro" w:cs="Times New Roman"/>
            <w:b/>
            <w:bCs/>
            <w:color w:val="3344DD"/>
            <w:sz w:val="27"/>
            <w:szCs w:val="27"/>
            <w:u w:val="single"/>
            <w:lang w:val="en" w:eastAsia="en-GB"/>
          </w:rPr>
          <w:t>Effective leadership, management and supervision in health and social care</w:t>
        </w:r>
      </w:hyperlink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Ivan. Gray Richard Field; Keith Brown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Exeter :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Learning Matters 2010</w:t>
      </w:r>
    </w:p>
    <w:p w:rsidR="00463F07" w:rsidRDefault="00463F07" w:rsidP="00463F07"/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>Book</w:t>
      </w:r>
    </w:p>
    <w:p w:rsidR="00463F07" w:rsidRDefault="00463F07" w:rsidP="00463F07">
      <w:pPr>
        <w:pStyle w:val="Heading3"/>
        <w:rPr>
          <w:rFonts w:ascii="Source Sans Pro" w:hAnsi="Source Sans Pro"/>
          <w:sz w:val="27"/>
          <w:szCs w:val="27"/>
          <w:lang w:val="en"/>
        </w:rPr>
      </w:pPr>
      <w:hyperlink r:id="rId6" w:history="1">
        <w:r>
          <w:rPr>
            <w:rStyle w:val="Hyperlink"/>
            <w:rFonts w:ascii="Source Sans Pro" w:hAnsi="Source Sans Pro"/>
            <w:lang w:val="en"/>
          </w:rPr>
          <w:t>Leadership &amp; management in health and social care for NVQ/SVQ level 4</w:t>
        </w:r>
      </w:hyperlink>
    </w:p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 xml:space="preserve">Joanne </w:t>
      </w:r>
      <w:proofErr w:type="spellStart"/>
      <w:r>
        <w:rPr>
          <w:rFonts w:ascii="Source Sans Pro" w:hAnsi="Source Sans Pro"/>
          <w:sz w:val="23"/>
          <w:szCs w:val="23"/>
          <w:lang w:val="en"/>
        </w:rPr>
        <w:t>Mckibbin</w:t>
      </w:r>
      <w:proofErr w:type="spellEnd"/>
      <w:r>
        <w:rPr>
          <w:rFonts w:ascii="Source Sans Pro" w:hAnsi="Source Sans Pro"/>
          <w:sz w:val="23"/>
          <w:szCs w:val="23"/>
          <w:lang w:val="en"/>
        </w:rPr>
        <w:t xml:space="preserve"> author.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  <w:proofErr w:type="spellStart"/>
      <w:r>
        <w:rPr>
          <w:rFonts w:ascii="Source Sans Pro" w:hAnsi="Source Sans Pro"/>
          <w:sz w:val="23"/>
          <w:szCs w:val="23"/>
          <w:lang w:val="en"/>
        </w:rPr>
        <w:t>Alix</w:t>
      </w:r>
      <w:proofErr w:type="spellEnd"/>
      <w:r>
        <w:rPr>
          <w:rFonts w:ascii="Source Sans Pro" w:hAnsi="Source Sans Pro"/>
          <w:sz w:val="23"/>
          <w:szCs w:val="23"/>
          <w:lang w:val="en"/>
        </w:rPr>
        <w:t xml:space="preserve"> Walton; Lynda Mason; Walton, </w:t>
      </w:r>
      <w:proofErr w:type="spellStart"/>
      <w:r>
        <w:rPr>
          <w:rFonts w:ascii="Source Sans Pro" w:hAnsi="Source Sans Pro"/>
          <w:sz w:val="23"/>
          <w:szCs w:val="23"/>
          <w:lang w:val="en"/>
        </w:rPr>
        <w:t>Alix</w:t>
      </w:r>
      <w:proofErr w:type="spellEnd"/>
      <w:r>
        <w:rPr>
          <w:rFonts w:ascii="Source Sans Pro" w:hAnsi="Source Sans Pro"/>
          <w:sz w:val="23"/>
          <w:szCs w:val="23"/>
          <w:lang w:val="en"/>
        </w:rPr>
        <w:t>.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proofErr w:type="gramStart"/>
      <w:r>
        <w:rPr>
          <w:rFonts w:ascii="Source Sans Pro" w:hAnsi="Source Sans Pro"/>
          <w:sz w:val="23"/>
          <w:szCs w:val="23"/>
          <w:lang w:val="en"/>
        </w:rPr>
        <w:t>Harlow :</w:t>
      </w:r>
      <w:proofErr w:type="gramEnd"/>
      <w:r>
        <w:rPr>
          <w:rFonts w:ascii="Source Sans Pro" w:hAnsi="Source Sans Pro"/>
          <w:sz w:val="23"/>
          <w:szCs w:val="23"/>
          <w:lang w:val="en"/>
        </w:rPr>
        <w:t xml:space="preserve"> Heinemann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  <w:r>
        <w:rPr>
          <w:rFonts w:ascii="Source Sans Pro" w:hAnsi="Source Sans Pro"/>
          <w:sz w:val="23"/>
          <w:szCs w:val="23"/>
          <w:lang w:val="en"/>
        </w:rPr>
        <w:t>2008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 xml:space="preserve">Reflective practice and writing Leadership and Management Working with service users, families and </w:t>
      </w:r>
      <w:proofErr w:type="spellStart"/>
      <w:r>
        <w:rPr>
          <w:rFonts w:ascii="Source Sans Pro" w:hAnsi="Source Sans Pro"/>
          <w:sz w:val="23"/>
          <w:szCs w:val="23"/>
          <w:lang w:val="en"/>
        </w:rPr>
        <w:t>carers</w:t>
      </w:r>
      <w:proofErr w:type="spellEnd"/>
      <w:r>
        <w:rPr>
          <w:rFonts w:ascii="Source Sans Pro" w:hAnsi="Source Sans Pro"/>
          <w:sz w:val="23"/>
          <w:szCs w:val="23"/>
          <w:lang w:val="en"/>
        </w:rPr>
        <w:t xml:space="preserve"> Workforce planning and development Common challenges</w:t>
      </w:r>
    </w:p>
    <w:p w:rsidR="00463F07" w:rsidRDefault="00463F07" w:rsidP="00463F07">
      <w:pPr>
        <w:rPr>
          <w:rFonts w:ascii="Source Sans Pro" w:hAnsi="Source Sans Pro"/>
          <w:sz w:val="23"/>
          <w:szCs w:val="23"/>
          <w:lang w:val="en"/>
        </w:rPr>
      </w:pP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Book</w:t>
      </w:r>
    </w:p>
    <w:p w:rsidR="00463F07" w:rsidRP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hyperlink r:id="rId7" w:history="1">
        <w:r w:rsidRPr="00463F07">
          <w:rPr>
            <w:rFonts w:ascii="Source Sans Pro" w:eastAsia="Times New Roman" w:hAnsi="Source Sans Pro" w:cs="Times New Roman"/>
            <w:b/>
            <w:bCs/>
            <w:color w:val="3344DD"/>
            <w:sz w:val="27"/>
            <w:szCs w:val="27"/>
            <w:u w:val="single"/>
            <w:lang w:val="en" w:eastAsia="en-GB"/>
          </w:rPr>
          <w:t>Leadership and management in healthcare</w:t>
        </w:r>
      </w:hyperlink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Neil. </w:t>
      </w:r>
      <w:proofErr w:type="spell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Gopee</w:t>
      </w:r>
      <w:proofErr w:type="spell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Jo Galloway author.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Second edition. Los Angeles, </w:t>
      </w: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California :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SAGE 2013</w:t>
      </w:r>
    </w:p>
    <w:p w:rsidR="00463F07" w:rsidRDefault="00463F07" w:rsidP="00463F07"/>
    <w:p w:rsid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r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  <w:t>Journal article</w:t>
      </w:r>
    </w:p>
    <w:p w:rsidR="00463F07" w:rsidRP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hyperlink r:id="rId8" w:history="1">
        <w:r w:rsidRPr="00463F07">
          <w:rPr>
            <w:rFonts w:ascii="Source Sans Pro" w:eastAsia="Times New Roman" w:hAnsi="Source Sans Pro" w:cs="Times New Roman"/>
            <w:b/>
            <w:bCs/>
            <w:color w:val="3344DD"/>
            <w:sz w:val="27"/>
            <w:szCs w:val="27"/>
            <w:u w:val="single"/>
            <w:lang w:val="en" w:eastAsia="en-GB"/>
          </w:rPr>
          <w:t>Top Management Leadership Style and Quality of Care in Nursing Homes</w:t>
        </w:r>
      </w:hyperlink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Castle, Nicholas </w:t>
      </w: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G ;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Decker, Frederic H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The Gerontologist, 2011, Vol. 51(5), pp.630-642</w:t>
      </w:r>
    </w:p>
    <w:p w:rsidR="00463F07" w:rsidRDefault="00463F07" w:rsidP="00463F07"/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Journal </w:t>
      </w: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Article</w:t>
      </w:r>
    </w:p>
    <w:p w:rsidR="00463F07" w:rsidRP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hyperlink r:id="rId9" w:history="1">
        <w:r w:rsidRPr="00463F07">
          <w:rPr>
            <w:rFonts w:ascii="Source Sans Pro" w:eastAsia="Times New Roman" w:hAnsi="Source Sans Pro" w:cs="Times New Roman"/>
            <w:b/>
            <w:bCs/>
            <w:color w:val="3344DD"/>
            <w:sz w:val="27"/>
            <w:szCs w:val="27"/>
            <w:u w:val="single"/>
            <w:lang w:val="en" w:eastAsia="en-GB"/>
          </w:rPr>
          <w:t>Leadership in Social Work Education and the Social Change Model of Leadership.</w:t>
        </w:r>
      </w:hyperlink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proofErr w:type="spell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Iachini</w:t>
      </w:r>
      <w:proofErr w:type="spell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, Aidyn L</w:t>
      </w: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. ;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Cross, Timothy P. ; Freedman, Darcy A. ;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Taylor &amp; Francis Ltd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Social Work Education, 2015, Vol.34 (6), p.650-666</w:t>
      </w:r>
    </w:p>
    <w:p w:rsid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r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  <w:lastRenderedPageBreak/>
        <w:t>Journal Article</w:t>
      </w:r>
    </w:p>
    <w:p w:rsidR="00463F07" w:rsidRP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hyperlink r:id="rId10" w:history="1">
        <w:r w:rsidRPr="00463F07">
          <w:rPr>
            <w:rFonts w:ascii="Source Sans Pro" w:eastAsia="Times New Roman" w:hAnsi="Source Sans Pro" w:cs="Times New Roman"/>
            <w:b/>
            <w:bCs/>
            <w:color w:val="3344DD"/>
            <w:sz w:val="27"/>
            <w:szCs w:val="27"/>
            <w:u w:val="single"/>
            <w:lang w:val="en" w:eastAsia="en-GB"/>
          </w:rPr>
          <w:t>Leaders who care – the chief executives' view of leadership in social enterprises: natural aptitude versus learning and development.</w:t>
        </w:r>
      </w:hyperlink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proofErr w:type="spell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Gravells</w:t>
      </w:r>
      <w:proofErr w:type="spell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, </w:t>
      </w: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Jonathan ;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Taylor &amp; Francis Ltd </w:t>
      </w:r>
    </w:p>
    <w:p w:rsid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Human Resource Development International, 2012, Vol.15 (2), p.227-239</w:t>
      </w:r>
    </w:p>
    <w:p w:rsid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Article</w:t>
      </w:r>
    </w:p>
    <w:p w:rsidR="00463F07" w:rsidRP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hyperlink r:id="rId11" w:history="1">
        <w:r w:rsidRPr="00463F07">
          <w:rPr>
            <w:rFonts w:ascii="Source Sans Pro" w:eastAsia="Times New Roman" w:hAnsi="Source Sans Pro" w:cs="Times New Roman"/>
            <w:b/>
            <w:bCs/>
            <w:color w:val="3344DD"/>
            <w:sz w:val="27"/>
            <w:szCs w:val="27"/>
            <w:u w:val="single"/>
            <w:lang w:val="en" w:eastAsia="en-GB"/>
          </w:rPr>
          <w:t>Leadership in Social Work: Where Are We?</w:t>
        </w:r>
      </w:hyperlink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Sullivan, W. </w:t>
      </w: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Patrick ;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Taylor &amp; Francis Ltd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Journal of Social Work Education, 2016, Vol.52 (sup1), p.S51</w:t>
      </w:r>
    </w:p>
    <w:p w:rsid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Book</w:t>
      </w:r>
    </w:p>
    <w:p w:rsidR="00463F07" w:rsidRPr="00463F07" w:rsidRDefault="00463F07" w:rsidP="00463F07">
      <w:pPr>
        <w:spacing w:after="120" w:line="240" w:lineRule="auto"/>
        <w:outlineLvl w:val="2"/>
        <w:rPr>
          <w:rFonts w:ascii="Source Sans Pro" w:eastAsia="Times New Roman" w:hAnsi="Source Sans Pro" w:cs="Times New Roman"/>
          <w:b/>
          <w:bCs/>
          <w:sz w:val="27"/>
          <w:szCs w:val="27"/>
          <w:lang w:val="en" w:eastAsia="en-GB"/>
        </w:rPr>
      </w:pPr>
      <w:hyperlink r:id="rId12" w:history="1">
        <w:r w:rsidRPr="00463F07">
          <w:rPr>
            <w:rFonts w:ascii="Source Sans Pro" w:eastAsia="Times New Roman" w:hAnsi="Source Sans Pro" w:cs="Times New Roman"/>
            <w:b/>
            <w:bCs/>
            <w:color w:val="3344DD"/>
            <w:sz w:val="27"/>
            <w:szCs w:val="27"/>
            <w:u w:val="single"/>
            <w:lang w:val="en" w:eastAsia="en-GB"/>
          </w:rPr>
          <w:t>Learning and development practice</w:t>
        </w:r>
      </w:hyperlink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Kathy </w:t>
      </w:r>
      <w:proofErr w:type="spell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Beevers</w:t>
      </w:r>
      <w:proofErr w:type="spell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author. Andrew Rea </w:t>
      </w: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author.;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Chartered Institute of Personnel and Development, publisher. </w:t>
      </w:r>
    </w:p>
    <w:p w:rsidR="00463F07" w:rsidRP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3rd edition. </w:t>
      </w:r>
      <w:proofErr w:type="gramStart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>London :</w:t>
      </w:r>
      <w:proofErr w:type="gramEnd"/>
      <w:r w:rsidRPr="00463F07">
        <w:rPr>
          <w:rFonts w:ascii="Source Sans Pro" w:eastAsia="Times New Roman" w:hAnsi="Source Sans Pro" w:cs="Times New Roman"/>
          <w:sz w:val="23"/>
          <w:szCs w:val="23"/>
          <w:lang w:val="en" w:eastAsia="en-GB"/>
        </w:rPr>
        <w:t xml:space="preserve"> Chartered Institute of Personnel and Development 2016</w:t>
      </w:r>
    </w:p>
    <w:p w:rsidR="00463F07" w:rsidRDefault="00463F07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</w:p>
    <w:p w:rsidR="00B154B1" w:rsidRDefault="00B154B1" w:rsidP="00B154B1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>Book</w:t>
      </w:r>
    </w:p>
    <w:p w:rsidR="00B154B1" w:rsidRDefault="00B154B1" w:rsidP="00B154B1">
      <w:pPr>
        <w:pStyle w:val="Heading3"/>
        <w:rPr>
          <w:rFonts w:ascii="Source Sans Pro" w:hAnsi="Source Sans Pro"/>
          <w:sz w:val="27"/>
          <w:szCs w:val="27"/>
          <w:lang w:val="en"/>
        </w:rPr>
      </w:pPr>
      <w:hyperlink r:id="rId13" w:history="1">
        <w:r>
          <w:rPr>
            <w:rStyle w:val="Hyperlink"/>
            <w:rFonts w:ascii="Source Sans Pro" w:hAnsi="Source Sans Pro"/>
            <w:lang w:val="en"/>
          </w:rPr>
          <w:t>A practical guide to care planning in health and social care</w:t>
        </w:r>
      </w:hyperlink>
    </w:p>
    <w:p w:rsidR="00B154B1" w:rsidRDefault="00B154B1" w:rsidP="00B154B1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>Marjorie. Lloyd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B154B1" w:rsidRDefault="00B154B1" w:rsidP="00B154B1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 xml:space="preserve">Maidenhead, </w:t>
      </w:r>
      <w:proofErr w:type="gramStart"/>
      <w:r>
        <w:rPr>
          <w:rFonts w:ascii="Source Sans Pro" w:hAnsi="Source Sans Pro"/>
          <w:sz w:val="23"/>
          <w:szCs w:val="23"/>
          <w:lang w:val="en"/>
        </w:rPr>
        <w:t>England :</w:t>
      </w:r>
      <w:proofErr w:type="gramEnd"/>
      <w:r>
        <w:rPr>
          <w:rFonts w:ascii="Source Sans Pro" w:hAnsi="Source Sans Pro"/>
          <w:sz w:val="23"/>
          <w:szCs w:val="23"/>
          <w:lang w:val="en"/>
        </w:rPr>
        <w:t xml:space="preserve"> Open University Press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  <w:r>
        <w:rPr>
          <w:rFonts w:ascii="Source Sans Pro" w:hAnsi="Source Sans Pro"/>
          <w:sz w:val="23"/>
          <w:szCs w:val="23"/>
          <w:lang w:val="en"/>
        </w:rPr>
        <w:t>2010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B154B1" w:rsidRDefault="00B154B1" w:rsidP="00B154B1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  <w:r>
        <w:rPr>
          <w:rFonts w:ascii="Source Sans Pro" w:hAnsi="Source Sans Pro"/>
          <w:sz w:val="23"/>
          <w:szCs w:val="23"/>
          <w:lang w:val="en"/>
        </w:rPr>
        <w:t xml:space="preserve">This accessible guide takes the mystery and fear out of care planning and will help you to develop a person </w:t>
      </w:r>
      <w:proofErr w:type="spellStart"/>
      <w:r>
        <w:rPr>
          <w:rFonts w:ascii="Source Sans Pro" w:hAnsi="Source Sans Pro"/>
          <w:sz w:val="23"/>
          <w:szCs w:val="23"/>
          <w:lang w:val="en"/>
        </w:rPr>
        <w:t>centred</w:t>
      </w:r>
      <w:proofErr w:type="spellEnd"/>
      <w:r>
        <w:rPr>
          <w:rFonts w:ascii="Source Sans Pro" w:hAnsi="Source Sans Pro"/>
          <w:sz w:val="23"/>
          <w:szCs w:val="23"/>
          <w:lang w:val="en"/>
        </w:rPr>
        <w:t xml:space="preserve"> approach to delivering good quality nursing</w:t>
      </w:r>
    </w:p>
    <w:p w:rsidR="00B154B1" w:rsidRPr="00463F07" w:rsidRDefault="00B154B1" w:rsidP="00463F07">
      <w:pPr>
        <w:spacing w:after="0" w:line="240" w:lineRule="auto"/>
        <w:rPr>
          <w:rFonts w:ascii="Source Sans Pro" w:eastAsia="Times New Roman" w:hAnsi="Source Sans Pro" w:cs="Times New Roman"/>
          <w:sz w:val="23"/>
          <w:szCs w:val="23"/>
          <w:lang w:val="en" w:eastAsia="en-GB"/>
        </w:rPr>
      </w:pPr>
    </w:p>
    <w:p w:rsidR="00B154B1" w:rsidRDefault="00B154B1" w:rsidP="00B154B1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>Book</w:t>
      </w:r>
    </w:p>
    <w:p w:rsidR="00B154B1" w:rsidRDefault="00B154B1" w:rsidP="00B154B1">
      <w:pPr>
        <w:pStyle w:val="Heading3"/>
        <w:rPr>
          <w:rFonts w:ascii="Source Sans Pro" w:hAnsi="Source Sans Pro"/>
          <w:sz w:val="27"/>
          <w:szCs w:val="27"/>
          <w:lang w:val="en"/>
        </w:rPr>
      </w:pPr>
      <w:hyperlink r:id="rId14" w:history="1">
        <w:r>
          <w:rPr>
            <w:rStyle w:val="Hyperlink"/>
            <w:rFonts w:ascii="Source Sans Pro" w:hAnsi="Source Sans Pro"/>
            <w:lang w:val="en"/>
          </w:rPr>
          <w:t>Foundations of health and social care</w:t>
        </w:r>
      </w:hyperlink>
    </w:p>
    <w:p w:rsidR="00B154B1" w:rsidRDefault="00B154B1" w:rsidP="00B154B1">
      <w:pPr>
        <w:rPr>
          <w:rFonts w:ascii="Source Sans Pro" w:hAnsi="Source Sans Pro"/>
          <w:sz w:val="23"/>
          <w:szCs w:val="23"/>
          <w:lang w:val="en"/>
        </w:rPr>
      </w:pPr>
      <w:r>
        <w:rPr>
          <w:rFonts w:ascii="Source Sans Pro" w:hAnsi="Source Sans Pro"/>
          <w:sz w:val="23"/>
          <w:szCs w:val="23"/>
          <w:lang w:val="en"/>
        </w:rPr>
        <w:t>Robert Adams 1944-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B154B1" w:rsidRDefault="00B154B1" w:rsidP="00B154B1">
      <w:pPr>
        <w:rPr>
          <w:rFonts w:ascii="Source Sans Pro" w:hAnsi="Source Sans Pro"/>
          <w:sz w:val="23"/>
          <w:szCs w:val="23"/>
          <w:lang w:val="en"/>
        </w:rPr>
      </w:pPr>
      <w:proofErr w:type="gramStart"/>
      <w:r>
        <w:rPr>
          <w:rFonts w:ascii="Source Sans Pro" w:hAnsi="Source Sans Pro"/>
          <w:sz w:val="23"/>
          <w:szCs w:val="23"/>
          <w:lang w:val="en"/>
        </w:rPr>
        <w:t>Basingstoke :</w:t>
      </w:r>
      <w:proofErr w:type="gramEnd"/>
      <w:r>
        <w:rPr>
          <w:rFonts w:ascii="Source Sans Pro" w:hAnsi="Source Sans Pro"/>
          <w:sz w:val="23"/>
          <w:szCs w:val="23"/>
          <w:lang w:val="en"/>
        </w:rPr>
        <w:t xml:space="preserve"> Palgrave Macmillan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  <w:r>
        <w:rPr>
          <w:rFonts w:ascii="Source Sans Pro" w:hAnsi="Source Sans Pro"/>
          <w:sz w:val="23"/>
          <w:szCs w:val="23"/>
          <w:lang w:val="en"/>
        </w:rPr>
        <w:t>2007</w:t>
      </w:r>
      <w:r>
        <w:rPr>
          <w:rStyle w:val="media-delimiter"/>
          <w:rFonts w:ascii="Source Sans Pro" w:hAnsi="Source Sans Pro"/>
          <w:sz w:val="23"/>
          <w:szCs w:val="23"/>
          <w:lang w:val="en"/>
        </w:rPr>
        <w:t xml:space="preserve"> </w:t>
      </w:r>
    </w:p>
    <w:p w:rsidR="00463F07" w:rsidRDefault="00B154B1" w:rsidP="00B154B1">
      <w:r>
        <w:rPr>
          <w:rFonts w:ascii="Source Sans Pro" w:hAnsi="Source Sans Pro"/>
          <w:sz w:val="23"/>
          <w:szCs w:val="23"/>
          <w:lang w:val="en"/>
        </w:rPr>
        <w:t>Using this Book Abbreviations Commonly Used Meanings of Key Terms Preparing to Learn Introduction Preparing to Learn Managing Your Learning Skills for Studying</w:t>
      </w:r>
      <w:bookmarkStart w:id="0" w:name="_GoBack"/>
      <w:bookmarkEnd w:id="0"/>
    </w:p>
    <w:sectPr w:rsidR="00463F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ource Sans Pro">
    <w:panose1 w:val="020B0503030403020204"/>
    <w:charset w:val="00"/>
    <w:family w:val="swiss"/>
    <w:notTrueType/>
    <w:pitch w:val="variable"/>
    <w:sig w:usb0="20000007" w:usb1="00000001" w:usb2="00000000" w:usb3="00000000" w:csb0="00000193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63F07"/>
    <w:rsid w:val="00093CFD"/>
    <w:rsid w:val="00463F07"/>
    <w:rsid w:val="005272E2"/>
    <w:rsid w:val="007A4233"/>
    <w:rsid w:val="00B154B1"/>
    <w:rsid w:val="00D75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D8D8C9"/>
  <w15:chartTrackingRefBased/>
  <w15:docId w15:val="{E3E28F3F-A28D-48DB-9C7A-209C65617A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63F07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463F07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463F07"/>
    <w:rPr>
      <w:color w:val="3344DD"/>
      <w:u w:val="single"/>
    </w:rPr>
  </w:style>
  <w:style w:type="character" w:customStyle="1" w:styleId="media-delimiter">
    <w:name w:val="media-delimiter"/>
    <w:basedOn w:val="DefaultParagraphFont"/>
    <w:rsid w:val="00463F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9073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37861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235096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665980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16477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22849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1875683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86241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938277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686492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1595355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7966477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6980548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798565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85361552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902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0448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0403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59836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628680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755511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15244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15441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49871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008177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09847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87897857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60145459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66285572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1111673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12250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12774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95498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90457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952467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95991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26902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8826443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8762706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9702168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288166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8115673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2446156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6735725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3986238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2955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917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8045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34915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349128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909144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270679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0494528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2236509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059945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192522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2243467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9607151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89004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47680104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4509948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39653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382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9063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332036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808563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698286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128135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6160595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5123302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1041078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227072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710614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690598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0403188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3677548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656540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75756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70809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194351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117127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6200883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8977369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9790082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202846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9614911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0174715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4077208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70585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3633468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7582903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31608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42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29188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554743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4742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7375737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8410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434984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single" w:sz="6" w:space="0" w:color="auto"/>
                                    <w:right w:val="none" w:sz="0" w:space="0" w:color="auto"/>
                                  </w:divBdr>
                                  <w:divsChild>
                                    <w:div w:id="11139372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89577486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3093556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5029397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163659521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38919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72892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48639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404166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272909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826631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213939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851087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01299802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58256916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286157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481774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73855567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600486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20841783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05175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361873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8358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32307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55395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32738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1121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33195537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223739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50100098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662994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65945760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02863803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99513997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02282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19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5260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44879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6223818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549010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030748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591864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32381993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489270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64178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00627954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6793317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593641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3031782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3102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2736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7272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50611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926270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49439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90837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1942090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86911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4011754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65137574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74968762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36127391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27802512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95074535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  <w:div w:id="18325066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hel-primo.hosted.exlibrisgroup.com/primo-explore/fulldisplay?docid=TN_oxford10.1093/geront/gnr064&amp;context=PC&amp;vid=44WHELF_UWTSD_VU1&amp;lang=en_US&amp;search_scope=CSCOP_EVERYTHING&amp;adaptor=primo_central_multiple_fe&amp;tab=tab1&amp;query=any,contains,leadership%20and%20management%20in%20social%20care&amp;offset=10" TargetMode="External"/><Relationship Id="rId13" Type="http://schemas.openxmlformats.org/officeDocument/2006/relationships/hyperlink" Target="https://whel-primo.hosted.exlibrisgroup.com/primo-explore/fulldisplay?docid=44UWTSD_ALMA21177909780002421&amp;context=L&amp;vid=44WHELF_UWTSD_VU1&amp;lang=en_US&amp;search_scope=CSCOP_EVERYTHING&amp;adaptor=Local%20Search%20Engine&amp;tab=tab1&amp;query=any,contains,quality%20assurance%20in%20social%20care&amp;sortby=rank&amp;offset=0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hel-primo.hosted.exlibrisgroup.com/primo-explore/fulldisplay?docid=44UWTSD_ALMA21167589770002421&amp;context=L&amp;vid=44WHELF_UWTSD_VU1&amp;lang=en_US&amp;search_scope=CSCOP_EVERYTHING&amp;adaptor=Local%20Search%20Engine&amp;tab=tab1&amp;query=any,contains,leadership%20and%20management%20in%20social%20care&amp;offset=0" TargetMode="External"/><Relationship Id="rId12" Type="http://schemas.openxmlformats.org/officeDocument/2006/relationships/hyperlink" Target="https://whel-primo.hosted.exlibrisgroup.com/primo-explore/fulldisplay?docid=44UWTSD_ALMA21188038680002421&amp;context=L&amp;vid=44WHELF_UWTSD_VU1&amp;lang=en_US&amp;search_scope=CSCOP_EVERYTHING&amp;adaptor=Local%20Search%20Engine&amp;isFrbr=true&amp;tab=tab1&amp;query=any,contains,learning%20and%20development&amp;sortby=date&amp;facet=frbrgroupid,include,252786484&amp;offset=0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whel-primo.hosted.exlibrisgroup.com/primo-explore/fulldisplay?docid=44UWTSD_ALMA21177199510002421&amp;context=L&amp;vid=44WHELF_UWTSD_VU1&amp;lang=en_US&amp;search_scope=CSCOP_EVERYTHING&amp;adaptor=Local%20Search%20Engine&amp;tab=tab1&amp;query=any,contains,leadership%20and%20management%20in%20social%20care&amp;offset=0" TargetMode="External"/><Relationship Id="rId11" Type="http://schemas.openxmlformats.org/officeDocument/2006/relationships/hyperlink" Target="https://whel-primo.hosted.exlibrisgroup.com/primo-explore/fulldisplay?docid=TN_eue_118251274&amp;context=Ebsco&amp;vid=44WHELF_UWTSD_VU1&amp;lang=en_US&amp;search_scope=CSCOP_EVERYTHING&amp;adaptor=44WHELF_UWTSD_Ebsco&amp;tab=tab1&amp;query=any,contains,leadership%20in%20social%20care&amp;offset=0" TargetMode="External"/><Relationship Id="rId5" Type="http://schemas.openxmlformats.org/officeDocument/2006/relationships/hyperlink" Target="https://whel-primo.hosted.exlibrisgroup.com/primo-explore/fulldisplay?docid=44UWTSD_ALMA21158102580002421&amp;context=L&amp;vid=44WHELF_UWTSD_VU1&amp;lang=en_US&amp;search_scope=CSCOP_EVERYTHING&amp;adaptor=Local%20Search%20Engine&amp;tab=tab1&amp;query=any,contains,leadership%20and%20management%20in%20social%20care&amp;sortby=rank&amp;offset=0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hel-primo.hosted.exlibrisgroup.com/primo-explore/fulldisplay?docid=TN_bth_73540890&amp;context=Ebsco&amp;vid=44WHELF_UWTSD_VU1&amp;lang=en_US&amp;search_scope=CSCOP_EVERYTHING&amp;adaptor=44WHELF_UWTSD_Ebsco&amp;tab=tab1&amp;query=any,contains,leadership%20in%20social%20care&amp;sortby=rank&amp;offset=0" TargetMode="External"/><Relationship Id="rId4" Type="http://schemas.openxmlformats.org/officeDocument/2006/relationships/hyperlink" Target="https://whel-primo.hosted.exlibrisgroup.com/primo-explore/fulldisplay?docid=44UWTSD_ALMA21166237080002421&amp;context=L&amp;vid=44WHELF_UWTSD_VU1&amp;lang=en_US&amp;search_scope=CSCOP_EVERYTHING&amp;adaptor=Local%20Search%20Engine&amp;tab=tab1&amp;query=any,contains,professional%20development%20in%20social%20care&amp;sortby=rank&amp;offset=0" TargetMode="External"/><Relationship Id="rId9" Type="http://schemas.openxmlformats.org/officeDocument/2006/relationships/hyperlink" Target="https://whel-primo.hosted.exlibrisgroup.com/primo-explore/fulldisplay?docid=TN_eue_110221104&amp;context=Ebsco&amp;vid=44WHELF_UWTSD_VU1&amp;lang=en_US&amp;search_scope=CSCOP_EVERYTHING&amp;adaptor=44WHELF_UWTSD_Ebsco&amp;tab=tab1&amp;query=any,contains,leadership%20in%20social%20care&amp;sortby=rank&amp;offset=0" TargetMode="External"/><Relationship Id="rId14" Type="http://schemas.openxmlformats.org/officeDocument/2006/relationships/hyperlink" Target="https://whel-primo.hosted.exlibrisgroup.com/primo-explore/fulldisplay?docid=44UWTSD_ALMA21158150130002421&amp;context=L&amp;vid=44WHELF_UWTSD_VU1&amp;lang=en_US&amp;search_scope=CSCOP_EVERYTHING&amp;adaptor=Local%20Search%20Engine&amp;tab=tab1&amp;query=any,contains,quality%20assurance%20in%20social%20care&amp;offset=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2</Pages>
  <Words>892</Words>
  <Characters>5091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5972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Ceri Evans</dc:creator>
  <cp:keywords/>
  <dc:description/>
  <cp:lastModifiedBy>Ceri Evans</cp:lastModifiedBy>
  <cp:revision>1</cp:revision>
  <dcterms:created xsi:type="dcterms:W3CDTF">2019-02-21T15:15:00Z</dcterms:created>
  <dcterms:modified xsi:type="dcterms:W3CDTF">2019-02-21T15:30:00Z</dcterms:modified>
</cp:coreProperties>
</file>