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36609">
      <w:r>
        <w:rPr>
          <w:b/>
          <w:sz w:val="30"/>
          <w:szCs w:val="30"/>
          <w:u w:val="single"/>
        </w:rPr>
        <w:t>ISA 550</w:t>
      </w:r>
      <w:r w:rsidR="00E10738">
        <w:rPr>
          <w:b/>
          <w:sz w:val="30"/>
          <w:szCs w:val="30"/>
          <w:u w:val="single"/>
        </w:rPr>
        <w:t xml:space="preserve"> : RELATED PARTIES</w:t>
      </w:r>
    </w:p>
    <w:p w:rsidR="00000000" w:rsidRDefault="00E10738"/>
    <w:p w:rsidR="00000000" w:rsidRDefault="00E10738"/>
    <w:p w:rsidR="00000000" w:rsidRDefault="00E10738">
      <w:pPr>
        <w:rPr>
          <w:sz w:val="26"/>
          <w:szCs w:val="26"/>
        </w:rPr>
      </w:pPr>
      <w:r>
        <w:rPr>
          <w:sz w:val="26"/>
          <w:szCs w:val="26"/>
        </w:rPr>
        <w:t>The auditors should plan and perform the audit with the objective of obtaining sufficient audit e</w:t>
      </w:r>
      <w:r>
        <w:rPr>
          <w:sz w:val="26"/>
          <w:szCs w:val="26"/>
        </w:rPr>
        <w:t>vidence regarding the adequacy of disclosure of related party transactions and control of the entity in the FS</w:t>
      </w:r>
    </w:p>
    <w:p w:rsidR="00000000" w:rsidRDefault="00E10738">
      <w:pPr>
        <w:rPr>
          <w:sz w:val="26"/>
          <w:szCs w:val="26"/>
        </w:rPr>
      </w:pPr>
    </w:p>
    <w:p w:rsidR="00000000" w:rsidRDefault="00E10738">
      <w:pPr>
        <w:rPr>
          <w:sz w:val="26"/>
          <w:szCs w:val="26"/>
        </w:rPr>
      </w:pPr>
      <w:r>
        <w:rPr>
          <w:b/>
          <w:i/>
          <w:sz w:val="26"/>
          <w:szCs w:val="26"/>
        </w:rPr>
        <w:t>DEFINITIONS AND SCOPE</w:t>
      </w:r>
    </w:p>
    <w:p w:rsidR="00000000" w:rsidRDefault="00E10738">
      <w:pPr>
        <w:rPr>
          <w:sz w:val="26"/>
          <w:szCs w:val="26"/>
        </w:rPr>
      </w:pPr>
    </w:p>
    <w:p w:rsidR="00000000" w:rsidRDefault="00E10738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See FRS 8</w:t>
      </w:r>
    </w:p>
    <w:p w:rsidR="00000000" w:rsidRDefault="00E10738">
      <w:pPr>
        <w:rPr>
          <w:sz w:val="26"/>
          <w:szCs w:val="26"/>
        </w:rPr>
      </w:pPr>
    </w:p>
    <w:p w:rsidR="00000000" w:rsidRDefault="00E10738">
      <w:pPr>
        <w:rPr>
          <w:sz w:val="26"/>
          <w:szCs w:val="26"/>
        </w:rPr>
      </w:pPr>
      <w:r>
        <w:rPr>
          <w:b/>
          <w:i/>
          <w:sz w:val="26"/>
          <w:szCs w:val="26"/>
        </w:rPr>
        <w:t>INHERENT DIFFICULTIES OF DETECTION</w:t>
      </w:r>
    </w:p>
    <w:p w:rsidR="00000000" w:rsidRDefault="00E10738">
      <w:pPr>
        <w:rPr>
          <w:sz w:val="26"/>
          <w:szCs w:val="26"/>
        </w:rPr>
      </w:pPr>
    </w:p>
    <w:p w:rsidR="00000000" w:rsidRDefault="00E10738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definition of related party is complex and partly subjective</w:t>
      </w:r>
    </w:p>
    <w:p w:rsidR="00000000" w:rsidRDefault="00E10738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may not be evident to mgt whether a party is related</w:t>
      </w:r>
    </w:p>
    <w:p w:rsidR="00000000" w:rsidRDefault="00E10738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many acc. systems are not designed to distinguish  RPT's</w:t>
      </w:r>
    </w:p>
    <w:p w:rsidR="00000000" w:rsidRDefault="00E10738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additional analysis needed</w:t>
      </w:r>
    </w:p>
    <w:p w:rsidR="00000000" w:rsidRDefault="00E10738">
      <w:pPr>
        <w:rPr>
          <w:sz w:val="26"/>
          <w:szCs w:val="26"/>
        </w:rPr>
      </w:pPr>
    </w:p>
    <w:p w:rsidR="00000000" w:rsidRDefault="00E10738">
      <w:pPr>
        <w:rPr>
          <w:sz w:val="26"/>
          <w:szCs w:val="26"/>
        </w:rPr>
      </w:pPr>
      <w:r>
        <w:rPr>
          <w:sz w:val="26"/>
          <w:szCs w:val="26"/>
        </w:rPr>
        <w:t>Aud</w:t>
      </w:r>
      <w:r>
        <w:rPr>
          <w:sz w:val="26"/>
          <w:szCs w:val="26"/>
        </w:rPr>
        <w:t xml:space="preserve">itors design procedures so as to have a </w:t>
      </w:r>
      <w:r>
        <w:rPr>
          <w:b/>
          <w:i/>
          <w:sz w:val="26"/>
          <w:szCs w:val="26"/>
        </w:rPr>
        <w:t>reasonable expectation</w:t>
      </w:r>
      <w:r>
        <w:rPr>
          <w:sz w:val="26"/>
          <w:szCs w:val="26"/>
        </w:rPr>
        <w:t xml:space="preserve"> of detecting undisclosed  RPT's that are material to the reporting entity</w:t>
      </w:r>
    </w:p>
    <w:p w:rsidR="00000000" w:rsidRDefault="00E10738">
      <w:pPr>
        <w:rPr>
          <w:sz w:val="26"/>
          <w:szCs w:val="26"/>
        </w:rPr>
      </w:pPr>
    </w:p>
    <w:p w:rsidR="00000000" w:rsidRDefault="00E10738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audit cannot be expected to detect all transactions</w:t>
      </w:r>
    </w:p>
    <w:p w:rsidR="00000000" w:rsidRDefault="00E10738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directors may wish to conceal  RPT's</w:t>
      </w:r>
    </w:p>
    <w:p w:rsidR="00000000" w:rsidRDefault="00E10738">
      <w:pPr>
        <w:rPr>
          <w:sz w:val="26"/>
          <w:szCs w:val="26"/>
        </w:rPr>
      </w:pPr>
    </w:p>
    <w:p w:rsidR="00000000" w:rsidRDefault="00E10738">
      <w:pPr>
        <w:rPr>
          <w:sz w:val="26"/>
          <w:szCs w:val="26"/>
        </w:rPr>
      </w:pPr>
    </w:p>
    <w:p w:rsidR="00000000" w:rsidRDefault="00E10738">
      <w:pPr>
        <w:rPr>
          <w:sz w:val="26"/>
          <w:szCs w:val="26"/>
        </w:rPr>
      </w:pPr>
      <w:r>
        <w:rPr>
          <w:b/>
          <w:i/>
          <w:sz w:val="26"/>
          <w:szCs w:val="26"/>
        </w:rPr>
        <w:t>RESPONSIBILITIES OF THE DIRECTORS</w:t>
      </w:r>
    </w:p>
    <w:p w:rsidR="00000000" w:rsidRDefault="00E10738">
      <w:pPr>
        <w:rPr>
          <w:sz w:val="26"/>
          <w:szCs w:val="26"/>
        </w:rPr>
      </w:pPr>
    </w:p>
    <w:p w:rsidR="00000000" w:rsidRDefault="00E10738">
      <w:pPr>
        <w:rPr>
          <w:sz w:val="26"/>
          <w:szCs w:val="26"/>
        </w:rPr>
      </w:pPr>
      <w:r>
        <w:rPr>
          <w:sz w:val="26"/>
          <w:szCs w:val="26"/>
        </w:rPr>
        <w:t>Directors are responsible for the identification of  RPT's and their disclosure in the FS</w:t>
      </w:r>
    </w:p>
    <w:p w:rsidR="00000000" w:rsidRDefault="00E10738">
      <w:pPr>
        <w:rPr>
          <w:sz w:val="26"/>
          <w:szCs w:val="26"/>
        </w:rPr>
      </w:pPr>
    </w:p>
    <w:p w:rsidR="00000000" w:rsidRDefault="00E10738">
      <w:pPr>
        <w:rPr>
          <w:sz w:val="26"/>
          <w:szCs w:val="26"/>
        </w:rPr>
      </w:pPr>
    </w:p>
    <w:p w:rsidR="00000000" w:rsidRDefault="00E10738">
      <w:pPr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QUALITY OF EVIDENCE ABOUT  RPT's</w:t>
      </w:r>
    </w:p>
    <w:p w:rsidR="00000000" w:rsidRDefault="00E10738">
      <w:pPr>
        <w:rPr>
          <w:b/>
          <w:i/>
          <w:sz w:val="26"/>
          <w:szCs w:val="26"/>
        </w:rPr>
      </w:pPr>
    </w:p>
    <w:p w:rsidR="00000000" w:rsidRDefault="00E10738">
      <w:pPr>
        <w:rPr>
          <w:b/>
          <w:i/>
          <w:sz w:val="26"/>
          <w:szCs w:val="26"/>
        </w:rPr>
      </w:pPr>
      <w:r>
        <w:rPr>
          <w:sz w:val="26"/>
          <w:szCs w:val="26"/>
        </w:rPr>
        <w:t>Source of evidence affects auditors' assessment of it</w:t>
      </w:r>
      <w:r>
        <w:rPr>
          <w:sz w:val="26"/>
          <w:szCs w:val="26"/>
        </w:rPr>
        <w:t>'s reliability</w:t>
      </w:r>
    </w:p>
    <w:p w:rsidR="00000000" w:rsidRDefault="00E10738">
      <w:pPr>
        <w:rPr>
          <w:b/>
          <w:i/>
          <w:sz w:val="26"/>
          <w:szCs w:val="26"/>
        </w:rPr>
      </w:pPr>
    </w:p>
    <w:p w:rsidR="00000000" w:rsidRDefault="00E10738">
      <w:pPr>
        <w:rPr>
          <w:b/>
          <w:i/>
          <w:sz w:val="26"/>
          <w:szCs w:val="26"/>
        </w:rPr>
      </w:pPr>
    </w:p>
    <w:p w:rsidR="00000000" w:rsidRDefault="00E10738">
      <w:pPr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IDENTIFICATION OF RELATED PARTIES AND  RPT's</w:t>
      </w:r>
    </w:p>
    <w:p w:rsidR="00000000" w:rsidRDefault="00E10738">
      <w:pPr>
        <w:rPr>
          <w:b/>
          <w:i/>
          <w:sz w:val="26"/>
          <w:szCs w:val="26"/>
        </w:rPr>
      </w:pPr>
    </w:p>
    <w:p w:rsidR="00000000" w:rsidRDefault="00E10738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When planning the audit , the auditors should assess the risk that material undisclosed    </w:t>
      </w:r>
    </w:p>
    <w:p w:rsidR="00000000" w:rsidRDefault="00E10738">
      <w:pPr>
        <w:rPr>
          <w:sz w:val="26"/>
          <w:szCs w:val="26"/>
        </w:rPr>
      </w:pPr>
      <w:r>
        <w:rPr>
          <w:sz w:val="26"/>
          <w:szCs w:val="26"/>
        </w:rPr>
        <w:t xml:space="preserve">      RPT's may exist</w:t>
      </w:r>
    </w:p>
    <w:p w:rsidR="00000000" w:rsidRDefault="00E10738">
      <w:pPr>
        <w:rPr>
          <w:sz w:val="26"/>
          <w:szCs w:val="26"/>
        </w:rPr>
      </w:pPr>
    </w:p>
    <w:p w:rsidR="00000000" w:rsidRDefault="00E10738">
      <w:pPr>
        <w:rPr>
          <w:sz w:val="26"/>
          <w:szCs w:val="26"/>
        </w:rPr>
      </w:pPr>
      <w:r>
        <w:rPr>
          <w:sz w:val="26"/>
          <w:szCs w:val="26"/>
        </w:rPr>
        <w:tab/>
        <w:t xml:space="preserve">--    Auditors must assess control risk   :   assess systems , procedures + controls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implemented by directors over  RPT's</w:t>
      </w:r>
    </w:p>
    <w:p w:rsidR="00000000" w:rsidRDefault="00E10738">
      <w:pPr>
        <w:rPr>
          <w:sz w:val="26"/>
          <w:szCs w:val="26"/>
        </w:rPr>
      </w:pPr>
    </w:p>
    <w:p w:rsidR="00000000" w:rsidRDefault="00E10738">
      <w:pPr>
        <w:rPr>
          <w:sz w:val="26"/>
          <w:szCs w:val="26"/>
        </w:rPr>
      </w:pPr>
      <w:r>
        <w:rPr>
          <w:sz w:val="26"/>
          <w:szCs w:val="26"/>
        </w:rPr>
        <w:tab/>
        <w:t xml:space="preserve">--    Higher the control risk , the more work will be needed to ensure material  RPT's </w:t>
      </w:r>
      <w:r>
        <w:rPr>
          <w:sz w:val="26"/>
          <w:szCs w:val="26"/>
        </w:rPr>
        <w:tab/>
        <w:t xml:space="preserve">       are identified</w:t>
      </w:r>
    </w:p>
    <w:p w:rsidR="00000000" w:rsidRDefault="00E10738">
      <w:pPr>
        <w:rPr>
          <w:sz w:val="26"/>
          <w:szCs w:val="26"/>
        </w:rPr>
      </w:pPr>
    </w:p>
    <w:p w:rsidR="00000000" w:rsidRDefault="00E10738">
      <w:pPr>
        <w:rPr>
          <w:sz w:val="26"/>
          <w:szCs w:val="26"/>
        </w:rPr>
      </w:pPr>
    </w:p>
    <w:p w:rsidR="00000000" w:rsidRDefault="00E10738">
      <w:pPr>
        <w:rPr>
          <w:sz w:val="26"/>
          <w:szCs w:val="26"/>
        </w:rPr>
      </w:pPr>
    </w:p>
    <w:p w:rsidR="00000000" w:rsidRDefault="00E10738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The audi</w:t>
      </w:r>
      <w:r>
        <w:rPr>
          <w:sz w:val="26"/>
          <w:szCs w:val="26"/>
        </w:rPr>
        <w:t xml:space="preserve">tors should review for completeness , information provided by the directors  </w:t>
      </w:r>
    </w:p>
    <w:p w:rsidR="00000000" w:rsidRDefault="00E10738">
      <w:pPr>
        <w:rPr>
          <w:sz w:val="26"/>
          <w:szCs w:val="26"/>
        </w:rPr>
      </w:pPr>
      <w:r>
        <w:rPr>
          <w:sz w:val="26"/>
          <w:szCs w:val="26"/>
        </w:rPr>
        <w:t xml:space="preserve">      identifying material  RPT's</w:t>
      </w:r>
    </w:p>
    <w:p w:rsidR="00000000" w:rsidRDefault="00E10738">
      <w:pPr>
        <w:rPr>
          <w:sz w:val="26"/>
          <w:szCs w:val="26"/>
        </w:rPr>
      </w:pPr>
    </w:p>
    <w:p w:rsidR="00000000" w:rsidRDefault="00E10738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The auditors should be alert to evidence of material  RPT's that are not disclosed by the </w:t>
      </w:r>
    </w:p>
    <w:p w:rsidR="00000000" w:rsidRDefault="00E10738">
      <w:pPr>
        <w:rPr>
          <w:sz w:val="26"/>
          <w:szCs w:val="26"/>
        </w:rPr>
      </w:pPr>
      <w:r>
        <w:rPr>
          <w:sz w:val="26"/>
          <w:szCs w:val="26"/>
        </w:rPr>
        <w:t xml:space="preserve">      directors</w:t>
      </w:r>
    </w:p>
    <w:p w:rsidR="00000000" w:rsidRDefault="00E10738">
      <w:pPr>
        <w:rPr>
          <w:sz w:val="26"/>
          <w:szCs w:val="26"/>
        </w:rPr>
      </w:pPr>
    </w:p>
    <w:p w:rsidR="00000000" w:rsidRDefault="00E10738">
      <w:pPr>
        <w:rPr>
          <w:sz w:val="26"/>
          <w:szCs w:val="26"/>
        </w:rPr>
      </w:pPr>
      <w:r>
        <w:rPr>
          <w:sz w:val="26"/>
          <w:szCs w:val="26"/>
        </w:rPr>
        <w:tab/>
        <w:t>e.g.</w:t>
      </w:r>
    </w:p>
    <w:p w:rsidR="00000000" w:rsidRDefault="00E10738">
      <w:pPr>
        <w:rPr>
          <w:sz w:val="26"/>
          <w:szCs w:val="26"/>
        </w:rPr>
      </w:pPr>
      <w:r>
        <w:rPr>
          <w:sz w:val="26"/>
          <w:szCs w:val="26"/>
        </w:rPr>
        <w:tab/>
        <w:t>--   transactions with abnormal terms of trade</w:t>
      </w:r>
    </w:p>
    <w:p w:rsidR="00000000" w:rsidRDefault="00E10738">
      <w:pPr>
        <w:rPr>
          <w:sz w:val="26"/>
          <w:szCs w:val="26"/>
        </w:rPr>
      </w:pPr>
      <w:r>
        <w:rPr>
          <w:sz w:val="26"/>
          <w:szCs w:val="26"/>
        </w:rPr>
        <w:tab/>
        <w:t>--   transactions with no logical reason for their occurrence</w:t>
      </w:r>
    </w:p>
    <w:p w:rsidR="00000000" w:rsidRDefault="00E10738">
      <w:pPr>
        <w:rPr>
          <w:sz w:val="26"/>
          <w:szCs w:val="26"/>
        </w:rPr>
      </w:pPr>
      <w:r>
        <w:rPr>
          <w:sz w:val="26"/>
          <w:szCs w:val="26"/>
        </w:rPr>
        <w:tab/>
        <w:t>--   transactions processed in non - routine manner</w:t>
      </w:r>
    </w:p>
    <w:p w:rsidR="00000000" w:rsidRDefault="00E10738">
      <w:pPr>
        <w:rPr>
          <w:sz w:val="26"/>
          <w:szCs w:val="26"/>
        </w:rPr>
      </w:pPr>
      <w:r>
        <w:rPr>
          <w:sz w:val="26"/>
          <w:szCs w:val="26"/>
        </w:rPr>
        <w:tab/>
        <w:t>--   unusual transactions around y / e</w:t>
      </w:r>
    </w:p>
    <w:p w:rsidR="00000000" w:rsidRDefault="00E10738">
      <w:pPr>
        <w:rPr>
          <w:sz w:val="26"/>
          <w:szCs w:val="26"/>
        </w:rPr>
      </w:pPr>
      <w:r>
        <w:rPr>
          <w:sz w:val="26"/>
          <w:szCs w:val="26"/>
        </w:rPr>
        <w:tab/>
        <w:t>--   transactions where substance differs</w:t>
      </w:r>
      <w:r>
        <w:rPr>
          <w:sz w:val="26"/>
          <w:szCs w:val="26"/>
        </w:rPr>
        <w:t xml:space="preserve"> from legal form</w:t>
      </w:r>
    </w:p>
    <w:p w:rsidR="00000000" w:rsidRDefault="00E10738">
      <w:pPr>
        <w:rPr>
          <w:sz w:val="26"/>
          <w:szCs w:val="26"/>
        </w:rPr>
      </w:pPr>
    </w:p>
    <w:p w:rsidR="00000000" w:rsidRDefault="00E10738">
      <w:pPr>
        <w:rPr>
          <w:sz w:val="26"/>
          <w:szCs w:val="26"/>
        </w:rPr>
      </w:pPr>
    </w:p>
    <w:p w:rsidR="00000000" w:rsidRDefault="00E10738">
      <w:pPr>
        <w:rPr>
          <w:sz w:val="26"/>
          <w:szCs w:val="26"/>
        </w:rPr>
      </w:pPr>
      <w:r>
        <w:rPr>
          <w:b/>
          <w:i/>
          <w:sz w:val="26"/>
          <w:szCs w:val="26"/>
        </w:rPr>
        <w:t>EXAMINING IDENTIFIED  RPT's AND DISCLOSURES</w:t>
      </w:r>
    </w:p>
    <w:p w:rsidR="00000000" w:rsidRDefault="00E10738">
      <w:pPr>
        <w:rPr>
          <w:sz w:val="26"/>
          <w:szCs w:val="26"/>
        </w:rPr>
      </w:pPr>
    </w:p>
    <w:p w:rsidR="00000000" w:rsidRDefault="00E10738">
      <w:pPr>
        <w:rPr>
          <w:sz w:val="26"/>
          <w:szCs w:val="26"/>
        </w:rPr>
      </w:pPr>
      <w:r>
        <w:rPr>
          <w:sz w:val="26"/>
          <w:szCs w:val="26"/>
        </w:rPr>
        <w:t>Must be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--    properly recorded</w:t>
      </w:r>
    </w:p>
    <w:p w:rsidR="00000000" w:rsidRDefault="00E10738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--    properly disclosed</w:t>
      </w:r>
    </w:p>
    <w:p w:rsidR="00000000" w:rsidRDefault="00E10738">
      <w:pPr>
        <w:rPr>
          <w:sz w:val="26"/>
          <w:szCs w:val="26"/>
        </w:rPr>
      </w:pPr>
    </w:p>
    <w:p w:rsidR="00000000" w:rsidRDefault="00E10738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discuss purpose of  RPT with mgt</w:t>
      </w:r>
    </w:p>
    <w:p w:rsidR="00000000" w:rsidRDefault="00E10738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confirm with related party (terms + purpose)</w:t>
      </w:r>
    </w:p>
    <w:p w:rsidR="00000000" w:rsidRDefault="00E10738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obtain evidence from unrelated third party</w:t>
      </w:r>
    </w:p>
    <w:p w:rsidR="00000000" w:rsidRDefault="00E10738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confirm explanations with banks , lawyers , guarantors etc.</w:t>
      </w:r>
    </w:p>
    <w:p w:rsidR="00000000" w:rsidRDefault="00E10738">
      <w:pPr>
        <w:rPr>
          <w:sz w:val="26"/>
          <w:szCs w:val="26"/>
        </w:rPr>
      </w:pPr>
    </w:p>
    <w:p w:rsidR="00000000" w:rsidRDefault="00E10738">
      <w:pPr>
        <w:rPr>
          <w:sz w:val="26"/>
          <w:szCs w:val="26"/>
        </w:rPr>
      </w:pPr>
      <w:r>
        <w:rPr>
          <w:b/>
          <w:i/>
          <w:sz w:val="26"/>
          <w:szCs w:val="26"/>
        </w:rPr>
        <w:t>DISCLOSURES RELATING TO CONTROL OF THE ENTITY</w:t>
      </w:r>
    </w:p>
    <w:p w:rsidR="00000000" w:rsidRDefault="00E10738">
      <w:pPr>
        <w:rPr>
          <w:sz w:val="26"/>
          <w:szCs w:val="26"/>
        </w:rPr>
      </w:pPr>
    </w:p>
    <w:p w:rsidR="00000000" w:rsidRDefault="00E10738">
      <w:pPr>
        <w:rPr>
          <w:sz w:val="26"/>
          <w:szCs w:val="26"/>
        </w:rPr>
      </w:pPr>
      <w:r>
        <w:rPr>
          <w:sz w:val="26"/>
          <w:szCs w:val="26"/>
        </w:rPr>
        <w:t>Auditor must ensure that discl</w:t>
      </w:r>
      <w:r>
        <w:rPr>
          <w:sz w:val="26"/>
          <w:szCs w:val="26"/>
        </w:rPr>
        <w:t>osures of control of entity are properly stated</w:t>
      </w:r>
    </w:p>
    <w:p w:rsidR="00000000" w:rsidRDefault="00E10738">
      <w:pPr>
        <w:rPr>
          <w:sz w:val="26"/>
          <w:szCs w:val="26"/>
        </w:rPr>
      </w:pPr>
    </w:p>
    <w:p w:rsidR="00000000" w:rsidRDefault="00E10738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enquire with mgt</w:t>
      </w:r>
    </w:p>
    <w:p w:rsidR="00000000" w:rsidRDefault="00E10738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confirm with ultimate controlling entity</w:t>
      </w:r>
    </w:p>
    <w:p w:rsidR="00000000" w:rsidRDefault="00E10738">
      <w:pPr>
        <w:rPr>
          <w:sz w:val="26"/>
          <w:szCs w:val="26"/>
        </w:rPr>
      </w:pPr>
    </w:p>
    <w:p w:rsidR="00000000" w:rsidRDefault="00E10738">
      <w:pPr>
        <w:rPr>
          <w:sz w:val="26"/>
          <w:szCs w:val="26"/>
        </w:rPr>
      </w:pPr>
      <w:r>
        <w:rPr>
          <w:b/>
          <w:i/>
          <w:sz w:val="26"/>
          <w:szCs w:val="26"/>
        </w:rPr>
        <w:t>DIRECTORS' REPRESENTATIONS</w:t>
      </w:r>
    </w:p>
    <w:p w:rsidR="00000000" w:rsidRDefault="00E10738">
      <w:pPr>
        <w:rPr>
          <w:sz w:val="26"/>
          <w:szCs w:val="26"/>
        </w:rPr>
      </w:pPr>
    </w:p>
    <w:p w:rsidR="00000000" w:rsidRDefault="00E10738">
      <w:pPr>
        <w:rPr>
          <w:sz w:val="26"/>
          <w:szCs w:val="26"/>
        </w:rPr>
      </w:pPr>
      <w:r>
        <w:rPr>
          <w:sz w:val="26"/>
          <w:szCs w:val="26"/>
        </w:rPr>
        <w:t>Obtain written representations from directors re :</w:t>
      </w:r>
    </w:p>
    <w:p w:rsidR="00000000" w:rsidRDefault="00E10738">
      <w:pPr>
        <w:rPr>
          <w:sz w:val="26"/>
          <w:szCs w:val="26"/>
        </w:rPr>
      </w:pPr>
    </w:p>
    <w:p w:rsidR="00000000" w:rsidRDefault="00E10738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completeness of information</w:t>
      </w:r>
    </w:p>
    <w:p w:rsidR="00000000" w:rsidRDefault="00E10738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control disclosures</w:t>
      </w:r>
    </w:p>
    <w:p w:rsidR="00000000" w:rsidRDefault="00E10738">
      <w:pPr>
        <w:rPr>
          <w:sz w:val="26"/>
          <w:szCs w:val="26"/>
        </w:rPr>
      </w:pPr>
    </w:p>
    <w:p w:rsidR="00000000" w:rsidRDefault="00E10738">
      <w:pPr>
        <w:rPr>
          <w:sz w:val="26"/>
          <w:szCs w:val="26"/>
        </w:rPr>
      </w:pPr>
      <w:r>
        <w:rPr>
          <w:b/>
          <w:i/>
          <w:sz w:val="26"/>
          <w:szCs w:val="26"/>
        </w:rPr>
        <w:t>AUDIT CONCLUSIONS AND REPORTING</w:t>
      </w:r>
    </w:p>
    <w:p w:rsidR="00000000" w:rsidRDefault="00E10738">
      <w:pPr>
        <w:rPr>
          <w:sz w:val="26"/>
          <w:szCs w:val="26"/>
        </w:rPr>
      </w:pPr>
    </w:p>
    <w:p w:rsidR="00000000" w:rsidRDefault="00E10738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If auditor can't obtain sufficient</w:t>
      </w:r>
      <w:r>
        <w:rPr>
          <w:sz w:val="26"/>
          <w:szCs w:val="26"/>
        </w:rPr>
        <w:tab/>
        <w:t>:   Limitation of Scope</w:t>
      </w:r>
      <w:r>
        <w:rPr>
          <w:sz w:val="26"/>
          <w:szCs w:val="26"/>
        </w:rPr>
        <w:tab/>
        <w:t xml:space="preserve">:   </w:t>
      </w:r>
      <w:proofErr w:type="spellStart"/>
      <w:r>
        <w:rPr>
          <w:sz w:val="26"/>
          <w:szCs w:val="26"/>
        </w:rPr>
        <w:t>Dislaimer</w:t>
      </w:r>
      <w:proofErr w:type="spellEnd"/>
      <w:r>
        <w:rPr>
          <w:sz w:val="26"/>
          <w:szCs w:val="26"/>
        </w:rPr>
        <w:t xml:space="preserve"> of Opinion</w:t>
      </w:r>
    </w:p>
    <w:p w:rsidR="00000000" w:rsidRDefault="00E10738">
      <w:pPr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  evidence concerning  RPT's</w:t>
      </w:r>
    </w:p>
    <w:p w:rsidR="00000000" w:rsidRDefault="00E10738">
      <w:pPr>
        <w:rPr>
          <w:sz w:val="26"/>
          <w:szCs w:val="26"/>
        </w:rPr>
      </w:pPr>
    </w:p>
    <w:p w:rsidR="00000000" w:rsidRDefault="00E10738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If disclosure of  RPT's not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:   Disagreement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:   Adverse Opinion</w:t>
      </w:r>
    </w:p>
    <w:p w:rsidR="00000000" w:rsidRDefault="00E10738">
      <w:pPr>
        <w:rPr>
          <w:sz w:val="26"/>
          <w:szCs w:val="26"/>
        </w:rPr>
      </w:pPr>
      <w:r>
        <w:rPr>
          <w:sz w:val="26"/>
          <w:szCs w:val="26"/>
        </w:rPr>
        <w:t xml:space="preserve">      adequate</w:t>
      </w:r>
    </w:p>
    <w:p w:rsidR="00000000" w:rsidRDefault="00E10738">
      <w:pPr>
        <w:rPr>
          <w:sz w:val="26"/>
          <w:szCs w:val="26"/>
        </w:rPr>
      </w:pPr>
    </w:p>
    <w:p w:rsidR="00000000" w:rsidRDefault="00E10738">
      <w:pPr>
        <w:rPr>
          <w:sz w:val="26"/>
          <w:szCs w:val="26"/>
        </w:rPr>
      </w:pPr>
      <w:r>
        <w:rPr>
          <w:sz w:val="26"/>
          <w:szCs w:val="26"/>
        </w:rPr>
        <w:lastRenderedPageBreak/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Opinion section should include info. which should have been disclosed in FS</w:t>
      </w:r>
    </w:p>
    <w:p w:rsidR="00000000" w:rsidRDefault="00E10738">
      <w:pPr>
        <w:rPr>
          <w:sz w:val="26"/>
          <w:szCs w:val="26"/>
        </w:rPr>
      </w:pPr>
    </w:p>
    <w:p w:rsidR="00E10738" w:rsidRDefault="00E10738">
      <w:pPr>
        <w:rPr>
          <w:sz w:val="26"/>
          <w:szCs w:val="26"/>
        </w:rPr>
      </w:pPr>
    </w:p>
    <w:sectPr w:rsidR="00E10738">
      <w:pgSz w:w="11909" w:h="16834"/>
      <w:pgMar w:top="1440" w:right="360" w:bottom="720" w:left="1440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hideSpellingErrors/>
  <w:hideGrammaticalErrors/>
  <w:proofState w:spelling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printColBlack/>
    <w:showBreaksInFrames/>
    <w:suppressSpBfAfterPgBrk/>
    <w:swapBordersFacingPages/>
    <w:convMailMergeEsc/>
    <w:usePrinterMetrics/>
    <w:footnoteLayoutLikeWW8/>
    <w:shapeLayoutLikeWW8/>
    <w:alignTablesRowByRow/>
    <w:forgetLastTabAlignment/>
    <w:noSpaceRaiseLower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6609"/>
    <w:rsid w:val="00736609"/>
    <w:rsid w:val="00E107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515</Words>
  <Characters>2941</Characters>
  <Application>Microsoft Office Word</Application>
  <DocSecurity>0</DocSecurity>
  <Lines>24</Lines>
  <Paragraphs>6</Paragraphs>
  <ScaleCrop>false</ScaleCrop>
  <Company>Swansea Metropolitan University</Company>
  <LinksUpToDate>false</LinksUpToDate>
  <CharactersWithSpaces>3450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Dunstan</dc:creator>
  <cp:keywords/>
  <dc:description/>
  <cp:lastModifiedBy>bus-rd</cp:lastModifiedBy>
  <cp:revision>3</cp:revision>
  <dcterms:created xsi:type="dcterms:W3CDTF">1996-02-07T15:00:00Z</dcterms:created>
  <dcterms:modified xsi:type="dcterms:W3CDTF">2008-03-19T12:29:00Z</dcterms:modified>
</cp:coreProperties>
</file>