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709031C"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538D7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48772BF" w:rsidR="00CD4222" w:rsidRPr="00980D08" w:rsidRDefault="00CD4222" w:rsidP="008047E6">
            <w:pPr>
              <w:rPr>
                <w:rFonts w:eastAsia="Arial" w:cs="Arial"/>
                <w:szCs w:val="22"/>
              </w:rPr>
            </w:pPr>
            <w:r w:rsidRPr="00980D08">
              <w:rPr>
                <w:rFonts w:eastAsia="Arial" w:cs="Arial"/>
                <w:szCs w:val="22"/>
              </w:rPr>
              <w:t xml:space="preserve"> </w:t>
            </w:r>
            <w:r w:rsidR="001D5157">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4B49E10D" w:rsidR="00CD4222" w:rsidRPr="00980D08" w:rsidRDefault="001D5157"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6C4B9D7D" w:rsidR="00CD4222" w:rsidRPr="00980D08" w:rsidRDefault="001D5157"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6271946E" w:rsidR="00CD4222" w:rsidRPr="00980D08" w:rsidRDefault="001D5157"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A582065" w:rsidR="00CD4222" w:rsidRPr="00980D08" w:rsidRDefault="00CD4222" w:rsidP="008047E6">
            <w:pPr>
              <w:rPr>
                <w:rFonts w:eastAsia="Arial" w:cs="Arial"/>
                <w:szCs w:val="22"/>
              </w:rPr>
            </w:pPr>
            <w:r w:rsidRPr="00980D08">
              <w:rPr>
                <w:rFonts w:eastAsia="Arial" w:cs="Arial"/>
                <w:szCs w:val="22"/>
              </w:rPr>
              <w:t xml:space="preserve"> </w:t>
            </w:r>
            <w:r w:rsidR="001D5157">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59348E35" w:rsidR="00CD4222" w:rsidRPr="00980D08" w:rsidRDefault="001D5157"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50407672" w:rsidR="00CD4222" w:rsidRPr="00980D08" w:rsidRDefault="001D5157" w:rsidP="008047E6">
            <w:pPr>
              <w:rPr>
                <w:rFonts w:eastAsia="Arial" w:cs="Arial"/>
                <w:szCs w:val="22"/>
              </w:rPr>
            </w:pPr>
            <w:r>
              <w:rPr>
                <w:rFonts w:eastAsia="Arial"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540CE288" w:rsidR="00CD4222" w:rsidRPr="00980D08" w:rsidRDefault="001D5157"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0D5B638F" w:rsidR="00CD4222" w:rsidRPr="00980D08" w:rsidRDefault="001D5157" w:rsidP="008047E6">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06072ADC" w:rsidR="00CD4222" w:rsidRPr="00980D08" w:rsidRDefault="001D5157" w:rsidP="008047E6">
            <w:pPr>
              <w:rPr>
                <w:rFonts w:eastAsia="Arial" w:cs="Arial"/>
                <w:szCs w:val="22"/>
              </w:rPr>
            </w:pPr>
            <w:r>
              <w:rPr>
                <w:rFonts w:eastAsia="Arial"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C03FF74" w:rsidR="00CD4222" w:rsidRPr="00980D08" w:rsidRDefault="001D5157"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0E09754" w:rsidR="00CD4222" w:rsidRPr="00980D08" w:rsidRDefault="001D5157" w:rsidP="008047E6">
            <w:pPr>
              <w:rPr>
                <w:rFonts w:eastAsia="Arial" w:cs="Arial"/>
                <w:szCs w:val="22"/>
              </w:rPr>
            </w:pPr>
            <w:r>
              <w:rPr>
                <w:rFonts w:eastAsia="Arial" w:cs="Arial"/>
                <w:szCs w:val="22"/>
              </w:rPr>
              <w:t>Cardwell</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6ED99D5" w:rsidR="00CD4222" w:rsidRPr="00980D08" w:rsidRDefault="00CD4222" w:rsidP="008047E6">
            <w:pPr>
              <w:rPr>
                <w:rFonts w:eastAsia="Arial" w:cs="Arial"/>
                <w:szCs w:val="22"/>
              </w:rPr>
            </w:pPr>
            <w:r w:rsidRPr="00980D08">
              <w:rPr>
                <w:rFonts w:eastAsia="Arial" w:cs="Arial"/>
                <w:szCs w:val="22"/>
              </w:rPr>
              <w:t xml:space="preserve"> </w:t>
            </w:r>
            <w:r w:rsidR="001D5157">
              <w:rPr>
                <w:rFonts w:eastAsia="Arial" w:cs="Arial"/>
                <w:szCs w:val="22"/>
              </w:rPr>
              <w:t xml:space="preserve">Nefyn </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027F2E23" w:rsidR="00CD4222" w:rsidRPr="00980D08" w:rsidRDefault="001D5157" w:rsidP="008047E6">
            <w:pPr>
              <w:rPr>
                <w:rFonts w:eastAsia="Arial" w:cs="Arial"/>
                <w:szCs w:val="22"/>
              </w:rPr>
            </w:pPr>
            <w:r>
              <w:rPr>
                <w:rFonts w:eastAsia="Arial" w:cs="Arial"/>
                <w:szCs w:val="22"/>
              </w:rPr>
              <w:t>May 2024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3A4A0EE5" w:rsidR="00CD4222" w:rsidRPr="00980D08" w:rsidRDefault="001D5157" w:rsidP="008047E6">
            <w:pPr>
              <w:rPr>
                <w:rFonts w:eastAsia="Arial" w:cs="Arial"/>
                <w:szCs w:val="22"/>
              </w:rPr>
            </w:pPr>
            <w:r>
              <w:rPr>
                <w:rFonts w:eastAsia="Arial" w:cs="Arial"/>
                <w:szCs w:val="22"/>
              </w:rPr>
              <w:t>July 2024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8F93A96" w:rsidR="00CD4222" w:rsidRPr="00980D08" w:rsidRDefault="00630CE8" w:rsidP="008047E6">
            <w:pPr>
              <w:rPr>
                <w:rFonts w:eastAsia="Arial" w:cs="Arial"/>
                <w:szCs w:val="22"/>
              </w:rPr>
            </w:pPr>
            <w:r>
              <w:rPr>
                <w:rFonts w:eastAsia="Arial" w:cs="Arial"/>
                <w:szCs w:val="22"/>
              </w:rPr>
              <w:t>4290</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F3E91"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F41657"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186FC1"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186FC1"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D435C8"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11FB41DA" w:rsidR="00BA6EF4" w:rsidRPr="00553528" w:rsidRDefault="00B92308" w:rsidP="008047E6">
            <w:pPr>
              <w:spacing w:before="120" w:after="120" w:line="360" w:lineRule="auto"/>
            </w:pPr>
            <w:r>
              <w:t>Nefyn Cardwell</w:t>
            </w: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43358141" w:rsidR="00BA6EF4" w:rsidRPr="00553528" w:rsidRDefault="00D24CB8" w:rsidP="008047E6">
            <w:pPr>
              <w:spacing w:before="120" w:after="120" w:line="360" w:lineRule="auto"/>
            </w:pPr>
            <w:r>
              <w:rPr>
                <w:noProof/>
              </w:rPr>
              <w:drawing>
                <wp:inline distT="0" distB="0" distL="0" distR="0" wp14:anchorId="677EFD9E" wp14:editId="6924C8BA">
                  <wp:extent cx="1938655" cy="658495"/>
                  <wp:effectExtent l="0" t="0" r="4445" b="8255"/>
                  <wp:docPr id="4243403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38655" cy="658495"/>
                          </a:xfrm>
                          <a:prstGeom prst="rect">
                            <a:avLst/>
                          </a:prstGeom>
                          <a:noFill/>
                        </pic:spPr>
                      </pic:pic>
                    </a:graphicData>
                  </a:graphic>
                </wp:inline>
              </w:drawing>
            </w: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1CAE6623" w:rsidR="00BA6EF4" w:rsidRPr="00553528" w:rsidRDefault="00B92308" w:rsidP="008047E6">
            <w:pPr>
              <w:spacing w:before="120" w:after="120" w:line="360" w:lineRule="auto"/>
            </w:pPr>
            <w:r>
              <w:t>29</w:t>
            </w:r>
            <w:r w:rsidRPr="00B92308">
              <w:rPr>
                <w:vertAlign w:val="superscript"/>
              </w:rPr>
              <w:t>th</w:t>
            </w:r>
            <w:r>
              <w:t xml:space="preserve"> June 2024 </w:t>
            </w: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0B6797"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0FEA46"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removeDateAndTime/>
  <w:proofState w:spelling="clean"/>
  <w:documentProtection w:edit="readOnly" w:formatting="1" w:enforcement="0"/>
  <w:defaultTabStop w:val="720"/>
  <w:characterSpacingControl w:val="doNotCompress"/>
  <w:hdrShapeDefaults>
    <o:shapedefaults v:ext="edit" spidmax="2052"/>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057D"/>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157"/>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37F47"/>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0CE8"/>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308"/>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24CB8"/>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8755E"/>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3266</Words>
  <Characters>18617</Characters>
  <Application>Microsoft Office Word</Application>
  <DocSecurity>0</DocSecurity>
  <Lines>155</Lines>
  <Paragraphs>43</Paragraphs>
  <ScaleCrop>false</ScaleCrop>
  <Company/>
  <LinksUpToDate>false</LinksUpToDate>
  <CharactersWithSpaces>21840</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Nefyn Cardwell</cp:lastModifiedBy>
  <cp:revision>2</cp:revision>
  <dcterms:created xsi:type="dcterms:W3CDTF">2024-06-29T12:56:00Z</dcterms:created>
  <dcterms:modified xsi:type="dcterms:W3CDTF">2024-06-29T12:56:00Z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