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BE9F5A" w14:textId="12C5626C" w:rsidR="00223976" w:rsidRDefault="00ED0746">
      <w:r>
        <w:t>Visual Studies (</w:t>
      </w:r>
      <w:r w:rsidR="00CC30EE">
        <w:t xml:space="preserve">Studio </w:t>
      </w:r>
      <w:r>
        <w:t>day)</w:t>
      </w:r>
      <w:r w:rsidR="00CC30EE">
        <w:t xml:space="preserve"> </w:t>
      </w:r>
      <w:r w:rsidR="00925985">
        <w:t>22</w:t>
      </w:r>
      <w:r w:rsidR="00925985" w:rsidRPr="00925985">
        <w:rPr>
          <w:vertAlign w:val="superscript"/>
        </w:rPr>
        <w:t>nd</w:t>
      </w:r>
      <w:r w:rsidR="00925985">
        <w:t xml:space="preserve"> O</w:t>
      </w:r>
      <w:r w:rsidR="00CC30EE">
        <w:t xml:space="preserve">ct </w:t>
      </w:r>
    </w:p>
    <w:p w14:paraId="4B73E623" w14:textId="5D6C97AC" w:rsidR="00ED0746" w:rsidRDefault="006330B0">
      <w:r>
        <w:t>Whole group</w:t>
      </w:r>
    </w:p>
    <w:p w14:paraId="2A039B18" w14:textId="01DA5B3C" w:rsidR="006330B0" w:rsidRDefault="006330B0"/>
    <w:p w14:paraId="77DF1B2F" w14:textId="67947807" w:rsidR="00820081" w:rsidRDefault="00ED1713">
      <w:r>
        <w:t xml:space="preserve">Screen drawing and imagery </w:t>
      </w:r>
    </w:p>
    <w:p w14:paraId="14314F0C" w14:textId="77777777" w:rsidR="0010184D" w:rsidRDefault="0010184D" w:rsidP="0010184D"/>
    <w:p w14:paraId="42B240EC" w14:textId="77777777" w:rsidR="0010184D" w:rsidRDefault="0010184D" w:rsidP="0010184D">
      <w:pPr>
        <w:rPr>
          <w:rFonts w:eastAsia="Times New Roman" w:cs="Times New Roman"/>
          <w:lang w:eastAsia="en-GB"/>
        </w:rPr>
      </w:pPr>
    </w:p>
    <w:p w14:paraId="4B71751A" w14:textId="77777777" w:rsidR="0010184D" w:rsidRPr="00FF27F1" w:rsidRDefault="0010184D" w:rsidP="0010184D">
      <w:pPr>
        <w:rPr>
          <w:rFonts w:eastAsia="Times New Roman" w:cs="Times New Roman"/>
          <w:b/>
          <w:lang w:eastAsia="en-GB"/>
        </w:rPr>
      </w:pPr>
      <w:r w:rsidRPr="00FF27F1">
        <w:rPr>
          <w:rFonts w:eastAsia="Times New Roman" w:cs="Times New Roman"/>
          <w:b/>
          <w:lang w:eastAsia="en-GB"/>
        </w:rPr>
        <w:t xml:space="preserve">During </w:t>
      </w:r>
      <w:proofErr w:type="spellStart"/>
      <w:r>
        <w:rPr>
          <w:rFonts w:eastAsia="Times New Roman" w:cs="Times New Roman"/>
          <w:b/>
          <w:lang w:eastAsia="en-GB"/>
        </w:rPr>
        <w:t>todays</w:t>
      </w:r>
      <w:proofErr w:type="spellEnd"/>
      <w:r>
        <w:rPr>
          <w:rFonts w:eastAsia="Times New Roman" w:cs="Times New Roman"/>
          <w:b/>
          <w:lang w:eastAsia="en-GB"/>
        </w:rPr>
        <w:t xml:space="preserve"> s</w:t>
      </w:r>
      <w:r w:rsidRPr="00FF27F1">
        <w:rPr>
          <w:rFonts w:eastAsia="Times New Roman" w:cs="Times New Roman"/>
          <w:b/>
          <w:lang w:eastAsia="en-GB"/>
        </w:rPr>
        <w:t>ession</w:t>
      </w:r>
      <w:r>
        <w:rPr>
          <w:rFonts w:eastAsia="Times New Roman" w:cs="Times New Roman"/>
          <w:b/>
          <w:lang w:eastAsia="en-GB"/>
        </w:rPr>
        <w:t>,</w:t>
      </w:r>
      <w:r w:rsidRPr="00FF27F1">
        <w:rPr>
          <w:rFonts w:eastAsia="Times New Roman" w:cs="Times New Roman"/>
          <w:b/>
          <w:lang w:eastAsia="en-GB"/>
        </w:rPr>
        <w:t xml:space="preserve"> you will:</w:t>
      </w:r>
    </w:p>
    <w:p w14:paraId="5AA63857" w14:textId="77777777" w:rsidR="0010184D" w:rsidRDefault="0010184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Prepare images in readiness for screen printing in the coming weeks.</w:t>
      </w:r>
    </w:p>
    <w:p w14:paraId="35CC4FE7" w14:textId="77777777" w:rsidR="0010184D" w:rsidRDefault="0010184D" w:rsidP="0010184D"/>
    <w:p w14:paraId="7A2212C7" w14:textId="77777777" w:rsidR="0010184D" w:rsidRDefault="0010184D" w:rsidP="0010184D">
      <w:r>
        <w:t xml:space="preserve">You will select images from your own visual research and explore the methods used to create a design that is suitable for use with a silk screen-mesh size 49T.  </w:t>
      </w:r>
    </w:p>
    <w:p w14:paraId="08374F89" w14:textId="77777777" w:rsidR="0010184D" w:rsidRDefault="0010184D" w:rsidP="0010184D"/>
    <w:p w14:paraId="4CF2FC55" w14:textId="77777777" w:rsidR="0010184D" w:rsidRDefault="0010184D" w:rsidP="0010184D">
      <w:r>
        <w:t xml:space="preserve">Screen positives (technical name for the artwork that you create to be exposed as a finished design onto your silk screen) need to be created carefully and in the correct way.  As always there is more than one way to create a screen positive, but there are some basic rules that you must follow.  </w:t>
      </w:r>
    </w:p>
    <w:p w14:paraId="20C7203F" w14:textId="77777777" w:rsidR="0010184D" w:rsidRDefault="0010184D" w:rsidP="0010184D">
      <w:pPr>
        <w:pStyle w:val="ListParagraph"/>
        <w:numPr>
          <w:ilvl w:val="0"/>
          <w:numId w:val="1"/>
        </w:numPr>
      </w:pPr>
      <w:r>
        <w:t xml:space="preserve">The positive needs to be pure black and white, no grey or halftone.  This is due to the coarse nature of textiles screens which are usually (49T – 49 threads per inch) in the textiles print room.  The coarse nature of the mesh means that they will hold limited information.  </w:t>
      </w:r>
    </w:p>
    <w:p w14:paraId="122CE2C9" w14:textId="77777777" w:rsidR="0010184D" w:rsidRDefault="0010184D" w:rsidP="0010184D">
      <w:pPr>
        <w:pStyle w:val="ListParagraph"/>
        <w:numPr>
          <w:ilvl w:val="0"/>
          <w:numId w:val="1"/>
        </w:numPr>
      </w:pPr>
      <w:r>
        <w:t>The black area of the screen positive will become the final print.</w:t>
      </w:r>
    </w:p>
    <w:p w14:paraId="5F0500F3" w14:textId="77777777" w:rsidR="0010184D" w:rsidRDefault="0010184D" w:rsidP="0010184D">
      <w:pPr>
        <w:pStyle w:val="ListParagraph"/>
        <w:numPr>
          <w:ilvl w:val="0"/>
          <w:numId w:val="1"/>
        </w:numPr>
      </w:pPr>
      <w:r>
        <w:t>The white area is usually formed from 90gm paper (available in the store) or photocopy/ print outs.  (check the quality of the print, it should be solid opaque black for successful exposure).</w:t>
      </w:r>
    </w:p>
    <w:p w14:paraId="5E025280" w14:textId="77777777" w:rsidR="0010184D" w:rsidRDefault="0010184D" w:rsidP="0010184D">
      <w:pPr>
        <w:pStyle w:val="ListParagraph"/>
        <w:numPr>
          <w:ilvl w:val="0"/>
          <w:numId w:val="1"/>
        </w:numPr>
      </w:pPr>
      <w:r>
        <w:t>When hand rendering a screen positive the same rules apply, use a 90gm paper and a good quality black pen.  It is really useful to but yourself a selection of good quality black pens, with a range of nibs to achieve the different qualities of line, these will make your final screen positives visually exciting.</w:t>
      </w:r>
    </w:p>
    <w:p w14:paraId="1A23EBBE" w14:textId="77777777" w:rsidR="0010184D" w:rsidRDefault="0010184D" w:rsidP="0010184D"/>
    <w:p w14:paraId="6F17996F" w14:textId="77777777" w:rsidR="0010184D" w:rsidRDefault="0010184D" w:rsidP="0010184D">
      <w:r>
        <w:t xml:space="preserve">At the current stage in this project you already have a number of ideas/ images that may be suitable for use as a screen positive. </w:t>
      </w:r>
    </w:p>
    <w:p w14:paraId="7766271D" w14:textId="77777777" w:rsidR="0010184D" w:rsidRDefault="0010184D" w:rsidP="0010184D"/>
    <w:p w14:paraId="1EF32A47" w14:textId="77777777" w:rsidR="0010184D" w:rsidRPr="00BF6A6E" w:rsidRDefault="0010184D" w:rsidP="0010184D">
      <w:pPr>
        <w:rPr>
          <w:rFonts w:eastAsia="Times New Roman" w:cs="Times New Roman"/>
          <w:b/>
          <w:lang w:eastAsia="en-GB"/>
        </w:rPr>
      </w:pPr>
      <w:r w:rsidRPr="00BF6A6E">
        <w:rPr>
          <w:rFonts w:eastAsia="Times New Roman" w:cs="Times New Roman"/>
          <w:b/>
          <w:lang w:eastAsia="en-GB"/>
        </w:rPr>
        <w:t>During the session we will…</w:t>
      </w:r>
    </w:p>
    <w:p w14:paraId="71A9BB95" w14:textId="77777777" w:rsidR="0010184D" w:rsidRDefault="0010184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Draw a design onto 90gm paper </w:t>
      </w:r>
    </w:p>
    <w:p w14:paraId="178E4283" w14:textId="77777777" w:rsidR="0010184D" w:rsidRDefault="0010184D" w:rsidP="0010184D">
      <w:pPr>
        <w:rPr>
          <w:rFonts w:eastAsia="Times New Roman" w:cs="Times New Roman"/>
          <w:lang w:eastAsia="en-GB"/>
        </w:rPr>
      </w:pPr>
    </w:p>
    <w:p w14:paraId="479A46F9" w14:textId="1CEF63FF" w:rsidR="0010184D" w:rsidRPr="00525436" w:rsidRDefault="0010184D" w:rsidP="0010184D">
      <w:pPr>
        <w:rPr>
          <w:rFonts w:ascii="Arial" w:hAnsi="Arial" w:cs="Arial"/>
          <w:sz w:val="20"/>
          <w:szCs w:val="20"/>
        </w:rPr>
      </w:pPr>
      <w:r w:rsidRPr="00525436">
        <w:rPr>
          <w:rFonts w:eastAsia="Times New Roman" w:cs="Times New Roman"/>
          <w:lang w:eastAsia="en-GB"/>
        </w:rPr>
        <w:t>Trace artwork (in light pencil, which we will rub out later) from your ongoing visual enquiry onto the 90gm paper (</w:t>
      </w:r>
      <w:r w:rsidRPr="00525436">
        <w:rPr>
          <w:rFonts w:eastAsia="Times New Roman" w:cstheme="minorHAnsi"/>
          <w:lang w:eastAsia="en-GB"/>
        </w:rPr>
        <w:t xml:space="preserve">be playful, consider </w:t>
      </w:r>
      <w:r w:rsidRPr="00525436">
        <w:rPr>
          <w:rFonts w:cstheme="minorHAnsi"/>
        </w:rPr>
        <w:t>misaligned, layered, ordered, multiples, gridded explorations).</w:t>
      </w:r>
      <w:r w:rsidRPr="00525436">
        <w:rPr>
          <w:rFonts w:ascii="Arial" w:hAnsi="Arial" w:cs="Arial"/>
          <w:sz w:val="20"/>
          <w:szCs w:val="20"/>
        </w:rPr>
        <w:t xml:space="preserve">  </w:t>
      </w:r>
      <w:r>
        <w:rPr>
          <w:rFonts w:eastAsia="Times New Roman" w:cs="Times New Roman"/>
          <w:lang w:eastAsia="en-GB"/>
        </w:rPr>
        <w:t>Work with unexpected scale and pattern.</w:t>
      </w:r>
      <w:r w:rsidR="00DF3A52">
        <w:rPr>
          <w:rFonts w:eastAsia="Times New Roman" w:cs="Times New Roman"/>
          <w:lang w:eastAsia="en-GB"/>
        </w:rPr>
        <w:t xml:space="preserve">  See the examples provided</w:t>
      </w:r>
    </w:p>
    <w:p w14:paraId="04A19ED2" w14:textId="77777777" w:rsidR="0010184D" w:rsidRDefault="0010184D" w:rsidP="0010184D">
      <w:pPr>
        <w:rPr>
          <w:rFonts w:eastAsia="Times New Roman" w:cs="Times New Roman"/>
          <w:lang w:eastAsia="en-GB"/>
        </w:rPr>
      </w:pPr>
    </w:p>
    <w:p w14:paraId="47568208" w14:textId="77777777" w:rsidR="0010184D" w:rsidRDefault="0010184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You will need to make decisions on what areas you wish to make black and those that you wish to leave white.  </w:t>
      </w:r>
    </w:p>
    <w:p w14:paraId="5CC73908" w14:textId="77777777" w:rsidR="0010184D" w:rsidRDefault="0010184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To do this you can create solid areas of black, fill some spaces with grids, lines, characters, dots, pattern etc</w:t>
      </w:r>
    </w:p>
    <w:p w14:paraId="61E3D6B9" w14:textId="77777777" w:rsidR="0010184D" w:rsidRDefault="0010184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Consider the space next door, what will be your next move? if you already have a solid shape, will you use pattern in the next space?</w:t>
      </w:r>
    </w:p>
    <w:p w14:paraId="7CB169D8" w14:textId="77777777" w:rsidR="0010184D" w:rsidRDefault="0010184D" w:rsidP="0010184D">
      <w:pPr>
        <w:rPr>
          <w:rFonts w:eastAsia="Times New Roman" w:cs="Times New Roman"/>
          <w:lang w:eastAsia="en-GB"/>
        </w:rPr>
      </w:pPr>
    </w:p>
    <w:p w14:paraId="3D36803A" w14:textId="3368CB7D" w:rsidR="0010184D" w:rsidRDefault="0010184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lastRenderedPageBreak/>
        <w:t>Remember lines can be vertical, horizontal and at angles, they may be thick or thin, dashed or solid.</w:t>
      </w:r>
    </w:p>
    <w:p w14:paraId="565336BA" w14:textId="51675FE0" w:rsidR="00CB3ECE" w:rsidRDefault="00CB3ECE" w:rsidP="0010184D">
      <w:pPr>
        <w:rPr>
          <w:rFonts w:eastAsia="Times New Roman" w:cs="Times New Roman"/>
          <w:lang w:eastAsia="en-GB"/>
        </w:rPr>
      </w:pPr>
    </w:p>
    <w:p w14:paraId="05D5FA35" w14:textId="54469890" w:rsidR="00CB3ECE" w:rsidRDefault="007C25BD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Use my suggested template for working 3 different designs…edge to edge, placement and your own choice</w:t>
      </w:r>
      <w:r w:rsidR="008A3058">
        <w:rPr>
          <w:rFonts w:eastAsia="Times New Roman" w:cs="Times New Roman"/>
          <w:lang w:eastAsia="en-GB"/>
        </w:rPr>
        <w:t>.</w:t>
      </w:r>
    </w:p>
    <w:p w14:paraId="33579CDD" w14:textId="432987E0" w:rsidR="00F46379" w:rsidRDefault="00F46379" w:rsidP="0010184D">
      <w:pPr>
        <w:rPr>
          <w:rFonts w:eastAsia="Times New Roman" w:cs="Times New Roman"/>
          <w:lang w:eastAsia="en-GB"/>
        </w:rPr>
      </w:pPr>
    </w:p>
    <w:p w14:paraId="2B4E820E" w14:textId="48B6FB08" w:rsidR="00F46379" w:rsidRDefault="00F46379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>And another thing…try scanning them for digital explorations!</w:t>
      </w:r>
    </w:p>
    <w:p w14:paraId="49C3A0DA" w14:textId="77777777" w:rsidR="008A3058" w:rsidRDefault="008A3058" w:rsidP="0010184D">
      <w:pPr>
        <w:rPr>
          <w:rFonts w:eastAsia="Times New Roman" w:cs="Times New Roman"/>
          <w:lang w:eastAsia="en-GB"/>
        </w:rPr>
      </w:pPr>
    </w:p>
    <w:p w14:paraId="6EE1F52D" w14:textId="77777777" w:rsidR="0010184D" w:rsidRDefault="0010184D" w:rsidP="0010184D">
      <w:pPr>
        <w:rPr>
          <w:rFonts w:eastAsia="Times New Roman" w:cs="Times New Roman"/>
          <w:lang w:eastAsia="en-GB"/>
        </w:rPr>
      </w:pPr>
    </w:p>
    <w:p w14:paraId="0C702E87" w14:textId="118A3071" w:rsidR="0010184D" w:rsidRDefault="00F77292" w:rsidP="0010184D">
      <w:pPr>
        <w:rPr>
          <w:rFonts w:eastAsia="Times New Roman" w:cs="Times New Roman"/>
          <w:b/>
          <w:lang w:eastAsia="en-GB"/>
        </w:rPr>
      </w:pPr>
      <w:r>
        <w:rPr>
          <w:rFonts w:eastAsia="Times New Roman" w:cs="Times New Roman"/>
          <w:b/>
          <w:lang w:eastAsia="en-GB"/>
        </w:rPr>
        <w:t>We also need to prepare for a worst case scenario, should we end up back in a bigger, longer lockdown again.</w:t>
      </w:r>
    </w:p>
    <w:p w14:paraId="7D7108DB" w14:textId="5D724325" w:rsidR="00F77292" w:rsidRDefault="00F77292" w:rsidP="0010184D">
      <w:pPr>
        <w:rPr>
          <w:rFonts w:eastAsia="Times New Roman" w:cs="Times New Roman"/>
          <w:b/>
          <w:lang w:eastAsia="en-GB"/>
        </w:rPr>
      </w:pPr>
    </w:p>
    <w:p w14:paraId="0386DB14" w14:textId="0634F8D7" w:rsidR="00AF5BB4" w:rsidRDefault="00AF5BB4" w:rsidP="0010184D">
      <w:pPr>
        <w:rPr>
          <w:rFonts w:eastAsia="Times New Roman" w:cs="Times New Roman"/>
          <w:bCs/>
          <w:lang w:eastAsia="en-GB"/>
        </w:rPr>
      </w:pPr>
      <w:r w:rsidRPr="00D71D6F">
        <w:rPr>
          <w:rFonts w:eastAsia="Times New Roman" w:cs="Times New Roman"/>
          <w:bCs/>
          <w:lang w:eastAsia="en-GB"/>
        </w:rPr>
        <w:t xml:space="preserve">We are providing you with a bit of </w:t>
      </w:r>
      <w:r w:rsidR="00D71D6F" w:rsidRPr="00D71D6F">
        <w:rPr>
          <w:rFonts w:eastAsia="Times New Roman" w:cs="Times New Roman"/>
          <w:bCs/>
          <w:lang w:eastAsia="en-GB"/>
        </w:rPr>
        <w:t>material stuff for taking home</w:t>
      </w:r>
      <w:r w:rsidR="00D71D6F">
        <w:rPr>
          <w:rFonts w:eastAsia="Times New Roman" w:cs="Times New Roman"/>
          <w:bCs/>
          <w:lang w:eastAsia="en-GB"/>
        </w:rPr>
        <w:t>, but also need to cut out some cloth and paper before we leave.</w:t>
      </w:r>
    </w:p>
    <w:p w14:paraId="393B077A" w14:textId="289AB614" w:rsidR="00D71D6F" w:rsidRDefault="00D71D6F" w:rsidP="0010184D">
      <w:pPr>
        <w:rPr>
          <w:rFonts w:eastAsia="Times New Roman" w:cs="Times New Roman"/>
          <w:bCs/>
          <w:lang w:eastAsia="en-GB"/>
        </w:rPr>
      </w:pPr>
    </w:p>
    <w:p w14:paraId="5247E02D" w14:textId="095E912F" w:rsidR="00D71D6F" w:rsidRDefault="00D71D6F" w:rsidP="0010184D">
      <w:pPr>
        <w:rPr>
          <w:rFonts w:eastAsia="Times New Roman" w:cs="Times New Roman"/>
          <w:bCs/>
          <w:lang w:eastAsia="en-GB"/>
        </w:rPr>
      </w:pPr>
      <w:r>
        <w:rPr>
          <w:rFonts w:eastAsia="Times New Roman" w:cs="Times New Roman"/>
          <w:bCs/>
          <w:lang w:eastAsia="en-GB"/>
        </w:rPr>
        <w:t>Use the pattern pieces provided</w:t>
      </w:r>
      <w:r w:rsidR="00BA4D01">
        <w:rPr>
          <w:rFonts w:eastAsia="Times New Roman" w:cs="Times New Roman"/>
          <w:bCs/>
          <w:lang w:eastAsia="en-GB"/>
        </w:rPr>
        <w:t xml:space="preserve"> to cut some garment shapes for </w:t>
      </w:r>
      <w:r w:rsidR="000631E5">
        <w:rPr>
          <w:rFonts w:eastAsia="Times New Roman" w:cs="Times New Roman"/>
          <w:bCs/>
          <w:lang w:eastAsia="en-GB"/>
        </w:rPr>
        <w:t>using to facilitate the new Major Studies A1 brief.</w:t>
      </w:r>
      <w:r w:rsidR="00E12F37">
        <w:rPr>
          <w:rFonts w:eastAsia="Times New Roman" w:cs="Times New Roman"/>
          <w:bCs/>
          <w:lang w:eastAsia="en-GB"/>
        </w:rPr>
        <w:t xml:space="preserve">  These can be extended if you wish </w:t>
      </w:r>
      <w:r w:rsidR="00AB0EC4">
        <w:rPr>
          <w:rFonts w:eastAsia="Times New Roman" w:cs="Times New Roman"/>
          <w:bCs/>
          <w:lang w:eastAsia="en-GB"/>
        </w:rPr>
        <w:t xml:space="preserve">to add length.  </w:t>
      </w:r>
    </w:p>
    <w:p w14:paraId="6F5057B5" w14:textId="77777777" w:rsidR="00E12F37" w:rsidRDefault="00E12F37" w:rsidP="0010184D">
      <w:pPr>
        <w:rPr>
          <w:rFonts w:eastAsia="Times New Roman" w:cs="Times New Roman"/>
          <w:bCs/>
          <w:lang w:eastAsia="en-GB"/>
        </w:rPr>
      </w:pPr>
    </w:p>
    <w:p w14:paraId="31D20F64" w14:textId="380C8D4C" w:rsidR="00E12F37" w:rsidRDefault="00E12F37" w:rsidP="0010184D">
      <w:pPr>
        <w:rPr>
          <w:rFonts w:eastAsia="Times New Roman" w:cs="Times New Roman"/>
          <w:bCs/>
          <w:lang w:eastAsia="en-GB"/>
        </w:rPr>
      </w:pPr>
      <w:r>
        <w:rPr>
          <w:rFonts w:eastAsia="Times New Roman" w:cs="Times New Roman"/>
          <w:bCs/>
          <w:lang w:eastAsia="en-GB"/>
        </w:rPr>
        <w:t>You will also need to think about the additions, such as pockets, collars</w:t>
      </w:r>
      <w:r w:rsidR="00862C55">
        <w:rPr>
          <w:rFonts w:eastAsia="Times New Roman" w:cs="Times New Roman"/>
          <w:bCs/>
          <w:lang w:eastAsia="en-GB"/>
        </w:rPr>
        <w:t xml:space="preserve"> and cuffs</w:t>
      </w:r>
      <w:r w:rsidR="0061318A">
        <w:rPr>
          <w:rFonts w:eastAsia="Times New Roman" w:cs="Times New Roman"/>
          <w:bCs/>
          <w:lang w:eastAsia="en-GB"/>
        </w:rPr>
        <w:t>, we don’t have pieces for these so are asking you to invent and create your own</w:t>
      </w:r>
      <w:r w:rsidR="00862C55">
        <w:rPr>
          <w:rFonts w:eastAsia="Times New Roman" w:cs="Times New Roman"/>
          <w:bCs/>
          <w:lang w:eastAsia="en-GB"/>
        </w:rPr>
        <w:t xml:space="preserve">…we are only hinting at what could happen, not creating and actual </w:t>
      </w:r>
      <w:r w:rsidR="0061318A">
        <w:rPr>
          <w:rFonts w:eastAsia="Times New Roman" w:cs="Times New Roman"/>
          <w:bCs/>
          <w:lang w:eastAsia="en-GB"/>
        </w:rPr>
        <w:t xml:space="preserve">garment.  </w:t>
      </w:r>
    </w:p>
    <w:p w14:paraId="549573FA" w14:textId="048F0FB9" w:rsidR="0061318A" w:rsidRDefault="0061318A" w:rsidP="0010184D">
      <w:pPr>
        <w:rPr>
          <w:rFonts w:eastAsia="Times New Roman" w:cs="Times New Roman"/>
          <w:bCs/>
          <w:lang w:eastAsia="en-GB"/>
        </w:rPr>
      </w:pPr>
    </w:p>
    <w:p w14:paraId="7F5ACDC5" w14:textId="09C4C829" w:rsidR="0061318A" w:rsidRPr="00D71D6F" w:rsidRDefault="0061318A" w:rsidP="0010184D">
      <w:pPr>
        <w:rPr>
          <w:rFonts w:eastAsia="Times New Roman" w:cs="Times New Roman"/>
          <w:bCs/>
          <w:lang w:eastAsia="en-GB"/>
        </w:rPr>
      </w:pPr>
      <w:r>
        <w:rPr>
          <w:rFonts w:eastAsia="Times New Roman" w:cs="Times New Roman"/>
          <w:bCs/>
          <w:lang w:eastAsia="en-GB"/>
        </w:rPr>
        <w:t>Think about th</w:t>
      </w:r>
      <w:r w:rsidR="0060011B">
        <w:rPr>
          <w:rFonts w:eastAsia="Times New Roman" w:cs="Times New Roman"/>
          <w:bCs/>
          <w:lang w:eastAsia="en-GB"/>
        </w:rPr>
        <w:t xml:space="preserve">e idea as a fashion flats, lots of layered pieces of cloth that will be placed together to hint at scale and placement of pattern. </w:t>
      </w:r>
    </w:p>
    <w:p w14:paraId="46B59F6C" w14:textId="77777777" w:rsidR="0010184D" w:rsidRPr="004A4ADC" w:rsidRDefault="0010184D" w:rsidP="0010184D">
      <w:pPr>
        <w:pStyle w:val="ListParagraph"/>
        <w:rPr>
          <w:rFonts w:eastAsia="Times New Roman" w:cs="Times New Roman"/>
          <w:lang w:eastAsia="en-GB"/>
        </w:rPr>
      </w:pPr>
    </w:p>
    <w:p w14:paraId="40B1DCC8" w14:textId="77777777" w:rsidR="0010184D" w:rsidRDefault="0010184D" w:rsidP="0010184D">
      <w:pPr>
        <w:rPr>
          <w:rFonts w:eastAsia="Times New Roman" w:cs="Times New Roman"/>
          <w:lang w:eastAsia="en-GB"/>
        </w:rPr>
      </w:pPr>
    </w:p>
    <w:p w14:paraId="026FC9BD" w14:textId="2EC941BE" w:rsidR="0010184D" w:rsidRDefault="0060011B" w:rsidP="0010184D">
      <w:pPr>
        <w:rPr>
          <w:rFonts w:eastAsia="Times New Roman" w:cs="Times New Roman"/>
          <w:lang w:eastAsia="en-GB"/>
        </w:rPr>
      </w:pPr>
      <w:r>
        <w:rPr>
          <w:rFonts w:eastAsia="Times New Roman" w:cs="Times New Roman"/>
          <w:lang w:eastAsia="en-GB"/>
        </w:rPr>
        <w:t xml:space="preserve">Please take your bundle </w:t>
      </w:r>
      <w:r w:rsidR="007A06B5">
        <w:rPr>
          <w:rFonts w:eastAsia="Times New Roman" w:cs="Times New Roman"/>
          <w:lang w:eastAsia="en-GB"/>
        </w:rPr>
        <w:t xml:space="preserve">with you, you can always bring it back and it will be useful throughout the project </w:t>
      </w:r>
      <w:r w:rsidR="007A2DD9">
        <w:rPr>
          <w:rFonts w:eastAsia="Times New Roman" w:cs="Times New Roman"/>
          <w:lang w:eastAsia="en-GB"/>
        </w:rPr>
        <w:t xml:space="preserve">when we are in and out.  </w:t>
      </w:r>
    </w:p>
    <w:p w14:paraId="79E5739D" w14:textId="77777777" w:rsidR="0010184D" w:rsidRPr="006E5901" w:rsidRDefault="0010184D" w:rsidP="0010184D"/>
    <w:p w14:paraId="6CE509A1" w14:textId="77A46426" w:rsidR="00CC30EE" w:rsidRDefault="00F46379">
      <w:r>
        <w:rPr>
          <w:noProof/>
        </w:rPr>
        <w:drawing>
          <wp:inline distT="0" distB="0" distL="0" distR="0" wp14:anchorId="32C5C56D" wp14:editId="6435979E">
            <wp:extent cx="1857276" cy="2476437"/>
            <wp:effectExtent l="0" t="0" r="0" b="635"/>
            <wp:docPr id="2" name="Picture 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NADJUSTEDNONRAW_thumb_234e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8723" cy="2545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E6632">
        <w:t xml:space="preserve">  </w:t>
      </w:r>
      <w:r>
        <w:rPr>
          <w:noProof/>
        </w:rPr>
        <w:drawing>
          <wp:inline distT="0" distB="0" distL="0" distR="0" wp14:anchorId="70D7925A" wp14:editId="27B5570F">
            <wp:extent cx="1862356" cy="2483211"/>
            <wp:effectExtent l="0" t="0" r="5080" b="0"/>
            <wp:docPr id="1" name="Picture 1" descr="A picture containing indoor, photo, hanging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NADJUSTEDNONRAW_thumb_234d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8548" cy="25448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  <w:r>
        <w:rPr>
          <w:noProof/>
        </w:rPr>
        <w:drawing>
          <wp:inline distT="0" distB="0" distL="0" distR="0" wp14:anchorId="79190AF1" wp14:editId="1EF31A3C">
            <wp:extent cx="1856740" cy="2475723"/>
            <wp:effectExtent l="0" t="0" r="0" b="127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NADJUSTEDNONRAW_thumb_2350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9700" cy="2479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C30EE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A53B3F"/>
    <w:multiLevelType w:val="hybridMultilevel"/>
    <w:tmpl w:val="3DF2CE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0D3D37"/>
    <w:multiLevelType w:val="hybridMultilevel"/>
    <w:tmpl w:val="30B88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6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30EE"/>
    <w:rsid w:val="00005D22"/>
    <w:rsid w:val="000631E5"/>
    <w:rsid w:val="00097BD8"/>
    <w:rsid w:val="0010184D"/>
    <w:rsid w:val="003D031C"/>
    <w:rsid w:val="004F5F51"/>
    <w:rsid w:val="005E6632"/>
    <w:rsid w:val="0060011B"/>
    <w:rsid w:val="0061318A"/>
    <w:rsid w:val="006330B0"/>
    <w:rsid w:val="00692A87"/>
    <w:rsid w:val="007A06B5"/>
    <w:rsid w:val="007A2DD9"/>
    <w:rsid w:val="007C25BD"/>
    <w:rsid w:val="007D0425"/>
    <w:rsid w:val="00820081"/>
    <w:rsid w:val="00862C55"/>
    <w:rsid w:val="008A3058"/>
    <w:rsid w:val="008E50BA"/>
    <w:rsid w:val="00925985"/>
    <w:rsid w:val="00AB0EC4"/>
    <w:rsid w:val="00AF5BB4"/>
    <w:rsid w:val="00BA4D01"/>
    <w:rsid w:val="00CB3ECE"/>
    <w:rsid w:val="00CC30EE"/>
    <w:rsid w:val="00D71D6F"/>
    <w:rsid w:val="00DF3A52"/>
    <w:rsid w:val="00E12F37"/>
    <w:rsid w:val="00E77DFD"/>
    <w:rsid w:val="00ED0746"/>
    <w:rsid w:val="00ED1713"/>
    <w:rsid w:val="00F46379"/>
    <w:rsid w:val="00F77292"/>
    <w:rsid w:val="00FA1F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16B542"/>
  <w15:chartTrackingRefBased/>
  <w15:docId w15:val="{95A10D0F-3792-4546-80F2-042B3F91F1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18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526</Words>
  <Characters>3002</Characters>
  <Application>Microsoft Office Word</Application>
  <DocSecurity>0</DocSecurity>
  <Lines>25</Lines>
  <Paragraphs>7</Paragraphs>
  <ScaleCrop>false</ScaleCrop>
  <Company/>
  <LinksUpToDate>false</LinksUpToDate>
  <CharactersWithSpaces>3521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28</cp:revision>
  <dcterms:created xsi:type="dcterms:W3CDTF">2020-09-20T11:43:00Z</dcterms:created>
  <dcterms:modified xsi:type="dcterms:W3CDTF">2020-10-22T11:16:00Z</dcterms:modified>
</cp:coreProperties>
</file>