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EE78E" w14:textId="0C0DDD96" w:rsidR="00396246" w:rsidRDefault="00396246"/>
    <w:p w14:paraId="3BBAB402" w14:textId="77777777" w:rsidR="00396246" w:rsidRDefault="00396246" w:rsidP="00F140DF"/>
    <w:p w14:paraId="6CD499A7" w14:textId="0AFA82CF" w:rsidR="00396246" w:rsidRDefault="00396246"/>
    <w:p w14:paraId="4168351B" w14:textId="0498968F" w:rsidR="00F140DF" w:rsidRDefault="00F140DF" w:rsidP="00F140DF">
      <w:r>
        <w:fldChar w:fldCharType="begin"/>
      </w:r>
      <w:r>
        <w:instrText xml:space="preserve"> INCLUDEPICTURE "/var/folders/96/y8g7q5sj215g11ccdvpcyv7w0000gn/T/com.microsoft.Word/WebArchiveCopyPasteTempFiles/iuCvSvRPjCEAAAAASUVORK5CYII=" \* MERGEFORMATINET </w:instrText>
      </w:r>
      <w:r>
        <w:fldChar w:fldCharType="separate"/>
      </w:r>
      <w:r>
        <w:rPr>
          <w:noProof/>
        </w:rPr>
        <w:drawing>
          <wp:inline distT="0" distB="0" distL="0" distR="0" wp14:anchorId="00BEC539" wp14:editId="31A0BDA7">
            <wp:extent cx="3113070" cy="1158114"/>
            <wp:effectExtent l="0" t="0" r="0" b="0"/>
            <wp:docPr id="55" name="Picture 5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1394" cy="1202132"/>
                    </a:xfrm>
                    <a:prstGeom prst="rect">
                      <a:avLst/>
                    </a:prstGeom>
                    <a:noFill/>
                    <a:ln>
                      <a:noFill/>
                    </a:ln>
                  </pic:spPr>
                </pic:pic>
              </a:graphicData>
            </a:graphic>
          </wp:inline>
        </w:drawing>
      </w:r>
      <w:r>
        <w:fldChar w:fldCharType="end"/>
      </w:r>
    </w:p>
    <w:p w14:paraId="55CA2C1E" w14:textId="77777777" w:rsidR="00F140DF" w:rsidRDefault="00F140DF" w:rsidP="00F140DF"/>
    <w:p w14:paraId="480B5689" w14:textId="77777777" w:rsidR="00F140DF" w:rsidRDefault="00F140DF" w:rsidP="00F140DF"/>
    <w:p w14:paraId="7603A53A" w14:textId="77777777" w:rsidR="00F140DF" w:rsidRPr="003B0D76" w:rsidRDefault="00F140DF" w:rsidP="00F140DF">
      <w:pPr>
        <w:jc w:val="center"/>
        <w:rPr>
          <w:rFonts w:ascii="Arial" w:hAnsi="Arial" w:cs="Arial"/>
          <w:b/>
          <w:bCs/>
          <w:sz w:val="72"/>
          <w:szCs w:val="72"/>
        </w:rPr>
      </w:pPr>
      <w:r w:rsidRPr="003B0D76">
        <w:rPr>
          <w:rFonts w:ascii="Arial" w:hAnsi="Arial" w:cs="Arial"/>
          <w:b/>
          <w:bCs/>
          <w:sz w:val="72"/>
          <w:szCs w:val="72"/>
        </w:rPr>
        <w:t>GIOVANNI LETO</w:t>
      </w:r>
    </w:p>
    <w:p w14:paraId="04E68BA6" w14:textId="77777777" w:rsidR="00F140DF" w:rsidRPr="003B0D76" w:rsidRDefault="00F140DF" w:rsidP="00F140DF">
      <w:pPr>
        <w:jc w:val="center"/>
        <w:rPr>
          <w:rFonts w:ascii="Arial" w:hAnsi="Arial" w:cs="Arial"/>
          <w:b/>
          <w:bCs/>
          <w:sz w:val="72"/>
          <w:szCs w:val="72"/>
        </w:rPr>
      </w:pPr>
      <w:r w:rsidRPr="003B0D76">
        <w:rPr>
          <w:rFonts w:ascii="Arial" w:hAnsi="Arial" w:cs="Arial"/>
          <w:b/>
          <w:bCs/>
          <w:sz w:val="72"/>
          <w:szCs w:val="72"/>
        </w:rPr>
        <w:t>(2130450)</w:t>
      </w:r>
    </w:p>
    <w:p w14:paraId="1B88103C" w14:textId="77777777" w:rsidR="00F140DF" w:rsidRPr="003B0D76" w:rsidRDefault="00F140DF" w:rsidP="00F140DF">
      <w:pPr>
        <w:jc w:val="center"/>
        <w:rPr>
          <w:rFonts w:ascii="Arial" w:hAnsi="Arial" w:cs="Arial"/>
          <w:b/>
          <w:bCs/>
          <w:sz w:val="72"/>
          <w:szCs w:val="72"/>
        </w:rPr>
      </w:pPr>
    </w:p>
    <w:p w14:paraId="4DE398BA" w14:textId="5A86D55E" w:rsidR="00F140DF" w:rsidRPr="003B0D76" w:rsidRDefault="00F140DF" w:rsidP="00F140DF">
      <w:pPr>
        <w:jc w:val="center"/>
        <w:rPr>
          <w:rFonts w:ascii="Arial" w:hAnsi="Arial" w:cs="Arial"/>
          <w:b/>
          <w:bCs/>
          <w:sz w:val="72"/>
          <w:szCs w:val="72"/>
        </w:rPr>
      </w:pPr>
      <w:r w:rsidRPr="003B0D76">
        <w:rPr>
          <w:rFonts w:ascii="Arial" w:hAnsi="Arial" w:cs="Arial"/>
          <w:b/>
          <w:bCs/>
          <w:sz w:val="72"/>
          <w:szCs w:val="72"/>
        </w:rPr>
        <w:t xml:space="preserve">WRITTEN REPORT – </w:t>
      </w:r>
      <w:r>
        <w:rPr>
          <w:rFonts w:ascii="Arial" w:hAnsi="Arial" w:cs="Arial"/>
          <w:b/>
          <w:bCs/>
          <w:sz w:val="72"/>
          <w:szCs w:val="72"/>
        </w:rPr>
        <w:t>1500</w:t>
      </w:r>
      <w:r w:rsidRPr="003B0D76">
        <w:rPr>
          <w:rFonts w:ascii="Arial" w:hAnsi="Arial" w:cs="Arial"/>
          <w:b/>
          <w:bCs/>
          <w:sz w:val="72"/>
          <w:szCs w:val="72"/>
        </w:rPr>
        <w:t xml:space="preserve"> words</w:t>
      </w:r>
    </w:p>
    <w:p w14:paraId="2F66E3A0" w14:textId="1D4A56DE" w:rsidR="00F140DF" w:rsidRDefault="00F140DF" w:rsidP="00F140DF">
      <w:pPr>
        <w:pStyle w:val="NormalWeb"/>
        <w:jc w:val="center"/>
        <w:rPr>
          <w:rFonts w:ascii="Arial" w:hAnsi="Arial" w:cs="Arial"/>
          <w:b/>
          <w:bCs/>
          <w:sz w:val="72"/>
          <w:szCs w:val="72"/>
        </w:rPr>
      </w:pPr>
      <w:r>
        <w:rPr>
          <w:rFonts w:ascii="Arial" w:hAnsi="Arial" w:cs="Arial"/>
          <w:b/>
          <w:bCs/>
          <w:sz w:val="72"/>
          <w:szCs w:val="72"/>
        </w:rPr>
        <w:t>Psychology in health and social care</w:t>
      </w:r>
      <w:r w:rsidR="00E8021A">
        <w:rPr>
          <w:rFonts w:ascii="Arial" w:hAnsi="Arial" w:cs="Arial"/>
          <w:b/>
          <w:bCs/>
          <w:sz w:val="72"/>
          <w:szCs w:val="72"/>
        </w:rPr>
        <w:t xml:space="preserve"> </w:t>
      </w:r>
      <w:r w:rsidRPr="003B0D76">
        <w:rPr>
          <w:rFonts w:ascii="Arial" w:hAnsi="Arial" w:cs="Arial"/>
          <w:b/>
          <w:bCs/>
          <w:sz w:val="72"/>
          <w:szCs w:val="72"/>
        </w:rPr>
        <w:t>(LCHS400</w:t>
      </w:r>
      <w:r>
        <w:rPr>
          <w:rFonts w:ascii="Arial" w:hAnsi="Arial" w:cs="Arial"/>
          <w:b/>
          <w:bCs/>
          <w:sz w:val="72"/>
          <w:szCs w:val="72"/>
        </w:rPr>
        <w:t>6</w:t>
      </w:r>
      <w:r w:rsidRPr="003B0D76">
        <w:rPr>
          <w:rFonts w:ascii="Arial" w:hAnsi="Arial" w:cs="Arial"/>
          <w:b/>
          <w:bCs/>
          <w:sz w:val="72"/>
          <w:szCs w:val="72"/>
        </w:rPr>
        <w:t>)</w:t>
      </w:r>
    </w:p>
    <w:p w14:paraId="1937329D" w14:textId="00D7B407" w:rsidR="00F140DF" w:rsidRPr="003B0D76" w:rsidRDefault="00F140DF" w:rsidP="00F140DF">
      <w:pPr>
        <w:pStyle w:val="NormalWeb"/>
        <w:jc w:val="center"/>
        <w:rPr>
          <w:rFonts w:ascii="Arial" w:hAnsi="Arial" w:cs="Arial"/>
          <w:b/>
          <w:bCs/>
          <w:sz w:val="72"/>
          <w:szCs w:val="72"/>
        </w:rPr>
      </w:pPr>
      <w:r>
        <w:rPr>
          <w:rFonts w:ascii="Arial" w:hAnsi="Arial" w:cs="Arial"/>
          <w:b/>
          <w:bCs/>
          <w:sz w:val="72"/>
          <w:szCs w:val="72"/>
        </w:rPr>
        <w:t>Lecture: Bianca Sanfilippo</w:t>
      </w:r>
    </w:p>
    <w:p w14:paraId="759D816E" w14:textId="77777777" w:rsidR="00F140DF" w:rsidRDefault="00F140DF" w:rsidP="00F140DF"/>
    <w:p w14:paraId="367B5558" w14:textId="77777777" w:rsidR="00F140DF" w:rsidRDefault="00F140DF" w:rsidP="00F140DF">
      <w:r>
        <w:br w:type="page"/>
      </w:r>
    </w:p>
    <w:p w14:paraId="3485D887" w14:textId="77777777" w:rsidR="00F140DF" w:rsidRPr="00A63EA8" w:rsidRDefault="00F140DF" w:rsidP="00F140DF">
      <w:pPr>
        <w:jc w:val="center"/>
        <w:rPr>
          <w:rFonts w:ascii="Arial" w:hAnsi="Arial" w:cs="Arial"/>
          <w:b/>
          <w:bCs/>
          <w:sz w:val="44"/>
          <w:szCs w:val="44"/>
          <w:u w:val="single"/>
        </w:rPr>
      </w:pPr>
      <w:r w:rsidRPr="00A63EA8">
        <w:rPr>
          <w:rFonts w:ascii="Arial" w:hAnsi="Arial" w:cs="Arial"/>
          <w:b/>
          <w:bCs/>
          <w:sz w:val="44"/>
          <w:szCs w:val="44"/>
          <w:u w:val="single"/>
        </w:rPr>
        <w:lastRenderedPageBreak/>
        <w:t>Table of contents</w:t>
      </w:r>
    </w:p>
    <w:p w14:paraId="0DD0786E" w14:textId="77777777" w:rsidR="00F140DF" w:rsidRDefault="00F140DF" w:rsidP="00F140DF">
      <w:pPr>
        <w:rPr>
          <w:rFonts w:ascii="Arial" w:hAnsi="Arial" w:cs="Arial"/>
          <w:sz w:val="36"/>
          <w:szCs w:val="36"/>
        </w:rPr>
      </w:pPr>
    </w:p>
    <w:p w14:paraId="11A8CF15" w14:textId="77777777" w:rsidR="00F140DF" w:rsidRDefault="00F140DF" w:rsidP="00F140DF">
      <w:pPr>
        <w:rPr>
          <w:rFonts w:ascii="Arial" w:hAnsi="Arial" w:cs="Arial"/>
          <w:sz w:val="36"/>
          <w:szCs w:val="36"/>
        </w:rPr>
      </w:pPr>
    </w:p>
    <w:p w14:paraId="141D182C" w14:textId="1EF95F7A" w:rsidR="00F140DF" w:rsidRPr="00E8021A" w:rsidRDefault="00F140DF" w:rsidP="00F140DF">
      <w:pPr>
        <w:rPr>
          <w:rFonts w:ascii="Arial" w:hAnsi="Arial" w:cs="Arial"/>
          <w:sz w:val="40"/>
          <w:szCs w:val="40"/>
        </w:rPr>
      </w:pPr>
      <w:r w:rsidRPr="00E8021A">
        <w:rPr>
          <w:rFonts w:ascii="Arial" w:hAnsi="Arial" w:cs="Arial"/>
          <w:sz w:val="40"/>
          <w:szCs w:val="40"/>
        </w:rPr>
        <w:t>INTRODUCTION ……………</w:t>
      </w:r>
      <w:r w:rsidR="00E8021A">
        <w:rPr>
          <w:rFonts w:ascii="Arial" w:hAnsi="Arial" w:cs="Arial"/>
          <w:sz w:val="40"/>
          <w:szCs w:val="40"/>
        </w:rPr>
        <w:t>……………</w:t>
      </w:r>
      <w:r w:rsidRPr="00E8021A">
        <w:rPr>
          <w:rFonts w:ascii="Arial" w:hAnsi="Arial" w:cs="Arial"/>
          <w:sz w:val="40"/>
          <w:szCs w:val="40"/>
        </w:rPr>
        <w:t>……………….……………</w:t>
      </w:r>
      <w:r w:rsidR="00191283">
        <w:rPr>
          <w:rFonts w:ascii="Arial" w:hAnsi="Arial" w:cs="Arial"/>
          <w:sz w:val="40"/>
          <w:szCs w:val="40"/>
        </w:rPr>
        <w:t xml:space="preserve">. </w:t>
      </w:r>
      <w:r w:rsidRPr="00E8021A">
        <w:rPr>
          <w:rFonts w:ascii="Arial" w:hAnsi="Arial" w:cs="Arial"/>
          <w:sz w:val="40"/>
          <w:szCs w:val="40"/>
        </w:rPr>
        <w:t>3</w:t>
      </w:r>
    </w:p>
    <w:p w14:paraId="3B3504A9" w14:textId="77777777" w:rsidR="00F140DF" w:rsidRPr="00E8021A" w:rsidRDefault="00F140DF" w:rsidP="00F140DF">
      <w:pPr>
        <w:rPr>
          <w:rFonts w:ascii="Arial" w:hAnsi="Arial" w:cs="Arial"/>
          <w:sz w:val="40"/>
          <w:szCs w:val="40"/>
        </w:rPr>
      </w:pPr>
    </w:p>
    <w:p w14:paraId="7C009577" w14:textId="77777777" w:rsidR="00F140DF" w:rsidRPr="00E8021A" w:rsidRDefault="00F140DF" w:rsidP="00F140DF">
      <w:pPr>
        <w:rPr>
          <w:rFonts w:ascii="Arial" w:hAnsi="Arial" w:cs="Arial"/>
          <w:sz w:val="40"/>
          <w:szCs w:val="40"/>
        </w:rPr>
      </w:pPr>
    </w:p>
    <w:p w14:paraId="3D7300C6" w14:textId="3FDFB943" w:rsidR="00F140DF" w:rsidRPr="00E8021A" w:rsidRDefault="00E8021A" w:rsidP="00191FBE">
      <w:pPr>
        <w:spacing w:after="100" w:afterAutospacing="1"/>
        <w:outlineLvl w:val="1"/>
        <w:rPr>
          <w:rFonts w:ascii="Arial" w:hAnsi="Arial" w:cs="Arial"/>
          <w:color w:val="191D34"/>
          <w:sz w:val="40"/>
          <w:szCs w:val="40"/>
        </w:rPr>
      </w:pPr>
      <w:r w:rsidRPr="00E8021A">
        <w:rPr>
          <w:rFonts w:ascii="Arial" w:hAnsi="Arial" w:cs="Arial"/>
          <w:color w:val="191D34"/>
          <w:sz w:val="40"/>
          <w:szCs w:val="40"/>
        </w:rPr>
        <w:t>REFLECTION ON PIAGET’S COGNITIVE DEVELOPMENT THEORY</w:t>
      </w:r>
      <w:r w:rsidR="00F140DF" w:rsidRPr="00E8021A">
        <w:rPr>
          <w:rFonts w:ascii="Arial" w:hAnsi="Arial" w:cs="Arial"/>
          <w:sz w:val="40"/>
          <w:szCs w:val="40"/>
        </w:rPr>
        <w:t>………………………</w:t>
      </w:r>
      <w:proofErr w:type="gramStart"/>
      <w:r w:rsidR="00F140DF" w:rsidRPr="00E8021A">
        <w:rPr>
          <w:rFonts w:ascii="Arial" w:hAnsi="Arial" w:cs="Arial"/>
          <w:sz w:val="40"/>
          <w:szCs w:val="40"/>
        </w:rPr>
        <w:t>…..</w:t>
      </w:r>
      <w:proofErr w:type="gramEnd"/>
      <w:r w:rsidR="00F140DF" w:rsidRPr="00E8021A">
        <w:rPr>
          <w:rFonts w:ascii="Arial" w:hAnsi="Arial" w:cs="Arial"/>
          <w:sz w:val="40"/>
          <w:szCs w:val="40"/>
        </w:rPr>
        <w:t>……….………</w:t>
      </w:r>
      <w:r w:rsidR="00191283">
        <w:rPr>
          <w:rFonts w:ascii="Arial" w:hAnsi="Arial" w:cs="Arial"/>
          <w:sz w:val="40"/>
          <w:szCs w:val="40"/>
        </w:rPr>
        <w:t>.. 4</w:t>
      </w:r>
    </w:p>
    <w:p w14:paraId="7FF18038" w14:textId="77777777" w:rsidR="00F140DF" w:rsidRPr="00E8021A" w:rsidRDefault="00F140DF" w:rsidP="00F140DF">
      <w:pPr>
        <w:rPr>
          <w:rFonts w:ascii="Arial" w:hAnsi="Arial" w:cs="Arial"/>
          <w:sz w:val="40"/>
          <w:szCs w:val="40"/>
        </w:rPr>
      </w:pPr>
    </w:p>
    <w:p w14:paraId="6ED0F1CE" w14:textId="77777777" w:rsidR="00F140DF" w:rsidRPr="00E8021A" w:rsidRDefault="00F140DF" w:rsidP="00F140DF">
      <w:pPr>
        <w:rPr>
          <w:rFonts w:ascii="Arial" w:hAnsi="Arial" w:cs="Arial"/>
          <w:sz w:val="40"/>
          <w:szCs w:val="40"/>
        </w:rPr>
      </w:pPr>
    </w:p>
    <w:p w14:paraId="4495A6A8" w14:textId="4206E34A" w:rsidR="00E64872" w:rsidRPr="00E8021A" w:rsidRDefault="00E8021A" w:rsidP="00E64872">
      <w:pPr>
        <w:rPr>
          <w:rFonts w:ascii="Arial" w:hAnsi="Arial" w:cs="Arial"/>
          <w:sz w:val="40"/>
          <w:szCs w:val="40"/>
        </w:rPr>
      </w:pPr>
      <w:r w:rsidRPr="00E8021A">
        <w:rPr>
          <w:rFonts w:ascii="Arial" w:hAnsi="Arial" w:cs="Arial"/>
          <w:sz w:val="40"/>
          <w:szCs w:val="40"/>
        </w:rPr>
        <w:t>THE IMPACT OF SOCIAL LEARNING THEORY ON MY LIFE</w:t>
      </w:r>
      <w:r w:rsidR="00E64872" w:rsidRPr="00E8021A">
        <w:rPr>
          <w:rFonts w:ascii="Arial" w:hAnsi="Arial" w:cs="Arial"/>
          <w:sz w:val="40"/>
          <w:szCs w:val="40"/>
        </w:rPr>
        <w:t xml:space="preserve"> </w:t>
      </w:r>
    </w:p>
    <w:p w14:paraId="60D969A4" w14:textId="25E699E3" w:rsidR="00F140DF" w:rsidRPr="00E8021A" w:rsidRDefault="00F140DF" w:rsidP="00F140DF">
      <w:pPr>
        <w:rPr>
          <w:rFonts w:ascii="Arial" w:hAnsi="Arial" w:cs="Arial"/>
          <w:sz w:val="40"/>
          <w:szCs w:val="40"/>
        </w:rPr>
      </w:pPr>
      <w:r w:rsidRPr="00E8021A">
        <w:rPr>
          <w:rFonts w:ascii="Arial" w:hAnsi="Arial" w:cs="Arial"/>
          <w:sz w:val="40"/>
          <w:szCs w:val="40"/>
        </w:rPr>
        <w:t>………</w:t>
      </w:r>
      <w:r w:rsidR="00E8021A">
        <w:rPr>
          <w:rFonts w:ascii="Arial" w:hAnsi="Arial" w:cs="Arial"/>
          <w:sz w:val="40"/>
          <w:szCs w:val="40"/>
        </w:rPr>
        <w:t>.</w:t>
      </w:r>
      <w:r w:rsidRPr="00E8021A">
        <w:rPr>
          <w:rFonts w:ascii="Arial" w:hAnsi="Arial" w:cs="Arial"/>
          <w:sz w:val="40"/>
          <w:szCs w:val="40"/>
        </w:rPr>
        <w:t>………………………………………...…….</w:t>
      </w:r>
      <w:r w:rsidR="00191283">
        <w:rPr>
          <w:rFonts w:ascii="Arial" w:hAnsi="Arial" w:cs="Arial"/>
          <w:sz w:val="40"/>
          <w:szCs w:val="40"/>
        </w:rPr>
        <w:t>.</w:t>
      </w:r>
      <w:r w:rsidRPr="00E8021A">
        <w:rPr>
          <w:rFonts w:ascii="Arial" w:hAnsi="Arial" w:cs="Arial"/>
          <w:sz w:val="40"/>
          <w:szCs w:val="40"/>
        </w:rPr>
        <w:t xml:space="preserve"> </w:t>
      </w:r>
      <w:r w:rsidR="00191283">
        <w:rPr>
          <w:rFonts w:ascii="Arial" w:hAnsi="Arial" w:cs="Arial"/>
          <w:sz w:val="40"/>
          <w:szCs w:val="40"/>
        </w:rPr>
        <w:t>6</w:t>
      </w:r>
    </w:p>
    <w:p w14:paraId="0FB69185" w14:textId="77777777" w:rsidR="00F140DF" w:rsidRPr="00E8021A" w:rsidRDefault="00F140DF" w:rsidP="00F140DF">
      <w:pPr>
        <w:rPr>
          <w:rFonts w:ascii="Arial" w:hAnsi="Arial" w:cs="Arial"/>
          <w:sz w:val="40"/>
          <w:szCs w:val="40"/>
        </w:rPr>
      </w:pPr>
    </w:p>
    <w:p w14:paraId="69F96618" w14:textId="77777777" w:rsidR="00F140DF" w:rsidRPr="00E8021A" w:rsidRDefault="00F140DF" w:rsidP="00F140DF">
      <w:pPr>
        <w:rPr>
          <w:rFonts w:ascii="Arial" w:hAnsi="Arial" w:cs="Arial"/>
          <w:sz w:val="40"/>
          <w:szCs w:val="40"/>
        </w:rPr>
      </w:pPr>
    </w:p>
    <w:p w14:paraId="3471E85B" w14:textId="0F053069" w:rsidR="00E64872" w:rsidRPr="00E8021A" w:rsidRDefault="00E8021A" w:rsidP="00E64872">
      <w:pPr>
        <w:rPr>
          <w:rFonts w:ascii="Arial" w:hAnsi="Arial" w:cs="Arial"/>
          <w:sz w:val="40"/>
          <w:szCs w:val="40"/>
        </w:rPr>
      </w:pPr>
      <w:r w:rsidRPr="00E8021A">
        <w:rPr>
          <w:rFonts w:ascii="Arial" w:hAnsi="Arial" w:cs="Arial"/>
          <w:sz w:val="40"/>
          <w:szCs w:val="40"/>
        </w:rPr>
        <w:t xml:space="preserve">THE APPLICATION OF THEORIES LEARNT IN THIS MODULE TO MY CURRENT AND FUTURE JOB </w:t>
      </w:r>
    </w:p>
    <w:p w14:paraId="1FCE8B33" w14:textId="6075CDB7" w:rsidR="00F140DF" w:rsidRPr="00E8021A" w:rsidRDefault="00F140DF" w:rsidP="00F140DF">
      <w:pPr>
        <w:rPr>
          <w:rFonts w:ascii="Arial" w:hAnsi="Arial" w:cs="Arial"/>
          <w:sz w:val="40"/>
          <w:szCs w:val="40"/>
        </w:rPr>
      </w:pPr>
      <w:r w:rsidRPr="00E8021A">
        <w:rPr>
          <w:rFonts w:ascii="Arial" w:hAnsi="Arial" w:cs="Arial"/>
          <w:color w:val="212B32"/>
          <w:sz w:val="40"/>
          <w:szCs w:val="40"/>
        </w:rPr>
        <w:t>………………………………………………</w:t>
      </w:r>
      <w:r w:rsidR="00E8021A">
        <w:rPr>
          <w:rFonts w:ascii="Arial" w:hAnsi="Arial" w:cs="Arial"/>
          <w:color w:val="212B32"/>
          <w:sz w:val="40"/>
          <w:szCs w:val="40"/>
        </w:rPr>
        <w:t>..</w:t>
      </w:r>
      <w:r w:rsidRPr="00E8021A">
        <w:rPr>
          <w:rFonts w:ascii="Arial" w:hAnsi="Arial" w:cs="Arial"/>
          <w:color w:val="212B32"/>
          <w:sz w:val="40"/>
          <w:szCs w:val="40"/>
        </w:rPr>
        <w:t xml:space="preserve">……… </w:t>
      </w:r>
      <w:r w:rsidR="00191283">
        <w:rPr>
          <w:rFonts w:ascii="Arial" w:hAnsi="Arial" w:cs="Arial"/>
          <w:color w:val="212B32"/>
          <w:sz w:val="40"/>
          <w:szCs w:val="40"/>
        </w:rPr>
        <w:t>8</w:t>
      </w:r>
    </w:p>
    <w:p w14:paraId="51BEED42" w14:textId="77777777" w:rsidR="00F140DF" w:rsidRPr="00E8021A" w:rsidRDefault="00F140DF" w:rsidP="00F140DF">
      <w:pPr>
        <w:rPr>
          <w:rFonts w:ascii="Arial" w:hAnsi="Arial" w:cs="Arial"/>
          <w:sz w:val="40"/>
          <w:szCs w:val="40"/>
        </w:rPr>
      </w:pPr>
    </w:p>
    <w:p w14:paraId="24A0CCA1" w14:textId="77777777" w:rsidR="00F140DF" w:rsidRPr="00E8021A" w:rsidRDefault="00F140DF" w:rsidP="00F140DF">
      <w:pPr>
        <w:rPr>
          <w:rFonts w:ascii="Arial" w:hAnsi="Arial" w:cs="Arial"/>
          <w:sz w:val="40"/>
          <w:szCs w:val="40"/>
        </w:rPr>
      </w:pPr>
    </w:p>
    <w:p w14:paraId="47D6F330" w14:textId="2C7962CB" w:rsidR="00F140DF" w:rsidRPr="00E8021A" w:rsidRDefault="00F140DF" w:rsidP="00F140DF">
      <w:pPr>
        <w:rPr>
          <w:rFonts w:ascii="Arial" w:hAnsi="Arial" w:cs="Arial"/>
          <w:sz w:val="40"/>
          <w:szCs w:val="40"/>
        </w:rPr>
      </w:pPr>
      <w:r w:rsidRPr="00E8021A">
        <w:rPr>
          <w:rFonts w:ascii="Arial" w:hAnsi="Arial" w:cs="Arial"/>
          <w:sz w:val="40"/>
          <w:szCs w:val="40"/>
        </w:rPr>
        <w:t>CONCLUSION</w:t>
      </w:r>
      <w:proofErr w:type="gramStart"/>
      <w:r w:rsidRPr="00E8021A">
        <w:rPr>
          <w:rFonts w:ascii="Arial" w:hAnsi="Arial" w:cs="Arial"/>
          <w:sz w:val="40"/>
          <w:szCs w:val="40"/>
        </w:rPr>
        <w:t xml:space="preserve"> ..</w:t>
      </w:r>
      <w:proofErr w:type="gramEnd"/>
      <w:r w:rsidRPr="00E8021A">
        <w:rPr>
          <w:rFonts w:ascii="Arial" w:hAnsi="Arial" w:cs="Arial"/>
          <w:sz w:val="40"/>
          <w:szCs w:val="40"/>
        </w:rPr>
        <w:t>…………………..……………</w:t>
      </w:r>
      <w:r w:rsidR="00E8021A">
        <w:rPr>
          <w:rFonts w:ascii="Arial" w:hAnsi="Arial" w:cs="Arial"/>
          <w:sz w:val="40"/>
          <w:szCs w:val="40"/>
        </w:rPr>
        <w:t>………….</w:t>
      </w:r>
      <w:r w:rsidRPr="00E8021A">
        <w:rPr>
          <w:rFonts w:ascii="Arial" w:hAnsi="Arial" w:cs="Arial"/>
          <w:sz w:val="40"/>
          <w:szCs w:val="40"/>
        </w:rPr>
        <w:t>………</w:t>
      </w:r>
      <w:r w:rsidR="00191283">
        <w:rPr>
          <w:rFonts w:ascii="Arial" w:hAnsi="Arial" w:cs="Arial"/>
          <w:sz w:val="40"/>
          <w:szCs w:val="40"/>
        </w:rPr>
        <w:t>….</w:t>
      </w:r>
      <w:r w:rsidRPr="00E8021A">
        <w:rPr>
          <w:rFonts w:ascii="Arial" w:hAnsi="Arial" w:cs="Arial"/>
          <w:sz w:val="40"/>
          <w:szCs w:val="40"/>
        </w:rPr>
        <w:t xml:space="preserve"> </w:t>
      </w:r>
      <w:r w:rsidR="00191283">
        <w:rPr>
          <w:rFonts w:ascii="Arial" w:hAnsi="Arial" w:cs="Arial"/>
          <w:sz w:val="40"/>
          <w:szCs w:val="40"/>
        </w:rPr>
        <w:t>9</w:t>
      </w:r>
    </w:p>
    <w:p w14:paraId="1C3C42D8" w14:textId="77777777" w:rsidR="00F140DF" w:rsidRPr="00E8021A" w:rsidRDefault="00F140DF" w:rsidP="00F140DF">
      <w:pPr>
        <w:rPr>
          <w:rFonts w:ascii="Arial" w:hAnsi="Arial" w:cs="Arial"/>
          <w:sz w:val="40"/>
          <w:szCs w:val="40"/>
        </w:rPr>
      </w:pPr>
    </w:p>
    <w:p w14:paraId="4EDD1A1B" w14:textId="77777777" w:rsidR="00F140DF" w:rsidRPr="00E8021A" w:rsidRDefault="00F140DF" w:rsidP="00F140DF">
      <w:pPr>
        <w:rPr>
          <w:rFonts w:ascii="Arial" w:hAnsi="Arial" w:cs="Arial"/>
          <w:sz w:val="40"/>
          <w:szCs w:val="40"/>
        </w:rPr>
      </w:pPr>
    </w:p>
    <w:p w14:paraId="133F5C25" w14:textId="0855AAC0" w:rsidR="00F140DF" w:rsidRPr="00E8021A" w:rsidRDefault="00F140DF" w:rsidP="00F140DF">
      <w:pPr>
        <w:rPr>
          <w:rFonts w:ascii="Arial" w:hAnsi="Arial" w:cs="Arial"/>
          <w:sz w:val="40"/>
          <w:szCs w:val="40"/>
        </w:rPr>
      </w:pPr>
      <w:r w:rsidRPr="00E8021A">
        <w:rPr>
          <w:rFonts w:ascii="Arial" w:hAnsi="Arial" w:cs="Arial"/>
          <w:sz w:val="40"/>
          <w:szCs w:val="40"/>
        </w:rPr>
        <w:t>LIST OF REFERENCE …</w:t>
      </w:r>
      <w:proofErr w:type="gramStart"/>
      <w:r w:rsidRPr="00E8021A">
        <w:rPr>
          <w:rFonts w:ascii="Arial" w:hAnsi="Arial" w:cs="Arial"/>
          <w:sz w:val="40"/>
          <w:szCs w:val="40"/>
        </w:rPr>
        <w:t>…..</w:t>
      </w:r>
      <w:proofErr w:type="gramEnd"/>
      <w:r w:rsidRPr="00E8021A">
        <w:rPr>
          <w:rFonts w:ascii="Arial" w:hAnsi="Arial" w:cs="Arial"/>
          <w:sz w:val="40"/>
          <w:szCs w:val="40"/>
        </w:rPr>
        <w:t>…………..………………</w:t>
      </w:r>
      <w:r w:rsidR="00E8021A">
        <w:rPr>
          <w:rFonts w:ascii="Arial" w:hAnsi="Arial" w:cs="Arial"/>
          <w:sz w:val="40"/>
          <w:szCs w:val="40"/>
        </w:rPr>
        <w:t>……………………</w:t>
      </w:r>
      <w:r w:rsidRPr="00E8021A">
        <w:rPr>
          <w:rFonts w:ascii="Arial" w:hAnsi="Arial" w:cs="Arial"/>
          <w:sz w:val="40"/>
          <w:szCs w:val="40"/>
        </w:rPr>
        <w:t xml:space="preserve"> 1</w:t>
      </w:r>
      <w:r w:rsidR="00191283">
        <w:rPr>
          <w:rFonts w:ascii="Arial" w:hAnsi="Arial" w:cs="Arial"/>
          <w:sz w:val="40"/>
          <w:szCs w:val="40"/>
        </w:rPr>
        <w:t>0</w:t>
      </w:r>
    </w:p>
    <w:p w14:paraId="2A9E58F4" w14:textId="08E7C953" w:rsidR="00396246" w:rsidRDefault="00396246" w:rsidP="00F140DF">
      <w:pPr>
        <w:rPr>
          <w:rFonts w:ascii="Arial" w:hAnsi="Arial" w:cs="Arial"/>
          <w:sz w:val="36"/>
          <w:szCs w:val="36"/>
        </w:rPr>
      </w:pPr>
    </w:p>
    <w:p w14:paraId="3F23355E" w14:textId="2AB125F6" w:rsidR="00396246" w:rsidRDefault="00396246">
      <w:pPr>
        <w:rPr>
          <w:rFonts w:ascii="Arial" w:hAnsi="Arial" w:cs="Arial"/>
          <w:sz w:val="36"/>
          <w:szCs w:val="36"/>
        </w:rPr>
      </w:pPr>
    </w:p>
    <w:p w14:paraId="2E4FE5A0" w14:textId="690A0E21" w:rsidR="00396246" w:rsidRDefault="00191FBE" w:rsidP="00191FBE">
      <w:pPr>
        <w:pStyle w:val="NormalWeb"/>
        <w:jc w:val="center"/>
        <w:rPr>
          <w:rFonts w:ascii="Arial" w:hAnsi="Arial" w:cs="Arial"/>
          <w:b/>
          <w:bCs/>
          <w:sz w:val="48"/>
          <w:szCs w:val="48"/>
        </w:rPr>
      </w:pPr>
      <w:r w:rsidRPr="00E8021A">
        <w:rPr>
          <w:rFonts w:ascii="Arial" w:hAnsi="Arial" w:cs="Arial"/>
          <w:b/>
          <w:bCs/>
          <w:sz w:val="48"/>
          <w:szCs w:val="48"/>
        </w:rPr>
        <w:t>INTRODUCTION</w:t>
      </w:r>
    </w:p>
    <w:p w14:paraId="41CCF7EE" w14:textId="77777777" w:rsidR="00E8021A" w:rsidRPr="00E8021A" w:rsidRDefault="00E8021A" w:rsidP="00191FBE">
      <w:pPr>
        <w:pStyle w:val="NormalWeb"/>
        <w:jc w:val="center"/>
        <w:rPr>
          <w:rFonts w:ascii="ArialMT" w:hAnsi="ArialMT"/>
          <w:sz w:val="48"/>
          <w:szCs w:val="48"/>
        </w:rPr>
      </w:pPr>
    </w:p>
    <w:p w14:paraId="0AAF28D5" w14:textId="7AC248AD" w:rsidR="00191FBE" w:rsidRPr="00C44CA1" w:rsidRDefault="00191FBE" w:rsidP="00C44CA1">
      <w:pPr>
        <w:spacing w:line="360" w:lineRule="auto"/>
        <w:rPr>
          <w:rFonts w:ascii="Arial" w:hAnsi="Arial" w:cs="Arial"/>
        </w:rPr>
      </w:pPr>
      <w:r w:rsidRPr="00C44CA1">
        <w:rPr>
          <w:rFonts w:ascii="Arial" w:hAnsi="Arial" w:cs="Arial"/>
        </w:rPr>
        <w:t xml:space="preserve">In this written report I discuss about the psychological life span theory that I used in my group presentation which is Piaget’s cognitive development theory. Then I describe social learning theory and explain how it has affected my life. Finally, I provide a discussion of how the psychological perspectives that I learnt in this module can help me in my current or future career. </w:t>
      </w:r>
    </w:p>
    <w:p w14:paraId="0A6B03F9" w14:textId="46840E7F" w:rsidR="00191FBE" w:rsidRDefault="00191FBE" w:rsidP="00191FBE">
      <w:pPr>
        <w:spacing w:line="360" w:lineRule="auto"/>
        <w:rPr>
          <w:rFonts w:ascii="Arial" w:hAnsi="Arial" w:cs="Arial"/>
        </w:rPr>
      </w:pPr>
    </w:p>
    <w:p w14:paraId="532CE9F7" w14:textId="7D187BAC" w:rsidR="00191FBE" w:rsidRDefault="00191FBE" w:rsidP="00191FBE">
      <w:pPr>
        <w:spacing w:line="360" w:lineRule="auto"/>
        <w:rPr>
          <w:rFonts w:ascii="Arial" w:hAnsi="Arial" w:cs="Arial"/>
        </w:rPr>
      </w:pPr>
    </w:p>
    <w:p w14:paraId="2F4D789C" w14:textId="4A18CDB7" w:rsidR="00191FBE" w:rsidRDefault="00191FBE" w:rsidP="00191FBE">
      <w:pPr>
        <w:spacing w:line="360" w:lineRule="auto"/>
        <w:rPr>
          <w:rFonts w:ascii="Arial" w:hAnsi="Arial" w:cs="Arial"/>
        </w:rPr>
      </w:pPr>
    </w:p>
    <w:p w14:paraId="3498C58A" w14:textId="63DF13BA" w:rsidR="00191FBE" w:rsidRDefault="00191FBE" w:rsidP="00191FBE">
      <w:pPr>
        <w:spacing w:line="360" w:lineRule="auto"/>
        <w:rPr>
          <w:rFonts w:ascii="Arial" w:hAnsi="Arial" w:cs="Arial"/>
        </w:rPr>
      </w:pPr>
    </w:p>
    <w:p w14:paraId="0004A330" w14:textId="4CF50908" w:rsidR="00191FBE" w:rsidRDefault="00191FBE" w:rsidP="00191FBE">
      <w:pPr>
        <w:spacing w:line="360" w:lineRule="auto"/>
        <w:rPr>
          <w:rFonts w:ascii="Arial" w:hAnsi="Arial" w:cs="Arial"/>
        </w:rPr>
      </w:pPr>
    </w:p>
    <w:p w14:paraId="6F685245" w14:textId="10290B05" w:rsidR="00191FBE" w:rsidRDefault="00191FBE" w:rsidP="00191FBE">
      <w:pPr>
        <w:spacing w:line="360" w:lineRule="auto"/>
        <w:rPr>
          <w:rFonts w:ascii="Arial" w:hAnsi="Arial" w:cs="Arial"/>
        </w:rPr>
      </w:pPr>
    </w:p>
    <w:p w14:paraId="11986C4D" w14:textId="7769FED7" w:rsidR="00191FBE" w:rsidRDefault="00191FBE" w:rsidP="00191FBE">
      <w:pPr>
        <w:spacing w:line="360" w:lineRule="auto"/>
        <w:rPr>
          <w:rFonts w:ascii="Arial" w:hAnsi="Arial" w:cs="Arial"/>
        </w:rPr>
      </w:pPr>
    </w:p>
    <w:p w14:paraId="38627D69" w14:textId="77777777" w:rsidR="00191FBE" w:rsidRDefault="00191FBE">
      <w:pPr>
        <w:rPr>
          <w:rFonts w:ascii="Arial" w:hAnsi="Arial" w:cs="Arial"/>
        </w:rPr>
      </w:pPr>
      <w:r>
        <w:rPr>
          <w:rFonts w:ascii="Arial" w:hAnsi="Arial" w:cs="Arial"/>
        </w:rPr>
        <w:br w:type="page"/>
      </w:r>
    </w:p>
    <w:p w14:paraId="0CC97149" w14:textId="3BD6BE4F" w:rsidR="00191FBE" w:rsidRPr="00C44CA1" w:rsidRDefault="00191FBE" w:rsidP="00191FBE">
      <w:pPr>
        <w:spacing w:after="100" w:afterAutospacing="1"/>
        <w:jc w:val="center"/>
        <w:outlineLvl w:val="1"/>
        <w:rPr>
          <w:rFonts w:ascii="Arial" w:hAnsi="Arial" w:cs="Arial"/>
          <w:b/>
          <w:bCs/>
          <w:color w:val="191D34"/>
          <w:sz w:val="48"/>
          <w:szCs w:val="48"/>
        </w:rPr>
      </w:pPr>
      <w:r w:rsidRPr="00C44CA1">
        <w:rPr>
          <w:rFonts w:ascii="Arial" w:hAnsi="Arial" w:cs="Arial"/>
          <w:b/>
          <w:bCs/>
          <w:color w:val="191D34"/>
          <w:sz w:val="48"/>
          <w:szCs w:val="48"/>
        </w:rPr>
        <w:lastRenderedPageBreak/>
        <w:t xml:space="preserve">Reflection on </w:t>
      </w:r>
      <w:r w:rsidRPr="00191FBE">
        <w:rPr>
          <w:rFonts w:ascii="Arial" w:hAnsi="Arial" w:cs="Arial"/>
          <w:b/>
          <w:bCs/>
          <w:color w:val="191D34"/>
          <w:sz w:val="48"/>
          <w:szCs w:val="48"/>
        </w:rPr>
        <w:t>Piaget’s Cognitive Development Theory</w:t>
      </w:r>
    </w:p>
    <w:p w14:paraId="7AC24B96" w14:textId="33EF817C" w:rsidR="00191FBE" w:rsidRPr="00C44CA1" w:rsidRDefault="00191283" w:rsidP="00C44CA1">
      <w:pPr>
        <w:tabs>
          <w:tab w:val="left" w:pos="2254"/>
        </w:tabs>
        <w:spacing w:line="360" w:lineRule="auto"/>
        <w:rPr>
          <w:rFonts w:ascii="Arial" w:hAnsi="Arial" w:cs="Arial"/>
          <w:color w:val="000000" w:themeColor="text1"/>
          <w:shd w:val="clear" w:color="auto" w:fill="FFFFFF"/>
        </w:rPr>
      </w:pPr>
      <w:r w:rsidRPr="00191283">
        <w:rPr>
          <w:rFonts w:ascii="Arial" w:hAnsi="Arial" w:cs="Arial"/>
          <w:color w:val="000000" w:themeColor="text1"/>
          <w:shd w:val="clear" w:color="auto" w:fill="FFFFFF"/>
        </w:rPr>
        <w:t xml:space="preserve">Using Jean Piaget's Theory of Cognitive Development, children's intellectual </w:t>
      </w:r>
      <w:proofErr w:type="gramStart"/>
      <w:r w:rsidRPr="00191283">
        <w:rPr>
          <w:rFonts w:ascii="Arial" w:hAnsi="Arial" w:cs="Arial"/>
          <w:color w:val="000000" w:themeColor="text1"/>
          <w:shd w:val="clear" w:color="auto" w:fill="FFFFFF"/>
        </w:rPr>
        <w:t>ability  evolves</w:t>
      </w:r>
      <w:proofErr w:type="gramEnd"/>
      <w:r w:rsidRPr="00191283">
        <w:rPr>
          <w:rFonts w:ascii="Arial" w:hAnsi="Arial" w:cs="Arial"/>
          <w:color w:val="000000" w:themeColor="text1"/>
          <w:shd w:val="clear" w:color="auto" w:fill="FFFFFF"/>
        </w:rPr>
        <w:t xml:space="preserve"> as they grow older; development also entails developing or refining a mental model of the environment approximately them as well.</w:t>
      </w:r>
      <w:r w:rsidR="00973494" w:rsidRPr="00C44CA1">
        <w:rPr>
          <w:rFonts w:ascii="Arial" w:hAnsi="Arial" w:cs="Arial"/>
          <w:color w:val="000000" w:themeColor="text1"/>
          <w:shd w:val="clear" w:color="auto" w:fill="FFFFFF"/>
        </w:rPr>
        <w:t xml:space="preserve"> </w:t>
      </w:r>
      <w:r w:rsidR="00191FBE" w:rsidRPr="00191FBE">
        <w:rPr>
          <w:rFonts w:ascii="Arial" w:hAnsi="Arial" w:cs="Arial"/>
          <w:color w:val="000000" w:themeColor="text1"/>
          <w:shd w:val="clear" w:color="auto" w:fill="FFFFFF"/>
        </w:rPr>
        <w:t>(Miller, 2011)</w:t>
      </w:r>
    </w:p>
    <w:p w14:paraId="61B15FDD" w14:textId="65292A86" w:rsidR="00191FBE" w:rsidRPr="00C44CA1" w:rsidRDefault="00191283" w:rsidP="00C44CA1">
      <w:pPr>
        <w:spacing w:line="360" w:lineRule="auto"/>
        <w:rPr>
          <w:rFonts w:ascii="Arial" w:hAnsi="Arial" w:cs="Arial"/>
          <w:color w:val="000000" w:themeColor="text1"/>
          <w:shd w:val="clear" w:color="auto" w:fill="FFFFFF"/>
        </w:rPr>
      </w:pPr>
      <w:r w:rsidRPr="00191283">
        <w:rPr>
          <w:rFonts w:ascii="Arial" w:hAnsi="Arial" w:cs="Arial"/>
          <w:color w:val="000000" w:themeColor="text1"/>
          <w:shd w:val="clear" w:color="auto" w:fill="FFFFFF"/>
        </w:rPr>
        <w:t xml:space="preserve">Piaget wasn't convinced that an individual's intelligence could be measured by how well they could spell, count, or solve problems. He was more intrigued in learning how basic concepts like time, figures, justice, and quantity came to be. </w:t>
      </w:r>
      <w:r w:rsidR="00191FBE" w:rsidRPr="00191FBE">
        <w:rPr>
          <w:rFonts w:ascii="Arial" w:hAnsi="Arial" w:cs="Arial"/>
          <w:color w:val="000000" w:themeColor="text1"/>
          <w:shd w:val="clear" w:color="auto" w:fill="FFFFFF"/>
        </w:rPr>
        <w:t>(Greenfield, 2019)</w:t>
      </w:r>
    </w:p>
    <w:p w14:paraId="0BC86688" w14:textId="2D7D8204" w:rsidR="00C44CA1" w:rsidRPr="00C44CA1" w:rsidRDefault="00973494" w:rsidP="00C44CA1">
      <w:pPr>
        <w:spacing w:line="360" w:lineRule="auto"/>
        <w:rPr>
          <w:rFonts w:ascii="Arial" w:hAnsi="Arial" w:cs="Arial"/>
          <w:color w:val="000000" w:themeColor="text1"/>
          <w:shd w:val="clear" w:color="auto" w:fill="F5F8FE"/>
        </w:rPr>
      </w:pPr>
      <w:r w:rsidRPr="00C44CA1">
        <w:rPr>
          <w:rFonts w:ascii="Arial" w:hAnsi="Arial" w:cs="Arial"/>
          <w:color w:val="000000" w:themeColor="text1"/>
          <w:shd w:val="clear" w:color="auto" w:fill="F5F8FE"/>
        </w:rPr>
        <w:t>In line with Piaget's theory children progress through four stages of intellectual development that correspond to how sophisticated their thinking becomes as they age</w:t>
      </w:r>
      <w:r w:rsidR="00147D1D" w:rsidRPr="00C44CA1">
        <w:rPr>
          <w:rFonts w:ascii="Arial" w:hAnsi="Arial" w:cs="Arial"/>
          <w:color w:val="000000" w:themeColor="text1"/>
          <w:shd w:val="clear" w:color="auto" w:fill="F5F8FE"/>
        </w:rPr>
        <w:t>.</w:t>
      </w:r>
      <w:r w:rsidRPr="00C44CA1">
        <w:rPr>
          <w:rFonts w:ascii="Arial" w:hAnsi="Arial" w:cs="Arial"/>
          <w:color w:val="000000" w:themeColor="text1"/>
          <w:shd w:val="clear" w:color="auto" w:fill="F5F8FE"/>
        </w:rPr>
        <w:t xml:space="preserve"> </w:t>
      </w:r>
      <w:r w:rsidR="00191FBE" w:rsidRPr="00191FBE">
        <w:rPr>
          <w:rFonts w:ascii="Arial" w:hAnsi="Arial" w:cs="Arial"/>
          <w:color w:val="000000" w:themeColor="text1"/>
        </w:rPr>
        <w:t>(Jean Piaget’s Theory of Cognitive Development</w:t>
      </w:r>
      <w:r w:rsidR="00191FBE" w:rsidRPr="00C44CA1">
        <w:rPr>
          <w:rFonts w:ascii="Arial" w:hAnsi="Arial" w:cs="Arial"/>
          <w:color w:val="000000" w:themeColor="text1"/>
        </w:rPr>
        <w:t>, 2022)</w:t>
      </w:r>
    </w:p>
    <w:p w14:paraId="2CE15653" w14:textId="7A7851A2" w:rsidR="002C5A42" w:rsidRPr="00C44CA1" w:rsidRDefault="002C5A42" w:rsidP="00C44CA1">
      <w:pPr>
        <w:spacing w:before="100" w:beforeAutospacing="1" w:after="100" w:afterAutospacing="1" w:line="360" w:lineRule="auto"/>
        <w:contextualSpacing/>
        <w:textAlignment w:val="baseline"/>
        <w:rPr>
          <w:rFonts w:ascii="Arial" w:hAnsi="Arial" w:cs="Arial"/>
          <w:color w:val="000000" w:themeColor="text1"/>
          <w:shd w:val="clear" w:color="auto" w:fill="FFFFFF"/>
        </w:rPr>
      </w:pPr>
      <w:r w:rsidRPr="00C44CA1">
        <w:rPr>
          <w:rFonts w:ascii="Arial" w:hAnsi="Arial" w:cs="Arial"/>
          <w:color w:val="000000" w:themeColor="text1"/>
          <w:shd w:val="clear" w:color="auto" w:fill="FFFFFF"/>
        </w:rPr>
        <w:t>Studying his idea is necessary to comprehend all the changes that occur during our lives, particularly those that are connected to child development.</w:t>
      </w:r>
    </w:p>
    <w:p w14:paraId="1E01C1DF" w14:textId="78DD4F54" w:rsidR="002C5A42" w:rsidRPr="00C44CA1" w:rsidRDefault="002C5A42" w:rsidP="00C44CA1">
      <w:pPr>
        <w:adjustRightInd w:val="0"/>
        <w:spacing w:before="100" w:beforeAutospacing="1" w:after="100" w:afterAutospacing="1" w:line="360" w:lineRule="auto"/>
        <w:contextualSpacing/>
        <w:textAlignment w:val="baseline"/>
        <w:rPr>
          <w:rFonts w:ascii="Arial" w:hAnsi="Arial" w:cs="Arial"/>
          <w:color w:val="000000" w:themeColor="text1"/>
          <w:shd w:val="clear" w:color="auto" w:fill="FFFFFF"/>
        </w:rPr>
      </w:pPr>
      <w:r w:rsidRPr="00C44CA1">
        <w:rPr>
          <w:rFonts w:ascii="Arial" w:hAnsi="Arial" w:cs="Arial"/>
          <w:color w:val="000000" w:themeColor="text1"/>
          <w:shd w:val="clear" w:color="auto" w:fill="FFFFFF"/>
        </w:rPr>
        <w:t xml:space="preserve">The sensorimotor </w:t>
      </w:r>
      <w:r w:rsidR="00B3149D" w:rsidRPr="00C44CA1">
        <w:rPr>
          <w:rFonts w:ascii="Arial" w:hAnsi="Arial" w:cs="Arial"/>
          <w:color w:val="000000" w:themeColor="text1"/>
          <w:shd w:val="clear" w:color="auto" w:fill="FFFFFF"/>
        </w:rPr>
        <w:t>process</w:t>
      </w:r>
      <w:r w:rsidRPr="00C44CA1">
        <w:rPr>
          <w:rFonts w:ascii="Arial" w:hAnsi="Arial" w:cs="Arial"/>
          <w:color w:val="000000" w:themeColor="text1"/>
          <w:shd w:val="clear" w:color="auto" w:fill="FFFFFF"/>
        </w:rPr>
        <w:t xml:space="preserve"> is the first step in </w:t>
      </w:r>
      <w:r w:rsidR="00C44CA1">
        <w:rPr>
          <w:rFonts w:ascii="Arial" w:hAnsi="Arial" w:cs="Arial"/>
          <w:color w:val="000000" w:themeColor="text1"/>
          <w:shd w:val="clear" w:color="auto" w:fill="FFFFFF"/>
        </w:rPr>
        <w:t xml:space="preserve">this </w:t>
      </w:r>
      <w:r w:rsidRPr="00C44CA1">
        <w:rPr>
          <w:rFonts w:ascii="Arial" w:hAnsi="Arial" w:cs="Arial"/>
          <w:color w:val="000000" w:themeColor="text1"/>
          <w:shd w:val="clear" w:color="auto" w:fill="FFFFFF"/>
        </w:rPr>
        <w:t>theory</w:t>
      </w:r>
      <w:r w:rsidR="00147D1D" w:rsidRPr="00C44CA1">
        <w:rPr>
          <w:rFonts w:ascii="Arial" w:hAnsi="Arial" w:cs="Arial"/>
          <w:color w:val="000000" w:themeColor="text1"/>
          <w:shd w:val="clear" w:color="auto" w:fill="FFFFFF"/>
        </w:rPr>
        <w:t>, i</w:t>
      </w:r>
      <w:r w:rsidRPr="00C44CA1">
        <w:rPr>
          <w:rFonts w:ascii="Arial" w:hAnsi="Arial" w:cs="Arial"/>
          <w:color w:val="000000" w:themeColor="text1"/>
          <w:shd w:val="clear" w:color="auto" w:fill="FFFFFF"/>
        </w:rPr>
        <w:t>nfants learn at this formative era of cognitive development through sensory encounters. During this stage, the main traits are: Knowing the world through movements and sensations</w:t>
      </w:r>
    </w:p>
    <w:p w14:paraId="54170487" w14:textId="7C5F548B" w:rsidR="002C5A42" w:rsidRPr="00C44CA1" w:rsidRDefault="002C5A42" w:rsidP="00C44CA1">
      <w:pPr>
        <w:adjustRightInd w:val="0"/>
        <w:spacing w:before="100" w:beforeAutospacing="1" w:after="100" w:afterAutospacing="1" w:line="360" w:lineRule="auto"/>
        <w:contextualSpacing/>
        <w:textAlignment w:val="baseline"/>
        <w:rPr>
          <w:rFonts w:ascii="Arial" w:hAnsi="Arial" w:cs="Arial"/>
          <w:color w:val="000000" w:themeColor="text1"/>
          <w:shd w:val="clear" w:color="auto" w:fill="FFFFFF"/>
        </w:rPr>
      </w:pPr>
      <w:r w:rsidRPr="00C44CA1">
        <w:rPr>
          <w:rFonts w:ascii="Arial" w:hAnsi="Arial" w:cs="Arial"/>
          <w:color w:val="000000" w:themeColor="text1"/>
          <w:shd w:val="clear" w:color="auto" w:fill="FFFFFF"/>
        </w:rPr>
        <w:t xml:space="preserve">The </w:t>
      </w:r>
      <w:r w:rsidR="00147D1D" w:rsidRPr="00C44CA1">
        <w:rPr>
          <w:rFonts w:ascii="Arial" w:hAnsi="Arial" w:cs="Arial"/>
          <w:color w:val="000000" w:themeColor="text1"/>
          <w:shd w:val="clear" w:color="auto" w:fill="FFFFFF"/>
        </w:rPr>
        <w:t xml:space="preserve">second one is the </w:t>
      </w:r>
      <w:r w:rsidRPr="00C44CA1">
        <w:rPr>
          <w:rFonts w:ascii="Arial" w:hAnsi="Arial" w:cs="Arial"/>
          <w:color w:val="000000" w:themeColor="text1"/>
          <w:shd w:val="clear" w:color="auto" w:fill="FFFFFF"/>
        </w:rPr>
        <w:t>preoperational stage</w:t>
      </w:r>
      <w:r w:rsidR="00147D1D" w:rsidRPr="00C44CA1">
        <w:rPr>
          <w:rFonts w:ascii="Arial" w:hAnsi="Arial" w:cs="Arial"/>
          <w:color w:val="000000" w:themeColor="text1"/>
          <w:shd w:val="clear" w:color="auto" w:fill="FFFFFF"/>
        </w:rPr>
        <w:t xml:space="preserve"> and</w:t>
      </w:r>
      <w:r w:rsidRPr="00C44CA1">
        <w:rPr>
          <w:rFonts w:ascii="Arial" w:hAnsi="Arial" w:cs="Arial"/>
          <w:color w:val="000000" w:themeColor="text1"/>
          <w:shd w:val="clear" w:color="auto" w:fill="FFFFFF"/>
        </w:rPr>
        <w:t xml:space="preserve"> language is one of the key characteristics of this stage are learning to think metaphorically and representing objects with words and drawings, getting better at </w:t>
      </w:r>
      <w:proofErr w:type="gramStart"/>
      <w:r w:rsidRPr="00C44CA1">
        <w:rPr>
          <w:rFonts w:ascii="Arial" w:hAnsi="Arial" w:cs="Arial"/>
          <w:color w:val="000000" w:themeColor="text1"/>
          <w:shd w:val="clear" w:color="auto" w:fill="FFFFFF"/>
        </w:rPr>
        <w:t>language</w:t>
      </w:r>
      <w:proofErr w:type="gramEnd"/>
      <w:r w:rsidRPr="00C44CA1">
        <w:rPr>
          <w:rFonts w:ascii="Arial" w:hAnsi="Arial" w:cs="Arial"/>
          <w:color w:val="000000" w:themeColor="text1"/>
          <w:shd w:val="clear" w:color="auto" w:fill="FFFFFF"/>
        </w:rPr>
        <w:t xml:space="preserve"> and thinking, but still tend to think in very concrete terms and tend to be egocentric and struggle to view things from others' perspectives.</w:t>
      </w:r>
    </w:p>
    <w:p w14:paraId="0693A1BD" w14:textId="63904A7A" w:rsidR="002C5A42" w:rsidRPr="00C44CA1" w:rsidRDefault="002C5A42" w:rsidP="00C44CA1">
      <w:pPr>
        <w:adjustRightInd w:val="0"/>
        <w:spacing w:before="100" w:beforeAutospacing="1" w:after="100" w:afterAutospacing="1" w:line="360" w:lineRule="auto"/>
        <w:contextualSpacing/>
        <w:textAlignment w:val="baseline"/>
        <w:rPr>
          <w:rFonts w:ascii="Arial" w:hAnsi="Arial" w:cs="Arial"/>
          <w:color w:val="000000" w:themeColor="text1"/>
          <w:shd w:val="clear" w:color="auto" w:fill="FFFFFF"/>
        </w:rPr>
      </w:pPr>
      <w:r w:rsidRPr="00C44CA1">
        <w:rPr>
          <w:rFonts w:ascii="Arial" w:hAnsi="Arial" w:cs="Arial"/>
          <w:color w:val="000000" w:themeColor="text1"/>
          <w:shd w:val="clear" w:color="auto" w:fill="FFFFFF"/>
        </w:rPr>
        <w:t xml:space="preserve">The operational stage is the third stage and occurs at this point in development when youngsters are typically still highly literal and concrete in their thinking. In this stage </w:t>
      </w:r>
      <w:proofErr w:type="spellStart"/>
      <w:r w:rsidRPr="00C44CA1">
        <w:rPr>
          <w:rFonts w:ascii="Arial" w:hAnsi="Arial" w:cs="Arial"/>
          <w:color w:val="000000" w:themeColor="text1"/>
          <w:shd w:val="clear" w:color="auto" w:fill="FFFFFF"/>
        </w:rPr>
        <w:t>the</w:t>
      </w:r>
      <w:proofErr w:type="spellEnd"/>
      <w:r w:rsidRPr="00C44CA1">
        <w:rPr>
          <w:rFonts w:ascii="Arial" w:hAnsi="Arial" w:cs="Arial"/>
          <w:color w:val="000000" w:themeColor="text1"/>
          <w:shd w:val="clear" w:color="auto" w:fill="FFFFFF"/>
        </w:rPr>
        <w:t xml:space="preserve"> </w:t>
      </w:r>
      <w:r w:rsidR="00147D1D" w:rsidRPr="00C44CA1">
        <w:rPr>
          <w:rFonts w:ascii="Arial" w:hAnsi="Arial" w:cs="Arial"/>
          <w:color w:val="000000" w:themeColor="text1"/>
          <w:shd w:val="clear" w:color="auto" w:fill="FFFFFF"/>
        </w:rPr>
        <w:t xml:space="preserve">are </w:t>
      </w:r>
      <w:r w:rsidRPr="00C44CA1">
        <w:rPr>
          <w:rFonts w:ascii="Arial" w:hAnsi="Arial" w:cs="Arial"/>
          <w:color w:val="000000" w:themeColor="text1"/>
          <w:shd w:val="clear" w:color="auto" w:fill="FFFFFF"/>
        </w:rPr>
        <w:t>very concrete</w:t>
      </w:r>
      <w:r w:rsidR="00147D1D" w:rsidRPr="00C44CA1">
        <w:rPr>
          <w:rFonts w:ascii="Arial" w:hAnsi="Arial" w:cs="Arial"/>
          <w:color w:val="000000" w:themeColor="text1"/>
          <w:shd w:val="clear" w:color="auto" w:fill="FFFFFF"/>
        </w:rPr>
        <w:t xml:space="preserve"> and </w:t>
      </w:r>
      <w:r w:rsidRPr="00C44CA1">
        <w:rPr>
          <w:rFonts w:ascii="Arial" w:hAnsi="Arial" w:cs="Arial"/>
          <w:color w:val="000000" w:themeColor="text1"/>
          <w:shd w:val="clear" w:color="auto" w:fill="FFFFFF"/>
        </w:rPr>
        <w:t>more logical</w:t>
      </w:r>
      <w:r w:rsidR="00147D1D" w:rsidRPr="00C44CA1">
        <w:rPr>
          <w:rFonts w:ascii="Arial" w:hAnsi="Arial" w:cs="Arial"/>
          <w:color w:val="000000" w:themeColor="text1"/>
          <w:shd w:val="clear" w:color="auto" w:fill="FFFFFF"/>
        </w:rPr>
        <w:t>.</w:t>
      </w:r>
    </w:p>
    <w:p w14:paraId="75305D00" w14:textId="016BDBC6" w:rsidR="00191FBE" w:rsidRPr="00C44CA1" w:rsidRDefault="002C5A42" w:rsidP="00C44CA1">
      <w:pPr>
        <w:spacing w:before="100" w:beforeAutospacing="1" w:after="100" w:afterAutospacing="1" w:line="360" w:lineRule="auto"/>
        <w:textAlignment w:val="baseline"/>
        <w:rPr>
          <w:rFonts w:ascii="Arial" w:hAnsi="Arial" w:cs="Arial"/>
          <w:color w:val="000000" w:themeColor="text1"/>
          <w:shd w:val="clear" w:color="auto" w:fill="FFFFFF"/>
        </w:rPr>
      </w:pPr>
      <w:r w:rsidRPr="00C44CA1">
        <w:rPr>
          <w:rFonts w:ascii="Arial" w:hAnsi="Arial" w:cs="Arial"/>
          <w:color w:val="000000" w:themeColor="text1"/>
          <w:shd w:val="clear" w:color="auto" w:fill="FFFFFF"/>
        </w:rPr>
        <w:t xml:space="preserve">The formal operational stage, which includes an improvement </w:t>
      </w:r>
      <w:r w:rsidR="00147D1D" w:rsidRPr="00C44CA1">
        <w:rPr>
          <w:rFonts w:ascii="Arial" w:hAnsi="Arial" w:cs="Arial"/>
          <w:color w:val="000000" w:themeColor="text1"/>
          <w:shd w:val="clear" w:color="auto" w:fill="FFFFFF"/>
        </w:rPr>
        <w:t xml:space="preserve">with logic and the skill to </w:t>
      </w:r>
      <w:r w:rsidR="00C44CA1" w:rsidRPr="00C44CA1">
        <w:rPr>
          <w:rFonts w:ascii="Arial" w:hAnsi="Arial" w:cs="Arial"/>
          <w:color w:val="000000" w:themeColor="text1"/>
          <w:shd w:val="clear" w:color="auto" w:fill="FFFFFF"/>
        </w:rPr>
        <w:t>have deductive</w:t>
      </w:r>
      <w:r w:rsidRPr="00C44CA1">
        <w:rPr>
          <w:rFonts w:ascii="Arial" w:hAnsi="Arial" w:cs="Arial"/>
          <w:color w:val="000000" w:themeColor="text1"/>
          <w:shd w:val="clear" w:color="auto" w:fill="FFFFFF"/>
        </w:rPr>
        <w:t xml:space="preserve"> reasoning and a grasp of abstract concepts</w:t>
      </w:r>
      <w:r w:rsidR="00147D1D" w:rsidRPr="00C44CA1">
        <w:rPr>
          <w:rFonts w:ascii="Arial" w:hAnsi="Arial" w:cs="Arial"/>
          <w:color w:val="000000" w:themeColor="text1"/>
          <w:shd w:val="clear" w:color="auto" w:fill="FFFFFF"/>
        </w:rPr>
        <w:t xml:space="preserve">. </w:t>
      </w:r>
      <w:r w:rsidR="00973494" w:rsidRPr="00C44CA1">
        <w:rPr>
          <w:rFonts w:ascii="Arial" w:hAnsi="Arial" w:cs="Arial"/>
          <w:color w:val="000000" w:themeColor="text1"/>
          <w:shd w:val="clear" w:color="auto" w:fill="FFFFFF"/>
        </w:rPr>
        <w:t>Meaningful changes in development over this period contain the beginning of use of logical deduction, which is the process of reasoning from a general principle to a particular information, and the beginning of thinking about moral, philosophical, moral, interpersonal, and political issues that require mathematical and abstract reasoning</w:t>
      </w:r>
      <w:r w:rsidRPr="00C44CA1">
        <w:rPr>
          <w:rFonts w:ascii="Arial" w:hAnsi="Arial" w:cs="Arial"/>
          <w:color w:val="000000" w:themeColor="text1"/>
          <w:shd w:val="clear" w:color="auto" w:fill="FFFFFF"/>
        </w:rPr>
        <w:t xml:space="preserve">. </w:t>
      </w:r>
      <w:r w:rsidR="00191FBE" w:rsidRPr="00C44CA1">
        <w:rPr>
          <w:rFonts w:ascii="Arial" w:hAnsi="Arial" w:cs="Arial"/>
          <w:color w:val="000000" w:themeColor="text1"/>
        </w:rPr>
        <w:t>(</w:t>
      </w:r>
      <w:r w:rsidR="00191FBE" w:rsidRPr="00191FBE">
        <w:rPr>
          <w:rFonts w:ascii="Arial" w:hAnsi="Arial" w:cs="Arial"/>
          <w:color w:val="000000" w:themeColor="text1"/>
        </w:rPr>
        <w:t>The 4 Stages of Cognitive Development</w:t>
      </w:r>
      <w:r w:rsidR="00191FBE" w:rsidRPr="00C44CA1">
        <w:rPr>
          <w:rFonts w:ascii="Arial" w:hAnsi="Arial" w:cs="Arial"/>
          <w:color w:val="000000" w:themeColor="text1"/>
        </w:rPr>
        <w:t>, 2022)</w:t>
      </w:r>
    </w:p>
    <w:p w14:paraId="0E29BCEA" w14:textId="54E27FF9" w:rsidR="00E64872" w:rsidRPr="00C44CA1" w:rsidRDefault="00E64872" w:rsidP="00E64872">
      <w:pPr>
        <w:spacing w:before="100" w:beforeAutospacing="1" w:after="100" w:afterAutospacing="1"/>
        <w:textAlignment w:val="baseline"/>
        <w:rPr>
          <w:rFonts w:ascii="Arial" w:hAnsi="Arial" w:cs="Arial"/>
          <w:color w:val="000000" w:themeColor="text1"/>
          <w:u w:val="single"/>
        </w:rPr>
      </w:pPr>
      <w:r w:rsidRPr="00C44CA1">
        <w:rPr>
          <w:rFonts w:ascii="Arial" w:hAnsi="Arial" w:cs="Arial"/>
          <w:color w:val="000000" w:themeColor="text1"/>
          <w:u w:val="single"/>
        </w:rPr>
        <w:lastRenderedPageBreak/>
        <w:t>LIMITATIONS</w:t>
      </w:r>
    </w:p>
    <w:p w14:paraId="6038ACFF" w14:textId="6ABF3772" w:rsidR="00191283" w:rsidRPr="00191283" w:rsidRDefault="00B3149D" w:rsidP="00191283">
      <w:pPr>
        <w:spacing w:line="360" w:lineRule="auto"/>
        <w:rPr>
          <w:rFonts w:ascii="Arial" w:hAnsi="Arial" w:cs="Arial"/>
          <w:color w:val="000000" w:themeColor="text1"/>
        </w:rPr>
      </w:pPr>
      <w:r w:rsidRPr="00C44CA1">
        <w:rPr>
          <w:rFonts w:ascii="Arial" w:hAnsi="Arial" w:cs="Arial"/>
          <w:color w:val="000000" w:themeColor="text1"/>
        </w:rPr>
        <w:t xml:space="preserve">Piaget's </w:t>
      </w:r>
      <w:r w:rsidR="00973494" w:rsidRPr="00C44CA1">
        <w:rPr>
          <w:rFonts w:ascii="Arial" w:hAnsi="Arial" w:cs="Arial"/>
          <w:color w:val="000000" w:themeColor="text1"/>
        </w:rPr>
        <w:t xml:space="preserve">theory </w:t>
      </w:r>
      <w:r w:rsidRPr="00C44CA1">
        <w:rPr>
          <w:rFonts w:ascii="Arial" w:hAnsi="Arial" w:cs="Arial"/>
          <w:color w:val="000000" w:themeColor="text1"/>
        </w:rPr>
        <w:t>has also attracted a lot of criticism</w:t>
      </w:r>
      <w:r w:rsidR="00191283">
        <w:rPr>
          <w:rFonts w:ascii="Arial" w:hAnsi="Arial" w:cs="Arial"/>
          <w:color w:val="000000" w:themeColor="text1"/>
        </w:rPr>
        <w:t xml:space="preserve">. </w:t>
      </w:r>
      <w:r w:rsidR="00191283" w:rsidRPr="00191283">
        <w:rPr>
          <w:rFonts w:ascii="Arial" w:hAnsi="Arial" w:cs="Arial"/>
          <w:color w:val="000000" w:themeColor="text1"/>
        </w:rPr>
        <w:t xml:space="preserve">A large portion of the criticism levelled at Piaget's work is based on his research methods. His observations of his three kids were a major source of influence for the theory. In addition, </w:t>
      </w:r>
      <w:proofErr w:type="gramStart"/>
      <w:r w:rsidR="00191283" w:rsidRPr="00191283">
        <w:rPr>
          <w:rFonts w:ascii="Arial" w:hAnsi="Arial" w:cs="Arial"/>
          <w:color w:val="000000" w:themeColor="text1"/>
        </w:rPr>
        <w:t>all of</w:t>
      </w:r>
      <w:proofErr w:type="gramEnd"/>
      <w:r w:rsidR="00191283" w:rsidRPr="00191283">
        <w:rPr>
          <w:rFonts w:ascii="Arial" w:hAnsi="Arial" w:cs="Arial"/>
          <w:color w:val="000000" w:themeColor="text1"/>
        </w:rPr>
        <w:t xml:space="preserve"> the children in the small sample used by Piaget were the children of highly skilled, well-to-do specialists.  Because of his small sample size, extrapolating his findings to a larger population is difficult. </w:t>
      </w:r>
    </w:p>
    <w:p w14:paraId="76949BAC" w14:textId="7951916B" w:rsidR="00E64872" w:rsidRPr="00C44CA1" w:rsidRDefault="00191283" w:rsidP="00191283">
      <w:pPr>
        <w:spacing w:line="360" w:lineRule="auto"/>
        <w:rPr>
          <w:rFonts w:ascii="Arial" w:hAnsi="Arial" w:cs="Arial"/>
          <w:color w:val="000000" w:themeColor="text1"/>
        </w:rPr>
      </w:pPr>
      <w:r w:rsidRPr="00191283">
        <w:rPr>
          <w:rFonts w:ascii="Arial" w:hAnsi="Arial" w:cs="Arial"/>
          <w:color w:val="000000" w:themeColor="text1"/>
        </w:rPr>
        <w:t xml:space="preserve">Another problem with the theory is its absence of precise, operationally defined variables. Researchers need to have highly detailed terms for every parameter in order to replicate his findings and objectively investigate how one variable influences </w:t>
      </w:r>
      <w:proofErr w:type="gramStart"/>
      <w:r w:rsidRPr="00191283">
        <w:rPr>
          <w:rFonts w:ascii="Arial" w:hAnsi="Arial" w:cs="Arial"/>
          <w:color w:val="000000" w:themeColor="text1"/>
        </w:rPr>
        <w:t>changes</w:t>
      </w:r>
      <w:proofErr w:type="gramEnd"/>
      <w:r w:rsidRPr="00191283">
        <w:rPr>
          <w:rFonts w:ascii="Arial" w:hAnsi="Arial" w:cs="Arial"/>
          <w:color w:val="000000" w:themeColor="text1"/>
        </w:rPr>
        <w:t xml:space="preserve"> in another. Academics find it especially difficult to precisely recreate Piaget's work due to the lack of practical connotations in most of his theory language.</w:t>
      </w:r>
      <w:r w:rsidR="00B3149D" w:rsidRPr="00C44CA1">
        <w:rPr>
          <w:rFonts w:ascii="Arial" w:hAnsi="Arial" w:cs="Arial"/>
          <w:color w:val="000000" w:themeColor="text1"/>
        </w:rPr>
        <w:t xml:space="preserve"> </w:t>
      </w:r>
      <w:r w:rsidR="00E64872" w:rsidRPr="00C44CA1">
        <w:rPr>
          <w:rFonts w:ascii="Arial" w:hAnsi="Arial" w:cs="Arial"/>
          <w:color w:val="000000" w:themeColor="text1"/>
          <w:shd w:val="clear" w:color="auto" w:fill="FFFFFF"/>
        </w:rPr>
        <w:t>(</w:t>
      </w:r>
      <w:r w:rsidR="00E64872" w:rsidRPr="00E64872">
        <w:rPr>
          <w:rFonts w:ascii="Arial" w:hAnsi="Arial" w:cs="Arial"/>
          <w:color w:val="000000" w:themeColor="text1"/>
        </w:rPr>
        <w:t xml:space="preserve">Support and Criticism of Piaget’s Stage </w:t>
      </w:r>
      <w:proofErr w:type="spellStart"/>
      <w:r w:rsidR="00E64872" w:rsidRPr="00E64872">
        <w:rPr>
          <w:rFonts w:ascii="Arial" w:hAnsi="Arial" w:cs="Arial"/>
          <w:color w:val="000000" w:themeColor="text1"/>
        </w:rPr>
        <w:t>Theor</w:t>
      </w:r>
      <w:r w:rsidR="00E64872" w:rsidRPr="00C44CA1">
        <w:rPr>
          <w:rFonts w:ascii="Arial" w:hAnsi="Arial" w:cs="Arial"/>
          <w:color w:val="000000" w:themeColor="text1"/>
        </w:rPr>
        <w:t>Y</w:t>
      </w:r>
      <w:proofErr w:type="spellEnd"/>
      <w:r w:rsidR="00E64872" w:rsidRPr="00C44CA1">
        <w:rPr>
          <w:rFonts w:ascii="Arial" w:hAnsi="Arial" w:cs="Arial"/>
          <w:color w:val="000000" w:themeColor="text1"/>
        </w:rPr>
        <w:t xml:space="preserve">, 2019) </w:t>
      </w:r>
    </w:p>
    <w:p w14:paraId="1E27D186" w14:textId="2461D4F0" w:rsidR="00E64872" w:rsidRPr="00C44CA1" w:rsidRDefault="00E64872" w:rsidP="00C44CA1">
      <w:pPr>
        <w:spacing w:line="360" w:lineRule="auto"/>
        <w:rPr>
          <w:rFonts w:ascii="Arial" w:hAnsi="Arial" w:cs="Arial"/>
          <w:color w:val="000000" w:themeColor="text1"/>
        </w:rPr>
      </w:pPr>
      <w:r w:rsidRPr="00C44CA1">
        <w:rPr>
          <w:rFonts w:ascii="Arial" w:hAnsi="Arial" w:cs="Arial"/>
          <w:color w:val="000000" w:themeColor="text1"/>
        </w:rPr>
        <w:t xml:space="preserve">Some </w:t>
      </w:r>
      <w:proofErr w:type="gramStart"/>
      <w:r w:rsidRPr="00C44CA1">
        <w:rPr>
          <w:rFonts w:ascii="Arial" w:hAnsi="Arial" w:cs="Arial"/>
          <w:color w:val="000000" w:themeColor="text1"/>
        </w:rPr>
        <w:t>others</w:t>
      </w:r>
      <w:proofErr w:type="gramEnd"/>
      <w:r w:rsidRPr="00C44CA1">
        <w:rPr>
          <w:rFonts w:ascii="Arial" w:hAnsi="Arial" w:cs="Arial"/>
          <w:color w:val="000000" w:themeColor="text1"/>
        </w:rPr>
        <w:t xml:space="preserve"> weaknesses of Piaget’s theory we can include: </w:t>
      </w:r>
    </w:p>
    <w:p w14:paraId="6E79C844" w14:textId="77777777" w:rsidR="00191283" w:rsidRDefault="00191283" w:rsidP="00C44CA1">
      <w:pPr>
        <w:pStyle w:val="ListParagraph"/>
        <w:numPr>
          <w:ilvl w:val="0"/>
          <w:numId w:val="15"/>
        </w:numPr>
        <w:spacing w:line="360" w:lineRule="auto"/>
        <w:textAlignment w:val="baseline"/>
        <w:rPr>
          <w:rFonts w:ascii="Arial" w:hAnsi="Arial" w:cs="Arial"/>
          <w:color w:val="000000" w:themeColor="text1"/>
          <w:sz w:val="24"/>
          <w:szCs w:val="24"/>
        </w:rPr>
      </w:pPr>
      <w:r w:rsidRPr="00191283">
        <w:rPr>
          <w:rFonts w:ascii="Arial" w:hAnsi="Arial" w:cs="Arial"/>
          <w:color w:val="000000" w:themeColor="text1"/>
          <w:sz w:val="24"/>
          <w:szCs w:val="24"/>
        </w:rPr>
        <w:t>In opposition to Piaget's theory, numerous studies show that interaction with others provides children with a greater chance for acquiring language development.</w:t>
      </w:r>
    </w:p>
    <w:p w14:paraId="6DA6106E" w14:textId="77777777" w:rsidR="00191283" w:rsidRDefault="00191283" w:rsidP="00C44CA1">
      <w:pPr>
        <w:pStyle w:val="ListParagraph"/>
        <w:numPr>
          <w:ilvl w:val="0"/>
          <w:numId w:val="15"/>
        </w:numPr>
        <w:spacing w:line="360" w:lineRule="auto"/>
        <w:textAlignment w:val="baseline"/>
        <w:rPr>
          <w:rFonts w:ascii="Arial" w:hAnsi="Arial" w:cs="Arial"/>
          <w:color w:val="000000" w:themeColor="text1"/>
          <w:sz w:val="24"/>
          <w:szCs w:val="24"/>
        </w:rPr>
      </w:pPr>
      <w:r w:rsidRPr="00191283">
        <w:rPr>
          <w:rFonts w:ascii="Arial" w:hAnsi="Arial" w:cs="Arial"/>
          <w:color w:val="000000" w:themeColor="text1"/>
          <w:sz w:val="24"/>
          <w:szCs w:val="24"/>
        </w:rPr>
        <w:t>• The concept has some issues when it comes to formal operations.</w:t>
      </w:r>
    </w:p>
    <w:p w14:paraId="25CDB261" w14:textId="77777777" w:rsidR="00191283" w:rsidRDefault="00191283" w:rsidP="00C44CA1">
      <w:pPr>
        <w:pStyle w:val="ListParagraph"/>
        <w:numPr>
          <w:ilvl w:val="0"/>
          <w:numId w:val="15"/>
        </w:numPr>
        <w:spacing w:line="360" w:lineRule="auto"/>
        <w:textAlignment w:val="baseline"/>
        <w:rPr>
          <w:rFonts w:ascii="Arial" w:hAnsi="Arial" w:cs="Arial"/>
          <w:color w:val="000000" w:themeColor="text1"/>
          <w:sz w:val="24"/>
          <w:szCs w:val="24"/>
        </w:rPr>
      </w:pPr>
      <w:r w:rsidRPr="00191283">
        <w:rPr>
          <w:rFonts w:ascii="Arial" w:hAnsi="Arial" w:cs="Arial"/>
          <w:color w:val="000000" w:themeColor="text1"/>
          <w:sz w:val="24"/>
          <w:szCs w:val="24"/>
        </w:rPr>
        <w:t>Multiple research studies disprove the notion which not every child advances with each stage.</w:t>
      </w:r>
    </w:p>
    <w:p w14:paraId="5A442453" w14:textId="50A00431" w:rsidR="00E64872" w:rsidRPr="00C44CA1" w:rsidRDefault="00B3149D" w:rsidP="00C44CA1">
      <w:pPr>
        <w:pStyle w:val="ListParagraph"/>
        <w:numPr>
          <w:ilvl w:val="0"/>
          <w:numId w:val="15"/>
        </w:numPr>
        <w:spacing w:line="360" w:lineRule="auto"/>
        <w:textAlignment w:val="baseline"/>
        <w:rPr>
          <w:rFonts w:ascii="Arial" w:hAnsi="Arial" w:cs="Arial"/>
          <w:color w:val="000000" w:themeColor="text1"/>
          <w:sz w:val="24"/>
          <w:szCs w:val="24"/>
        </w:rPr>
      </w:pPr>
      <w:r w:rsidRPr="00C44CA1">
        <w:rPr>
          <w:rFonts w:ascii="Arial" w:hAnsi="Arial" w:cs="Arial"/>
          <w:color w:val="000000" w:themeColor="text1"/>
          <w:sz w:val="24"/>
          <w:szCs w:val="24"/>
        </w:rPr>
        <w:t xml:space="preserve">Only a few academics contend that development occurs continuously rather than in stages. </w:t>
      </w:r>
      <w:r w:rsidR="00E64872" w:rsidRPr="00C44CA1">
        <w:rPr>
          <w:rFonts w:ascii="Arial" w:hAnsi="Arial" w:cs="Arial"/>
          <w:color w:val="000000" w:themeColor="text1"/>
          <w:sz w:val="24"/>
          <w:szCs w:val="24"/>
        </w:rPr>
        <w:t>(Strength and Weaknesses of Piaget’s Theory of Cognitive Development - Education Summary, 2021)</w:t>
      </w:r>
    </w:p>
    <w:p w14:paraId="300FCAE6" w14:textId="77777777" w:rsidR="00E64872" w:rsidRPr="00B3149D" w:rsidRDefault="00E64872" w:rsidP="00E64872">
      <w:pPr>
        <w:ind w:left="1020"/>
        <w:textAlignment w:val="baseline"/>
        <w:rPr>
          <w:rFonts w:ascii="inherit" w:hAnsi="inherit" w:cs="Open Sans"/>
          <w:color w:val="4A4A4A"/>
          <w:sz w:val="27"/>
          <w:szCs w:val="27"/>
        </w:rPr>
      </w:pPr>
    </w:p>
    <w:p w14:paraId="5832C24B" w14:textId="77777777" w:rsidR="00E64872" w:rsidRPr="00B3149D" w:rsidRDefault="00E64872" w:rsidP="00E64872"/>
    <w:p w14:paraId="7E82A345" w14:textId="3E24FB9D" w:rsidR="00E64872" w:rsidRPr="00B3149D" w:rsidRDefault="00E64872" w:rsidP="00E64872"/>
    <w:p w14:paraId="3824543D" w14:textId="77777777" w:rsidR="00191FBE" w:rsidRPr="00191FBE" w:rsidRDefault="00191FBE" w:rsidP="00191FBE"/>
    <w:p w14:paraId="6FCE88BA" w14:textId="04D995BB" w:rsidR="00191FBE" w:rsidRPr="00B3149D" w:rsidRDefault="00191FBE" w:rsidP="00191FBE">
      <w:pPr>
        <w:shd w:val="clear" w:color="auto" w:fill="F7F9F9"/>
        <w:spacing w:before="100" w:beforeAutospacing="1" w:after="100" w:afterAutospacing="1"/>
        <w:textAlignment w:val="baseline"/>
        <w:rPr>
          <w:rFonts w:ascii="Merriweather" w:hAnsi="Merriweather"/>
          <w:color w:val="212121"/>
        </w:rPr>
      </w:pPr>
    </w:p>
    <w:p w14:paraId="1209DED9" w14:textId="77777777" w:rsidR="00191FBE" w:rsidRPr="00B3149D" w:rsidRDefault="00191FBE" w:rsidP="00191FBE"/>
    <w:p w14:paraId="0E508C43" w14:textId="1B3EB378" w:rsidR="00191FBE" w:rsidRPr="00191FBE" w:rsidRDefault="00191FBE" w:rsidP="00191FBE"/>
    <w:p w14:paraId="6F25E831" w14:textId="77777777" w:rsidR="00191FBE" w:rsidRPr="00191FBE" w:rsidRDefault="00191FBE" w:rsidP="00191FBE">
      <w:pPr>
        <w:spacing w:after="300"/>
        <w:rPr>
          <w:rFonts w:ascii="Georgia" w:hAnsi="Georgia"/>
          <w:color w:val="282828"/>
          <w:sz w:val="25"/>
          <w:szCs w:val="25"/>
        </w:rPr>
      </w:pPr>
    </w:p>
    <w:p w14:paraId="46123BBC" w14:textId="77777777" w:rsidR="00191FBE" w:rsidRPr="00B3149D" w:rsidRDefault="00191FBE" w:rsidP="00191FBE">
      <w:pPr>
        <w:rPr>
          <w:rFonts w:ascii="Arial" w:hAnsi="Arial" w:cs="Arial"/>
          <w:color w:val="303643"/>
          <w:sz w:val="29"/>
          <w:szCs w:val="29"/>
          <w:shd w:val="clear" w:color="auto" w:fill="FFFFFF"/>
        </w:rPr>
      </w:pPr>
    </w:p>
    <w:p w14:paraId="5E101C8C" w14:textId="77777777" w:rsidR="00191FBE" w:rsidRPr="00191FBE" w:rsidRDefault="00191FBE" w:rsidP="00191FBE">
      <w:pPr>
        <w:rPr>
          <w:rFonts w:ascii="Arial" w:hAnsi="Arial" w:cs="Arial"/>
        </w:rPr>
      </w:pPr>
    </w:p>
    <w:p w14:paraId="1C9C895D" w14:textId="1A1D8D4C" w:rsidR="00191FBE" w:rsidRPr="00B3149D" w:rsidRDefault="00191FBE" w:rsidP="00191FBE">
      <w:pPr>
        <w:tabs>
          <w:tab w:val="left" w:pos="2254"/>
        </w:tabs>
        <w:rPr>
          <w:rFonts w:ascii="Roboto" w:hAnsi="Roboto"/>
          <w:color w:val="303643"/>
          <w:sz w:val="29"/>
          <w:szCs w:val="29"/>
          <w:shd w:val="clear" w:color="auto" w:fill="FFFFFF"/>
        </w:rPr>
      </w:pPr>
      <w:r w:rsidRPr="00B3149D">
        <w:rPr>
          <w:rFonts w:ascii="Roboto" w:hAnsi="Roboto"/>
          <w:color w:val="303643"/>
          <w:sz w:val="29"/>
          <w:szCs w:val="29"/>
          <w:shd w:val="clear" w:color="auto" w:fill="FFFFFF"/>
        </w:rPr>
        <w:tab/>
      </w:r>
    </w:p>
    <w:p w14:paraId="38E2351E" w14:textId="47F332FA" w:rsidR="00E64872" w:rsidRPr="00C44CA1" w:rsidRDefault="00E64872" w:rsidP="00E8021A">
      <w:pPr>
        <w:pStyle w:val="ListParagraph"/>
        <w:jc w:val="center"/>
        <w:rPr>
          <w:rFonts w:ascii="Arial" w:hAnsi="Arial" w:cs="Arial"/>
          <w:b/>
          <w:bCs/>
          <w:sz w:val="48"/>
          <w:szCs w:val="48"/>
        </w:rPr>
      </w:pPr>
      <w:r w:rsidRPr="00C44CA1">
        <w:rPr>
          <w:rFonts w:ascii="Arial" w:hAnsi="Arial" w:cs="Arial"/>
          <w:b/>
          <w:bCs/>
          <w:sz w:val="48"/>
          <w:szCs w:val="48"/>
        </w:rPr>
        <w:lastRenderedPageBreak/>
        <w:t xml:space="preserve">The impact of </w:t>
      </w:r>
      <w:proofErr w:type="gramStart"/>
      <w:r w:rsidRPr="00C44CA1">
        <w:rPr>
          <w:rFonts w:ascii="Arial" w:hAnsi="Arial" w:cs="Arial"/>
          <w:b/>
          <w:bCs/>
          <w:sz w:val="48"/>
          <w:szCs w:val="48"/>
        </w:rPr>
        <w:t>Social</w:t>
      </w:r>
      <w:proofErr w:type="gramEnd"/>
      <w:r w:rsidRPr="00C44CA1">
        <w:rPr>
          <w:rFonts w:ascii="Arial" w:hAnsi="Arial" w:cs="Arial"/>
          <w:b/>
          <w:bCs/>
          <w:sz w:val="48"/>
          <w:szCs w:val="48"/>
        </w:rPr>
        <w:t xml:space="preserve"> learning Theory on my life</w:t>
      </w:r>
    </w:p>
    <w:p w14:paraId="692C441B" w14:textId="77777777" w:rsidR="00C44CA1" w:rsidRDefault="00C44CA1" w:rsidP="00E64872">
      <w:pPr>
        <w:rPr>
          <w:rFonts w:ascii="Arial" w:hAnsi="Arial" w:cs="Arial"/>
          <w:b/>
          <w:bCs/>
          <w:u w:val="single"/>
        </w:rPr>
      </w:pPr>
    </w:p>
    <w:p w14:paraId="7A87E54C" w14:textId="6F6C04C3" w:rsidR="00E64872" w:rsidRPr="00C44CA1" w:rsidRDefault="00E64872" w:rsidP="00C44CA1">
      <w:pPr>
        <w:spacing w:line="360" w:lineRule="auto"/>
        <w:rPr>
          <w:rFonts w:ascii="Arial" w:hAnsi="Arial" w:cs="Arial"/>
          <w:color w:val="000000" w:themeColor="text1"/>
        </w:rPr>
      </w:pPr>
      <w:r w:rsidRPr="00C44CA1">
        <w:rPr>
          <w:rFonts w:ascii="Arial" w:hAnsi="Arial" w:cs="Arial"/>
          <w:color w:val="000000" w:themeColor="text1"/>
        </w:rPr>
        <w:t xml:space="preserve">One of the psychological </w:t>
      </w:r>
      <w:proofErr w:type="gramStart"/>
      <w:r w:rsidRPr="00C44CA1">
        <w:rPr>
          <w:rFonts w:ascii="Arial" w:hAnsi="Arial" w:cs="Arial"/>
          <w:color w:val="000000" w:themeColor="text1"/>
        </w:rPr>
        <w:t>phenomenon</w:t>
      </w:r>
      <w:proofErr w:type="gramEnd"/>
      <w:r w:rsidRPr="00C44CA1">
        <w:rPr>
          <w:rFonts w:ascii="Arial" w:hAnsi="Arial" w:cs="Arial"/>
          <w:color w:val="000000" w:themeColor="text1"/>
        </w:rPr>
        <w:t xml:space="preserve"> that I find more interesting and that can be reflected on my life and impacted me is the theory of rewards and punishments by B.F. Skinner.</w:t>
      </w:r>
      <w:r w:rsidR="00C44CA1">
        <w:rPr>
          <w:rFonts w:ascii="Arial" w:hAnsi="Arial" w:cs="Arial"/>
          <w:color w:val="000000" w:themeColor="text1"/>
        </w:rPr>
        <w:t xml:space="preserve"> </w:t>
      </w:r>
      <w:r w:rsidR="00C44CA1">
        <w:rPr>
          <w:rFonts w:ascii="Arial" w:hAnsi="Arial" w:cs="Arial"/>
          <w:color w:val="000000" w:themeColor="text1"/>
          <w:shd w:val="clear" w:color="auto" w:fill="FFFFFF"/>
        </w:rPr>
        <w:t>He</w:t>
      </w:r>
      <w:r w:rsidR="002C5A42" w:rsidRPr="00C44CA1">
        <w:rPr>
          <w:rFonts w:ascii="Arial" w:hAnsi="Arial" w:cs="Arial"/>
          <w:color w:val="000000" w:themeColor="text1"/>
          <w:shd w:val="clear" w:color="auto" w:fill="FFFFFF"/>
        </w:rPr>
        <w:t xml:space="preserve"> helpe</w:t>
      </w:r>
      <w:r w:rsidR="00C44CA1">
        <w:rPr>
          <w:rFonts w:ascii="Arial" w:hAnsi="Arial" w:cs="Arial"/>
          <w:color w:val="000000" w:themeColor="text1"/>
          <w:shd w:val="clear" w:color="auto" w:fill="FFFFFF"/>
        </w:rPr>
        <w:t>d to</w:t>
      </w:r>
      <w:r w:rsidR="002C5A42" w:rsidRPr="00C44CA1">
        <w:rPr>
          <w:rFonts w:ascii="Arial" w:hAnsi="Arial" w:cs="Arial"/>
          <w:color w:val="000000" w:themeColor="text1"/>
          <w:shd w:val="clear" w:color="auto" w:fill="FFFFFF"/>
        </w:rPr>
        <w:t xml:space="preserve"> establish behaviourism as a branch of science, identified the value of praise in teaching, and created the Skinner Box. The operant conditioning theory, first forth by B. F. Skinner in the 1930s, contends that learning and behaviour modification are results of punishment and reinforcement. </w:t>
      </w:r>
      <w:r w:rsidRPr="00C44CA1">
        <w:rPr>
          <w:rFonts w:ascii="Arial" w:hAnsi="Arial" w:cs="Arial"/>
          <w:color w:val="000000" w:themeColor="text1"/>
          <w:shd w:val="clear" w:color="auto" w:fill="FFFFFF"/>
        </w:rPr>
        <w:t>(</w:t>
      </w:r>
      <w:r w:rsidRPr="00C44CA1">
        <w:rPr>
          <w:rFonts w:ascii="Arial" w:hAnsi="Arial" w:cs="Arial"/>
          <w:color w:val="000000" w:themeColor="text1"/>
        </w:rPr>
        <w:t>Skinner’s Theories, n.d.)</w:t>
      </w:r>
    </w:p>
    <w:p w14:paraId="7E62DAC5" w14:textId="77777777" w:rsidR="00C44CA1" w:rsidRDefault="00E64872" w:rsidP="00C44CA1">
      <w:pPr>
        <w:adjustRightInd w:val="0"/>
        <w:spacing w:line="360" w:lineRule="auto"/>
        <w:textAlignment w:val="baseline"/>
        <w:outlineLvl w:val="1"/>
        <w:rPr>
          <w:rFonts w:ascii="Arial" w:hAnsi="Arial" w:cs="Arial"/>
          <w:b/>
          <w:bCs/>
          <w:color w:val="000000" w:themeColor="text1"/>
          <w:sz w:val="28"/>
          <w:szCs w:val="28"/>
          <w:u w:val="single"/>
        </w:rPr>
      </w:pPr>
      <w:r w:rsidRPr="00E64872">
        <w:rPr>
          <w:rFonts w:ascii="Arial" w:hAnsi="Arial" w:cs="Arial"/>
          <w:b/>
          <w:bCs/>
          <w:color w:val="000000" w:themeColor="text1"/>
          <w:sz w:val="28"/>
          <w:szCs w:val="28"/>
          <w:u w:val="single"/>
        </w:rPr>
        <w:t>Reinforcement</w:t>
      </w:r>
    </w:p>
    <w:p w14:paraId="2D4F595D" w14:textId="14D03358" w:rsidR="002C5A42" w:rsidRPr="00C44CA1" w:rsidRDefault="002C5A42" w:rsidP="00C44CA1">
      <w:pPr>
        <w:adjustRightInd w:val="0"/>
        <w:spacing w:line="360" w:lineRule="auto"/>
        <w:textAlignment w:val="baseline"/>
        <w:outlineLvl w:val="1"/>
        <w:rPr>
          <w:rFonts w:ascii="Arial" w:hAnsi="Arial" w:cs="Arial"/>
          <w:b/>
          <w:bCs/>
          <w:color w:val="000000" w:themeColor="text1"/>
          <w:u w:val="single"/>
        </w:rPr>
      </w:pPr>
      <w:r w:rsidRPr="00C44CA1">
        <w:rPr>
          <w:rFonts w:ascii="Arial" w:hAnsi="Arial" w:cs="Arial"/>
          <w:color w:val="000000" w:themeColor="text1"/>
        </w:rPr>
        <w:t xml:space="preserve">By giving an indication shortly after a behaviour is displayed, reinforcement is a method used to increase the frequency or rate of the behaviour. A reinforcer is an occurrence that increases the likelihood that a behaviour will be repeated. </w:t>
      </w:r>
      <w:r w:rsidR="00191283">
        <w:rPr>
          <w:rFonts w:ascii="Arial" w:hAnsi="Arial" w:cs="Arial"/>
          <w:color w:val="000000" w:themeColor="text1"/>
        </w:rPr>
        <w:t xml:space="preserve">We can include two different </w:t>
      </w:r>
      <w:proofErr w:type="gramStart"/>
      <w:r w:rsidR="00191283">
        <w:rPr>
          <w:rFonts w:ascii="Arial" w:hAnsi="Arial" w:cs="Arial"/>
          <w:color w:val="000000" w:themeColor="text1"/>
        </w:rPr>
        <w:t>type</w:t>
      </w:r>
      <w:proofErr w:type="gramEnd"/>
      <w:r w:rsidR="00191283">
        <w:rPr>
          <w:rFonts w:ascii="Arial" w:hAnsi="Arial" w:cs="Arial"/>
          <w:color w:val="000000" w:themeColor="text1"/>
        </w:rPr>
        <w:t xml:space="preserve"> of reinforcement:</w:t>
      </w:r>
    </w:p>
    <w:p w14:paraId="58240FDD" w14:textId="77777777" w:rsidR="002C5A42" w:rsidRPr="00C44CA1" w:rsidRDefault="002C5A42" w:rsidP="00C44CA1">
      <w:pPr>
        <w:pStyle w:val="ListParagraph"/>
        <w:numPr>
          <w:ilvl w:val="0"/>
          <w:numId w:val="16"/>
        </w:numPr>
        <w:adjustRightInd w:val="0"/>
        <w:spacing w:after="384" w:line="360" w:lineRule="auto"/>
        <w:textAlignment w:val="baseline"/>
        <w:rPr>
          <w:rFonts w:ascii="Arial" w:hAnsi="Arial" w:cs="Arial"/>
          <w:color w:val="000000" w:themeColor="text1"/>
          <w:sz w:val="24"/>
          <w:szCs w:val="24"/>
        </w:rPr>
      </w:pPr>
      <w:r w:rsidRPr="00C44CA1">
        <w:rPr>
          <w:rFonts w:ascii="Arial" w:hAnsi="Arial" w:cs="Arial"/>
          <w:color w:val="000000" w:themeColor="text1"/>
          <w:sz w:val="24"/>
          <w:szCs w:val="24"/>
        </w:rPr>
        <w:t>Positive reinforcement is the provision of pleasurable sensations in response to behaviour. By adding something, positive reinforcement increases the likelihood of a behaviour.</w:t>
      </w:r>
    </w:p>
    <w:p w14:paraId="2E7CE15D" w14:textId="52054152" w:rsidR="00E64872" w:rsidRPr="00C44CA1" w:rsidRDefault="00191283" w:rsidP="00C44CA1">
      <w:pPr>
        <w:pStyle w:val="ListParagraph"/>
        <w:numPr>
          <w:ilvl w:val="0"/>
          <w:numId w:val="16"/>
        </w:numPr>
        <w:adjustRightInd w:val="0"/>
        <w:spacing w:after="384" w:line="360" w:lineRule="auto"/>
        <w:textAlignment w:val="baseline"/>
        <w:rPr>
          <w:rStyle w:val="apple-converted-space"/>
          <w:rFonts w:ascii="Arial" w:hAnsi="Arial" w:cs="Arial"/>
          <w:color w:val="000000" w:themeColor="text1"/>
          <w:sz w:val="24"/>
          <w:szCs w:val="24"/>
        </w:rPr>
      </w:pPr>
      <w:r w:rsidRPr="00191283">
        <w:rPr>
          <w:rFonts w:ascii="Arial" w:hAnsi="Arial" w:cs="Arial"/>
          <w:color w:val="000000" w:themeColor="text1"/>
          <w:sz w:val="24"/>
          <w:szCs w:val="24"/>
        </w:rPr>
        <w:t xml:space="preserve">Negative reinforcers, consist of eliminating the detrimental objects that follow the behaviour. While a factor is taken away, negative reinforcement is used to boost </w:t>
      </w:r>
      <w:proofErr w:type="gramStart"/>
      <w:r w:rsidRPr="00191283">
        <w:rPr>
          <w:rFonts w:ascii="Arial" w:hAnsi="Arial" w:cs="Arial"/>
          <w:color w:val="000000" w:themeColor="text1"/>
          <w:sz w:val="24"/>
          <w:szCs w:val="24"/>
        </w:rPr>
        <w:t>a</w:t>
      </w:r>
      <w:proofErr w:type="gramEnd"/>
      <w:r w:rsidRPr="00191283">
        <w:rPr>
          <w:rFonts w:ascii="Arial" w:hAnsi="Arial" w:cs="Arial"/>
          <w:color w:val="000000" w:themeColor="text1"/>
          <w:sz w:val="24"/>
          <w:szCs w:val="24"/>
        </w:rPr>
        <w:t xml:space="preserve"> actions or reaction. </w:t>
      </w:r>
      <w:r w:rsidR="002C5A42" w:rsidRPr="00C44CA1">
        <w:rPr>
          <w:rFonts w:ascii="Arial" w:hAnsi="Arial" w:cs="Arial"/>
          <w:color w:val="000000" w:themeColor="text1"/>
          <w:sz w:val="24"/>
          <w:szCs w:val="24"/>
        </w:rPr>
        <w:t xml:space="preserve"> </w:t>
      </w:r>
      <w:r w:rsidR="00E64872" w:rsidRPr="00C44CA1">
        <w:rPr>
          <w:rFonts w:ascii="Arial" w:hAnsi="Arial" w:cs="Arial"/>
          <w:color w:val="000000" w:themeColor="text1"/>
          <w:sz w:val="24"/>
          <w:szCs w:val="24"/>
        </w:rPr>
        <w:t xml:space="preserve">(Operant Conditioning - To Reward or To </w:t>
      </w:r>
      <w:proofErr w:type="gramStart"/>
      <w:r w:rsidR="00E64872" w:rsidRPr="00C44CA1">
        <w:rPr>
          <w:rFonts w:ascii="Arial" w:hAnsi="Arial" w:cs="Arial"/>
          <w:color w:val="000000" w:themeColor="text1"/>
          <w:sz w:val="24"/>
          <w:szCs w:val="24"/>
        </w:rPr>
        <w:t>Punish?</w:t>
      </w:r>
      <w:r w:rsidR="00E64872" w:rsidRPr="00C44CA1">
        <w:rPr>
          <w:rStyle w:val="apple-converted-space"/>
          <w:rFonts w:ascii="Arial" w:hAnsi="Arial" w:cs="Arial"/>
          <w:color w:val="000000" w:themeColor="text1"/>
          <w:sz w:val="24"/>
          <w:szCs w:val="24"/>
        </w:rPr>
        <w:t>,</w:t>
      </w:r>
      <w:proofErr w:type="gramEnd"/>
      <w:r w:rsidR="00E64872" w:rsidRPr="00C44CA1">
        <w:rPr>
          <w:rStyle w:val="apple-converted-space"/>
          <w:rFonts w:ascii="Arial" w:hAnsi="Arial" w:cs="Arial"/>
          <w:color w:val="000000" w:themeColor="text1"/>
          <w:sz w:val="24"/>
          <w:szCs w:val="24"/>
        </w:rPr>
        <w:t xml:space="preserve"> 2019) </w:t>
      </w:r>
    </w:p>
    <w:p w14:paraId="3B50D035" w14:textId="77777777" w:rsidR="00C44CA1" w:rsidRPr="00C44CA1" w:rsidRDefault="00E64872" w:rsidP="00C44CA1">
      <w:pPr>
        <w:spacing w:line="360" w:lineRule="auto"/>
        <w:textAlignment w:val="baseline"/>
        <w:outlineLvl w:val="1"/>
        <w:rPr>
          <w:rFonts w:ascii="Arial" w:hAnsi="Arial" w:cs="Arial"/>
          <w:b/>
          <w:bCs/>
          <w:color w:val="000000" w:themeColor="text1"/>
          <w:sz w:val="28"/>
          <w:szCs w:val="28"/>
          <w:u w:val="single"/>
        </w:rPr>
      </w:pPr>
      <w:r w:rsidRPr="00E64872">
        <w:rPr>
          <w:rFonts w:ascii="Arial" w:hAnsi="Arial" w:cs="Arial"/>
          <w:b/>
          <w:bCs/>
          <w:color w:val="000000" w:themeColor="text1"/>
          <w:sz w:val="28"/>
          <w:szCs w:val="28"/>
          <w:u w:val="single"/>
        </w:rPr>
        <w:t>Punishment</w:t>
      </w:r>
    </w:p>
    <w:p w14:paraId="41CEC211" w14:textId="313E3A56" w:rsidR="002C5A42" w:rsidRPr="00C44CA1" w:rsidRDefault="002C5A42" w:rsidP="00C44CA1">
      <w:pPr>
        <w:spacing w:line="360" w:lineRule="auto"/>
        <w:textAlignment w:val="baseline"/>
        <w:outlineLvl w:val="1"/>
        <w:rPr>
          <w:rFonts w:ascii="Arial" w:hAnsi="Arial" w:cs="Arial"/>
          <w:b/>
          <w:bCs/>
          <w:color w:val="000000" w:themeColor="text1"/>
          <w:u w:val="single"/>
        </w:rPr>
      </w:pPr>
      <w:r w:rsidRPr="00C44CA1">
        <w:rPr>
          <w:rFonts w:ascii="Arial" w:hAnsi="Arial" w:cs="Arial"/>
          <w:color w:val="000000" w:themeColor="text1"/>
        </w:rPr>
        <w:t>Punishment, as contrast to reinforcement, is a process in which a stimulus is delivered after the presentation of behaviour and lowers the possibility that the behaviour will occur again. There are two categories of penalties:</w:t>
      </w:r>
    </w:p>
    <w:p w14:paraId="6B4F49A2" w14:textId="03D744B1" w:rsidR="00E64872" w:rsidRPr="00C44CA1" w:rsidRDefault="00B3149D" w:rsidP="00C44CA1">
      <w:pPr>
        <w:pStyle w:val="ListParagraph"/>
        <w:numPr>
          <w:ilvl w:val="0"/>
          <w:numId w:val="17"/>
        </w:numPr>
        <w:spacing w:after="120" w:line="360" w:lineRule="auto"/>
        <w:textAlignment w:val="baseline"/>
        <w:rPr>
          <w:rStyle w:val="apple-converted-space"/>
          <w:rFonts w:ascii="Arial" w:hAnsi="Arial" w:cs="Arial"/>
          <w:color w:val="000000" w:themeColor="text1"/>
          <w:sz w:val="24"/>
          <w:szCs w:val="24"/>
        </w:rPr>
      </w:pPr>
      <w:r w:rsidRPr="00C44CA1">
        <w:rPr>
          <w:rFonts w:ascii="Arial" w:hAnsi="Arial" w:cs="Arial"/>
          <w:color w:val="000000" w:themeColor="text1"/>
          <w:sz w:val="24"/>
          <w:szCs w:val="24"/>
        </w:rPr>
        <w:t xml:space="preserve">A positive punishment is defined as anything that minimises the possibility that the behaviour will be repeated. Negative punishment, also known as punishment by removal, occurs when a good thing or a positive consequence occurs </w:t>
      </w:r>
      <w:proofErr w:type="gramStart"/>
      <w:r w:rsidRPr="00C44CA1">
        <w:rPr>
          <w:rFonts w:ascii="Arial" w:hAnsi="Arial" w:cs="Arial"/>
          <w:color w:val="000000" w:themeColor="text1"/>
          <w:sz w:val="24"/>
          <w:szCs w:val="24"/>
        </w:rPr>
        <w:t>as a result of</w:t>
      </w:r>
      <w:proofErr w:type="gramEnd"/>
      <w:r w:rsidRPr="00C44CA1">
        <w:rPr>
          <w:rFonts w:ascii="Arial" w:hAnsi="Arial" w:cs="Arial"/>
          <w:color w:val="000000" w:themeColor="text1"/>
          <w:sz w:val="24"/>
          <w:szCs w:val="24"/>
        </w:rPr>
        <w:t xml:space="preserve"> a bad behaviour.</w:t>
      </w:r>
      <w:r w:rsidR="002C5A42" w:rsidRPr="00C44CA1">
        <w:rPr>
          <w:rFonts w:ascii="Arial" w:hAnsi="Arial" w:cs="Arial"/>
          <w:color w:val="000000" w:themeColor="text1"/>
          <w:sz w:val="24"/>
          <w:szCs w:val="24"/>
        </w:rPr>
        <w:t xml:space="preserve"> </w:t>
      </w:r>
      <w:r w:rsidR="00E64872" w:rsidRPr="00C44CA1">
        <w:rPr>
          <w:rFonts w:ascii="Arial" w:hAnsi="Arial" w:cs="Arial"/>
          <w:color w:val="000000" w:themeColor="text1"/>
          <w:sz w:val="24"/>
          <w:szCs w:val="24"/>
        </w:rPr>
        <w:t xml:space="preserve">(Operant Conditioning - To Reward or To </w:t>
      </w:r>
      <w:proofErr w:type="gramStart"/>
      <w:r w:rsidR="00E64872" w:rsidRPr="00C44CA1">
        <w:rPr>
          <w:rFonts w:ascii="Arial" w:hAnsi="Arial" w:cs="Arial"/>
          <w:color w:val="000000" w:themeColor="text1"/>
          <w:sz w:val="24"/>
          <w:szCs w:val="24"/>
        </w:rPr>
        <w:t>Punish?</w:t>
      </w:r>
      <w:r w:rsidR="00E64872" w:rsidRPr="00C44CA1">
        <w:rPr>
          <w:rStyle w:val="apple-converted-space"/>
          <w:rFonts w:ascii="Arial" w:hAnsi="Arial" w:cs="Arial"/>
          <w:color w:val="000000" w:themeColor="text1"/>
          <w:sz w:val="24"/>
          <w:szCs w:val="24"/>
        </w:rPr>
        <w:t>,</w:t>
      </w:r>
      <w:proofErr w:type="gramEnd"/>
      <w:r w:rsidR="00E64872" w:rsidRPr="00C44CA1">
        <w:rPr>
          <w:rStyle w:val="apple-converted-space"/>
          <w:rFonts w:ascii="Arial" w:hAnsi="Arial" w:cs="Arial"/>
          <w:color w:val="000000" w:themeColor="text1"/>
          <w:sz w:val="24"/>
          <w:szCs w:val="24"/>
        </w:rPr>
        <w:t xml:space="preserve"> 2019) </w:t>
      </w:r>
    </w:p>
    <w:p w14:paraId="2DB676B3" w14:textId="74AA2689" w:rsidR="00E8021A" w:rsidRPr="00C44CA1" w:rsidRDefault="00191283" w:rsidP="00C44CA1">
      <w:pPr>
        <w:pStyle w:val="ListParagraph"/>
        <w:numPr>
          <w:ilvl w:val="0"/>
          <w:numId w:val="17"/>
        </w:numPr>
        <w:spacing w:after="384" w:line="360" w:lineRule="auto"/>
        <w:textAlignment w:val="baseline"/>
        <w:rPr>
          <w:rFonts w:ascii="Arial" w:hAnsi="Arial" w:cs="Arial"/>
          <w:color w:val="000000" w:themeColor="text1"/>
          <w:sz w:val="24"/>
          <w:szCs w:val="24"/>
          <w:shd w:val="clear" w:color="auto" w:fill="FFFFFF"/>
        </w:rPr>
      </w:pPr>
      <w:r w:rsidRPr="00191283">
        <w:rPr>
          <w:rStyle w:val="Strong"/>
          <w:rFonts w:ascii="Arial" w:hAnsi="Arial" w:cs="Arial"/>
          <w:b w:val="0"/>
          <w:bCs w:val="0"/>
          <w:color w:val="000000" w:themeColor="text1"/>
          <w:sz w:val="24"/>
          <w:szCs w:val="24"/>
        </w:rPr>
        <w:lastRenderedPageBreak/>
        <w:t xml:space="preserve">Negative punishment, frequently referred to as punishment by removal, happens if a positive event or outcome is removed </w:t>
      </w:r>
      <w:r w:rsidRPr="00191283">
        <w:rPr>
          <w:rStyle w:val="Strong"/>
          <w:rFonts w:ascii="Arial" w:hAnsi="Arial" w:cs="Arial"/>
          <w:b w:val="0"/>
          <w:bCs w:val="0"/>
          <w:color w:val="000000" w:themeColor="text1"/>
          <w:sz w:val="24"/>
          <w:szCs w:val="24"/>
        </w:rPr>
        <w:t>because of</w:t>
      </w:r>
      <w:r w:rsidRPr="00191283">
        <w:rPr>
          <w:rStyle w:val="Strong"/>
          <w:rFonts w:ascii="Arial" w:hAnsi="Arial" w:cs="Arial"/>
          <w:b w:val="0"/>
          <w:bCs w:val="0"/>
          <w:color w:val="000000" w:themeColor="text1"/>
          <w:sz w:val="24"/>
          <w:szCs w:val="24"/>
        </w:rPr>
        <w:t xml:space="preserve"> a behaviour. </w:t>
      </w:r>
      <w:r w:rsidR="002C5A42" w:rsidRPr="00C44CA1">
        <w:rPr>
          <w:rStyle w:val="Strong"/>
          <w:rFonts w:ascii="Arial" w:hAnsi="Arial" w:cs="Arial"/>
          <w:b w:val="0"/>
          <w:bCs w:val="0"/>
          <w:color w:val="000000" w:themeColor="text1"/>
          <w:sz w:val="24"/>
          <w:szCs w:val="24"/>
        </w:rPr>
        <w:t>(</w:t>
      </w:r>
      <w:r w:rsidR="00E64872" w:rsidRPr="00C44CA1">
        <w:rPr>
          <w:rFonts w:ascii="Arial" w:hAnsi="Arial" w:cs="Arial"/>
          <w:color w:val="000000" w:themeColor="text1"/>
          <w:sz w:val="24"/>
          <w:szCs w:val="24"/>
        </w:rPr>
        <w:t>Operant Conditioning</w:t>
      </w:r>
      <w:r w:rsidR="002C5A42" w:rsidRPr="00C44CA1">
        <w:rPr>
          <w:rFonts w:ascii="Arial" w:hAnsi="Arial" w:cs="Arial"/>
          <w:color w:val="000000" w:themeColor="text1"/>
          <w:sz w:val="24"/>
          <w:szCs w:val="24"/>
        </w:rPr>
        <w:t xml:space="preserve">- </w:t>
      </w:r>
      <w:r w:rsidR="00E64872" w:rsidRPr="00C44CA1">
        <w:rPr>
          <w:rFonts w:ascii="Arial" w:hAnsi="Arial" w:cs="Arial"/>
          <w:color w:val="000000" w:themeColor="text1"/>
          <w:sz w:val="24"/>
          <w:szCs w:val="24"/>
        </w:rPr>
        <w:t>Punishment and Reward theory) – Psychology, 2014)</w:t>
      </w:r>
    </w:p>
    <w:p w14:paraId="21C0F8AC" w14:textId="74B705FF" w:rsidR="001430F3" w:rsidRPr="00C44CA1" w:rsidRDefault="001430F3" w:rsidP="00C44CA1">
      <w:pPr>
        <w:spacing w:after="384" w:line="360" w:lineRule="auto"/>
        <w:textAlignment w:val="baseline"/>
        <w:rPr>
          <w:rFonts w:ascii="Arial" w:hAnsi="Arial" w:cs="Arial"/>
          <w:color w:val="000000" w:themeColor="text1"/>
        </w:rPr>
      </w:pPr>
      <w:r w:rsidRPr="00C44CA1">
        <w:rPr>
          <w:rStyle w:val="Strong"/>
          <w:rFonts w:ascii="Arial" w:hAnsi="Arial" w:cs="Arial"/>
          <w:b w:val="0"/>
          <w:bCs w:val="0"/>
          <w:color w:val="000000" w:themeColor="text1"/>
        </w:rPr>
        <w:t xml:space="preserve">This </w:t>
      </w:r>
      <w:r w:rsidRPr="00C44CA1">
        <w:rPr>
          <w:rFonts w:ascii="Arial" w:hAnsi="Arial" w:cs="Arial"/>
          <w:color w:val="000000" w:themeColor="text1"/>
        </w:rPr>
        <w:t xml:space="preserve">psychological phenomenon about the </w:t>
      </w:r>
      <w:r w:rsidRPr="00C44CA1">
        <w:rPr>
          <w:rFonts w:ascii="Arial" w:hAnsi="Arial" w:cs="Arial"/>
          <w:color w:val="000000" w:themeColor="text1"/>
          <w:shd w:val="clear" w:color="auto" w:fill="FFFFFF"/>
        </w:rPr>
        <w:t xml:space="preserve">science of </w:t>
      </w:r>
      <w:proofErr w:type="spellStart"/>
      <w:r w:rsidRPr="00C44CA1">
        <w:rPr>
          <w:rFonts w:ascii="Arial" w:hAnsi="Arial" w:cs="Arial"/>
          <w:color w:val="000000" w:themeColor="text1"/>
          <w:shd w:val="clear" w:color="auto" w:fill="FFFFFF"/>
        </w:rPr>
        <w:t>behaviorism</w:t>
      </w:r>
      <w:proofErr w:type="spellEnd"/>
      <w:r w:rsidRPr="00C44CA1">
        <w:rPr>
          <w:rFonts w:ascii="Arial" w:hAnsi="Arial" w:cs="Arial"/>
          <w:color w:val="000000" w:themeColor="text1"/>
          <w:shd w:val="clear" w:color="auto" w:fill="FFFFFF"/>
        </w:rPr>
        <w:t xml:space="preserve"> is the one that interested me because is related and inspired my life. The process of reinforcement </w:t>
      </w:r>
      <w:proofErr w:type="gramStart"/>
      <w:r w:rsidRPr="00C44CA1">
        <w:rPr>
          <w:rFonts w:ascii="Arial" w:hAnsi="Arial" w:cs="Arial"/>
          <w:color w:val="000000" w:themeColor="text1"/>
          <w:shd w:val="clear" w:color="auto" w:fill="FFFFFF"/>
        </w:rPr>
        <w:t>include</w:t>
      </w:r>
      <w:proofErr w:type="gramEnd"/>
      <w:r w:rsidRPr="00C44CA1">
        <w:rPr>
          <w:rFonts w:ascii="Arial" w:hAnsi="Arial" w:cs="Arial"/>
          <w:color w:val="000000" w:themeColor="text1"/>
          <w:shd w:val="clear" w:color="auto" w:fill="FFFFFF"/>
        </w:rPr>
        <w:t xml:space="preserve"> positive and negative is essential in everyday life, on my personal experience positive reinforcement help me to give me the motivation to complete my goal since from when I was a children, </w:t>
      </w:r>
      <w:r w:rsidR="002C5A42" w:rsidRPr="00C44CA1">
        <w:rPr>
          <w:rFonts w:ascii="Arial" w:hAnsi="Arial" w:cs="Arial"/>
          <w:color w:val="000000" w:themeColor="text1"/>
          <w:shd w:val="clear" w:color="auto" w:fill="FFFFFF"/>
        </w:rPr>
        <w:t xml:space="preserve">for instance, when I worked hard and received an A on my math exam, my mother treated me to dinner at my preferred restaurant. </w:t>
      </w:r>
      <w:r w:rsidRPr="00C44CA1">
        <w:rPr>
          <w:rFonts w:ascii="Arial" w:hAnsi="Arial" w:cs="Arial"/>
          <w:color w:val="000000" w:themeColor="text1"/>
        </w:rPr>
        <w:t>or</w:t>
      </w:r>
      <w:r w:rsidRPr="00E64872">
        <w:rPr>
          <w:rFonts w:ascii="Arial" w:hAnsi="Arial" w:cs="Arial"/>
          <w:color w:val="000000" w:themeColor="text1"/>
        </w:rPr>
        <w:t xml:space="preserve"> by going to see a movie</w:t>
      </w:r>
      <w:r w:rsidRPr="00C44CA1">
        <w:rPr>
          <w:rFonts w:ascii="Arial" w:hAnsi="Arial" w:cs="Arial"/>
          <w:color w:val="000000" w:themeColor="text1"/>
        </w:rPr>
        <w:t xml:space="preserve">. Regarding the punishment I really appreciate now all the negative punishment that help me to grow up and be more responsible </w:t>
      </w:r>
      <w:proofErr w:type="gramStart"/>
      <w:r w:rsidR="002C5A42" w:rsidRPr="00C44CA1">
        <w:rPr>
          <w:rFonts w:ascii="Arial" w:hAnsi="Arial" w:cs="Arial"/>
          <w:color w:val="000000" w:themeColor="text1"/>
        </w:rPr>
        <w:t>For</w:t>
      </w:r>
      <w:proofErr w:type="gramEnd"/>
      <w:r w:rsidR="002C5A42" w:rsidRPr="00C44CA1">
        <w:rPr>
          <w:rFonts w:ascii="Arial" w:hAnsi="Arial" w:cs="Arial"/>
          <w:color w:val="000000" w:themeColor="text1"/>
        </w:rPr>
        <w:t xml:space="preserve"> instance, when I was a child and woke up late in the morning, I was denied access to my video game (the penalty) for the day. An undesirable behaviour is reduced </w:t>
      </w:r>
      <w:proofErr w:type="gramStart"/>
      <w:r w:rsidR="002C5A42" w:rsidRPr="00C44CA1">
        <w:rPr>
          <w:rFonts w:ascii="Arial" w:hAnsi="Arial" w:cs="Arial"/>
          <w:color w:val="000000" w:themeColor="text1"/>
        </w:rPr>
        <w:t>as a result of</w:t>
      </w:r>
      <w:proofErr w:type="gramEnd"/>
      <w:r w:rsidR="002C5A42" w:rsidRPr="00C44CA1">
        <w:rPr>
          <w:rFonts w:ascii="Arial" w:hAnsi="Arial" w:cs="Arial"/>
          <w:color w:val="000000" w:themeColor="text1"/>
        </w:rPr>
        <w:t xml:space="preserve"> the removal of the video game after it has occurred.</w:t>
      </w:r>
    </w:p>
    <w:p w14:paraId="6DB21C29" w14:textId="77777777" w:rsidR="00E64872" w:rsidRPr="00E64872" w:rsidRDefault="00E64872" w:rsidP="00E64872">
      <w:pPr>
        <w:spacing w:after="384"/>
        <w:ind w:left="960"/>
        <w:textAlignment w:val="baseline"/>
        <w:rPr>
          <w:rFonts w:ascii="Calibri" w:hAnsi="Calibri" w:cs="Calibri"/>
          <w:color w:val="000000"/>
          <w:sz w:val="27"/>
          <w:szCs w:val="27"/>
        </w:rPr>
      </w:pPr>
    </w:p>
    <w:p w14:paraId="04A7B066" w14:textId="45741D9D" w:rsidR="00E64872" w:rsidRPr="00E64872" w:rsidRDefault="00E64872" w:rsidP="00E64872">
      <w:pPr>
        <w:spacing w:after="384"/>
        <w:ind w:left="960"/>
        <w:textAlignment w:val="baseline"/>
        <w:rPr>
          <w:rFonts w:ascii="Montserrat" w:hAnsi="Montserrat"/>
          <w:color w:val="383939"/>
          <w:sz w:val="21"/>
          <w:szCs w:val="21"/>
        </w:rPr>
      </w:pPr>
    </w:p>
    <w:p w14:paraId="15E1FFC3" w14:textId="77777777" w:rsidR="00191FBE" w:rsidRPr="00191FBE" w:rsidRDefault="00191FBE" w:rsidP="00191FBE">
      <w:pPr>
        <w:tabs>
          <w:tab w:val="left" w:pos="2254"/>
        </w:tabs>
      </w:pPr>
    </w:p>
    <w:p w14:paraId="384FBCAF" w14:textId="77777777" w:rsidR="00191FBE" w:rsidRPr="00191FBE" w:rsidRDefault="00191FBE" w:rsidP="00191FBE">
      <w:pPr>
        <w:spacing w:after="100" w:afterAutospacing="1"/>
        <w:outlineLvl w:val="1"/>
        <w:rPr>
          <w:rFonts w:ascii="Arial" w:hAnsi="Arial" w:cs="Arial"/>
          <w:b/>
          <w:bCs/>
          <w:color w:val="191D34"/>
          <w:sz w:val="40"/>
          <w:szCs w:val="40"/>
        </w:rPr>
      </w:pPr>
    </w:p>
    <w:p w14:paraId="79DB9181" w14:textId="78971299" w:rsidR="00191FBE" w:rsidRDefault="00191FBE" w:rsidP="00191FBE">
      <w:pPr>
        <w:spacing w:line="360" w:lineRule="auto"/>
        <w:rPr>
          <w:rFonts w:ascii="Arial" w:hAnsi="Arial" w:cs="Arial"/>
        </w:rPr>
      </w:pPr>
    </w:p>
    <w:p w14:paraId="56B16E0B" w14:textId="1CD3A6F6" w:rsidR="00191FBE" w:rsidRDefault="00191FBE">
      <w:pPr>
        <w:rPr>
          <w:rFonts w:ascii="Arial" w:hAnsi="Arial" w:cs="Arial"/>
        </w:rPr>
      </w:pPr>
    </w:p>
    <w:p w14:paraId="6F10F515" w14:textId="77777777" w:rsidR="00191FBE" w:rsidRPr="00891ECA" w:rsidRDefault="00191FBE" w:rsidP="00191FBE">
      <w:pPr>
        <w:spacing w:line="360" w:lineRule="auto"/>
        <w:rPr>
          <w:rFonts w:ascii="Arial" w:hAnsi="Arial" w:cs="Arial"/>
        </w:rPr>
      </w:pPr>
    </w:p>
    <w:p w14:paraId="4392A235" w14:textId="77777777" w:rsidR="006D28C7" w:rsidRDefault="006D28C7" w:rsidP="00E64872">
      <w:pPr>
        <w:rPr>
          <w:rFonts w:ascii="Arial" w:hAnsi="Arial" w:cs="Arial"/>
          <w:b/>
          <w:bCs/>
        </w:rPr>
      </w:pPr>
    </w:p>
    <w:p w14:paraId="3721E861" w14:textId="551EE850" w:rsidR="006D28C7" w:rsidRDefault="006D28C7" w:rsidP="00E64872">
      <w:pPr>
        <w:rPr>
          <w:rFonts w:ascii="Arial" w:hAnsi="Arial" w:cs="Arial"/>
          <w:b/>
          <w:bCs/>
        </w:rPr>
      </w:pPr>
    </w:p>
    <w:p w14:paraId="1DC3196F" w14:textId="60B37F07" w:rsidR="00E8021A" w:rsidRDefault="00E8021A" w:rsidP="00E64872">
      <w:pPr>
        <w:rPr>
          <w:rFonts w:ascii="Arial" w:hAnsi="Arial" w:cs="Arial"/>
          <w:b/>
          <w:bCs/>
        </w:rPr>
      </w:pPr>
    </w:p>
    <w:p w14:paraId="611D293A" w14:textId="36C36F50" w:rsidR="00E8021A" w:rsidRDefault="00E8021A" w:rsidP="00E64872">
      <w:pPr>
        <w:rPr>
          <w:rFonts w:ascii="Arial" w:hAnsi="Arial" w:cs="Arial"/>
          <w:b/>
          <w:bCs/>
        </w:rPr>
      </w:pPr>
    </w:p>
    <w:p w14:paraId="0292105B" w14:textId="388A20B1" w:rsidR="00E8021A" w:rsidRDefault="00E8021A" w:rsidP="00E64872">
      <w:pPr>
        <w:rPr>
          <w:rFonts w:ascii="Arial" w:hAnsi="Arial" w:cs="Arial"/>
          <w:b/>
          <w:bCs/>
        </w:rPr>
      </w:pPr>
    </w:p>
    <w:p w14:paraId="2614F188" w14:textId="0C82C6FA" w:rsidR="00E8021A" w:rsidRDefault="00E8021A" w:rsidP="00E64872">
      <w:pPr>
        <w:rPr>
          <w:rFonts w:ascii="Arial" w:hAnsi="Arial" w:cs="Arial"/>
          <w:b/>
          <w:bCs/>
        </w:rPr>
      </w:pPr>
    </w:p>
    <w:p w14:paraId="10180CC3" w14:textId="77777777" w:rsidR="00E8021A" w:rsidRDefault="00E8021A" w:rsidP="00E64872">
      <w:pPr>
        <w:rPr>
          <w:rFonts w:ascii="Arial" w:hAnsi="Arial" w:cs="Arial"/>
          <w:b/>
          <w:bCs/>
        </w:rPr>
      </w:pPr>
    </w:p>
    <w:p w14:paraId="67421DE1" w14:textId="77777777" w:rsidR="00E8021A" w:rsidRDefault="00E8021A" w:rsidP="00E64872">
      <w:pPr>
        <w:rPr>
          <w:rFonts w:ascii="Arial" w:hAnsi="Arial" w:cs="Arial"/>
          <w:b/>
          <w:bCs/>
        </w:rPr>
      </w:pPr>
    </w:p>
    <w:p w14:paraId="6DAE25DA" w14:textId="77777777" w:rsidR="00E8021A" w:rsidRDefault="00E8021A" w:rsidP="00E64872">
      <w:pPr>
        <w:rPr>
          <w:rFonts w:ascii="Arial" w:hAnsi="Arial" w:cs="Arial"/>
          <w:b/>
          <w:bCs/>
        </w:rPr>
      </w:pPr>
    </w:p>
    <w:p w14:paraId="0AEAD4C6" w14:textId="77777777" w:rsidR="00E8021A" w:rsidRDefault="00E8021A" w:rsidP="00E64872">
      <w:pPr>
        <w:rPr>
          <w:rFonts w:ascii="Arial" w:hAnsi="Arial" w:cs="Arial"/>
          <w:b/>
          <w:bCs/>
        </w:rPr>
      </w:pPr>
    </w:p>
    <w:p w14:paraId="5F2F0D95" w14:textId="77777777" w:rsidR="00E8021A" w:rsidRDefault="00E8021A" w:rsidP="00E64872">
      <w:pPr>
        <w:rPr>
          <w:rFonts w:ascii="Arial" w:hAnsi="Arial" w:cs="Arial"/>
          <w:b/>
          <w:bCs/>
        </w:rPr>
      </w:pPr>
    </w:p>
    <w:p w14:paraId="5E67A4C7" w14:textId="77777777" w:rsidR="00E8021A" w:rsidRDefault="00E8021A" w:rsidP="00E64872">
      <w:pPr>
        <w:rPr>
          <w:rFonts w:ascii="Arial" w:hAnsi="Arial" w:cs="Arial"/>
          <w:b/>
          <w:bCs/>
        </w:rPr>
      </w:pPr>
    </w:p>
    <w:p w14:paraId="5015186F" w14:textId="77777777" w:rsidR="00E8021A" w:rsidRDefault="00E8021A" w:rsidP="00E64872">
      <w:pPr>
        <w:rPr>
          <w:rFonts w:ascii="Arial" w:hAnsi="Arial" w:cs="Arial"/>
          <w:b/>
          <w:bCs/>
        </w:rPr>
      </w:pPr>
    </w:p>
    <w:p w14:paraId="7184FD4D" w14:textId="29C3308C" w:rsidR="00E64872" w:rsidRPr="00C44CA1" w:rsidRDefault="00E64872" w:rsidP="00C44CA1">
      <w:pPr>
        <w:jc w:val="center"/>
        <w:rPr>
          <w:rFonts w:ascii="Arial" w:hAnsi="Arial" w:cs="Arial"/>
          <w:b/>
          <w:bCs/>
          <w:sz w:val="48"/>
          <w:szCs w:val="48"/>
        </w:rPr>
      </w:pPr>
      <w:r w:rsidRPr="00C44CA1">
        <w:rPr>
          <w:rFonts w:ascii="Arial" w:hAnsi="Arial" w:cs="Arial"/>
          <w:b/>
          <w:bCs/>
          <w:sz w:val="48"/>
          <w:szCs w:val="48"/>
        </w:rPr>
        <w:lastRenderedPageBreak/>
        <w:t>The application of theories learnt in this module to my current and future job</w:t>
      </w:r>
    </w:p>
    <w:p w14:paraId="15F67367" w14:textId="5F5ED46C" w:rsidR="00E64872" w:rsidRDefault="00E64872" w:rsidP="00E64872">
      <w:pPr>
        <w:rPr>
          <w:rFonts w:ascii="Arial" w:hAnsi="Arial" w:cs="Arial"/>
          <w:b/>
          <w:bCs/>
        </w:rPr>
      </w:pPr>
    </w:p>
    <w:p w14:paraId="2F1F6637" w14:textId="7AAD890C" w:rsidR="00E8021A" w:rsidRPr="00C44CA1" w:rsidRDefault="00E8021A" w:rsidP="00C44CA1">
      <w:pPr>
        <w:spacing w:line="360" w:lineRule="auto"/>
        <w:rPr>
          <w:rFonts w:ascii="Arial" w:hAnsi="Arial" w:cs="Arial"/>
          <w:color w:val="000000" w:themeColor="text1"/>
        </w:rPr>
      </w:pPr>
      <w:r w:rsidRPr="00C44CA1">
        <w:rPr>
          <w:rFonts w:ascii="Arial" w:hAnsi="Arial" w:cs="Arial"/>
          <w:color w:val="000000" w:themeColor="text1"/>
        </w:rPr>
        <w:t xml:space="preserve">In this module of psychology in health and social care we study and understand the importance of the control based on the human behaviour in different stages of human grow and the importance from my view about a psychological phenomenon which is punishment and reinforcement. Previously I </w:t>
      </w:r>
      <w:r w:rsidR="00C44CA1" w:rsidRPr="00C44CA1">
        <w:rPr>
          <w:rFonts w:ascii="Arial" w:hAnsi="Arial" w:cs="Arial"/>
          <w:color w:val="000000" w:themeColor="text1"/>
        </w:rPr>
        <w:t>gave</w:t>
      </w:r>
      <w:r w:rsidRPr="00C44CA1">
        <w:rPr>
          <w:rFonts w:ascii="Arial" w:hAnsi="Arial" w:cs="Arial"/>
          <w:color w:val="000000" w:themeColor="text1"/>
        </w:rPr>
        <w:t xml:space="preserve"> </w:t>
      </w:r>
      <w:proofErr w:type="spellStart"/>
      <w:proofErr w:type="gramStart"/>
      <w:r w:rsidRPr="00C44CA1">
        <w:rPr>
          <w:rFonts w:ascii="Arial" w:hAnsi="Arial" w:cs="Arial"/>
          <w:color w:val="000000" w:themeColor="text1"/>
        </w:rPr>
        <w:t>a</w:t>
      </w:r>
      <w:proofErr w:type="spellEnd"/>
      <w:proofErr w:type="gramEnd"/>
      <w:r w:rsidRPr="00C44CA1">
        <w:rPr>
          <w:rFonts w:ascii="Arial" w:hAnsi="Arial" w:cs="Arial"/>
          <w:color w:val="000000" w:themeColor="text1"/>
        </w:rPr>
        <w:t xml:space="preserve"> easy definition of this two phenomenon and some examples about how important has been during my early life stages. </w:t>
      </w:r>
      <w:r w:rsidR="00B3149D" w:rsidRPr="00C44CA1">
        <w:rPr>
          <w:rFonts w:ascii="Arial" w:hAnsi="Arial" w:cs="Arial"/>
          <w:color w:val="000000" w:themeColor="text1"/>
          <w:shd w:val="clear" w:color="auto" w:fill="FFFFFF"/>
        </w:rPr>
        <w:t>The concept of positive reinforcement operates on the premise that when behaviours are rewarded, they are more probable to be repeated</w:t>
      </w:r>
      <w:r w:rsidR="002C5A42" w:rsidRPr="00C44CA1">
        <w:rPr>
          <w:rFonts w:ascii="Arial" w:hAnsi="Arial" w:cs="Arial"/>
          <w:color w:val="000000" w:themeColor="text1"/>
          <w:shd w:val="clear" w:color="auto" w:fill="FFFFFF"/>
        </w:rPr>
        <w:t xml:space="preserve">. The same Skinner-introduced ideas apply whether you're talking about toilet training, dog training, or picking up a new skill. Let's now think about how crucial positive reinforcement is at work. We spend a large chunk of our life at work, to start with. For instance, if you were to work full-time (i.e., 40 hours per week) for 30 years, you would have </w:t>
      </w:r>
      <w:proofErr w:type="gramStart"/>
      <w:r w:rsidR="002C5A42" w:rsidRPr="00C44CA1">
        <w:rPr>
          <w:rFonts w:ascii="Arial" w:hAnsi="Arial" w:cs="Arial"/>
          <w:color w:val="000000" w:themeColor="text1"/>
          <w:shd w:val="clear" w:color="auto" w:fill="FFFFFF"/>
        </w:rPr>
        <w:t>actually spent</w:t>
      </w:r>
      <w:proofErr w:type="gramEnd"/>
      <w:r w:rsidR="002C5A42" w:rsidRPr="00C44CA1">
        <w:rPr>
          <w:rFonts w:ascii="Arial" w:hAnsi="Arial" w:cs="Arial"/>
          <w:color w:val="000000" w:themeColor="text1"/>
          <w:shd w:val="clear" w:color="auto" w:fill="FFFFFF"/>
        </w:rPr>
        <w:t xml:space="preserve"> one-third of your life working.</w:t>
      </w:r>
      <w:r w:rsidRPr="00C44CA1">
        <w:rPr>
          <w:rFonts w:ascii="Arial" w:hAnsi="Arial" w:cs="Arial"/>
          <w:color w:val="000000" w:themeColor="text1"/>
          <w:shd w:val="clear" w:color="auto" w:fill="FFFFFF"/>
        </w:rPr>
        <w:t xml:space="preserve"> (</w:t>
      </w:r>
      <w:r w:rsidRPr="00C44CA1">
        <w:rPr>
          <w:rFonts w:ascii="Arial" w:hAnsi="Arial" w:cs="Arial"/>
          <w:color w:val="000000" w:themeColor="text1"/>
        </w:rPr>
        <w:t>Positive Reinforcement in the Workplace, 2019)</w:t>
      </w:r>
    </w:p>
    <w:p w14:paraId="6B8AF8AE" w14:textId="395795E2" w:rsidR="00E8021A" w:rsidRPr="00C44CA1" w:rsidRDefault="002C5A42" w:rsidP="00C44CA1">
      <w:pPr>
        <w:spacing w:line="360" w:lineRule="auto"/>
        <w:rPr>
          <w:rFonts w:ascii="Arial" w:hAnsi="Arial" w:cs="Arial"/>
          <w:color w:val="000000" w:themeColor="text1"/>
        </w:rPr>
      </w:pPr>
      <w:r w:rsidRPr="00C44CA1">
        <w:rPr>
          <w:rFonts w:ascii="Arial" w:hAnsi="Arial" w:cs="Arial"/>
          <w:color w:val="000000" w:themeColor="text1"/>
          <w:spacing w:val="2"/>
          <w:shd w:val="clear" w:color="auto" w:fill="FCFCFC"/>
        </w:rPr>
        <w:t xml:space="preserve">Punishment is the application of a detrimental response to deter a particular behaviour. One example of punishment is deducting an employee's pay by one hour for arriving 15 minutes late to work. An activity is encouraged by receiving a good response, which is known as positive reinforcement. For instance, the monthly performance bonus programme motivates the sales team to keep striving to surpass sales targets. The sales department is trained to strive for success </w:t>
      </w:r>
      <w:proofErr w:type="gramStart"/>
      <w:r w:rsidRPr="00C44CA1">
        <w:rPr>
          <w:rFonts w:ascii="Arial" w:hAnsi="Arial" w:cs="Arial"/>
          <w:color w:val="000000" w:themeColor="text1"/>
          <w:spacing w:val="2"/>
          <w:shd w:val="clear" w:color="auto" w:fill="FCFCFC"/>
        </w:rPr>
        <w:t>in order to</w:t>
      </w:r>
      <w:proofErr w:type="gramEnd"/>
      <w:r w:rsidRPr="00C44CA1">
        <w:rPr>
          <w:rFonts w:ascii="Arial" w:hAnsi="Arial" w:cs="Arial"/>
          <w:color w:val="000000" w:themeColor="text1"/>
          <w:spacing w:val="2"/>
          <w:shd w:val="clear" w:color="auto" w:fill="FCFCFC"/>
        </w:rPr>
        <w:t xml:space="preserve"> sustain the positive response. </w:t>
      </w:r>
      <w:r w:rsidR="00E8021A" w:rsidRPr="00C44CA1">
        <w:rPr>
          <w:rFonts w:ascii="Arial" w:hAnsi="Arial" w:cs="Arial"/>
          <w:color w:val="000000" w:themeColor="text1"/>
          <w:spacing w:val="2"/>
          <w:shd w:val="clear" w:color="auto" w:fill="FCFCFC"/>
        </w:rPr>
        <w:t>(</w:t>
      </w:r>
      <w:r w:rsidR="00E8021A" w:rsidRPr="00C44CA1">
        <w:rPr>
          <w:rFonts w:ascii="Arial" w:hAnsi="Arial" w:cs="Arial"/>
          <w:color w:val="000000" w:themeColor="text1"/>
        </w:rPr>
        <w:t>Punishment Vs. Positive Reinforcement, n.d.)</w:t>
      </w:r>
    </w:p>
    <w:p w14:paraId="7447BF1C" w14:textId="40D5D906" w:rsidR="00E8021A" w:rsidRPr="00C44CA1" w:rsidRDefault="00E8021A" w:rsidP="00C44CA1">
      <w:pPr>
        <w:spacing w:line="360" w:lineRule="auto"/>
        <w:rPr>
          <w:rFonts w:ascii="Arial" w:hAnsi="Arial" w:cs="Arial"/>
          <w:color w:val="000000" w:themeColor="text1"/>
        </w:rPr>
      </w:pPr>
      <w:r w:rsidRPr="00C44CA1">
        <w:rPr>
          <w:rFonts w:ascii="Arial" w:hAnsi="Arial" w:cs="Arial"/>
          <w:color w:val="000000" w:themeColor="text1"/>
        </w:rPr>
        <w:t xml:space="preserve">From my opinion is think is essential include Punishment and Reinforcement in any sector of healthcare system which is something that is currently missing on my current </w:t>
      </w:r>
      <w:proofErr w:type="gramStart"/>
      <w:r w:rsidRPr="00C44CA1">
        <w:rPr>
          <w:rFonts w:ascii="Arial" w:hAnsi="Arial" w:cs="Arial"/>
          <w:color w:val="000000" w:themeColor="text1"/>
        </w:rPr>
        <w:t>job</w:t>
      </w:r>
      <w:proofErr w:type="gramEnd"/>
      <w:r w:rsidRPr="00C44CA1">
        <w:rPr>
          <w:rFonts w:ascii="Arial" w:hAnsi="Arial" w:cs="Arial"/>
          <w:color w:val="000000" w:themeColor="text1"/>
        </w:rPr>
        <w:t xml:space="preserve"> and I would like to follow for my future job because can be the perfect model to manage staff and improve the service </w:t>
      </w:r>
    </w:p>
    <w:p w14:paraId="7A381840" w14:textId="77777777" w:rsidR="00E8021A" w:rsidRDefault="00E8021A" w:rsidP="00E8021A"/>
    <w:p w14:paraId="40F2C839" w14:textId="62A11DE0" w:rsidR="00E8021A" w:rsidRDefault="00E8021A" w:rsidP="00E8021A"/>
    <w:p w14:paraId="540827BF" w14:textId="3CF7F6F8" w:rsidR="006D28C7" w:rsidRDefault="006D28C7" w:rsidP="00E64872">
      <w:pPr>
        <w:rPr>
          <w:rFonts w:ascii="Arial" w:hAnsi="Arial" w:cs="Arial"/>
          <w:b/>
          <w:bCs/>
        </w:rPr>
      </w:pPr>
    </w:p>
    <w:p w14:paraId="3BE618DE" w14:textId="0554DD29" w:rsidR="006D28C7" w:rsidRDefault="006D28C7" w:rsidP="00E64872">
      <w:pPr>
        <w:rPr>
          <w:rFonts w:ascii="Arial" w:hAnsi="Arial" w:cs="Arial"/>
          <w:b/>
          <w:bCs/>
        </w:rPr>
      </w:pPr>
    </w:p>
    <w:p w14:paraId="23B51F93" w14:textId="76890E49" w:rsidR="006D28C7" w:rsidRDefault="006D28C7" w:rsidP="00E64872">
      <w:pPr>
        <w:rPr>
          <w:rFonts w:ascii="Arial" w:hAnsi="Arial" w:cs="Arial"/>
          <w:b/>
          <w:bCs/>
        </w:rPr>
      </w:pPr>
    </w:p>
    <w:p w14:paraId="02F5F618" w14:textId="30EE95AA" w:rsidR="006D28C7" w:rsidRDefault="006D28C7" w:rsidP="00E64872">
      <w:pPr>
        <w:rPr>
          <w:rFonts w:ascii="Arial" w:hAnsi="Arial" w:cs="Arial"/>
          <w:b/>
          <w:bCs/>
        </w:rPr>
      </w:pPr>
    </w:p>
    <w:p w14:paraId="4BF07546" w14:textId="62CFD917" w:rsidR="006D28C7" w:rsidRDefault="006D28C7" w:rsidP="00E64872">
      <w:pPr>
        <w:rPr>
          <w:rFonts w:ascii="Arial" w:hAnsi="Arial" w:cs="Arial"/>
          <w:b/>
          <w:bCs/>
        </w:rPr>
      </w:pPr>
    </w:p>
    <w:p w14:paraId="5AC83F50" w14:textId="77777777" w:rsidR="006D28C7" w:rsidRPr="00C15621" w:rsidRDefault="006D28C7" w:rsidP="00E64872">
      <w:pPr>
        <w:rPr>
          <w:rFonts w:ascii="Arial" w:hAnsi="Arial" w:cs="Arial"/>
          <w:b/>
          <w:bCs/>
        </w:rPr>
      </w:pPr>
    </w:p>
    <w:p w14:paraId="3FFDCCD7" w14:textId="73C5F326" w:rsidR="00191FBE" w:rsidRDefault="00E8021A" w:rsidP="00C44CA1">
      <w:pPr>
        <w:jc w:val="center"/>
        <w:rPr>
          <w:rFonts w:ascii="Arial" w:hAnsi="Arial" w:cs="Arial"/>
          <w:b/>
          <w:bCs/>
          <w:sz w:val="48"/>
          <w:szCs w:val="48"/>
        </w:rPr>
      </w:pPr>
      <w:r>
        <w:rPr>
          <w:rFonts w:ascii="Arial" w:hAnsi="Arial" w:cs="Arial"/>
          <w:b/>
          <w:bCs/>
          <w:sz w:val="48"/>
          <w:szCs w:val="48"/>
        </w:rPr>
        <w:t>CONCLUSION</w:t>
      </w:r>
    </w:p>
    <w:p w14:paraId="7E652749" w14:textId="77777777" w:rsidR="00C44CA1" w:rsidRDefault="00C44CA1" w:rsidP="00C44CA1">
      <w:pPr>
        <w:rPr>
          <w:rFonts w:ascii="Arial" w:hAnsi="Arial" w:cs="Arial"/>
          <w:b/>
          <w:bCs/>
          <w:sz w:val="48"/>
          <w:szCs w:val="48"/>
        </w:rPr>
      </w:pPr>
    </w:p>
    <w:p w14:paraId="030DACD7" w14:textId="2A995089" w:rsidR="00C44CA1" w:rsidRPr="00372155" w:rsidRDefault="00372155" w:rsidP="00372155">
      <w:pPr>
        <w:spacing w:line="360" w:lineRule="auto"/>
        <w:rPr>
          <w:rFonts w:ascii="Arial" w:hAnsi="Arial" w:cs="Arial"/>
        </w:rPr>
      </w:pPr>
      <w:r w:rsidRPr="00372155">
        <w:rPr>
          <w:rFonts w:ascii="Arial" w:hAnsi="Arial" w:cs="Arial"/>
        </w:rPr>
        <w:t xml:space="preserve">In this written report I had </w:t>
      </w:r>
      <w:proofErr w:type="spellStart"/>
      <w:r w:rsidRPr="00372155">
        <w:rPr>
          <w:rFonts w:ascii="Arial" w:hAnsi="Arial" w:cs="Arial"/>
        </w:rPr>
        <w:t>then</w:t>
      </w:r>
      <w:proofErr w:type="spellEnd"/>
      <w:r w:rsidRPr="00372155">
        <w:rPr>
          <w:rFonts w:ascii="Arial" w:hAnsi="Arial" w:cs="Arial"/>
        </w:rPr>
        <w:t xml:space="preserve"> opportunity to expand my knowledge and reflect the theory what we discuss in our group presentation. </w:t>
      </w:r>
    </w:p>
    <w:p w14:paraId="56B35955" w14:textId="68DD1AF2" w:rsidR="00372155" w:rsidRPr="00372155" w:rsidRDefault="00372155" w:rsidP="00372155">
      <w:pPr>
        <w:spacing w:line="360" w:lineRule="auto"/>
        <w:rPr>
          <w:rFonts w:ascii="Arial" w:hAnsi="Arial" w:cs="Arial"/>
        </w:rPr>
      </w:pPr>
      <w:r w:rsidRPr="00372155">
        <w:rPr>
          <w:rFonts w:ascii="Arial" w:hAnsi="Arial" w:cs="Arial"/>
        </w:rPr>
        <w:t xml:space="preserve">I realise and understand the important od development psychologist and the important of each </w:t>
      </w:r>
      <w:proofErr w:type="gramStart"/>
      <w:r w:rsidRPr="00372155">
        <w:rPr>
          <w:rFonts w:ascii="Arial" w:hAnsi="Arial" w:cs="Arial"/>
        </w:rPr>
        <w:t>stages</w:t>
      </w:r>
      <w:proofErr w:type="gramEnd"/>
      <w:r w:rsidRPr="00372155">
        <w:rPr>
          <w:rFonts w:ascii="Arial" w:hAnsi="Arial" w:cs="Arial"/>
        </w:rPr>
        <w:t xml:space="preserve"> during our life.</w:t>
      </w:r>
    </w:p>
    <w:p w14:paraId="055FA569" w14:textId="41A0DA8B" w:rsidR="00372155" w:rsidRPr="00372155" w:rsidRDefault="00372155" w:rsidP="00372155">
      <w:pPr>
        <w:spacing w:line="360" w:lineRule="auto"/>
        <w:rPr>
          <w:rFonts w:ascii="Arial" w:hAnsi="Arial" w:cs="Arial"/>
        </w:rPr>
      </w:pPr>
      <w:r w:rsidRPr="00372155">
        <w:rPr>
          <w:rFonts w:ascii="Arial" w:hAnsi="Arial" w:cs="Arial"/>
        </w:rPr>
        <w:t xml:space="preserve">I also had the opportunity to have a view of my previous experience related different </w:t>
      </w:r>
      <w:r w:rsidRPr="00372155">
        <w:rPr>
          <w:rFonts w:ascii="Arial" w:hAnsi="Arial" w:cs="Arial"/>
          <w:color w:val="000000" w:themeColor="text1"/>
        </w:rPr>
        <w:t>phenomenon</w:t>
      </w:r>
      <w:r>
        <w:rPr>
          <w:rFonts w:ascii="Arial" w:hAnsi="Arial" w:cs="Arial"/>
          <w:color w:val="000000" w:themeColor="text1"/>
        </w:rPr>
        <w:t xml:space="preserve"> which is my case was punishment and reinforcement and understand how this can be helpful for my current and future workplace.</w:t>
      </w:r>
    </w:p>
    <w:p w14:paraId="7636FA80" w14:textId="77777777" w:rsidR="00C44CA1" w:rsidRDefault="00C44CA1" w:rsidP="00C44CA1">
      <w:pPr>
        <w:rPr>
          <w:rFonts w:ascii="Arial" w:hAnsi="Arial" w:cs="Arial"/>
          <w:b/>
          <w:bCs/>
          <w:sz w:val="48"/>
          <w:szCs w:val="48"/>
        </w:rPr>
      </w:pPr>
    </w:p>
    <w:p w14:paraId="285DA2AD" w14:textId="77777777" w:rsidR="00C44CA1" w:rsidRDefault="00C44CA1" w:rsidP="00C44CA1">
      <w:pPr>
        <w:rPr>
          <w:rFonts w:ascii="Arial" w:hAnsi="Arial" w:cs="Arial"/>
          <w:b/>
          <w:bCs/>
          <w:sz w:val="48"/>
          <w:szCs w:val="48"/>
        </w:rPr>
      </w:pPr>
    </w:p>
    <w:p w14:paraId="6824441A" w14:textId="77777777" w:rsidR="00C44CA1" w:rsidRDefault="00C44CA1" w:rsidP="00C44CA1">
      <w:pPr>
        <w:rPr>
          <w:rFonts w:ascii="Arial" w:hAnsi="Arial" w:cs="Arial"/>
          <w:b/>
          <w:bCs/>
          <w:sz w:val="48"/>
          <w:szCs w:val="48"/>
        </w:rPr>
      </w:pPr>
    </w:p>
    <w:p w14:paraId="3537120B" w14:textId="77777777" w:rsidR="00C44CA1" w:rsidRDefault="00C44CA1" w:rsidP="00C44CA1">
      <w:pPr>
        <w:rPr>
          <w:rFonts w:ascii="Arial" w:hAnsi="Arial" w:cs="Arial"/>
          <w:b/>
          <w:bCs/>
          <w:sz w:val="48"/>
          <w:szCs w:val="48"/>
        </w:rPr>
      </w:pPr>
    </w:p>
    <w:p w14:paraId="73709851" w14:textId="77777777" w:rsidR="00C44CA1" w:rsidRDefault="00C44CA1" w:rsidP="00C44CA1">
      <w:pPr>
        <w:rPr>
          <w:rFonts w:ascii="Arial" w:hAnsi="Arial" w:cs="Arial"/>
          <w:b/>
          <w:bCs/>
          <w:sz w:val="48"/>
          <w:szCs w:val="48"/>
        </w:rPr>
      </w:pPr>
    </w:p>
    <w:p w14:paraId="5B4013FD" w14:textId="77777777" w:rsidR="00C44CA1" w:rsidRDefault="00C44CA1" w:rsidP="00C44CA1">
      <w:pPr>
        <w:rPr>
          <w:rFonts w:ascii="Arial" w:hAnsi="Arial" w:cs="Arial"/>
          <w:b/>
          <w:bCs/>
          <w:sz w:val="48"/>
          <w:szCs w:val="48"/>
        </w:rPr>
      </w:pPr>
    </w:p>
    <w:p w14:paraId="2788E66A" w14:textId="77777777" w:rsidR="00C44CA1" w:rsidRDefault="00C44CA1" w:rsidP="00C44CA1">
      <w:pPr>
        <w:rPr>
          <w:rFonts w:ascii="Arial" w:hAnsi="Arial" w:cs="Arial"/>
          <w:b/>
          <w:bCs/>
          <w:sz w:val="48"/>
          <w:szCs w:val="48"/>
        </w:rPr>
      </w:pPr>
    </w:p>
    <w:p w14:paraId="6A1F9F28" w14:textId="77777777" w:rsidR="00C44CA1" w:rsidRDefault="00C44CA1" w:rsidP="00C44CA1">
      <w:pPr>
        <w:rPr>
          <w:rFonts w:ascii="Arial" w:hAnsi="Arial" w:cs="Arial"/>
          <w:b/>
          <w:bCs/>
          <w:sz w:val="48"/>
          <w:szCs w:val="48"/>
        </w:rPr>
      </w:pPr>
    </w:p>
    <w:p w14:paraId="0A067401" w14:textId="77777777" w:rsidR="00C44CA1" w:rsidRDefault="00C44CA1" w:rsidP="00C44CA1">
      <w:pPr>
        <w:rPr>
          <w:rFonts w:ascii="Arial" w:hAnsi="Arial" w:cs="Arial"/>
          <w:b/>
          <w:bCs/>
          <w:sz w:val="48"/>
          <w:szCs w:val="48"/>
        </w:rPr>
      </w:pPr>
    </w:p>
    <w:p w14:paraId="07D6BADB" w14:textId="77777777" w:rsidR="00C44CA1" w:rsidRDefault="00C44CA1" w:rsidP="00C44CA1">
      <w:pPr>
        <w:rPr>
          <w:rFonts w:ascii="Arial" w:hAnsi="Arial" w:cs="Arial"/>
          <w:b/>
          <w:bCs/>
          <w:sz w:val="48"/>
          <w:szCs w:val="48"/>
        </w:rPr>
      </w:pPr>
    </w:p>
    <w:p w14:paraId="31E91E50" w14:textId="77777777" w:rsidR="00C44CA1" w:rsidRDefault="00C44CA1" w:rsidP="00C44CA1">
      <w:pPr>
        <w:rPr>
          <w:rFonts w:ascii="Arial" w:hAnsi="Arial" w:cs="Arial"/>
          <w:b/>
          <w:bCs/>
          <w:sz w:val="48"/>
          <w:szCs w:val="48"/>
        </w:rPr>
      </w:pPr>
    </w:p>
    <w:p w14:paraId="4E2532BD" w14:textId="77777777" w:rsidR="00C44CA1" w:rsidRDefault="00C44CA1" w:rsidP="00C44CA1">
      <w:pPr>
        <w:rPr>
          <w:rFonts w:ascii="Arial" w:hAnsi="Arial" w:cs="Arial"/>
          <w:b/>
          <w:bCs/>
          <w:sz w:val="48"/>
          <w:szCs w:val="48"/>
        </w:rPr>
      </w:pPr>
    </w:p>
    <w:p w14:paraId="35FA4FD1" w14:textId="77777777" w:rsidR="00C44CA1" w:rsidRDefault="00C44CA1" w:rsidP="00C44CA1">
      <w:pPr>
        <w:rPr>
          <w:rFonts w:ascii="Arial" w:hAnsi="Arial" w:cs="Arial"/>
          <w:b/>
          <w:bCs/>
          <w:sz w:val="48"/>
          <w:szCs w:val="48"/>
        </w:rPr>
      </w:pPr>
    </w:p>
    <w:p w14:paraId="27D1B29C" w14:textId="77777777" w:rsidR="00C44CA1" w:rsidRDefault="00C44CA1" w:rsidP="00C44CA1">
      <w:pPr>
        <w:rPr>
          <w:rFonts w:ascii="Arial" w:hAnsi="Arial" w:cs="Arial"/>
          <w:b/>
          <w:bCs/>
          <w:sz w:val="48"/>
          <w:szCs w:val="48"/>
        </w:rPr>
      </w:pPr>
    </w:p>
    <w:p w14:paraId="36C10C1F" w14:textId="77777777" w:rsidR="00C44CA1" w:rsidRDefault="00C44CA1" w:rsidP="00C44CA1">
      <w:pPr>
        <w:rPr>
          <w:rFonts w:ascii="Arial" w:hAnsi="Arial" w:cs="Arial"/>
          <w:b/>
          <w:bCs/>
          <w:sz w:val="48"/>
          <w:szCs w:val="48"/>
        </w:rPr>
      </w:pPr>
    </w:p>
    <w:p w14:paraId="7E6CC05E" w14:textId="77777777" w:rsidR="00C44CA1" w:rsidRDefault="00C44CA1" w:rsidP="00C44CA1">
      <w:pPr>
        <w:rPr>
          <w:rFonts w:ascii="Arial" w:hAnsi="Arial" w:cs="Arial"/>
          <w:b/>
          <w:bCs/>
          <w:sz w:val="48"/>
          <w:szCs w:val="48"/>
        </w:rPr>
      </w:pPr>
    </w:p>
    <w:p w14:paraId="452A3A19" w14:textId="77777777" w:rsidR="00C44CA1" w:rsidRDefault="00C44CA1" w:rsidP="00C44CA1">
      <w:pPr>
        <w:rPr>
          <w:rFonts w:ascii="Arial" w:hAnsi="Arial" w:cs="Arial"/>
          <w:b/>
          <w:bCs/>
          <w:sz w:val="48"/>
          <w:szCs w:val="48"/>
        </w:rPr>
      </w:pPr>
    </w:p>
    <w:p w14:paraId="7E38EBF4" w14:textId="3669879C" w:rsidR="00F140DF" w:rsidRDefault="00191FBE" w:rsidP="00372155">
      <w:pPr>
        <w:jc w:val="center"/>
        <w:rPr>
          <w:rFonts w:ascii="Arial" w:hAnsi="Arial" w:cs="Arial"/>
          <w:b/>
          <w:bCs/>
          <w:sz w:val="48"/>
          <w:szCs w:val="48"/>
        </w:rPr>
      </w:pPr>
      <w:r w:rsidRPr="00191FBE">
        <w:rPr>
          <w:rFonts w:ascii="Arial" w:hAnsi="Arial" w:cs="Arial"/>
          <w:b/>
          <w:bCs/>
          <w:sz w:val="48"/>
          <w:szCs w:val="48"/>
        </w:rPr>
        <w:lastRenderedPageBreak/>
        <w:t>REFERENCES</w:t>
      </w:r>
    </w:p>
    <w:p w14:paraId="09844F1B" w14:textId="77777777" w:rsidR="00C44CA1" w:rsidRDefault="00C44CA1" w:rsidP="00C44CA1">
      <w:pPr>
        <w:jc w:val="center"/>
        <w:rPr>
          <w:rFonts w:ascii="Arial" w:hAnsi="Arial" w:cs="Arial"/>
          <w:b/>
          <w:bCs/>
          <w:sz w:val="48"/>
          <w:szCs w:val="48"/>
        </w:rPr>
      </w:pPr>
    </w:p>
    <w:p w14:paraId="42001D75" w14:textId="1976FA68" w:rsidR="00944473" w:rsidRDefault="00944473" w:rsidP="00944473">
      <w:pPr>
        <w:shd w:val="clear" w:color="auto" w:fill="FFFFFF"/>
        <w:spacing w:line="360" w:lineRule="atLeast"/>
        <w:rPr>
          <w:rFonts w:ascii="Arial" w:hAnsi="Arial" w:cs="Arial"/>
          <w:color w:val="000000" w:themeColor="text1"/>
        </w:rPr>
      </w:pPr>
      <w:r w:rsidRPr="00E64872">
        <w:rPr>
          <w:rFonts w:ascii="Arial" w:hAnsi="Arial" w:cs="Arial"/>
          <w:color w:val="000000"/>
        </w:rPr>
        <w:t xml:space="preserve">Cherry, K. (2019). Support and Criticism of Piaget’s Stage Theory. [online] </w:t>
      </w:r>
      <w:proofErr w:type="spellStart"/>
      <w:r w:rsidRPr="00E64872">
        <w:rPr>
          <w:rFonts w:ascii="Arial" w:hAnsi="Arial" w:cs="Arial"/>
          <w:color w:val="000000"/>
        </w:rPr>
        <w:t>Verywell</w:t>
      </w:r>
      <w:proofErr w:type="spellEnd"/>
      <w:r w:rsidRPr="00E64872">
        <w:rPr>
          <w:rFonts w:ascii="Arial" w:hAnsi="Arial" w:cs="Arial"/>
          <w:color w:val="000000"/>
        </w:rPr>
        <w:t xml:space="preserve"> Mind. Available at: </w:t>
      </w:r>
      <w:hyperlink r:id="rId8" w:history="1">
        <w:r w:rsidRPr="00E64872">
          <w:rPr>
            <w:rStyle w:val="Hyperlink"/>
            <w:rFonts w:ascii="Arial" w:hAnsi="Arial" w:cs="Arial"/>
            <w:u w:val="none"/>
          </w:rPr>
          <w:t>https://www.verywellmind.com/support-and-criticism-of-piagets-stage-theory-2795460</w:t>
        </w:r>
      </w:hyperlink>
      <w:r w:rsidRPr="00944473">
        <w:rPr>
          <w:rFonts w:ascii="Arial" w:hAnsi="Arial" w:cs="Arial"/>
          <w:color w:val="000000"/>
        </w:rPr>
        <w:t xml:space="preserve"> </w:t>
      </w:r>
      <w:r w:rsidRPr="00944473">
        <w:rPr>
          <w:rFonts w:ascii="Arial" w:hAnsi="Arial" w:cs="Arial"/>
          <w:color w:val="000000" w:themeColor="text1"/>
        </w:rPr>
        <w:t xml:space="preserve">(Access date </w:t>
      </w:r>
      <w:r>
        <w:rPr>
          <w:rFonts w:ascii="Arial" w:hAnsi="Arial" w:cs="Arial"/>
          <w:color w:val="000000" w:themeColor="text1"/>
        </w:rPr>
        <w:t>26</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62B5BFAE" w14:textId="77777777" w:rsidR="00944473" w:rsidRDefault="00944473" w:rsidP="00944473">
      <w:pPr>
        <w:shd w:val="clear" w:color="auto" w:fill="FFFFFF"/>
        <w:spacing w:line="360" w:lineRule="atLeast"/>
        <w:rPr>
          <w:rFonts w:ascii="Arial" w:hAnsi="Arial" w:cs="Arial"/>
          <w:color w:val="000000" w:themeColor="text1"/>
        </w:rPr>
      </w:pPr>
    </w:p>
    <w:p w14:paraId="7443F8C6" w14:textId="77777777" w:rsidR="00944473" w:rsidRDefault="00944473" w:rsidP="00944473">
      <w:pPr>
        <w:shd w:val="clear" w:color="auto" w:fill="FFFFFF"/>
        <w:spacing w:line="360" w:lineRule="atLeast"/>
        <w:rPr>
          <w:rFonts w:ascii="Arial" w:hAnsi="Arial" w:cs="Arial"/>
          <w:color w:val="000000" w:themeColor="text1"/>
        </w:rPr>
      </w:pPr>
    </w:p>
    <w:p w14:paraId="19D870B1" w14:textId="71877297" w:rsidR="00944473" w:rsidRPr="00944473" w:rsidRDefault="00944473" w:rsidP="00944473">
      <w:pPr>
        <w:shd w:val="clear" w:color="auto" w:fill="FFFFFF"/>
        <w:spacing w:line="360" w:lineRule="atLeast"/>
        <w:rPr>
          <w:rFonts w:ascii="Arial" w:hAnsi="Arial" w:cs="Arial"/>
          <w:color w:val="000000"/>
        </w:rPr>
      </w:pPr>
      <w:r w:rsidRPr="00191FBE">
        <w:rPr>
          <w:rFonts w:ascii="Arial" w:hAnsi="Arial" w:cs="Arial"/>
          <w:color w:val="000000"/>
        </w:rPr>
        <w:t xml:space="preserve">Cherry, K. (2022). The 4 Stages of Cognitive Development. [online] </w:t>
      </w:r>
      <w:proofErr w:type="spellStart"/>
      <w:r w:rsidRPr="00191FBE">
        <w:rPr>
          <w:rFonts w:ascii="Arial" w:hAnsi="Arial" w:cs="Arial"/>
          <w:color w:val="000000"/>
        </w:rPr>
        <w:t>Verywell</w:t>
      </w:r>
      <w:proofErr w:type="spellEnd"/>
      <w:r w:rsidRPr="00191FBE">
        <w:rPr>
          <w:rFonts w:ascii="Arial" w:hAnsi="Arial" w:cs="Arial"/>
          <w:color w:val="000000"/>
        </w:rPr>
        <w:t xml:space="preserve"> Mind. Available at: </w:t>
      </w:r>
      <w:hyperlink r:id="rId9" w:history="1">
        <w:r w:rsidRPr="00191FBE">
          <w:rPr>
            <w:rStyle w:val="Hyperlink"/>
            <w:rFonts w:ascii="Arial" w:hAnsi="Arial" w:cs="Arial"/>
            <w:u w:val="none"/>
          </w:rPr>
          <w:t>https://www.verywellmind.com/piagets-stages-of-cognitive-development-2795457</w:t>
        </w:r>
      </w:hyperlink>
      <w:r w:rsidRPr="00944473">
        <w:rPr>
          <w:rFonts w:ascii="Arial" w:hAnsi="Arial" w:cs="Arial"/>
          <w:color w:val="000000"/>
        </w:rPr>
        <w:t xml:space="preserve"> </w:t>
      </w:r>
      <w:r w:rsidRPr="00944473">
        <w:rPr>
          <w:rFonts w:ascii="Arial" w:hAnsi="Arial" w:cs="Arial"/>
          <w:color w:val="000000" w:themeColor="text1"/>
        </w:rPr>
        <w:t xml:space="preserve">(Access date </w:t>
      </w:r>
      <w:r>
        <w:rPr>
          <w:rFonts w:ascii="Arial" w:hAnsi="Arial" w:cs="Arial"/>
          <w:color w:val="000000" w:themeColor="text1"/>
        </w:rPr>
        <w:t>21</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4B824146" w14:textId="77777777" w:rsidR="00944473" w:rsidRDefault="00944473" w:rsidP="00944473">
      <w:pPr>
        <w:shd w:val="clear" w:color="auto" w:fill="FFFFFF"/>
        <w:spacing w:line="360" w:lineRule="atLeast"/>
        <w:rPr>
          <w:rFonts w:ascii="Arial" w:hAnsi="Arial" w:cs="Arial"/>
          <w:color w:val="000000"/>
        </w:rPr>
      </w:pPr>
    </w:p>
    <w:p w14:paraId="5DFCB2DF" w14:textId="77777777" w:rsidR="00944473" w:rsidRDefault="00944473" w:rsidP="00944473">
      <w:pPr>
        <w:shd w:val="clear" w:color="auto" w:fill="FFFFFF"/>
        <w:spacing w:line="360" w:lineRule="atLeast"/>
        <w:rPr>
          <w:rFonts w:ascii="Arial" w:hAnsi="Arial" w:cs="Arial"/>
          <w:color w:val="000000"/>
        </w:rPr>
      </w:pPr>
    </w:p>
    <w:p w14:paraId="5E7DD833" w14:textId="5F0F0341" w:rsidR="00944473" w:rsidRDefault="00944473" w:rsidP="00944473">
      <w:pPr>
        <w:shd w:val="clear" w:color="auto" w:fill="FFFFFF"/>
        <w:spacing w:line="360" w:lineRule="atLeast"/>
        <w:rPr>
          <w:rFonts w:ascii="Arial" w:hAnsi="Arial" w:cs="Arial"/>
          <w:color w:val="000000" w:themeColor="text1"/>
        </w:rPr>
      </w:pPr>
      <w:r w:rsidRPr="00944473">
        <w:rPr>
          <w:rFonts w:ascii="Arial" w:hAnsi="Arial" w:cs="Arial"/>
          <w:color w:val="000000"/>
        </w:rPr>
        <w:t xml:space="preserve">Education Summary (2021). Strength and Weaknesses of Piaget’s Theory of Cognitive Development - Education Summary. [online] Education Summary. Available at: </w:t>
      </w:r>
      <w:hyperlink r:id="rId10" w:history="1">
        <w:r w:rsidRPr="00944473">
          <w:rPr>
            <w:rStyle w:val="Hyperlink"/>
            <w:rFonts w:ascii="Arial" w:hAnsi="Arial" w:cs="Arial"/>
            <w:u w:val="none"/>
          </w:rPr>
          <w:t>https://educationsummary.com/lesson/strengths-and-weaknesses-of-piagets-theory/</w:t>
        </w:r>
      </w:hyperlink>
      <w:r w:rsidRPr="00944473">
        <w:rPr>
          <w:rFonts w:ascii="Arial" w:hAnsi="Arial" w:cs="Arial"/>
          <w:color w:val="000000"/>
        </w:rPr>
        <w:t xml:space="preserve"> </w:t>
      </w:r>
      <w:r w:rsidRPr="00944473">
        <w:rPr>
          <w:rFonts w:ascii="Arial" w:hAnsi="Arial" w:cs="Arial"/>
          <w:color w:val="000000" w:themeColor="text1"/>
        </w:rPr>
        <w:t xml:space="preserve">(Access date </w:t>
      </w:r>
      <w:r>
        <w:rPr>
          <w:rFonts w:ascii="Arial" w:hAnsi="Arial" w:cs="Arial"/>
          <w:color w:val="000000" w:themeColor="text1"/>
        </w:rPr>
        <w:t>25</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04CB9181" w14:textId="77777777" w:rsidR="00944473" w:rsidRDefault="00944473" w:rsidP="00944473">
      <w:pPr>
        <w:shd w:val="clear" w:color="auto" w:fill="FFFFFF"/>
        <w:spacing w:line="360" w:lineRule="atLeast"/>
        <w:rPr>
          <w:rFonts w:ascii="Arial" w:hAnsi="Arial" w:cs="Arial"/>
          <w:color w:val="000000" w:themeColor="text1"/>
        </w:rPr>
      </w:pPr>
    </w:p>
    <w:p w14:paraId="75610A2B" w14:textId="77777777" w:rsidR="00944473" w:rsidRDefault="00944473" w:rsidP="00944473">
      <w:pPr>
        <w:shd w:val="clear" w:color="auto" w:fill="FFFFFF"/>
        <w:spacing w:line="360" w:lineRule="atLeast"/>
        <w:rPr>
          <w:rFonts w:ascii="Arial" w:hAnsi="Arial" w:cs="Arial"/>
          <w:color w:val="000000" w:themeColor="text1"/>
        </w:rPr>
      </w:pPr>
    </w:p>
    <w:p w14:paraId="06A93775" w14:textId="1099BFD5" w:rsidR="00944473" w:rsidRDefault="00944473" w:rsidP="00944473">
      <w:pPr>
        <w:shd w:val="clear" w:color="auto" w:fill="FFFFFF"/>
        <w:spacing w:line="360" w:lineRule="atLeast"/>
        <w:rPr>
          <w:rFonts w:ascii="Arial" w:hAnsi="Arial" w:cs="Arial"/>
          <w:color w:val="000000" w:themeColor="text1"/>
        </w:rPr>
      </w:pPr>
      <w:proofErr w:type="spellStart"/>
      <w:r w:rsidRPr="00944473">
        <w:rPr>
          <w:rFonts w:ascii="Arial" w:hAnsi="Arial" w:cs="Arial"/>
          <w:color w:val="000000"/>
        </w:rPr>
        <w:t>Lonczak</w:t>
      </w:r>
      <w:proofErr w:type="spellEnd"/>
      <w:r w:rsidRPr="00944473">
        <w:rPr>
          <w:rFonts w:ascii="Arial" w:hAnsi="Arial" w:cs="Arial"/>
          <w:color w:val="000000"/>
        </w:rPr>
        <w:t>, H.S. (2019).</w:t>
      </w:r>
      <w:r w:rsidRPr="00944473">
        <w:rPr>
          <w:rStyle w:val="apple-converted-space"/>
          <w:rFonts w:ascii="Arial" w:hAnsi="Arial" w:cs="Arial"/>
          <w:color w:val="000000"/>
        </w:rPr>
        <w:t> </w:t>
      </w:r>
      <w:r w:rsidRPr="00944473">
        <w:rPr>
          <w:rFonts w:ascii="Arial" w:hAnsi="Arial" w:cs="Arial"/>
          <w:color w:val="000000"/>
        </w:rPr>
        <w:t xml:space="preserve">Positive Reinforcement in the Workplace (90+ Examples &amp; Reward Ideas). [online] PositivePsychology.com. Available at: </w:t>
      </w:r>
      <w:hyperlink r:id="rId11" w:history="1">
        <w:r w:rsidRPr="00944473">
          <w:rPr>
            <w:rStyle w:val="Hyperlink"/>
            <w:rFonts w:ascii="Arial" w:hAnsi="Arial" w:cs="Arial"/>
            <w:u w:val="none"/>
          </w:rPr>
          <w:t>https://positivepsychology.com/positive-reinforcement-workplace/</w:t>
        </w:r>
      </w:hyperlink>
      <w:r w:rsidRPr="00944473">
        <w:rPr>
          <w:rFonts w:ascii="Arial" w:hAnsi="Arial" w:cs="Arial"/>
          <w:color w:val="000000"/>
        </w:rPr>
        <w:t xml:space="preserve"> </w:t>
      </w:r>
      <w:r w:rsidRPr="00944473">
        <w:rPr>
          <w:rFonts w:ascii="Arial" w:hAnsi="Arial" w:cs="Arial"/>
          <w:color w:val="000000" w:themeColor="text1"/>
        </w:rPr>
        <w:t xml:space="preserve">(Access date </w:t>
      </w:r>
      <w:r>
        <w:rPr>
          <w:rFonts w:ascii="Arial" w:hAnsi="Arial" w:cs="Arial"/>
          <w:color w:val="000000" w:themeColor="text1"/>
        </w:rPr>
        <w:t>24</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5DD7278A" w14:textId="2214CCE6" w:rsidR="00944473" w:rsidRDefault="00944473" w:rsidP="00944473">
      <w:pPr>
        <w:shd w:val="clear" w:color="auto" w:fill="FFFFFF"/>
        <w:spacing w:line="360" w:lineRule="atLeast"/>
        <w:rPr>
          <w:rFonts w:ascii="Arial" w:hAnsi="Arial" w:cs="Arial"/>
          <w:color w:val="000000" w:themeColor="text1"/>
        </w:rPr>
      </w:pPr>
    </w:p>
    <w:p w14:paraId="13055F63" w14:textId="77777777" w:rsidR="00944473" w:rsidRPr="00944473" w:rsidRDefault="00944473" w:rsidP="00944473">
      <w:pPr>
        <w:shd w:val="clear" w:color="auto" w:fill="FFFFFF"/>
        <w:spacing w:line="360" w:lineRule="atLeast"/>
        <w:rPr>
          <w:rFonts w:ascii="Arial" w:hAnsi="Arial" w:cs="Arial"/>
          <w:color w:val="000000"/>
        </w:rPr>
      </w:pPr>
    </w:p>
    <w:p w14:paraId="147D3FEC" w14:textId="3D7DE493" w:rsidR="00944473" w:rsidRPr="00944473" w:rsidRDefault="00191FBE" w:rsidP="00944473">
      <w:pPr>
        <w:shd w:val="clear" w:color="auto" w:fill="FFFFFF"/>
        <w:spacing w:line="360" w:lineRule="atLeast"/>
        <w:rPr>
          <w:rFonts w:ascii="Arial" w:hAnsi="Arial" w:cs="Arial"/>
          <w:color w:val="000000"/>
        </w:rPr>
      </w:pPr>
      <w:r w:rsidRPr="00191FBE">
        <w:rPr>
          <w:rFonts w:ascii="Arial" w:hAnsi="Arial" w:cs="Arial"/>
          <w:color w:val="000000"/>
        </w:rPr>
        <w:t xml:space="preserve">Main, P. (2022). Jean </w:t>
      </w:r>
      <w:proofErr w:type="spellStart"/>
      <w:r w:rsidRPr="00191FBE">
        <w:rPr>
          <w:rFonts w:ascii="Arial" w:hAnsi="Arial" w:cs="Arial"/>
          <w:color w:val="000000"/>
        </w:rPr>
        <w:t>Piagets</w:t>
      </w:r>
      <w:proofErr w:type="spellEnd"/>
      <w:r w:rsidRPr="00191FBE">
        <w:rPr>
          <w:rFonts w:ascii="Arial" w:hAnsi="Arial" w:cs="Arial"/>
          <w:color w:val="000000"/>
        </w:rPr>
        <w:t xml:space="preserve"> theory of Cognitive Development. [online] www.structural-learning.com. Available at: </w:t>
      </w:r>
      <w:hyperlink r:id="rId12" w:history="1">
        <w:r w:rsidRPr="00191FBE">
          <w:rPr>
            <w:rStyle w:val="Hyperlink"/>
            <w:rFonts w:ascii="Arial" w:hAnsi="Arial" w:cs="Arial"/>
            <w:u w:val="none"/>
          </w:rPr>
          <w:t>https://www.structural-learning.com/post/jean-piagets-theory-of-cognitive-development-and-active-classrooms</w:t>
        </w:r>
      </w:hyperlink>
      <w:r w:rsidR="00C44CA1" w:rsidRPr="00944473">
        <w:rPr>
          <w:rFonts w:ascii="Arial" w:hAnsi="Arial" w:cs="Arial"/>
          <w:color w:val="000000"/>
        </w:rPr>
        <w:t xml:space="preserve"> </w:t>
      </w:r>
      <w:r w:rsidR="00944473" w:rsidRPr="00944473">
        <w:rPr>
          <w:rFonts w:ascii="Arial" w:hAnsi="Arial" w:cs="Arial"/>
          <w:color w:val="000000" w:themeColor="text1"/>
        </w:rPr>
        <w:t xml:space="preserve">(Access date </w:t>
      </w:r>
      <w:r w:rsidR="00944473">
        <w:rPr>
          <w:rFonts w:ascii="Arial" w:hAnsi="Arial" w:cs="Arial"/>
          <w:color w:val="000000" w:themeColor="text1"/>
        </w:rPr>
        <w:t>30</w:t>
      </w:r>
      <w:r w:rsidR="00944473" w:rsidRPr="00944473">
        <w:rPr>
          <w:rFonts w:ascii="Arial" w:hAnsi="Arial" w:cs="Arial"/>
          <w:color w:val="000000" w:themeColor="text1"/>
        </w:rPr>
        <w:t xml:space="preserve"> </w:t>
      </w:r>
      <w:r w:rsidR="00944473">
        <w:rPr>
          <w:rFonts w:ascii="Arial" w:hAnsi="Arial" w:cs="Arial"/>
          <w:color w:val="000000" w:themeColor="text1"/>
        </w:rPr>
        <w:t>April</w:t>
      </w:r>
      <w:r w:rsidR="00944473" w:rsidRPr="00944473">
        <w:rPr>
          <w:rFonts w:ascii="Arial" w:hAnsi="Arial" w:cs="Arial"/>
          <w:color w:val="000000" w:themeColor="text1"/>
        </w:rPr>
        <w:t xml:space="preserve"> 202</w:t>
      </w:r>
      <w:r w:rsidR="00944473">
        <w:rPr>
          <w:rFonts w:ascii="Arial" w:hAnsi="Arial" w:cs="Arial"/>
          <w:color w:val="000000" w:themeColor="text1"/>
        </w:rPr>
        <w:t>3</w:t>
      </w:r>
      <w:r w:rsidR="00944473" w:rsidRPr="00944473">
        <w:rPr>
          <w:rFonts w:ascii="Arial" w:hAnsi="Arial" w:cs="Arial"/>
          <w:color w:val="000000" w:themeColor="text1"/>
        </w:rPr>
        <w:t>)</w:t>
      </w:r>
    </w:p>
    <w:p w14:paraId="53011F5E" w14:textId="77777777" w:rsidR="00944473" w:rsidRDefault="00944473" w:rsidP="00944473">
      <w:pPr>
        <w:shd w:val="clear" w:color="auto" w:fill="FFFFFF"/>
        <w:spacing w:line="360" w:lineRule="atLeast"/>
        <w:rPr>
          <w:rFonts w:ascii="Arial" w:hAnsi="Arial" w:cs="Arial"/>
          <w:color w:val="000000"/>
        </w:rPr>
      </w:pPr>
    </w:p>
    <w:p w14:paraId="174202AB" w14:textId="77777777" w:rsidR="00944473" w:rsidRDefault="00944473" w:rsidP="00944473">
      <w:pPr>
        <w:shd w:val="clear" w:color="auto" w:fill="FFFFFF"/>
        <w:spacing w:line="360" w:lineRule="atLeast"/>
        <w:rPr>
          <w:rFonts w:ascii="Arial" w:hAnsi="Arial" w:cs="Arial"/>
          <w:color w:val="000000"/>
        </w:rPr>
      </w:pPr>
    </w:p>
    <w:p w14:paraId="5A860702" w14:textId="6D1D4737" w:rsidR="00944473" w:rsidRPr="00944473" w:rsidRDefault="00191FBE" w:rsidP="00944473">
      <w:pPr>
        <w:shd w:val="clear" w:color="auto" w:fill="FFFFFF"/>
        <w:spacing w:line="360" w:lineRule="atLeast"/>
        <w:rPr>
          <w:rFonts w:ascii="Arial" w:hAnsi="Arial" w:cs="Arial"/>
          <w:color w:val="000000"/>
        </w:rPr>
      </w:pPr>
      <w:proofErr w:type="spellStart"/>
      <w:r w:rsidRPr="00191FBE">
        <w:rPr>
          <w:rFonts w:ascii="Arial" w:hAnsi="Arial" w:cs="Arial"/>
          <w:color w:val="000000"/>
        </w:rPr>
        <w:t>Mcleod</w:t>
      </w:r>
      <w:proofErr w:type="spellEnd"/>
      <w:r w:rsidRPr="00191FBE">
        <w:rPr>
          <w:rFonts w:ascii="Arial" w:hAnsi="Arial" w:cs="Arial"/>
          <w:color w:val="000000"/>
        </w:rPr>
        <w:t xml:space="preserve">, S. (2022). Jean Piaget’s Theory of Cognitive Development. [online] Simply Psychology. Available at: </w:t>
      </w:r>
      <w:hyperlink r:id="rId13" w:history="1">
        <w:r w:rsidRPr="00191FBE">
          <w:rPr>
            <w:rStyle w:val="Hyperlink"/>
            <w:rFonts w:ascii="Arial" w:hAnsi="Arial" w:cs="Arial"/>
            <w:u w:val="none"/>
          </w:rPr>
          <w:t>https://www.simplypsychology.org/piaget.html</w:t>
        </w:r>
      </w:hyperlink>
      <w:r w:rsidR="00944473" w:rsidRPr="00944473">
        <w:rPr>
          <w:rFonts w:ascii="Arial" w:hAnsi="Arial" w:cs="Arial"/>
          <w:color w:val="000000"/>
        </w:rPr>
        <w:t xml:space="preserve"> </w:t>
      </w:r>
      <w:r w:rsidR="00944473" w:rsidRPr="00944473">
        <w:rPr>
          <w:rFonts w:ascii="Arial" w:hAnsi="Arial" w:cs="Arial"/>
          <w:color w:val="000000" w:themeColor="text1"/>
        </w:rPr>
        <w:t xml:space="preserve">(Access date </w:t>
      </w:r>
      <w:r w:rsidR="00944473">
        <w:rPr>
          <w:rFonts w:ascii="Arial" w:hAnsi="Arial" w:cs="Arial"/>
          <w:color w:val="000000" w:themeColor="text1"/>
        </w:rPr>
        <w:t>22</w:t>
      </w:r>
      <w:r w:rsidR="00944473" w:rsidRPr="00944473">
        <w:rPr>
          <w:rFonts w:ascii="Arial" w:hAnsi="Arial" w:cs="Arial"/>
          <w:color w:val="000000" w:themeColor="text1"/>
        </w:rPr>
        <w:t xml:space="preserve"> </w:t>
      </w:r>
      <w:r w:rsidR="00944473">
        <w:rPr>
          <w:rFonts w:ascii="Arial" w:hAnsi="Arial" w:cs="Arial"/>
          <w:color w:val="000000" w:themeColor="text1"/>
        </w:rPr>
        <w:t>April</w:t>
      </w:r>
      <w:r w:rsidR="00944473" w:rsidRPr="00944473">
        <w:rPr>
          <w:rFonts w:ascii="Arial" w:hAnsi="Arial" w:cs="Arial"/>
          <w:color w:val="000000" w:themeColor="text1"/>
        </w:rPr>
        <w:t xml:space="preserve"> 202</w:t>
      </w:r>
      <w:r w:rsidR="00944473">
        <w:rPr>
          <w:rFonts w:ascii="Arial" w:hAnsi="Arial" w:cs="Arial"/>
          <w:color w:val="000000" w:themeColor="text1"/>
        </w:rPr>
        <w:t>3</w:t>
      </w:r>
      <w:r w:rsidR="00944473" w:rsidRPr="00944473">
        <w:rPr>
          <w:rFonts w:ascii="Arial" w:hAnsi="Arial" w:cs="Arial"/>
          <w:color w:val="000000" w:themeColor="text1"/>
        </w:rPr>
        <w:t>)</w:t>
      </w:r>
    </w:p>
    <w:p w14:paraId="2498794A" w14:textId="77777777" w:rsidR="00944473" w:rsidRDefault="00944473" w:rsidP="00944473">
      <w:pPr>
        <w:shd w:val="clear" w:color="auto" w:fill="FFFFFF"/>
        <w:spacing w:line="360" w:lineRule="atLeast"/>
        <w:rPr>
          <w:rFonts w:ascii="Arial" w:hAnsi="Arial" w:cs="Arial"/>
          <w:color w:val="000000"/>
        </w:rPr>
      </w:pPr>
    </w:p>
    <w:p w14:paraId="174A9AC4" w14:textId="77777777" w:rsidR="00944473" w:rsidRDefault="00944473" w:rsidP="00944473">
      <w:pPr>
        <w:shd w:val="clear" w:color="auto" w:fill="FFFFFF"/>
        <w:spacing w:line="360" w:lineRule="atLeast"/>
        <w:rPr>
          <w:rFonts w:ascii="Arial" w:hAnsi="Arial" w:cs="Arial"/>
          <w:color w:val="000000"/>
        </w:rPr>
      </w:pPr>
    </w:p>
    <w:p w14:paraId="5BB97F5B" w14:textId="24200342" w:rsidR="00944473" w:rsidRDefault="00944473" w:rsidP="00944473">
      <w:pPr>
        <w:shd w:val="clear" w:color="auto" w:fill="FFFFFF"/>
        <w:spacing w:line="360" w:lineRule="atLeast"/>
        <w:rPr>
          <w:rFonts w:ascii="Arial" w:hAnsi="Arial" w:cs="Arial"/>
          <w:color w:val="000000" w:themeColor="text1"/>
        </w:rPr>
      </w:pPr>
      <w:r w:rsidRPr="00944473">
        <w:rPr>
          <w:rFonts w:ascii="Arial" w:hAnsi="Arial" w:cs="Arial"/>
          <w:color w:val="000000"/>
        </w:rPr>
        <w:lastRenderedPageBreak/>
        <w:t xml:space="preserve">Sarah Mae </w:t>
      </w:r>
      <w:proofErr w:type="spellStart"/>
      <w:r w:rsidRPr="00944473">
        <w:rPr>
          <w:rFonts w:ascii="Arial" w:hAnsi="Arial" w:cs="Arial"/>
          <w:color w:val="000000"/>
        </w:rPr>
        <w:t>Sincero</w:t>
      </w:r>
      <w:proofErr w:type="spellEnd"/>
      <w:r w:rsidRPr="00944473">
        <w:rPr>
          <w:rFonts w:ascii="Arial" w:hAnsi="Arial" w:cs="Arial"/>
          <w:color w:val="000000"/>
        </w:rPr>
        <w:t xml:space="preserve"> (2019).</w:t>
      </w:r>
      <w:r w:rsidRPr="00944473">
        <w:rPr>
          <w:rStyle w:val="apple-converted-space"/>
          <w:rFonts w:ascii="Arial" w:hAnsi="Arial" w:cs="Arial"/>
          <w:color w:val="000000"/>
        </w:rPr>
        <w:t> </w:t>
      </w:r>
      <w:r w:rsidRPr="00944473">
        <w:rPr>
          <w:rFonts w:ascii="Arial" w:hAnsi="Arial" w:cs="Arial"/>
          <w:color w:val="000000"/>
        </w:rPr>
        <w:t>Operant Conditioning - To Reward or To Punish?</w:t>
      </w:r>
      <w:r w:rsidRPr="00944473">
        <w:rPr>
          <w:rStyle w:val="apple-converted-space"/>
          <w:rFonts w:ascii="Arial" w:hAnsi="Arial" w:cs="Arial"/>
          <w:color w:val="000000"/>
        </w:rPr>
        <w:t> </w:t>
      </w:r>
      <w:r w:rsidRPr="00944473">
        <w:rPr>
          <w:rFonts w:ascii="Arial" w:hAnsi="Arial" w:cs="Arial"/>
          <w:color w:val="000000"/>
        </w:rPr>
        <w:t xml:space="preserve">[online] Explorable.com. Available at: </w:t>
      </w:r>
      <w:hyperlink r:id="rId14" w:history="1">
        <w:r w:rsidRPr="00944473">
          <w:rPr>
            <w:rStyle w:val="Hyperlink"/>
            <w:rFonts w:ascii="Arial" w:hAnsi="Arial" w:cs="Arial"/>
            <w:u w:val="none"/>
          </w:rPr>
          <w:t>https://explorable.com/operant-conditioning</w:t>
        </w:r>
      </w:hyperlink>
      <w:r w:rsidRPr="00944473">
        <w:rPr>
          <w:rFonts w:ascii="Arial" w:hAnsi="Arial" w:cs="Arial"/>
          <w:color w:val="000000"/>
        </w:rPr>
        <w:t xml:space="preserve"> </w:t>
      </w:r>
      <w:r w:rsidRPr="00944473">
        <w:rPr>
          <w:rFonts w:ascii="Arial" w:hAnsi="Arial" w:cs="Arial"/>
          <w:color w:val="000000" w:themeColor="text1"/>
        </w:rPr>
        <w:t>(Access date 1</w:t>
      </w:r>
      <w:r>
        <w:rPr>
          <w:rFonts w:ascii="Arial" w:hAnsi="Arial" w:cs="Arial"/>
          <w:color w:val="000000" w:themeColor="text1"/>
        </w:rPr>
        <w:t>9</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7B29BB56" w14:textId="0B04D392" w:rsidR="00944473" w:rsidRDefault="00944473" w:rsidP="00944473">
      <w:pPr>
        <w:shd w:val="clear" w:color="auto" w:fill="FFFFFF"/>
        <w:spacing w:line="360" w:lineRule="atLeast"/>
        <w:rPr>
          <w:rFonts w:ascii="Arial" w:hAnsi="Arial" w:cs="Arial"/>
          <w:color w:val="000000" w:themeColor="text1"/>
        </w:rPr>
      </w:pPr>
    </w:p>
    <w:p w14:paraId="53354F4C" w14:textId="77777777" w:rsidR="00944473" w:rsidRDefault="00944473" w:rsidP="00944473">
      <w:pPr>
        <w:shd w:val="clear" w:color="auto" w:fill="FFFFFF"/>
        <w:spacing w:line="360" w:lineRule="atLeast"/>
        <w:rPr>
          <w:rFonts w:ascii="Arial" w:hAnsi="Arial" w:cs="Arial"/>
          <w:color w:val="000000"/>
        </w:rPr>
      </w:pPr>
    </w:p>
    <w:p w14:paraId="7657A1B1" w14:textId="083671FB" w:rsidR="00944473" w:rsidRDefault="00944473" w:rsidP="00944473">
      <w:pPr>
        <w:shd w:val="clear" w:color="auto" w:fill="FFFFFF"/>
        <w:spacing w:line="360" w:lineRule="atLeast"/>
        <w:rPr>
          <w:rFonts w:ascii="Arial" w:hAnsi="Arial" w:cs="Arial"/>
          <w:color w:val="000000" w:themeColor="text1"/>
        </w:rPr>
      </w:pPr>
      <w:r w:rsidRPr="00944473">
        <w:rPr>
          <w:rFonts w:ascii="Arial" w:hAnsi="Arial" w:cs="Arial"/>
          <w:color w:val="000000"/>
        </w:rPr>
        <w:t>Shah, N. (2014).</w:t>
      </w:r>
      <w:r w:rsidRPr="00944473">
        <w:rPr>
          <w:rStyle w:val="apple-converted-space"/>
          <w:rFonts w:ascii="Arial" w:hAnsi="Arial" w:cs="Arial"/>
          <w:color w:val="000000"/>
        </w:rPr>
        <w:t> </w:t>
      </w:r>
      <w:r w:rsidRPr="00944473">
        <w:rPr>
          <w:rFonts w:ascii="Arial" w:hAnsi="Arial" w:cs="Arial"/>
          <w:color w:val="000000"/>
        </w:rPr>
        <w:t xml:space="preserve">Operant Conditioning (Punishment and Reward theory) - Psychology. [online] ICHARS. Available at: </w:t>
      </w:r>
      <w:hyperlink r:id="rId15" w:anchor=":~:text=Operant%20Conditioning%20is%20a%20method" w:history="1">
        <w:r w:rsidRPr="00944473">
          <w:rPr>
            <w:rStyle w:val="Hyperlink"/>
            <w:rFonts w:ascii="Arial" w:hAnsi="Arial" w:cs="Arial"/>
            <w:u w:val="none"/>
          </w:rPr>
          <w:t>https://instituteofclinicalhypnosis.com/psychotherapy-coaching/operant-conditioning-punishment-and-reward-theory/#:~:text=Operant%20Conditioning%20is%20a%20method</w:t>
        </w:r>
      </w:hyperlink>
      <w:r w:rsidRPr="00944473">
        <w:rPr>
          <w:rFonts w:ascii="Arial" w:hAnsi="Arial" w:cs="Arial"/>
          <w:color w:val="000000"/>
        </w:rPr>
        <w:t xml:space="preserve"> </w:t>
      </w:r>
      <w:r w:rsidRPr="00944473">
        <w:rPr>
          <w:rFonts w:ascii="Arial" w:hAnsi="Arial" w:cs="Arial"/>
          <w:color w:val="000000" w:themeColor="text1"/>
        </w:rPr>
        <w:t xml:space="preserve">(Access date </w:t>
      </w:r>
      <w:r>
        <w:rPr>
          <w:rFonts w:ascii="Arial" w:hAnsi="Arial" w:cs="Arial"/>
          <w:color w:val="000000" w:themeColor="text1"/>
        </w:rPr>
        <w:t>21</w:t>
      </w:r>
      <w:r w:rsidRPr="00944473">
        <w:rPr>
          <w:rFonts w:ascii="Arial" w:hAnsi="Arial" w:cs="Arial"/>
          <w:color w:val="000000" w:themeColor="text1"/>
        </w:rPr>
        <w:t xml:space="preserve">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2BBF4FE0" w14:textId="3F2FE67C" w:rsidR="00944473" w:rsidRDefault="00944473" w:rsidP="00944473">
      <w:pPr>
        <w:shd w:val="clear" w:color="auto" w:fill="FFFFFF"/>
        <w:spacing w:line="360" w:lineRule="atLeast"/>
        <w:rPr>
          <w:rFonts w:ascii="Arial" w:hAnsi="Arial" w:cs="Arial"/>
          <w:color w:val="000000"/>
        </w:rPr>
      </w:pPr>
    </w:p>
    <w:p w14:paraId="2BA9EEA7" w14:textId="77777777" w:rsidR="00944473" w:rsidRPr="00944473" w:rsidRDefault="00944473" w:rsidP="00944473">
      <w:pPr>
        <w:shd w:val="clear" w:color="auto" w:fill="FFFFFF"/>
        <w:spacing w:line="360" w:lineRule="atLeast"/>
        <w:rPr>
          <w:rFonts w:ascii="Arial" w:hAnsi="Arial" w:cs="Arial"/>
          <w:color w:val="000000"/>
        </w:rPr>
      </w:pPr>
    </w:p>
    <w:p w14:paraId="46D63AE5" w14:textId="77777777" w:rsidR="00944473" w:rsidRPr="00944473" w:rsidRDefault="00944473" w:rsidP="00944473">
      <w:pPr>
        <w:pStyle w:val="NormalWeb"/>
        <w:shd w:val="clear" w:color="auto" w:fill="FFFFFF"/>
        <w:spacing w:before="0" w:beforeAutospacing="0" w:after="0" w:afterAutospacing="0" w:line="360" w:lineRule="atLeast"/>
        <w:rPr>
          <w:rFonts w:ascii="Arial" w:hAnsi="Arial" w:cs="Arial"/>
          <w:color w:val="000000"/>
        </w:rPr>
      </w:pPr>
      <w:r w:rsidRPr="00944473">
        <w:rPr>
          <w:rFonts w:ascii="Arial" w:hAnsi="Arial" w:cs="Arial"/>
          <w:color w:val="000000"/>
        </w:rPr>
        <w:t>Small Business - Chron.com. (n.d.).</w:t>
      </w:r>
      <w:r w:rsidRPr="00944473">
        <w:rPr>
          <w:rStyle w:val="apple-converted-space"/>
          <w:rFonts w:ascii="Arial" w:hAnsi="Arial" w:cs="Arial"/>
          <w:color w:val="000000"/>
        </w:rPr>
        <w:t> </w:t>
      </w:r>
      <w:r w:rsidRPr="00944473">
        <w:rPr>
          <w:rFonts w:ascii="Arial" w:hAnsi="Arial" w:cs="Arial"/>
          <w:color w:val="000000"/>
        </w:rPr>
        <w:t xml:space="preserve">Punishment Vs. Positive Reinforcement. [online] Available at: </w:t>
      </w:r>
      <w:hyperlink r:id="rId16" w:history="1">
        <w:r w:rsidRPr="00944473">
          <w:rPr>
            <w:rStyle w:val="Hyperlink"/>
            <w:rFonts w:ascii="Arial" w:hAnsi="Arial" w:cs="Arial"/>
            <w:u w:val="none"/>
          </w:rPr>
          <w:t>https://smallbusiness.chron.com/punishment-vs-positive-reinforcement-18224.html</w:t>
        </w:r>
      </w:hyperlink>
      <w:r w:rsidRPr="00944473">
        <w:rPr>
          <w:rFonts w:ascii="Arial" w:hAnsi="Arial" w:cs="Arial"/>
          <w:color w:val="000000"/>
        </w:rPr>
        <w:t xml:space="preserve"> </w:t>
      </w:r>
    </w:p>
    <w:p w14:paraId="239E3A7C" w14:textId="77777777" w:rsidR="00944473" w:rsidRPr="00944473" w:rsidRDefault="00944473" w:rsidP="00944473">
      <w:pPr>
        <w:shd w:val="clear" w:color="auto" w:fill="FFFFFF"/>
        <w:spacing w:line="360" w:lineRule="atLeast"/>
        <w:rPr>
          <w:rFonts w:ascii="Arial" w:hAnsi="Arial" w:cs="Arial"/>
          <w:color w:val="000000"/>
        </w:rPr>
      </w:pPr>
      <w:r w:rsidRPr="00944473">
        <w:rPr>
          <w:rFonts w:ascii="Arial" w:hAnsi="Arial" w:cs="Arial"/>
          <w:color w:val="000000" w:themeColor="text1"/>
        </w:rPr>
        <w:t xml:space="preserve">(Access date 12 </w:t>
      </w:r>
      <w:r>
        <w:rPr>
          <w:rFonts w:ascii="Arial" w:hAnsi="Arial" w:cs="Arial"/>
          <w:color w:val="000000" w:themeColor="text1"/>
        </w:rPr>
        <w:t>April</w:t>
      </w:r>
      <w:r w:rsidRPr="00944473">
        <w:rPr>
          <w:rFonts w:ascii="Arial" w:hAnsi="Arial" w:cs="Arial"/>
          <w:color w:val="000000" w:themeColor="text1"/>
        </w:rPr>
        <w:t xml:space="preserve"> 202</w:t>
      </w:r>
      <w:r>
        <w:rPr>
          <w:rFonts w:ascii="Arial" w:hAnsi="Arial" w:cs="Arial"/>
          <w:color w:val="000000" w:themeColor="text1"/>
        </w:rPr>
        <w:t>3</w:t>
      </w:r>
      <w:r w:rsidRPr="00944473">
        <w:rPr>
          <w:rFonts w:ascii="Arial" w:hAnsi="Arial" w:cs="Arial"/>
          <w:color w:val="000000" w:themeColor="text1"/>
        </w:rPr>
        <w:t>)</w:t>
      </w:r>
    </w:p>
    <w:p w14:paraId="64CF4EA0" w14:textId="77777777" w:rsidR="00944473" w:rsidRDefault="00944473" w:rsidP="00944473">
      <w:pPr>
        <w:shd w:val="clear" w:color="auto" w:fill="FFFFFF"/>
        <w:spacing w:line="360" w:lineRule="atLeast"/>
        <w:rPr>
          <w:rFonts w:ascii="Arial" w:hAnsi="Arial" w:cs="Arial"/>
          <w:color w:val="000000"/>
        </w:rPr>
      </w:pPr>
    </w:p>
    <w:p w14:paraId="59A55C32" w14:textId="77777777" w:rsidR="00944473" w:rsidRDefault="00944473" w:rsidP="00944473">
      <w:pPr>
        <w:shd w:val="clear" w:color="auto" w:fill="FFFFFF"/>
        <w:spacing w:line="360" w:lineRule="atLeast"/>
        <w:rPr>
          <w:rFonts w:ascii="Arial" w:hAnsi="Arial" w:cs="Arial"/>
          <w:color w:val="000000"/>
        </w:rPr>
      </w:pPr>
    </w:p>
    <w:p w14:paraId="2332CE31" w14:textId="00084E02" w:rsidR="00944473" w:rsidRPr="00944473" w:rsidRDefault="00E64872" w:rsidP="00944473">
      <w:pPr>
        <w:shd w:val="clear" w:color="auto" w:fill="FFFFFF"/>
        <w:spacing w:line="360" w:lineRule="atLeast"/>
        <w:rPr>
          <w:rFonts w:ascii="Arial" w:hAnsi="Arial" w:cs="Arial"/>
          <w:color w:val="000000"/>
        </w:rPr>
      </w:pPr>
      <w:r w:rsidRPr="00944473">
        <w:rPr>
          <w:rFonts w:ascii="Arial" w:hAnsi="Arial" w:cs="Arial"/>
          <w:color w:val="000000"/>
        </w:rPr>
        <w:t>Structural learning (n.d.).</w:t>
      </w:r>
      <w:r w:rsidRPr="00944473">
        <w:rPr>
          <w:rStyle w:val="apple-converted-space"/>
          <w:rFonts w:ascii="Arial" w:hAnsi="Arial" w:cs="Arial"/>
          <w:color w:val="000000"/>
        </w:rPr>
        <w:t> </w:t>
      </w:r>
      <w:r w:rsidRPr="00944473">
        <w:rPr>
          <w:rFonts w:ascii="Arial" w:hAnsi="Arial" w:cs="Arial"/>
          <w:color w:val="000000"/>
        </w:rPr>
        <w:t xml:space="preserve">Skinner’s Theories. [online] Available at: </w:t>
      </w:r>
      <w:hyperlink r:id="rId17" w:history="1">
        <w:r w:rsidRPr="00944473">
          <w:rPr>
            <w:rStyle w:val="Hyperlink"/>
            <w:rFonts w:ascii="Arial" w:hAnsi="Arial" w:cs="Arial"/>
            <w:u w:val="none"/>
          </w:rPr>
          <w:t>https://www.structural-learning.com/post/skinners-theories</w:t>
        </w:r>
      </w:hyperlink>
      <w:r w:rsidR="00944473" w:rsidRPr="00944473">
        <w:rPr>
          <w:rFonts w:ascii="Arial" w:hAnsi="Arial" w:cs="Arial"/>
          <w:color w:val="000000"/>
        </w:rPr>
        <w:t xml:space="preserve"> </w:t>
      </w:r>
      <w:r w:rsidR="00944473" w:rsidRPr="00944473">
        <w:rPr>
          <w:rFonts w:ascii="Arial" w:hAnsi="Arial" w:cs="Arial"/>
          <w:color w:val="000000" w:themeColor="text1"/>
        </w:rPr>
        <w:t xml:space="preserve">(Access date </w:t>
      </w:r>
      <w:r w:rsidR="00944473">
        <w:rPr>
          <w:rFonts w:ascii="Arial" w:hAnsi="Arial" w:cs="Arial"/>
          <w:color w:val="000000" w:themeColor="text1"/>
        </w:rPr>
        <w:t>25</w:t>
      </w:r>
      <w:r w:rsidR="00944473" w:rsidRPr="00944473">
        <w:rPr>
          <w:rFonts w:ascii="Arial" w:hAnsi="Arial" w:cs="Arial"/>
          <w:color w:val="000000" w:themeColor="text1"/>
        </w:rPr>
        <w:t xml:space="preserve"> </w:t>
      </w:r>
      <w:r w:rsidR="00944473">
        <w:rPr>
          <w:rFonts w:ascii="Arial" w:hAnsi="Arial" w:cs="Arial"/>
          <w:color w:val="000000" w:themeColor="text1"/>
        </w:rPr>
        <w:t>April</w:t>
      </w:r>
      <w:r w:rsidR="00944473" w:rsidRPr="00944473">
        <w:rPr>
          <w:rFonts w:ascii="Arial" w:hAnsi="Arial" w:cs="Arial"/>
          <w:color w:val="000000" w:themeColor="text1"/>
        </w:rPr>
        <w:t xml:space="preserve"> 202</w:t>
      </w:r>
      <w:r w:rsidR="00944473">
        <w:rPr>
          <w:rFonts w:ascii="Arial" w:hAnsi="Arial" w:cs="Arial"/>
          <w:color w:val="000000" w:themeColor="text1"/>
        </w:rPr>
        <w:t>3</w:t>
      </w:r>
      <w:r w:rsidR="00944473" w:rsidRPr="00944473">
        <w:rPr>
          <w:rFonts w:ascii="Arial" w:hAnsi="Arial" w:cs="Arial"/>
          <w:color w:val="000000" w:themeColor="text1"/>
        </w:rPr>
        <w:t>)</w:t>
      </w:r>
    </w:p>
    <w:p w14:paraId="1416C498" w14:textId="3B0FE4AE" w:rsidR="00944473" w:rsidRDefault="00944473" w:rsidP="00944473">
      <w:pPr>
        <w:shd w:val="clear" w:color="auto" w:fill="FFFFFF"/>
        <w:spacing w:line="360" w:lineRule="atLeast"/>
        <w:rPr>
          <w:rFonts w:ascii="Arial" w:hAnsi="Arial" w:cs="Arial"/>
          <w:color w:val="000000"/>
        </w:rPr>
      </w:pPr>
    </w:p>
    <w:p w14:paraId="0ED130C6" w14:textId="77777777" w:rsidR="00944473" w:rsidRDefault="00944473" w:rsidP="00944473">
      <w:pPr>
        <w:shd w:val="clear" w:color="auto" w:fill="FFFFFF"/>
        <w:spacing w:line="360" w:lineRule="atLeast"/>
        <w:rPr>
          <w:rFonts w:ascii="Arial" w:hAnsi="Arial" w:cs="Arial"/>
          <w:color w:val="000000"/>
        </w:rPr>
      </w:pPr>
    </w:p>
    <w:p w14:paraId="2019221B" w14:textId="77777777" w:rsidR="00944473" w:rsidRDefault="00944473" w:rsidP="00944473">
      <w:pPr>
        <w:shd w:val="clear" w:color="auto" w:fill="FFFFFF"/>
        <w:spacing w:line="360" w:lineRule="atLeast"/>
        <w:rPr>
          <w:rFonts w:ascii="Arial" w:hAnsi="Arial" w:cs="Arial"/>
          <w:color w:val="000000"/>
        </w:rPr>
      </w:pPr>
    </w:p>
    <w:p w14:paraId="100BACC7" w14:textId="77777777" w:rsidR="00944473" w:rsidRDefault="00944473" w:rsidP="00944473">
      <w:pPr>
        <w:shd w:val="clear" w:color="auto" w:fill="FFFFFF"/>
        <w:spacing w:line="360" w:lineRule="atLeast"/>
        <w:rPr>
          <w:rFonts w:ascii="Arial" w:hAnsi="Arial" w:cs="Arial"/>
          <w:color w:val="000000"/>
        </w:rPr>
      </w:pPr>
    </w:p>
    <w:p w14:paraId="531C4446" w14:textId="1FE61FC7" w:rsidR="00944473" w:rsidRDefault="00944473" w:rsidP="00E8021A">
      <w:pPr>
        <w:pStyle w:val="NormalWeb"/>
        <w:shd w:val="clear" w:color="auto" w:fill="FFFFFF"/>
        <w:spacing w:before="0" w:beforeAutospacing="0" w:after="0" w:afterAutospacing="0" w:line="360" w:lineRule="atLeast"/>
        <w:rPr>
          <w:rFonts w:ascii="Arial" w:hAnsi="Arial" w:cs="Arial"/>
          <w:color w:val="000000"/>
        </w:rPr>
      </w:pPr>
    </w:p>
    <w:p w14:paraId="46A7534E" w14:textId="77777777" w:rsidR="00944473" w:rsidRDefault="00944473" w:rsidP="00E8021A">
      <w:pPr>
        <w:pStyle w:val="NormalWeb"/>
        <w:shd w:val="clear" w:color="auto" w:fill="FFFFFF"/>
        <w:spacing w:before="0" w:beforeAutospacing="0" w:after="0" w:afterAutospacing="0" w:line="360" w:lineRule="atLeast"/>
        <w:rPr>
          <w:rFonts w:ascii="Arial" w:hAnsi="Arial" w:cs="Arial"/>
          <w:color w:val="000000"/>
        </w:rPr>
      </w:pPr>
    </w:p>
    <w:p w14:paraId="0E1E88D7" w14:textId="77777777" w:rsidR="00E8021A" w:rsidRDefault="00E8021A" w:rsidP="00E8021A">
      <w:pPr>
        <w:pStyle w:val="NormalWeb"/>
        <w:shd w:val="clear" w:color="auto" w:fill="FFFFFF"/>
        <w:spacing w:before="0" w:beforeAutospacing="0" w:after="0" w:afterAutospacing="0" w:line="360" w:lineRule="atLeast"/>
        <w:rPr>
          <w:rFonts w:ascii="Calibri" w:hAnsi="Calibri" w:cs="Calibri"/>
          <w:color w:val="000000"/>
          <w:sz w:val="27"/>
          <w:szCs w:val="27"/>
        </w:rPr>
      </w:pPr>
    </w:p>
    <w:p w14:paraId="7E2CDEB2" w14:textId="77777777" w:rsidR="00E8021A" w:rsidRDefault="00E8021A" w:rsidP="00E8021A">
      <w:pPr>
        <w:pStyle w:val="NormalWeb"/>
        <w:shd w:val="clear" w:color="auto" w:fill="FFFFFF"/>
        <w:rPr>
          <w:rFonts w:ascii="Calibri" w:hAnsi="Calibri" w:cs="Calibri"/>
          <w:color w:val="000000"/>
        </w:rPr>
      </w:pPr>
      <w:r>
        <w:rPr>
          <w:rFonts w:ascii="Calibri" w:hAnsi="Calibri" w:cs="Calibri"/>
          <w:color w:val="000000"/>
        </w:rPr>
        <w:t>‌</w:t>
      </w:r>
    </w:p>
    <w:p w14:paraId="7BB9D041" w14:textId="77777777" w:rsidR="00E8021A" w:rsidRDefault="00E8021A" w:rsidP="00E8021A">
      <w:pPr>
        <w:pStyle w:val="NormalWeb"/>
        <w:shd w:val="clear" w:color="auto" w:fill="FFFFFF"/>
        <w:spacing w:before="0" w:beforeAutospacing="0" w:after="0" w:afterAutospacing="0" w:line="360" w:lineRule="atLeast"/>
        <w:rPr>
          <w:rFonts w:ascii="Calibri" w:hAnsi="Calibri" w:cs="Calibri"/>
          <w:color w:val="000000"/>
          <w:sz w:val="27"/>
          <w:szCs w:val="27"/>
        </w:rPr>
      </w:pPr>
    </w:p>
    <w:p w14:paraId="371D11AD" w14:textId="77777777" w:rsidR="00E8021A" w:rsidRDefault="00E8021A" w:rsidP="00E8021A">
      <w:pPr>
        <w:pStyle w:val="NormalWeb"/>
        <w:shd w:val="clear" w:color="auto" w:fill="FFFFFF"/>
        <w:spacing w:before="0" w:beforeAutospacing="0" w:after="0" w:afterAutospacing="0" w:line="360" w:lineRule="atLeast"/>
        <w:rPr>
          <w:rFonts w:ascii="Calibri" w:hAnsi="Calibri" w:cs="Calibri"/>
          <w:color w:val="000000"/>
          <w:sz w:val="27"/>
          <w:szCs w:val="27"/>
        </w:rPr>
      </w:pPr>
    </w:p>
    <w:p w14:paraId="3223B8D2" w14:textId="77777777" w:rsidR="00E8021A" w:rsidRDefault="00E8021A" w:rsidP="00E8021A">
      <w:pPr>
        <w:pStyle w:val="NormalWeb"/>
        <w:shd w:val="clear" w:color="auto" w:fill="FFFFFF"/>
        <w:rPr>
          <w:rFonts w:ascii="Calibri" w:hAnsi="Calibri" w:cs="Calibri"/>
          <w:color w:val="000000"/>
        </w:rPr>
      </w:pPr>
      <w:r>
        <w:rPr>
          <w:rFonts w:ascii="Calibri" w:hAnsi="Calibri" w:cs="Calibri"/>
          <w:color w:val="000000"/>
        </w:rPr>
        <w:t>‌</w:t>
      </w:r>
    </w:p>
    <w:p w14:paraId="340927F2" w14:textId="77777777" w:rsidR="00E8021A" w:rsidRDefault="00E8021A" w:rsidP="00E64872">
      <w:pPr>
        <w:pStyle w:val="NormalWeb"/>
        <w:shd w:val="clear" w:color="auto" w:fill="FFFFFF"/>
        <w:spacing w:before="0" w:beforeAutospacing="0" w:after="0" w:afterAutospacing="0" w:line="360" w:lineRule="atLeast"/>
        <w:rPr>
          <w:rFonts w:ascii="Calibri" w:hAnsi="Calibri" w:cs="Calibri"/>
          <w:color w:val="000000"/>
          <w:sz w:val="27"/>
          <w:szCs w:val="27"/>
        </w:rPr>
      </w:pPr>
    </w:p>
    <w:p w14:paraId="29B1B56F" w14:textId="330E723A" w:rsidR="00191FBE" w:rsidRPr="00944473" w:rsidRDefault="00191FBE" w:rsidP="00944473">
      <w:pPr>
        <w:shd w:val="clear" w:color="auto" w:fill="FFFFFF"/>
        <w:spacing w:before="100" w:beforeAutospacing="1" w:after="100" w:afterAutospacing="1"/>
        <w:rPr>
          <w:rFonts w:ascii="Calibri" w:hAnsi="Calibri" w:cs="Calibri"/>
          <w:color w:val="000000"/>
        </w:rPr>
      </w:pPr>
    </w:p>
    <w:sectPr w:rsidR="00191FBE" w:rsidRPr="00944473">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3791D" w14:textId="77777777" w:rsidR="00EA6241" w:rsidRDefault="00EA6241" w:rsidP="00E64872">
      <w:r>
        <w:separator/>
      </w:r>
    </w:p>
  </w:endnote>
  <w:endnote w:type="continuationSeparator" w:id="0">
    <w:p w14:paraId="69392985" w14:textId="77777777" w:rsidR="00EA6241" w:rsidRDefault="00EA6241" w:rsidP="00E64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Merriweather">
    <w:panose1 w:val="00000500000000000000"/>
    <w:charset w:val="4D"/>
    <w:family w:val="auto"/>
    <w:pitch w:val="variable"/>
    <w:sig w:usb0="20000207" w:usb1="00000002" w:usb2="00000000" w:usb3="00000000" w:csb0="00000197"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AFF" w:usb1="5000217F" w:usb2="00000021" w:usb3="00000000" w:csb0="0000019F" w:csb1="00000000"/>
  </w:font>
  <w:font w:name="Montserrat">
    <w:panose1 w:val="00000500000000000000"/>
    <w:charset w:val="4D"/>
    <w:family w:val="auto"/>
    <w:pitch w:val="variable"/>
    <w:sig w:usb0="2000020F" w:usb1="00000003"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1640350"/>
      <w:docPartObj>
        <w:docPartGallery w:val="Page Numbers (Bottom of Page)"/>
        <w:docPartUnique/>
      </w:docPartObj>
    </w:sdtPr>
    <w:sdtContent>
      <w:p w14:paraId="0ECF87A7" w14:textId="21E7EF26" w:rsidR="00191283" w:rsidRDefault="00191283" w:rsidP="00BE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AD2774" w14:textId="77777777" w:rsidR="00191283" w:rsidRDefault="00191283" w:rsidP="001912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608256"/>
      <w:docPartObj>
        <w:docPartGallery w:val="Page Numbers (Bottom of Page)"/>
        <w:docPartUnique/>
      </w:docPartObj>
    </w:sdtPr>
    <w:sdtContent>
      <w:p w14:paraId="140257C7" w14:textId="3F9B1D58" w:rsidR="00191283" w:rsidRDefault="00191283" w:rsidP="00BE1BD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E48D03" w14:textId="77777777" w:rsidR="00191283" w:rsidRDefault="00191283" w:rsidP="0019128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CA66C" w14:textId="77777777" w:rsidR="00EA6241" w:rsidRDefault="00EA6241" w:rsidP="00E64872">
      <w:r>
        <w:separator/>
      </w:r>
    </w:p>
  </w:footnote>
  <w:footnote w:type="continuationSeparator" w:id="0">
    <w:p w14:paraId="3FCE773C" w14:textId="77777777" w:rsidR="00EA6241" w:rsidRDefault="00EA6241" w:rsidP="00E648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1352A"/>
    <w:multiLevelType w:val="multilevel"/>
    <w:tmpl w:val="92A0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667364"/>
    <w:multiLevelType w:val="multilevel"/>
    <w:tmpl w:val="C4AA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03BDB"/>
    <w:multiLevelType w:val="multilevel"/>
    <w:tmpl w:val="C4AA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74DE5"/>
    <w:multiLevelType w:val="multilevel"/>
    <w:tmpl w:val="2938B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370F3"/>
    <w:multiLevelType w:val="multilevel"/>
    <w:tmpl w:val="C4AA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ED197F"/>
    <w:multiLevelType w:val="multilevel"/>
    <w:tmpl w:val="82C43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FA34CF"/>
    <w:multiLevelType w:val="multilevel"/>
    <w:tmpl w:val="6A281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51308D"/>
    <w:multiLevelType w:val="hybridMultilevel"/>
    <w:tmpl w:val="6DC47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31395A"/>
    <w:multiLevelType w:val="multilevel"/>
    <w:tmpl w:val="D5E69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AC6853"/>
    <w:multiLevelType w:val="multilevel"/>
    <w:tmpl w:val="FB302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B23E1B"/>
    <w:multiLevelType w:val="multilevel"/>
    <w:tmpl w:val="AEC89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274B4A"/>
    <w:multiLevelType w:val="multilevel"/>
    <w:tmpl w:val="44F0F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C85763"/>
    <w:multiLevelType w:val="multilevel"/>
    <w:tmpl w:val="6890E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A66A2F"/>
    <w:multiLevelType w:val="multilevel"/>
    <w:tmpl w:val="C600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373169"/>
    <w:multiLevelType w:val="hybridMultilevel"/>
    <w:tmpl w:val="0F34B306"/>
    <w:lvl w:ilvl="0" w:tplc="2C980EF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D668D6"/>
    <w:multiLevelType w:val="multilevel"/>
    <w:tmpl w:val="6D8C01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CC34D8"/>
    <w:multiLevelType w:val="multilevel"/>
    <w:tmpl w:val="C4AA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4143973">
    <w:abstractNumId w:val="6"/>
  </w:num>
  <w:num w:numId="2" w16cid:durableId="1274437649">
    <w:abstractNumId w:val="3"/>
  </w:num>
  <w:num w:numId="3" w16cid:durableId="1653413420">
    <w:abstractNumId w:val="8"/>
  </w:num>
  <w:num w:numId="4" w16cid:durableId="1323922406">
    <w:abstractNumId w:val="0"/>
  </w:num>
  <w:num w:numId="5" w16cid:durableId="1119765694">
    <w:abstractNumId w:val="10"/>
  </w:num>
  <w:num w:numId="6" w16cid:durableId="224532944">
    <w:abstractNumId w:val="13"/>
  </w:num>
  <w:num w:numId="7" w16cid:durableId="441457871">
    <w:abstractNumId w:val="12"/>
  </w:num>
  <w:num w:numId="8" w16cid:durableId="159002680">
    <w:abstractNumId w:val="4"/>
  </w:num>
  <w:num w:numId="9" w16cid:durableId="1313829364">
    <w:abstractNumId w:val="15"/>
  </w:num>
  <w:num w:numId="10" w16cid:durableId="1091387444">
    <w:abstractNumId w:val="11"/>
  </w:num>
  <w:num w:numId="11" w16cid:durableId="611938166">
    <w:abstractNumId w:val="14"/>
  </w:num>
  <w:num w:numId="12" w16cid:durableId="441540235">
    <w:abstractNumId w:val="5"/>
  </w:num>
  <w:num w:numId="13" w16cid:durableId="1925141124">
    <w:abstractNumId w:val="9"/>
  </w:num>
  <w:num w:numId="14" w16cid:durableId="2057730698">
    <w:abstractNumId w:val="7"/>
  </w:num>
  <w:num w:numId="15" w16cid:durableId="1559633185">
    <w:abstractNumId w:val="1"/>
  </w:num>
  <w:num w:numId="16" w16cid:durableId="1868257316">
    <w:abstractNumId w:val="2"/>
  </w:num>
  <w:num w:numId="17" w16cid:durableId="278216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0DF"/>
    <w:rsid w:val="001430F3"/>
    <w:rsid w:val="00147D1D"/>
    <w:rsid w:val="00191283"/>
    <w:rsid w:val="00191FBE"/>
    <w:rsid w:val="002C5A42"/>
    <w:rsid w:val="00372155"/>
    <w:rsid w:val="00396246"/>
    <w:rsid w:val="003E7321"/>
    <w:rsid w:val="0046494F"/>
    <w:rsid w:val="006D28C7"/>
    <w:rsid w:val="007D7DAC"/>
    <w:rsid w:val="00944473"/>
    <w:rsid w:val="00973494"/>
    <w:rsid w:val="00B3149D"/>
    <w:rsid w:val="00C44CA1"/>
    <w:rsid w:val="00E64872"/>
    <w:rsid w:val="00E8021A"/>
    <w:rsid w:val="00EA6241"/>
    <w:rsid w:val="00ED791A"/>
    <w:rsid w:val="00F14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B7EC74"/>
  <w15:chartTrackingRefBased/>
  <w15:docId w15:val="{AAFD9C1D-AFBB-D742-8F16-4F3F185A8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21A"/>
    <w:rPr>
      <w:rFonts w:ascii="Times New Roman" w:eastAsia="Times New Roman" w:hAnsi="Times New Roman" w:cs="Times New Roman"/>
      <w:lang w:eastAsia="en-GB"/>
    </w:rPr>
  </w:style>
  <w:style w:type="paragraph" w:styleId="Heading2">
    <w:name w:val="heading 2"/>
    <w:basedOn w:val="Normal"/>
    <w:link w:val="Heading2Char"/>
    <w:uiPriority w:val="9"/>
    <w:qFormat/>
    <w:rsid w:val="00191FB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40DF"/>
    <w:pPr>
      <w:spacing w:before="100" w:beforeAutospacing="1" w:after="100" w:afterAutospacing="1"/>
    </w:pPr>
  </w:style>
  <w:style w:type="character" w:customStyle="1" w:styleId="Heading2Char">
    <w:name w:val="Heading 2 Char"/>
    <w:basedOn w:val="DefaultParagraphFont"/>
    <w:link w:val="Heading2"/>
    <w:uiPriority w:val="9"/>
    <w:rsid w:val="00191FB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91FBE"/>
    <w:rPr>
      <w:b/>
      <w:bCs/>
    </w:rPr>
  </w:style>
  <w:style w:type="character" w:styleId="Hyperlink">
    <w:name w:val="Hyperlink"/>
    <w:basedOn w:val="DefaultParagraphFont"/>
    <w:uiPriority w:val="99"/>
    <w:unhideWhenUsed/>
    <w:rsid w:val="00191FBE"/>
    <w:rPr>
      <w:color w:val="0000FF"/>
      <w:u w:val="single"/>
    </w:rPr>
  </w:style>
  <w:style w:type="character" w:customStyle="1" w:styleId="apple-converted-space">
    <w:name w:val="apple-converted-space"/>
    <w:basedOn w:val="DefaultParagraphFont"/>
    <w:rsid w:val="00191FBE"/>
  </w:style>
  <w:style w:type="character" w:styleId="UnresolvedMention">
    <w:name w:val="Unresolved Mention"/>
    <w:basedOn w:val="DefaultParagraphFont"/>
    <w:uiPriority w:val="99"/>
    <w:semiHidden/>
    <w:unhideWhenUsed/>
    <w:rsid w:val="00191FBE"/>
    <w:rPr>
      <w:color w:val="605E5C"/>
      <w:shd w:val="clear" w:color="auto" w:fill="E1DFDD"/>
    </w:rPr>
  </w:style>
  <w:style w:type="character" w:styleId="FollowedHyperlink">
    <w:name w:val="FollowedHyperlink"/>
    <w:basedOn w:val="DefaultParagraphFont"/>
    <w:uiPriority w:val="99"/>
    <w:semiHidden/>
    <w:unhideWhenUsed/>
    <w:rsid w:val="00E64872"/>
    <w:rPr>
      <w:color w:val="954F72" w:themeColor="followedHyperlink"/>
      <w:u w:val="single"/>
    </w:rPr>
  </w:style>
  <w:style w:type="paragraph" w:styleId="ListParagraph">
    <w:name w:val="List Paragraph"/>
    <w:basedOn w:val="Normal"/>
    <w:uiPriority w:val="34"/>
    <w:qFormat/>
    <w:rsid w:val="00E64872"/>
    <w:pPr>
      <w:spacing w:after="160" w:line="259" w:lineRule="auto"/>
      <w:ind w:left="720"/>
      <w:contextualSpacing/>
    </w:pPr>
    <w:rPr>
      <w:rFonts w:asciiTheme="minorHAnsi" w:eastAsiaTheme="minorEastAsia" w:hAnsiTheme="minorHAnsi" w:cstheme="minorBidi"/>
      <w:sz w:val="22"/>
      <w:szCs w:val="22"/>
      <w:lang w:eastAsia="zh-CN"/>
    </w:rPr>
  </w:style>
  <w:style w:type="paragraph" w:styleId="Header">
    <w:name w:val="header"/>
    <w:basedOn w:val="Normal"/>
    <w:link w:val="HeaderChar"/>
    <w:uiPriority w:val="99"/>
    <w:unhideWhenUsed/>
    <w:rsid w:val="00E64872"/>
    <w:pPr>
      <w:tabs>
        <w:tab w:val="center" w:pos="4513"/>
        <w:tab w:val="right" w:pos="9026"/>
      </w:tabs>
    </w:pPr>
  </w:style>
  <w:style w:type="character" w:customStyle="1" w:styleId="HeaderChar">
    <w:name w:val="Header Char"/>
    <w:basedOn w:val="DefaultParagraphFont"/>
    <w:link w:val="Header"/>
    <w:uiPriority w:val="99"/>
    <w:rsid w:val="00E64872"/>
    <w:rPr>
      <w:rFonts w:ascii="Times New Roman" w:eastAsia="Times New Roman" w:hAnsi="Times New Roman" w:cs="Times New Roman"/>
      <w:lang w:eastAsia="en-GB"/>
    </w:rPr>
  </w:style>
  <w:style w:type="paragraph" w:styleId="Footer">
    <w:name w:val="footer"/>
    <w:basedOn w:val="Normal"/>
    <w:link w:val="FooterChar"/>
    <w:uiPriority w:val="99"/>
    <w:unhideWhenUsed/>
    <w:rsid w:val="00E64872"/>
    <w:pPr>
      <w:tabs>
        <w:tab w:val="center" w:pos="4513"/>
        <w:tab w:val="right" w:pos="9026"/>
      </w:tabs>
    </w:pPr>
  </w:style>
  <w:style w:type="character" w:customStyle="1" w:styleId="FooterChar">
    <w:name w:val="Footer Char"/>
    <w:basedOn w:val="DefaultParagraphFont"/>
    <w:link w:val="Footer"/>
    <w:uiPriority w:val="99"/>
    <w:rsid w:val="00E6487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912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2264">
      <w:bodyDiv w:val="1"/>
      <w:marLeft w:val="0"/>
      <w:marRight w:val="0"/>
      <w:marTop w:val="0"/>
      <w:marBottom w:val="0"/>
      <w:divBdr>
        <w:top w:val="none" w:sz="0" w:space="0" w:color="auto"/>
        <w:left w:val="none" w:sz="0" w:space="0" w:color="auto"/>
        <w:bottom w:val="none" w:sz="0" w:space="0" w:color="auto"/>
        <w:right w:val="none" w:sz="0" w:space="0" w:color="auto"/>
      </w:divBdr>
    </w:div>
    <w:div w:id="58872577">
      <w:bodyDiv w:val="1"/>
      <w:marLeft w:val="0"/>
      <w:marRight w:val="0"/>
      <w:marTop w:val="0"/>
      <w:marBottom w:val="0"/>
      <w:divBdr>
        <w:top w:val="none" w:sz="0" w:space="0" w:color="auto"/>
        <w:left w:val="none" w:sz="0" w:space="0" w:color="auto"/>
        <w:bottom w:val="none" w:sz="0" w:space="0" w:color="auto"/>
        <w:right w:val="none" w:sz="0" w:space="0" w:color="auto"/>
      </w:divBdr>
      <w:divsChild>
        <w:div w:id="1143431095">
          <w:marLeft w:val="0"/>
          <w:marRight w:val="0"/>
          <w:marTop w:val="0"/>
          <w:marBottom w:val="0"/>
          <w:divBdr>
            <w:top w:val="none" w:sz="0" w:space="0" w:color="auto"/>
            <w:left w:val="none" w:sz="0" w:space="0" w:color="auto"/>
            <w:bottom w:val="none" w:sz="0" w:space="0" w:color="auto"/>
            <w:right w:val="none" w:sz="0" w:space="0" w:color="auto"/>
          </w:divBdr>
        </w:div>
      </w:divsChild>
    </w:div>
    <w:div w:id="70738435">
      <w:bodyDiv w:val="1"/>
      <w:marLeft w:val="0"/>
      <w:marRight w:val="0"/>
      <w:marTop w:val="0"/>
      <w:marBottom w:val="0"/>
      <w:divBdr>
        <w:top w:val="none" w:sz="0" w:space="0" w:color="auto"/>
        <w:left w:val="none" w:sz="0" w:space="0" w:color="auto"/>
        <w:bottom w:val="none" w:sz="0" w:space="0" w:color="auto"/>
        <w:right w:val="none" w:sz="0" w:space="0" w:color="auto"/>
      </w:divBdr>
    </w:div>
    <w:div w:id="118841796">
      <w:bodyDiv w:val="1"/>
      <w:marLeft w:val="0"/>
      <w:marRight w:val="0"/>
      <w:marTop w:val="0"/>
      <w:marBottom w:val="0"/>
      <w:divBdr>
        <w:top w:val="none" w:sz="0" w:space="0" w:color="auto"/>
        <w:left w:val="none" w:sz="0" w:space="0" w:color="auto"/>
        <w:bottom w:val="none" w:sz="0" w:space="0" w:color="auto"/>
        <w:right w:val="none" w:sz="0" w:space="0" w:color="auto"/>
      </w:divBdr>
      <w:divsChild>
        <w:div w:id="1034038705">
          <w:marLeft w:val="0"/>
          <w:marRight w:val="0"/>
          <w:marTop w:val="0"/>
          <w:marBottom w:val="0"/>
          <w:divBdr>
            <w:top w:val="none" w:sz="0" w:space="0" w:color="auto"/>
            <w:left w:val="none" w:sz="0" w:space="0" w:color="auto"/>
            <w:bottom w:val="none" w:sz="0" w:space="0" w:color="auto"/>
            <w:right w:val="none" w:sz="0" w:space="0" w:color="auto"/>
          </w:divBdr>
          <w:divsChild>
            <w:div w:id="792945159">
              <w:marLeft w:val="0"/>
              <w:marRight w:val="0"/>
              <w:marTop w:val="0"/>
              <w:marBottom w:val="0"/>
              <w:divBdr>
                <w:top w:val="none" w:sz="0" w:space="0" w:color="auto"/>
                <w:left w:val="none" w:sz="0" w:space="0" w:color="auto"/>
                <w:bottom w:val="none" w:sz="0" w:space="0" w:color="auto"/>
                <w:right w:val="none" w:sz="0" w:space="0" w:color="auto"/>
              </w:divBdr>
              <w:divsChild>
                <w:div w:id="2244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63503">
      <w:bodyDiv w:val="1"/>
      <w:marLeft w:val="0"/>
      <w:marRight w:val="0"/>
      <w:marTop w:val="0"/>
      <w:marBottom w:val="0"/>
      <w:divBdr>
        <w:top w:val="none" w:sz="0" w:space="0" w:color="auto"/>
        <w:left w:val="none" w:sz="0" w:space="0" w:color="auto"/>
        <w:bottom w:val="none" w:sz="0" w:space="0" w:color="auto"/>
        <w:right w:val="none" w:sz="0" w:space="0" w:color="auto"/>
      </w:divBdr>
    </w:div>
    <w:div w:id="209466271">
      <w:bodyDiv w:val="1"/>
      <w:marLeft w:val="0"/>
      <w:marRight w:val="0"/>
      <w:marTop w:val="0"/>
      <w:marBottom w:val="0"/>
      <w:divBdr>
        <w:top w:val="none" w:sz="0" w:space="0" w:color="auto"/>
        <w:left w:val="none" w:sz="0" w:space="0" w:color="auto"/>
        <w:bottom w:val="none" w:sz="0" w:space="0" w:color="auto"/>
        <w:right w:val="none" w:sz="0" w:space="0" w:color="auto"/>
      </w:divBdr>
    </w:div>
    <w:div w:id="267199869">
      <w:bodyDiv w:val="1"/>
      <w:marLeft w:val="0"/>
      <w:marRight w:val="0"/>
      <w:marTop w:val="0"/>
      <w:marBottom w:val="0"/>
      <w:divBdr>
        <w:top w:val="none" w:sz="0" w:space="0" w:color="auto"/>
        <w:left w:val="none" w:sz="0" w:space="0" w:color="auto"/>
        <w:bottom w:val="none" w:sz="0" w:space="0" w:color="auto"/>
        <w:right w:val="none" w:sz="0" w:space="0" w:color="auto"/>
      </w:divBdr>
    </w:div>
    <w:div w:id="301424138">
      <w:bodyDiv w:val="1"/>
      <w:marLeft w:val="0"/>
      <w:marRight w:val="0"/>
      <w:marTop w:val="0"/>
      <w:marBottom w:val="0"/>
      <w:divBdr>
        <w:top w:val="none" w:sz="0" w:space="0" w:color="auto"/>
        <w:left w:val="none" w:sz="0" w:space="0" w:color="auto"/>
        <w:bottom w:val="none" w:sz="0" w:space="0" w:color="auto"/>
        <w:right w:val="none" w:sz="0" w:space="0" w:color="auto"/>
      </w:divBdr>
    </w:div>
    <w:div w:id="438138020">
      <w:bodyDiv w:val="1"/>
      <w:marLeft w:val="0"/>
      <w:marRight w:val="0"/>
      <w:marTop w:val="0"/>
      <w:marBottom w:val="0"/>
      <w:divBdr>
        <w:top w:val="none" w:sz="0" w:space="0" w:color="auto"/>
        <w:left w:val="none" w:sz="0" w:space="0" w:color="auto"/>
        <w:bottom w:val="none" w:sz="0" w:space="0" w:color="auto"/>
        <w:right w:val="none" w:sz="0" w:space="0" w:color="auto"/>
      </w:divBdr>
    </w:div>
    <w:div w:id="440225372">
      <w:bodyDiv w:val="1"/>
      <w:marLeft w:val="0"/>
      <w:marRight w:val="0"/>
      <w:marTop w:val="0"/>
      <w:marBottom w:val="0"/>
      <w:divBdr>
        <w:top w:val="none" w:sz="0" w:space="0" w:color="auto"/>
        <w:left w:val="none" w:sz="0" w:space="0" w:color="auto"/>
        <w:bottom w:val="none" w:sz="0" w:space="0" w:color="auto"/>
        <w:right w:val="none" w:sz="0" w:space="0" w:color="auto"/>
      </w:divBdr>
    </w:div>
    <w:div w:id="460460283">
      <w:bodyDiv w:val="1"/>
      <w:marLeft w:val="0"/>
      <w:marRight w:val="0"/>
      <w:marTop w:val="0"/>
      <w:marBottom w:val="0"/>
      <w:divBdr>
        <w:top w:val="none" w:sz="0" w:space="0" w:color="auto"/>
        <w:left w:val="none" w:sz="0" w:space="0" w:color="auto"/>
        <w:bottom w:val="none" w:sz="0" w:space="0" w:color="auto"/>
        <w:right w:val="none" w:sz="0" w:space="0" w:color="auto"/>
      </w:divBdr>
    </w:div>
    <w:div w:id="477502942">
      <w:bodyDiv w:val="1"/>
      <w:marLeft w:val="0"/>
      <w:marRight w:val="0"/>
      <w:marTop w:val="0"/>
      <w:marBottom w:val="0"/>
      <w:divBdr>
        <w:top w:val="none" w:sz="0" w:space="0" w:color="auto"/>
        <w:left w:val="none" w:sz="0" w:space="0" w:color="auto"/>
        <w:bottom w:val="none" w:sz="0" w:space="0" w:color="auto"/>
        <w:right w:val="none" w:sz="0" w:space="0" w:color="auto"/>
      </w:divBdr>
    </w:div>
    <w:div w:id="498693268">
      <w:bodyDiv w:val="1"/>
      <w:marLeft w:val="0"/>
      <w:marRight w:val="0"/>
      <w:marTop w:val="0"/>
      <w:marBottom w:val="0"/>
      <w:divBdr>
        <w:top w:val="none" w:sz="0" w:space="0" w:color="auto"/>
        <w:left w:val="none" w:sz="0" w:space="0" w:color="auto"/>
        <w:bottom w:val="none" w:sz="0" w:space="0" w:color="auto"/>
        <w:right w:val="none" w:sz="0" w:space="0" w:color="auto"/>
      </w:divBdr>
    </w:div>
    <w:div w:id="505873390">
      <w:bodyDiv w:val="1"/>
      <w:marLeft w:val="0"/>
      <w:marRight w:val="0"/>
      <w:marTop w:val="0"/>
      <w:marBottom w:val="0"/>
      <w:divBdr>
        <w:top w:val="none" w:sz="0" w:space="0" w:color="auto"/>
        <w:left w:val="none" w:sz="0" w:space="0" w:color="auto"/>
        <w:bottom w:val="none" w:sz="0" w:space="0" w:color="auto"/>
        <w:right w:val="none" w:sz="0" w:space="0" w:color="auto"/>
      </w:divBdr>
    </w:div>
    <w:div w:id="557284683">
      <w:bodyDiv w:val="1"/>
      <w:marLeft w:val="0"/>
      <w:marRight w:val="0"/>
      <w:marTop w:val="0"/>
      <w:marBottom w:val="0"/>
      <w:divBdr>
        <w:top w:val="none" w:sz="0" w:space="0" w:color="auto"/>
        <w:left w:val="none" w:sz="0" w:space="0" w:color="auto"/>
        <w:bottom w:val="none" w:sz="0" w:space="0" w:color="auto"/>
        <w:right w:val="none" w:sz="0" w:space="0" w:color="auto"/>
      </w:divBdr>
    </w:div>
    <w:div w:id="588541223">
      <w:bodyDiv w:val="1"/>
      <w:marLeft w:val="0"/>
      <w:marRight w:val="0"/>
      <w:marTop w:val="0"/>
      <w:marBottom w:val="0"/>
      <w:divBdr>
        <w:top w:val="none" w:sz="0" w:space="0" w:color="auto"/>
        <w:left w:val="none" w:sz="0" w:space="0" w:color="auto"/>
        <w:bottom w:val="none" w:sz="0" w:space="0" w:color="auto"/>
        <w:right w:val="none" w:sz="0" w:space="0" w:color="auto"/>
      </w:divBdr>
    </w:div>
    <w:div w:id="616840697">
      <w:bodyDiv w:val="1"/>
      <w:marLeft w:val="0"/>
      <w:marRight w:val="0"/>
      <w:marTop w:val="0"/>
      <w:marBottom w:val="0"/>
      <w:divBdr>
        <w:top w:val="none" w:sz="0" w:space="0" w:color="auto"/>
        <w:left w:val="none" w:sz="0" w:space="0" w:color="auto"/>
        <w:bottom w:val="none" w:sz="0" w:space="0" w:color="auto"/>
        <w:right w:val="none" w:sz="0" w:space="0" w:color="auto"/>
      </w:divBdr>
    </w:div>
    <w:div w:id="669454498">
      <w:bodyDiv w:val="1"/>
      <w:marLeft w:val="0"/>
      <w:marRight w:val="0"/>
      <w:marTop w:val="0"/>
      <w:marBottom w:val="0"/>
      <w:divBdr>
        <w:top w:val="none" w:sz="0" w:space="0" w:color="auto"/>
        <w:left w:val="none" w:sz="0" w:space="0" w:color="auto"/>
        <w:bottom w:val="none" w:sz="0" w:space="0" w:color="auto"/>
        <w:right w:val="none" w:sz="0" w:space="0" w:color="auto"/>
      </w:divBdr>
    </w:div>
    <w:div w:id="746851403">
      <w:bodyDiv w:val="1"/>
      <w:marLeft w:val="0"/>
      <w:marRight w:val="0"/>
      <w:marTop w:val="0"/>
      <w:marBottom w:val="0"/>
      <w:divBdr>
        <w:top w:val="none" w:sz="0" w:space="0" w:color="auto"/>
        <w:left w:val="none" w:sz="0" w:space="0" w:color="auto"/>
        <w:bottom w:val="none" w:sz="0" w:space="0" w:color="auto"/>
        <w:right w:val="none" w:sz="0" w:space="0" w:color="auto"/>
      </w:divBdr>
      <w:divsChild>
        <w:div w:id="1798723298">
          <w:marLeft w:val="0"/>
          <w:marRight w:val="0"/>
          <w:marTop w:val="0"/>
          <w:marBottom w:val="0"/>
          <w:divBdr>
            <w:top w:val="none" w:sz="0" w:space="0" w:color="auto"/>
            <w:left w:val="none" w:sz="0" w:space="0" w:color="auto"/>
            <w:bottom w:val="none" w:sz="0" w:space="0" w:color="auto"/>
            <w:right w:val="none" w:sz="0" w:space="0" w:color="auto"/>
          </w:divBdr>
          <w:divsChild>
            <w:div w:id="438112046">
              <w:marLeft w:val="0"/>
              <w:marRight w:val="0"/>
              <w:marTop w:val="0"/>
              <w:marBottom w:val="0"/>
              <w:divBdr>
                <w:top w:val="none" w:sz="0" w:space="0" w:color="auto"/>
                <w:left w:val="none" w:sz="0" w:space="0" w:color="auto"/>
                <w:bottom w:val="none" w:sz="0" w:space="0" w:color="auto"/>
                <w:right w:val="none" w:sz="0" w:space="0" w:color="auto"/>
              </w:divBdr>
              <w:divsChild>
                <w:div w:id="112468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188022">
      <w:bodyDiv w:val="1"/>
      <w:marLeft w:val="0"/>
      <w:marRight w:val="0"/>
      <w:marTop w:val="0"/>
      <w:marBottom w:val="0"/>
      <w:divBdr>
        <w:top w:val="none" w:sz="0" w:space="0" w:color="auto"/>
        <w:left w:val="none" w:sz="0" w:space="0" w:color="auto"/>
        <w:bottom w:val="none" w:sz="0" w:space="0" w:color="auto"/>
        <w:right w:val="none" w:sz="0" w:space="0" w:color="auto"/>
      </w:divBdr>
    </w:div>
    <w:div w:id="762069988">
      <w:bodyDiv w:val="1"/>
      <w:marLeft w:val="0"/>
      <w:marRight w:val="0"/>
      <w:marTop w:val="0"/>
      <w:marBottom w:val="0"/>
      <w:divBdr>
        <w:top w:val="none" w:sz="0" w:space="0" w:color="auto"/>
        <w:left w:val="none" w:sz="0" w:space="0" w:color="auto"/>
        <w:bottom w:val="none" w:sz="0" w:space="0" w:color="auto"/>
        <w:right w:val="none" w:sz="0" w:space="0" w:color="auto"/>
      </w:divBdr>
    </w:div>
    <w:div w:id="765880117">
      <w:bodyDiv w:val="1"/>
      <w:marLeft w:val="0"/>
      <w:marRight w:val="0"/>
      <w:marTop w:val="0"/>
      <w:marBottom w:val="0"/>
      <w:divBdr>
        <w:top w:val="none" w:sz="0" w:space="0" w:color="auto"/>
        <w:left w:val="none" w:sz="0" w:space="0" w:color="auto"/>
        <w:bottom w:val="none" w:sz="0" w:space="0" w:color="auto"/>
        <w:right w:val="none" w:sz="0" w:space="0" w:color="auto"/>
      </w:divBdr>
    </w:div>
    <w:div w:id="814109087">
      <w:bodyDiv w:val="1"/>
      <w:marLeft w:val="0"/>
      <w:marRight w:val="0"/>
      <w:marTop w:val="0"/>
      <w:marBottom w:val="0"/>
      <w:divBdr>
        <w:top w:val="none" w:sz="0" w:space="0" w:color="auto"/>
        <w:left w:val="none" w:sz="0" w:space="0" w:color="auto"/>
        <w:bottom w:val="none" w:sz="0" w:space="0" w:color="auto"/>
        <w:right w:val="none" w:sz="0" w:space="0" w:color="auto"/>
      </w:divBdr>
    </w:div>
    <w:div w:id="822357557">
      <w:bodyDiv w:val="1"/>
      <w:marLeft w:val="0"/>
      <w:marRight w:val="0"/>
      <w:marTop w:val="0"/>
      <w:marBottom w:val="0"/>
      <w:divBdr>
        <w:top w:val="none" w:sz="0" w:space="0" w:color="auto"/>
        <w:left w:val="none" w:sz="0" w:space="0" w:color="auto"/>
        <w:bottom w:val="none" w:sz="0" w:space="0" w:color="auto"/>
        <w:right w:val="none" w:sz="0" w:space="0" w:color="auto"/>
      </w:divBdr>
    </w:div>
    <w:div w:id="845629719">
      <w:bodyDiv w:val="1"/>
      <w:marLeft w:val="0"/>
      <w:marRight w:val="0"/>
      <w:marTop w:val="0"/>
      <w:marBottom w:val="0"/>
      <w:divBdr>
        <w:top w:val="none" w:sz="0" w:space="0" w:color="auto"/>
        <w:left w:val="none" w:sz="0" w:space="0" w:color="auto"/>
        <w:bottom w:val="none" w:sz="0" w:space="0" w:color="auto"/>
        <w:right w:val="none" w:sz="0" w:space="0" w:color="auto"/>
      </w:divBdr>
    </w:div>
    <w:div w:id="876623853">
      <w:bodyDiv w:val="1"/>
      <w:marLeft w:val="0"/>
      <w:marRight w:val="0"/>
      <w:marTop w:val="0"/>
      <w:marBottom w:val="0"/>
      <w:divBdr>
        <w:top w:val="none" w:sz="0" w:space="0" w:color="auto"/>
        <w:left w:val="none" w:sz="0" w:space="0" w:color="auto"/>
        <w:bottom w:val="none" w:sz="0" w:space="0" w:color="auto"/>
        <w:right w:val="none" w:sz="0" w:space="0" w:color="auto"/>
      </w:divBdr>
    </w:div>
    <w:div w:id="890313804">
      <w:bodyDiv w:val="1"/>
      <w:marLeft w:val="0"/>
      <w:marRight w:val="0"/>
      <w:marTop w:val="0"/>
      <w:marBottom w:val="0"/>
      <w:divBdr>
        <w:top w:val="none" w:sz="0" w:space="0" w:color="auto"/>
        <w:left w:val="none" w:sz="0" w:space="0" w:color="auto"/>
        <w:bottom w:val="none" w:sz="0" w:space="0" w:color="auto"/>
        <w:right w:val="none" w:sz="0" w:space="0" w:color="auto"/>
      </w:divBdr>
    </w:div>
    <w:div w:id="936787093">
      <w:bodyDiv w:val="1"/>
      <w:marLeft w:val="0"/>
      <w:marRight w:val="0"/>
      <w:marTop w:val="0"/>
      <w:marBottom w:val="0"/>
      <w:divBdr>
        <w:top w:val="none" w:sz="0" w:space="0" w:color="auto"/>
        <w:left w:val="none" w:sz="0" w:space="0" w:color="auto"/>
        <w:bottom w:val="none" w:sz="0" w:space="0" w:color="auto"/>
        <w:right w:val="none" w:sz="0" w:space="0" w:color="auto"/>
      </w:divBdr>
    </w:div>
    <w:div w:id="952782625">
      <w:bodyDiv w:val="1"/>
      <w:marLeft w:val="0"/>
      <w:marRight w:val="0"/>
      <w:marTop w:val="0"/>
      <w:marBottom w:val="0"/>
      <w:divBdr>
        <w:top w:val="none" w:sz="0" w:space="0" w:color="auto"/>
        <w:left w:val="none" w:sz="0" w:space="0" w:color="auto"/>
        <w:bottom w:val="none" w:sz="0" w:space="0" w:color="auto"/>
        <w:right w:val="none" w:sz="0" w:space="0" w:color="auto"/>
      </w:divBdr>
    </w:div>
    <w:div w:id="1006054922">
      <w:bodyDiv w:val="1"/>
      <w:marLeft w:val="0"/>
      <w:marRight w:val="0"/>
      <w:marTop w:val="0"/>
      <w:marBottom w:val="0"/>
      <w:divBdr>
        <w:top w:val="none" w:sz="0" w:space="0" w:color="auto"/>
        <w:left w:val="none" w:sz="0" w:space="0" w:color="auto"/>
        <w:bottom w:val="none" w:sz="0" w:space="0" w:color="auto"/>
        <w:right w:val="none" w:sz="0" w:space="0" w:color="auto"/>
      </w:divBdr>
      <w:divsChild>
        <w:div w:id="614949453">
          <w:marLeft w:val="0"/>
          <w:marRight w:val="0"/>
          <w:marTop w:val="0"/>
          <w:marBottom w:val="0"/>
          <w:divBdr>
            <w:top w:val="none" w:sz="0" w:space="0" w:color="auto"/>
            <w:left w:val="none" w:sz="0" w:space="0" w:color="auto"/>
            <w:bottom w:val="none" w:sz="0" w:space="0" w:color="auto"/>
            <w:right w:val="none" w:sz="0" w:space="0" w:color="auto"/>
          </w:divBdr>
        </w:div>
      </w:divsChild>
    </w:div>
    <w:div w:id="1137186682">
      <w:bodyDiv w:val="1"/>
      <w:marLeft w:val="0"/>
      <w:marRight w:val="0"/>
      <w:marTop w:val="0"/>
      <w:marBottom w:val="0"/>
      <w:divBdr>
        <w:top w:val="none" w:sz="0" w:space="0" w:color="auto"/>
        <w:left w:val="none" w:sz="0" w:space="0" w:color="auto"/>
        <w:bottom w:val="none" w:sz="0" w:space="0" w:color="auto"/>
        <w:right w:val="none" w:sz="0" w:space="0" w:color="auto"/>
      </w:divBdr>
    </w:div>
    <w:div w:id="1312976847">
      <w:bodyDiv w:val="1"/>
      <w:marLeft w:val="0"/>
      <w:marRight w:val="0"/>
      <w:marTop w:val="0"/>
      <w:marBottom w:val="0"/>
      <w:divBdr>
        <w:top w:val="none" w:sz="0" w:space="0" w:color="auto"/>
        <w:left w:val="none" w:sz="0" w:space="0" w:color="auto"/>
        <w:bottom w:val="none" w:sz="0" w:space="0" w:color="auto"/>
        <w:right w:val="none" w:sz="0" w:space="0" w:color="auto"/>
      </w:divBdr>
    </w:div>
    <w:div w:id="1322152906">
      <w:bodyDiv w:val="1"/>
      <w:marLeft w:val="0"/>
      <w:marRight w:val="0"/>
      <w:marTop w:val="0"/>
      <w:marBottom w:val="0"/>
      <w:divBdr>
        <w:top w:val="none" w:sz="0" w:space="0" w:color="auto"/>
        <w:left w:val="none" w:sz="0" w:space="0" w:color="auto"/>
        <w:bottom w:val="none" w:sz="0" w:space="0" w:color="auto"/>
        <w:right w:val="none" w:sz="0" w:space="0" w:color="auto"/>
      </w:divBdr>
    </w:div>
    <w:div w:id="1442527727">
      <w:bodyDiv w:val="1"/>
      <w:marLeft w:val="0"/>
      <w:marRight w:val="0"/>
      <w:marTop w:val="0"/>
      <w:marBottom w:val="0"/>
      <w:divBdr>
        <w:top w:val="none" w:sz="0" w:space="0" w:color="auto"/>
        <w:left w:val="none" w:sz="0" w:space="0" w:color="auto"/>
        <w:bottom w:val="none" w:sz="0" w:space="0" w:color="auto"/>
        <w:right w:val="none" w:sz="0" w:space="0" w:color="auto"/>
      </w:divBdr>
    </w:div>
    <w:div w:id="1508519771">
      <w:bodyDiv w:val="1"/>
      <w:marLeft w:val="0"/>
      <w:marRight w:val="0"/>
      <w:marTop w:val="0"/>
      <w:marBottom w:val="0"/>
      <w:divBdr>
        <w:top w:val="none" w:sz="0" w:space="0" w:color="auto"/>
        <w:left w:val="none" w:sz="0" w:space="0" w:color="auto"/>
        <w:bottom w:val="none" w:sz="0" w:space="0" w:color="auto"/>
        <w:right w:val="none" w:sz="0" w:space="0" w:color="auto"/>
      </w:divBdr>
    </w:div>
    <w:div w:id="1544094410">
      <w:bodyDiv w:val="1"/>
      <w:marLeft w:val="0"/>
      <w:marRight w:val="0"/>
      <w:marTop w:val="0"/>
      <w:marBottom w:val="0"/>
      <w:divBdr>
        <w:top w:val="none" w:sz="0" w:space="0" w:color="auto"/>
        <w:left w:val="none" w:sz="0" w:space="0" w:color="auto"/>
        <w:bottom w:val="none" w:sz="0" w:space="0" w:color="auto"/>
        <w:right w:val="none" w:sz="0" w:space="0" w:color="auto"/>
      </w:divBdr>
    </w:div>
    <w:div w:id="1650790277">
      <w:bodyDiv w:val="1"/>
      <w:marLeft w:val="0"/>
      <w:marRight w:val="0"/>
      <w:marTop w:val="0"/>
      <w:marBottom w:val="0"/>
      <w:divBdr>
        <w:top w:val="none" w:sz="0" w:space="0" w:color="auto"/>
        <w:left w:val="none" w:sz="0" w:space="0" w:color="auto"/>
        <w:bottom w:val="none" w:sz="0" w:space="0" w:color="auto"/>
        <w:right w:val="none" w:sz="0" w:space="0" w:color="auto"/>
      </w:divBdr>
    </w:div>
    <w:div w:id="1666736191">
      <w:bodyDiv w:val="1"/>
      <w:marLeft w:val="0"/>
      <w:marRight w:val="0"/>
      <w:marTop w:val="0"/>
      <w:marBottom w:val="0"/>
      <w:divBdr>
        <w:top w:val="none" w:sz="0" w:space="0" w:color="auto"/>
        <w:left w:val="none" w:sz="0" w:space="0" w:color="auto"/>
        <w:bottom w:val="none" w:sz="0" w:space="0" w:color="auto"/>
        <w:right w:val="none" w:sz="0" w:space="0" w:color="auto"/>
      </w:divBdr>
    </w:div>
    <w:div w:id="1703894539">
      <w:bodyDiv w:val="1"/>
      <w:marLeft w:val="0"/>
      <w:marRight w:val="0"/>
      <w:marTop w:val="0"/>
      <w:marBottom w:val="0"/>
      <w:divBdr>
        <w:top w:val="none" w:sz="0" w:space="0" w:color="auto"/>
        <w:left w:val="none" w:sz="0" w:space="0" w:color="auto"/>
        <w:bottom w:val="none" w:sz="0" w:space="0" w:color="auto"/>
        <w:right w:val="none" w:sz="0" w:space="0" w:color="auto"/>
      </w:divBdr>
    </w:div>
    <w:div w:id="1885016993">
      <w:bodyDiv w:val="1"/>
      <w:marLeft w:val="0"/>
      <w:marRight w:val="0"/>
      <w:marTop w:val="0"/>
      <w:marBottom w:val="0"/>
      <w:divBdr>
        <w:top w:val="none" w:sz="0" w:space="0" w:color="auto"/>
        <w:left w:val="none" w:sz="0" w:space="0" w:color="auto"/>
        <w:bottom w:val="none" w:sz="0" w:space="0" w:color="auto"/>
        <w:right w:val="none" w:sz="0" w:space="0" w:color="auto"/>
      </w:divBdr>
    </w:div>
    <w:div w:id="1904096973">
      <w:bodyDiv w:val="1"/>
      <w:marLeft w:val="0"/>
      <w:marRight w:val="0"/>
      <w:marTop w:val="0"/>
      <w:marBottom w:val="0"/>
      <w:divBdr>
        <w:top w:val="none" w:sz="0" w:space="0" w:color="auto"/>
        <w:left w:val="none" w:sz="0" w:space="0" w:color="auto"/>
        <w:bottom w:val="none" w:sz="0" w:space="0" w:color="auto"/>
        <w:right w:val="none" w:sz="0" w:space="0" w:color="auto"/>
      </w:divBdr>
    </w:div>
    <w:div w:id="1911302200">
      <w:bodyDiv w:val="1"/>
      <w:marLeft w:val="0"/>
      <w:marRight w:val="0"/>
      <w:marTop w:val="0"/>
      <w:marBottom w:val="0"/>
      <w:divBdr>
        <w:top w:val="none" w:sz="0" w:space="0" w:color="auto"/>
        <w:left w:val="none" w:sz="0" w:space="0" w:color="auto"/>
        <w:bottom w:val="none" w:sz="0" w:space="0" w:color="auto"/>
        <w:right w:val="none" w:sz="0" w:space="0" w:color="auto"/>
      </w:divBdr>
    </w:div>
    <w:div w:id="1925843327">
      <w:bodyDiv w:val="1"/>
      <w:marLeft w:val="0"/>
      <w:marRight w:val="0"/>
      <w:marTop w:val="0"/>
      <w:marBottom w:val="0"/>
      <w:divBdr>
        <w:top w:val="none" w:sz="0" w:space="0" w:color="auto"/>
        <w:left w:val="none" w:sz="0" w:space="0" w:color="auto"/>
        <w:bottom w:val="none" w:sz="0" w:space="0" w:color="auto"/>
        <w:right w:val="none" w:sz="0" w:space="0" w:color="auto"/>
      </w:divBdr>
    </w:div>
    <w:div w:id="2033412430">
      <w:bodyDiv w:val="1"/>
      <w:marLeft w:val="0"/>
      <w:marRight w:val="0"/>
      <w:marTop w:val="0"/>
      <w:marBottom w:val="0"/>
      <w:divBdr>
        <w:top w:val="none" w:sz="0" w:space="0" w:color="auto"/>
        <w:left w:val="none" w:sz="0" w:space="0" w:color="auto"/>
        <w:bottom w:val="none" w:sz="0" w:space="0" w:color="auto"/>
        <w:right w:val="none" w:sz="0" w:space="0" w:color="auto"/>
      </w:divBdr>
    </w:div>
    <w:div w:id="2076196606">
      <w:bodyDiv w:val="1"/>
      <w:marLeft w:val="0"/>
      <w:marRight w:val="0"/>
      <w:marTop w:val="0"/>
      <w:marBottom w:val="0"/>
      <w:divBdr>
        <w:top w:val="none" w:sz="0" w:space="0" w:color="auto"/>
        <w:left w:val="none" w:sz="0" w:space="0" w:color="auto"/>
        <w:bottom w:val="none" w:sz="0" w:space="0" w:color="auto"/>
        <w:right w:val="none" w:sz="0" w:space="0" w:color="auto"/>
      </w:divBdr>
    </w:div>
    <w:div w:id="2102218857">
      <w:bodyDiv w:val="1"/>
      <w:marLeft w:val="0"/>
      <w:marRight w:val="0"/>
      <w:marTop w:val="0"/>
      <w:marBottom w:val="0"/>
      <w:divBdr>
        <w:top w:val="none" w:sz="0" w:space="0" w:color="auto"/>
        <w:left w:val="none" w:sz="0" w:space="0" w:color="auto"/>
        <w:bottom w:val="none" w:sz="0" w:space="0" w:color="auto"/>
        <w:right w:val="none" w:sz="0" w:space="0" w:color="auto"/>
      </w:divBdr>
    </w:div>
    <w:div w:id="2108957764">
      <w:bodyDiv w:val="1"/>
      <w:marLeft w:val="0"/>
      <w:marRight w:val="0"/>
      <w:marTop w:val="0"/>
      <w:marBottom w:val="0"/>
      <w:divBdr>
        <w:top w:val="none" w:sz="0" w:space="0" w:color="auto"/>
        <w:left w:val="none" w:sz="0" w:space="0" w:color="auto"/>
        <w:bottom w:val="none" w:sz="0" w:space="0" w:color="auto"/>
        <w:right w:val="none" w:sz="0" w:space="0" w:color="auto"/>
      </w:divBdr>
    </w:div>
    <w:div w:id="2109694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upport-and-criticism-of-piagets-stage-theory-2795460" TargetMode="External"/><Relationship Id="rId13" Type="http://schemas.openxmlformats.org/officeDocument/2006/relationships/hyperlink" Target="https://www.simplypsychology.org/piaget.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tructural-learning.com/post/jean-piagets-theory-of-cognitive-development-and-active-classrooms" TargetMode="External"/><Relationship Id="rId17" Type="http://schemas.openxmlformats.org/officeDocument/2006/relationships/hyperlink" Target="https://www.structural-learning.com/post/skinners-theories" TargetMode="External"/><Relationship Id="rId2" Type="http://schemas.openxmlformats.org/officeDocument/2006/relationships/styles" Target="styles.xml"/><Relationship Id="rId16" Type="http://schemas.openxmlformats.org/officeDocument/2006/relationships/hyperlink" Target="https://smallbusiness.chron.com/punishment-vs-positive-reinforcement-18224.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ositivepsychology.com/positive-reinforcement-workplace/" TargetMode="External"/><Relationship Id="rId5" Type="http://schemas.openxmlformats.org/officeDocument/2006/relationships/footnotes" Target="footnotes.xml"/><Relationship Id="rId15" Type="http://schemas.openxmlformats.org/officeDocument/2006/relationships/hyperlink" Target="https://instituteofclinicalhypnosis.com/psychotherapy-coaching/operant-conditioning-punishment-and-reward-theory/" TargetMode="External"/><Relationship Id="rId10" Type="http://schemas.openxmlformats.org/officeDocument/2006/relationships/hyperlink" Target="https://educationsummary.com/lesson/strengths-and-weaknesses-of-piagets-theory/"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verywellmind.com/piagets-stages-of-cognitive-development-2795457" TargetMode="External"/><Relationship Id="rId14" Type="http://schemas.openxmlformats.org/officeDocument/2006/relationships/hyperlink" Target="https://explorable.com/operant-condi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11</Pages>
  <Words>2019</Words>
  <Characters>11513</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Giovanni Leto (2130450)</dc:creator>
  <cp:keywords/>
  <dc:description/>
  <cp:lastModifiedBy>Giovanni Leto (2130450)</cp:lastModifiedBy>
  <cp:revision>29</cp:revision>
  <dcterms:created xsi:type="dcterms:W3CDTF">2023-04-12T10:07:00Z</dcterms:created>
  <dcterms:modified xsi:type="dcterms:W3CDTF">2023-05-02T08:33:00Z</dcterms:modified>
</cp:coreProperties>
</file>