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6171FE" w14:textId="77777777" w:rsidR="00CE4BCE" w:rsidRPr="0015150C" w:rsidRDefault="00CE4BCE" w:rsidP="00CE4BCE">
      <w:pPr>
        <w:jc w:val="center"/>
        <w:rPr>
          <w:rFonts w:ascii="Arial" w:hAnsi="Arial" w:cs="Arial"/>
          <w:b/>
          <w:bCs/>
        </w:rPr>
      </w:pPr>
      <w:r w:rsidRPr="0015150C">
        <w:rPr>
          <w:rFonts w:ascii="Arial" w:hAnsi="Arial" w:cs="Arial"/>
          <w:b/>
          <w:bCs/>
        </w:rPr>
        <w:t>Title page</w:t>
      </w:r>
    </w:p>
    <w:p w14:paraId="3DBA47CE" w14:textId="77777777" w:rsidR="00CE4BCE" w:rsidRPr="0015150C" w:rsidRDefault="00CE4BCE" w:rsidP="00CE4BCE">
      <w:pPr>
        <w:rPr>
          <w:rFonts w:ascii="Arial" w:hAnsi="Arial" w:cs="Arial"/>
          <w:b/>
          <w:bCs/>
        </w:rPr>
      </w:pPr>
    </w:p>
    <w:tbl>
      <w:tblPr>
        <w:tblStyle w:val="TableGrid"/>
        <w:tblW w:w="0" w:type="auto"/>
        <w:tblLook w:val="04A0" w:firstRow="1" w:lastRow="0" w:firstColumn="1" w:lastColumn="0" w:noHBand="0" w:noVBand="1"/>
      </w:tblPr>
      <w:tblGrid>
        <w:gridCol w:w="4508"/>
        <w:gridCol w:w="4508"/>
      </w:tblGrid>
      <w:tr w:rsidR="00CE4BCE" w:rsidRPr="0015150C" w14:paraId="01F992F4" w14:textId="77777777" w:rsidTr="006B284C">
        <w:trPr>
          <w:trHeight w:val="899"/>
        </w:trPr>
        <w:tc>
          <w:tcPr>
            <w:tcW w:w="4508" w:type="dxa"/>
          </w:tcPr>
          <w:p w14:paraId="37F769EB" w14:textId="77777777" w:rsidR="00CE4BCE" w:rsidRPr="0015150C" w:rsidRDefault="00CE4BCE" w:rsidP="006B284C">
            <w:pPr>
              <w:rPr>
                <w:rFonts w:ascii="Arial" w:hAnsi="Arial" w:cs="Arial"/>
                <w:b/>
                <w:bCs/>
              </w:rPr>
            </w:pPr>
          </w:p>
          <w:p w14:paraId="29A7335D" w14:textId="77777777" w:rsidR="00CE4BCE" w:rsidRPr="0015150C" w:rsidRDefault="00CE4BCE" w:rsidP="006B284C">
            <w:pPr>
              <w:rPr>
                <w:rFonts w:ascii="Arial" w:hAnsi="Arial" w:cs="Arial"/>
                <w:b/>
                <w:bCs/>
              </w:rPr>
            </w:pPr>
            <w:r w:rsidRPr="0015150C">
              <w:rPr>
                <w:rFonts w:ascii="Arial" w:hAnsi="Arial" w:cs="Arial"/>
                <w:b/>
                <w:bCs/>
              </w:rPr>
              <w:t>Name: Mohammed Moqbul Ali</w:t>
            </w:r>
          </w:p>
        </w:tc>
        <w:tc>
          <w:tcPr>
            <w:tcW w:w="4508" w:type="dxa"/>
          </w:tcPr>
          <w:p w14:paraId="0E6A4C35" w14:textId="77777777" w:rsidR="00CE4BCE" w:rsidRPr="0015150C" w:rsidRDefault="00CE4BCE" w:rsidP="006B284C">
            <w:pPr>
              <w:rPr>
                <w:rFonts w:ascii="Arial" w:hAnsi="Arial" w:cs="Arial"/>
                <w:b/>
                <w:bCs/>
              </w:rPr>
            </w:pPr>
          </w:p>
          <w:p w14:paraId="1EFA436E" w14:textId="77777777" w:rsidR="00CE4BCE" w:rsidRPr="0015150C" w:rsidRDefault="00CE4BCE" w:rsidP="006B284C">
            <w:pPr>
              <w:rPr>
                <w:rFonts w:ascii="Arial" w:hAnsi="Arial" w:cs="Arial"/>
                <w:b/>
                <w:bCs/>
              </w:rPr>
            </w:pPr>
            <w:r w:rsidRPr="0015150C">
              <w:rPr>
                <w:rFonts w:ascii="Arial" w:hAnsi="Arial" w:cs="Arial"/>
                <w:b/>
                <w:bCs/>
              </w:rPr>
              <w:t>Student number: 1713426</w:t>
            </w:r>
          </w:p>
        </w:tc>
      </w:tr>
      <w:tr w:rsidR="00CE4BCE" w:rsidRPr="0015150C" w14:paraId="062CC4A8" w14:textId="77777777" w:rsidTr="006B284C">
        <w:trPr>
          <w:trHeight w:val="916"/>
        </w:trPr>
        <w:tc>
          <w:tcPr>
            <w:tcW w:w="9016" w:type="dxa"/>
            <w:gridSpan w:val="2"/>
          </w:tcPr>
          <w:p w14:paraId="5E8752C3" w14:textId="77777777" w:rsidR="00CE4BCE" w:rsidRPr="0015150C" w:rsidRDefault="00CE4BCE" w:rsidP="006B284C">
            <w:pPr>
              <w:rPr>
                <w:rFonts w:ascii="Arial" w:hAnsi="Arial" w:cs="Arial"/>
                <w:b/>
                <w:bCs/>
              </w:rPr>
            </w:pPr>
          </w:p>
          <w:p w14:paraId="087EDE8F" w14:textId="34C50A83" w:rsidR="00CE4BCE" w:rsidRPr="0015150C" w:rsidRDefault="00CE4BCE" w:rsidP="00CE4BCE">
            <w:pPr>
              <w:rPr>
                <w:rFonts w:ascii="Arial" w:hAnsi="Arial" w:cs="Arial"/>
                <w:b/>
                <w:bCs/>
              </w:rPr>
            </w:pPr>
            <w:r w:rsidRPr="0015150C">
              <w:rPr>
                <w:rFonts w:ascii="Arial" w:hAnsi="Arial" w:cs="Arial"/>
                <w:b/>
                <w:bCs/>
              </w:rPr>
              <w:t>Module: BMSW6101 Emergent Leadership Skills for the Workplace</w:t>
            </w:r>
          </w:p>
        </w:tc>
      </w:tr>
      <w:tr w:rsidR="00CE4BCE" w:rsidRPr="0015150C" w14:paraId="71A9B139" w14:textId="77777777" w:rsidTr="006B284C">
        <w:trPr>
          <w:trHeight w:val="806"/>
        </w:trPr>
        <w:tc>
          <w:tcPr>
            <w:tcW w:w="9016" w:type="dxa"/>
            <w:gridSpan w:val="2"/>
          </w:tcPr>
          <w:p w14:paraId="7E81170D" w14:textId="77777777" w:rsidR="00CE4BCE" w:rsidRPr="0015150C" w:rsidRDefault="00CE4BCE" w:rsidP="006B284C">
            <w:pPr>
              <w:rPr>
                <w:rFonts w:ascii="Arial" w:hAnsi="Arial" w:cs="Arial"/>
                <w:b/>
                <w:bCs/>
              </w:rPr>
            </w:pPr>
          </w:p>
          <w:p w14:paraId="395E4C81" w14:textId="3717B52A" w:rsidR="00CE4BCE" w:rsidRPr="0015150C" w:rsidRDefault="00CE4BCE" w:rsidP="006B284C">
            <w:pPr>
              <w:rPr>
                <w:rFonts w:ascii="Arial" w:hAnsi="Arial" w:cs="Arial"/>
                <w:b/>
                <w:bCs/>
              </w:rPr>
            </w:pPr>
            <w:r w:rsidRPr="0015150C">
              <w:rPr>
                <w:rFonts w:ascii="Arial" w:hAnsi="Arial" w:cs="Arial"/>
                <w:b/>
                <w:bCs/>
              </w:rPr>
              <w:t xml:space="preserve">Assignment title:  </w:t>
            </w:r>
            <w:r w:rsidR="0091640D" w:rsidRPr="0015150C">
              <w:rPr>
                <w:rFonts w:ascii="Arial" w:hAnsi="Arial" w:cs="Arial"/>
                <w:b/>
                <w:bCs/>
              </w:rPr>
              <w:t>Portfolio</w:t>
            </w:r>
          </w:p>
        </w:tc>
      </w:tr>
      <w:tr w:rsidR="00CE4BCE" w:rsidRPr="00CF4DA0" w14:paraId="218891DD" w14:textId="77777777" w:rsidTr="006B284C">
        <w:trPr>
          <w:trHeight w:val="965"/>
        </w:trPr>
        <w:tc>
          <w:tcPr>
            <w:tcW w:w="4508" w:type="dxa"/>
          </w:tcPr>
          <w:p w14:paraId="1600D909" w14:textId="77777777" w:rsidR="00CE4BCE" w:rsidRPr="0015150C" w:rsidRDefault="00CE4BCE" w:rsidP="006B284C">
            <w:pPr>
              <w:rPr>
                <w:rFonts w:ascii="Arial" w:hAnsi="Arial" w:cs="Arial"/>
                <w:b/>
                <w:bCs/>
              </w:rPr>
            </w:pPr>
          </w:p>
          <w:p w14:paraId="3992F587" w14:textId="7C100749" w:rsidR="00CE4BCE" w:rsidRPr="0015150C" w:rsidRDefault="00CE4BCE" w:rsidP="006B284C">
            <w:pPr>
              <w:rPr>
                <w:rFonts w:ascii="Arial" w:hAnsi="Arial" w:cs="Arial"/>
                <w:b/>
                <w:bCs/>
              </w:rPr>
            </w:pPr>
            <w:r w:rsidRPr="0015150C">
              <w:rPr>
                <w:rFonts w:ascii="Arial" w:hAnsi="Arial" w:cs="Arial"/>
                <w:b/>
                <w:bCs/>
              </w:rPr>
              <w:t>Lecturer</w:t>
            </w:r>
            <w:r w:rsidRPr="0015150C">
              <w:rPr>
                <w:rFonts w:ascii="Arial" w:hAnsi="Arial" w:cs="Arial"/>
              </w:rPr>
              <w:t xml:space="preserve">: </w:t>
            </w:r>
            <w:r w:rsidRPr="0015150C">
              <w:rPr>
                <w:rFonts w:ascii="Arial" w:hAnsi="Arial" w:cs="Arial"/>
                <w:b/>
                <w:bCs/>
                <w:shd w:val="clear" w:color="auto" w:fill="FFFFFF"/>
              </w:rPr>
              <w:t xml:space="preserve">Dr </w:t>
            </w:r>
            <w:proofErr w:type="spellStart"/>
            <w:r w:rsidRPr="0015150C">
              <w:rPr>
                <w:rFonts w:ascii="Arial" w:hAnsi="Arial" w:cs="Arial"/>
                <w:b/>
                <w:bCs/>
                <w:shd w:val="clear" w:color="auto" w:fill="FFFFFF"/>
              </w:rPr>
              <w:t>Tayo</w:t>
            </w:r>
            <w:proofErr w:type="spellEnd"/>
            <w:r w:rsidRPr="0015150C">
              <w:rPr>
                <w:rFonts w:ascii="Arial" w:hAnsi="Arial" w:cs="Arial"/>
                <w:b/>
                <w:bCs/>
                <w:shd w:val="clear" w:color="auto" w:fill="FFFFFF"/>
              </w:rPr>
              <w:t xml:space="preserve"> </w:t>
            </w:r>
            <w:proofErr w:type="spellStart"/>
            <w:r w:rsidRPr="0015150C">
              <w:rPr>
                <w:rFonts w:ascii="Arial" w:hAnsi="Arial" w:cs="Arial"/>
                <w:b/>
                <w:bCs/>
                <w:shd w:val="clear" w:color="auto" w:fill="FFFFFF"/>
              </w:rPr>
              <w:t>Korede</w:t>
            </w:r>
            <w:proofErr w:type="spellEnd"/>
          </w:p>
        </w:tc>
        <w:tc>
          <w:tcPr>
            <w:tcW w:w="4508" w:type="dxa"/>
          </w:tcPr>
          <w:p w14:paraId="55E20BEA" w14:textId="77777777" w:rsidR="00CE4BCE" w:rsidRPr="0015150C" w:rsidRDefault="00CE4BCE" w:rsidP="006B284C">
            <w:pPr>
              <w:rPr>
                <w:rFonts w:ascii="Arial" w:hAnsi="Arial" w:cs="Arial"/>
                <w:b/>
                <w:bCs/>
              </w:rPr>
            </w:pPr>
          </w:p>
          <w:p w14:paraId="5BF001F9" w14:textId="0EC0911A" w:rsidR="00CE4BCE" w:rsidRPr="00CF4DA0" w:rsidRDefault="00CE4BCE" w:rsidP="006B284C">
            <w:pPr>
              <w:rPr>
                <w:rFonts w:ascii="Arial" w:hAnsi="Arial" w:cs="Arial"/>
                <w:b/>
                <w:bCs/>
              </w:rPr>
            </w:pPr>
            <w:r w:rsidRPr="0015150C">
              <w:rPr>
                <w:rFonts w:ascii="Arial" w:hAnsi="Arial" w:cs="Arial"/>
                <w:b/>
                <w:bCs/>
              </w:rPr>
              <w:t>Date: 24th November2020</w:t>
            </w:r>
          </w:p>
        </w:tc>
      </w:tr>
    </w:tbl>
    <w:p w14:paraId="70180E13" w14:textId="011C5C69" w:rsidR="00CE4BCE" w:rsidRPr="00CF4DA0" w:rsidRDefault="00CE4BCE" w:rsidP="00122040">
      <w:pPr>
        <w:rPr>
          <w:rFonts w:ascii="Arial" w:hAnsi="Arial" w:cs="Arial"/>
          <w:b/>
          <w:bCs/>
        </w:rPr>
      </w:pPr>
    </w:p>
    <w:p w14:paraId="3811EAD5" w14:textId="6628B164" w:rsidR="009B10D5" w:rsidRDefault="009B10D5" w:rsidP="00122040">
      <w:pPr>
        <w:rPr>
          <w:rFonts w:ascii="Arial" w:hAnsi="Arial" w:cs="Arial"/>
          <w:b/>
          <w:bCs/>
        </w:rPr>
      </w:pPr>
    </w:p>
    <w:p w14:paraId="422A31DA" w14:textId="67C760F1" w:rsidR="00343806" w:rsidRDefault="00343806" w:rsidP="00122040">
      <w:pPr>
        <w:rPr>
          <w:rFonts w:ascii="Arial" w:hAnsi="Arial" w:cs="Arial"/>
          <w:b/>
          <w:bCs/>
        </w:rPr>
      </w:pPr>
    </w:p>
    <w:p w14:paraId="66DEFB34" w14:textId="1357EB2F" w:rsidR="00343806" w:rsidRDefault="00343806" w:rsidP="00122040">
      <w:pPr>
        <w:rPr>
          <w:rFonts w:ascii="Arial" w:hAnsi="Arial" w:cs="Arial"/>
          <w:b/>
          <w:bCs/>
        </w:rPr>
      </w:pPr>
    </w:p>
    <w:p w14:paraId="2EE63621" w14:textId="50B7517A" w:rsidR="00343806" w:rsidRDefault="00343806" w:rsidP="00122040">
      <w:pPr>
        <w:rPr>
          <w:rFonts w:ascii="Arial" w:hAnsi="Arial" w:cs="Arial"/>
          <w:b/>
          <w:bCs/>
        </w:rPr>
      </w:pPr>
    </w:p>
    <w:p w14:paraId="23BD85B8" w14:textId="38BFB9DD" w:rsidR="00343806" w:rsidRDefault="00343806" w:rsidP="00122040">
      <w:pPr>
        <w:rPr>
          <w:rFonts w:ascii="Arial" w:hAnsi="Arial" w:cs="Arial"/>
          <w:b/>
          <w:bCs/>
        </w:rPr>
      </w:pPr>
    </w:p>
    <w:p w14:paraId="2E4A1AD8" w14:textId="6BF495DA" w:rsidR="00343806" w:rsidRDefault="00343806" w:rsidP="00122040">
      <w:pPr>
        <w:rPr>
          <w:rFonts w:ascii="Arial" w:hAnsi="Arial" w:cs="Arial"/>
          <w:b/>
          <w:bCs/>
        </w:rPr>
      </w:pPr>
    </w:p>
    <w:p w14:paraId="2125ADAE" w14:textId="3D84ABD3" w:rsidR="00343806" w:rsidRDefault="00343806" w:rsidP="00122040">
      <w:pPr>
        <w:rPr>
          <w:rFonts w:ascii="Arial" w:hAnsi="Arial" w:cs="Arial"/>
          <w:b/>
          <w:bCs/>
        </w:rPr>
      </w:pPr>
    </w:p>
    <w:p w14:paraId="25C09FA9" w14:textId="69B9E059" w:rsidR="00343806" w:rsidRDefault="00343806" w:rsidP="00122040">
      <w:pPr>
        <w:rPr>
          <w:rFonts w:ascii="Arial" w:hAnsi="Arial" w:cs="Arial"/>
          <w:b/>
          <w:bCs/>
        </w:rPr>
      </w:pPr>
    </w:p>
    <w:p w14:paraId="1AE09AE3" w14:textId="35A2C72A" w:rsidR="00343806" w:rsidRDefault="00343806" w:rsidP="00122040">
      <w:pPr>
        <w:rPr>
          <w:rFonts w:ascii="Arial" w:hAnsi="Arial" w:cs="Arial"/>
          <w:b/>
          <w:bCs/>
        </w:rPr>
      </w:pPr>
    </w:p>
    <w:p w14:paraId="40BF61C9" w14:textId="09173975" w:rsidR="00343806" w:rsidRDefault="00343806" w:rsidP="00122040">
      <w:pPr>
        <w:rPr>
          <w:rFonts w:ascii="Arial" w:hAnsi="Arial" w:cs="Arial"/>
          <w:b/>
          <w:bCs/>
        </w:rPr>
      </w:pPr>
    </w:p>
    <w:p w14:paraId="5B040462" w14:textId="44291D5C" w:rsidR="00343806" w:rsidRDefault="00343806" w:rsidP="00122040">
      <w:pPr>
        <w:rPr>
          <w:rFonts w:ascii="Arial" w:hAnsi="Arial" w:cs="Arial"/>
          <w:b/>
          <w:bCs/>
        </w:rPr>
      </w:pPr>
    </w:p>
    <w:p w14:paraId="785832A0" w14:textId="6A9B2D04" w:rsidR="00343806" w:rsidRDefault="00343806" w:rsidP="00122040">
      <w:pPr>
        <w:rPr>
          <w:rFonts w:ascii="Arial" w:hAnsi="Arial" w:cs="Arial"/>
          <w:b/>
          <w:bCs/>
        </w:rPr>
      </w:pPr>
    </w:p>
    <w:p w14:paraId="5E1AED42" w14:textId="4A0CF204" w:rsidR="00343806" w:rsidRDefault="00343806" w:rsidP="00122040">
      <w:pPr>
        <w:rPr>
          <w:rFonts w:ascii="Arial" w:hAnsi="Arial" w:cs="Arial"/>
          <w:b/>
          <w:bCs/>
        </w:rPr>
      </w:pPr>
    </w:p>
    <w:p w14:paraId="6DAD52A6" w14:textId="2D48AA49" w:rsidR="00343806" w:rsidRDefault="00343806" w:rsidP="00122040">
      <w:pPr>
        <w:rPr>
          <w:rFonts w:ascii="Arial" w:hAnsi="Arial" w:cs="Arial"/>
          <w:b/>
          <w:bCs/>
        </w:rPr>
      </w:pPr>
    </w:p>
    <w:p w14:paraId="57B96F49" w14:textId="77777777" w:rsidR="00343806" w:rsidRPr="00CF4DA0" w:rsidRDefault="00343806" w:rsidP="00122040">
      <w:pPr>
        <w:rPr>
          <w:rFonts w:ascii="Arial" w:hAnsi="Arial" w:cs="Arial"/>
          <w:b/>
          <w:bCs/>
        </w:rPr>
      </w:pPr>
    </w:p>
    <w:p w14:paraId="737562FB" w14:textId="77777777" w:rsidR="009B10D5" w:rsidRPr="00CF4DA0" w:rsidRDefault="009B10D5" w:rsidP="00122040">
      <w:pPr>
        <w:rPr>
          <w:rFonts w:ascii="Arial" w:hAnsi="Arial" w:cs="Arial"/>
          <w:b/>
          <w:bCs/>
        </w:rPr>
      </w:pPr>
    </w:p>
    <w:p w14:paraId="09C0B436" w14:textId="79632314" w:rsidR="00CE4BCE" w:rsidRPr="00CF4DA0" w:rsidRDefault="00CE4BCE" w:rsidP="00122040">
      <w:pPr>
        <w:rPr>
          <w:rFonts w:ascii="Arial" w:hAnsi="Arial" w:cs="Arial"/>
          <w:b/>
          <w:bCs/>
        </w:rPr>
      </w:pPr>
      <w:r w:rsidRPr="00CF4DA0">
        <w:rPr>
          <w:rFonts w:ascii="Arial" w:hAnsi="Arial" w:cs="Arial"/>
          <w:b/>
          <w:bCs/>
        </w:rPr>
        <w:lastRenderedPageBreak/>
        <w:t>Content</w:t>
      </w:r>
      <w:r w:rsidR="009B10D5" w:rsidRPr="00CF4DA0">
        <w:rPr>
          <w:rFonts w:ascii="Arial" w:hAnsi="Arial" w:cs="Arial"/>
          <w:b/>
          <w:bCs/>
        </w:rPr>
        <w:t xml:space="preserve">s                                                                                                           </w:t>
      </w:r>
      <w:r w:rsidRPr="00CF4DA0">
        <w:rPr>
          <w:rFonts w:ascii="Arial" w:hAnsi="Arial" w:cs="Arial"/>
          <w:b/>
          <w:bCs/>
        </w:rPr>
        <w:t xml:space="preserve"> page</w:t>
      </w:r>
      <w:r w:rsidR="009B10D5" w:rsidRPr="00CF4DA0">
        <w:rPr>
          <w:rFonts w:ascii="Arial" w:hAnsi="Arial" w:cs="Arial"/>
          <w:b/>
          <w:bCs/>
        </w:rPr>
        <w:t xml:space="preserve"> number</w:t>
      </w:r>
    </w:p>
    <w:p w14:paraId="6B45A5AF" w14:textId="13C5F3C5" w:rsidR="009B10D5" w:rsidRPr="00CF4DA0" w:rsidRDefault="009B10D5" w:rsidP="00122040">
      <w:pPr>
        <w:rPr>
          <w:rFonts w:ascii="Arial" w:hAnsi="Arial" w:cs="Arial"/>
        </w:rPr>
      </w:pPr>
      <w:r w:rsidRPr="00CF4DA0">
        <w:rPr>
          <w:rFonts w:ascii="Arial" w:hAnsi="Arial" w:cs="Arial"/>
          <w:b/>
          <w:bCs/>
        </w:rPr>
        <w:t>Part 1: Transformational Leadership Case study: Apple CEO, Steve Jobs</w:t>
      </w:r>
      <w:r w:rsidR="00A1247D">
        <w:rPr>
          <w:rFonts w:ascii="Arial" w:hAnsi="Arial" w:cs="Arial"/>
          <w:b/>
          <w:bCs/>
        </w:rPr>
        <w:t>…</w:t>
      </w:r>
      <w:proofErr w:type="gramStart"/>
      <w:r w:rsidR="00A1247D">
        <w:rPr>
          <w:rFonts w:ascii="Arial" w:hAnsi="Arial" w:cs="Arial"/>
          <w:b/>
          <w:bCs/>
        </w:rPr>
        <w:t>…..</w:t>
      </w:r>
      <w:proofErr w:type="gramEnd"/>
      <w:r w:rsidR="00A1247D">
        <w:rPr>
          <w:rFonts w:ascii="Arial" w:hAnsi="Arial" w:cs="Arial"/>
          <w:b/>
          <w:bCs/>
        </w:rPr>
        <w:t>3</w:t>
      </w:r>
    </w:p>
    <w:p w14:paraId="3819B03C" w14:textId="67E7FE93" w:rsidR="009B10D5" w:rsidRPr="00CF4DA0" w:rsidRDefault="009B10D5" w:rsidP="00122040">
      <w:pPr>
        <w:rPr>
          <w:rFonts w:ascii="Arial" w:hAnsi="Arial" w:cs="Arial"/>
        </w:rPr>
      </w:pPr>
      <w:proofErr w:type="gramStart"/>
      <w:r w:rsidRPr="00CF4DA0">
        <w:rPr>
          <w:rFonts w:ascii="Arial" w:hAnsi="Arial" w:cs="Arial"/>
        </w:rPr>
        <w:t>Introduction</w:t>
      </w:r>
      <w:r w:rsidR="0098442F" w:rsidRPr="00CF4DA0">
        <w:rPr>
          <w:rFonts w:ascii="Arial" w:hAnsi="Arial" w:cs="Arial"/>
        </w:rPr>
        <w:t>:</w:t>
      </w:r>
      <w:r w:rsidR="00A1247D">
        <w:rPr>
          <w:rFonts w:ascii="Arial" w:hAnsi="Arial" w:cs="Arial"/>
        </w:rPr>
        <w:t>…</w:t>
      </w:r>
      <w:proofErr w:type="gramEnd"/>
      <w:r w:rsidR="00A1247D">
        <w:rPr>
          <w:rFonts w:ascii="Arial" w:hAnsi="Arial" w:cs="Arial"/>
        </w:rPr>
        <w:t>………………………………………………………………………………..3</w:t>
      </w:r>
    </w:p>
    <w:p w14:paraId="2B8ABA5E" w14:textId="1B2AAD77" w:rsidR="009B10D5" w:rsidRPr="00CF4DA0" w:rsidRDefault="009B10D5" w:rsidP="00122040">
      <w:pPr>
        <w:rPr>
          <w:rFonts w:ascii="Arial" w:hAnsi="Arial" w:cs="Arial"/>
        </w:rPr>
      </w:pPr>
      <w:proofErr w:type="gramStart"/>
      <w:r w:rsidRPr="00CF4DA0">
        <w:rPr>
          <w:rFonts w:ascii="Arial" w:hAnsi="Arial" w:cs="Arial"/>
        </w:rPr>
        <w:t>Discussion</w:t>
      </w:r>
      <w:r w:rsidR="0098442F" w:rsidRPr="00CF4DA0">
        <w:rPr>
          <w:rFonts w:ascii="Arial" w:hAnsi="Arial" w:cs="Arial"/>
        </w:rPr>
        <w:t>:</w:t>
      </w:r>
      <w:r w:rsidR="00A1247D">
        <w:rPr>
          <w:rFonts w:ascii="Arial" w:hAnsi="Arial" w:cs="Arial"/>
        </w:rPr>
        <w:t>…</w:t>
      </w:r>
      <w:proofErr w:type="gramEnd"/>
      <w:r w:rsidR="00A1247D">
        <w:rPr>
          <w:rFonts w:ascii="Arial" w:hAnsi="Arial" w:cs="Arial"/>
        </w:rPr>
        <w:t>………………………………………………………………………………….4</w:t>
      </w:r>
    </w:p>
    <w:p w14:paraId="380A3AAA" w14:textId="1AF80FAC" w:rsidR="009B10D5" w:rsidRPr="00CF4DA0" w:rsidRDefault="009B10D5" w:rsidP="00122040">
      <w:pPr>
        <w:rPr>
          <w:rFonts w:ascii="Arial" w:hAnsi="Arial" w:cs="Arial"/>
        </w:rPr>
      </w:pPr>
      <w:proofErr w:type="gramStart"/>
      <w:r w:rsidRPr="00CF4DA0">
        <w:rPr>
          <w:rFonts w:ascii="Arial" w:hAnsi="Arial" w:cs="Arial"/>
        </w:rPr>
        <w:t>Conclusion</w:t>
      </w:r>
      <w:r w:rsidR="0098442F" w:rsidRPr="00CF4DA0">
        <w:rPr>
          <w:rFonts w:ascii="Arial" w:hAnsi="Arial" w:cs="Arial"/>
        </w:rPr>
        <w:t>:</w:t>
      </w:r>
      <w:r w:rsidR="00A1247D">
        <w:rPr>
          <w:rFonts w:ascii="Arial" w:hAnsi="Arial" w:cs="Arial"/>
        </w:rPr>
        <w:t>…</w:t>
      </w:r>
      <w:proofErr w:type="gramEnd"/>
      <w:r w:rsidR="00A1247D">
        <w:rPr>
          <w:rFonts w:ascii="Arial" w:hAnsi="Arial" w:cs="Arial"/>
        </w:rPr>
        <w:t>………………………………………………………………………………….9</w:t>
      </w:r>
    </w:p>
    <w:p w14:paraId="31DB61F4" w14:textId="56236AFA" w:rsidR="009B10D5" w:rsidRPr="00CF4DA0" w:rsidRDefault="009B10D5" w:rsidP="00122040">
      <w:pPr>
        <w:rPr>
          <w:rFonts w:ascii="Arial" w:hAnsi="Arial" w:cs="Arial"/>
        </w:rPr>
      </w:pPr>
      <w:r w:rsidRPr="00CF4DA0">
        <w:rPr>
          <w:rFonts w:ascii="Arial" w:hAnsi="Arial" w:cs="Arial"/>
          <w:b/>
          <w:bCs/>
        </w:rPr>
        <w:t>Part 2: self-reflection on Emergent Leadership</w:t>
      </w:r>
      <w:r w:rsidR="0098442F" w:rsidRPr="00CF4DA0">
        <w:rPr>
          <w:rFonts w:ascii="Arial" w:hAnsi="Arial" w:cs="Arial"/>
          <w:b/>
          <w:bCs/>
        </w:rPr>
        <w:t xml:space="preserve"> module</w:t>
      </w:r>
      <w:r w:rsidRPr="00CF4DA0">
        <w:rPr>
          <w:rFonts w:ascii="Arial" w:hAnsi="Arial" w:cs="Arial"/>
          <w:b/>
          <w:bCs/>
        </w:rPr>
        <w:t>; BMSW 6101</w:t>
      </w:r>
      <w:r w:rsidR="00A1247D">
        <w:rPr>
          <w:rFonts w:ascii="Arial" w:hAnsi="Arial" w:cs="Arial"/>
          <w:b/>
          <w:bCs/>
        </w:rPr>
        <w:t>.………</w:t>
      </w:r>
      <w:proofErr w:type="gramStart"/>
      <w:r w:rsidR="00A1247D">
        <w:rPr>
          <w:rFonts w:ascii="Arial" w:hAnsi="Arial" w:cs="Arial"/>
          <w:b/>
          <w:bCs/>
        </w:rPr>
        <w:t>…..</w:t>
      </w:r>
      <w:proofErr w:type="gramEnd"/>
      <w:r w:rsidR="00A1247D">
        <w:rPr>
          <w:rFonts w:ascii="Arial" w:hAnsi="Arial" w:cs="Arial"/>
          <w:b/>
          <w:bCs/>
        </w:rPr>
        <w:t>10</w:t>
      </w:r>
    </w:p>
    <w:p w14:paraId="5CE4DEE5" w14:textId="49FD29FE" w:rsidR="009B10D5" w:rsidRPr="00CF4DA0" w:rsidRDefault="009B10D5" w:rsidP="00122040">
      <w:pPr>
        <w:rPr>
          <w:rFonts w:ascii="Arial" w:hAnsi="Arial" w:cs="Arial"/>
        </w:rPr>
      </w:pPr>
      <w:r w:rsidRPr="00CF4DA0">
        <w:rPr>
          <w:rFonts w:ascii="Arial" w:hAnsi="Arial" w:cs="Arial"/>
        </w:rPr>
        <w:t>Introduction</w:t>
      </w:r>
      <w:r w:rsidR="0098442F" w:rsidRPr="00CF4DA0">
        <w:rPr>
          <w:rFonts w:ascii="Arial" w:hAnsi="Arial" w:cs="Arial"/>
        </w:rPr>
        <w:t>:</w:t>
      </w:r>
      <w:r w:rsidR="00DE3230">
        <w:rPr>
          <w:rFonts w:ascii="Arial" w:hAnsi="Arial" w:cs="Arial"/>
        </w:rPr>
        <w:t>.</w:t>
      </w:r>
      <w:r w:rsidR="00A1247D">
        <w:rPr>
          <w:rFonts w:ascii="Arial" w:hAnsi="Arial" w:cs="Arial"/>
        </w:rPr>
        <w:t>………………………………………………………………………………….10</w:t>
      </w:r>
    </w:p>
    <w:p w14:paraId="1DB9B1D4" w14:textId="6C4689E8" w:rsidR="009B10D5" w:rsidRPr="00CF4DA0" w:rsidRDefault="0051601F" w:rsidP="00122040">
      <w:pPr>
        <w:rPr>
          <w:rFonts w:ascii="Arial" w:hAnsi="Arial" w:cs="Arial"/>
        </w:rPr>
      </w:pPr>
      <w:r>
        <w:rPr>
          <w:rFonts w:ascii="Arial" w:hAnsi="Arial" w:cs="Arial"/>
        </w:rPr>
        <w:t>R</w:t>
      </w:r>
      <w:r w:rsidRPr="00CF4DA0">
        <w:rPr>
          <w:rFonts w:ascii="Arial" w:hAnsi="Arial" w:cs="Arial"/>
        </w:rPr>
        <w:t>eflection</w:t>
      </w:r>
      <w:r>
        <w:rPr>
          <w:rFonts w:ascii="Arial" w:hAnsi="Arial" w:cs="Arial"/>
        </w:rPr>
        <w:t xml:space="preserve"> </w:t>
      </w:r>
      <w:r w:rsidR="00A1247D">
        <w:rPr>
          <w:rFonts w:ascii="Arial" w:hAnsi="Arial" w:cs="Arial"/>
        </w:rPr>
        <w:t>…</w:t>
      </w:r>
      <w:r>
        <w:rPr>
          <w:rFonts w:ascii="Arial" w:hAnsi="Arial" w:cs="Arial"/>
        </w:rPr>
        <w:t>.</w:t>
      </w:r>
      <w:r w:rsidR="00DE3230">
        <w:rPr>
          <w:rFonts w:ascii="Arial" w:hAnsi="Arial" w:cs="Arial"/>
        </w:rPr>
        <w:t>..</w:t>
      </w:r>
      <w:r w:rsidR="00A1247D">
        <w:rPr>
          <w:rFonts w:ascii="Arial" w:hAnsi="Arial" w:cs="Arial"/>
        </w:rPr>
        <w:t>……………………………………………………………………………….10</w:t>
      </w:r>
    </w:p>
    <w:p w14:paraId="7853BEE0" w14:textId="05C5E467" w:rsidR="009B10D5" w:rsidRPr="00CF4DA0" w:rsidRDefault="009B10D5" w:rsidP="00122040">
      <w:pPr>
        <w:rPr>
          <w:rFonts w:ascii="Arial" w:hAnsi="Arial" w:cs="Arial"/>
        </w:rPr>
      </w:pPr>
      <w:proofErr w:type="gramStart"/>
      <w:r w:rsidRPr="00CF4DA0">
        <w:rPr>
          <w:rFonts w:ascii="Arial" w:hAnsi="Arial" w:cs="Arial"/>
        </w:rPr>
        <w:t>Conclusion</w:t>
      </w:r>
      <w:r w:rsidR="0051601F">
        <w:rPr>
          <w:rFonts w:ascii="Arial" w:hAnsi="Arial" w:cs="Arial"/>
        </w:rPr>
        <w:t>:..</w:t>
      </w:r>
      <w:proofErr w:type="gramEnd"/>
      <w:r w:rsidR="00A1247D">
        <w:rPr>
          <w:rFonts w:ascii="Arial" w:hAnsi="Arial" w:cs="Arial"/>
        </w:rPr>
        <w:t>…………………………………………………………………………………12</w:t>
      </w:r>
    </w:p>
    <w:p w14:paraId="60893081" w14:textId="2F201ED4" w:rsidR="0098442F" w:rsidRPr="00CF4DA0" w:rsidRDefault="0098442F" w:rsidP="00122040">
      <w:pPr>
        <w:rPr>
          <w:rFonts w:ascii="Arial" w:hAnsi="Arial" w:cs="Arial"/>
        </w:rPr>
      </w:pPr>
      <w:proofErr w:type="gramStart"/>
      <w:r w:rsidRPr="00CF4DA0">
        <w:rPr>
          <w:rFonts w:ascii="Arial" w:hAnsi="Arial" w:cs="Arial"/>
        </w:rPr>
        <w:t>References</w:t>
      </w:r>
      <w:r w:rsidR="0051601F">
        <w:rPr>
          <w:rFonts w:ascii="Arial" w:hAnsi="Arial" w:cs="Arial"/>
        </w:rPr>
        <w:t>:..</w:t>
      </w:r>
      <w:proofErr w:type="gramEnd"/>
      <w:r w:rsidR="00A1247D">
        <w:rPr>
          <w:rFonts w:ascii="Arial" w:hAnsi="Arial" w:cs="Arial"/>
        </w:rPr>
        <w:t>…………………………………………………………………………………13</w:t>
      </w:r>
    </w:p>
    <w:p w14:paraId="01D873F9" w14:textId="77777777" w:rsidR="009B10D5" w:rsidRPr="00CF4DA0" w:rsidRDefault="009B10D5" w:rsidP="00122040">
      <w:pPr>
        <w:rPr>
          <w:rFonts w:ascii="Arial" w:hAnsi="Arial" w:cs="Arial"/>
          <w:b/>
          <w:bCs/>
        </w:rPr>
      </w:pPr>
    </w:p>
    <w:p w14:paraId="2A79CABC" w14:textId="7FEF2945" w:rsidR="00CE4BCE" w:rsidRDefault="00CE4BCE" w:rsidP="00122040">
      <w:pPr>
        <w:rPr>
          <w:rFonts w:ascii="Arial" w:hAnsi="Arial" w:cs="Arial"/>
          <w:b/>
          <w:bCs/>
        </w:rPr>
      </w:pPr>
    </w:p>
    <w:p w14:paraId="150F2F89" w14:textId="029F4ACD" w:rsidR="00343806" w:rsidRDefault="00343806" w:rsidP="00122040">
      <w:pPr>
        <w:rPr>
          <w:rFonts w:ascii="Arial" w:hAnsi="Arial" w:cs="Arial"/>
          <w:b/>
          <w:bCs/>
        </w:rPr>
      </w:pPr>
    </w:p>
    <w:p w14:paraId="34055E82" w14:textId="4D07785F" w:rsidR="00343806" w:rsidRDefault="00343806" w:rsidP="00122040">
      <w:pPr>
        <w:rPr>
          <w:rFonts w:ascii="Arial" w:hAnsi="Arial" w:cs="Arial"/>
          <w:b/>
          <w:bCs/>
        </w:rPr>
      </w:pPr>
    </w:p>
    <w:p w14:paraId="32A1A882" w14:textId="7ECA4E73" w:rsidR="00343806" w:rsidRDefault="00343806" w:rsidP="00122040">
      <w:pPr>
        <w:rPr>
          <w:rFonts w:ascii="Arial" w:hAnsi="Arial" w:cs="Arial"/>
          <w:b/>
          <w:bCs/>
        </w:rPr>
      </w:pPr>
    </w:p>
    <w:p w14:paraId="3230A011" w14:textId="0E79839F" w:rsidR="00343806" w:rsidRDefault="00343806" w:rsidP="00122040">
      <w:pPr>
        <w:rPr>
          <w:rFonts w:ascii="Arial" w:hAnsi="Arial" w:cs="Arial"/>
          <w:b/>
          <w:bCs/>
        </w:rPr>
      </w:pPr>
    </w:p>
    <w:p w14:paraId="66BB1D43" w14:textId="335E7D84" w:rsidR="00343806" w:rsidRDefault="00343806" w:rsidP="00122040">
      <w:pPr>
        <w:rPr>
          <w:rFonts w:ascii="Arial" w:hAnsi="Arial" w:cs="Arial"/>
          <w:b/>
          <w:bCs/>
        </w:rPr>
      </w:pPr>
    </w:p>
    <w:p w14:paraId="4B01F330" w14:textId="24DB6828" w:rsidR="00343806" w:rsidRDefault="00343806" w:rsidP="00122040">
      <w:pPr>
        <w:rPr>
          <w:rFonts w:ascii="Arial" w:hAnsi="Arial" w:cs="Arial"/>
          <w:b/>
          <w:bCs/>
        </w:rPr>
      </w:pPr>
    </w:p>
    <w:p w14:paraId="103799B4" w14:textId="401059B2" w:rsidR="00343806" w:rsidRDefault="00343806" w:rsidP="00122040">
      <w:pPr>
        <w:rPr>
          <w:rFonts w:ascii="Arial" w:hAnsi="Arial" w:cs="Arial"/>
          <w:b/>
          <w:bCs/>
        </w:rPr>
      </w:pPr>
    </w:p>
    <w:p w14:paraId="4E4DCA32" w14:textId="1952B369" w:rsidR="00343806" w:rsidRDefault="00343806" w:rsidP="00122040">
      <w:pPr>
        <w:rPr>
          <w:rFonts w:ascii="Arial" w:hAnsi="Arial" w:cs="Arial"/>
          <w:b/>
          <w:bCs/>
        </w:rPr>
      </w:pPr>
    </w:p>
    <w:p w14:paraId="14B9956B" w14:textId="2EA5EE48" w:rsidR="00343806" w:rsidRDefault="00343806" w:rsidP="00122040">
      <w:pPr>
        <w:rPr>
          <w:rFonts w:ascii="Arial" w:hAnsi="Arial" w:cs="Arial"/>
          <w:b/>
          <w:bCs/>
        </w:rPr>
      </w:pPr>
    </w:p>
    <w:p w14:paraId="2EB313C7" w14:textId="270A880B" w:rsidR="00343806" w:rsidRDefault="00343806" w:rsidP="00122040">
      <w:pPr>
        <w:rPr>
          <w:rFonts w:ascii="Arial" w:hAnsi="Arial" w:cs="Arial"/>
          <w:b/>
          <w:bCs/>
        </w:rPr>
      </w:pPr>
    </w:p>
    <w:p w14:paraId="5A11E42A" w14:textId="7B6AF4BF" w:rsidR="00343806" w:rsidRDefault="00343806" w:rsidP="00122040">
      <w:pPr>
        <w:rPr>
          <w:rFonts w:ascii="Arial" w:hAnsi="Arial" w:cs="Arial"/>
          <w:b/>
          <w:bCs/>
        </w:rPr>
      </w:pPr>
    </w:p>
    <w:p w14:paraId="513C4D41" w14:textId="77777777" w:rsidR="00343806" w:rsidRPr="00CF4DA0" w:rsidRDefault="00343806" w:rsidP="00122040">
      <w:pPr>
        <w:rPr>
          <w:rFonts w:ascii="Arial" w:hAnsi="Arial" w:cs="Arial"/>
          <w:b/>
          <w:bCs/>
        </w:rPr>
      </w:pPr>
    </w:p>
    <w:p w14:paraId="3959D4EA" w14:textId="2F05DA16" w:rsidR="00CE4BCE" w:rsidRDefault="00CE4BCE" w:rsidP="00122040">
      <w:pPr>
        <w:rPr>
          <w:rFonts w:ascii="Arial" w:hAnsi="Arial" w:cs="Arial"/>
          <w:b/>
          <w:bCs/>
        </w:rPr>
      </w:pPr>
    </w:p>
    <w:p w14:paraId="0E8C43AE" w14:textId="77777777" w:rsidR="00343806" w:rsidRPr="00CF4DA0" w:rsidRDefault="00343806" w:rsidP="00122040">
      <w:pPr>
        <w:rPr>
          <w:rFonts w:ascii="Arial" w:hAnsi="Arial" w:cs="Arial"/>
          <w:b/>
          <w:bCs/>
        </w:rPr>
      </w:pPr>
    </w:p>
    <w:p w14:paraId="1616B937" w14:textId="0954B24D" w:rsidR="00770CD6" w:rsidRDefault="00770CD6" w:rsidP="0033535E">
      <w:pPr>
        <w:jc w:val="both"/>
        <w:rPr>
          <w:rFonts w:ascii="Arial" w:hAnsi="Arial" w:cs="Arial"/>
          <w:b/>
          <w:bCs/>
        </w:rPr>
      </w:pPr>
      <w:r>
        <w:rPr>
          <w:rFonts w:ascii="Arial" w:hAnsi="Arial" w:cs="Arial"/>
          <w:b/>
          <w:bCs/>
        </w:rPr>
        <w:lastRenderedPageBreak/>
        <w:t>Part 1: case study</w:t>
      </w:r>
    </w:p>
    <w:p w14:paraId="04172809" w14:textId="185C9894" w:rsidR="00122040" w:rsidRPr="00CF4DA0" w:rsidRDefault="00122040" w:rsidP="00B655BE">
      <w:pPr>
        <w:jc w:val="both"/>
        <w:rPr>
          <w:rFonts w:ascii="Arial" w:hAnsi="Arial" w:cs="Arial"/>
        </w:rPr>
      </w:pPr>
      <w:r w:rsidRPr="00CF4DA0">
        <w:rPr>
          <w:rFonts w:ascii="Arial" w:hAnsi="Arial" w:cs="Arial"/>
          <w:b/>
          <w:bCs/>
        </w:rPr>
        <w:t>Introduction:</w:t>
      </w:r>
      <w:r w:rsidR="0015150C">
        <w:rPr>
          <w:rFonts w:ascii="Arial" w:hAnsi="Arial" w:cs="Arial"/>
          <w:b/>
          <w:bCs/>
        </w:rPr>
        <w:t xml:space="preserve"> </w:t>
      </w:r>
      <w:r w:rsidR="0015150C" w:rsidRPr="0015150C">
        <w:rPr>
          <w:rFonts w:ascii="Arial" w:hAnsi="Arial" w:cs="Arial"/>
        </w:rPr>
        <w:t xml:space="preserve">the </w:t>
      </w:r>
      <w:r w:rsidR="0015150C">
        <w:rPr>
          <w:rFonts w:ascii="Arial" w:hAnsi="Arial" w:cs="Arial"/>
        </w:rPr>
        <w:t xml:space="preserve">purpose of this writing is to examine and analyse the leadership style of Steve Jobs the former CEO of Apple corporation and </w:t>
      </w:r>
      <w:r w:rsidR="00B655BE">
        <w:rPr>
          <w:rFonts w:ascii="Arial" w:hAnsi="Arial" w:cs="Arial"/>
        </w:rPr>
        <w:t>his leadership</w:t>
      </w:r>
      <w:r w:rsidR="0015150C">
        <w:rPr>
          <w:rFonts w:ascii="Arial" w:hAnsi="Arial" w:cs="Arial"/>
        </w:rPr>
        <w:t xml:space="preserve"> characteristics</w:t>
      </w:r>
      <w:r w:rsidR="00B655BE">
        <w:rPr>
          <w:rFonts w:ascii="Arial" w:hAnsi="Arial" w:cs="Arial"/>
        </w:rPr>
        <w:t xml:space="preserve"> </w:t>
      </w:r>
      <w:r w:rsidR="0015150C">
        <w:rPr>
          <w:rFonts w:ascii="Arial" w:hAnsi="Arial" w:cs="Arial"/>
        </w:rPr>
        <w:t xml:space="preserve">by exploring the </w:t>
      </w:r>
      <w:r w:rsidR="00B655BE">
        <w:rPr>
          <w:rFonts w:ascii="Arial" w:hAnsi="Arial" w:cs="Arial"/>
        </w:rPr>
        <w:t>given case study.</w:t>
      </w:r>
    </w:p>
    <w:p w14:paraId="07679E1D" w14:textId="3304A9C8" w:rsidR="00122040" w:rsidRPr="00CF4DA0" w:rsidRDefault="00122040" w:rsidP="0033535E">
      <w:pPr>
        <w:jc w:val="both"/>
        <w:rPr>
          <w:rFonts w:ascii="Arial" w:hAnsi="Arial" w:cs="Arial"/>
        </w:rPr>
      </w:pPr>
      <w:r w:rsidRPr="00CF4DA0">
        <w:rPr>
          <w:rFonts w:ascii="Arial" w:hAnsi="Arial" w:cs="Arial"/>
        </w:rPr>
        <w:t xml:space="preserve">From the given case study and extra reading from scholarly article Steve Jobs characteristic and transformational leadership style can be discuss and </w:t>
      </w:r>
      <w:r w:rsidRPr="00153EEF">
        <w:rPr>
          <w:rFonts w:ascii="Arial" w:hAnsi="Arial" w:cs="Arial"/>
        </w:rPr>
        <w:t xml:space="preserve">criticise according to </w:t>
      </w:r>
      <w:r w:rsidRPr="00CF4DA0">
        <w:rPr>
          <w:rFonts w:ascii="Arial" w:hAnsi="Arial" w:cs="Arial"/>
        </w:rPr>
        <w:t>Burns (1978), leadership and motivation, Weber (1947) charismatic leadership, Yukl (2006) charismatic behaviour proposition and Bass and Avolio (1994) transformational leadership four factors.</w:t>
      </w:r>
    </w:p>
    <w:p w14:paraId="2CDC0E2C" w14:textId="2B62F5B7" w:rsidR="00122040" w:rsidRPr="00CF4DA0" w:rsidRDefault="00122040" w:rsidP="0033535E">
      <w:pPr>
        <w:jc w:val="both"/>
        <w:rPr>
          <w:rFonts w:ascii="Arial" w:hAnsi="Arial" w:cs="Arial"/>
        </w:rPr>
      </w:pPr>
      <w:r w:rsidRPr="00CF4DA0">
        <w:rPr>
          <w:rFonts w:ascii="Arial" w:hAnsi="Arial" w:cs="Arial"/>
        </w:rPr>
        <w:t>There are many</w:t>
      </w:r>
      <w:r w:rsidR="00B655BE">
        <w:rPr>
          <w:rFonts w:ascii="Arial" w:hAnsi="Arial" w:cs="Arial"/>
        </w:rPr>
        <w:t xml:space="preserve"> </w:t>
      </w:r>
      <w:r w:rsidR="00B655BE">
        <w:rPr>
          <w:rFonts w:ascii="Arial" w:hAnsi="Arial" w:cs="Arial"/>
        </w:rPr>
        <w:t>leadership</w:t>
      </w:r>
      <w:r w:rsidRPr="00CF4DA0">
        <w:rPr>
          <w:rFonts w:ascii="Arial" w:hAnsi="Arial" w:cs="Arial"/>
        </w:rPr>
        <w:t xml:space="preserve"> definitions and theories</w:t>
      </w:r>
      <w:r w:rsidR="00B655BE">
        <w:rPr>
          <w:rFonts w:ascii="Arial" w:hAnsi="Arial" w:cs="Arial"/>
        </w:rPr>
        <w:t xml:space="preserve"> </w:t>
      </w:r>
      <w:r w:rsidRPr="00CF4DA0">
        <w:rPr>
          <w:rFonts w:ascii="Arial" w:hAnsi="Arial" w:cs="Arial"/>
        </w:rPr>
        <w:t>provided by the scholars in the literature. The followings are a brief extraction.</w:t>
      </w:r>
    </w:p>
    <w:p w14:paraId="111884AE" w14:textId="77777777" w:rsidR="00122040" w:rsidRPr="00CF4DA0" w:rsidRDefault="00122040" w:rsidP="0033535E">
      <w:pPr>
        <w:jc w:val="both"/>
        <w:rPr>
          <w:rFonts w:ascii="Arial" w:hAnsi="Arial" w:cs="Arial"/>
        </w:rPr>
      </w:pPr>
      <w:r w:rsidRPr="00CF4DA0">
        <w:rPr>
          <w:rFonts w:ascii="Arial" w:hAnsi="Arial" w:cs="Arial"/>
        </w:rPr>
        <w:t xml:space="preserve">Leadership is a process of influencing a group of people by providing a clear vision, motivation and information to achieve a specific goal of shared interest. Bass and Stogdill (1990) defined leadership are an act of inspiring followers, involving them for a shared vison and objectives to do the right activity. Nelson (2006) described as a procedure to instruct and guide peoples behaviours in their workplace. Armstrong (2016 p.21) described “leadership is the process of influencing the behaviours of others to achieve results”. Whereas Kotter (1998) defined as leader sets the direction for followers, aligns, motivates and inspires them to act for a common aim for achieving desired result. Therefore, leadership is a process of involving followers to do their best to achieve desired goal (Armstrong, 2016) leaders </w:t>
      </w:r>
      <w:proofErr w:type="gramStart"/>
      <w:r w:rsidRPr="00CF4DA0">
        <w:rPr>
          <w:rFonts w:ascii="Arial" w:hAnsi="Arial" w:cs="Arial"/>
        </w:rPr>
        <w:t>are able to</w:t>
      </w:r>
      <w:proofErr w:type="gramEnd"/>
      <w:r w:rsidRPr="00CF4DA0">
        <w:rPr>
          <w:rFonts w:ascii="Arial" w:hAnsi="Arial" w:cs="Arial"/>
        </w:rPr>
        <w:t xml:space="preserve"> persuade followers to take initiatives, develop a vision for future, motivate people to engage and perform the task effectively.</w:t>
      </w:r>
    </w:p>
    <w:p w14:paraId="3C3D9922" w14:textId="77777777" w:rsidR="00122040" w:rsidRPr="00CF4DA0" w:rsidRDefault="00122040" w:rsidP="0033535E">
      <w:pPr>
        <w:jc w:val="both"/>
        <w:rPr>
          <w:rFonts w:ascii="Arial" w:hAnsi="Arial" w:cs="Arial"/>
        </w:rPr>
      </w:pPr>
      <w:r w:rsidRPr="00CF4DA0">
        <w:rPr>
          <w:rFonts w:ascii="Arial" w:hAnsi="Arial" w:cs="Arial"/>
        </w:rPr>
        <w:t>The concept of leadership developed over the century from Great Man leadership theory (1840), traits leadership theory (1930) to Behavioural theory (1950), contingency or situational theory (1960) and then more recent theories in 1970’s transactional and transformational (1980) types of leadership evolved.</w:t>
      </w:r>
    </w:p>
    <w:p w14:paraId="22289248" w14:textId="77777777" w:rsidR="00122040" w:rsidRPr="00CF4DA0" w:rsidRDefault="00122040" w:rsidP="0033535E">
      <w:pPr>
        <w:jc w:val="both"/>
        <w:rPr>
          <w:rFonts w:ascii="Arial" w:hAnsi="Arial" w:cs="Arial"/>
        </w:rPr>
      </w:pPr>
      <w:r w:rsidRPr="00CF4DA0">
        <w:rPr>
          <w:rFonts w:ascii="Arial" w:hAnsi="Arial" w:cs="Arial"/>
        </w:rPr>
        <w:t>Scholars are not agreeing on the definitions of leadership, however in the context of this easy the leadership is within the transformational type of leadership.</w:t>
      </w:r>
    </w:p>
    <w:p w14:paraId="0980A156" w14:textId="77777777" w:rsidR="00122040" w:rsidRPr="00CF4DA0" w:rsidRDefault="00122040" w:rsidP="0033535E">
      <w:pPr>
        <w:jc w:val="both"/>
        <w:rPr>
          <w:rFonts w:ascii="Arial" w:hAnsi="Arial" w:cs="Arial"/>
        </w:rPr>
      </w:pPr>
      <w:r w:rsidRPr="00CF4DA0">
        <w:rPr>
          <w:rFonts w:ascii="Arial" w:hAnsi="Arial" w:cs="Arial"/>
        </w:rPr>
        <w:t xml:space="preserve">This study will focus on leadership style of Steve Jobs while he was in position of CEO of Apple corporation.  </w:t>
      </w:r>
    </w:p>
    <w:p w14:paraId="4C178591" w14:textId="77777777" w:rsidR="00122040" w:rsidRPr="00CF4DA0" w:rsidRDefault="00122040" w:rsidP="0033535E">
      <w:pPr>
        <w:jc w:val="both"/>
        <w:rPr>
          <w:rFonts w:ascii="Arial" w:hAnsi="Arial" w:cs="Arial"/>
        </w:rPr>
      </w:pPr>
      <w:r w:rsidRPr="00CF4DA0">
        <w:rPr>
          <w:rFonts w:ascii="Arial" w:hAnsi="Arial" w:cs="Arial"/>
        </w:rPr>
        <w:t xml:space="preserve">Steve Jobs was an American revolutionary leader former CEO of Apple corporation, an innovative, genius visionary businessman and transformational, charismatic and highly influential leader of passionate for perfection. </w:t>
      </w:r>
    </w:p>
    <w:p w14:paraId="3D6BE750" w14:textId="77777777" w:rsidR="00122040" w:rsidRPr="00CF4DA0" w:rsidRDefault="00122040" w:rsidP="0033535E">
      <w:pPr>
        <w:jc w:val="both"/>
        <w:rPr>
          <w:rFonts w:ascii="Arial" w:hAnsi="Arial" w:cs="Arial"/>
        </w:rPr>
      </w:pPr>
      <w:r w:rsidRPr="00CF4DA0">
        <w:rPr>
          <w:rFonts w:ascii="Arial" w:hAnsi="Arial" w:cs="Arial"/>
        </w:rPr>
        <w:lastRenderedPageBreak/>
        <w:t>In transformational leadership the leaders play as a role model of high expertise, strong determination and moral values to guide the followers appropriately.</w:t>
      </w:r>
    </w:p>
    <w:p w14:paraId="6F95C785" w14:textId="77777777" w:rsidR="00122040" w:rsidRPr="00CF4DA0" w:rsidRDefault="00122040" w:rsidP="0033535E">
      <w:pPr>
        <w:jc w:val="both"/>
        <w:rPr>
          <w:rFonts w:ascii="Arial" w:hAnsi="Arial" w:cs="Arial"/>
        </w:rPr>
      </w:pPr>
      <w:r w:rsidRPr="00CF4DA0">
        <w:rPr>
          <w:rFonts w:ascii="Arial" w:hAnsi="Arial" w:cs="Arial"/>
        </w:rPr>
        <w:t>Leaders transform their followers through their charismatic inspiration, emphasis to build a common organisational vision of high expectation. Leaders motivates and empowers employees, generates awareness of importance of organisational culture, inducing self-interest, facilitate opportunities of self-development.</w:t>
      </w:r>
    </w:p>
    <w:p w14:paraId="601422E4" w14:textId="77777777" w:rsidR="00122040" w:rsidRPr="00CF4DA0" w:rsidRDefault="00122040" w:rsidP="0033535E">
      <w:pPr>
        <w:jc w:val="both"/>
        <w:rPr>
          <w:rFonts w:ascii="Arial" w:hAnsi="Arial" w:cs="Arial"/>
        </w:rPr>
      </w:pPr>
      <w:r w:rsidRPr="00CF4DA0">
        <w:rPr>
          <w:rFonts w:ascii="Arial" w:hAnsi="Arial" w:cs="Arial"/>
        </w:rPr>
        <w:t xml:space="preserve">Steve Jobs was a transformational leader as he showed many characteristics which aligned to or </w:t>
      </w:r>
      <w:proofErr w:type="gramStart"/>
      <w:r w:rsidRPr="00CF4DA0">
        <w:rPr>
          <w:rFonts w:ascii="Arial" w:hAnsi="Arial" w:cs="Arial"/>
        </w:rPr>
        <w:t>similar to</w:t>
      </w:r>
      <w:proofErr w:type="gramEnd"/>
      <w:r w:rsidRPr="00CF4DA0">
        <w:rPr>
          <w:rFonts w:ascii="Arial" w:hAnsi="Arial" w:cs="Arial"/>
        </w:rPr>
        <w:t xml:space="preserve"> those of transformation leadership. Although he helps and hurt some of his employees at the same time to reach to the goal however his moral ambition was highly ethical and achieve unique extraordinary product in the tech market like apple iPhone and iPod. </w:t>
      </w:r>
    </w:p>
    <w:p w14:paraId="7F8B5C1E" w14:textId="360D1AD7" w:rsidR="00122040" w:rsidRDefault="00122040" w:rsidP="0033535E">
      <w:pPr>
        <w:jc w:val="both"/>
        <w:rPr>
          <w:rFonts w:ascii="Arial" w:hAnsi="Arial" w:cs="Arial"/>
        </w:rPr>
      </w:pPr>
      <w:r w:rsidRPr="00CF4DA0">
        <w:rPr>
          <w:rFonts w:ascii="Arial" w:hAnsi="Arial" w:cs="Arial"/>
        </w:rPr>
        <w:t xml:space="preserve">From case study and additional reading from scholarly articles The following discussion examines and clarifies Steve Jobs style of leadership more elaborately. </w:t>
      </w:r>
    </w:p>
    <w:p w14:paraId="34B94E28" w14:textId="061B8E26" w:rsidR="001C0C2C" w:rsidRPr="00CF4DA0" w:rsidRDefault="00343806" w:rsidP="0033535E">
      <w:pPr>
        <w:jc w:val="both"/>
        <w:rPr>
          <w:rFonts w:ascii="Arial" w:hAnsi="Arial" w:cs="Arial"/>
        </w:rPr>
      </w:pPr>
      <w:r w:rsidRPr="00A66C28">
        <w:rPr>
          <w:rFonts w:ascii="Arial" w:hAnsi="Arial" w:cs="Arial"/>
          <w:b/>
          <w:bCs/>
        </w:rPr>
        <w:t>Discussion:</w:t>
      </w:r>
      <w:r w:rsidRPr="00343806">
        <w:rPr>
          <w:rFonts w:ascii="Arial" w:hAnsi="Arial" w:cs="Arial"/>
          <w:b/>
          <w:bCs/>
        </w:rPr>
        <w:t xml:space="preserve"> </w:t>
      </w:r>
      <w:r w:rsidR="001C0C2C" w:rsidRPr="00343806">
        <w:rPr>
          <w:rFonts w:ascii="Arial" w:hAnsi="Arial" w:cs="Arial"/>
        </w:rPr>
        <w:t xml:space="preserve">According </w:t>
      </w:r>
      <w:r w:rsidR="001C0C2C" w:rsidRPr="00CF4DA0">
        <w:rPr>
          <w:rFonts w:ascii="Arial" w:hAnsi="Arial" w:cs="Arial"/>
        </w:rPr>
        <w:t>to Bass and Avolio’s (1994) the transformational leadership can be described based on four main elements: Idealized Influence, Inspirational Motivation, Intellectual Stimulation, and Individualized Consideration.</w:t>
      </w:r>
    </w:p>
    <w:p w14:paraId="43F81F03" w14:textId="77777777" w:rsidR="001C0C2C" w:rsidRPr="00CF4DA0" w:rsidRDefault="001C0C2C" w:rsidP="0033535E">
      <w:pPr>
        <w:jc w:val="both"/>
        <w:rPr>
          <w:rFonts w:ascii="Arial" w:hAnsi="Arial" w:cs="Arial"/>
        </w:rPr>
      </w:pPr>
      <w:r w:rsidRPr="00CF4DA0">
        <w:rPr>
          <w:rFonts w:ascii="Arial" w:hAnsi="Arial" w:cs="Arial"/>
        </w:rPr>
        <w:t>Steve Jobs the Apple CEO in the case study can be described and classified as a transformational leader as he bears and possess all or most of the characteristic factors of transformational leadership e.g., Idealised Influence, Inspirational Motivation, Intellectual Stimulation, and Individualised Consideration as described by the Bass and Avolio’s (1994).</w:t>
      </w:r>
    </w:p>
    <w:p w14:paraId="20CA7EB3" w14:textId="77777777" w:rsidR="001C0C2C" w:rsidRPr="00CF4DA0" w:rsidRDefault="001C0C2C" w:rsidP="0033535E">
      <w:pPr>
        <w:jc w:val="both"/>
        <w:rPr>
          <w:rFonts w:ascii="Arial" w:hAnsi="Arial" w:cs="Arial"/>
        </w:rPr>
      </w:pPr>
      <w:r w:rsidRPr="00CF4DA0">
        <w:rPr>
          <w:rFonts w:ascii="Arial" w:hAnsi="Arial" w:cs="Arial"/>
        </w:rPr>
        <w:t>Idealised influence is the charismatic characteristic (Avolio, Walumbwa, &amp; Weber, 2009) of transformational leaders. These leaders communicate their future vision (Bass,1999) through symbols and imagery to motivate their followers to become enthusiastic to accomplish tasks (</w:t>
      </w:r>
      <w:proofErr w:type="spellStart"/>
      <w:r w:rsidRPr="00CF4DA0">
        <w:rPr>
          <w:rFonts w:ascii="Arial" w:hAnsi="Arial" w:cs="Arial"/>
        </w:rPr>
        <w:t>Banjeri</w:t>
      </w:r>
      <w:proofErr w:type="spellEnd"/>
      <w:r w:rsidRPr="00CF4DA0">
        <w:rPr>
          <w:rFonts w:ascii="Arial" w:hAnsi="Arial" w:cs="Arial"/>
        </w:rPr>
        <w:t xml:space="preserve"> and Krishnan, 2000) and place trust in their leader (Bass, 1985).  Leaders become ideal and role model to their follower’s eyes which creates an intense emotional bond for accomplishing task.</w:t>
      </w:r>
    </w:p>
    <w:p w14:paraId="136B4CE1" w14:textId="77777777" w:rsidR="001C0C2C" w:rsidRPr="00CF4DA0" w:rsidRDefault="001C0C2C" w:rsidP="0033535E">
      <w:pPr>
        <w:jc w:val="both"/>
        <w:rPr>
          <w:rFonts w:ascii="Arial" w:hAnsi="Arial" w:cs="Arial"/>
        </w:rPr>
      </w:pPr>
      <w:r w:rsidRPr="00CF4DA0">
        <w:rPr>
          <w:rFonts w:ascii="Arial" w:hAnsi="Arial" w:cs="Arial"/>
        </w:rPr>
        <w:t>As an idealised influence Steve Jobs showed positive role model and exemplary behaviours for his followers, his charismatic personality traits and ethical standard of perfection-built trust among his employees, he clearly demonstrated and set examples of risk taker to his innovations, articulated his vision of innovation though out his leadership and never says one thing and did another</w:t>
      </w:r>
      <w:r w:rsidRPr="00CF4DA0">
        <w:rPr>
          <w:rFonts w:ascii="Arial" w:hAnsi="Arial" w:cs="Arial"/>
          <w:color w:val="0070C0"/>
        </w:rPr>
        <w:t xml:space="preserve">. </w:t>
      </w:r>
      <w:r w:rsidRPr="00CF4DA0">
        <w:rPr>
          <w:rFonts w:ascii="Arial" w:hAnsi="Arial" w:cs="Arial"/>
        </w:rPr>
        <w:t>For example, Jobs took risks and provided self-sacrifice for the vision.</w:t>
      </w:r>
    </w:p>
    <w:p w14:paraId="167121E4" w14:textId="77777777" w:rsidR="001C0C2C" w:rsidRPr="00CF4DA0" w:rsidRDefault="001C0C2C" w:rsidP="0033535E">
      <w:pPr>
        <w:jc w:val="both"/>
        <w:rPr>
          <w:rFonts w:ascii="Arial" w:hAnsi="Arial" w:cs="Arial"/>
        </w:rPr>
      </w:pPr>
      <w:r w:rsidRPr="00CF4DA0">
        <w:rPr>
          <w:rFonts w:ascii="Arial" w:hAnsi="Arial" w:cs="Arial"/>
        </w:rPr>
        <w:t xml:space="preserve">In the dimension of Inspirational motivation, transformational leaders communicate high expectation to followers and convey important goals (Avolio, Walumbwa, &amp; Weber, 2009), articulate an appealing vision to focus followers effort (Yukl, 2010) remain determination of </w:t>
      </w:r>
      <w:r w:rsidRPr="00CF4DA0">
        <w:rPr>
          <w:rFonts w:ascii="Arial" w:hAnsi="Arial" w:cs="Arial"/>
        </w:rPr>
        <w:lastRenderedPageBreak/>
        <w:t xml:space="preserve">vision despite of any obstacle may arise (Kent, </w:t>
      </w:r>
      <w:proofErr w:type="spellStart"/>
      <w:r w:rsidRPr="00CF4DA0">
        <w:rPr>
          <w:rFonts w:ascii="Arial" w:hAnsi="Arial" w:cs="Arial"/>
        </w:rPr>
        <w:t>Crotts</w:t>
      </w:r>
      <w:proofErr w:type="spellEnd"/>
      <w:r w:rsidRPr="00CF4DA0">
        <w:rPr>
          <w:rFonts w:ascii="Arial" w:hAnsi="Arial" w:cs="Arial"/>
        </w:rPr>
        <w:t xml:space="preserve">, &amp; </w:t>
      </w:r>
      <w:proofErr w:type="spellStart"/>
      <w:r w:rsidRPr="00CF4DA0">
        <w:rPr>
          <w:rFonts w:ascii="Arial" w:hAnsi="Arial" w:cs="Arial"/>
        </w:rPr>
        <w:t>Azziz</w:t>
      </w:r>
      <w:proofErr w:type="spellEnd"/>
      <w:r w:rsidRPr="00CF4DA0">
        <w:rPr>
          <w:rFonts w:ascii="Arial" w:hAnsi="Arial" w:cs="Arial"/>
        </w:rPr>
        <w:t xml:space="preserve"> , 2001), cultivate culture of enthusiasm, optimism and strong sense of purpose to inspire motivation so that individuals are driven to achieve high standard and invest more effort and abilities in their task to accomplish.</w:t>
      </w:r>
    </w:p>
    <w:p w14:paraId="0D2DEC9E" w14:textId="77777777" w:rsidR="001C0C2C" w:rsidRPr="00CF4DA0" w:rsidRDefault="001C0C2C" w:rsidP="0033535E">
      <w:pPr>
        <w:jc w:val="both"/>
        <w:rPr>
          <w:rFonts w:ascii="Arial" w:hAnsi="Arial" w:cs="Arial"/>
        </w:rPr>
      </w:pPr>
      <w:r w:rsidRPr="00CF4DA0">
        <w:rPr>
          <w:rFonts w:ascii="Arial" w:hAnsi="Arial" w:cs="Arial"/>
        </w:rPr>
        <w:t xml:space="preserve">Steve Jobs communicated his appealing vision through his high expectation and optimism while working with meaningful and challenging goals was able to create inspirational motivation towards his followers. For example, Steve used a math example to explain how and why to reduce booting time, which motivated his employee Larry Kenyon. Steve Jobs empowered others. Jobs communicated high expectations, through his words and actions it was clear he wanted perfection. </w:t>
      </w:r>
    </w:p>
    <w:p w14:paraId="35DB1322" w14:textId="77777777" w:rsidR="001C0C2C" w:rsidRPr="00CF4DA0" w:rsidRDefault="001C0C2C" w:rsidP="0033535E">
      <w:pPr>
        <w:jc w:val="both"/>
        <w:rPr>
          <w:rFonts w:ascii="Arial" w:hAnsi="Arial" w:cs="Arial"/>
        </w:rPr>
      </w:pPr>
      <w:r w:rsidRPr="00CF4DA0">
        <w:rPr>
          <w:rFonts w:ascii="Arial" w:hAnsi="Arial" w:cs="Arial"/>
        </w:rPr>
        <w:t>Intellectual stimulation is the most important role plays by the transformational leader where engaging followers for excite creativity and innovation (Avolio, Walumbwa, &amp; Weber, 2009) by using cognitive ability, stimulating to discover new ways to solve the problem. Intellectual stimulation involves challenging follower assumptions and stimulating followers to find the ways on how to improve current performance.</w:t>
      </w:r>
    </w:p>
    <w:p w14:paraId="3079DFDC" w14:textId="77777777" w:rsidR="001C0C2C" w:rsidRPr="00CF4DA0" w:rsidRDefault="001C0C2C" w:rsidP="0033535E">
      <w:pPr>
        <w:jc w:val="both"/>
        <w:rPr>
          <w:rFonts w:ascii="Arial" w:hAnsi="Arial" w:cs="Arial"/>
        </w:rPr>
      </w:pPr>
      <w:r w:rsidRPr="00CF4DA0">
        <w:rPr>
          <w:rFonts w:ascii="Arial" w:hAnsi="Arial" w:cs="Arial"/>
        </w:rPr>
        <w:t>Intellectual stimulation made Steve Jobs a unique type of transformational leader in this modern world while he was able to be creative and innovative by growing new ideas among his followers which is still carrying on after he left the Apple corporation. For example, “Many of the Apple product were ground-breaking and first-of-a-kind developments. All the new products featured beautiful designs and simple operation which were hallmarks of Jobs’ insistence on consumer-focused products”.</w:t>
      </w:r>
    </w:p>
    <w:p w14:paraId="4E8DD2F6" w14:textId="77777777" w:rsidR="001C0C2C" w:rsidRPr="00CF4DA0" w:rsidRDefault="001C0C2C" w:rsidP="0033535E">
      <w:pPr>
        <w:jc w:val="both"/>
        <w:rPr>
          <w:rFonts w:ascii="Arial" w:hAnsi="Arial" w:cs="Arial"/>
          <w:color w:val="7030A0"/>
        </w:rPr>
      </w:pPr>
      <w:r w:rsidRPr="00CF4DA0">
        <w:rPr>
          <w:rFonts w:ascii="Arial" w:hAnsi="Arial" w:cs="Arial"/>
        </w:rPr>
        <w:t>In the dimension Individualised consideration Avolio, Walumbwa, &amp; Weber (2009) and Yukl (2010)  described  individualised consideration happen when the individual employee are able to gets support,  advice, coaching, mentoring and development opportunities from leader in the workplace, whereas, (Barnett et al, 2001) mentioned leaders develop interpersonal relationship to establish appraisal for the followers and (Bass, 1985 p.83) stated leaders provide opportunities for followers for “development and mentoring orientation” to reach highest potential. However, this consideration is different from leader consideration” (Bass and Avolio, 1993; Seltzer and Bass, 1990).</w:t>
      </w:r>
    </w:p>
    <w:p w14:paraId="6F022900" w14:textId="55D882CA" w:rsidR="001C0C2C" w:rsidRDefault="001C0C2C" w:rsidP="0033535E">
      <w:pPr>
        <w:jc w:val="both"/>
        <w:rPr>
          <w:rFonts w:ascii="Arial" w:hAnsi="Arial" w:cs="Arial"/>
        </w:rPr>
      </w:pPr>
      <w:r w:rsidRPr="00CF4DA0">
        <w:rPr>
          <w:rFonts w:ascii="Arial" w:hAnsi="Arial" w:cs="Arial"/>
        </w:rPr>
        <w:t xml:space="preserve">Although in the case study it did not show that Steve Jobs conducted any direct individualised consideration by supporting followers through coaching, mentoring but his interpersonal relationship and direct comment or criticism made many employees to rectify the task or corrected themselves which helped to made them better. At the time he returned to Apple second time he showed his passion to celebrate even small creation which encouraged individual creator of his greatness and individual consideration. His legacy of innovation and </w:t>
      </w:r>
      <w:r w:rsidRPr="00CF4DA0">
        <w:rPr>
          <w:rFonts w:ascii="Arial" w:hAnsi="Arial" w:cs="Arial"/>
        </w:rPr>
        <w:lastRenderedPageBreak/>
        <w:t xml:space="preserve">perfection culture will influence followers to develop and actualise their potential.  Steve Jobs empowered others. He believed that the ‘impossible was possible’. This belief manifested through his actions in one of two ways: through awe-inspiring motivation or immensely critical comments. Resulting in better work among employees through an eagerness to please and fear. Through his behaviour, he may have ‘helped and hurt people but in the end his influence was positive’. </w:t>
      </w:r>
    </w:p>
    <w:p w14:paraId="7DB2EF44" w14:textId="77777777" w:rsidR="00EC43C8" w:rsidRDefault="00343806" w:rsidP="00EC43C8">
      <w:pPr>
        <w:jc w:val="both"/>
        <w:rPr>
          <w:rFonts w:ascii="Arial" w:hAnsi="Arial" w:cs="Arial"/>
        </w:rPr>
      </w:pPr>
      <w:r w:rsidRPr="00CB5D5D">
        <w:rPr>
          <w:rFonts w:ascii="Arial" w:hAnsi="Arial" w:cs="Arial"/>
        </w:rPr>
        <w:t xml:space="preserve">However, in contradiction, there are several occasions in the case study where Steve Jobs behaviours and attitude were not completely </w:t>
      </w:r>
      <w:r w:rsidR="00F21153" w:rsidRPr="00CB5D5D">
        <w:rPr>
          <w:rFonts w:ascii="Arial" w:hAnsi="Arial" w:cs="Arial"/>
        </w:rPr>
        <w:t>aligned</w:t>
      </w:r>
      <w:r w:rsidRPr="00CB5D5D">
        <w:rPr>
          <w:rFonts w:ascii="Arial" w:hAnsi="Arial" w:cs="Arial"/>
        </w:rPr>
        <w:t xml:space="preserve"> with the above four factors of the transformational leadership characteristics as he deviated </w:t>
      </w:r>
      <w:r w:rsidR="00F21153" w:rsidRPr="00CB5D5D">
        <w:rPr>
          <w:rFonts w:ascii="Arial" w:hAnsi="Arial" w:cs="Arial"/>
        </w:rPr>
        <w:t xml:space="preserve">himself </w:t>
      </w:r>
      <w:r w:rsidRPr="00CB5D5D">
        <w:rPr>
          <w:rFonts w:ascii="Arial" w:hAnsi="Arial" w:cs="Arial"/>
        </w:rPr>
        <w:t xml:space="preserve">from </w:t>
      </w:r>
      <w:r w:rsidR="00F21153" w:rsidRPr="00CB5D5D">
        <w:rPr>
          <w:rFonts w:ascii="Arial" w:hAnsi="Arial" w:cs="Arial"/>
        </w:rPr>
        <w:t xml:space="preserve">transformational leadership criteria. For </w:t>
      </w:r>
      <w:r w:rsidR="00CB5D5D" w:rsidRPr="00CB5D5D">
        <w:rPr>
          <w:rFonts w:ascii="Arial" w:hAnsi="Arial" w:cs="Arial"/>
        </w:rPr>
        <w:t>example,</w:t>
      </w:r>
      <w:r w:rsidR="00F21153" w:rsidRPr="00CB5D5D">
        <w:rPr>
          <w:rFonts w:ascii="Arial" w:hAnsi="Arial" w:cs="Arial"/>
        </w:rPr>
        <w:t xml:space="preserve"> “the stories of his harsh and often unfair treatment of certain employees suggest that he was consistently not transformational, and that he instead used coercive power to achieve goals</w:t>
      </w:r>
      <w:r w:rsidR="00CB5D5D">
        <w:rPr>
          <w:rFonts w:ascii="Arial" w:hAnsi="Arial" w:cs="Arial"/>
        </w:rPr>
        <w:t>”</w:t>
      </w:r>
      <w:r w:rsidR="00F21153" w:rsidRPr="00CB5D5D">
        <w:rPr>
          <w:rFonts w:ascii="Arial" w:hAnsi="Arial" w:cs="Arial"/>
        </w:rPr>
        <w:t xml:space="preserve">, for example, </w:t>
      </w:r>
      <w:r w:rsidR="00CB5D5D" w:rsidRPr="00CB5D5D">
        <w:rPr>
          <w:rFonts w:ascii="Arial" w:hAnsi="Arial" w:cs="Arial"/>
        </w:rPr>
        <w:t>Isaacson, (2011) mentioned Steve openly criticised two of his young programmer Randy Wigginton and Chris Espinosa without thoroughly reviewing their creation which demoralised employee’s motivation.</w:t>
      </w:r>
      <w:r w:rsidR="00CB5D5D">
        <w:rPr>
          <w:rFonts w:ascii="Arial" w:hAnsi="Arial" w:cs="Arial"/>
        </w:rPr>
        <w:t xml:space="preserve"> None of the above transformational leadership factors support this action from the leader. On other occasions </w:t>
      </w:r>
      <w:r w:rsidR="005F7551">
        <w:rPr>
          <w:rFonts w:ascii="Arial" w:hAnsi="Arial" w:cs="Arial"/>
        </w:rPr>
        <w:t>“</w:t>
      </w:r>
      <w:r w:rsidR="00CB5D5D">
        <w:rPr>
          <w:rFonts w:ascii="Arial" w:hAnsi="Arial" w:cs="Arial"/>
        </w:rPr>
        <w:t xml:space="preserve">he was reflexively </w:t>
      </w:r>
      <w:r w:rsidR="005F7551">
        <w:rPr>
          <w:rFonts w:ascii="Arial" w:hAnsi="Arial" w:cs="Arial"/>
        </w:rPr>
        <w:t>cruel</w:t>
      </w:r>
      <w:r w:rsidR="00CB5D5D">
        <w:rPr>
          <w:rFonts w:ascii="Arial" w:hAnsi="Arial" w:cs="Arial"/>
        </w:rPr>
        <w:t xml:space="preserve"> and harmful to some people and he was at times ruthless, egoist and he could not control himself</w:t>
      </w:r>
      <w:r w:rsidR="005F7551">
        <w:rPr>
          <w:rFonts w:ascii="Arial" w:hAnsi="Arial" w:cs="Arial"/>
        </w:rPr>
        <w:t>”</w:t>
      </w:r>
      <w:r w:rsidR="00CB5D5D">
        <w:rPr>
          <w:rFonts w:ascii="Arial" w:hAnsi="Arial" w:cs="Arial"/>
        </w:rPr>
        <w:t xml:space="preserve"> if the things </w:t>
      </w:r>
      <w:r w:rsidR="00EC43C8">
        <w:rPr>
          <w:rFonts w:ascii="Arial" w:hAnsi="Arial" w:cs="Arial"/>
        </w:rPr>
        <w:t>do</w:t>
      </w:r>
      <w:r w:rsidR="00CB5D5D">
        <w:rPr>
          <w:rFonts w:ascii="Arial" w:hAnsi="Arial" w:cs="Arial"/>
        </w:rPr>
        <w:t xml:space="preserve"> not </w:t>
      </w:r>
      <w:r w:rsidR="00EC43C8">
        <w:rPr>
          <w:rFonts w:ascii="Arial" w:hAnsi="Arial" w:cs="Arial"/>
        </w:rPr>
        <w:t>go</w:t>
      </w:r>
      <w:r w:rsidR="00CB5D5D">
        <w:rPr>
          <w:rFonts w:ascii="Arial" w:hAnsi="Arial" w:cs="Arial"/>
        </w:rPr>
        <w:t xml:space="preserve"> on his way which is out of shared vision too. </w:t>
      </w:r>
    </w:p>
    <w:p w14:paraId="40349E3B" w14:textId="2AEB6178" w:rsidR="005D795F" w:rsidRPr="00443B35" w:rsidRDefault="00EC43C8" w:rsidP="0033535E">
      <w:pPr>
        <w:jc w:val="both"/>
        <w:rPr>
          <w:rFonts w:ascii="Arial" w:hAnsi="Arial" w:cs="Arial"/>
        </w:rPr>
      </w:pPr>
      <w:r>
        <w:rPr>
          <w:rFonts w:ascii="Arial" w:hAnsi="Arial" w:cs="Arial"/>
        </w:rPr>
        <w:t>Having said this, his passion of perfection is the only reason for difficult to contain himself. Which could be his push for intellectual stimulation.</w:t>
      </w:r>
      <w:r w:rsidR="00343806">
        <w:rPr>
          <w:rFonts w:ascii="Arial" w:hAnsi="Arial" w:cs="Arial"/>
        </w:rPr>
        <w:t xml:space="preserve">                                 </w:t>
      </w:r>
    </w:p>
    <w:p w14:paraId="1304A85C" w14:textId="6F76EB7A" w:rsidR="00EE33AB" w:rsidRPr="00CF4DA0" w:rsidRDefault="001D0E2A" w:rsidP="0033535E">
      <w:pPr>
        <w:jc w:val="both"/>
        <w:rPr>
          <w:rFonts w:ascii="Arial" w:hAnsi="Arial" w:cs="Arial"/>
        </w:rPr>
      </w:pPr>
      <w:r w:rsidRPr="00CF4DA0">
        <w:rPr>
          <w:rFonts w:ascii="Arial" w:hAnsi="Arial" w:cs="Arial"/>
        </w:rPr>
        <w:t xml:space="preserve">Every leader </w:t>
      </w:r>
      <w:r w:rsidR="0037204D" w:rsidRPr="00CF4DA0">
        <w:rPr>
          <w:rFonts w:ascii="Arial" w:hAnsi="Arial" w:cs="Arial"/>
        </w:rPr>
        <w:t>inspires</w:t>
      </w:r>
      <w:r w:rsidRPr="00CF4DA0">
        <w:rPr>
          <w:rFonts w:ascii="Arial" w:hAnsi="Arial" w:cs="Arial"/>
        </w:rPr>
        <w:t xml:space="preserve"> their followers, motivate them to optimise their ability to increase productivity or </w:t>
      </w:r>
      <w:r w:rsidR="00A95934" w:rsidRPr="00CF4DA0">
        <w:rPr>
          <w:rFonts w:ascii="Arial" w:hAnsi="Arial" w:cs="Arial"/>
        </w:rPr>
        <w:t>create</w:t>
      </w:r>
      <w:r w:rsidRPr="00CF4DA0">
        <w:rPr>
          <w:rFonts w:ascii="Arial" w:hAnsi="Arial" w:cs="Arial"/>
        </w:rPr>
        <w:t xml:space="preserve"> innovation. Motivation is the </w:t>
      </w:r>
      <w:r w:rsidR="006F1EE8" w:rsidRPr="00CF4DA0">
        <w:rPr>
          <w:rFonts w:ascii="Arial" w:hAnsi="Arial" w:cs="Arial"/>
        </w:rPr>
        <w:t xml:space="preserve">crucial task </w:t>
      </w:r>
      <w:r w:rsidRPr="00CF4DA0">
        <w:rPr>
          <w:rFonts w:ascii="Arial" w:hAnsi="Arial" w:cs="Arial"/>
        </w:rPr>
        <w:t xml:space="preserve">for leaders, but it is not easy as every individual </w:t>
      </w:r>
      <w:r w:rsidR="006F1EE8" w:rsidRPr="00CF4DA0">
        <w:rPr>
          <w:rFonts w:ascii="Arial" w:hAnsi="Arial" w:cs="Arial"/>
        </w:rPr>
        <w:t>is</w:t>
      </w:r>
      <w:r w:rsidRPr="00CF4DA0">
        <w:rPr>
          <w:rFonts w:ascii="Arial" w:hAnsi="Arial" w:cs="Arial"/>
        </w:rPr>
        <w:t xml:space="preserve"> </w:t>
      </w:r>
      <w:r w:rsidR="006F1EE8" w:rsidRPr="00CF4DA0">
        <w:rPr>
          <w:rFonts w:ascii="Arial" w:hAnsi="Arial" w:cs="Arial"/>
        </w:rPr>
        <w:t>different,</w:t>
      </w:r>
      <w:r w:rsidR="00A95934" w:rsidRPr="00CF4DA0">
        <w:rPr>
          <w:rFonts w:ascii="Arial" w:hAnsi="Arial" w:cs="Arial"/>
        </w:rPr>
        <w:t xml:space="preserve"> and their expectation</w:t>
      </w:r>
      <w:r w:rsidR="006F1EE8" w:rsidRPr="00CF4DA0">
        <w:rPr>
          <w:rFonts w:ascii="Arial" w:hAnsi="Arial" w:cs="Arial"/>
        </w:rPr>
        <w:t>s</w:t>
      </w:r>
      <w:r w:rsidR="00A95934" w:rsidRPr="00CF4DA0">
        <w:rPr>
          <w:rFonts w:ascii="Arial" w:hAnsi="Arial" w:cs="Arial"/>
        </w:rPr>
        <w:t xml:space="preserve"> are different too. Leaders guide employee</w:t>
      </w:r>
      <w:r w:rsidR="006F1EE8" w:rsidRPr="00CF4DA0">
        <w:rPr>
          <w:rFonts w:ascii="Arial" w:hAnsi="Arial" w:cs="Arial"/>
        </w:rPr>
        <w:t>s</w:t>
      </w:r>
      <w:r w:rsidR="00A95934" w:rsidRPr="00CF4DA0">
        <w:rPr>
          <w:rFonts w:ascii="Arial" w:hAnsi="Arial" w:cs="Arial"/>
        </w:rPr>
        <w:t xml:space="preserve"> and help them by empowering and engaging (Gill, 2012) through the ability to influence, motivate enable others to contribute towards the effectiveness and success of the organisation” (House et al. 1999, p. 184)</w:t>
      </w:r>
      <w:r w:rsidR="005F36CE" w:rsidRPr="00CF4DA0">
        <w:rPr>
          <w:rFonts w:ascii="Arial" w:hAnsi="Arial" w:cs="Arial"/>
        </w:rPr>
        <w:t xml:space="preserve">. Motivation is the key element for developing employee’s knowledge, skills and abilities for work performance. </w:t>
      </w:r>
      <w:r w:rsidR="00D65DCD" w:rsidRPr="00CF4DA0">
        <w:rPr>
          <w:rFonts w:ascii="Arial" w:hAnsi="Arial" w:cs="Arial"/>
        </w:rPr>
        <w:t xml:space="preserve">Locke and Latham, (1990) goal-setting theory focuses of motivation increases high performance by focusing attention, efforts and persistence. </w:t>
      </w:r>
      <w:r w:rsidR="001F577A" w:rsidRPr="00CF4DA0">
        <w:rPr>
          <w:rFonts w:ascii="Arial" w:hAnsi="Arial" w:cs="Arial"/>
        </w:rPr>
        <w:t>Whereas</w:t>
      </w:r>
      <w:r w:rsidR="00D65DCD" w:rsidRPr="00CF4DA0">
        <w:rPr>
          <w:rFonts w:ascii="Arial" w:hAnsi="Arial" w:cs="Arial"/>
        </w:rPr>
        <w:t xml:space="preserve"> Expectancy theory (Vroom, 1964) presumes motivation improves employee’s beliefs which lead performance</w:t>
      </w:r>
      <w:r w:rsidR="00726FFD" w:rsidRPr="00CF4DA0">
        <w:rPr>
          <w:rFonts w:ascii="Arial" w:hAnsi="Arial" w:cs="Arial"/>
        </w:rPr>
        <w:t>.</w:t>
      </w:r>
    </w:p>
    <w:p w14:paraId="35AA574C" w14:textId="087102CE" w:rsidR="00030611" w:rsidRPr="00CF4DA0" w:rsidRDefault="001324B2" w:rsidP="0033535E">
      <w:pPr>
        <w:jc w:val="both"/>
        <w:rPr>
          <w:rFonts w:ascii="Arial" w:hAnsi="Arial" w:cs="Arial"/>
        </w:rPr>
      </w:pPr>
      <w:r w:rsidRPr="00CF4DA0">
        <w:rPr>
          <w:rFonts w:ascii="Arial" w:hAnsi="Arial" w:cs="Arial"/>
        </w:rPr>
        <w:t xml:space="preserve">Burns, (1978) describes transformational leader </w:t>
      </w:r>
      <w:r w:rsidR="00EF4F65" w:rsidRPr="00CF4DA0">
        <w:rPr>
          <w:rFonts w:ascii="Arial" w:hAnsi="Arial" w:cs="Arial"/>
        </w:rPr>
        <w:t>develop</w:t>
      </w:r>
      <w:r w:rsidR="00030611" w:rsidRPr="00CF4DA0">
        <w:rPr>
          <w:rFonts w:ascii="Arial" w:hAnsi="Arial" w:cs="Arial"/>
        </w:rPr>
        <w:t xml:space="preserve"> strong connection between leader and follower </w:t>
      </w:r>
      <w:r w:rsidR="00CB1C1F" w:rsidRPr="00CF4DA0">
        <w:rPr>
          <w:rFonts w:ascii="Arial" w:hAnsi="Arial" w:cs="Arial"/>
        </w:rPr>
        <w:t>i</w:t>
      </w:r>
      <w:r w:rsidR="00030611" w:rsidRPr="00CF4DA0">
        <w:rPr>
          <w:rFonts w:ascii="Arial" w:hAnsi="Arial" w:cs="Arial"/>
        </w:rPr>
        <w:t>n organisation values and vision which create intrinsic motivation towards workforce</w:t>
      </w:r>
      <w:r w:rsidR="00E045B1" w:rsidRPr="00CF4DA0">
        <w:rPr>
          <w:rFonts w:ascii="Arial" w:hAnsi="Arial" w:cs="Arial"/>
        </w:rPr>
        <w:t xml:space="preserve"> to achieve common goal and maximise their efforts to achieve optimum benefits.</w:t>
      </w:r>
    </w:p>
    <w:p w14:paraId="565A510D" w14:textId="1B6D07CD" w:rsidR="001324B2" w:rsidRPr="00CF4DA0" w:rsidRDefault="00437190" w:rsidP="0033535E">
      <w:pPr>
        <w:jc w:val="both"/>
        <w:rPr>
          <w:rFonts w:ascii="Arial" w:hAnsi="Arial" w:cs="Arial"/>
        </w:rPr>
      </w:pPr>
      <w:r w:rsidRPr="00CF4DA0">
        <w:rPr>
          <w:rFonts w:ascii="Arial" w:hAnsi="Arial" w:cs="Arial"/>
        </w:rPr>
        <w:t>To motivate followers</w:t>
      </w:r>
      <w:r w:rsidR="00572A3D" w:rsidRPr="00CF4DA0">
        <w:rPr>
          <w:rFonts w:ascii="Arial" w:hAnsi="Arial" w:cs="Arial"/>
        </w:rPr>
        <w:t>,</w:t>
      </w:r>
      <w:r w:rsidR="00686D80" w:rsidRPr="00CF4DA0">
        <w:rPr>
          <w:rFonts w:ascii="Arial" w:hAnsi="Arial" w:cs="Arial"/>
        </w:rPr>
        <w:t xml:space="preserve"> </w:t>
      </w:r>
      <w:r w:rsidRPr="00CF4DA0">
        <w:rPr>
          <w:rFonts w:ascii="Arial" w:hAnsi="Arial" w:cs="Arial"/>
        </w:rPr>
        <w:t>l</w:t>
      </w:r>
      <w:r w:rsidR="001324B2" w:rsidRPr="00CF4DA0">
        <w:rPr>
          <w:rFonts w:ascii="Arial" w:hAnsi="Arial" w:cs="Arial"/>
        </w:rPr>
        <w:t xml:space="preserve">eaders communicate and displays organisation clear vision and purpose, set </w:t>
      </w:r>
      <w:proofErr w:type="gramStart"/>
      <w:r w:rsidR="00030611" w:rsidRPr="00CF4DA0">
        <w:rPr>
          <w:rFonts w:ascii="Arial" w:hAnsi="Arial" w:cs="Arial"/>
        </w:rPr>
        <w:t>ultimate goal</w:t>
      </w:r>
      <w:proofErr w:type="gramEnd"/>
      <w:r w:rsidR="00030611" w:rsidRPr="00CF4DA0">
        <w:rPr>
          <w:rFonts w:ascii="Arial" w:hAnsi="Arial" w:cs="Arial"/>
        </w:rPr>
        <w:t xml:space="preserve">, </w:t>
      </w:r>
      <w:r w:rsidR="002A661C" w:rsidRPr="00CF4DA0">
        <w:rPr>
          <w:rFonts w:ascii="Arial" w:hAnsi="Arial" w:cs="Arial"/>
        </w:rPr>
        <w:t>led</w:t>
      </w:r>
      <w:r w:rsidR="00030611" w:rsidRPr="00CF4DA0">
        <w:rPr>
          <w:rFonts w:ascii="Arial" w:hAnsi="Arial" w:cs="Arial"/>
        </w:rPr>
        <w:t xml:space="preserve"> by example, match leaders and </w:t>
      </w:r>
      <w:r w:rsidR="00153EEF" w:rsidRPr="00CF4DA0">
        <w:rPr>
          <w:rFonts w:ascii="Arial" w:hAnsi="Arial" w:cs="Arial"/>
        </w:rPr>
        <w:t>employees’</w:t>
      </w:r>
      <w:r w:rsidR="00030611" w:rsidRPr="00CF4DA0">
        <w:rPr>
          <w:rFonts w:ascii="Arial" w:hAnsi="Arial" w:cs="Arial"/>
        </w:rPr>
        <w:t xml:space="preserve"> </w:t>
      </w:r>
      <w:r w:rsidRPr="00CF4DA0">
        <w:rPr>
          <w:rFonts w:ascii="Arial" w:hAnsi="Arial" w:cs="Arial"/>
        </w:rPr>
        <w:t xml:space="preserve">behaviours, </w:t>
      </w:r>
      <w:r w:rsidRPr="00CF4DA0">
        <w:rPr>
          <w:rFonts w:ascii="Arial" w:hAnsi="Arial" w:cs="Arial"/>
        </w:rPr>
        <w:lastRenderedPageBreak/>
        <w:t>encourage teamwork, be optimistic and positive, celebrate success or achievement even small and helps or support others to change</w:t>
      </w:r>
      <w:r w:rsidR="00944ABC" w:rsidRPr="00CF4DA0">
        <w:rPr>
          <w:rFonts w:ascii="Arial" w:hAnsi="Arial" w:cs="Arial"/>
        </w:rPr>
        <w:t>, focused on individual needs</w:t>
      </w:r>
      <w:r w:rsidRPr="00CF4DA0">
        <w:rPr>
          <w:rFonts w:ascii="Arial" w:hAnsi="Arial" w:cs="Arial"/>
        </w:rPr>
        <w:t>.</w:t>
      </w:r>
    </w:p>
    <w:p w14:paraId="2760B029" w14:textId="3E502674" w:rsidR="00437190" w:rsidRPr="00CF4DA0" w:rsidRDefault="00437190" w:rsidP="0033535E">
      <w:pPr>
        <w:jc w:val="both"/>
        <w:rPr>
          <w:rFonts w:ascii="Arial" w:hAnsi="Arial" w:cs="Arial"/>
        </w:rPr>
      </w:pPr>
      <w:r w:rsidRPr="00CF4DA0">
        <w:rPr>
          <w:rFonts w:ascii="Arial" w:hAnsi="Arial" w:cs="Arial"/>
        </w:rPr>
        <w:t xml:space="preserve">Steve Job </w:t>
      </w:r>
      <w:r w:rsidR="00944ABC" w:rsidRPr="00CF4DA0">
        <w:rPr>
          <w:rFonts w:ascii="Arial" w:hAnsi="Arial" w:cs="Arial"/>
        </w:rPr>
        <w:t>certainl</w:t>
      </w:r>
      <w:r w:rsidR="00FB5164" w:rsidRPr="00CF4DA0">
        <w:rPr>
          <w:rFonts w:ascii="Arial" w:hAnsi="Arial" w:cs="Arial"/>
        </w:rPr>
        <w:t>y possessed</w:t>
      </w:r>
      <w:r w:rsidR="00944ABC" w:rsidRPr="00CF4DA0">
        <w:rPr>
          <w:rFonts w:ascii="Arial" w:hAnsi="Arial" w:cs="Arial"/>
        </w:rPr>
        <w:t xml:space="preserve"> these transformational leadership qualities</w:t>
      </w:r>
      <w:r w:rsidR="00FB5164" w:rsidRPr="00CF4DA0">
        <w:rPr>
          <w:rFonts w:ascii="Arial" w:hAnsi="Arial" w:cs="Arial"/>
        </w:rPr>
        <w:t>. In the early days,</w:t>
      </w:r>
      <w:r w:rsidR="00944ABC" w:rsidRPr="00CF4DA0">
        <w:rPr>
          <w:rFonts w:ascii="Arial" w:hAnsi="Arial" w:cs="Arial"/>
        </w:rPr>
        <w:t xml:space="preserve"> he was able to </w:t>
      </w:r>
      <w:r w:rsidR="006D245B" w:rsidRPr="00CF4DA0">
        <w:rPr>
          <w:rFonts w:ascii="Arial" w:hAnsi="Arial" w:cs="Arial"/>
        </w:rPr>
        <w:t xml:space="preserve">convince </w:t>
      </w:r>
      <w:r w:rsidR="00572A3D" w:rsidRPr="00CF4DA0">
        <w:rPr>
          <w:rFonts w:ascii="Arial" w:hAnsi="Arial" w:cs="Arial"/>
        </w:rPr>
        <w:t xml:space="preserve">and motivated his partner </w:t>
      </w:r>
      <w:r w:rsidR="006D245B" w:rsidRPr="00CF4DA0">
        <w:rPr>
          <w:rFonts w:ascii="Arial" w:hAnsi="Arial" w:cs="Arial"/>
        </w:rPr>
        <w:t>Wozniak</w:t>
      </w:r>
      <w:r w:rsidR="00944ABC" w:rsidRPr="00CF4DA0">
        <w:rPr>
          <w:rFonts w:ascii="Arial" w:hAnsi="Arial" w:cs="Arial"/>
        </w:rPr>
        <w:t xml:space="preserve"> </w:t>
      </w:r>
      <w:r w:rsidR="00572A3D" w:rsidRPr="00CF4DA0">
        <w:rPr>
          <w:rFonts w:ascii="Arial" w:hAnsi="Arial" w:cs="Arial"/>
        </w:rPr>
        <w:t xml:space="preserve">with a clear vision of higher profitability to produce complete machine instead of selling the circuit board only </w:t>
      </w:r>
      <w:r w:rsidR="00944ABC" w:rsidRPr="00CF4DA0">
        <w:rPr>
          <w:rFonts w:ascii="Arial" w:hAnsi="Arial" w:cs="Arial"/>
        </w:rPr>
        <w:t>and</w:t>
      </w:r>
      <w:r w:rsidR="00803866" w:rsidRPr="00CF4DA0">
        <w:rPr>
          <w:rFonts w:ascii="Arial" w:hAnsi="Arial" w:cs="Arial"/>
        </w:rPr>
        <w:t xml:space="preserve"> guided the design. He always </w:t>
      </w:r>
      <w:r w:rsidR="00A76165" w:rsidRPr="00CF4DA0">
        <w:rPr>
          <w:rFonts w:ascii="Arial" w:hAnsi="Arial" w:cs="Arial"/>
        </w:rPr>
        <w:t>took initiative</w:t>
      </w:r>
      <w:r w:rsidR="00944ABC" w:rsidRPr="00CF4DA0">
        <w:rPr>
          <w:rFonts w:ascii="Arial" w:hAnsi="Arial" w:cs="Arial"/>
        </w:rPr>
        <w:t xml:space="preserve"> to make money</w:t>
      </w:r>
      <w:r w:rsidR="00A175B0" w:rsidRPr="00CF4DA0">
        <w:rPr>
          <w:rFonts w:ascii="Arial" w:hAnsi="Arial" w:cs="Arial"/>
        </w:rPr>
        <w:t xml:space="preserve"> (Isaacson, 2011, p. 62)</w:t>
      </w:r>
      <w:r w:rsidR="00803866" w:rsidRPr="00CF4DA0">
        <w:rPr>
          <w:rFonts w:ascii="Arial" w:hAnsi="Arial" w:cs="Arial"/>
        </w:rPr>
        <w:t>, persuaded people for obtaining parts like memory chips</w:t>
      </w:r>
      <w:r w:rsidR="00944ABC" w:rsidRPr="00CF4DA0">
        <w:rPr>
          <w:rFonts w:ascii="Arial" w:hAnsi="Arial" w:cs="Arial"/>
        </w:rPr>
        <w:t>.</w:t>
      </w:r>
    </w:p>
    <w:p w14:paraId="6F0F6EAB" w14:textId="34E735F3" w:rsidR="00A175B0" w:rsidRPr="00CF4DA0" w:rsidRDefault="00A175B0" w:rsidP="0033535E">
      <w:pPr>
        <w:jc w:val="both"/>
        <w:rPr>
          <w:rFonts w:ascii="Arial" w:hAnsi="Arial" w:cs="Arial"/>
        </w:rPr>
      </w:pPr>
      <w:r w:rsidRPr="00CF4DA0">
        <w:rPr>
          <w:rFonts w:ascii="Arial" w:hAnsi="Arial" w:cs="Arial"/>
        </w:rPr>
        <w:t xml:space="preserve">His passion for perfection vision like as sleek case, fan-less power supply, straight line circuit board decision on case colour, design of case corner and introduction of </w:t>
      </w:r>
      <w:r w:rsidR="00BE37ED" w:rsidRPr="00CF4DA0">
        <w:rPr>
          <w:rFonts w:ascii="Arial" w:hAnsi="Arial" w:cs="Arial"/>
        </w:rPr>
        <w:t>yearlong</w:t>
      </w:r>
      <w:r w:rsidRPr="00CF4DA0">
        <w:rPr>
          <w:rFonts w:ascii="Arial" w:hAnsi="Arial" w:cs="Arial"/>
        </w:rPr>
        <w:t xml:space="preserve"> warranty influenced and</w:t>
      </w:r>
      <w:r w:rsidR="00BE37ED" w:rsidRPr="00CF4DA0">
        <w:rPr>
          <w:rFonts w:ascii="Arial" w:hAnsi="Arial" w:cs="Arial"/>
        </w:rPr>
        <w:t xml:space="preserve"> specially his belief that “the impossible was possible”</w:t>
      </w:r>
      <w:r w:rsidRPr="00CF4DA0">
        <w:rPr>
          <w:rFonts w:ascii="Arial" w:hAnsi="Arial" w:cs="Arial"/>
        </w:rPr>
        <w:t xml:space="preserve"> inspired </w:t>
      </w:r>
      <w:r w:rsidR="00686D80" w:rsidRPr="00CF4DA0">
        <w:rPr>
          <w:rFonts w:ascii="Arial" w:hAnsi="Arial" w:cs="Arial"/>
        </w:rPr>
        <w:t>followers’</w:t>
      </w:r>
      <w:r w:rsidRPr="00CF4DA0">
        <w:rPr>
          <w:rFonts w:ascii="Arial" w:hAnsi="Arial" w:cs="Arial"/>
        </w:rPr>
        <w:t xml:space="preserve"> motivation to create ground-breaking products and </w:t>
      </w:r>
      <w:r w:rsidR="00686D80" w:rsidRPr="00CF4DA0">
        <w:rPr>
          <w:rFonts w:ascii="Arial" w:hAnsi="Arial" w:cs="Arial"/>
        </w:rPr>
        <w:t>innovation</w:t>
      </w:r>
      <w:r w:rsidRPr="00CF4DA0">
        <w:rPr>
          <w:rFonts w:ascii="Arial" w:hAnsi="Arial" w:cs="Arial"/>
        </w:rPr>
        <w:t>.</w:t>
      </w:r>
    </w:p>
    <w:p w14:paraId="6E92091A" w14:textId="47FA120E" w:rsidR="00E20522" w:rsidRPr="00CF4DA0" w:rsidRDefault="002C714F" w:rsidP="0033535E">
      <w:pPr>
        <w:jc w:val="both"/>
        <w:rPr>
          <w:rFonts w:ascii="Arial" w:hAnsi="Arial" w:cs="Arial"/>
        </w:rPr>
      </w:pPr>
      <w:r w:rsidRPr="00CF4DA0">
        <w:rPr>
          <w:rFonts w:ascii="Arial" w:hAnsi="Arial" w:cs="Arial"/>
        </w:rPr>
        <w:t xml:space="preserve">Due to his over expectation and high demanding nature he “became increasingly tyrannical and critical” to people. He criticised </w:t>
      </w:r>
      <w:r w:rsidR="003103BC" w:rsidRPr="00CF4DA0">
        <w:rPr>
          <w:rFonts w:ascii="Arial" w:hAnsi="Arial" w:cs="Arial"/>
        </w:rPr>
        <w:t>openly Randy Wigginton and Chris Espinosa’s designs without reviewed them (Isaacson, 2011)</w:t>
      </w:r>
      <w:r w:rsidR="00E20522" w:rsidRPr="00CF4DA0">
        <w:rPr>
          <w:rFonts w:ascii="Arial" w:hAnsi="Arial" w:cs="Arial"/>
        </w:rPr>
        <w:t>.</w:t>
      </w:r>
    </w:p>
    <w:p w14:paraId="5F938085" w14:textId="3DC86C3B" w:rsidR="00E20522" w:rsidRPr="00443B35" w:rsidRDefault="00E20522" w:rsidP="0033535E">
      <w:pPr>
        <w:jc w:val="both"/>
        <w:rPr>
          <w:rFonts w:ascii="Arial" w:hAnsi="Arial" w:cs="Arial"/>
        </w:rPr>
      </w:pPr>
      <w:r w:rsidRPr="00CF4DA0">
        <w:rPr>
          <w:rFonts w:ascii="Arial" w:hAnsi="Arial" w:cs="Arial"/>
        </w:rPr>
        <w:t>Ann Bowers one of his expert explained that his huge expectations made him upset if job are not done perfectly and he could not control himself which had a hurtful effect created a fear factor” (Isaacson, 2011, p. 121); but the positive side of it</w:t>
      </w:r>
      <w:r w:rsidR="00B173D1" w:rsidRPr="00CF4DA0">
        <w:rPr>
          <w:rFonts w:ascii="Arial" w:hAnsi="Arial" w:cs="Arial"/>
        </w:rPr>
        <w:t>,</w:t>
      </w:r>
      <w:r w:rsidRPr="00CF4DA0">
        <w:rPr>
          <w:rFonts w:ascii="Arial" w:hAnsi="Arial" w:cs="Arial"/>
        </w:rPr>
        <w:t xml:space="preserve"> </w:t>
      </w:r>
      <w:r w:rsidR="00686D80" w:rsidRPr="00CF4DA0">
        <w:rPr>
          <w:rFonts w:ascii="Arial" w:hAnsi="Arial" w:cs="Arial"/>
        </w:rPr>
        <w:t>those employees</w:t>
      </w:r>
      <w:r w:rsidRPr="00CF4DA0">
        <w:rPr>
          <w:rFonts w:ascii="Arial" w:hAnsi="Arial" w:cs="Arial"/>
        </w:rPr>
        <w:t xml:space="preserve"> who were not crushed ended up being stronger, pushed followers to work better “out of both fear and an eagerness to please</w:t>
      </w:r>
      <w:r w:rsidR="00CB1C1F" w:rsidRPr="00CF4DA0">
        <w:rPr>
          <w:rFonts w:ascii="Arial" w:hAnsi="Arial" w:cs="Arial"/>
        </w:rPr>
        <w:t>”</w:t>
      </w:r>
      <w:r w:rsidRPr="00CF4DA0">
        <w:rPr>
          <w:rFonts w:ascii="Arial" w:hAnsi="Arial" w:cs="Arial"/>
        </w:rPr>
        <w:t>. His followers understood his expectation which motivated them.</w:t>
      </w:r>
      <w:r w:rsidR="00902DCE" w:rsidRPr="00CF4DA0">
        <w:rPr>
          <w:rFonts w:ascii="Arial" w:hAnsi="Arial" w:cs="Arial"/>
        </w:rPr>
        <w:t xml:space="preserve"> Jobs behaviours changed when he joined second time with Apple, he was able to reflect his demanding and caustic behaviours and adjusted pursuit</w:t>
      </w:r>
      <w:r w:rsidR="00B173D1" w:rsidRPr="00CF4DA0">
        <w:rPr>
          <w:rFonts w:ascii="Arial" w:hAnsi="Arial" w:cs="Arial"/>
        </w:rPr>
        <w:t>,</w:t>
      </w:r>
      <w:r w:rsidR="00902DCE" w:rsidRPr="00CF4DA0">
        <w:rPr>
          <w:rFonts w:ascii="Arial" w:hAnsi="Arial" w:cs="Arial"/>
        </w:rPr>
        <w:t xml:space="preserve"> </w:t>
      </w:r>
      <w:r w:rsidR="00B173D1" w:rsidRPr="00CF4DA0">
        <w:rPr>
          <w:rFonts w:ascii="Arial" w:hAnsi="Arial" w:cs="Arial"/>
        </w:rPr>
        <w:t>for example,</w:t>
      </w:r>
      <w:r w:rsidR="00902DCE" w:rsidRPr="00CF4DA0">
        <w:rPr>
          <w:rFonts w:ascii="Arial" w:hAnsi="Arial" w:cs="Arial"/>
        </w:rPr>
        <w:t xml:space="preserve"> allocat</w:t>
      </w:r>
      <w:r w:rsidR="008C1D4D" w:rsidRPr="00CF4DA0">
        <w:rPr>
          <w:rFonts w:ascii="Arial" w:hAnsi="Arial" w:cs="Arial"/>
        </w:rPr>
        <w:t>ed</w:t>
      </w:r>
      <w:r w:rsidR="00902DCE" w:rsidRPr="00CF4DA0">
        <w:rPr>
          <w:rFonts w:ascii="Arial" w:hAnsi="Arial" w:cs="Arial"/>
        </w:rPr>
        <w:t xml:space="preserve"> time </w:t>
      </w:r>
      <w:r w:rsidR="00C25B92" w:rsidRPr="00CF4DA0">
        <w:rPr>
          <w:rFonts w:ascii="Arial" w:hAnsi="Arial" w:cs="Arial"/>
        </w:rPr>
        <w:t>to</w:t>
      </w:r>
      <w:r w:rsidR="00902DCE" w:rsidRPr="00CF4DA0">
        <w:rPr>
          <w:rFonts w:ascii="Arial" w:hAnsi="Arial" w:cs="Arial"/>
        </w:rPr>
        <w:t xml:space="preserve"> </w:t>
      </w:r>
      <w:r w:rsidR="00B43622" w:rsidRPr="00CF4DA0">
        <w:rPr>
          <w:rFonts w:ascii="Arial" w:hAnsi="Arial" w:cs="Arial"/>
        </w:rPr>
        <w:t xml:space="preserve">celebrate </w:t>
      </w:r>
      <w:r w:rsidR="00902DCE" w:rsidRPr="00CF4DA0">
        <w:rPr>
          <w:rFonts w:ascii="Arial" w:hAnsi="Arial" w:cs="Arial"/>
        </w:rPr>
        <w:t xml:space="preserve">victory for </w:t>
      </w:r>
      <w:r w:rsidR="00B43622" w:rsidRPr="00CF4DA0">
        <w:rPr>
          <w:rFonts w:ascii="Arial" w:hAnsi="Arial" w:cs="Arial"/>
        </w:rPr>
        <w:t xml:space="preserve">even </w:t>
      </w:r>
      <w:r w:rsidR="00902DCE" w:rsidRPr="00CF4DA0">
        <w:rPr>
          <w:rFonts w:ascii="Arial" w:hAnsi="Arial" w:cs="Arial"/>
        </w:rPr>
        <w:t>small achievements.</w:t>
      </w:r>
    </w:p>
    <w:p w14:paraId="0B9D5785" w14:textId="47A27AFD" w:rsidR="005D795F" w:rsidRPr="00CF4DA0" w:rsidRDefault="0046270F" w:rsidP="0033535E">
      <w:pPr>
        <w:jc w:val="both"/>
        <w:rPr>
          <w:rFonts w:ascii="Arial" w:hAnsi="Arial" w:cs="Arial"/>
        </w:rPr>
      </w:pPr>
      <w:r w:rsidRPr="00CF4DA0">
        <w:rPr>
          <w:rFonts w:ascii="Arial" w:hAnsi="Arial" w:cs="Arial"/>
          <w:color w:val="000000" w:themeColor="text1"/>
        </w:rPr>
        <w:t xml:space="preserve">Weber (1947) first described charisma </w:t>
      </w:r>
      <w:r w:rsidR="001B63AD" w:rsidRPr="00CF4DA0">
        <w:rPr>
          <w:rFonts w:ascii="Arial" w:hAnsi="Arial" w:cs="Arial"/>
          <w:color w:val="000000" w:themeColor="text1"/>
        </w:rPr>
        <w:t>as</w:t>
      </w:r>
      <w:r w:rsidRPr="00CF4DA0">
        <w:rPr>
          <w:rFonts w:ascii="Arial" w:hAnsi="Arial" w:cs="Arial"/>
          <w:color w:val="000000" w:themeColor="text1"/>
        </w:rPr>
        <w:t xml:space="preserve"> a special gift</w:t>
      </w:r>
      <w:r w:rsidR="001B63AD" w:rsidRPr="00CF4DA0">
        <w:rPr>
          <w:rFonts w:ascii="Arial" w:hAnsi="Arial" w:cs="Arial"/>
          <w:color w:val="000000" w:themeColor="text1"/>
        </w:rPr>
        <w:t xml:space="preserve"> possessed by certain people,</w:t>
      </w:r>
      <w:r w:rsidRPr="00CF4DA0">
        <w:rPr>
          <w:rFonts w:ascii="Arial" w:hAnsi="Arial" w:cs="Arial"/>
          <w:color w:val="000000" w:themeColor="text1"/>
        </w:rPr>
        <w:t xml:space="preserve"> which creates exceptional influence</w:t>
      </w:r>
      <w:r w:rsidR="001B63AD" w:rsidRPr="00CF4DA0">
        <w:rPr>
          <w:rFonts w:ascii="Arial" w:hAnsi="Arial" w:cs="Arial"/>
          <w:color w:val="000000" w:themeColor="text1"/>
        </w:rPr>
        <w:t xml:space="preserve">. </w:t>
      </w:r>
      <w:proofErr w:type="spellStart"/>
      <w:r w:rsidR="005D795F" w:rsidRPr="00CF4DA0">
        <w:rPr>
          <w:rFonts w:ascii="Arial" w:hAnsi="Arial" w:cs="Arial"/>
          <w:color w:val="000000" w:themeColor="text1"/>
        </w:rPr>
        <w:t>Vercica</w:t>
      </w:r>
      <w:proofErr w:type="spellEnd"/>
      <w:r w:rsidR="005D795F" w:rsidRPr="00CF4DA0">
        <w:rPr>
          <w:rFonts w:ascii="Arial" w:hAnsi="Arial" w:cs="Arial"/>
          <w:color w:val="000000" w:themeColor="text1"/>
        </w:rPr>
        <w:t xml:space="preserve"> and </w:t>
      </w:r>
      <w:proofErr w:type="spellStart"/>
      <w:r w:rsidR="005D795F" w:rsidRPr="00CF4DA0">
        <w:rPr>
          <w:rFonts w:ascii="Arial" w:hAnsi="Arial" w:cs="Arial"/>
          <w:color w:val="000000" w:themeColor="text1"/>
        </w:rPr>
        <w:t>Vercicb</w:t>
      </w:r>
      <w:proofErr w:type="spellEnd"/>
      <w:r w:rsidR="005D795F" w:rsidRPr="00CF4DA0">
        <w:rPr>
          <w:rFonts w:ascii="Arial" w:hAnsi="Arial" w:cs="Arial"/>
          <w:color w:val="000000" w:themeColor="text1"/>
        </w:rPr>
        <w:t xml:space="preserve"> (2011, p. 14) state</w:t>
      </w:r>
      <w:r w:rsidRPr="00CF4DA0">
        <w:rPr>
          <w:rFonts w:ascii="Arial" w:hAnsi="Arial" w:cs="Arial"/>
          <w:color w:val="000000" w:themeColor="text1"/>
        </w:rPr>
        <w:t>s</w:t>
      </w:r>
      <w:r w:rsidR="005D795F" w:rsidRPr="00CF4DA0">
        <w:rPr>
          <w:rFonts w:ascii="Arial" w:hAnsi="Arial" w:cs="Arial"/>
          <w:color w:val="000000" w:themeColor="text1"/>
        </w:rPr>
        <w:t xml:space="preserve"> Charisma enables </w:t>
      </w:r>
      <w:r w:rsidR="001B63AD" w:rsidRPr="00CF4DA0">
        <w:rPr>
          <w:rFonts w:ascii="Arial" w:hAnsi="Arial" w:cs="Arial"/>
          <w:color w:val="000000" w:themeColor="text1"/>
        </w:rPr>
        <w:t>individuals to</w:t>
      </w:r>
      <w:r w:rsidR="005D795F" w:rsidRPr="00CF4DA0">
        <w:rPr>
          <w:rFonts w:ascii="Arial" w:hAnsi="Arial" w:cs="Arial"/>
          <w:color w:val="000000" w:themeColor="text1"/>
        </w:rPr>
        <w:t xml:space="preserve"> influence other</w:t>
      </w:r>
      <w:r w:rsidRPr="00CF4DA0">
        <w:rPr>
          <w:rFonts w:ascii="Arial" w:hAnsi="Arial" w:cs="Arial"/>
          <w:color w:val="000000" w:themeColor="text1"/>
        </w:rPr>
        <w:t>s</w:t>
      </w:r>
      <w:r w:rsidR="001B63AD" w:rsidRPr="00CF4DA0">
        <w:rPr>
          <w:rFonts w:ascii="Arial" w:hAnsi="Arial" w:cs="Arial"/>
          <w:color w:val="000000" w:themeColor="text1"/>
        </w:rPr>
        <w:t xml:space="preserve"> through</w:t>
      </w:r>
      <w:r w:rsidR="005D795F" w:rsidRPr="00CF4DA0">
        <w:rPr>
          <w:rFonts w:ascii="Arial" w:hAnsi="Arial" w:cs="Arial"/>
          <w:color w:val="000000" w:themeColor="text1"/>
        </w:rPr>
        <w:t xml:space="preserve"> personal attraction. In charismatic communication, leaders display power and show confidence (Bacha, 2010; </w:t>
      </w:r>
      <w:proofErr w:type="spellStart"/>
      <w:r w:rsidR="005D795F" w:rsidRPr="00CF4DA0">
        <w:rPr>
          <w:rFonts w:ascii="Arial" w:hAnsi="Arial" w:cs="Arial"/>
          <w:color w:val="000000" w:themeColor="text1"/>
        </w:rPr>
        <w:t>Frese</w:t>
      </w:r>
      <w:proofErr w:type="spellEnd"/>
      <w:r w:rsidR="005D795F" w:rsidRPr="00CF4DA0">
        <w:rPr>
          <w:rFonts w:ascii="Arial" w:hAnsi="Arial" w:cs="Arial"/>
          <w:color w:val="000000" w:themeColor="text1"/>
        </w:rPr>
        <w:t xml:space="preserve"> et al., 2003) and demonstrates a leader’s commitment, confidence, and optimism (Bacha, 2010; Johnson and </w:t>
      </w:r>
      <w:proofErr w:type="spellStart"/>
      <w:r w:rsidR="005D795F" w:rsidRPr="00CF4DA0">
        <w:rPr>
          <w:rFonts w:ascii="Arial" w:hAnsi="Arial" w:cs="Arial"/>
          <w:color w:val="000000" w:themeColor="text1"/>
        </w:rPr>
        <w:t>Dipoye</w:t>
      </w:r>
      <w:proofErr w:type="spellEnd"/>
      <w:r w:rsidR="005D795F" w:rsidRPr="00CF4DA0">
        <w:rPr>
          <w:rFonts w:ascii="Arial" w:hAnsi="Arial" w:cs="Arial"/>
          <w:color w:val="000000" w:themeColor="text1"/>
        </w:rPr>
        <w:t>, 2008) in conveying organization’s mission, vision, and values (Bass, 1985; Levine et al., 2010). Burns (1978) and Bass (1985) concluded that charisma is a vital attribute for transformational leadership.</w:t>
      </w:r>
      <w:r w:rsidR="00D300D5" w:rsidRPr="00CF4DA0">
        <w:rPr>
          <w:rFonts w:ascii="Arial" w:hAnsi="Arial" w:cs="Arial"/>
          <w:color w:val="000000" w:themeColor="text1"/>
        </w:rPr>
        <w:t xml:space="preserve"> </w:t>
      </w:r>
    </w:p>
    <w:p w14:paraId="29EFBDBF" w14:textId="10E60C55" w:rsidR="001B63AD" w:rsidRPr="00CF4DA0" w:rsidRDefault="00D300D5" w:rsidP="0033535E">
      <w:pPr>
        <w:jc w:val="both"/>
        <w:rPr>
          <w:rFonts w:ascii="Arial" w:hAnsi="Arial" w:cs="Arial"/>
        </w:rPr>
      </w:pPr>
      <w:r w:rsidRPr="00CF4DA0">
        <w:rPr>
          <w:rFonts w:ascii="Arial" w:hAnsi="Arial" w:cs="Arial"/>
        </w:rPr>
        <w:t>House (1977) argued that charismatic leaders posses</w:t>
      </w:r>
      <w:r w:rsidR="001B63AD" w:rsidRPr="00CF4DA0">
        <w:rPr>
          <w:rFonts w:ascii="Arial" w:hAnsi="Arial" w:cs="Arial"/>
        </w:rPr>
        <w:t>s</w:t>
      </w:r>
      <w:r w:rsidRPr="00CF4DA0">
        <w:rPr>
          <w:rFonts w:ascii="Arial" w:hAnsi="Arial" w:cs="Arial"/>
        </w:rPr>
        <w:t xml:space="preserve"> a high level of self-confidence, dominance and moral convictions</w:t>
      </w:r>
      <w:r w:rsidR="001B63AD" w:rsidRPr="00CF4DA0">
        <w:rPr>
          <w:rFonts w:ascii="Arial" w:hAnsi="Arial" w:cs="Arial"/>
        </w:rPr>
        <w:t xml:space="preserve">. Often setting an example to their employees through self-sacrifice to build the image of the organisation. </w:t>
      </w:r>
    </w:p>
    <w:p w14:paraId="332E08B6" w14:textId="07AF40E4" w:rsidR="00507242" w:rsidRPr="00CF4DA0" w:rsidRDefault="00507242" w:rsidP="0033535E">
      <w:pPr>
        <w:jc w:val="both"/>
        <w:rPr>
          <w:rFonts w:ascii="Arial" w:hAnsi="Arial" w:cs="Arial"/>
        </w:rPr>
      </w:pPr>
      <w:r w:rsidRPr="00CF4DA0">
        <w:rPr>
          <w:rFonts w:ascii="Arial" w:hAnsi="Arial" w:cs="Arial"/>
        </w:rPr>
        <w:lastRenderedPageBreak/>
        <w:t xml:space="preserve">We </w:t>
      </w:r>
      <w:r w:rsidR="00C63A2F" w:rsidRPr="00CF4DA0">
        <w:rPr>
          <w:rFonts w:ascii="Arial" w:hAnsi="Arial" w:cs="Arial"/>
        </w:rPr>
        <w:t>must</w:t>
      </w:r>
      <w:r w:rsidRPr="00CF4DA0">
        <w:rPr>
          <w:rFonts w:ascii="Arial" w:hAnsi="Arial" w:cs="Arial"/>
        </w:rPr>
        <w:t xml:space="preserve"> a</w:t>
      </w:r>
      <w:r w:rsidR="00C63A2F" w:rsidRPr="00CF4DA0">
        <w:rPr>
          <w:rFonts w:ascii="Arial" w:hAnsi="Arial" w:cs="Arial"/>
        </w:rPr>
        <w:t>ccept</w:t>
      </w:r>
      <w:r w:rsidRPr="00CF4DA0">
        <w:rPr>
          <w:rFonts w:ascii="Arial" w:hAnsi="Arial" w:cs="Arial"/>
        </w:rPr>
        <w:t xml:space="preserve"> that </w:t>
      </w:r>
      <w:r w:rsidR="002A661C" w:rsidRPr="00CF4DA0">
        <w:rPr>
          <w:rFonts w:ascii="Arial" w:hAnsi="Arial" w:cs="Arial"/>
        </w:rPr>
        <w:t>overall,</w:t>
      </w:r>
      <w:r w:rsidR="001B63AD" w:rsidRPr="00CF4DA0">
        <w:rPr>
          <w:rFonts w:ascii="Arial" w:hAnsi="Arial" w:cs="Arial"/>
        </w:rPr>
        <w:t xml:space="preserve"> </w:t>
      </w:r>
      <w:r w:rsidR="00C63A2F" w:rsidRPr="00CF4DA0">
        <w:rPr>
          <w:rFonts w:ascii="Arial" w:hAnsi="Arial" w:cs="Arial"/>
        </w:rPr>
        <w:t xml:space="preserve">Steve </w:t>
      </w:r>
      <w:r w:rsidRPr="00CF4DA0">
        <w:rPr>
          <w:rFonts w:ascii="Arial" w:hAnsi="Arial" w:cs="Arial"/>
        </w:rPr>
        <w:t>Jobs was a charismatic leader</w:t>
      </w:r>
      <w:r w:rsidR="002A661C" w:rsidRPr="00CF4DA0">
        <w:rPr>
          <w:rFonts w:ascii="Arial" w:hAnsi="Arial" w:cs="Arial"/>
        </w:rPr>
        <w:t>,</w:t>
      </w:r>
      <w:r w:rsidRPr="00CF4DA0">
        <w:rPr>
          <w:rFonts w:ascii="Arial" w:hAnsi="Arial" w:cs="Arial"/>
        </w:rPr>
        <w:t xml:space="preserve"> </w:t>
      </w:r>
      <w:r w:rsidR="00C63A2F" w:rsidRPr="00CF4DA0">
        <w:rPr>
          <w:rFonts w:ascii="Arial" w:hAnsi="Arial" w:cs="Arial"/>
        </w:rPr>
        <w:t xml:space="preserve">which </w:t>
      </w:r>
      <w:r w:rsidR="001B63AD" w:rsidRPr="00CF4DA0">
        <w:rPr>
          <w:rFonts w:ascii="Arial" w:hAnsi="Arial" w:cs="Arial"/>
        </w:rPr>
        <w:t xml:space="preserve">ultimately made Apple successful in today’s world. </w:t>
      </w:r>
    </w:p>
    <w:p w14:paraId="4C49C728" w14:textId="2C89DF97" w:rsidR="00883F9B" w:rsidRPr="00CF4DA0" w:rsidRDefault="00863CE6" w:rsidP="0033535E">
      <w:pPr>
        <w:jc w:val="both"/>
        <w:rPr>
          <w:rFonts w:ascii="Arial" w:hAnsi="Arial" w:cs="Arial"/>
        </w:rPr>
      </w:pPr>
      <w:r w:rsidRPr="00CF4DA0">
        <w:rPr>
          <w:rFonts w:ascii="Arial" w:hAnsi="Arial" w:cs="Arial"/>
        </w:rPr>
        <w:t>Steve Jobs leadership behaviours directly</w:t>
      </w:r>
      <w:r w:rsidR="001B63AD" w:rsidRPr="00CF4DA0">
        <w:rPr>
          <w:rFonts w:ascii="Arial" w:hAnsi="Arial" w:cs="Arial"/>
        </w:rPr>
        <w:t xml:space="preserve"> correspond to</w:t>
      </w:r>
      <w:r w:rsidRPr="00CF4DA0">
        <w:rPr>
          <w:rFonts w:ascii="Arial" w:hAnsi="Arial" w:cs="Arial"/>
        </w:rPr>
        <w:t xml:space="preserve"> Yukl</w:t>
      </w:r>
      <w:r w:rsidR="001B63AD" w:rsidRPr="00CF4DA0">
        <w:rPr>
          <w:rFonts w:ascii="Arial" w:hAnsi="Arial" w:cs="Arial"/>
        </w:rPr>
        <w:t>’s</w:t>
      </w:r>
      <w:r w:rsidRPr="00CF4DA0">
        <w:rPr>
          <w:rFonts w:ascii="Arial" w:hAnsi="Arial" w:cs="Arial"/>
        </w:rPr>
        <w:t xml:space="preserve"> (2006) </w:t>
      </w:r>
      <w:r w:rsidR="001B63AD" w:rsidRPr="00CF4DA0">
        <w:rPr>
          <w:rFonts w:ascii="Arial" w:hAnsi="Arial" w:cs="Arial"/>
        </w:rPr>
        <w:t xml:space="preserve">features of </w:t>
      </w:r>
      <w:r w:rsidRPr="00CF4DA0">
        <w:rPr>
          <w:rFonts w:ascii="Arial" w:hAnsi="Arial" w:cs="Arial"/>
        </w:rPr>
        <w:t>charismatic behaviour</w:t>
      </w:r>
      <w:r w:rsidR="001B63AD" w:rsidRPr="00CF4DA0">
        <w:rPr>
          <w:rFonts w:ascii="Arial" w:hAnsi="Arial" w:cs="Arial"/>
        </w:rPr>
        <w:t>, detailed as:</w:t>
      </w:r>
    </w:p>
    <w:p w14:paraId="02304D98" w14:textId="340EF8A8" w:rsidR="00C63A2F" w:rsidRPr="00CF4DA0" w:rsidRDefault="00BA28ED" w:rsidP="0033535E">
      <w:pPr>
        <w:jc w:val="both"/>
        <w:rPr>
          <w:rFonts w:ascii="Arial" w:hAnsi="Arial" w:cs="Arial"/>
        </w:rPr>
      </w:pPr>
      <w:r w:rsidRPr="00CF4DA0">
        <w:rPr>
          <w:rFonts w:ascii="Arial" w:hAnsi="Arial" w:cs="Arial"/>
        </w:rPr>
        <w:t>Steve Jobs</w:t>
      </w:r>
      <w:r w:rsidR="00A16040" w:rsidRPr="00CF4DA0">
        <w:rPr>
          <w:rFonts w:ascii="Arial" w:hAnsi="Arial" w:cs="Arial"/>
        </w:rPr>
        <w:t xml:space="preserve"> </w:t>
      </w:r>
      <w:r w:rsidR="00C63A2F" w:rsidRPr="00CF4DA0">
        <w:rPr>
          <w:rFonts w:ascii="Arial" w:hAnsi="Arial" w:cs="Arial"/>
        </w:rPr>
        <w:t>articulat</w:t>
      </w:r>
      <w:r w:rsidR="00A16040" w:rsidRPr="00CF4DA0">
        <w:rPr>
          <w:rFonts w:ascii="Arial" w:hAnsi="Arial" w:cs="Arial"/>
        </w:rPr>
        <w:t>ed</w:t>
      </w:r>
      <w:r w:rsidR="00C63A2F" w:rsidRPr="00CF4DA0">
        <w:rPr>
          <w:rFonts w:ascii="Arial" w:hAnsi="Arial" w:cs="Arial"/>
        </w:rPr>
        <w:t xml:space="preserve"> an appealing vision</w:t>
      </w:r>
      <w:r w:rsidRPr="00CF4DA0">
        <w:rPr>
          <w:rFonts w:ascii="Arial" w:hAnsi="Arial" w:cs="Arial"/>
        </w:rPr>
        <w:t xml:space="preserve">. His passion stemmed from wanting to make a great product and not just a profitable one. Jobs’ insistence on perfection, instilled in him by his father, drove this passion to create ‘insanely great machines’ as he described them. Such that the products created by Apple were ground-breaking. </w:t>
      </w:r>
    </w:p>
    <w:p w14:paraId="0EA188B4" w14:textId="48774298" w:rsidR="00C63A2F" w:rsidRPr="00CF4DA0" w:rsidRDefault="00BA28ED" w:rsidP="0033535E">
      <w:pPr>
        <w:jc w:val="both"/>
        <w:rPr>
          <w:rFonts w:ascii="Arial" w:hAnsi="Arial" w:cs="Arial"/>
        </w:rPr>
      </w:pPr>
      <w:r w:rsidRPr="00CF4DA0">
        <w:rPr>
          <w:rFonts w:ascii="Arial" w:hAnsi="Arial" w:cs="Arial"/>
        </w:rPr>
        <w:t>H</w:t>
      </w:r>
      <w:r w:rsidR="00A16040" w:rsidRPr="00CF4DA0">
        <w:rPr>
          <w:rFonts w:ascii="Arial" w:hAnsi="Arial" w:cs="Arial"/>
        </w:rPr>
        <w:t xml:space="preserve">e </w:t>
      </w:r>
      <w:r w:rsidR="00C63A2F" w:rsidRPr="00CF4DA0">
        <w:rPr>
          <w:rFonts w:ascii="Arial" w:hAnsi="Arial" w:cs="Arial"/>
        </w:rPr>
        <w:t>strongly communicat</w:t>
      </w:r>
      <w:r w:rsidR="00A16040" w:rsidRPr="00CF4DA0">
        <w:rPr>
          <w:rFonts w:ascii="Arial" w:hAnsi="Arial" w:cs="Arial"/>
        </w:rPr>
        <w:t>ed</w:t>
      </w:r>
      <w:r w:rsidR="00C63A2F" w:rsidRPr="00CF4DA0">
        <w:rPr>
          <w:rFonts w:ascii="Arial" w:hAnsi="Arial" w:cs="Arial"/>
        </w:rPr>
        <w:t xml:space="preserve"> the vision</w:t>
      </w:r>
      <w:r w:rsidRPr="00CF4DA0">
        <w:rPr>
          <w:rFonts w:ascii="Arial" w:hAnsi="Arial" w:cs="Arial"/>
        </w:rPr>
        <w:t xml:space="preserve">. </w:t>
      </w:r>
      <w:r w:rsidR="000D410E" w:rsidRPr="00CF4DA0">
        <w:rPr>
          <w:rFonts w:ascii="Arial" w:hAnsi="Arial" w:cs="Arial"/>
        </w:rPr>
        <w:t xml:space="preserve">When designing the Apple II computer, Jobs’ insistence on a specific design meant he achieved his vision of a fully integrated consumer product. </w:t>
      </w:r>
      <w:r w:rsidR="009A5EBA" w:rsidRPr="00CF4DA0">
        <w:rPr>
          <w:rFonts w:ascii="Arial" w:hAnsi="Arial" w:cs="Arial"/>
        </w:rPr>
        <w:t>H</w:t>
      </w:r>
      <w:r w:rsidR="000D410E" w:rsidRPr="00CF4DA0">
        <w:rPr>
          <w:rFonts w:ascii="Arial" w:hAnsi="Arial" w:cs="Arial"/>
        </w:rPr>
        <w:t xml:space="preserve">is stubborn insistence to actualise his vision </w:t>
      </w:r>
      <w:r w:rsidR="009A5EBA" w:rsidRPr="00CF4DA0">
        <w:rPr>
          <w:rFonts w:ascii="Arial" w:hAnsi="Arial" w:cs="Arial"/>
        </w:rPr>
        <w:t xml:space="preserve">established his </w:t>
      </w:r>
      <w:r w:rsidR="000D410E" w:rsidRPr="00CF4DA0">
        <w:rPr>
          <w:rFonts w:ascii="Arial" w:hAnsi="Arial" w:cs="Arial"/>
        </w:rPr>
        <w:t xml:space="preserve">reputation. </w:t>
      </w:r>
      <w:r w:rsidR="00966989" w:rsidRPr="00CF4DA0">
        <w:rPr>
          <w:rFonts w:ascii="Arial" w:hAnsi="Arial" w:cs="Arial"/>
        </w:rPr>
        <w:t xml:space="preserve">Moreover, through his actions he consistently emphasised his customer-oriented ideals. This clear vision of developing consumer-orientated products met customer demand and thus Apple became a market leader. </w:t>
      </w:r>
    </w:p>
    <w:p w14:paraId="148BE11B" w14:textId="36627106" w:rsidR="00C63A2F" w:rsidRPr="00CF4DA0" w:rsidRDefault="000D410E" w:rsidP="0033535E">
      <w:pPr>
        <w:jc w:val="both"/>
        <w:rPr>
          <w:rFonts w:ascii="Arial" w:hAnsi="Arial" w:cs="Arial"/>
        </w:rPr>
      </w:pPr>
      <w:r w:rsidRPr="00CF4DA0">
        <w:rPr>
          <w:rFonts w:ascii="Arial" w:hAnsi="Arial" w:cs="Arial"/>
        </w:rPr>
        <w:t>Jobs</w:t>
      </w:r>
      <w:r w:rsidR="00C63A2F" w:rsidRPr="00CF4DA0">
        <w:rPr>
          <w:rFonts w:ascii="Arial" w:hAnsi="Arial" w:cs="Arial"/>
        </w:rPr>
        <w:t xml:space="preserve"> t</w:t>
      </w:r>
      <w:r w:rsidR="00A16040" w:rsidRPr="00CF4DA0">
        <w:rPr>
          <w:rFonts w:ascii="Arial" w:hAnsi="Arial" w:cs="Arial"/>
        </w:rPr>
        <w:t>ook</w:t>
      </w:r>
      <w:r w:rsidR="00C63A2F" w:rsidRPr="00CF4DA0">
        <w:rPr>
          <w:rFonts w:ascii="Arial" w:hAnsi="Arial" w:cs="Arial"/>
        </w:rPr>
        <w:t xml:space="preserve"> risks and provid</w:t>
      </w:r>
      <w:r w:rsidR="00A16040" w:rsidRPr="00CF4DA0">
        <w:rPr>
          <w:rFonts w:ascii="Arial" w:hAnsi="Arial" w:cs="Arial"/>
        </w:rPr>
        <w:t>ed</w:t>
      </w:r>
      <w:r w:rsidR="00C63A2F" w:rsidRPr="00CF4DA0">
        <w:rPr>
          <w:rFonts w:ascii="Arial" w:hAnsi="Arial" w:cs="Arial"/>
        </w:rPr>
        <w:t xml:space="preserve"> self-sacrifice for the vision:</w:t>
      </w:r>
      <w:r w:rsidRPr="00CF4DA0">
        <w:rPr>
          <w:rFonts w:ascii="Arial" w:hAnsi="Arial" w:cs="Arial"/>
        </w:rPr>
        <w:t xml:space="preserve"> He continued to work and think about the organisation’s work outside of normal office hours. </w:t>
      </w:r>
      <w:r w:rsidR="00007B97" w:rsidRPr="00CF4DA0">
        <w:rPr>
          <w:rFonts w:ascii="Arial" w:hAnsi="Arial" w:cs="Arial"/>
        </w:rPr>
        <w:t>Jobs spent days “agonizing over just how rounded the [case] corners should be” (Isaacson, 2011, p. 83).</w:t>
      </w:r>
      <w:r w:rsidR="009A5EBA" w:rsidRPr="00CF4DA0">
        <w:rPr>
          <w:rFonts w:ascii="Arial" w:hAnsi="Arial" w:cs="Arial"/>
        </w:rPr>
        <w:t xml:space="preserve"> This obsessive behaviour turned self-sacrifice was driven by his perfection to create a great product. </w:t>
      </w:r>
    </w:p>
    <w:p w14:paraId="674B2A88" w14:textId="08BEBF14" w:rsidR="009A5EBA" w:rsidRPr="00CF4DA0" w:rsidRDefault="00A16040" w:rsidP="0033535E">
      <w:pPr>
        <w:jc w:val="both"/>
        <w:rPr>
          <w:rFonts w:ascii="Arial" w:hAnsi="Arial" w:cs="Arial"/>
        </w:rPr>
      </w:pPr>
      <w:r w:rsidRPr="00CF4DA0">
        <w:rPr>
          <w:rFonts w:ascii="Arial" w:hAnsi="Arial" w:cs="Arial"/>
        </w:rPr>
        <w:t xml:space="preserve">Jobs </w:t>
      </w:r>
      <w:r w:rsidR="00C63A2F" w:rsidRPr="00CF4DA0">
        <w:rPr>
          <w:rFonts w:ascii="Arial" w:hAnsi="Arial" w:cs="Arial"/>
        </w:rPr>
        <w:t>communicat</w:t>
      </w:r>
      <w:r w:rsidRPr="00CF4DA0">
        <w:rPr>
          <w:rFonts w:ascii="Arial" w:hAnsi="Arial" w:cs="Arial"/>
        </w:rPr>
        <w:t>ed</w:t>
      </w:r>
      <w:r w:rsidR="00C63A2F" w:rsidRPr="00CF4DA0">
        <w:rPr>
          <w:rFonts w:ascii="Arial" w:hAnsi="Arial" w:cs="Arial"/>
        </w:rPr>
        <w:t xml:space="preserve"> high expectations</w:t>
      </w:r>
      <w:r w:rsidR="00FB5164" w:rsidRPr="00CF4DA0">
        <w:rPr>
          <w:rFonts w:ascii="Arial" w:hAnsi="Arial" w:cs="Arial"/>
        </w:rPr>
        <w:t xml:space="preserve">, through his words and actions it was clear he wanted perfection. Holding the belief that the ‘impossible was possible’ and berating any employees who fell short of his high expectations. </w:t>
      </w:r>
    </w:p>
    <w:p w14:paraId="0F08081B" w14:textId="21CE7424" w:rsidR="009A5EBA" w:rsidRPr="00CF4DA0" w:rsidRDefault="009A5EBA" w:rsidP="0033535E">
      <w:pPr>
        <w:jc w:val="both"/>
        <w:rPr>
          <w:rFonts w:ascii="Arial" w:hAnsi="Arial" w:cs="Arial"/>
        </w:rPr>
      </w:pPr>
      <w:r w:rsidRPr="00CF4DA0">
        <w:rPr>
          <w:rFonts w:ascii="Arial" w:hAnsi="Arial" w:cs="Arial"/>
        </w:rPr>
        <w:t>H</w:t>
      </w:r>
      <w:r w:rsidR="00A16040" w:rsidRPr="00CF4DA0">
        <w:rPr>
          <w:rFonts w:ascii="Arial" w:hAnsi="Arial" w:cs="Arial"/>
        </w:rPr>
        <w:t xml:space="preserve">e </w:t>
      </w:r>
      <w:r w:rsidR="00C63A2F" w:rsidRPr="00CF4DA0">
        <w:rPr>
          <w:rFonts w:ascii="Arial" w:hAnsi="Arial" w:cs="Arial"/>
        </w:rPr>
        <w:t>show</w:t>
      </w:r>
      <w:r w:rsidR="00A16040" w:rsidRPr="00CF4DA0">
        <w:rPr>
          <w:rFonts w:ascii="Arial" w:hAnsi="Arial" w:cs="Arial"/>
        </w:rPr>
        <w:t>ed</w:t>
      </w:r>
      <w:r w:rsidR="00C63A2F" w:rsidRPr="00CF4DA0">
        <w:rPr>
          <w:rFonts w:ascii="Arial" w:hAnsi="Arial" w:cs="Arial"/>
        </w:rPr>
        <w:t xml:space="preserve"> confidence in others:</w:t>
      </w:r>
      <w:r w:rsidRPr="00CF4DA0">
        <w:rPr>
          <w:rFonts w:ascii="Arial" w:hAnsi="Arial" w:cs="Arial"/>
        </w:rPr>
        <w:t xml:space="preserve"> He respected those employees who knew what they were doing. Keeping these strong employees close as part of his inner circle. </w:t>
      </w:r>
    </w:p>
    <w:p w14:paraId="2E6FC7AB" w14:textId="77777777" w:rsidR="00FB5164" w:rsidRPr="00CF4DA0" w:rsidRDefault="00FB5164" w:rsidP="0033535E">
      <w:pPr>
        <w:jc w:val="both"/>
        <w:rPr>
          <w:rFonts w:ascii="Arial" w:hAnsi="Arial" w:cs="Arial"/>
        </w:rPr>
      </w:pPr>
      <w:r w:rsidRPr="00CF4DA0">
        <w:rPr>
          <w:rFonts w:ascii="Arial" w:hAnsi="Arial" w:cs="Arial"/>
        </w:rPr>
        <w:t>H</w:t>
      </w:r>
      <w:r w:rsidR="00A16040" w:rsidRPr="00CF4DA0">
        <w:rPr>
          <w:rFonts w:ascii="Arial" w:hAnsi="Arial" w:cs="Arial"/>
        </w:rPr>
        <w:t xml:space="preserve">e </w:t>
      </w:r>
      <w:r w:rsidR="00C63A2F" w:rsidRPr="00CF4DA0">
        <w:rPr>
          <w:rFonts w:ascii="Arial" w:hAnsi="Arial" w:cs="Arial"/>
        </w:rPr>
        <w:t>buil</w:t>
      </w:r>
      <w:r w:rsidR="00A16040" w:rsidRPr="00CF4DA0">
        <w:rPr>
          <w:rFonts w:ascii="Arial" w:hAnsi="Arial" w:cs="Arial"/>
        </w:rPr>
        <w:t>t</w:t>
      </w:r>
      <w:r w:rsidR="00C63A2F" w:rsidRPr="00CF4DA0">
        <w:rPr>
          <w:rFonts w:ascii="Arial" w:hAnsi="Arial" w:cs="Arial"/>
        </w:rPr>
        <w:t xml:space="preserve"> an identification for the organization</w:t>
      </w:r>
      <w:r w:rsidR="00A16040" w:rsidRPr="00CF4DA0">
        <w:rPr>
          <w:rFonts w:ascii="Arial" w:hAnsi="Arial" w:cs="Arial"/>
        </w:rPr>
        <w:t>:</w:t>
      </w:r>
      <w:r w:rsidR="009F20ED" w:rsidRPr="00CF4DA0">
        <w:rPr>
          <w:rFonts w:ascii="Arial" w:hAnsi="Arial" w:cs="Arial"/>
        </w:rPr>
        <w:t xml:space="preserve"> </w:t>
      </w:r>
      <w:r w:rsidR="00BA28ED" w:rsidRPr="00CF4DA0">
        <w:rPr>
          <w:rFonts w:ascii="Arial" w:hAnsi="Arial" w:cs="Arial"/>
        </w:rPr>
        <w:t xml:space="preserve">Accounts of Steve Job’s leadership behaviour give the impression of a highly involved leader. Some describe that he made </w:t>
      </w:r>
      <w:r w:rsidR="00966989" w:rsidRPr="00CF4DA0">
        <w:rPr>
          <w:rFonts w:ascii="Arial" w:hAnsi="Arial" w:cs="Arial"/>
        </w:rPr>
        <w:t>h</w:t>
      </w:r>
      <w:r w:rsidR="00BA28ED" w:rsidRPr="00CF4DA0">
        <w:rPr>
          <w:rFonts w:ascii="Arial" w:hAnsi="Arial" w:cs="Arial"/>
        </w:rPr>
        <w:t xml:space="preserve">is imprint on the company at all levels </w:t>
      </w:r>
      <w:r w:rsidRPr="00CF4DA0">
        <w:rPr>
          <w:rFonts w:ascii="Arial" w:hAnsi="Arial" w:cs="Arial"/>
        </w:rPr>
        <w:t xml:space="preserve">through his traits, ideals and beliefs and in particular his intense drive for perfection in all Apple products. </w:t>
      </w:r>
    </w:p>
    <w:p w14:paraId="2FE1B856" w14:textId="2EBD4794" w:rsidR="00966989" w:rsidRPr="00CF4DA0" w:rsidRDefault="00A16040" w:rsidP="0033535E">
      <w:pPr>
        <w:jc w:val="both"/>
        <w:rPr>
          <w:rFonts w:ascii="Arial" w:hAnsi="Arial" w:cs="Arial"/>
        </w:rPr>
      </w:pPr>
      <w:r w:rsidRPr="00CF4DA0">
        <w:rPr>
          <w:rFonts w:ascii="Arial" w:hAnsi="Arial" w:cs="Arial"/>
        </w:rPr>
        <w:t xml:space="preserve">Steve Jobs </w:t>
      </w:r>
      <w:r w:rsidR="00C63A2F" w:rsidRPr="00CF4DA0">
        <w:rPr>
          <w:rFonts w:ascii="Arial" w:hAnsi="Arial" w:cs="Arial"/>
        </w:rPr>
        <w:t>empower</w:t>
      </w:r>
      <w:r w:rsidRPr="00CF4DA0">
        <w:rPr>
          <w:rFonts w:ascii="Arial" w:hAnsi="Arial" w:cs="Arial"/>
        </w:rPr>
        <w:t>ed</w:t>
      </w:r>
      <w:r w:rsidR="00C63A2F" w:rsidRPr="00CF4DA0">
        <w:rPr>
          <w:rFonts w:ascii="Arial" w:hAnsi="Arial" w:cs="Arial"/>
        </w:rPr>
        <w:t xml:space="preserve"> others</w:t>
      </w:r>
      <w:r w:rsidR="00966989" w:rsidRPr="00CF4DA0">
        <w:rPr>
          <w:rFonts w:ascii="Arial" w:hAnsi="Arial" w:cs="Arial"/>
        </w:rPr>
        <w:t xml:space="preserve">. He believed that the ‘impossible was possible’. This belief manifested through his actions in one of two ways: through awe-inspiring motivation or immensely critical comments. Resulting in better work among employees through an eagerness to please and fear. </w:t>
      </w:r>
      <w:r w:rsidR="00FB5164" w:rsidRPr="00CF4DA0">
        <w:rPr>
          <w:rFonts w:ascii="Arial" w:hAnsi="Arial" w:cs="Arial"/>
        </w:rPr>
        <w:t xml:space="preserve">Through his behaviour, he may have ‘helped and hurt people but in the end his influence was positive’. </w:t>
      </w:r>
    </w:p>
    <w:p w14:paraId="1969A7B7" w14:textId="45656CBE" w:rsidR="00966989" w:rsidRDefault="00966989" w:rsidP="0033535E">
      <w:pPr>
        <w:jc w:val="both"/>
        <w:rPr>
          <w:rFonts w:ascii="Arial" w:hAnsi="Arial" w:cs="Arial"/>
        </w:rPr>
      </w:pPr>
      <w:r w:rsidRPr="00CF4DA0">
        <w:rPr>
          <w:rFonts w:ascii="Arial" w:hAnsi="Arial" w:cs="Arial"/>
        </w:rPr>
        <w:lastRenderedPageBreak/>
        <w:t xml:space="preserve">Ultimately, his charisma was not demonstrated by his words, but by his traits of perfectionism and consumer-orientated ideals. </w:t>
      </w:r>
    </w:p>
    <w:p w14:paraId="2B879AFC" w14:textId="3F28456B" w:rsidR="00153EEF" w:rsidRPr="000D630F" w:rsidRDefault="000D630F" w:rsidP="000D630F">
      <w:pPr>
        <w:rPr>
          <w:rFonts w:ascii="Arial" w:hAnsi="Arial" w:cs="Arial"/>
          <w:b/>
          <w:bCs/>
        </w:rPr>
      </w:pPr>
      <w:r w:rsidRPr="00D92FE7">
        <w:rPr>
          <w:rFonts w:ascii="Arial" w:hAnsi="Arial" w:cs="Arial"/>
          <w:shd w:val="clear" w:color="auto" w:fill="FFFFFF"/>
        </w:rPr>
        <w:t xml:space="preserve">Pseudo-transformational leadership is defined by Christie, Barling &amp; Turner, (2011) as self-serving, not encourage followers to become independent and not much caring for followers in general, although highly inspirational behaviours towards followers. </w:t>
      </w:r>
      <w:r w:rsidRPr="00D92FE7">
        <w:rPr>
          <w:rFonts w:ascii="Arial" w:hAnsi="Arial" w:cs="Arial"/>
        </w:rPr>
        <w:t>Steve Jobs does not cluster as</w:t>
      </w:r>
      <w:r w:rsidRPr="00D92FE7">
        <w:rPr>
          <w:rFonts w:ascii="Arial" w:hAnsi="Arial" w:cs="Arial"/>
          <w:b/>
          <w:bCs/>
        </w:rPr>
        <w:t xml:space="preserve"> </w:t>
      </w:r>
      <w:r w:rsidRPr="00D92FE7">
        <w:rPr>
          <w:rFonts w:ascii="Arial" w:hAnsi="Arial" w:cs="Arial"/>
          <w:shd w:val="clear" w:color="auto" w:fill="FFFFFF"/>
        </w:rPr>
        <w:t>Pseudo-transformational leader as he influential and at the same time helpful and empowering to subordinates.</w:t>
      </w:r>
    </w:p>
    <w:p w14:paraId="6F9FDC2C" w14:textId="62CE87B5" w:rsidR="000D630F" w:rsidRDefault="00122040" w:rsidP="0033535E">
      <w:pPr>
        <w:jc w:val="both"/>
        <w:rPr>
          <w:rFonts w:ascii="Arial" w:hAnsi="Arial" w:cs="Arial"/>
        </w:rPr>
      </w:pPr>
      <w:r w:rsidRPr="00A66C28">
        <w:rPr>
          <w:rFonts w:ascii="Arial" w:hAnsi="Arial" w:cs="Arial"/>
          <w:b/>
          <w:bCs/>
        </w:rPr>
        <w:t>in conclusion</w:t>
      </w:r>
      <w:r w:rsidRPr="00CF4DA0">
        <w:rPr>
          <w:rFonts w:ascii="Arial" w:hAnsi="Arial" w:cs="Arial"/>
        </w:rPr>
        <w:t xml:space="preserve">, leadership is not new approach, but it is changing over the time to meet the demand and appropriateness for the era for greater productivity and innovation. Although not one single leadership style can fit for every organisation. Transformational leadership is considered contemporary due to charismatic approach, intrinsic motivation, empowering workforce and opportunities for self-development which creates revolutionary leadership success. </w:t>
      </w:r>
    </w:p>
    <w:p w14:paraId="666E0752" w14:textId="52FCB232" w:rsidR="006B5D54" w:rsidRDefault="000D630F" w:rsidP="0033535E">
      <w:pPr>
        <w:jc w:val="both"/>
        <w:rPr>
          <w:rFonts w:ascii="Arial" w:hAnsi="Arial" w:cs="Arial"/>
        </w:rPr>
      </w:pPr>
      <w:r>
        <w:rPr>
          <w:rFonts w:ascii="Arial" w:hAnsi="Arial" w:cs="Arial"/>
        </w:rPr>
        <w:t xml:space="preserve">Although Steve Jobs was very influential leader however in one </w:t>
      </w:r>
      <w:r w:rsidR="00491961">
        <w:rPr>
          <w:rFonts w:ascii="Arial" w:hAnsi="Arial" w:cs="Arial"/>
        </w:rPr>
        <w:t>hand,</w:t>
      </w:r>
      <w:r>
        <w:rPr>
          <w:rFonts w:ascii="Arial" w:hAnsi="Arial" w:cs="Arial"/>
        </w:rPr>
        <w:t xml:space="preserve"> he was showing all the characteristics of the transformational leadership while on the other hand he showed rudeness and autocratic style of leadership which made him controversial. Therefore, </w:t>
      </w:r>
      <w:r w:rsidR="00122040" w:rsidRPr="00CF4DA0">
        <w:rPr>
          <w:rFonts w:ascii="Arial" w:hAnsi="Arial" w:cs="Arial"/>
        </w:rPr>
        <w:t>Steve jobs</w:t>
      </w:r>
      <w:r>
        <w:rPr>
          <w:rFonts w:ascii="Arial" w:hAnsi="Arial" w:cs="Arial"/>
        </w:rPr>
        <w:t xml:space="preserve"> was unique type of</w:t>
      </w:r>
      <w:r w:rsidR="00122040" w:rsidRPr="00CF4DA0">
        <w:rPr>
          <w:rFonts w:ascii="Arial" w:hAnsi="Arial" w:cs="Arial"/>
        </w:rPr>
        <w:t xml:space="preserve"> transformational leader</w:t>
      </w:r>
      <w:r>
        <w:rPr>
          <w:rFonts w:ascii="Arial" w:hAnsi="Arial" w:cs="Arial"/>
        </w:rPr>
        <w:t xml:space="preserve"> who </w:t>
      </w:r>
      <w:r w:rsidRPr="00CF4DA0">
        <w:rPr>
          <w:rFonts w:ascii="Arial" w:hAnsi="Arial" w:cs="Arial"/>
        </w:rPr>
        <w:t xml:space="preserve">certainly possessed </w:t>
      </w:r>
      <w:proofErr w:type="gramStart"/>
      <w:r w:rsidRPr="00CF4DA0">
        <w:rPr>
          <w:rFonts w:ascii="Arial" w:hAnsi="Arial" w:cs="Arial"/>
        </w:rPr>
        <w:t>all of</w:t>
      </w:r>
      <w:proofErr w:type="gramEnd"/>
      <w:r w:rsidRPr="00CF4DA0">
        <w:rPr>
          <w:rFonts w:ascii="Arial" w:hAnsi="Arial" w:cs="Arial"/>
        </w:rPr>
        <w:t xml:space="preserve"> the</w:t>
      </w:r>
      <w:r w:rsidR="00122040" w:rsidRPr="00CF4DA0">
        <w:rPr>
          <w:rFonts w:ascii="Arial" w:hAnsi="Arial" w:cs="Arial"/>
        </w:rPr>
        <w:t xml:space="preserve"> characteristics</w:t>
      </w:r>
      <w:r>
        <w:rPr>
          <w:rFonts w:ascii="Arial" w:hAnsi="Arial" w:cs="Arial"/>
        </w:rPr>
        <w:t xml:space="preserve"> of transformational leadership</w:t>
      </w:r>
      <w:r w:rsidR="00122040" w:rsidRPr="00CF4DA0">
        <w:rPr>
          <w:rFonts w:ascii="Arial" w:hAnsi="Arial" w:cs="Arial"/>
        </w:rPr>
        <w:t>, although some of his actions seems autocratic however these actions rectified individuals rather than bend them.</w:t>
      </w:r>
    </w:p>
    <w:p w14:paraId="0F0D5A94" w14:textId="4CECDD8A" w:rsidR="00770CD6" w:rsidRDefault="00770CD6" w:rsidP="0033535E">
      <w:pPr>
        <w:jc w:val="both"/>
        <w:rPr>
          <w:rFonts w:ascii="Arial" w:hAnsi="Arial" w:cs="Arial"/>
        </w:rPr>
      </w:pPr>
    </w:p>
    <w:p w14:paraId="35FBC343" w14:textId="167EA9CC" w:rsidR="00443B35" w:rsidRDefault="00443B35" w:rsidP="0033535E">
      <w:pPr>
        <w:jc w:val="both"/>
        <w:rPr>
          <w:rFonts w:ascii="Arial" w:hAnsi="Arial" w:cs="Arial"/>
        </w:rPr>
      </w:pPr>
    </w:p>
    <w:p w14:paraId="1444C364" w14:textId="2D08835C" w:rsidR="00443B35" w:rsidRDefault="00443B35" w:rsidP="0033535E">
      <w:pPr>
        <w:jc w:val="both"/>
        <w:rPr>
          <w:rFonts w:ascii="Arial" w:hAnsi="Arial" w:cs="Arial"/>
        </w:rPr>
      </w:pPr>
    </w:p>
    <w:p w14:paraId="3AA42475" w14:textId="461773A5" w:rsidR="00443B35" w:rsidRDefault="00443B35" w:rsidP="0033535E">
      <w:pPr>
        <w:jc w:val="both"/>
        <w:rPr>
          <w:rFonts w:ascii="Arial" w:hAnsi="Arial" w:cs="Arial"/>
        </w:rPr>
      </w:pPr>
    </w:p>
    <w:p w14:paraId="0CBC644D" w14:textId="0E79424D" w:rsidR="00443B35" w:rsidRDefault="00443B35" w:rsidP="0033535E">
      <w:pPr>
        <w:jc w:val="both"/>
        <w:rPr>
          <w:rFonts w:ascii="Arial" w:hAnsi="Arial" w:cs="Arial"/>
        </w:rPr>
      </w:pPr>
    </w:p>
    <w:p w14:paraId="5CF14F20" w14:textId="30755F95" w:rsidR="00B655BE" w:rsidRDefault="00B655BE" w:rsidP="0033535E">
      <w:pPr>
        <w:jc w:val="both"/>
        <w:rPr>
          <w:rFonts w:ascii="Arial" w:hAnsi="Arial" w:cs="Arial"/>
        </w:rPr>
      </w:pPr>
    </w:p>
    <w:p w14:paraId="21E0B29E" w14:textId="443128EC" w:rsidR="00B655BE" w:rsidRDefault="00B655BE" w:rsidP="0033535E">
      <w:pPr>
        <w:jc w:val="both"/>
        <w:rPr>
          <w:rFonts w:ascii="Arial" w:hAnsi="Arial" w:cs="Arial"/>
        </w:rPr>
      </w:pPr>
    </w:p>
    <w:p w14:paraId="2CFBB130" w14:textId="4EC954E7" w:rsidR="00B655BE" w:rsidRDefault="00B655BE" w:rsidP="0033535E">
      <w:pPr>
        <w:jc w:val="both"/>
        <w:rPr>
          <w:rFonts w:ascii="Arial" w:hAnsi="Arial" w:cs="Arial"/>
        </w:rPr>
      </w:pPr>
    </w:p>
    <w:p w14:paraId="1CCB1349" w14:textId="77777777" w:rsidR="00B655BE" w:rsidRDefault="00B655BE" w:rsidP="0033535E">
      <w:pPr>
        <w:jc w:val="both"/>
        <w:rPr>
          <w:rFonts w:ascii="Arial" w:hAnsi="Arial" w:cs="Arial"/>
        </w:rPr>
      </w:pPr>
    </w:p>
    <w:p w14:paraId="3CE40405" w14:textId="77777777" w:rsidR="00443B35" w:rsidRDefault="00443B35" w:rsidP="0033535E">
      <w:pPr>
        <w:jc w:val="both"/>
        <w:rPr>
          <w:rFonts w:ascii="Arial" w:hAnsi="Arial" w:cs="Arial"/>
        </w:rPr>
      </w:pPr>
    </w:p>
    <w:p w14:paraId="6F5C76CE" w14:textId="77777777" w:rsidR="00770CD6" w:rsidRPr="00CF4DA0" w:rsidRDefault="00770CD6" w:rsidP="0033535E">
      <w:pPr>
        <w:jc w:val="both"/>
        <w:rPr>
          <w:rFonts w:ascii="Arial" w:hAnsi="Arial" w:cs="Arial"/>
        </w:rPr>
      </w:pPr>
    </w:p>
    <w:p w14:paraId="745C7B91" w14:textId="62522D38" w:rsidR="001226F2" w:rsidRPr="00CF4DA0" w:rsidRDefault="00770CD6" w:rsidP="0033535E">
      <w:pPr>
        <w:shd w:val="clear" w:color="auto" w:fill="FFFFFF"/>
        <w:spacing w:before="100" w:beforeAutospacing="1" w:after="100" w:afterAutospacing="1" w:line="240" w:lineRule="auto"/>
        <w:jc w:val="both"/>
        <w:rPr>
          <w:rFonts w:ascii="Arial" w:eastAsia="Times New Roman" w:hAnsi="Arial" w:cs="Arial"/>
          <w:b/>
          <w:bCs/>
          <w:lang w:eastAsia="en-GB"/>
        </w:rPr>
      </w:pPr>
      <w:r>
        <w:rPr>
          <w:rFonts w:ascii="Arial" w:eastAsia="Times New Roman" w:hAnsi="Arial" w:cs="Arial"/>
          <w:b/>
          <w:bCs/>
          <w:lang w:eastAsia="en-GB"/>
        </w:rPr>
        <w:lastRenderedPageBreak/>
        <w:t xml:space="preserve">Part 2: </w:t>
      </w:r>
      <w:r w:rsidR="001226F2" w:rsidRPr="00CF4DA0">
        <w:rPr>
          <w:rFonts w:ascii="Arial" w:eastAsia="Times New Roman" w:hAnsi="Arial" w:cs="Arial"/>
          <w:b/>
          <w:bCs/>
          <w:lang w:eastAsia="en-GB"/>
        </w:rPr>
        <w:t xml:space="preserve">Reflection BMSW 6101 on </w:t>
      </w:r>
      <w:r w:rsidR="001226F2" w:rsidRPr="00CF4DA0">
        <w:rPr>
          <w:rFonts w:ascii="Arial" w:hAnsi="Arial" w:cs="Arial"/>
          <w:b/>
          <w:bCs/>
        </w:rPr>
        <w:t>emergent leadership module:</w:t>
      </w:r>
    </w:p>
    <w:p w14:paraId="1AFD5AAC" w14:textId="77777777" w:rsidR="001226F2" w:rsidRPr="00CF4DA0" w:rsidRDefault="001226F2" w:rsidP="0033535E">
      <w:pPr>
        <w:jc w:val="both"/>
        <w:rPr>
          <w:rFonts w:ascii="Arial" w:hAnsi="Arial" w:cs="Arial"/>
        </w:rPr>
      </w:pPr>
      <w:r w:rsidRPr="00CF4DA0">
        <w:rPr>
          <w:rFonts w:ascii="Arial" w:hAnsi="Arial" w:cs="Arial"/>
          <w:b/>
          <w:bCs/>
        </w:rPr>
        <w:t>Introduction:</w:t>
      </w:r>
      <w:r w:rsidRPr="00CF4DA0">
        <w:rPr>
          <w:rFonts w:ascii="Arial" w:hAnsi="Arial" w:cs="Arial"/>
        </w:rPr>
        <w:t xml:space="preserve"> In this part of assignment, I am going to write my reflection on emergent leadership module by using Gibbs reflective model as below.</w:t>
      </w:r>
    </w:p>
    <w:p w14:paraId="048C28AB" w14:textId="77777777" w:rsidR="001226F2" w:rsidRPr="00CF4DA0" w:rsidRDefault="001226F2" w:rsidP="0033535E">
      <w:pPr>
        <w:jc w:val="both"/>
        <w:rPr>
          <w:rFonts w:ascii="Arial" w:hAnsi="Arial" w:cs="Arial"/>
        </w:rPr>
      </w:pPr>
      <w:r w:rsidRPr="00CF4DA0">
        <w:rPr>
          <w:rFonts w:ascii="Arial" w:hAnsi="Arial" w:cs="Arial"/>
          <w:b/>
          <w:bCs/>
        </w:rPr>
        <w:t>Reflection:</w:t>
      </w:r>
      <w:r w:rsidRPr="00CF4DA0">
        <w:rPr>
          <w:rFonts w:ascii="Arial" w:hAnsi="Arial" w:cs="Arial"/>
        </w:rPr>
        <w:t xml:space="preserve"> Graham Gibbs (1988) created a reflective learning cycle consists of six stages: (1) Description (2) </w:t>
      </w:r>
      <w:r w:rsidRPr="00CF4DA0">
        <w:rPr>
          <w:rFonts w:ascii="Arial" w:eastAsia="Times New Roman" w:hAnsi="Arial" w:cs="Arial"/>
          <w:lang w:eastAsia="en-GB"/>
        </w:rPr>
        <w:t>Feelings </w:t>
      </w:r>
      <w:r w:rsidRPr="00CF4DA0">
        <w:rPr>
          <w:rFonts w:ascii="Arial" w:hAnsi="Arial" w:cs="Arial"/>
        </w:rPr>
        <w:t>(3) Evaluation of the experience (4) Analysis (5) Conclusion and (6) Action plan.</w:t>
      </w:r>
    </w:p>
    <w:p w14:paraId="1000D3BC" w14:textId="77777777" w:rsidR="001226F2" w:rsidRPr="00CF4DA0" w:rsidRDefault="001226F2" w:rsidP="0033535E">
      <w:pPr>
        <w:jc w:val="both"/>
        <w:rPr>
          <w:rFonts w:ascii="Arial" w:hAnsi="Arial" w:cs="Arial"/>
        </w:rPr>
      </w:pPr>
    </w:p>
    <w:p w14:paraId="0AC77BD6" w14:textId="77777777" w:rsidR="001226F2" w:rsidRPr="00CF4DA0" w:rsidRDefault="001226F2" w:rsidP="0033535E">
      <w:pPr>
        <w:jc w:val="both"/>
        <w:rPr>
          <w:rFonts w:ascii="Arial" w:hAnsi="Arial" w:cs="Arial"/>
        </w:rPr>
      </w:pPr>
      <w:r w:rsidRPr="00CF4DA0">
        <w:rPr>
          <w:rFonts w:ascii="Arial" w:hAnsi="Arial" w:cs="Arial"/>
          <w:noProof/>
        </w:rPr>
        <w:drawing>
          <wp:inline distT="0" distB="0" distL="0" distR="0" wp14:anchorId="6142D1D7" wp14:editId="5B792109">
            <wp:extent cx="4124325" cy="4055528"/>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5372"/>
                    <a:stretch/>
                  </pic:blipFill>
                  <pic:spPr bwMode="auto">
                    <a:xfrm>
                      <a:off x="0" y="0"/>
                      <a:ext cx="4172162" cy="4102567"/>
                    </a:xfrm>
                    <a:prstGeom prst="rect">
                      <a:avLst/>
                    </a:prstGeom>
                    <a:ln>
                      <a:noFill/>
                    </a:ln>
                    <a:extLst>
                      <a:ext uri="{53640926-AAD7-44D8-BBD7-CCE9431645EC}">
                        <a14:shadowObscured xmlns:a14="http://schemas.microsoft.com/office/drawing/2010/main"/>
                      </a:ext>
                    </a:extLst>
                  </pic:spPr>
                </pic:pic>
              </a:graphicData>
            </a:graphic>
          </wp:inline>
        </w:drawing>
      </w:r>
    </w:p>
    <w:p w14:paraId="21E67E7C" w14:textId="77777777" w:rsidR="001226F2" w:rsidRPr="00CF4DA0" w:rsidRDefault="001226F2" w:rsidP="0033535E">
      <w:pPr>
        <w:jc w:val="both"/>
        <w:rPr>
          <w:rFonts w:ascii="Arial" w:hAnsi="Arial" w:cs="Arial"/>
        </w:rPr>
      </w:pPr>
      <w:r w:rsidRPr="00CF4DA0">
        <w:rPr>
          <w:rFonts w:ascii="Arial" w:hAnsi="Arial" w:cs="Arial"/>
        </w:rPr>
        <w:t xml:space="preserve">Figure 1: Gibbs (1988) reflective learning cycle. in Wain, A. (2017 p.663). Learning through reflection. British Journal of Midwifery. 25. 662-666. 10.12968/bjom.2017.25.10.662. </w:t>
      </w:r>
    </w:p>
    <w:p w14:paraId="228F284D" w14:textId="77777777" w:rsidR="001226F2" w:rsidRPr="00CF4DA0" w:rsidRDefault="001226F2" w:rsidP="0033535E">
      <w:pPr>
        <w:jc w:val="both"/>
        <w:rPr>
          <w:rFonts w:ascii="Arial" w:hAnsi="Arial" w:cs="Arial"/>
        </w:rPr>
      </w:pPr>
      <w:r w:rsidRPr="00CF4DA0">
        <w:rPr>
          <w:rFonts w:ascii="Arial" w:hAnsi="Arial" w:cs="Arial"/>
        </w:rPr>
        <w:t>Gibbs (1988, p.9) stated that learning experience is not simply sufficient without reflecting as it can be forgotten quickly. However, reflection will generate thoughts on how to tackle new situation effectively. Hence, Reflection facilitate learning (</w:t>
      </w:r>
      <w:proofErr w:type="spellStart"/>
      <w:r w:rsidRPr="00CF4DA0">
        <w:rPr>
          <w:rFonts w:ascii="Arial" w:hAnsi="Arial" w:cs="Arial"/>
        </w:rPr>
        <w:t>Heyer</w:t>
      </w:r>
      <w:proofErr w:type="spellEnd"/>
      <w:r w:rsidRPr="00CF4DA0">
        <w:rPr>
          <w:rFonts w:ascii="Arial" w:hAnsi="Arial" w:cs="Arial"/>
        </w:rPr>
        <w:t>, 2015).</w:t>
      </w:r>
    </w:p>
    <w:p w14:paraId="6909CFDC" w14:textId="77777777" w:rsidR="001226F2" w:rsidRPr="00CF4DA0" w:rsidRDefault="001226F2" w:rsidP="0033535E">
      <w:pPr>
        <w:jc w:val="both"/>
        <w:rPr>
          <w:rFonts w:ascii="Arial" w:hAnsi="Arial" w:cs="Arial"/>
        </w:rPr>
      </w:pPr>
      <w:r w:rsidRPr="00CF4DA0">
        <w:rPr>
          <w:rFonts w:ascii="Arial" w:eastAsia="Times New Roman" w:hAnsi="Arial" w:cs="Arial"/>
          <w:b/>
          <w:bCs/>
          <w:lang w:eastAsia="en-GB"/>
        </w:rPr>
        <w:t>Description</w:t>
      </w:r>
      <w:r w:rsidRPr="00CF4DA0">
        <w:rPr>
          <w:rFonts w:ascii="Arial" w:hAnsi="Arial" w:cs="Arial"/>
          <w:b/>
          <w:bCs/>
        </w:rPr>
        <w:t xml:space="preserve"> of the situation:</w:t>
      </w:r>
      <w:r w:rsidRPr="00CF4DA0">
        <w:rPr>
          <w:rFonts w:ascii="Arial" w:hAnsi="Arial" w:cs="Arial"/>
        </w:rPr>
        <w:t xml:space="preserve"> having managed an Indian restaurant for several years and currently supervising some of my subordinate staff at Birmingham city council housing management while I had no formal qualification of leadership and management. Finally, it came to my attention of the course of BA leadership and management: skills for the workplace course at UWTSD Birmingham learning centre and I enrolled in 2018. Although the whole </w:t>
      </w:r>
      <w:r w:rsidRPr="00CF4DA0">
        <w:rPr>
          <w:rFonts w:ascii="Arial" w:hAnsi="Arial" w:cs="Arial"/>
        </w:rPr>
        <w:lastRenderedPageBreak/>
        <w:t xml:space="preserve">course called BA leadership and management, but the actual leadership module started from September 2020 which I was anxiously waiting for, despite of many barriers such as COVID19 epidemic situation the course started from distance learning using online digital facility by Microsoft teams, which caused many implications for learners and academia. However, with the best efforts of everyone including staff, management, student and teacher, the module nearly at the edge of finishing touches and so </w:t>
      </w:r>
      <w:proofErr w:type="gramStart"/>
      <w:r w:rsidRPr="00CF4DA0">
        <w:rPr>
          <w:rFonts w:ascii="Arial" w:hAnsi="Arial" w:cs="Arial"/>
        </w:rPr>
        <w:t>far</w:t>
      </w:r>
      <w:proofErr w:type="gramEnd"/>
      <w:r w:rsidRPr="00CF4DA0">
        <w:rPr>
          <w:rFonts w:ascii="Arial" w:hAnsi="Arial" w:cs="Arial"/>
        </w:rPr>
        <w:t xml:space="preserve"> it went well. </w:t>
      </w:r>
    </w:p>
    <w:p w14:paraId="38782C79" w14:textId="77777777" w:rsidR="001226F2" w:rsidRPr="00CF4DA0" w:rsidRDefault="001226F2" w:rsidP="0033535E">
      <w:pPr>
        <w:jc w:val="both"/>
        <w:rPr>
          <w:rFonts w:ascii="Arial" w:hAnsi="Arial" w:cs="Arial"/>
          <w:color w:val="000000"/>
        </w:rPr>
      </w:pPr>
      <w:r w:rsidRPr="00CF4DA0">
        <w:rPr>
          <w:rFonts w:ascii="Arial" w:eastAsia="Times New Roman" w:hAnsi="Arial" w:cs="Arial"/>
          <w:b/>
          <w:bCs/>
          <w:lang w:eastAsia="en-GB"/>
        </w:rPr>
        <w:t>Feelings and thoughts about the experience:</w:t>
      </w:r>
      <w:r w:rsidRPr="00CF4DA0">
        <w:rPr>
          <w:rFonts w:ascii="Arial" w:eastAsia="Times New Roman" w:hAnsi="Arial" w:cs="Arial"/>
          <w:lang w:eastAsia="en-GB"/>
        </w:rPr>
        <w:t xml:space="preserve"> I was excited about the course because I would be able to reinforce to my learning experience at my current job role instantly. I was worried about my new teacher as I never met before. I found the course contents are very interesting because </w:t>
      </w:r>
      <w:r w:rsidRPr="00CF4DA0">
        <w:rPr>
          <w:rFonts w:ascii="Arial" w:hAnsi="Arial" w:cs="Arial"/>
          <w:color w:val="000000"/>
        </w:rPr>
        <w:t>I have come a long way since I finished my formal education and was not aware of the development of leadership or various concepts of leadership. In this module I learnt leadership theories, traits, style, skills required and specially the concept of contemporary leadership like as transformational and exemplary leadership. At the end of the course, I was a little confused as reading list was empty on the module, it was hard for me to locate appropriate online resources for assignment. However, my teacher was approachable, and I am grateful that he signposted me on time. Finally, I am even more excited on my future promotion at workplace and very much enthusiastic and confident in applying theories into practice.</w:t>
      </w:r>
    </w:p>
    <w:p w14:paraId="754EF9F7" w14:textId="77777777" w:rsidR="001226F2" w:rsidRPr="00CF4DA0" w:rsidRDefault="001226F2" w:rsidP="0033535E">
      <w:pPr>
        <w:shd w:val="clear" w:color="auto" w:fill="FFFFFF"/>
        <w:jc w:val="both"/>
        <w:rPr>
          <w:rFonts w:ascii="Arial" w:eastAsia="Times New Roman" w:hAnsi="Arial" w:cs="Arial"/>
          <w:lang w:eastAsia="en-GB"/>
        </w:rPr>
      </w:pPr>
      <w:r w:rsidRPr="00CF4DA0">
        <w:rPr>
          <w:rFonts w:ascii="Arial" w:eastAsia="Times New Roman" w:hAnsi="Arial" w:cs="Arial"/>
          <w:b/>
          <w:bCs/>
          <w:lang w:eastAsia="en-GB"/>
        </w:rPr>
        <w:t>Evaluation of the experience:</w:t>
      </w:r>
      <w:r w:rsidRPr="00CF4DA0">
        <w:rPr>
          <w:rFonts w:ascii="Arial" w:eastAsia="Times New Roman" w:hAnsi="Arial" w:cs="Arial"/>
          <w:lang w:eastAsia="en-GB"/>
        </w:rPr>
        <w:t xml:space="preserve"> first, the good thing is that I learned a completely new thing, that is, all aspects of leadership including various styles and theories which I can apply to work role and get the benefit straightway. The teacher, I was worried about, eventually, I found very approachable and helpful. Due to COVID19 pandemic situation distance home online MS teams learning means no travelling to and from the campus, less risk of COVID19 infection and was able to make 100% attendance in class. However, on the other side, MS teams learning means rely on internet connectivity all the time, sitting in one place for longer period, difficulties of hearing due to deafness. The module content was very short and did not cover much on contemporary leadership, there was no group work or role play facilities. A work placement for shadowing leadership would have been ideal learning. Finally, no physical library facility but only free access online resources and university online library which hampered learning process. Having said these, the overall learning experience was very useful, enjoyable and effective. </w:t>
      </w:r>
    </w:p>
    <w:p w14:paraId="71D87B07" w14:textId="77777777" w:rsidR="001226F2" w:rsidRPr="00CF4DA0" w:rsidRDefault="001226F2" w:rsidP="0033535E">
      <w:pPr>
        <w:jc w:val="both"/>
        <w:rPr>
          <w:rFonts w:ascii="Arial" w:hAnsi="Arial" w:cs="Arial"/>
        </w:rPr>
      </w:pPr>
      <w:r w:rsidRPr="00CF4DA0">
        <w:rPr>
          <w:rFonts w:ascii="Arial" w:eastAsia="Times New Roman" w:hAnsi="Arial" w:cs="Arial"/>
          <w:b/>
          <w:bCs/>
          <w:lang w:eastAsia="en-GB"/>
        </w:rPr>
        <w:t>Analysis</w:t>
      </w:r>
      <w:r w:rsidRPr="00CF4DA0">
        <w:rPr>
          <w:rFonts w:ascii="Arial" w:hAnsi="Arial" w:cs="Arial"/>
          <w:b/>
          <w:bCs/>
        </w:rPr>
        <w:t xml:space="preserve"> of feelings</w:t>
      </w:r>
      <w:r w:rsidRPr="00CF4DA0">
        <w:rPr>
          <w:rFonts w:ascii="Arial" w:eastAsia="Times New Roman" w:hAnsi="Arial" w:cs="Arial"/>
          <w:b/>
          <w:bCs/>
          <w:lang w:eastAsia="en-GB"/>
        </w:rPr>
        <w:t>:</w:t>
      </w:r>
      <w:r w:rsidRPr="00CF4DA0">
        <w:rPr>
          <w:rFonts w:ascii="Arial" w:eastAsia="Times New Roman" w:hAnsi="Arial" w:cs="Arial"/>
          <w:lang w:eastAsia="en-GB"/>
        </w:rPr>
        <w:t xml:space="preserve"> on reflection, I realised that over the years in my life I was under the boundary of bureaucratic leader style which is just a transactional leadership or management. This course gave me opportunity and opened my eyes to see the world from a different perspective. I understand that in addition to leadership traits, style and skills motivating </w:t>
      </w:r>
      <w:r w:rsidRPr="00CF4DA0">
        <w:rPr>
          <w:rFonts w:ascii="Arial" w:eastAsia="Times New Roman" w:hAnsi="Arial" w:cs="Arial"/>
          <w:lang w:eastAsia="en-GB"/>
        </w:rPr>
        <w:lastRenderedPageBreak/>
        <w:t xml:space="preserve">employees by using high emotional intelligence (EI) and providing clear vison, maintaining a common vision for everyone is so important to success in leadership. These pushed me to learn </w:t>
      </w:r>
      <w:r w:rsidRPr="00CF4DA0">
        <w:rPr>
          <w:rFonts w:ascii="Arial" w:hAnsi="Arial" w:cs="Arial"/>
        </w:rPr>
        <w:t xml:space="preserve">Bass and </w:t>
      </w:r>
      <w:proofErr w:type="spellStart"/>
      <w:r w:rsidRPr="00CF4DA0">
        <w:rPr>
          <w:rFonts w:ascii="Arial" w:hAnsi="Arial" w:cs="Arial"/>
        </w:rPr>
        <w:t>Aviolio</w:t>
      </w:r>
      <w:proofErr w:type="spellEnd"/>
      <w:r w:rsidRPr="00CF4DA0">
        <w:rPr>
          <w:rFonts w:ascii="Arial" w:hAnsi="Arial" w:cs="Arial"/>
        </w:rPr>
        <w:t xml:space="preserve"> (1994) four factors of transformational leadership: Idealized influence: - when leader symbolised as a role models for others, Inspirational motivation: - focuses on creating the intrinsic motivation, Intellectual stimulation: - when leader encourages creative and innovative methods and Individualized consideration: - focuses on leaders to create a supportive environment and Kouzes and Posner (2012) five practices of exemplary leaders: Model the Way, Inspire a Shared Vision, Challenge the Process, Enable Others to Act and Encourage the Heart. According to </w:t>
      </w:r>
      <w:proofErr w:type="spellStart"/>
      <w:r w:rsidRPr="00CF4DA0">
        <w:rPr>
          <w:rFonts w:ascii="Arial" w:hAnsi="Arial" w:cs="Arial"/>
        </w:rPr>
        <w:t>Naile</w:t>
      </w:r>
      <w:proofErr w:type="spellEnd"/>
      <w:r w:rsidRPr="00CF4DA0">
        <w:rPr>
          <w:rFonts w:ascii="Arial" w:hAnsi="Arial" w:cs="Arial"/>
        </w:rPr>
        <w:t xml:space="preserve"> and </w:t>
      </w:r>
      <w:proofErr w:type="spellStart"/>
      <w:r w:rsidRPr="00CF4DA0">
        <w:rPr>
          <w:rFonts w:ascii="Arial" w:hAnsi="Arial" w:cs="Arial"/>
        </w:rPr>
        <w:t>Selesho</w:t>
      </w:r>
      <w:proofErr w:type="spellEnd"/>
      <w:r w:rsidRPr="00CF4DA0">
        <w:rPr>
          <w:rFonts w:ascii="Arial" w:hAnsi="Arial" w:cs="Arial"/>
        </w:rPr>
        <w:t xml:space="preserve"> (2014) motivation has close relationship with leadership. </w:t>
      </w:r>
    </w:p>
    <w:p w14:paraId="18F4B6F4" w14:textId="77777777" w:rsidR="001226F2" w:rsidRPr="00CF4DA0" w:rsidRDefault="001226F2" w:rsidP="0033535E">
      <w:pPr>
        <w:shd w:val="clear" w:color="auto" w:fill="FFFFFF"/>
        <w:jc w:val="both"/>
        <w:rPr>
          <w:rFonts w:ascii="Arial" w:eastAsia="Times New Roman" w:hAnsi="Arial" w:cs="Arial"/>
          <w:lang w:eastAsia="en-GB"/>
        </w:rPr>
      </w:pPr>
      <w:r w:rsidRPr="00CF4DA0">
        <w:rPr>
          <w:rFonts w:ascii="Arial" w:eastAsia="Times New Roman" w:hAnsi="Arial" w:cs="Arial"/>
          <w:lang w:eastAsia="en-GB"/>
        </w:rPr>
        <w:t>The teacher was good because I think he is young and very learnt person, possesses very high emotional intelligence (EI) and showed very high understanding of my limitations and barriers including age and abilities. Although my internet connectivity was not very bad in comparison with some others in the class, I think last year I purchased an expensive package of Virgin media broadband which helped me to stay secured. My sitting is of course an issue at this stage of age and could relieve by exercising a little on the spot which I realised later. Although I have deafness in addition to this, I realised that due to my laptop setting errors and not having a good quality earphone I had issues on clearer hearing, by replacing new quality earphone could have resolve the issue partially. Again, no physical library which means rely on online library and internet resources which takes time to find appropriate materials, I could plan and allocate extra time to overcome from this situation. I think it would have better if the course extended to longer period including group work and placement opportunities permitting COVID19 restriction. However, the knowledge and experience I gained so far is no doubt would be useful and beneficial in every aspect of my life.</w:t>
      </w:r>
    </w:p>
    <w:p w14:paraId="7F1B6868" w14:textId="77777777" w:rsidR="001226F2" w:rsidRPr="00CF4DA0" w:rsidRDefault="001226F2" w:rsidP="0033535E">
      <w:pPr>
        <w:shd w:val="clear" w:color="auto" w:fill="FFFFFF"/>
        <w:jc w:val="both"/>
        <w:rPr>
          <w:rFonts w:ascii="Arial" w:eastAsia="Times New Roman" w:hAnsi="Arial" w:cs="Arial"/>
          <w:lang w:eastAsia="en-GB"/>
        </w:rPr>
      </w:pPr>
      <w:r w:rsidRPr="00CF4DA0">
        <w:rPr>
          <w:rFonts w:ascii="Arial" w:eastAsia="Times New Roman" w:hAnsi="Arial" w:cs="Arial"/>
          <w:b/>
          <w:bCs/>
          <w:lang w:eastAsia="en-GB"/>
        </w:rPr>
        <w:t>Conclusion</w:t>
      </w:r>
      <w:r w:rsidRPr="00CF4DA0">
        <w:rPr>
          <w:rFonts w:ascii="Arial" w:eastAsia="Times New Roman" w:hAnsi="Arial" w:cs="Arial"/>
          <w:lang w:eastAsia="en-GB"/>
        </w:rPr>
        <w:t>: I learnt leadership concept, leadership traits, various styles leadership and components of leadership. I also learnt leadership style changes over the time according to change of peoples demand and perception.  I am now more confident than before to use an effective style of leadership in my work.</w:t>
      </w:r>
    </w:p>
    <w:p w14:paraId="59815FB5" w14:textId="77777777" w:rsidR="001226F2" w:rsidRPr="00CF4DA0" w:rsidRDefault="001226F2" w:rsidP="0033535E">
      <w:pPr>
        <w:jc w:val="both"/>
        <w:rPr>
          <w:rFonts w:ascii="Arial" w:hAnsi="Arial" w:cs="Arial"/>
        </w:rPr>
      </w:pPr>
      <w:r w:rsidRPr="00CF4DA0">
        <w:rPr>
          <w:rFonts w:ascii="Arial" w:eastAsia="Times New Roman" w:hAnsi="Arial" w:cs="Arial"/>
          <w:b/>
          <w:bCs/>
          <w:lang w:eastAsia="en-GB"/>
        </w:rPr>
        <w:t xml:space="preserve">Action plan: </w:t>
      </w:r>
      <w:r w:rsidRPr="00CF4DA0">
        <w:rPr>
          <w:rFonts w:ascii="Arial" w:eastAsia="Times New Roman" w:hAnsi="Arial" w:cs="Arial"/>
          <w:lang w:eastAsia="en-GB"/>
        </w:rPr>
        <w:t xml:space="preserve">from now on I will increase my </w:t>
      </w:r>
      <w:bookmarkStart w:id="0" w:name="_Hlk56451426"/>
      <w:r w:rsidRPr="00CF4DA0">
        <w:rPr>
          <w:rFonts w:ascii="Arial" w:eastAsia="Times New Roman" w:hAnsi="Arial" w:cs="Arial"/>
          <w:lang w:eastAsia="en-GB"/>
        </w:rPr>
        <w:t xml:space="preserve">leadership knowledge by reading journals and practice </w:t>
      </w:r>
      <w:bookmarkEnd w:id="0"/>
      <w:r w:rsidRPr="00CF4DA0">
        <w:rPr>
          <w:rFonts w:ascii="Arial" w:eastAsia="Times New Roman" w:hAnsi="Arial" w:cs="Arial"/>
          <w:lang w:eastAsia="en-GB"/>
        </w:rPr>
        <w:t>on my subordinates. I will use</w:t>
      </w:r>
      <w:r w:rsidRPr="00CF4DA0">
        <w:rPr>
          <w:rFonts w:ascii="Arial" w:eastAsia="Times New Roman" w:hAnsi="Arial" w:cs="Arial"/>
          <w:b/>
          <w:bCs/>
          <w:lang w:eastAsia="en-GB"/>
        </w:rPr>
        <w:t xml:space="preserve"> </w:t>
      </w:r>
      <w:r w:rsidRPr="00CF4DA0">
        <w:rPr>
          <w:rFonts w:ascii="Arial" w:hAnsi="Arial" w:cs="Arial"/>
        </w:rPr>
        <w:t xml:space="preserve">Bass and </w:t>
      </w:r>
      <w:proofErr w:type="spellStart"/>
      <w:r w:rsidRPr="00CF4DA0">
        <w:rPr>
          <w:rFonts w:ascii="Arial" w:hAnsi="Arial" w:cs="Arial"/>
        </w:rPr>
        <w:t>Aviolio</w:t>
      </w:r>
      <w:proofErr w:type="spellEnd"/>
      <w:r w:rsidRPr="00CF4DA0">
        <w:rPr>
          <w:rFonts w:ascii="Arial" w:hAnsi="Arial" w:cs="Arial"/>
        </w:rPr>
        <w:t xml:space="preserve"> (1994) four “I” factors of transformational leadership and Kouzes and Posner (2012) five practices of exemplary leaders on my leadership style to lead my team. </w:t>
      </w:r>
    </w:p>
    <w:p w14:paraId="53417B65" w14:textId="77777777" w:rsidR="001226F2" w:rsidRPr="00CF4DA0" w:rsidRDefault="001226F2" w:rsidP="0033535E">
      <w:pPr>
        <w:jc w:val="both"/>
        <w:rPr>
          <w:rFonts w:ascii="Arial" w:hAnsi="Arial" w:cs="Arial"/>
          <w:color w:val="FF0000"/>
        </w:rPr>
      </w:pPr>
      <w:r w:rsidRPr="00CF4DA0">
        <w:rPr>
          <w:rFonts w:ascii="Arial" w:hAnsi="Arial" w:cs="Arial"/>
        </w:rPr>
        <w:t xml:space="preserve">In addition, I will buy a new set of quality headphone, increase daily physical exercise and </w:t>
      </w:r>
      <w:proofErr w:type="gramStart"/>
      <w:r w:rsidRPr="00CF4DA0">
        <w:rPr>
          <w:rFonts w:ascii="Arial" w:hAnsi="Arial" w:cs="Arial"/>
        </w:rPr>
        <w:t>plan ahead</w:t>
      </w:r>
      <w:proofErr w:type="gramEnd"/>
      <w:r w:rsidRPr="00CF4DA0">
        <w:rPr>
          <w:rFonts w:ascii="Arial" w:hAnsi="Arial" w:cs="Arial"/>
        </w:rPr>
        <w:t xml:space="preserve"> for obtaining and reading online resources. </w:t>
      </w:r>
    </w:p>
    <w:p w14:paraId="1227A6F7" w14:textId="77777777" w:rsidR="001226F2" w:rsidRPr="00CF4DA0" w:rsidRDefault="001226F2" w:rsidP="001226F2">
      <w:pPr>
        <w:jc w:val="both"/>
        <w:rPr>
          <w:rFonts w:ascii="Arial" w:hAnsi="Arial" w:cs="Arial"/>
          <w:color w:val="FF0000"/>
        </w:rPr>
      </w:pPr>
    </w:p>
    <w:p w14:paraId="0C3A7C1C" w14:textId="77777777" w:rsidR="00DC77E7" w:rsidRPr="00CF4DA0" w:rsidRDefault="00DC77E7" w:rsidP="00DC77E7">
      <w:pPr>
        <w:rPr>
          <w:rFonts w:ascii="Arial" w:hAnsi="Arial" w:cs="Arial"/>
          <w:b/>
          <w:bCs/>
        </w:rPr>
      </w:pPr>
      <w:r w:rsidRPr="00CF4DA0">
        <w:rPr>
          <w:rFonts w:ascii="Arial" w:hAnsi="Arial" w:cs="Arial"/>
          <w:b/>
          <w:bCs/>
        </w:rPr>
        <w:lastRenderedPageBreak/>
        <w:t xml:space="preserve">References: </w:t>
      </w:r>
    </w:p>
    <w:p w14:paraId="3AB80654"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 xml:space="preserve">Armstrong, M., (2016 p.21). Armstrong's handbook of management and leadership for HR: developing effective people skills for better leadership and management Fourth edition, London, Kogan page. </w:t>
      </w:r>
    </w:p>
    <w:p w14:paraId="40D79B48" w14:textId="77777777" w:rsidR="00DC77E7" w:rsidRPr="00D763A2" w:rsidRDefault="00DC77E7" w:rsidP="00DC77E7">
      <w:pPr>
        <w:pStyle w:val="ListParagraph"/>
        <w:numPr>
          <w:ilvl w:val="0"/>
          <w:numId w:val="3"/>
        </w:numPr>
        <w:rPr>
          <w:rFonts w:ascii="Arial" w:hAnsi="Arial" w:cs="Arial"/>
          <w:shd w:val="clear" w:color="auto" w:fill="FFFFFF"/>
        </w:rPr>
      </w:pPr>
      <w:r w:rsidRPr="00D763A2">
        <w:rPr>
          <w:rFonts w:ascii="Arial" w:hAnsi="Arial" w:cs="Arial"/>
        </w:rPr>
        <w:t xml:space="preserve">Avolio, B.J., Walumbwa, F.O., &amp; Weber, T.J. (2009), “Leadership: current theories, research, and future directions”, Annual Review of Psychology, Vol. 60, pp. 421-49. In </w:t>
      </w:r>
      <w:r w:rsidRPr="00D763A2">
        <w:rPr>
          <w:rFonts w:ascii="Arial" w:hAnsi="Arial" w:cs="Arial"/>
          <w:shd w:val="clear" w:color="auto" w:fill="FFFFFF"/>
        </w:rPr>
        <w:t>Susilo, D., 2018. TRANSFORMATIONAL LEADERSHIP: A STYLE OF MOTIVATING EMPLOYEES. </w:t>
      </w:r>
      <w:r w:rsidRPr="00D763A2">
        <w:rPr>
          <w:rFonts w:ascii="Arial" w:hAnsi="Arial" w:cs="Arial"/>
          <w:i/>
          <w:iCs/>
          <w:shd w:val="clear" w:color="auto" w:fill="FFFFFF"/>
        </w:rPr>
        <w:t>Management and Economics Journal (MEC-J)</w:t>
      </w:r>
      <w:r w:rsidRPr="00D763A2">
        <w:rPr>
          <w:rFonts w:ascii="Arial" w:hAnsi="Arial" w:cs="Arial"/>
          <w:shd w:val="clear" w:color="auto" w:fill="FFFFFF"/>
        </w:rPr>
        <w:t>, (1), p.124.</w:t>
      </w:r>
    </w:p>
    <w:p w14:paraId="2A6D0009" w14:textId="77777777" w:rsidR="00DC77E7" w:rsidRPr="00D763A2" w:rsidRDefault="00DC77E7" w:rsidP="00DC77E7">
      <w:pPr>
        <w:pStyle w:val="Bibliography"/>
        <w:numPr>
          <w:ilvl w:val="0"/>
          <w:numId w:val="3"/>
        </w:numPr>
        <w:rPr>
          <w:rFonts w:ascii="Arial" w:hAnsi="Arial" w:cs="Arial"/>
          <w:noProof/>
        </w:rPr>
      </w:pPr>
      <w:r w:rsidRPr="00D763A2">
        <w:rPr>
          <w:rFonts w:ascii="Arial" w:hAnsi="Arial" w:cs="Arial"/>
          <w:noProof/>
        </w:rPr>
        <w:t>Bacha, E. (2010), "The relationships among organizational performance, environmental uncertainty, and employees' perceptions of CEO charisma", </w:t>
      </w:r>
      <w:r w:rsidRPr="00D763A2">
        <w:rPr>
          <w:rFonts w:ascii="Arial" w:hAnsi="Arial" w:cs="Arial"/>
          <w:i/>
          <w:iCs/>
          <w:noProof/>
        </w:rPr>
        <w:t>Journal of Management Development</w:t>
      </w:r>
      <w:r w:rsidRPr="00D763A2">
        <w:rPr>
          <w:rFonts w:ascii="Arial" w:hAnsi="Arial" w:cs="Arial"/>
          <w:noProof/>
        </w:rPr>
        <w:t xml:space="preserve">, Vol. </w:t>
      </w:r>
      <w:r w:rsidRPr="00D763A2">
        <w:rPr>
          <w:rFonts w:ascii="Arial" w:hAnsi="Arial" w:cs="Arial"/>
          <w:iCs/>
          <w:noProof/>
        </w:rPr>
        <w:t xml:space="preserve">29 No. </w:t>
      </w:r>
      <w:r w:rsidRPr="00D763A2">
        <w:rPr>
          <w:rFonts w:ascii="Arial" w:hAnsi="Arial" w:cs="Arial"/>
          <w:noProof/>
        </w:rPr>
        <w:t>1, pp 28-37.</w:t>
      </w:r>
    </w:p>
    <w:p w14:paraId="32A71BCF" w14:textId="77777777" w:rsidR="00DC77E7" w:rsidRPr="00D763A2" w:rsidRDefault="00DC77E7" w:rsidP="00DC77E7">
      <w:pPr>
        <w:pStyle w:val="ListParagraph"/>
        <w:numPr>
          <w:ilvl w:val="0"/>
          <w:numId w:val="3"/>
        </w:numPr>
        <w:rPr>
          <w:rFonts w:ascii="Arial" w:hAnsi="Arial" w:cs="Arial"/>
        </w:rPr>
      </w:pPr>
      <w:proofErr w:type="spellStart"/>
      <w:r w:rsidRPr="00D763A2">
        <w:rPr>
          <w:rFonts w:ascii="Arial" w:hAnsi="Arial" w:cs="Arial"/>
        </w:rPr>
        <w:t>Banjeri</w:t>
      </w:r>
      <w:proofErr w:type="spellEnd"/>
      <w:r w:rsidRPr="00D763A2">
        <w:rPr>
          <w:rFonts w:ascii="Arial" w:hAnsi="Arial" w:cs="Arial"/>
        </w:rPr>
        <w:t>, P., &amp; V.R. Krishnan, (2000). Ethical preferences of transformational leaders: An empirical investigation. Leadership &amp; Organization Development Journal, 21(8): 405-413.</w:t>
      </w:r>
    </w:p>
    <w:p w14:paraId="4FE29310"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Barnett, K., J. McCormick, &amp; R. Conners, (2001). Transformational leadership in schools—panacea, placebo, or problem? Journal of Educational Administration, 39(1): 24-46.</w:t>
      </w:r>
    </w:p>
    <w:p w14:paraId="4230B5DD"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Bass, B. M. (1985). Leadership and performance beyond expectations. New York: Free Press.</w:t>
      </w:r>
    </w:p>
    <w:p w14:paraId="61BDAC16"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Bass, B.M., (1999). Two decades of research and development in transformational leadership. European Journal of Work and Organizational Psychology, 8(1): 9-32.</w:t>
      </w:r>
    </w:p>
    <w:p w14:paraId="447FA8CD" w14:textId="77777777" w:rsidR="00DC77E7" w:rsidRPr="00D763A2" w:rsidRDefault="00DC77E7" w:rsidP="00DC77E7">
      <w:pPr>
        <w:pStyle w:val="ListParagraph"/>
        <w:numPr>
          <w:ilvl w:val="0"/>
          <w:numId w:val="3"/>
        </w:numPr>
        <w:rPr>
          <w:rFonts w:ascii="Arial" w:hAnsi="Arial" w:cs="Arial"/>
          <w:shd w:val="clear" w:color="auto" w:fill="FFFFFF"/>
        </w:rPr>
      </w:pPr>
      <w:r w:rsidRPr="00D763A2">
        <w:rPr>
          <w:rFonts w:ascii="Arial" w:hAnsi="Arial" w:cs="Arial"/>
        </w:rPr>
        <w:t xml:space="preserve">Bass, B. M., &amp; Avolio, B. J. (1993). Transformational leadership: A response to critiques. In </w:t>
      </w:r>
      <w:r w:rsidRPr="00D763A2">
        <w:rPr>
          <w:rFonts w:ascii="Arial" w:hAnsi="Arial" w:cs="Arial"/>
          <w:shd w:val="clear" w:color="auto" w:fill="FFFFFF"/>
        </w:rPr>
        <w:t xml:space="preserve">Day, D. and </w:t>
      </w:r>
      <w:proofErr w:type="spellStart"/>
      <w:r w:rsidRPr="00D763A2">
        <w:rPr>
          <w:rFonts w:ascii="Arial" w:hAnsi="Arial" w:cs="Arial"/>
          <w:shd w:val="clear" w:color="auto" w:fill="FFFFFF"/>
        </w:rPr>
        <w:t>Antonakis</w:t>
      </w:r>
      <w:proofErr w:type="spellEnd"/>
      <w:r w:rsidRPr="00D763A2">
        <w:rPr>
          <w:rFonts w:ascii="Arial" w:hAnsi="Arial" w:cs="Arial"/>
          <w:shd w:val="clear" w:color="auto" w:fill="FFFFFF"/>
        </w:rPr>
        <w:t>, J., 2012. </w:t>
      </w:r>
      <w:r w:rsidRPr="00D763A2">
        <w:rPr>
          <w:rFonts w:ascii="Arial" w:hAnsi="Arial" w:cs="Arial"/>
          <w:i/>
          <w:iCs/>
          <w:shd w:val="clear" w:color="auto" w:fill="FFFFFF"/>
        </w:rPr>
        <w:t>The Nature Of Leadership</w:t>
      </w:r>
      <w:r w:rsidRPr="00D763A2">
        <w:rPr>
          <w:rFonts w:ascii="Arial" w:hAnsi="Arial" w:cs="Arial"/>
          <w:shd w:val="clear" w:color="auto" w:fill="FFFFFF"/>
        </w:rPr>
        <w:t>. Thousand Oaks, Calif.: SAGE.</w:t>
      </w:r>
    </w:p>
    <w:p w14:paraId="707B8E05"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Bass, B. M., &amp; Avolio, B. J. (1994). Improving organizational effectiveness through transformational leadership. Thousand Oaks, CA: SAGE Publications.</w:t>
      </w:r>
    </w:p>
    <w:p w14:paraId="4F0455F1"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Bass, B.M and Stogdill, R.M. (1990). Handbook of leadership; Theory, research and management application. 3</w:t>
      </w:r>
      <w:r w:rsidRPr="00D763A2">
        <w:rPr>
          <w:rFonts w:ascii="Arial" w:hAnsi="Arial" w:cs="Arial"/>
          <w:vertAlign w:val="superscript"/>
        </w:rPr>
        <w:t>rd</w:t>
      </w:r>
      <w:r w:rsidRPr="00D763A2">
        <w:rPr>
          <w:rFonts w:ascii="Arial" w:hAnsi="Arial" w:cs="Arial"/>
        </w:rPr>
        <w:t xml:space="preserve"> edition, New York; The Free press.</w:t>
      </w:r>
    </w:p>
    <w:p w14:paraId="7461EFC4" w14:textId="69F410B9" w:rsidR="00DC77E7" w:rsidRPr="00D763A2" w:rsidRDefault="00DC77E7" w:rsidP="00DC77E7">
      <w:pPr>
        <w:pStyle w:val="Bibliography"/>
        <w:numPr>
          <w:ilvl w:val="0"/>
          <w:numId w:val="3"/>
        </w:numPr>
        <w:rPr>
          <w:rFonts w:ascii="Arial" w:hAnsi="Arial" w:cs="Arial"/>
          <w:noProof/>
        </w:rPr>
      </w:pPr>
      <w:r w:rsidRPr="00D763A2">
        <w:rPr>
          <w:rFonts w:ascii="Arial" w:hAnsi="Arial" w:cs="Arial"/>
          <w:noProof/>
        </w:rPr>
        <w:t xml:space="preserve">Burns, J. (1978), </w:t>
      </w:r>
      <w:r w:rsidRPr="00D763A2">
        <w:rPr>
          <w:rFonts w:ascii="Arial" w:hAnsi="Arial" w:cs="Arial"/>
          <w:i/>
          <w:iCs/>
          <w:noProof/>
        </w:rPr>
        <w:t>Leadership.</w:t>
      </w:r>
      <w:r w:rsidRPr="00D763A2">
        <w:rPr>
          <w:rFonts w:ascii="Arial" w:hAnsi="Arial" w:cs="Arial"/>
          <w:noProof/>
        </w:rPr>
        <w:t xml:space="preserve"> New York: Harper &amp; Row.</w:t>
      </w:r>
    </w:p>
    <w:p w14:paraId="25593286" w14:textId="0512F7DD" w:rsidR="008F472F" w:rsidRPr="00D763A2" w:rsidRDefault="008F472F" w:rsidP="008F472F">
      <w:pPr>
        <w:pStyle w:val="ListParagraph"/>
        <w:numPr>
          <w:ilvl w:val="0"/>
          <w:numId w:val="3"/>
        </w:numPr>
        <w:shd w:val="clear" w:color="auto" w:fill="FFFFFF"/>
        <w:spacing w:before="100" w:beforeAutospacing="1" w:after="100" w:afterAutospacing="1" w:line="240" w:lineRule="auto"/>
        <w:rPr>
          <w:rFonts w:ascii="Arial" w:eastAsia="Times New Roman" w:hAnsi="Arial" w:cs="Arial"/>
          <w:lang w:eastAsia="en-GB"/>
        </w:rPr>
      </w:pPr>
      <w:r w:rsidRPr="00D763A2">
        <w:rPr>
          <w:rFonts w:ascii="Arial" w:eastAsia="Times New Roman" w:hAnsi="Arial" w:cs="Arial"/>
          <w:lang w:eastAsia="en-GB"/>
        </w:rPr>
        <w:t>Christie, A, Barling, J., &amp; Turner, N. (December 01, 2011). Pseudo-Transformational Leadership: Model Specification and Outcomes¹. </w:t>
      </w:r>
      <w:r w:rsidRPr="00D763A2">
        <w:rPr>
          <w:rFonts w:ascii="Arial" w:eastAsia="Times New Roman" w:hAnsi="Arial" w:cs="Arial"/>
          <w:i/>
          <w:iCs/>
          <w:lang w:eastAsia="en-GB"/>
        </w:rPr>
        <w:t>Journal of Applied Social Psychology, 41, </w:t>
      </w:r>
      <w:r w:rsidRPr="00D763A2">
        <w:rPr>
          <w:rFonts w:ascii="Arial" w:eastAsia="Times New Roman" w:hAnsi="Arial" w:cs="Arial"/>
          <w:lang w:eastAsia="en-GB"/>
        </w:rPr>
        <w:t>12, 2943-2984.</w:t>
      </w:r>
    </w:p>
    <w:p w14:paraId="3FD6556D" w14:textId="77777777" w:rsidR="00DC77E7" w:rsidRPr="00D763A2" w:rsidRDefault="00DC77E7" w:rsidP="00DC77E7">
      <w:pPr>
        <w:pStyle w:val="Bibliography"/>
        <w:numPr>
          <w:ilvl w:val="0"/>
          <w:numId w:val="3"/>
        </w:numPr>
        <w:rPr>
          <w:rFonts w:ascii="Arial" w:hAnsi="Arial" w:cs="Arial"/>
          <w:noProof/>
        </w:rPr>
      </w:pPr>
      <w:r w:rsidRPr="00D763A2">
        <w:rPr>
          <w:rFonts w:ascii="Arial" w:hAnsi="Arial" w:cs="Arial"/>
          <w:noProof/>
        </w:rPr>
        <w:t xml:space="preserve">Frese, M., Beimel, S., and Schoenborn, S. (2003), "Action training for charismatic leadership: Two evaluations of studies of a commercial training module on </w:t>
      </w:r>
      <w:r w:rsidRPr="00D763A2">
        <w:rPr>
          <w:rFonts w:ascii="Arial" w:hAnsi="Arial" w:cs="Arial"/>
          <w:noProof/>
        </w:rPr>
        <w:lastRenderedPageBreak/>
        <w:t xml:space="preserve">inspirational communicationi of a vision", </w:t>
      </w:r>
      <w:r w:rsidRPr="00D763A2">
        <w:rPr>
          <w:rFonts w:ascii="Arial" w:hAnsi="Arial" w:cs="Arial"/>
          <w:i/>
          <w:iCs/>
          <w:noProof/>
        </w:rPr>
        <w:t xml:space="preserve">Personnel Psychology, </w:t>
      </w:r>
      <w:r w:rsidRPr="00D763A2">
        <w:rPr>
          <w:rFonts w:ascii="Arial" w:hAnsi="Arial" w:cs="Arial"/>
          <w:iCs/>
          <w:noProof/>
        </w:rPr>
        <w:t>Vol.</w:t>
      </w:r>
      <w:r w:rsidRPr="00D763A2">
        <w:rPr>
          <w:rFonts w:ascii="Arial" w:hAnsi="Arial" w:cs="Arial"/>
          <w:i/>
          <w:iCs/>
          <w:noProof/>
        </w:rPr>
        <w:t xml:space="preserve"> </w:t>
      </w:r>
      <w:r w:rsidRPr="00D763A2">
        <w:rPr>
          <w:rFonts w:ascii="Arial" w:hAnsi="Arial" w:cs="Arial"/>
          <w:iCs/>
          <w:noProof/>
        </w:rPr>
        <w:t>56 No. 3, pp</w:t>
      </w:r>
      <w:r w:rsidRPr="00D763A2">
        <w:rPr>
          <w:rFonts w:ascii="Arial" w:hAnsi="Arial" w:cs="Arial"/>
          <w:noProof/>
        </w:rPr>
        <w:t xml:space="preserve"> 671-698.</w:t>
      </w:r>
    </w:p>
    <w:p w14:paraId="1C9814A3" w14:textId="77777777" w:rsidR="00DC77E7" w:rsidRPr="00D763A2" w:rsidRDefault="00DC77E7" w:rsidP="00DC77E7">
      <w:pPr>
        <w:pStyle w:val="ListParagraph"/>
        <w:numPr>
          <w:ilvl w:val="0"/>
          <w:numId w:val="3"/>
        </w:numPr>
        <w:jc w:val="both"/>
        <w:rPr>
          <w:rFonts w:ascii="Arial" w:hAnsi="Arial" w:cs="Arial"/>
        </w:rPr>
      </w:pPr>
      <w:r w:rsidRPr="00D763A2">
        <w:rPr>
          <w:rFonts w:ascii="Arial" w:hAnsi="Arial" w:cs="Arial"/>
        </w:rPr>
        <w:t>Gibbs G. (1988). Learning by Doing: A Guide to Teaching and Learning Methods. Oxford, Further Education Unit Oxford Polytechnic: Oxford.</w:t>
      </w:r>
    </w:p>
    <w:p w14:paraId="115C631F"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Gill, R. (2012). Theory and practice of leadership. London: Sage.</w:t>
      </w:r>
    </w:p>
    <w:p w14:paraId="20534EB1" w14:textId="77777777" w:rsidR="00DC77E7" w:rsidRPr="00D763A2" w:rsidRDefault="00DC77E7" w:rsidP="00DC77E7">
      <w:pPr>
        <w:pStyle w:val="ListParagraph"/>
        <w:numPr>
          <w:ilvl w:val="0"/>
          <w:numId w:val="3"/>
        </w:numPr>
        <w:jc w:val="both"/>
        <w:rPr>
          <w:rFonts w:ascii="Arial" w:hAnsi="Arial" w:cs="Arial"/>
        </w:rPr>
      </w:pPr>
      <w:proofErr w:type="spellStart"/>
      <w:r w:rsidRPr="00D763A2">
        <w:rPr>
          <w:rFonts w:ascii="Arial" w:hAnsi="Arial" w:cs="Arial"/>
        </w:rPr>
        <w:t>Heyer</w:t>
      </w:r>
      <w:proofErr w:type="spellEnd"/>
      <w:r w:rsidRPr="00D763A2">
        <w:rPr>
          <w:rFonts w:ascii="Arial" w:hAnsi="Arial" w:cs="Arial"/>
        </w:rPr>
        <w:t xml:space="preserve"> R. (2015). Learning through reflection: The critical role of reflection in work-based learning. Journal of work-Applied Management. 7(1): 15-27. </w:t>
      </w:r>
    </w:p>
    <w:p w14:paraId="36FE9925"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House, R. J. (1977). A 1976 theory of charismatic leadership. In J. G. Hunt &amp; L. L. Larson (Eds.), Leadership: The Cutting Edge (pp. 189–207). Carbondale: Southern Illinois: University Press</w:t>
      </w:r>
    </w:p>
    <w:p w14:paraId="6045E6CC"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 xml:space="preserve">House, R. J., </w:t>
      </w:r>
      <w:proofErr w:type="spellStart"/>
      <w:r w:rsidRPr="00D763A2">
        <w:rPr>
          <w:rFonts w:ascii="Arial" w:hAnsi="Arial" w:cs="Arial"/>
        </w:rPr>
        <w:t>Hanges</w:t>
      </w:r>
      <w:proofErr w:type="spellEnd"/>
      <w:r w:rsidRPr="00D763A2">
        <w:rPr>
          <w:rFonts w:ascii="Arial" w:hAnsi="Arial" w:cs="Arial"/>
        </w:rPr>
        <w:t xml:space="preserve">, P. J., Ruiz-Quintanilla, S. A., Dorfman, P. W., </w:t>
      </w:r>
      <w:proofErr w:type="spellStart"/>
      <w:r w:rsidRPr="00D763A2">
        <w:rPr>
          <w:rFonts w:ascii="Arial" w:hAnsi="Arial" w:cs="Arial"/>
        </w:rPr>
        <w:t>Javidan</w:t>
      </w:r>
      <w:proofErr w:type="spellEnd"/>
      <w:r w:rsidRPr="00D763A2">
        <w:rPr>
          <w:rFonts w:ascii="Arial" w:hAnsi="Arial" w:cs="Arial"/>
        </w:rPr>
        <w:t>, M., &amp; Dickson, M. (1999). Cultural influences on leadership and organizations: Project GLOBE. In W. Mobley, J. Gessner, &amp; V. Arnold (Eds.), Advances in global leadership (pp. 171–234). Stamford, CN: JAI Press.</w:t>
      </w:r>
    </w:p>
    <w:p w14:paraId="74B40F73"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Isaacson, W. (2011). Steve Jobs. New York City: Simon &amp; Schuster.</w:t>
      </w:r>
    </w:p>
    <w:p w14:paraId="3AC1ABD5" w14:textId="77777777" w:rsidR="00DC77E7" w:rsidRPr="00D763A2" w:rsidRDefault="00DC77E7" w:rsidP="00DC77E7">
      <w:pPr>
        <w:pStyle w:val="Bibliography"/>
        <w:numPr>
          <w:ilvl w:val="0"/>
          <w:numId w:val="3"/>
        </w:numPr>
        <w:rPr>
          <w:rFonts w:ascii="Arial" w:hAnsi="Arial" w:cs="Arial"/>
          <w:noProof/>
        </w:rPr>
      </w:pPr>
      <w:r w:rsidRPr="00D763A2">
        <w:rPr>
          <w:rFonts w:ascii="Arial" w:hAnsi="Arial" w:cs="Arial"/>
          <w:noProof/>
        </w:rPr>
        <w:t xml:space="preserve">Johnson, S. and Dipoye, R. (2008), "Effects of charismatic content and delivery on follower task performance", </w:t>
      </w:r>
      <w:r w:rsidRPr="00D763A2">
        <w:rPr>
          <w:rFonts w:ascii="Arial" w:hAnsi="Arial" w:cs="Arial"/>
          <w:i/>
          <w:iCs/>
          <w:noProof/>
        </w:rPr>
        <w:t xml:space="preserve">Group &amp; Organizational Management, </w:t>
      </w:r>
      <w:r w:rsidRPr="00D763A2">
        <w:rPr>
          <w:rFonts w:ascii="Arial" w:hAnsi="Arial" w:cs="Arial"/>
          <w:iCs/>
          <w:noProof/>
        </w:rPr>
        <w:t>Vol.</w:t>
      </w:r>
      <w:r w:rsidRPr="00D763A2">
        <w:rPr>
          <w:rFonts w:ascii="Arial" w:hAnsi="Arial" w:cs="Arial"/>
          <w:i/>
          <w:iCs/>
          <w:noProof/>
        </w:rPr>
        <w:t xml:space="preserve"> </w:t>
      </w:r>
      <w:r w:rsidRPr="00D763A2">
        <w:rPr>
          <w:rFonts w:ascii="Arial" w:hAnsi="Arial" w:cs="Arial"/>
          <w:iCs/>
          <w:noProof/>
        </w:rPr>
        <w:t>33 No. 1, pp</w:t>
      </w:r>
      <w:r w:rsidRPr="00D763A2">
        <w:rPr>
          <w:rFonts w:ascii="Arial" w:hAnsi="Arial" w:cs="Arial"/>
          <w:noProof/>
        </w:rPr>
        <w:t xml:space="preserve"> 77-106.</w:t>
      </w:r>
    </w:p>
    <w:p w14:paraId="32E9EA5D"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 xml:space="preserve">Kent, T.W., J.C. </w:t>
      </w:r>
      <w:proofErr w:type="spellStart"/>
      <w:r w:rsidRPr="00D763A2">
        <w:rPr>
          <w:rFonts w:ascii="Arial" w:hAnsi="Arial" w:cs="Arial"/>
        </w:rPr>
        <w:t>Crotts</w:t>
      </w:r>
      <w:proofErr w:type="spellEnd"/>
      <w:r w:rsidRPr="00D763A2">
        <w:rPr>
          <w:rFonts w:ascii="Arial" w:hAnsi="Arial" w:cs="Arial"/>
        </w:rPr>
        <w:t xml:space="preserve">, &amp; A. </w:t>
      </w:r>
      <w:proofErr w:type="spellStart"/>
      <w:r w:rsidRPr="00D763A2">
        <w:rPr>
          <w:rFonts w:ascii="Arial" w:hAnsi="Arial" w:cs="Arial"/>
        </w:rPr>
        <w:t>Azziz</w:t>
      </w:r>
      <w:proofErr w:type="spellEnd"/>
      <w:r w:rsidRPr="00D763A2">
        <w:rPr>
          <w:rFonts w:ascii="Arial" w:hAnsi="Arial" w:cs="Arial"/>
        </w:rPr>
        <w:t xml:space="preserve">, (2001). Four factors of transformational leadership </w:t>
      </w:r>
      <w:proofErr w:type="spellStart"/>
      <w:r w:rsidRPr="00D763A2">
        <w:rPr>
          <w:rFonts w:ascii="Arial" w:hAnsi="Arial" w:cs="Arial"/>
        </w:rPr>
        <w:t>behavior</w:t>
      </w:r>
      <w:proofErr w:type="spellEnd"/>
      <w:r w:rsidRPr="00D763A2">
        <w:rPr>
          <w:rFonts w:ascii="Arial" w:hAnsi="Arial" w:cs="Arial"/>
        </w:rPr>
        <w:t>. Leadership &amp; Organization Development Journal, 22(5): 221-229.</w:t>
      </w:r>
    </w:p>
    <w:p w14:paraId="2D4BFFE1"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Kotter, J. P. (1998). What leaders really do. In Harvard Business Review on Leadership. pp. 37–60. Harvard: Harvard Business School Press</w:t>
      </w:r>
    </w:p>
    <w:p w14:paraId="4E9F24AC"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 xml:space="preserve">Kouzes, J. M., &amp; Posner, B. Z. (2012). The leadership challenge: how to make extraordinary things happen in organizations (5th edition). San Francisco, CA: Jossey-Bass. </w:t>
      </w:r>
    </w:p>
    <w:p w14:paraId="4A4ECB2D" w14:textId="77777777" w:rsidR="00DC77E7" w:rsidRPr="00D763A2" w:rsidRDefault="00DC77E7" w:rsidP="00DC77E7">
      <w:pPr>
        <w:pStyle w:val="Bibliography"/>
        <w:numPr>
          <w:ilvl w:val="0"/>
          <w:numId w:val="3"/>
        </w:numPr>
        <w:rPr>
          <w:rFonts w:ascii="Arial" w:hAnsi="Arial" w:cs="Arial"/>
          <w:noProof/>
        </w:rPr>
      </w:pPr>
      <w:r w:rsidRPr="00D763A2">
        <w:rPr>
          <w:rFonts w:ascii="Arial" w:hAnsi="Arial" w:cs="Arial"/>
          <w:noProof/>
        </w:rPr>
        <w:t xml:space="preserve">Levine, K., Muenchen, R., and Brooks, A. (2010), "Measuring transformational and charismatic leadership: Why isn't charisma measured?", </w:t>
      </w:r>
      <w:r w:rsidRPr="00D763A2">
        <w:rPr>
          <w:rFonts w:ascii="Arial" w:hAnsi="Arial" w:cs="Arial"/>
          <w:i/>
          <w:iCs/>
          <w:noProof/>
        </w:rPr>
        <w:t>Comminication Monographs,</w:t>
      </w:r>
      <w:r w:rsidRPr="00D763A2">
        <w:rPr>
          <w:rFonts w:ascii="Arial" w:hAnsi="Arial" w:cs="Arial"/>
          <w:iCs/>
          <w:noProof/>
        </w:rPr>
        <w:t xml:space="preserve"> Vol.</w:t>
      </w:r>
      <w:r w:rsidRPr="00D763A2">
        <w:rPr>
          <w:rFonts w:ascii="Arial" w:hAnsi="Arial" w:cs="Arial"/>
          <w:i/>
          <w:iCs/>
          <w:noProof/>
        </w:rPr>
        <w:t xml:space="preserve"> </w:t>
      </w:r>
      <w:r w:rsidRPr="00D763A2">
        <w:rPr>
          <w:rFonts w:ascii="Arial" w:hAnsi="Arial" w:cs="Arial"/>
          <w:iCs/>
          <w:noProof/>
        </w:rPr>
        <w:t>77 No. 4, pp</w:t>
      </w:r>
      <w:r w:rsidRPr="00D763A2">
        <w:rPr>
          <w:rFonts w:ascii="Arial" w:hAnsi="Arial" w:cs="Arial"/>
          <w:noProof/>
        </w:rPr>
        <w:t xml:space="preserve"> 576-591.</w:t>
      </w:r>
    </w:p>
    <w:p w14:paraId="4BD55E61"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Locke, E. A., &amp; Latham, G. P. (1990). A theory of goal setting and task performance. Englewood Cliffs, NJ: Prentice-Hall.</w:t>
      </w:r>
    </w:p>
    <w:p w14:paraId="539291B1" w14:textId="77777777" w:rsidR="00DC77E7" w:rsidRPr="00D763A2" w:rsidRDefault="00DC77E7" w:rsidP="00DC77E7">
      <w:pPr>
        <w:jc w:val="both"/>
        <w:rPr>
          <w:rFonts w:ascii="Arial" w:hAnsi="Arial" w:cs="Arial"/>
        </w:rPr>
      </w:pPr>
    </w:p>
    <w:p w14:paraId="38EC2711" w14:textId="77777777" w:rsidR="00DC77E7" w:rsidRPr="00D763A2" w:rsidRDefault="00DC77E7" w:rsidP="00DC77E7">
      <w:pPr>
        <w:pStyle w:val="ListParagraph"/>
        <w:numPr>
          <w:ilvl w:val="0"/>
          <w:numId w:val="3"/>
        </w:numPr>
        <w:jc w:val="both"/>
        <w:rPr>
          <w:rFonts w:ascii="Arial" w:hAnsi="Arial" w:cs="Arial"/>
          <w:shd w:val="clear" w:color="auto" w:fill="FFFFFF"/>
        </w:rPr>
      </w:pPr>
      <w:proofErr w:type="spellStart"/>
      <w:r w:rsidRPr="00D763A2">
        <w:rPr>
          <w:rFonts w:ascii="Arial" w:hAnsi="Arial" w:cs="Arial"/>
        </w:rPr>
        <w:t>Naile</w:t>
      </w:r>
      <w:proofErr w:type="spellEnd"/>
      <w:r w:rsidRPr="00D763A2">
        <w:rPr>
          <w:rFonts w:ascii="Arial" w:hAnsi="Arial" w:cs="Arial"/>
        </w:rPr>
        <w:t xml:space="preserve">, I., &amp; </w:t>
      </w:r>
      <w:proofErr w:type="spellStart"/>
      <w:r w:rsidRPr="00D763A2">
        <w:rPr>
          <w:rFonts w:ascii="Arial" w:hAnsi="Arial" w:cs="Arial"/>
        </w:rPr>
        <w:t>Selesho</w:t>
      </w:r>
      <w:proofErr w:type="spellEnd"/>
      <w:r w:rsidRPr="00D763A2">
        <w:rPr>
          <w:rFonts w:ascii="Arial" w:hAnsi="Arial" w:cs="Arial"/>
        </w:rPr>
        <w:t xml:space="preserve">, J. M. (2014). The role of leadership in employee motivation. Mediterranean Journal of Social Sciences, 5(3), 175. In </w:t>
      </w:r>
      <w:r w:rsidRPr="00D763A2">
        <w:rPr>
          <w:rFonts w:ascii="Arial" w:hAnsi="Arial" w:cs="Arial"/>
          <w:shd w:val="clear" w:color="auto" w:fill="FFFFFF"/>
        </w:rPr>
        <w:t xml:space="preserve">Susilo, D., 2018. </w:t>
      </w:r>
      <w:r w:rsidRPr="00D763A2">
        <w:rPr>
          <w:rFonts w:ascii="Arial" w:hAnsi="Arial" w:cs="Arial"/>
          <w:shd w:val="clear" w:color="auto" w:fill="FFFFFF"/>
        </w:rPr>
        <w:lastRenderedPageBreak/>
        <w:t>TRANSFORMATIONAL LEADERSHIP: A STYLE OF MOTIVATING EMPLOYEES. </w:t>
      </w:r>
      <w:r w:rsidRPr="00D763A2">
        <w:rPr>
          <w:rFonts w:ascii="Arial" w:hAnsi="Arial" w:cs="Arial"/>
          <w:i/>
          <w:iCs/>
          <w:shd w:val="clear" w:color="auto" w:fill="FFFFFF"/>
        </w:rPr>
        <w:t>Management and Economics Journal (MEC-J)</w:t>
      </w:r>
      <w:r w:rsidRPr="00D763A2">
        <w:rPr>
          <w:rFonts w:ascii="Arial" w:hAnsi="Arial" w:cs="Arial"/>
          <w:shd w:val="clear" w:color="auto" w:fill="FFFFFF"/>
        </w:rPr>
        <w:t>, (1), p.124.</w:t>
      </w:r>
    </w:p>
    <w:p w14:paraId="56A38301"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 xml:space="preserve">Nelson, A. C. l. (2006). Leadership in a New Era: Comment on “Planning Leadership in a New Era. Journal of the American Planning Association, 72(4): 393-409. </w:t>
      </w:r>
    </w:p>
    <w:p w14:paraId="59E5904F" w14:textId="77777777" w:rsidR="00DC77E7" w:rsidRPr="00D763A2" w:rsidRDefault="00DC77E7" w:rsidP="00DC77E7">
      <w:pPr>
        <w:pStyle w:val="ListParagraph"/>
        <w:numPr>
          <w:ilvl w:val="0"/>
          <w:numId w:val="3"/>
        </w:numPr>
        <w:rPr>
          <w:rFonts w:ascii="Arial" w:hAnsi="Arial" w:cs="Arial"/>
          <w:shd w:val="clear" w:color="auto" w:fill="FFFFFF"/>
        </w:rPr>
      </w:pPr>
      <w:r w:rsidRPr="00D763A2">
        <w:rPr>
          <w:rFonts w:ascii="Arial" w:hAnsi="Arial" w:cs="Arial"/>
        </w:rPr>
        <w:t xml:space="preserve">Seltzer, J., &amp; Bass, B. M. (1990). Transformational leadership: Beyond initiation and consideration. Journal of Management, 16, 693–703. Cited in </w:t>
      </w:r>
      <w:r w:rsidRPr="00D763A2">
        <w:rPr>
          <w:rFonts w:ascii="Arial" w:hAnsi="Arial" w:cs="Arial"/>
          <w:shd w:val="clear" w:color="auto" w:fill="FFFFFF"/>
        </w:rPr>
        <w:t xml:space="preserve">Day, D. and </w:t>
      </w:r>
      <w:proofErr w:type="spellStart"/>
      <w:r w:rsidRPr="00D763A2">
        <w:rPr>
          <w:rFonts w:ascii="Arial" w:hAnsi="Arial" w:cs="Arial"/>
          <w:shd w:val="clear" w:color="auto" w:fill="FFFFFF"/>
        </w:rPr>
        <w:t>Antonakis</w:t>
      </w:r>
      <w:proofErr w:type="spellEnd"/>
      <w:r w:rsidRPr="00D763A2">
        <w:rPr>
          <w:rFonts w:ascii="Arial" w:hAnsi="Arial" w:cs="Arial"/>
          <w:shd w:val="clear" w:color="auto" w:fill="FFFFFF"/>
        </w:rPr>
        <w:t>, J., 2012. </w:t>
      </w:r>
      <w:r w:rsidRPr="00D763A2">
        <w:rPr>
          <w:rFonts w:ascii="Arial" w:hAnsi="Arial" w:cs="Arial"/>
          <w:i/>
          <w:iCs/>
          <w:shd w:val="clear" w:color="auto" w:fill="FFFFFF"/>
        </w:rPr>
        <w:t>The Nature Of Leadership</w:t>
      </w:r>
      <w:r w:rsidRPr="00D763A2">
        <w:rPr>
          <w:rFonts w:ascii="Arial" w:hAnsi="Arial" w:cs="Arial"/>
          <w:shd w:val="clear" w:color="auto" w:fill="FFFFFF"/>
        </w:rPr>
        <w:t>. Thousand Oaks, Calif.: SAGE.</w:t>
      </w:r>
    </w:p>
    <w:p w14:paraId="56DE0376"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Vroom, V. H. (1964). Work and motivation. New York: Wiley</w:t>
      </w:r>
    </w:p>
    <w:p w14:paraId="1E379AC3" w14:textId="77777777" w:rsidR="00DC77E7" w:rsidRPr="00D763A2" w:rsidRDefault="00DC77E7" w:rsidP="00DC77E7">
      <w:pPr>
        <w:pStyle w:val="Bibliography"/>
        <w:numPr>
          <w:ilvl w:val="0"/>
          <w:numId w:val="3"/>
        </w:numPr>
        <w:rPr>
          <w:rFonts w:ascii="Arial" w:hAnsi="Arial" w:cs="Arial"/>
          <w:noProof/>
        </w:rPr>
      </w:pPr>
      <w:r w:rsidRPr="00D763A2">
        <w:rPr>
          <w:rFonts w:ascii="Arial" w:hAnsi="Arial" w:cs="Arial"/>
          <w:noProof/>
        </w:rPr>
        <w:t xml:space="preserve">Vercica, A. and Vercicb, D. (2011), "Generic charisma: Conceptualization and measurement", </w:t>
      </w:r>
      <w:r w:rsidRPr="00D763A2">
        <w:rPr>
          <w:rFonts w:ascii="Arial" w:hAnsi="Arial" w:cs="Arial"/>
          <w:i/>
          <w:iCs/>
          <w:noProof/>
        </w:rPr>
        <w:t xml:space="preserve">Public Relations Review, </w:t>
      </w:r>
      <w:r w:rsidRPr="00D763A2">
        <w:rPr>
          <w:rFonts w:ascii="Arial" w:hAnsi="Arial" w:cs="Arial"/>
          <w:iCs/>
          <w:noProof/>
        </w:rPr>
        <w:t>Vol.</w:t>
      </w:r>
      <w:r w:rsidRPr="00D763A2">
        <w:rPr>
          <w:rFonts w:ascii="Arial" w:hAnsi="Arial" w:cs="Arial"/>
          <w:i/>
          <w:iCs/>
          <w:noProof/>
        </w:rPr>
        <w:t xml:space="preserve"> </w:t>
      </w:r>
      <w:r w:rsidRPr="00D763A2">
        <w:rPr>
          <w:rFonts w:ascii="Arial" w:hAnsi="Arial" w:cs="Arial"/>
          <w:iCs/>
          <w:noProof/>
        </w:rPr>
        <w:t>37 No. 1, pp</w:t>
      </w:r>
      <w:r w:rsidRPr="00D763A2">
        <w:rPr>
          <w:rFonts w:ascii="Arial" w:hAnsi="Arial" w:cs="Arial"/>
          <w:noProof/>
        </w:rPr>
        <w:t xml:space="preserve"> 12-19.</w:t>
      </w:r>
    </w:p>
    <w:p w14:paraId="5638FCF6" w14:textId="77777777" w:rsidR="00DC77E7" w:rsidRPr="00D763A2" w:rsidRDefault="00DC77E7" w:rsidP="00DC77E7">
      <w:pPr>
        <w:pStyle w:val="ListParagraph"/>
        <w:numPr>
          <w:ilvl w:val="0"/>
          <w:numId w:val="3"/>
        </w:numPr>
        <w:jc w:val="both"/>
        <w:rPr>
          <w:rFonts w:ascii="Arial" w:hAnsi="Arial" w:cs="Arial"/>
        </w:rPr>
      </w:pPr>
      <w:r w:rsidRPr="00D763A2">
        <w:rPr>
          <w:rFonts w:ascii="Arial" w:hAnsi="Arial" w:cs="Arial"/>
        </w:rPr>
        <w:t>Wain, A. (2017 p.663). Learning through reflection. British Journal of Midwifery. 25. 662-666. 10.12968/bjom.2017.25.10.662.</w:t>
      </w:r>
    </w:p>
    <w:p w14:paraId="634D4634" w14:textId="2AEE9C15" w:rsidR="00DC77E7" w:rsidRDefault="00DC77E7" w:rsidP="00DC77E7">
      <w:pPr>
        <w:pStyle w:val="ListParagraph"/>
        <w:numPr>
          <w:ilvl w:val="0"/>
          <w:numId w:val="3"/>
        </w:numPr>
        <w:rPr>
          <w:rFonts w:ascii="Arial" w:hAnsi="Arial" w:cs="Arial"/>
        </w:rPr>
      </w:pPr>
      <w:r w:rsidRPr="00D763A2">
        <w:rPr>
          <w:rFonts w:ascii="Arial" w:hAnsi="Arial" w:cs="Arial"/>
        </w:rPr>
        <w:t>Weber, M. (1947). The theory of social and economic organization. (T. Parsons, Trans.). New York, NY: Free Press.</w:t>
      </w:r>
    </w:p>
    <w:p w14:paraId="1EE6A4E0" w14:textId="01E4193F" w:rsidR="00C54CAC" w:rsidRPr="00C54CAC" w:rsidRDefault="00C54CAC" w:rsidP="00DC77E7">
      <w:pPr>
        <w:pStyle w:val="ListParagraph"/>
        <w:numPr>
          <w:ilvl w:val="0"/>
          <w:numId w:val="3"/>
        </w:numPr>
        <w:rPr>
          <w:rFonts w:ascii="Arial" w:hAnsi="Arial" w:cs="Arial"/>
        </w:rPr>
      </w:pPr>
      <w:r w:rsidRPr="00C54CAC">
        <w:rPr>
          <w:rFonts w:ascii="Arial" w:hAnsi="Arial" w:cs="Arial"/>
        </w:rPr>
        <w:t>Yukl, G. (2006). Leadership in organizations. Upper Saddle River, NJ: Pearson Education.</w:t>
      </w:r>
    </w:p>
    <w:p w14:paraId="268B14C1" w14:textId="77777777" w:rsidR="00DC77E7" w:rsidRPr="00D763A2" w:rsidRDefault="00DC77E7" w:rsidP="00DC77E7">
      <w:pPr>
        <w:pStyle w:val="ListParagraph"/>
        <w:numPr>
          <w:ilvl w:val="0"/>
          <w:numId w:val="3"/>
        </w:numPr>
        <w:rPr>
          <w:rFonts w:ascii="Arial" w:hAnsi="Arial" w:cs="Arial"/>
        </w:rPr>
      </w:pPr>
      <w:r w:rsidRPr="00D763A2">
        <w:rPr>
          <w:rFonts w:ascii="Arial" w:hAnsi="Arial" w:cs="Arial"/>
        </w:rPr>
        <w:t>Yukl, G., (2010). Leadership in organizations (7th ed.). Upper Saddle River, NJ: Pearson Education, Inc.</w:t>
      </w:r>
    </w:p>
    <w:p w14:paraId="40A7FE1D" w14:textId="77777777" w:rsidR="00DC77E7" w:rsidRPr="00CF4DA0" w:rsidRDefault="00DC77E7" w:rsidP="00DC77E7">
      <w:pPr>
        <w:jc w:val="both"/>
        <w:rPr>
          <w:rFonts w:ascii="Arial" w:hAnsi="Arial" w:cs="Arial"/>
        </w:rPr>
      </w:pPr>
    </w:p>
    <w:p w14:paraId="07CC7BC0" w14:textId="77777777" w:rsidR="00DC77E7" w:rsidRPr="00CF4DA0" w:rsidRDefault="00DC77E7" w:rsidP="00DC77E7">
      <w:pPr>
        <w:rPr>
          <w:rFonts w:ascii="Arial" w:hAnsi="Arial" w:cs="Arial"/>
        </w:rPr>
      </w:pPr>
    </w:p>
    <w:p w14:paraId="4AB426BA" w14:textId="77777777" w:rsidR="00DC77E7" w:rsidRPr="00CF4DA0" w:rsidRDefault="00DC77E7" w:rsidP="00DC77E7">
      <w:pPr>
        <w:rPr>
          <w:rFonts w:ascii="Arial" w:hAnsi="Arial" w:cs="Arial"/>
          <w:b/>
          <w:bCs/>
        </w:rPr>
      </w:pPr>
    </w:p>
    <w:p w14:paraId="7C3E8D53" w14:textId="77777777" w:rsidR="00DC77E7" w:rsidRPr="00CF4DA0" w:rsidRDefault="00DC77E7" w:rsidP="00DC77E7">
      <w:pPr>
        <w:rPr>
          <w:rFonts w:ascii="Arial" w:hAnsi="Arial" w:cs="Arial"/>
        </w:rPr>
      </w:pPr>
    </w:p>
    <w:p w14:paraId="4198567B" w14:textId="77777777" w:rsidR="00DC77E7" w:rsidRPr="00CF4DA0" w:rsidRDefault="00DC77E7">
      <w:pPr>
        <w:rPr>
          <w:rFonts w:ascii="Arial" w:hAnsi="Arial" w:cs="Arial"/>
        </w:rPr>
      </w:pPr>
    </w:p>
    <w:sectPr w:rsidR="00DC77E7" w:rsidRPr="00CF4DA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8D463C" w14:textId="77777777" w:rsidR="00706808" w:rsidRDefault="00706808" w:rsidP="0016037F">
      <w:pPr>
        <w:spacing w:after="0" w:line="240" w:lineRule="auto"/>
      </w:pPr>
      <w:r>
        <w:separator/>
      </w:r>
    </w:p>
  </w:endnote>
  <w:endnote w:type="continuationSeparator" w:id="0">
    <w:p w14:paraId="40664197" w14:textId="77777777" w:rsidR="00706808" w:rsidRDefault="00706808" w:rsidP="00160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E55A28" w14:textId="77777777" w:rsidR="00706808" w:rsidRDefault="00706808" w:rsidP="0016037F">
      <w:pPr>
        <w:spacing w:after="0" w:line="240" w:lineRule="auto"/>
      </w:pPr>
      <w:r>
        <w:separator/>
      </w:r>
    </w:p>
  </w:footnote>
  <w:footnote w:type="continuationSeparator" w:id="0">
    <w:p w14:paraId="2777F0F6" w14:textId="77777777" w:rsidR="00706808" w:rsidRDefault="00706808" w:rsidP="001603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2178887"/>
      <w:docPartObj>
        <w:docPartGallery w:val="Page Numbers (Top of Page)"/>
        <w:docPartUnique/>
      </w:docPartObj>
    </w:sdtPr>
    <w:sdtEndPr>
      <w:rPr>
        <w:noProof/>
      </w:rPr>
    </w:sdtEndPr>
    <w:sdtContent>
      <w:p w14:paraId="3726EE48" w14:textId="12F7352A" w:rsidR="0016037F" w:rsidRDefault="0016037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CBC93F8" w14:textId="77777777" w:rsidR="0016037F" w:rsidRDefault="001603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95002D"/>
    <w:multiLevelType w:val="hybridMultilevel"/>
    <w:tmpl w:val="FA74B5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5B09C0"/>
    <w:multiLevelType w:val="hybridMultilevel"/>
    <w:tmpl w:val="28C20FBA"/>
    <w:lvl w:ilvl="0" w:tplc="08090017">
      <w:start w:val="1"/>
      <w:numFmt w:val="lowerLetter"/>
      <w:lvlText w:val="%1)"/>
      <w:lvlJc w:val="left"/>
      <w:pPr>
        <w:ind w:left="720" w:hanging="360"/>
      </w:pPr>
    </w:lvl>
    <w:lvl w:ilvl="1" w:tplc="CC429F5A">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651267"/>
    <w:multiLevelType w:val="hybridMultilevel"/>
    <w:tmpl w:val="75362694"/>
    <w:lvl w:ilvl="0" w:tplc="30628C36">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E2A"/>
    <w:rsid w:val="00007B97"/>
    <w:rsid w:val="00030611"/>
    <w:rsid w:val="000D410E"/>
    <w:rsid w:val="000D630F"/>
    <w:rsid w:val="00113443"/>
    <w:rsid w:val="00122040"/>
    <w:rsid w:val="001226F2"/>
    <w:rsid w:val="001231C6"/>
    <w:rsid w:val="00130FF1"/>
    <w:rsid w:val="001324B2"/>
    <w:rsid w:val="00134F41"/>
    <w:rsid w:val="0015150C"/>
    <w:rsid w:val="00153EEF"/>
    <w:rsid w:val="0016037F"/>
    <w:rsid w:val="001667C6"/>
    <w:rsid w:val="00171D1A"/>
    <w:rsid w:val="0019454D"/>
    <w:rsid w:val="001B63AD"/>
    <w:rsid w:val="001C0C2C"/>
    <w:rsid w:val="001D0E2A"/>
    <w:rsid w:val="001F577A"/>
    <w:rsid w:val="002110A3"/>
    <w:rsid w:val="002222F9"/>
    <w:rsid w:val="002501C4"/>
    <w:rsid w:val="002A661C"/>
    <w:rsid w:val="002C714F"/>
    <w:rsid w:val="002C7579"/>
    <w:rsid w:val="002F0668"/>
    <w:rsid w:val="002F68D0"/>
    <w:rsid w:val="003103BC"/>
    <w:rsid w:val="003335D2"/>
    <w:rsid w:val="0033535E"/>
    <w:rsid w:val="00343806"/>
    <w:rsid w:val="0037204D"/>
    <w:rsid w:val="00387782"/>
    <w:rsid w:val="003E15A8"/>
    <w:rsid w:val="00437190"/>
    <w:rsid w:val="00443B35"/>
    <w:rsid w:val="0045177D"/>
    <w:rsid w:val="0046270F"/>
    <w:rsid w:val="00464940"/>
    <w:rsid w:val="00491961"/>
    <w:rsid w:val="004A2B64"/>
    <w:rsid w:val="004C081A"/>
    <w:rsid w:val="00507242"/>
    <w:rsid w:val="0051601F"/>
    <w:rsid w:val="00572A3D"/>
    <w:rsid w:val="005D795F"/>
    <w:rsid w:val="005F36CE"/>
    <w:rsid w:val="005F7551"/>
    <w:rsid w:val="00672B45"/>
    <w:rsid w:val="00686D80"/>
    <w:rsid w:val="006B5D54"/>
    <w:rsid w:val="006D16A3"/>
    <w:rsid w:val="006D245B"/>
    <w:rsid w:val="006F1EE8"/>
    <w:rsid w:val="00706808"/>
    <w:rsid w:val="00726FFD"/>
    <w:rsid w:val="00735731"/>
    <w:rsid w:val="00770CD6"/>
    <w:rsid w:val="007B1F59"/>
    <w:rsid w:val="007E20C7"/>
    <w:rsid w:val="00803866"/>
    <w:rsid w:val="00852923"/>
    <w:rsid w:val="00861D13"/>
    <w:rsid w:val="00863CE6"/>
    <w:rsid w:val="008667B0"/>
    <w:rsid w:val="00871011"/>
    <w:rsid w:val="00883F9B"/>
    <w:rsid w:val="008A20BD"/>
    <w:rsid w:val="008C1D4D"/>
    <w:rsid w:val="008C776E"/>
    <w:rsid w:val="008E70EC"/>
    <w:rsid w:val="008F472F"/>
    <w:rsid w:val="008F4C3D"/>
    <w:rsid w:val="00902DCE"/>
    <w:rsid w:val="00905057"/>
    <w:rsid w:val="0091067C"/>
    <w:rsid w:val="0091640D"/>
    <w:rsid w:val="00944ABC"/>
    <w:rsid w:val="0096494C"/>
    <w:rsid w:val="00965925"/>
    <w:rsid w:val="00966989"/>
    <w:rsid w:val="0098442F"/>
    <w:rsid w:val="009A5EBA"/>
    <w:rsid w:val="009B10D5"/>
    <w:rsid w:val="009B4DE8"/>
    <w:rsid w:val="009C1398"/>
    <w:rsid w:val="009F20ED"/>
    <w:rsid w:val="00A10B92"/>
    <w:rsid w:val="00A1247D"/>
    <w:rsid w:val="00A16040"/>
    <w:rsid w:val="00A175B0"/>
    <w:rsid w:val="00A21F62"/>
    <w:rsid w:val="00A66C28"/>
    <w:rsid w:val="00A76165"/>
    <w:rsid w:val="00A925B6"/>
    <w:rsid w:val="00A95934"/>
    <w:rsid w:val="00AA4A57"/>
    <w:rsid w:val="00AD31A1"/>
    <w:rsid w:val="00B173D1"/>
    <w:rsid w:val="00B43622"/>
    <w:rsid w:val="00B655BE"/>
    <w:rsid w:val="00B92BA4"/>
    <w:rsid w:val="00BA28ED"/>
    <w:rsid w:val="00BE37ED"/>
    <w:rsid w:val="00C25B92"/>
    <w:rsid w:val="00C54CAC"/>
    <w:rsid w:val="00C63A2F"/>
    <w:rsid w:val="00C87949"/>
    <w:rsid w:val="00C9200A"/>
    <w:rsid w:val="00CB1C1F"/>
    <w:rsid w:val="00CB5D5D"/>
    <w:rsid w:val="00CE4BCE"/>
    <w:rsid w:val="00CF4DA0"/>
    <w:rsid w:val="00D0027C"/>
    <w:rsid w:val="00D268FB"/>
    <w:rsid w:val="00D300D5"/>
    <w:rsid w:val="00D327CF"/>
    <w:rsid w:val="00D65DCD"/>
    <w:rsid w:val="00D763A2"/>
    <w:rsid w:val="00DA34D3"/>
    <w:rsid w:val="00DC77E7"/>
    <w:rsid w:val="00DE3230"/>
    <w:rsid w:val="00E045B1"/>
    <w:rsid w:val="00E20522"/>
    <w:rsid w:val="00E37DD6"/>
    <w:rsid w:val="00E60224"/>
    <w:rsid w:val="00EA622E"/>
    <w:rsid w:val="00EC15CC"/>
    <w:rsid w:val="00EC43C8"/>
    <w:rsid w:val="00EF4F65"/>
    <w:rsid w:val="00F21153"/>
    <w:rsid w:val="00F36399"/>
    <w:rsid w:val="00F96928"/>
    <w:rsid w:val="00FB5164"/>
    <w:rsid w:val="00FC6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21E22"/>
  <w15:chartTrackingRefBased/>
  <w15:docId w15:val="{F2906E2C-33A3-43AE-A87E-55C8E7C76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6022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60224"/>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60224"/>
    <w:rPr>
      <w:b/>
      <w:bCs/>
    </w:rPr>
  </w:style>
  <w:style w:type="paragraph" w:styleId="NormalWeb">
    <w:name w:val="Normal (Web)"/>
    <w:basedOn w:val="Normal"/>
    <w:uiPriority w:val="99"/>
    <w:semiHidden/>
    <w:unhideWhenUsed/>
    <w:rsid w:val="00E602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60224"/>
    <w:rPr>
      <w:color w:val="0000FF"/>
      <w:u w:val="single"/>
    </w:rPr>
  </w:style>
  <w:style w:type="character" w:styleId="Emphasis">
    <w:name w:val="Emphasis"/>
    <w:basedOn w:val="DefaultParagraphFont"/>
    <w:uiPriority w:val="20"/>
    <w:qFormat/>
    <w:rsid w:val="00E60224"/>
    <w:rPr>
      <w:i/>
      <w:iCs/>
    </w:rPr>
  </w:style>
  <w:style w:type="paragraph" w:styleId="Bibliography">
    <w:name w:val="Bibliography"/>
    <w:basedOn w:val="Normal"/>
    <w:next w:val="Normal"/>
    <w:uiPriority w:val="37"/>
    <w:unhideWhenUsed/>
    <w:rsid w:val="0096494C"/>
  </w:style>
  <w:style w:type="paragraph" w:styleId="ListParagraph">
    <w:name w:val="List Paragraph"/>
    <w:basedOn w:val="Normal"/>
    <w:uiPriority w:val="34"/>
    <w:qFormat/>
    <w:rsid w:val="001B63AD"/>
    <w:pPr>
      <w:ind w:left="720"/>
      <w:contextualSpacing/>
    </w:pPr>
  </w:style>
  <w:style w:type="table" w:styleId="TableGrid">
    <w:name w:val="Table Grid"/>
    <w:basedOn w:val="TableNormal"/>
    <w:uiPriority w:val="39"/>
    <w:rsid w:val="00CE4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03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37F"/>
  </w:style>
  <w:style w:type="paragraph" w:styleId="Footer">
    <w:name w:val="footer"/>
    <w:basedOn w:val="Normal"/>
    <w:link w:val="FooterChar"/>
    <w:uiPriority w:val="99"/>
    <w:unhideWhenUsed/>
    <w:rsid w:val="001603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784678">
      <w:bodyDiv w:val="1"/>
      <w:marLeft w:val="0"/>
      <w:marRight w:val="0"/>
      <w:marTop w:val="0"/>
      <w:marBottom w:val="0"/>
      <w:divBdr>
        <w:top w:val="none" w:sz="0" w:space="0" w:color="auto"/>
        <w:left w:val="none" w:sz="0" w:space="0" w:color="auto"/>
        <w:bottom w:val="none" w:sz="0" w:space="0" w:color="auto"/>
        <w:right w:val="none" w:sz="0" w:space="0" w:color="auto"/>
      </w:divBdr>
    </w:div>
    <w:div w:id="618150270">
      <w:bodyDiv w:val="1"/>
      <w:marLeft w:val="0"/>
      <w:marRight w:val="0"/>
      <w:marTop w:val="0"/>
      <w:marBottom w:val="0"/>
      <w:divBdr>
        <w:top w:val="none" w:sz="0" w:space="0" w:color="auto"/>
        <w:left w:val="none" w:sz="0" w:space="0" w:color="auto"/>
        <w:bottom w:val="none" w:sz="0" w:space="0" w:color="auto"/>
        <w:right w:val="none" w:sz="0" w:space="0" w:color="auto"/>
      </w:divBdr>
    </w:div>
    <w:div w:id="662468046">
      <w:bodyDiv w:val="1"/>
      <w:marLeft w:val="0"/>
      <w:marRight w:val="0"/>
      <w:marTop w:val="0"/>
      <w:marBottom w:val="0"/>
      <w:divBdr>
        <w:top w:val="none" w:sz="0" w:space="0" w:color="auto"/>
        <w:left w:val="none" w:sz="0" w:space="0" w:color="auto"/>
        <w:bottom w:val="none" w:sz="0" w:space="0" w:color="auto"/>
        <w:right w:val="none" w:sz="0" w:space="0" w:color="auto"/>
      </w:divBdr>
    </w:div>
    <w:div w:id="778063135">
      <w:bodyDiv w:val="1"/>
      <w:marLeft w:val="0"/>
      <w:marRight w:val="0"/>
      <w:marTop w:val="0"/>
      <w:marBottom w:val="0"/>
      <w:divBdr>
        <w:top w:val="none" w:sz="0" w:space="0" w:color="auto"/>
        <w:left w:val="none" w:sz="0" w:space="0" w:color="auto"/>
        <w:bottom w:val="none" w:sz="0" w:space="0" w:color="auto"/>
        <w:right w:val="none" w:sz="0" w:space="0" w:color="auto"/>
      </w:divBdr>
    </w:div>
    <w:div w:id="1237546244">
      <w:bodyDiv w:val="1"/>
      <w:marLeft w:val="0"/>
      <w:marRight w:val="0"/>
      <w:marTop w:val="0"/>
      <w:marBottom w:val="0"/>
      <w:divBdr>
        <w:top w:val="none" w:sz="0" w:space="0" w:color="auto"/>
        <w:left w:val="none" w:sz="0" w:space="0" w:color="auto"/>
        <w:bottom w:val="none" w:sz="0" w:space="0" w:color="auto"/>
        <w:right w:val="none" w:sz="0" w:space="0" w:color="auto"/>
      </w:divBdr>
    </w:div>
    <w:div w:id="1271400961">
      <w:bodyDiv w:val="1"/>
      <w:marLeft w:val="0"/>
      <w:marRight w:val="0"/>
      <w:marTop w:val="0"/>
      <w:marBottom w:val="0"/>
      <w:divBdr>
        <w:top w:val="none" w:sz="0" w:space="0" w:color="auto"/>
        <w:left w:val="none" w:sz="0" w:space="0" w:color="auto"/>
        <w:bottom w:val="none" w:sz="0" w:space="0" w:color="auto"/>
        <w:right w:val="none" w:sz="0" w:space="0" w:color="auto"/>
      </w:divBdr>
    </w:div>
    <w:div w:id="1407413712">
      <w:bodyDiv w:val="1"/>
      <w:marLeft w:val="0"/>
      <w:marRight w:val="0"/>
      <w:marTop w:val="0"/>
      <w:marBottom w:val="0"/>
      <w:divBdr>
        <w:top w:val="none" w:sz="0" w:space="0" w:color="auto"/>
        <w:left w:val="none" w:sz="0" w:space="0" w:color="auto"/>
        <w:bottom w:val="none" w:sz="0" w:space="0" w:color="auto"/>
        <w:right w:val="none" w:sz="0" w:space="0" w:color="auto"/>
      </w:divBdr>
    </w:div>
    <w:div w:id="1525561229">
      <w:bodyDiv w:val="1"/>
      <w:marLeft w:val="0"/>
      <w:marRight w:val="0"/>
      <w:marTop w:val="0"/>
      <w:marBottom w:val="0"/>
      <w:divBdr>
        <w:top w:val="none" w:sz="0" w:space="0" w:color="auto"/>
        <w:left w:val="none" w:sz="0" w:space="0" w:color="auto"/>
        <w:bottom w:val="none" w:sz="0" w:space="0" w:color="auto"/>
        <w:right w:val="none" w:sz="0" w:space="0" w:color="auto"/>
      </w:divBdr>
    </w:div>
    <w:div w:id="1908951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C6A7B6-5B92-4FF4-BF75-7006404E6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15</Pages>
  <Words>4678</Words>
  <Characters>26666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Ali (1713426)</dc:creator>
  <cp:keywords/>
  <dc:description/>
  <cp:lastModifiedBy>Mohammed Moqbul Ali</cp:lastModifiedBy>
  <cp:revision>29</cp:revision>
  <dcterms:created xsi:type="dcterms:W3CDTF">2020-11-20T10:31:00Z</dcterms:created>
  <dcterms:modified xsi:type="dcterms:W3CDTF">2020-11-21T10:44:00Z</dcterms:modified>
</cp:coreProperties>
</file>