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2F5D512F" w:rsidR="007C3D58" w:rsidRDefault="008F7DA8" w:rsidP="007C3D58">
            <w:pPr>
              <w:rPr>
                <w:sz w:val="24"/>
                <w:szCs w:val="24"/>
              </w:rPr>
            </w:pPr>
            <w:r>
              <w:rPr>
                <w:sz w:val="24"/>
                <w:szCs w:val="24"/>
              </w:rPr>
              <w:t xml:space="preserve">Chizoba </w:t>
            </w:r>
            <w:proofErr w:type="spellStart"/>
            <w:r>
              <w:rPr>
                <w:sz w:val="24"/>
                <w:szCs w:val="24"/>
              </w:rPr>
              <w:t>onyenege</w:t>
            </w:r>
            <w:proofErr w:type="spellEnd"/>
          </w:p>
          <w:p w14:paraId="32F7E9AD" w14:textId="77777777" w:rsidR="007C3D58" w:rsidRPr="005F5585" w:rsidRDefault="007C3D58" w:rsidP="007C3D58">
            <w:pPr>
              <w:rPr>
                <w:sz w:val="24"/>
                <w:szCs w:val="24"/>
              </w:rPr>
            </w:pPr>
          </w:p>
        </w:tc>
        <w:tc>
          <w:tcPr>
            <w:tcW w:w="2165" w:type="dxa"/>
          </w:tcPr>
          <w:p w14:paraId="6BCC6F48" w14:textId="70EE1517" w:rsidR="007C3D58" w:rsidRPr="005F5585" w:rsidRDefault="008F7DA8" w:rsidP="007C3D58">
            <w:pPr>
              <w:rPr>
                <w:sz w:val="24"/>
                <w:szCs w:val="24"/>
              </w:rPr>
            </w:pPr>
            <w:r>
              <w:rPr>
                <w:sz w:val="24"/>
                <w:szCs w:val="24"/>
              </w:rPr>
              <w:t>2520246</w:t>
            </w:r>
          </w:p>
        </w:tc>
        <w:tc>
          <w:tcPr>
            <w:tcW w:w="1487" w:type="dxa"/>
          </w:tcPr>
          <w:p w14:paraId="1CD60A67" w14:textId="6A883A5A" w:rsidR="007C3D58" w:rsidRPr="005F5585" w:rsidRDefault="008F7DA8" w:rsidP="007C3D58">
            <w:pPr>
              <w:rPr>
                <w:sz w:val="24"/>
                <w:szCs w:val="24"/>
              </w:rPr>
            </w:pPr>
            <w:r>
              <w:rPr>
                <w:sz w:val="24"/>
                <w:szCs w:val="24"/>
              </w:rPr>
              <w:t>25/02/2026</w:t>
            </w:r>
          </w:p>
        </w:tc>
        <w:tc>
          <w:tcPr>
            <w:tcW w:w="1914" w:type="dxa"/>
          </w:tcPr>
          <w:p w14:paraId="5A59E4F6" w14:textId="1BAE65F4" w:rsidR="007C3D58" w:rsidRPr="005F5585" w:rsidRDefault="008F7DA8" w:rsidP="007C3D58">
            <w:pPr>
              <w:rPr>
                <w:sz w:val="24"/>
                <w:szCs w:val="24"/>
              </w:rPr>
            </w:pPr>
            <w:proofErr w:type="spellStart"/>
            <w:r>
              <w:rPr>
                <w:sz w:val="24"/>
                <w:szCs w:val="24"/>
              </w:rPr>
              <w:t>wenil</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5A23ABEA"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C3E00B8">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p w14:paraId="5EB442DE" w14:textId="77777777" w:rsidR="003D2BA3" w:rsidRDefault="003D2B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p w14:paraId="5EB442DE" w14:textId="77777777" w:rsidR="003D2BA3" w:rsidRDefault="003D2BA3"/>
                  </w:txbxContent>
                </v:textbox>
                <w10:wrap anchorx="margin"/>
              </v:shape>
            </w:pict>
          </mc:Fallback>
        </mc:AlternateContent>
      </w:r>
    </w:p>
    <w:p w14:paraId="681F46DA" w14:textId="25870EA5" w:rsidR="0020412F" w:rsidRPr="008B3F39" w:rsidRDefault="00446649"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6432" behindDoc="0" locked="0" layoutInCell="1" allowOverlap="1" wp14:anchorId="35EE28FC" wp14:editId="72011A53">
                <wp:simplePos x="0" y="0"/>
                <wp:positionH relativeFrom="column">
                  <wp:posOffset>487680</wp:posOffset>
                </wp:positionH>
                <wp:positionV relativeFrom="paragraph">
                  <wp:posOffset>6985</wp:posOffset>
                </wp:positionV>
                <wp:extent cx="1198245" cy="1150620"/>
                <wp:effectExtent l="0" t="0" r="20955" b="11430"/>
                <wp:wrapNone/>
                <wp:docPr id="1374994183" name="Rectangle 10"/>
                <wp:cNvGraphicFramePr/>
                <a:graphic xmlns:a="http://schemas.openxmlformats.org/drawingml/2006/main">
                  <a:graphicData uri="http://schemas.microsoft.com/office/word/2010/wordprocessingShape">
                    <wps:wsp>
                      <wps:cNvSpPr/>
                      <wps:spPr>
                        <a:xfrm>
                          <a:off x="0" y="0"/>
                          <a:ext cx="1198245" cy="11506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E8CF2E" w14:textId="54FAB7E4" w:rsidR="003D2BA3" w:rsidRDefault="00B3528C" w:rsidP="003D2BA3">
                            <w:r>
                              <w:t xml:space="preserve">When you recognise </w:t>
                            </w:r>
                            <w:r w:rsidR="001B71E7">
                              <w:t>overwhelmed</w:t>
                            </w:r>
                            <w:r>
                              <w:t xml:space="preserve"> with </w:t>
                            </w:r>
                            <w:r w:rsidR="001B71E7">
                              <w:t xml:space="preserve">stress, adopt a few strategies to help you managing your tiggers more </w:t>
                            </w:r>
                            <w:r w:rsidR="001B71E7">
                              <w:t>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EE28FC" id="Rectangle 10" o:spid="_x0000_s1027" style="position:absolute;margin-left:38.4pt;margin-top:.55pt;width:94.35pt;height:90.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" fillcolor="#4f81bd [3204]" strokecolor="#0a121c [484]" strokeweight="2pt">
                <v:textbox>
                  <w:txbxContent>
                    <w:p w14:paraId="31E8CF2E" w14:textId="54FAB7E4" w:rsidR="003D2BA3" w:rsidRDefault="00B3528C" w:rsidP="003D2BA3">
                      <w:r>
                        <w:t xml:space="preserve">When you recognise </w:t>
                      </w:r>
                      <w:r w:rsidR="001B71E7">
                        <w:t>overwhelmed</w:t>
                      </w:r>
                      <w:r>
                        <w:t xml:space="preserve"> with </w:t>
                      </w:r>
                      <w:r w:rsidR="001B71E7">
                        <w:t xml:space="preserve">stress, adopt a few strategies to help you managing your tiggers more </w:t>
                      </w:r>
                      <w:r w:rsidR="001B71E7">
                        <w:t>effectively.</w:t>
                      </w:r>
                    </w:p>
                  </w:txbxContent>
                </v:textbox>
              </v:rect>
            </w:pict>
          </mc:Fallback>
        </mc:AlternateContent>
      </w:r>
    </w:p>
    <w:p w14:paraId="659BB28F" w14:textId="074BCB34" w:rsidR="00A14DD9" w:rsidRDefault="00A14DD9" w:rsidP="003F5405">
      <w:pPr>
        <w:spacing w:after="0" w:line="240" w:lineRule="auto"/>
        <w:rPr>
          <w:b/>
          <w:sz w:val="24"/>
          <w:szCs w:val="24"/>
          <w:shd w:val="clear" w:color="auto" w:fill="FFFFFF"/>
        </w:rPr>
      </w:pPr>
    </w:p>
    <w:p w14:paraId="525FBA97" w14:textId="3CBA562F" w:rsidR="0020412F" w:rsidRDefault="00446649"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7456" behindDoc="0" locked="0" layoutInCell="1" allowOverlap="1" wp14:anchorId="188EDD0B" wp14:editId="7B50ACD4">
                <wp:simplePos x="0" y="0"/>
                <wp:positionH relativeFrom="column">
                  <wp:posOffset>4663440</wp:posOffset>
                </wp:positionH>
                <wp:positionV relativeFrom="paragraph">
                  <wp:posOffset>8255</wp:posOffset>
                </wp:positionV>
                <wp:extent cx="1478280" cy="381000"/>
                <wp:effectExtent l="0" t="0" r="26670" b="19050"/>
                <wp:wrapNone/>
                <wp:docPr id="1780539659" name="Rectangle 11"/>
                <wp:cNvGraphicFramePr/>
                <a:graphic xmlns:a="http://schemas.openxmlformats.org/drawingml/2006/main">
                  <a:graphicData uri="http://schemas.microsoft.com/office/word/2010/wordprocessingShape">
                    <wps:wsp>
                      <wps:cNvSpPr/>
                      <wps:spPr>
                        <a:xfrm>
                          <a:off x="0" y="0"/>
                          <a:ext cx="1478280" cy="38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2B2DEA" w14:textId="2A65DA2F" w:rsidR="00B3528C" w:rsidRDefault="00B3528C" w:rsidP="00B3528C">
                            <w:pPr>
                              <w:jc w:val="center"/>
                            </w:pPr>
                            <w:r>
                              <w:t xml:space="preserve">When you have </w:t>
                            </w:r>
                            <w:proofErr w:type="gramStart"/>
                            <w:r>
                              <w:t>make</w:t>
                            </w:r>
                            <w:proofErr w:type="gramEnd"/>
                            <w:r>
                              <w:t xml:space="preserve"> </w:t>
                            </w:r>
                            <w:proofErr w:type="spellStart"/>
                            <w:r>
                              <w:t>thatn</w:t>
                            </w:r>
                            <w:proofErr w:type="spellEnd"/>
                            <w:r>
                              <w:t xml:space="preserve"> you are going </w:t>
                            </w:r>
                            <w:proofErr w:type="spellStart"/>
                            <w:r>
                              <w:t>throngh</w:t>
                            </w:r>
                            <w:proofErr w:type="spellEnd"/>
                            <w:r>
                              <w:t xml:space="preserve"> a lot in the exercise.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8EDD0B" id="Rectangle 11" o:spid="_x0000_s1028" style="position:absolute;margin-left:367.2pt;margin-top:.65pt;width:116.4pt;height:30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" fillcolor="#4f81bd [3204]" strokecolor="#0a121c [484]" strokeweight="2pt">
                <v:textbox>
                  <w:txbxContent>
                    <w:p w14:paraId="6A2B2DEA" w14:textId="2A65DA2F" w:rsidR="00B3528C" w:rsidRDefault="00B3528C" w:rsidP="00B3528C">
                      <w:pPr>
                        <w:jc w:val="center"/>
                      </w:pPr>
                      <w:r>
                        <w:t xml:space="preserve">When you have </w:t>
                      </w:r>
                      <w:proofErr w:type="gramStart"/>
                      <w:r>
                        <w:t>make</w:t>
                      </w:r>
                      <w:proofErr w:type="gramEnd"/>
                      <w:r>
                        <w:t xml:space="preserve"> </w:t>
                      </w:r>
                      <w:proofErr w:type="spellStart"/>
                      <w:r>
                        <w:t>thatn</w:t>
                      </w:r>
                      <w:proofErr w:type="spellEnd"/>
                      <w:r>
                        <w:t xml:space="preserve"> you are going </w:t>
                      </w:r>
                      <w:proofErr w:type="spellStart"/>
                      <w:r>
                        <w:t>throngh</w:t>
                      </w:r>
                      <w:proofErr w:type="spellEnd"/>
                      <w:r>
                        <w:t xml:space="preserve"> a lot in the exercise.</w:t>
                      </w:r>
                    </w:p>
                  </w:txbxContent>
                </v:textbox>
              </v:rect>
            </w:pict>
          </mc:Fallback>
        </mc:AlternateContent>
      </w:r>
      <w:r w:rsidR="008F7DA8">
        <w:rPr>
          <w:noProof/>
          <w:sz w:val="24"/>
          <w:szCs w:val="24"/>
        </w:rPr>
        <mc:AlternateContent>
          <mc:Choice Requires="wps">
            <w:drawing>
              <wp:anchor distT="0" distB="0" distL="114300" distR="114300" simplePos="0" relativeHeight="251662336" behindDoc="0" locked="0" layoutInCell="1" allowOverlap="1" wp14:anchorId="167F3C19" wp14:editId="0785EB11">
                <wp:simplePos x="0" y="0"/>
                <wp:positionH relativeFrom="column">
                  <wp:posOffset>1120140</wp:posOffset>
                </wp:positionH>
                <wp:positionV relativeFrom="paragraph">
                  <wp:posOffset>46355</wp:posOffset>
                </wp:positionV>
                <wp:extent cx="685800" cy="1082040"/>
                <wp:effectExtent l="38100" t="38100" r="19050" b="22860"/>
                <wp:wrapNone/>
                <wp:docPr id="907550497" name="Straight Arrow Connector 6"/>
                <wp:cNvGraphicFramePr/>
                <a:graphic xmlns:a="http://schemas.openxmlformats.org/drawingml/2006/main">
                  <a:graphicData uri="http://schemas.microsoft.com/office/word/2010/wordprocessingShape">
                    <wps:wsp>
                      <wps:cNvCnPr/>
                      <wps:spPr>
                        <a:xfrm flipH="1" flipV="1">
                          <a:off x="0" y="0"/>
                          <a:ext cx="685800" cy="1082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7583D9F" id="_x0000_t32" coordsize="21600,21600" o:spt="32" o:oned="t" path="m,l21600,21600e" filled="f">
                <v:path arrowok="t" fillok="f" o:connecttype="none"/>
                <o:lock v:ext="edit" shapetype="t"/>
              </v:shapetype>
              <v:shape id="Straight Arrow Connector 6" o:spid="_x0000_s1026" type="#_x0000_t32" style="position:absolute;margin-left:88.2pt;margin-top:3.65pt;width:54pt;height:85.2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" strokecolor="#4579b8 [3044]">
                <v:stroke endarrow="block"/>
              </v:shape>
            </w:pict>
          </mc:Fallback>
        </mc:AlternateContent>
      </w:r>
    </w:p>
    <w:p w14:paraId="5AB3198F" w14:textId="286CF1D9" w:rsidR="0020412F" w:rsidRDefault="0020412F" w:rsidP="003F5405">
      <w:pPr>
        <w:spacing w:after="0" w:line="240" w:lineRule="auto"/>
        <w:rPr>
          <w:b/>
          <w:sz w:val="24"/>
          <w:szCs w:val="24"/>
          <w:shd w:val="clear" w:color="auto" w:fill="FFFFFF"/>
        </w:rPr>
      </w:pPr>
    </w:p>
    <w:p w14:paraId="26366C4C" w14:textId="1CCE57F7" w:rsidR="0020412F" w:rsidRDefault="0020412F" w:rsidP="003F5405">
      <w:pPr>
        <w:spacing w:after="0" w:line="240" w:lineRule="auto"/>
        <w:rPr>
          <w:b/>
          <w:sz w:val="24"/>
          <w:szCs w:val="24"/>
          <w:shd w:val="clear" w:color="auto" w:fill="FFFFFF"/>
        </w:rPr>
      </w:pPr>
    </w:p>
    <w:p w14:paraId="4929FF3B" w14:textId="57DC6277" w:rsidR="0020412F" w:rsidRDefault="0020412F" w:rsidP="003F5405">
      <w:pPr>
        <w:spacing w:after="0" w:line="240" w:lineRule="auto"/>
        <w:rPr>
          <w:b/>
          <w:sz w:val="24"/>
          <w:szCs w:val="24"/>
          <w:shd w:val="clear" w:color="auto" w:fill="FFFFFF"/>
        </w:rPr>
      </w:pPr>
    </w:p>
    <w:p w14:paraId="6138338B" w14:textId="20725F07" w:rsidR="0020412F" w:rsidRDefault="003D2BA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6845DAA5" wp14:editId="76B265BA">
                <wp:simplePos x="0" y="0"/>
                <wp:positionH relativeFrom="column">
                  <wp:posOffset>4427220</wp:posOffset>
                </wp:positionH>
                <wp:positionV relativeFrom="paragraph">
                  <wp:posOffset>49530</wp:posOffset>
                </wp:positionV>
                <wp:extent cx="922020" cy="518160"/>
                <wp:effectExtent l="0" t="38100" r="49530" b="34290"/>
                <wp:wrapNone/>
                <wp:docPr id="211547642" name="Straight Arrow Connector 7"/>
                <wp:cNvGraphicFramePr/>
                <a:graphic xmlns:a="http://schemas.openxmlformats.org/drawingml/2006/main">
                  <a:graphicData uri="http://schemas.microsoft.com/office/word/2010/wordprocessingShape">
                    <wps:wsp>
                      <wps:cNvCnPr/>
                      <wps:spPr>
                        <a:xfrm flipV="1">
                          <a:off x="0" y="0"/>
                          <a:ext cx="92202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F81F0C" id="Straight Arrow Connector 7" o:spid="_x0000_s1026" type="#_x0000_t32" style="position:absolute;margin-left:348.6pt;margin-top:3.9pt;width:72.6pt;height:40.8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" strokecolor="#4579b8 [3044]">
                <v:stroke endarrow="block"/>
              </v:shape>
            </w:pict>
          </mc:Fallback>
        </mc:AlternateContent>
      </w:r>
    </w:p>
    <w:p w14:paraId="5A6EC22F" w14:textId="3409EC32" w:rsidR="0020412F" w:rsidRDefault="0020412F" w:rsidP="003F5405">
      <w:pPr>
        <w:spacing w:after="0" w:line="240" w:lineRule="auto"/>
        <w:rPr>
          <w:b/>
          <w:sz w:val="24"/>
          <w:szCs w:val="24"/>
          <w:shd w:val="clear" w:color="auto" w:fill="FFFFFF"/>
        </w:rPr>
      </w:pPr>
    </w:p>
    <w:p w14:paraId="698EC762" w14:textId="08520E25" w:rsidR="0020412F" w:rsidRDefault="0020412F" w:rsidP="003F5405">
      <w:pPr>
        <w:spacing w:after="0" w:line="240" w:lineRule="auto"/>
        <w:rPr>
          <w:b/>
          <w:sz w:val="24"/>
          <w:szCs w:val="24"/>
          <w:shd w:val="clear" w:color="auto" w:fill="FFFFFF"/>
        </w:rPr>
      </w:pPr>
    </w:p>
    <w:p w14:paraId="52BB0833" w14:textId="3E6B005E" w:rsidR="0020412F" w:rsidRDefault="008F7DA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4D01F926" wp14:editId="0F2FE501">
                <wp:simplePos x="0" y="0"/>
                <wp:positionH relativeFrom="column">
                  <wp:posOffset>1424940</wp:posOffset>
                </wp:positionH>
                <wp:positionV relativeFrom="paragraph">
                  <wp:posOffset>9525</wp:posOffset>
                </wp:positionV>
                <wp:extent cx="3223260" cy="922020"/>
                <wp:effectExtent l="0" t="0" r="15240" b="11430"/>
                <wp:wrapNone/>
                <wp:docPr id="2088545019" name="Oval 3"/>
                <wp:cNvGraphicFramePr/>
                <a:graphic xmlns:a="http://schemas.openxmlformats.org/drawingml/2006/main">
                  <a:graphicData uri="http://schemas.microsoft.com/office/word/2010/wordprocessingShape">
                    <wps:wsp>
                      <wps:cNvSpPr/>
                      <wps:spPr>
                        <a:xfrm>
                          <a:off x="0" y="0"/>
                          <a:ext cx="3223260" cy="9220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169A72" w14:textId="23481B5C" w:rsidR="003D2BA3" w:rsidRDefault="003D2BA3" w:rsidP="003D2BA3">
                            <w:r>
                              <w:t>Some reason of student to manage juggling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D01F926" id="Oval 3" o:spid="_x0000_s1029" style="position:absolute;margin-left:112.2pt;margin-top:.75pt;width:253.8pt;height:72.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" fillcolor="#4f81bd [3204]" strokecolor="#0a121c [484]" strokeweight="2pt">
                <v:textbox>
                  <w:txbxContent>
                    <w:p w14:paraId="45169A72" w14:textId="23481B5C" w:rsidR="003D2BA3" w:rsidRDefault="003D2BA3" w:rsidP="003D2BA3">
                      <w:r>
                        <w:t>Some reason of student to manage juggling</w:t>
                      </w:r>
                    </w:p>
                  </w:txbxContent>
                </v:textbox>
              </v:oval>
            </w:pict>
          </mc:Fallback>
        </mc:AlternateContent>
      </w:r>
    </w:p>
    <w:p w14:paraId="7C5E48B3" w14:textId="6B5C17FC"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4B5AAB1A" w:rsidR="0020412F" w:rsidRPr="008B3F39" w:rsidRDefault="0020412F" w:rsidP="003F5405">
      <w:pPr>
        <w:spacing w:after="0" w:line="240" w:lineRule="auto"/>
        <w:rPr>
          <w:b/>
          <w:sz w:val="24"/>
          <w:szCs w:val="24"/>
          <w:shd w:val="clear" w:color="auto" w:fill="FFFFFF"/>
        </w:rPr>
      </w:pPr>
    </w:p>
    <w:p w14:paraId="086CD91C" w14:textId="1FC57702" w:rsidR="0020412F" w:rsidRDefault="0020412F" w:rsidP="00F33982">
      <w:pPr>
        <w:spacing w:after="0" w:line="240" w:lineRule="auto"/>
        <w:rPr>
          <w:b/>
          <w:bCs/>
          <w:sz w:val="24"/>
          <w:szCs w:val="24"/>
          <w:shd w:val="clear" w:color="auto" w:fill="FFFFFF"/>
        </w:rPr>
      </w:pPr>
    </w:p>
    <w:p w14:paraId="511AD92F" w14:textId="17CCF433" w:rsidR="0020412F" w:rsidRDefault="008F7DA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494336CF" wp14:editId="0956A963">
                <wp:simplePos x="0" y="0"/>
                <wp:positionH relativeFrom="column">
                  <wp:posOffset>1211580</wp:posOffset>
                </wp:positionH>
                <wp:positionV relativeFrom="paragraph">
                  <wp:posOffset>8890</wp:posOffset>
                </wp:positionV>
                <wp:extent cx="678180" cy="495300"/>
                <wp:effectExtent l="38100" t="0" r="26670" b="57150"/>
                <wp:wrapNone/>
                <wp:docPr id="493233063" name="Straight Arrow Connector 8"/>
                <wp:cNvGraphicFramePr/>
                <a:graphic xmlns:a="http://schemas.openxmlformats.org/drawingml/2006/main">
                  <a:graphicData uri="http://schemas.microsoft.com/office/word/2010/wordprocessingShape">
                    <wps:wsp>
                      <wps:cNvCnPr/>
                      <wps:spPr>
                        <a:xfrm flipH="1">
                          <a:off x="0" y="0"/>
                          <a:ext cx="67818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F51CA2" id="Straight Arrow Connector 8" o:spid="_x0000_s1026" type="#_x0000_t32" style="position:absolute;margin-left:95.4pt;margin-top:.7pt;width:53.4pt;height:39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" strokecolor="#4579b8 [3044]">
                <v:stroke endarrow="block"/>
              </v:shape>
            </w:pict>
          </mc:Fallback>
        </mc:AlternateContent>
      </w:r>
      <w:r>
        <w:rPr>
          <w:b/>
          <w:bCs/>
          <w:noProof/>
          <w:sz w:val="24"/>
          <w:szCs w:val="24"/>
        </w:rPr>
        <mc:AlternateContent>
          <mc:Choice Requires="wps">
            <w:drawing>
              <wp:anchor distT="0" distB="0" distL="114300" distR="114300" simplePos="0" relativeHeight="251665408" behindDoc="0" locked="0" layoutInCell="1" allowOverlap="1" wp14:anchorId="7BF843AC" wp14:editId="7139A47D">
                <wp:simplePos x="0" y="0"/>
                <wp:positionH relativeFrom="column">
                  <wp:posOffset>4686300</wp:posOffset>
                </wp:positionH>
                <wp:positionV relativeFrom="paragraph">
                  <wp:posOffset>8890</wp:posOffset>
                </wp:positionV>
                <wp:extent cx="1043940" cy="777240"/>
                <wp:effectExtent l="0" t="0" r="80010" b="60960"/>
                <wp:wrapNone/>
                <wp:docPr id="360482565" name="Straight Arrow Connector 9"/>
                <wp:cNvGraphicFramePr/>
                <a:graphic xmlns:a="http://schemas.openxmlformats.org/drawingml/2006/main">
                  <a:graphicData uri="http://schemas.microsoft.com/office/word/2010/wordprocessingShape">
                    <wps:wsp>
                      <wps:cNvCnPr/>
                      <wps:spPr>
                        <a:xfrm>
                          <a:off x="0" y="0"/>
                          <a:ext cx="104394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0BA55D" id="Straight Arrow Connector 9" o:spid="_x0000_s1026" type="#_x0000_t32" style="position:absolute;margin-left:369pt;margin-top:.7pt;width:82.2pt;height:61.2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" strokecolor="#4579b8 [3044]">
                <v:stroke endarrow="block"/>
              </v:shape>
            </w:pict>
          </mc:Fallback>
        </mc:AlternateContent>
      </w:r>
    </w:p>
    <w:p w14:paraId="50062F97" w14:textId="6311BA79" w:rsidR="0020412F" w:rsidRDefault="003D2BA3"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3A2B9AFC" wp14:editId="6B6B584F">
                <wp:simplePos x="0" y="0"/>
                <wp:positionH relativeFrom="column">
                  <wp:posOffset>365760</wp:posOffset>
                </wp:positionH>
                <wp:positionV relativeFrom="paragraph">
                  <wp:posOffset>127635</wp:posOffset>
                </wp:positionV>
                <wp:extent cx="822960" cy="556260"/>
                <wp:effectExtent l="0" t="0" r="15240" b="15240"/>
                <wp:wrapNone/>
                <wp:docPr id="1694325130" name="Rectangle 12"/>
                <wp:cNvGraphicFramePr/>
                <a:graphic xmlns:a="http://schemas.openxmlformats.org/drawingml/2006/main">
                  <a:graphicData uri="http://schemas.microsoft.com/office/word/2010/wordprocessingShape">
                    <wps:wsp>
                      <wps:cNvSpPr/>
                      <wps:spPr>
                        <a:xfrm>
                          <a:off x="0" y="0"/>
                          <a:ext cx="822960" cy="5562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6024AB" w14:textId="17F80D33" w:rsidR="00B3528C" w:rsidRDefault="00B3528C" w:rsidP="00B3528C">
                            <w:pPr>
                              <w:jc w:val="center"/>
                            </w:pPr>
                            <w:r>
                              <w:t xml:space="preserve">It is </w:t>
                            </w:r>
                            <w:r w:rsidR="00CA0468">
                              <w:t xml:space="preserve">used by </w:t>
                            </w:r>
                            <w:proofErr w:type="spellStart"/>
                            <w:r w:rsidR="00CA0468">
                              <w:t>clicnician</w:t>
                            </w:r>
                            <w:proofErr w:type="spellEnd"/>
                            <w:r w:rsidR="00CA0468">
                              <w:t xml:space="preserve"> to improve patients physical and </w:t>
                            </w:r>
                            <w:proofErr w:type="spellStart"/>
                            <w:r w:rsidR="00CA0468">
                              <w:t>mebtal</w:t>
                            </w:r>
                            <w:proofErr w:type="spellEnd"/>
                            <w:r w:rsidR="00CA0468">
                              <w:t xml:space="preserve"> health as is can significantly lower stress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2B9AFC" id="Rectangle 12" o:spid="_x0000_s1030" style="position:absolute;margin-left:28.8pt;margin-top:10.05pt;width:64.8pt;height:43.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" fillcolor="#4f81bd [3204]" strokecolor="#0a121c [484]" strokeweight="2pt">
                <v:textbox>
                  <w:txbxContent>
                    <w:p w14:paraId="086024AB" w14:textId="17F80D33" w:rsidR="00B3528C" w:rsidRDefault="00B3528C" w:rsidP="00B3528C">
                      <w:pPr>
                        <w:jc w:val="center"/>
                      </w:pPr>
                      <w:r>
                        <w:t xml:space="preserve">It is </w:t>
                      </w:r>
                      <w:r w:rsidR="00CA0468">
                        <w:t xml:space="preserve">used by </w:t>
                      </w:r>
                      <w:proofErr w:type="spellStart"/>
                      <w:r w:rsidR="00CA0468">
                        <w:t>clicnician</w:t>
                      </w:r>
                      <w:proofErr w:type="spellEnd"/>
                      <w:r w:rsidR="00CA0468">
                        <w:t xml:space="preserve"> to improve patients physical and </w:t>
                      </w:r>
                      <w:proofErr w:type="spellStart"/>
                      <w:r w:rsidR="00CA0468">
                        <w:t>mebtal</w:t>
                      </w:r>
                      <w:proofErr w:type="spellEnd"/>
                      <w:r w:rsidR="00CA0468">
                        <w:t xml:space="preserve"> health as is can significantly lower stress levels.</w:t>
                      </w:r>
                    </w:p>
                  </w:txbxContent>
                </v:textbox>
              </v:rect>
            </w:pict>
          </mc:Fallback>
        </mc:AlternateContent>
      </w:r>
    </w:p>
    <w:p w14:paraId="6D5C1BB6" w14:textId="59422B06" w:rsidR="0021088F" w:rsidRDefault="003D2BA3"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5F69E1EB" wp14:editId="78FF6C1A">
                <wp:simplePos x="0" y="0"/>
                <wp:positionH relativeFrom="column">
                  <wp:posOffset>4831080</wp:posOffset>
                </wp:positionH>
                <wp:positionV relativeFrom="paragraph">
                  <wp:posOffset>55245</wp:posOffset>
                </wp:positionV>
                <wp:extent cx="1386840" cy="549275"/>
                <wp:effectExtent l="0" t="0" r="22860" b="22225"/>
                <wp:wrapNone/>
                <wp:docPr id="443005220" name="Rectangle 13"/>
                <wp:cNvGraphicFramePr/>
                <a:graphic xmlns:a="http://schemas.openxmlformats.org/drawingml/2006/main">
                  <a:graphicData uri="http://schemas.microsoft.com/office/word/2010/wordprocessingShape">
                    <wps:wsp>
                      <wps:cNvSpPr/>
                      <wps:spPr>
                        <a:xfrm flipV="1">
                          <a:off x="0" y="0"/>
                          <a:ext cx="1386840" cy="5492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51ED0B" w14:textId="595EE2D8" w:rsidR="00B3528C" w:rsidRDefault="00B3528C" w:rsidP="00B3528C">
                            <w:pPr>
                              <w:jc w:val="center"/>
                            </w:pPr>
                            <w:r>
                              <w:t xml:space="preserve">Managing the techniques </w:t>
                            </w:r>
                            <w:proofErr w:type="spellStart"/>
                            <w:r>
                              <w:t>coan</w:t>
                            </w:r>
                            <w:proofErr w:type="spellEnd"/>
                            <w:r>
                              <w:t xml:space="preserve"> aliso help you to feel more relaxed and focused.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69E1EB" id="Rectangle 13" o:spid="_x0000_s1031" style="position:absolute;margin-left:380.4pt;margin-top:4.35pt;width:109.2pt;height:43.2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" fillcolor="#4f81bd [3204]" strokecolor="#0a121c [484]" strokeweight="2pt">
                <v:textbox>
                  <w:txbxContent>
                    <w:p w14:paraId="0351ED0B" w14:textId="595EE2D8" w:rsidR="00B3528C" w:rsidRDefault="00B3528C" w:rsidP="00B3528C">
                      <w:pPr>
                        <w:jc w:val="center"/>
                      </w:pPr>
                      <w:r>
                        <w:t xml:space="preserve">Managing the techniques </w:t>
                      </w:r>
                      <w:proofErr w:type="spellStart"/>
                      <w:r>
                        <w:t>coan</w:t>
                      </w:r>
                      <w:proofErr w:type="spellEnd"/>
                      <w:r>
                        <w:t xml:space="preserve"> aliso help you to feel more relaxed and focused.</w:t>
                      </w:r>
                    </w:p>
                  </w:txbxContent>
                </v:textbox>
              </v:rect>
            </w:pict>
          </mc:Fallback>
        </mc:AlternateContent>
      </w:r>
    </w:p>
    <w:p w14:paraId="744AD47D" w14:textId="435D61F0" w:rsidR="0021088F" w:rsidRDefault="0021088F" w:rsidP="00F33982">
      <w:pPr>
        <w:spacing w:after="0" w:line="240" w:lineRule="auto"/>
        <w:rPr>
          <w:b/>
          <w:bCs/>
          <w:sz w:val="24"/>
          <w:szCs w:val="24"/>
          <w:shd w:val="clear" w:color="auto" w:fill="FFFFFF"/>
        </w:rPr>
      </w:pPr>
    </w:p>
    <w:p w14:paraId="618FCB53" w14:textId="4BF3CFBF" w:rsidR="0021088F" w:rsidRDefault="0021088F" w:rsidP="00F33982">
      <w:pPr>
        <w:spacing w:after="0" w:line="240" w:lineRule="auto"/>
        <w:rPr>
          <w:b/>
          <w:bCs/>
          <w:sz w:val="24"/>
          <w:szCs w:val="24"/>
          <w:shd w:val="clear" w:color="auto" w:fill="FFFFFF"/>
        </w:rPr>
      </w:pPr>
    </w:p>
    <w:p w14:paraId="715BCC20" w14:textId="1951269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2AF83865" w14:textId="3792B695" w:rsidR="00395897" w:rsidRPr="00CA0468" w:rsidRDefault="00856672" w:rsidP="00CA0468">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w:t>
      </w:r>
      <w:r w:rsidR="00CA0468">
        <w:rPr>
          <w:sz w:val="24"/>
          <w:szCs w:val="24"/>
          <w:shd w:val="clear" w:color="auto" w:fill="FFFFFF"/>
        </w:rPr>
        <w:t>sed</w:t>
      </w:r>
    </w:p>
    <w:p w14:paraId="4F985590" w14:textId="7444124C" w:rsidR="00395897" w:rsidRDefault="00CA0468" w:rsidP="000B23A2">
      <w:pPr>
        <w:jc w:val="both"/>
        <w:rPr>
          <w:shd w:val="clear" w:color="auto" w:fill="FFFFFF"/>
        </w:rPr>
      </w:pPr>
      <w:r>
        <w:rPr>
          <w:shd w:val="clear" w:color="auto" w:fill="FFFFFF"/>
        </w:rPr>
        <w:t xml:space="preserve">   </w:t>
      </w:r>
      <w:r w:rsidR="00886B5C">
        <w:rPr>
          <w:shd w:val="clear" w:color="auto" w:fill="FFFFFF"/>
        </w:rPr>
        <w:t xml:space="preserve">have a </w:t>
      </w:r>
      <w:proofErr w:type="gramStart"/>
      <w:r w:rsidR="00886B5C">
        <w:rPr>
          <w:shd w:val="clear" w:color="auto" w:fill="FFFFFF"/>
        </w:rPr>
        <w:t>good  time</w:t>
      </w:r>
      <w:proofErr w:type="gramEnd"/>
      <w:r w:rsidR="00886B5C">
        <w:rPr>
          <w:shd w:val="clear" w:color="auto" w:fill="FFFFFF"/>
        </w:rPr>
        <w:t xml:space="preserve"> management techniques can help you feel more relaxed and focused</w:t>
      </w: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48FE3669" w:rsidR="00C803B9" w:rsidRPr="00C803B9" w:rsidRDefault="1400A8C7" w:rsidP="72F58CDD">
      <w:pPr>
        <w:jc w:val="both"/>
      </w:pPr>
      <w:r w:rsidRPr="72F58CDD">
        <w:rPr>
          <w:sz w:val="24"/>
          <w:szCs w:val="24"/>
        </w:rPr>
        <w:t xml:space="preserve">Type here: </w:t>
      </w:r>
      <w:proofErr w:type="gramStart"/>
      <w:r w:rsidR="00446649">
        <w:rPr>
          <w:sz w:val="24"/>
          <w:szCs w:val="24"/>
        </w:rPr>
        <w:t xml:space="preserve">expressing </w:t>
      </w:r>
      <w:r w:rsidR="00886B5C">
        <w:rPr>
          <w:sz w:val="24"/>
          <w:szCs w:val="24"/>
        </w:rPr>
        <w:t xml:space="preserve"> to</w:t>
      </w:r>
      <w:proofErr w:type="gramEnd"/>
      <w:r w:rsidR="00886B5C">
        <w:rPr>
          <w:sz w:val="24"/>
          <w:szCs w:val="24"/>
        </w:rPr>
        <w:t xml:space="preserve"> your friend and family can significantly lower stress levels’</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2FA0D4E8" w:rsidR="00C803B9" w:rsidRPr="00C803B9" w:rsidRDefault="7C329766" w:rsidP="72F58CDD">
      <w:pPr>
        <w:jc w:val="both"/>
      </w:pPr>
      <w:r w:rsidRPr="72F58CDD">
        <w:rPr>
          <w:sz w:val="24"/>
          <w:szCs w:val="24"/>
        </w:rPr>
        <w:t>Type here:</w:t>
      </w:r>
      <w:r w:rsidR="00886B5C">
        <w:rPr>
          <w:sz w:val="24"/>
          <w:szCs w:val="24"/>
        </w:rPr>
        <w:t xml:space="preserve"> </w:t>
      </w:r>
      <w:r w:rsidR="00446649">
        <w:rPr>
          <w:sz w:val="24"/>
          <w:szCs w:val="24"/>
        </w:rPr>
        <w:t>university opens future opportunities can help maturing in personal growth and development</w:t>
      </w:r>
      <w:r w:rsidRPr="72F58CDD">
        <w:rPr>
          <w:sz w:val="24"/>
          <w:szCs w:val="24"/>
        </w:rPr>
        <w:t xml:space="preserve"> </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4ACCBCEA" w:rsidR="73484FAF" w:rsidRDefault="73484FAF" w:rsidP="72F58CDD">
      <w:pPr>
        <w:jc w:val="both"/>
      </w:pPr>
      <w:r w:rsidRPr="72F58CDD">
        <w:rPr>
          <w:sz w:val="24"/>
          <w:szCs w:val="24"/>
        </w:rPr>
        <w:t>Type here:</w:t>
      </w:r>
      <w:r w:rsidR="00886B5C">
        <w:rPr>
          <w:sz w:val="24"/>
          <w:szCs w:val="24"/>
        </w:rPr>
        <w:t xml:space="preserve"> </w:t>
      </w:r>
      <w:proofErr w:type="spellStart"/>
      <w:r w:rsidR="00886B5C">
        <w:rPr>
          <w:sz w:val="24"/>
          <w:szCs w:val="24"/>
        </w:rPr>
        <w:t>hav</w:t>
      </w:r>
      <w:r w:rsidR="00446649">
        <w:rPr>
          <w:sz w:val="24"/>
          <w:szCs w:val="24"/>
        </w:rPr>
        <w:t>Attending</w:t>
      </w:r>
      <w:proofErr w:type="spellEnd"/>
      <w:r w:rsidR="00446649">
        <w:rPr>
          <w:sz w:val="24"/>
          <w:szCs w:val="24"/>
        </w:rPr>
        <w:t xml:space="preserve"> lecture </w:t>
      </w:r>
      <w:proofErr w:type="gramStart"/>
      <w:r w:rsidR="00446649">
        <w:rPr>
          <w:sz w:val="24"/>
          <w:szCs w:val="24"/>
        </w:rPr>
        <w:t>not give</w:t>
      </w:r>
      <w:proofErr w:type="gramEnd"/>
      <w:r w:rsidR="00446649">
        <w:rPr>
          <w:sz w:val="24"/>
          <w:szCs w:val="24"/>
        </w:rPr>
        <w:t xml:space="preserve"> the best understanding but good grades</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7F074E8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1.</w:t>
            </w:r>
            <w:r w:rsidR="002C2870">
              <w:rPr>
                <w:rFonts w:ascii="Calibri" w:eastAsia="Calibri" w:hAnsi="Calibri" w:cs="Calibri"/>
                <w:color w:val="000000" w:themeColor="text1"/>
              </w:rPr>
              <w:t>spending wisely</w:t>
            </w:r>
          </w:p>
          <w:p w14:paraId="42B84E0F" w14:textId="08E87906" w:rsidR="72F58CDD" w:rsidRDefault="72F58CDD" w:rsidP="72F58CDD">
            <w:pPr>
              <w:rPr>
                <w:rFonts w:ascii="Calibri" w:eastAsia="Calibri" w:hAnsi="Calibri" w:cs="Calibri"/>
                <w:color w:val="000000" w:themeColor="text1"/>
              </w:rPr>
            </w:pPr>
          </w:p>
          <w:p w14:paraId="5A3509C0" w14:textId="6E3EA54C"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2.</w:t>
            </w:r>
            <w:r w:rsidR="002C2870">
              <w:rPr>
                <w:rFonts w:ascii="Calibri" w:eastAsia="Calibri" w:hAnsi="Calibri" w:cs="Calibri"/>
                <w:color w:val="000000" w:themeColor="text1"/>
              </w:rPr>
              <w:t>make plan for what is important</w:t>
            </w:r>
          </w:p>
          <w:p w14:paraId="39F9D880" w14:textId="1669F421" w:rsidR="72F58CDD" w:rsidRDefault="72F58CDD" w:rsidP="72F58CDD">
            <w:pPr>
              <w:rPr>
                <w:rFonts w:ascii="Calibri" w:eastAsia="Calibri" w:hAnsi="Calibri" w:cs="Calibri"/>
                <w:color w:val="000000" w:themeColor="text1"/>
              </w:rPr>
            </w:pPr>
          </w:p>
          <w:p w14:paraId="5300E5AA" w14:textId="1B5BE4B3"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w:t>
            </w:r>
            <w:r w:rsidR="002C2870">
              <w:rPr>
                <w:rFonts w:ascii="Calibri" w:eastAsia="Calibri" w:hAnsi="Calibri" w:cs="Calibri"/>
                <w:color w:val="000000" w:themeColor="text1"/>
              </w:rPr>
              <w:t xml:space="preserve"> saving</w:t>
            </w:r>
            <w:r w:rsidRPr="72F58CDD">
              <w:rPr>
                <w:rFonts w:ascii="Calibri" w:eastAsia="Calibri" w:hAnsi="Calibri" w:cs="Calibri"/>
                <w:color w:val="000000" w:themeColor="text1"/>
              </w:rPr>
              <w:t>.</w:t>
            </w:r>
          </w:p>
          <w:p w14:paraId="582738A5" w14:textId="27D69C4E" w:rsidR="72F58CDD" w:rsidRDefault="72F58CDD" w:rsidP="72F58CDD">
            <w:pPr>
              <w:rPr>
                <w:rFonts w:ascii="Calibri" w:eastAsia="Calibri" w:hAnsi="Calibri" w:cs="Calibri"/>
                <w:color w:val="000000" w:themeColor="text1"/>
              </w:rPr>
            </w:pPr>
          </w:p>
          <w:p w14:paraId="2E0541EA" w14:textId="2B9581E5"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4.</w:t>
            </w:r>
            <w:r w:rsidR="002C2870">
              <w:rPr>
                <w:rFonts w:ascii="Calibri" w:eastAsia="Calibri" w:hAnsi="Calibri" w:cs="Calibri"/>
                <w:color w:val="000000" w:themeColor="text1"/>
              </w:rPr>
              <w:t xml:space="preserve">buy a good </w:t>
            </w:r>
            <w:proofErr w:type="spellStart"/>
            <w:r w:rsidR="002C2870">
              <w:rPr>
                <w:rFonts w:ascii="Calibri" w:eastAsia="Calibri" w:hAnsi="Calibri" w:cs="Calibri"/>
                <w:color w:val="000000" w:themeColor="text1"/>
              </w:rPr>
              <w:t>enquipment</w:t>
            </w:r>
            <w:proofErr w:type="spellEnd"/>
            <w:r w:rsidR="002C2870">
              <w:rPr>
                <w:rFonts w:ascii="Calibri" w:eastAsia="Calibri" w:hAnsi="Calibri" w:cs="Calibri"/>
                <w:color w:val="000000" w:themeColor="text1"/>
              </w:rPr>
              <w:t xml:space="preserve"> that will last long</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5C687D6E" w:rsidR="72F58CDD" w:rsidRDefault="002C2870" w:rsidP="72F58CDD">
            <w:pPr>
              <w:rPr>
                <w:rFonts w:ascii="Calibri" w:eastAsia="Calibri" w:hAnsi="Calibri" w:cs="Calibri"/>
                <w:color w:val="000000" w:themeColor="text1"/>
              </w:rPr>
            </w:pPr>
            <w:r>
              <w:rPr>
                <w:rFonts w:ascii="Calibri" w:eastAsia="Calibri" w:hAnsi="Calibri" w:cs="Calibri"/>
                <w:color w:val="000000" w:themeColor="text1"/>
              </w:rPr>
              <w:t xml:space="preserve">As student, you need to plan how buy a stuff that can last long </w:t>
            </w:r>
            <w:proofErr w:type="gramStart"/>
            <w:r>
              <w:rPr>
                <w:rFonts w:ascii="Calibri" w:eastAsia="Calibri" w:hAnsi="Calibri" w:cs="Calibri"/>
                <w:color w:val="000000" w:themeColor="text1"/>
              </w:rPr>
              <w:t>and also</w:t>
            </w:r>
            <w:proofErr w:type="gramEnd"/>
            <w:r>
              <w:rPr>
                <w:rFonts w:ascii="Calibri" w:eastAsia="Calibri" w:hAnsi="Calibri" w:cs="Calibri"/>
                <w:color w:val="000000" w:themeColor="text1"/>
              </w:rPr>
              <w:t xml:space="preserve"> it will save some money. Make  sure </w:t>
            </w:r>
            <w:r w:rsidR="006F0D82">
              <w:rPr>
                <w:rFonts w:ascii="Calibri" w:eastAsia="Calibri" w:hAnsi="Calibri" w:cs="Calibri"/>
                <w:color w:val="000000" w:themeColor="text1"/>
              </w:rPr>
              <w:t xml:space="preserve">you buy important things can used in future .with this it prevent student in not knowing how to save money and living not bothering in the education that is going to get them a future .knowing amount of the income you get in month and then calculating  this first, and knowing you will spend it, try to save some because it </w:t>
            </w:r>
            <w:r w:rsidR="00886B5C">
              <w:rPr>
                <w:rFonts w:ascii="Calibri" w:eastAsia="Calibri" w:hAnsi="Calibri" w:cs="Calibri"/>
                <w:color w:val="000000" w:themeColor="text1"/>
              </w:rPr>
              <w:t xml:space="preserve">is important save every month. Spend money </w:t>
            </w:r>
            <w:proofErr w:type="gramStart"/>
            <w:r w:rsidR="00886B5C">
              <w:rPr>
                <w:rFonts w:ascii="Calibri" w:eastAsia="Calibri" w:hAnsi="Calibri" w:cs="Calibri"/>
                <w:color w:val="000000" w:themeColor="text1"/>
              </w:rPr>
              <w:t>wisely</w:t>
            </w:r>
            <w:r w:rsidR="006F0D82">
              <w:rPr>
                <w:rFonts w:ascii="Calibri" w:eastAsia="Calibri" w:hAnsi="Calibri" w:cs="Calibri"/>
                <w:color w:val="000000" w:themeColor="text1"/>
              </w:rPr>
              <w:t xml:space="preserve"> </w:t>
            </w:r>
            <w:r w:rsidR="00886B5C">
              <w:rPr>
                <w:rFonts w:ascii="Calibri" w:eastAsia="Calibri" w:hAnsi="Calibri" w:cs="Calibri"/>
                <w:color w:val="000000" w:themeColor="text1"/>
              </w:rPr>
              <w:t xml:space="preserve"> is</w:t>
            </w:r>
            <w:proofErr w:type="gramEnd"/>
            <w:r w:rsidR="00886B5C">
              <w:rPr>
                <w:rFonts w:ascii="Calibri" w:eastAsia="Calibri" w:hAnsi="Calibri" w:cs="Calibri"/>
                <w:color w:val="000000" w:themeColor="text1"/>
              </w:rPr>
              <w:t xml:space="preserve"> good in any </w:t>
            </w:r>
            <w:proofErr w:type="gramStart"/>
            <w:r w:rsidR="00886B5C">
              <w:rPr>
                <w:rFonts w:ascii="Calibri" w:eastAsia="Calibri" w:hAnsi="Calibri" w:cs="Calibri"/>
                <w:color w:val="000000" w:themeColor="text1"/>
              </w:rPr>
              <w:t>aspect ,leaving</w:t>
            </w:r>
            <w:proofErr w:type="gramEnd"/>
            <w:r w:rsidR="00886B5C">
              <w:rPr>
                <w:rFonts w:ascii="Calibri" w:eastAsia="Calibri" w:hAnsi="Calibri" w:cs="Calibri"/>
                <w:color w:val="000000" w:themeColor="text1"/>
              </w:rPr>
              <w:t xml:space="preserve"> the MTA card at home when go out it good ideal to save.</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15474" w14:textId="77777777" w:rsidR="004A3592" w:rsidRDefault="004A3592" w:rsidP="002C1916">
      <w:pPr>
        <w:spacing w:after="0" w:line="240" w:lineRule="auto"/>
      </w:pPr>
      <w:r>
        <w:separator/>
      </w:r>
    </w:p>
  </w:endnote>
  <w:endnote w:type="continuationSeparator" w:id="0">
    <w:p w14:paraId="1E247CCB" w14:textId="77777777" w:rsidR="004A3592" w:rsidRDefault="004A359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8B721" w14:textId="77777777" w:rsidR="004A3592" w:rsidRDefault="004A3592" w:rsidP="002C1916">
      <w:pPr>
        <w:spacing w:after="0" w:line="240" w:lineRule="auto"/>
      </w:pPr>
      <w:r>
        <w:separator/>
      </w:r>
    </w:p>
  </w:footnote>
  <w:footnote w:type="continuationSeparator" w:id="0">
    <w:p w14:paraId="0D39F635" w14:textId="77777777" w:rsidR="004A3592" w:rsidRDefault="004A359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4A3592">
    <w:pPr>
      <w:pStyle w:val="Header"/>
    </w:pPr>
    <w:sdt>
      <w:sdtPr>
        <w:id w:val="1814063163"/>
        <w:docPartObj>
          <w:docPartGallery w:val="Watermarks"/>
          <w:docPartUnique/>
        </w:docPartObj>
      </w:sdtPr>
      <w:sdtEnd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95598"/>
    <w:rsid w:val="001B71E7"/>
    <w:rsid w:val="001D6A2A"/>
    <w:rsid w:val="0020412F"/>
    <w:rsid w:val="0021088F"/>
    <w:rsid w:val="00241386"/>
    <w:rsid w:val="00253F8A"/>
    <w:rsid w:val="002563A8"/>
    <w:rsid w:val="002A25E4"/>
    <w:rsid w:val="002A324F"/>
    <w:rsid w:val="002B3561"/>
    <w:rsid w:val="002B56E8"/>
    <w:rsid w:val="002C1916"/>
    <w:rsid w:val="002C2870"/>
    <w:rsid w:val="002C5BAD"/>
    <w:rsid w:val="002E498E"/>
    <w:rsid w:val="00317B36"/>
    <w:rsid w:val="00395897"/>
    <w:rsid w:val="003A0FD8"/>
    <w:rsid w:val="003D2BA3"/>
    <w:rsid w:val="003F5405"/>
    <w:rsid w:val="0040581E"/>
    <w:rsid w:val="00420B93"/>
    <w:rsid w:val="004227C0"/>
    <w:rsid w:val="004401B8"/>
    <w:rsid w:val="0044179C"/>
    <w:rsid w:val="00446649"/>
    <w:rsid w:val="004A3592"/>
    <w:rsid w:val="004C03C6"/>
    <w:rsid w:val="004E0DA6"/>
    <w:rsid w:val="004F5A12"/>
    <w:rsid w:val="00525C6A"/>
    <w:rsid w:val="00525C6E"/>
    <w:rsid w:val="005549F5"/>
    <w:rsid w:val="00576D17"/>
    <w:rsid w:val="00577439"/>
    <w:rsid w:val="005C3AE3"/>
    <w:rsid w:val="005D7DDC"/>
    <w:rsid w:val="00622C0B"/>
    <w:rsid w:val="00666659"/>
    <w:rsid w:val="006C4CDB"/>
    <w:rsid w:val="006D7575"/>
    <w:rsid w:val="006E027C"/>
    <w:rsid w:val="006F01CB"/>
    <w:rsid w:val="006F0D82"/>
    <w:rsid w:val="007C3483"/>
    <w:rsid w:val="007C3D58"/>
    <w:rsid w:val="007D5F9E"/>
    <w:rsid w:val="007E3924"/>
    <w:rsid w:val="007E465C"/>
    <w:rsid w:val="00830AB6"/>
    <w:rsid w:val="00856672"/>
    <w:rsid w:val="00861498"/>
    <w:rsid w:val="00876AEB"/>
    <w:rsid w:val="00883CEA"/>
    <w:rsid w:val="00886B5C"/>
    <w:rsid w:val="008B3F39"/>
    <w:rsid w:val="008E3117"/>
    <w:rsid w:val="008F7DA8"/>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28C"/>
    <w:rsid w:val="00B357D9"/>
    <w:rsid w:val="00B874E0"/>
    <w:rsid w:val="00C040D2"/>
    <w:rsid w:val="00C2205B"/>
    <w:rsid w:val="00C24A02"/>
    <w:rsid w:val="00C35588"/>
    <w:rsid w:val="00C803B9"/>
    <w:rsid w:val="00C8758E"/>
    <w:rsid w:val="00C87629"/>
    <w:rsid w:val="00CA0468"/>
    <w:rsid w:val="00CC11C3"/>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3.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591</Words>
  <Characters>3369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Chizoba Onyenege</cp:lastModifiedBy>
  <cp:revision>2</cp:revision>
  <cp:lastPrinted>2019-07-11T13:37:00Z</cp:lastPrinted>
  <dcterms:created xsi:type="dcterms:W3CDTF">2026-02-25T12:25:00Z</dcterms:created>
  <dcterms:modified xsi:type="dcterms:W3CDTF">2026-02-25T12:25:00Z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