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24146" w:rsidRDefault="00A24146">
      <w:pPr>
        <w:jc w:val="center"/>
        <w:rPr>
          <w:b/>
          <w:sz w:val="32"/>
          <w:szCs w:val="32"/>
        </w:rPr>
      </w:pPr>
    </w:p>
    <w:p w14:paraId="00000002" w14:textId="77777777" w:rsidR="00A24146" w:rsidRDefault="00A24146">
      <w:pPr>
        <w:jc w:val="center"/>
        <w:rPr>
          <w:b/>
          <w:sz w:val="32"/>
          <w:szCs w:val="32"/>
        </w:rPr>
      </w:pPr>
    </w:p>
    <w:p w14:paraId="00000003" w14:textId="77777777" w:rsidR="00A24146" w:rsidRDefault="00A24146">
      <w:pPr>
        <w:jc w:val="center"/>
        <w:rPr>
          <w:b/>
          <w:sz w:val="32"/>
          <w:szCs w:val="32"/>
        </w:rPr>
      </w:pPr>
    </w:p>
    <w:p w14:paraId="00000004" w14:textId="77777777" w:rsidR="00A24146" w:rsidRDefault="00A24146">
      <w:pPr>
        <w:jc w:val="center"/>
        <w:rPr>
          <w:b/>
          <w:sz w:val="32"/>
          <w:szCs w:val="32"/>
        </w:rPr>
      </w:pPr>
    </w:p>
    <w:p w14:paraId="00000005" w14:textId="77777777" w:rsidR="00A24146" w:rsidRDefault="00A24146">
      <w:pPr>
        <w:jc w:val="center"/>
        <w:rPr>
          <w:b/>
          <w:sz w:val="32"/>
          <w:szCs w:val="32"/>
        </w:rPr>
      </w:pPr>
    </w:p>
    <w:p w14:paraId="00000006" w14:textId="77777777" w:rsidR="00A24146" w:rsidRDefault="00A24146">
      <w:pPr>
        <w:jc w:val="center"/>
        <w:rPr>
          <w:b/>
          <w:sz w:val="32"/>
          <w:szCs w:val="32"/>
        </w:rPr>
      </w:pPr>
    </w:p>
    <w:p w14:paraId="00000007" w14:textId="77777777" w:rsidR="00A24146" w:rsidRDefault="00A24146">
      <w:pPr>
        <w:jc w:val="center"/>
        <w:rPr>
          <w:b/>
          <w:sz w:val="32"/>
          <w:szCs w:val="32"/>
        </w:rPr>
      </w:pPr>
    </w:p>
    <w:p w14:paraId="00000008" w14:textId="77777777" w:rsidR="00A24146" w:rsidRDefault="00A24146">
      <w:pPr>
        <w:jc w:val="center"/>
        <w:rPr>
          <w:b/>
          <w:sz w:val="32"/>
          <w:szCs w:val="32"/>
        </w:rPr>
      </w:pPr>
    </w:p>
    <w:p w14:paraId="00000009" w14:textId="77777777" w:rsidR="00A24146" w:rsidRDefault="00000000">
      <w:pPr>
        <w:jc w:val="center"/>
        <w:rPr>
          <w:b/>
          <w:sz w:val="32"/>
          <w:szCs w:val="32"/>
        </w:rPr>
      </w:pPr>
      <w:r>
        <w:rPr>
          <w:b/>
          <w:sz w:val="32"/>
          <w:szCs w:val="32"/>
        </w:rPr>
        <w:t>MODULE: ENTREPRENEURSHIP</w:t>
      </w:r>
    </w:p>
    <w:p w14:paraId="0000000A" w14:textId="77777777" w:rsidR="00A24146" w:rsidRDefault="00000000">
      <w:pPr>
        <w:jc w:val="center"/>
        <w:rPr>
          <w:b/>
          <w:sz w:val="32"/>
          <w:szCs w:val="32"/>
        </w:rPr>
      </w:pPr>
      <w:r>
        <w:rPr>
          <w:b/>
          <w:sz w:val="32"/>
          <w:szCs w:val="32"/>
        </w:rPr>
        <w:t>MODULE CODE: LCBB5001</w:t>
      </w:r>
    </w:p>
    <w:p w14:paraId="0000000B" w14:textId="42B029EF" w:rsidR="00A24146" w:rsidRDefault="00000000">
      <w:pPr>
        <w:jc w:val="center"/>
        <w:rPr>
          <w:b/>
          <w:sz w:val="32"/>
          <w:szCs w:val="32"/>
        </w:rPr>
      </w:pPr>
      <w:r>
        <w:rPr>
          <w:b/>
          <w:sz w:val="32"/>
          <w:szCs w:val="32"/>
        </w:rPr>
        <w:t>ASSIGNMENT TITLE: ASSESSMENT 1</w:t>
      </w:r>
    </w:p>
    <w:p w14:paraId="74DC6846" w14:textId="189A2FA6" w:rsidR="0010215A" w:rsidRDefault="0010215A">
      <w:pPr>
        <w:jc w:val="center"/>
        <w:rPr>
          <w:b/>
          <w:sz w:val="32"/>
          <w:szCs w:val="32"/>
        </w:rPr>
      </w:pPr>
      <w:r>
        <w:rPr>
          <w:b/>
          <w:sz w:val="32"/>
          <w:szCs w:val="32"/>
        </w:rPr>
        <w:t>Student name : Adriana Cornelia Brian</w:t>
      </w:r>
    </w:p>
    <w:p w14:paraId="6E22C19A" w14:textId="48202C9A" w:rsidR="0010215A" w:rsidRPr="0010215A" w:rsidRDefault="0010215A">
      <w:pPr>
        <w:jc w:val="center"/>
        <w:rPr>
          <w:b/>
          <w:sz w:val="32"/>
          <w:szCs w:val="32"/>
          <w:lang w:val="en-GB"/>
        </w:rPr>
      </w:pPr>
      <w:r>
        <w:rPr>
          <w:b/>
          <w:sz w:val="32"/>
          <w:szCs w:val="32"/>
        </w:rPr>
        <w:t>Student id : 2019150</w:t>
      </w:r>
    </w:p>
    <w:p w14:paraId="0000000C" w14:textId="77777777" w:rsidR="00A24146" w:rsidRDefault="00000000">
      <w:pPr>
        <w:spacing w:line="276" w:lineRule="auto"/>
        <w:jc w:val="left"/>
        <w:rPr>
          <w:b/>
          <w:sz w:val="32"/>
          <w:szCs w:val="32"/>
        </w:rPr>
      </w:pPr>
      <w:r>
        <w:br w:type="page"/>
      </w:r>
    </w:p>
    <w:p w14:paraId="0000000D" w14:textId="77777777" w:rsidR="00A24146" w:rsidRDefault="00000000">
      <w:pPr>
        <w:keepNext/>
        <w:keepLines/>
        <w:pBdr>
          <w:top w:val="nil"/>
          <w:left w:val="nil"/>
          <w:bottom w:val="nil"/>
          <w:right w:val="nil"/>
          <w:between w:val="nil"/>
        </w:pBdr>
        <w:spacing w:before="480" w:after="0" w:line="276" w:lineRule="auto"/>
        <w:jc w:val="center"/>
        <w:rPr>
          <w:b/>
          <w:color w:val="000000"/>
        </w:rPr>
      </w:pPr>
      <w:r>
        <w:rPr>
          <w:b/>
          <w:color w:val="000000"/>
        </w:rPr>
        <w:lastRenderedPageBreak/>
        <w:t>Table of Contents</w:t>
      </w:r>
    </w:p>
    <w:sdt>
      <w:sdtPr>
        <w:id w:val="-384567198"/>
        <w:docPartObj>
          <w:docPartGallery w:val="Table of Contents"/>
          <w:docPartUnique/>
        </w:docPartObj>
      </w:sdtPr>
      <w:sdtContent>
        <w:p w14:paraId="0000000E" w14:textId="77777777" w:rsidR="00A24146" w:rsidRDefault="00000000">
          <w:pPr>
            <w:pBdr>
              <w:top w:val="nil"/>
              <w:left w:val="nil"/>
              <w:bottom w:val="nil"/>
              <w:right w:val="nil"/>
              <w:between w:val="nil"/>
            </w:pBdr>
            <w:tabs>
              <w:tab w:val="right" w:pos="9016"/>
            </w:tabs>
            <w:spacing w:after="100" w:line="276" w:lineRule="auto"/>
            <w:jc w:val="left"/>
            <w:rPr>
              <w:color w:val="000000"/>
            </w:rPr>
          </w:pPr>
          <w:r>
            <w:fldChar w:fldCharType="begin"/>
          </w:r>
          <w:r>
            <w:instrText xml:space="preserve"> TOC \h \u \z </w:instrText>
          </w:r>
          <w:r>
            <w:fldChar w:fldCharType="separate"/>
          </w:r>
          <w:hyperlink w:anchor="_gjdgxs">
            <w:r>
              <w:rPr>
                <w:color w:val="000000"/>
              </w:rPr>
              <w:t>Evaluation of the new business idea</w:t>
            </w:r>
            <w:r>
              <w:rPr>
                <w:color w:val="000000"/>
              </w:rPr>
              <w:tab/>
              <w:t>3</w:t>
            </w:r>
          </w:hyperlink>
        </w:p>
        <w:p w14:paraId="0000000F" w14:textId="77777777" w:rsidR="00A24146" w:rsidRDefault="00000000">
          <w:pPr>
            <w:pBdr>
              <w:top w:val="nil"/>
              <w:left w:val="nil"/>
              <w:bottom w:val="nil"/>
              <w:right w:val="nil"/>
              <w:between w:val="nil"/>
            </w:pBdr>
            <w:tabs>
              <w:tab w:val="right" w:pos="9016"/>
            </w:tabs>
            <w:spacing w:after="100" w:line="276" w:lineRule="auto"/>
            <w:jc w:val="left"/>
            <w:rPr>
              <w:color w:val="000000"/>
            </w:rPr>
          </w:pPr>
          <w:hyperlink w:anchor="_30j0zll">
            <w:r>
              <w:rPr>
                <w:color w:val="000000"/>
              </w:rPr>
              <w:t>Entrepreneurial skills and knowledge for ensuring business idea</w:t>
            </w:r>
            <w:r>
              <w:rPr>
                <w:color w:val="000000"/>
              </w:rPr>
              <w:tab/>
              <w:t>6</w:t>
            </w:r>
          </w:hyperlink>
        </w:p>
        <w:p w14:paraId="00000010" w14:textId="77777777" w:rsidR="00A24146" w:rsidRDefault="00000000">
          <w:pPr>
            <w:pBdr>
              <w:top w:val="nil"/>
              <w:left w:val="nil"/>
              <w:bottom w:val="nil"/>
              <w:right w:val="nil"/>
              <w:between w:val="nil"/>
            </w:pBdr>
            <w:tabs>
              <w:tab w:val="right" w:pos="9016"/>
            </w:tabs>
            <w:spacing w:after="100" w:line="276" w:lineRule="auto"/>
            <w:jc w:val="left"/>
            <w:rPr>
              <w:color w:val="000000"/>
            </w:rPr>
          </w:pPr>
          <w:hyperlink w:anchor="_1fob9te">
            <w:r>
              <w:rPr>
                <w:color w:val="000000"/>
              </w:rPr>
              <w:t>References</w:t>
            </w:r>
            <w:r>
              <w:rPr>
                <w:color w:val="000000"/>
              </w:rPr>
              <w:tab/>
              <w:t>9</w:t>
            </w:r>
          </w:hyperlink>
        </w:p>
        <w:p w14:paraId="00000011" w14:textId="77777777" w:rsidR="00A24146" w:rsidRDefault="00000000">
          <w:r>
            <w:fldChar w:fldCharType="end"/>
          </w:r>
        </w:p>
      </w:sdtContent>
    </w:sdt>
    <w:p w14:paraId="00000012" w14:textId="77777777" w:rsidR="00A24146" w:rsidRDefault="00A24146"/>
    <w:p w14:paraId="00000013" w14:textId="77777777" w:rsidR="00A24146" w:rsidRDefault="00000000">
      <w:pPr>
        <w:spacing w:line="276" w:lineRule="auto"/>
        <w:jc w:val="left"/>
        <w:rPr>
          <w:b/>
          <w:sz w:val="32"/>
          <w:szCs w:val="32"/>
        </w:rPr>
      </w:pPr>
      <w:r>
        <w:br w:type="page"/>
      </w:r>
    </w:p>
    <w:p w14:paraId="00000014" w14:textId="77777777" w:rsidR="00A24146" w:rsidRDefault="00000000">
      <w:pPr>
        <w:pStyle w:val="Heading1"/>
      </w:pPr>
      <w:bookmarkStart w:id="0" w:name="_gjdgxs" w:colFirst="0" w:colLast="0"/>
      <w:bookmarkEnd w:id="0"/>
      <w:r>
        <w:lastRenderedPageBreak/>
        <w:t>Evaluation of the new business idea</w:t>
      </w:r>
    </w:p>
    <w:p w14:paraId="00000015" w14:textId="77777777" w:rsidR="00A24146" w:rsidRDefault="00000000">
      <w:r>
        <w:t>In this entire world and community there are different kinds of needs are requirements are existing. In the community, several conditions can be the reason affecting the community in the world. Situations like economic crisis, safety, natural environment, education and reputation. It is the responsibility of all living people to maintain an effective role in helping the community from different aspects. For that reason, it is decided to start up a new business that is based on the concept of Providing Health Supplements or Medicine during emergency periods in UK hospitals and other health acre sectors. This business idea is chosen by examining its effectiveness and importance to the community.</w:t>
      </w:r>
    </w:p>
    <w:p w14:paraId="00000016" w14:textId="77777777" w:rsidR="00A24146" w:rsidRDefault="00000000">
      <w:r>
        <w:t>In this present era, medical treatment has a great impact on the community. There is a number of medical places such as hospitals, nursing homes and other places that are facing issues with lack of medicines at the time of need. Numbers of people are suffering from this dangerous situation and also face issues of harming their health condition. It is reflected that due to the reason for lack of emergency health supplements and medicines, UK hospitals are unable to provide ultimate and emergency medicines to all patients. These issues are affecting the health of patients. At this present date, the pandemic is another reason for increasing the level of this kind of issue in the UK market. The UK hospitals are facing huge issues of shortage of emergency medicines and lack of effective supply of medicines. Therefore, choosing this business idea can be the reason for reducing the risk of emergency medical deficiency and also be the reason for helping the community. This is a very different approach, which can help needy people more and can be the reason for developing a healthy community in the UK.</w:t>
      </w:r>
    </w:p>
    <w:p w14:paraId="00000017" w14:textId="77777777" w:rsidR="00A24146" w:rsidRDefault="00000000">
      <w:r>
        <w:t xml:space="preserve">Covid-19 has becomes the reason for the crisis in different places and operations. In healthcare sector in the UK has also faced huge issues for the reason of Covid-19. In UK hospitals, there are huge deficiencies in medicines during this pandemic situation. Not only just corona-affected people but also other patients have faced huge issues of shortage of medicines and other health supplements at the time if needed. This situation increases the health-related issues in the community that should be mitigated soon. By introducing this specific idea of Providing Health Supplements or Medicine during emergency periods in UK hospitals and other health care sectors, reducing some bad impacts of the Covid-19 pandemic can be reduced. Through this new business idea, reaching hospitals, nursing homes and other health care sectors and providing them with enough medicines can be possible. Through this, people who need emergency medicines can gain advantages for doing their treatment effectively. Hospitals and other health care sectors can easily fulfill the demands of medicines for patients and help them </w:t>
      </w:r>
      <w:r>
        <w:lastRenderedPageBreak/>
        <w:t>to mitigate their health-related risks. This can be the most effective way or method for helping the community and reason for health-related issues.</w:t>
      </w:r>
    </w:p>
    <w:p w14:paraId="00000018" w14:textId="77777777" w:rsidR="00A24146" w:rsidRDefault="00000000">
      <w:r>
        <w:t xml:space="preserve">Political factor: UK is politically positive for developing the effective treatment facilities to UK people. The European Union has great impact on medical facilities where they always try to develop and help financially to the health care sectors in UK. This can provide positive signal for this new start up. </w:t>
      </w:r>
    </w:p>
    <w:p w14:paraId="00000019" w14:textId="77777777" w:rsidR="00A24146" w:rsidRDefault="00000000">
      <w:r>
        <w:t xml:space="preserve">Economical factor: At this time, companies are unable to provide enough medicines to stores or hospitals for the reason of economic crisis this can affect treatment facilities. This economic factors can affect business. </w:t>
      </w:r>
    </w:p>
    <w:p w14:paraId="0000001A" w14:textId="77777777" w:rsidR="00A24146" w:rsidRDefault="00000000">
      <w:r>
        <w:t xml:space="preserve">Social factor: It is also reported that during the Covid-19, hospitals were providing free beds to all Covid-19-affected patients. Providing them enough bed it is possible to reduce bed shortage issues and social issues and influence the social factors. It is reported that, during the pandemic situation, the drug market has faced huge losses. For that reason, hospitals and other health care sectors are facing huge issues for supplying medicines to patients for their emergency time. </w:t>
      </w:r>
    </w:p>
    <w:p w14:paraId="0000001B" w14:textId="77777777" w:rsidR="00A24146" w:rsidRDefault="00000000">
      <w:r>
        <w:t>Technological fctor: In the year 2020, during the time of the pandemic, hydroxychloroquine becomes the main dose for treatment of Covid-19 (</w:t>
      </w:r>
      <w:r>
        <w:rPr>
          <w:highlight w:val="white"/>
        </w:rPr>
        <w:t>Medicalxpress.com., 2021</w:t>
      </w:r>
      <w:r>
        <w:t xml:space="preserve">). At that time, every hospital, nursing home and other healthcare sector are facing huge gaps in medical supply and this specific medicine was unable to reach every place. This was the only treatment at the time if needed. Therefore, having enough medicines was becoming most important at that time. However, on the other hand, other patients who are suffering from different diseases and health-related issues are unable to get proper treatments and medications. Employment opportunity can reduce the issues of effective treatment and provide best treatment with lots of involvements and influence technological factors. </w:t>
      </w:r>
    </w:p>
    <w:p w14:paraId="0000001C" w14:textId="77777777" w:rsidR="00A24146" w:rsidRDefault="00000000">
      <w:r>
        <w:t>Environment factor: Just one-third of people were able to get the opportunity for getting treatments during the time of the pandemic situation. However, 70% of people needed outpatient care at that time (</w:t>
      </w:r>
      <w:r>
        <w:rPr>
          <w:highlight w:val="white"/>
        </w:rPr>
        <w:t>Pheby, 2021</w:t>
      </w:r>
      <w:r>
        <w:t xml:space="preserve">). This environment factors can affect business. It is important to provide positive environment and medication for treatment. The main focus of this business is for providing all necessary treatment facilities such as emergency medicines and health supplements that will be supplied to hospitals and other health care sectors within 24 hours with technological advancement. </w:t>
      </w:r>
    </w:p>
    <w:p w14:paraId="0000001D" w14:textId="77777777" w:rsidR="00A24146" w:rsidRDefault="00000000">
      <w:r>
        <w:lastRenderedPageBreak/>
        <w:t>Legal factor: Legal pressure such as taxation system can impact new Star up of business. This all procedure can be maintained with UK medical rules and regulations.</w:t>
      </w:r>
    </w:p>
    <w:p w14:paraId="0000001E" w14:textId="77777777" w:rsidR="00A24146" w:rsidRDefault="00000000">
      <w:r>
        <w:t>Designing new business plans for Providing Health Supplements or Medicine during emergency periods in UK hospitals and other health care sectors, reducing the bad impacts of the pandemic on a medical emergency can be reduced effectively. Besides this, through the business, hospitals in the UK and other health care services will get other products or services like treatment equipment and elements for providing the best care and treatment to all patients who will come to the health care centers or hospitals of the UK. This approach can help hospitals to provide efficient treatment facilities and also helps patients to provide them opportunities for gaining the trust of medical facilities. During the pandemic situation, issues such as lack of beds, proper treatment and medicines can be reduced properly and effectively with these initiations. In the end, it could be said that with this new business design, helping the community to be healthy and safe can be possible which can reflect a positive image to society. Therefore, this new start-up can be effective or bear fruits towards development.</w:t>
      </w:r>
    </w:p>
    <w:p w14:paraId="0000001F" w14:textId="77777777" w:rsidR="00A24146" w:rsidRDefault="00000000">
      <w:pPr>
        <w:spacing w:line="276" w:lineRule="auto"/>
        <w:jc w:val="left"/>
      </w:pPr>
      <w:r>
        <w:br w:type="page"/>
      </w:r>
    </w:p>
    <w:p w14:paraId="00000020" w14:textId="77777777" w:rsidR="00A24146" w:rsidRDefault="00000000">
      <w:pPr>
        <w:pStyle w:val="Heading1"/>
      </w:pPr>
      <w:bookmarkStart w:id="1" w:name="_30j0zll" w:colFirst="0" w:colLast="0"/>
      <w:bookmarkEnd w:id="1"/>
      <w:r>
        <w:lastRenderedPageBreak/>
        <w:t>Entrepreneurial skills and knowledge for ensuring business idea</w:t>
      </w:r>
    </w:p>
    <w:p w14:paraId="00000021" w14:textId="77777777" w:rsidR="00A24146" w:rsidRDefault="00000000">
      <w:r>
        <w:t>Entrepreneurship has the capability to be prepared and take risk for opening up new business or designing new business ideas for the development purposes (</w:t>
      </w:r>
      <w:r>
        <w:rPr>
          <w:highlight w:val="white"/>
        </w:rPr>
        <w:t>Rosado-Cubero et al., 2021</w:t>
      </w:r>
      <w:r>
        <w:t>). Entrepreneurs should gain all necessary and important skills and abilities, by which developing new business plans can be done with effective method and process. Entrepreneurs play very effective role for developing economy and establish business as effective in the business market (</w:t>
      </w:r>
      <w:r>
        <w:rPr>
          <w:highlight w:val="white"/>
        </w:rPr>
        <w:t>Almahry et al., 2018</w:t>
      </w:r>
      <w:r>
        <w:t>). In this discussion the new business idea is based on the concept of Providing Health Supplements or Medicine during emergency periods in UK hospitals and other health care sectors. Helping community and society is the characteristics of an ideal entrepreneur. This idea can be more effective and efficient for fulfilling this characteristics. As an entreo0renure, I also try my level best for executing this entire project and try to helping people, society and community by helping them to gain opportunities of proper treatment facilities. This can make me efficient and prove myself as an ideal entrepreneur in the business filed. This can also mitigate demands of medicines and health supplements in the UK market.</w:t>
      </w:r>
    </w:p>
    <w:p w14:paraId="00000022" w14:textId="77777777" w:rsidR="00A24146" w:rsidRDefault="00000000">
      <w:r>
        <w:t>Creativity is the first important skills that I have gained in my earlier time. I always aim to do some creative activity or thinking process by which I can reflect my efficiency to others and also help people in need. However, in this planning or new business start up that is based on the concept of Providing Health Supplements or Medicine during emergency periods in UK hospitals and other health care sectors, I am trying to use my creative thinking skills. This is very creative thought to me because, this can help community to overcome their treatment issues or medication issues.</w:t>
      </w:r>
    </w:p>
    <w:p w14:paraId="00000023" w14:textId="77777777" w:rsidR="00A24146" w:rsidRDefault="00000000">
      <w:r>
        <w:t>Risk-taking is another important skills of an ideal entrepreneur by which gaining confidence to face risk can be possible (</w:t>
      </w:r>
      <w:r>
        <w:rPr>
          <w:highlight w:val="white"/>
        </w:rPr>
        <w:t>Mühlböck et al., 2018</w:t>
      </w:r>
      <w:r>
        <w:t>). This is the key skill of an entrepreneur to reach success. I have decided to invest in this project with my innovative mid set. This can help me to take my business to the attentions of other investors. In UK there are much investor who are searching for this specific opportunity. Therefore, through these specific business ideas I can spread my business and also attract investors for more investments and try to grow business fast.</w:t>
      </w:r>
    </w:p>
    <w:p w14:paraId="00000024" w14:textId="77777777" w:rsidR="00A24146" w:rsidRDefault="00000000">
      <w:r>
        <w:t xml:space="preserve">Leadership skill is another key skill that should be gained by an entrepreneur before starting up any project. According to me, this skill makes me more effective and efficient in this the project of Providing Health Supplements or Medicine during emergency periods in UK hospitals and other health care sectors. Through my effective leadership skill can guide or </w:t>
      </w:r>
      <w:r>
        <w:lastRenderedPageBreak/>
        <w:t>suggest my employees or workers for providing best facilities to health care sectors. Incan also develops their working intention by helping them in this development project. This can help me to maintain effective work place environment inn my business field.</w:t>
      </w:r>
    </w:p>
    <w:p w14:paraId="00000025" w14:textId="77777777" w:rsidR="00A24146" w:rsidRDefault="00000000">
      <w:r>
        <w:t>Communication skills are necessary and important to be an entrepreneur. Before involving this project, I have gained effective communication skills. This helps to have effective communication with some needy people who are seeking emergency medicines in hospitals. After this, I have done communication with hospital and other health care authorities about the issues. This makes me confident to think about this project. This helps me to design this business plan and also help to make my mind to establish this new project in UK. This skill also helps me in future for communicating with my future clients, customers, employees and other stakeholders.</w:t>
      </w:r>
    </w:p>
    <w:p w14:paraId="00000026" w14:textId="77777777" w:rsidR="00A24146" w:rsidRDefault="00000000">
      <w:r>
        <w:t>Strategic thinking is another important strategy that an entrepreneur should gain. Strategically thinking abilities can help entrepreneur to implant or involve numbers of strategies which is important for starting up new project (</w:t>
      </w:r>
      <w:r>
        <w:rPr>
          <w:highlight w:val="white"/>
        </w:rPr>
        <w:t>Hatthakijphong and Ting, 2019</w:t>
      </w:r>
      <w:r>
        <w:t>). I have done several jobs by involving strategic decisions and strategies in my earlier time. This makes me effective and confident for implanting new and innovative strategies for growing up this new business. The concept of Providing Health Supplements or Medicine during emergency periods in UK hospitals and other health care sectors is fully based on different types of strategies and effective process. Therefore, this skill helps me to take decision and provide me the strength to open up this specific business.</w:t>
      </w:r>
    </w:p>
    <w:p w14:paraId="00000027" w14:textId="77777777" w:rsidR="00A24146" w:rsidRDefault="00000000">
      <w:r>
        <w:t>Problem solving skills should be gained an entrepreneur to find proper solution and solve problems in any kind of project. According to me, I could face different types of issues if this new business will be executed. By having this specific skill could able to reduce issues and problems and also shall provide high quality solution against issues. This can help me to develop my business efficiently and also help me to reach my goals. This can help me to understanding the issues of clients and provide best options or alternatives for my growing business in future.</w:t>
      </w:r>
    </w:p>
    <w:p w14:paraId="00000028" w14:textId="77777777" w:rsidR="00A24146" w:rsidRDefault="00000000">
      <w:r>
        <w:t xml:space="preserve">These are some skills and abilities that I have gained in my earlier career through my personal development plan and program. This gained skills and abilities make me more confident and help me to gain this idea of Providing Health Supplements or Medicine during emergency periods in UK hospitals and other health care sectors. Through this I could able to reflect myself as efficient and well performed towards community development. My goals for reducing bad </w:t>
      </w:r>
      <w:r>
        <w:lastRenderedPageBreak/>
        <w:t>impacts of treatment issues from community can be fulfilled effectively and efficiently. This can also help me to take decision for my future development and also take my business to its success and objectives in the future.</w:t>
      </w:r>
    </w:p>
    <w:p w14:paraId="00000029" w14:textId="77777777" w:rsidR="00A24146" w:rsidRDefault="00000000">
      <w:pPr>
        <w:spacing w:line="276" w:lineRule="auto"/>
        <w:jc w:val="left"/>
      </w:pPr>
      <w:r>
        <w:br w:type="page"/>
      </w:r>
    </w:p>
    <w:p w14:paraId="0000002A" w14:textId="77777777" w:rsidR="00A24146" w:rsidRDefault="00000000">
      <w:pPr>
        <w:pStyle w:val="Heading1"/>
      </w:pPr>
      <w:bookmarkStart w:id="2" w:name="_1fob9te" w:colFirst="0" w:colLast="0"/>
      <w:bookmarkEnd w:id="2"/>
      <w:r>
        <w:lastRenderedPageBreak/>
        <w:t>References</w:t>
      </w:r>
    </w:p>
    <w:p w14:paraId="0000002B" w14:textId="77777777" w:rsidR="00A24146" w:rsidRDefault="00000000">
      <w:pPr>
        <w:rPr>
          <w:highlight w:val="white"/>
        </w:rPr>
      </w:pPr>
      <w:r>
        <w:rPr>
          <w:highlight w:val="white"/>
        </w:rPr>
        <w:t>Almahry, F.F., Sarea, A.M. and Hamdan, A.M., 2018. A review paper on entrepreneurship education and entrepreneurs’ skills. </w:t>
      </w:r>
      <w:r>
        <w:rPr>
          <w:i/>
          <w:highlight w:val="white"/>
        </w:rPr>
        <w:t>Journal of Entrepreneurship Education</w:t>
      </w:r>
      <w:r>
        <w:rPr>
          <w:highlight w:val="white"/>
        </w:rPr>
        <w:t>, </w:t>
      </w:r>
      <w:r>
        <w:rPr>
          <w:i/>
          <w:highlight w:val="white"/>
        </w:rPr>
        <w:t>21</w:t>
      </w:r>
      <w:r>
        <w:rPr>
          <w:highlight w:val="white"/>
        </w:rPr>
        <w:t>(1), pp.1-7.</w:t>
      </w:r>
    </w:p>
    <w:p w14:paraId="0000002C" w14:textId="77777777" w:rsidR="00A24146" w:rsidRDefault="00000000">
      <w:r>
        <w:rPr>
          <w:highlight w:val="white"/>
        </w:rPr>
        <w:t>Hatthakijphong, P. and Ting, H.I., 2019. Prioritizing successful entrepreneurial skills: An emphasis on the perspectives of entrepreneurs versus aspiring entrepreneurs. </w:t>
      </w:r>
      <w:r>
        <w:rPr>
          <w:i/>
          <w:highlight w:val="white"/>
        </w:rPr>
        <w:t>Thinking Skills and Creativity</w:t>
      </w:r>
      <w:r>
        <w:rPr>
          <w:highlight w:val="white"/>
        </w:rPr>
        <w:t>, </w:t>
      </w:r>
      <w:r>
        <w:rPr>
          <w:i/>
          <w:highlight w:val="white"/>
        </w:rPr>
        <w:t>34</w:t>
      </w:r>
      <w:r>
        <w:rPr>
          <w:highlight w:val="white"/>
        </w:rPr>
        <w:t>, p.100603.</w:t>
      </w:r>
    </w:p>
    <w:p w14:paraId="0000002D" w14:textId="77777777" w:rsidR="00A24146" w:rsidRDefault="00000000">
      <w:pPr>
        <w:rPr>
          <w:highlight w:val="white"/>
        </w:rPr>
      </w:pPr>
      <w:r>
        <w:rPr>
          <w:highlight w:val="white"/>
        </w:rPr>
        <w:t>Medicalxpress.com. 2021. </w:t>
      </w:r>
      <w:r>
        <w:rPr>
          <w:i/>
          <w:highlight w:val="white"/>
        </w:rPr>
        <w:t>How COVID-19 impacted UK healthcare</w:t>
      </w:r>
      <w:r>
        <w:rPr>
          <w:highlight w:val="white"/>
        </w:rPr>
        <w:t>. [online] Available at: &lt;https://medicalxpress.com/news/2021-04-covid-impacted-uk-healthcare.html&gt; [Accessed 4 August 2022].</w:t>
      </w:r>
    </w:p>
    <w:p w14:paraId="0000002E" w14:textId="77777777" w:rsidR="00A24146" w:rsidRDefault="00000000">
      <w:pPr>
        <w:rPr>
          <w:highlight w:val="white"/>
        </w:rPr>
      </w:pPr>
      <w:r>
        <w:rPr>
          <w:highlight w:val="white"/>
        </w:rPr>
        <w:t>Mühlböck, M., Warmuth, J.R., Holienka, M. and Kittel, B., 2018. Desperate entrepreneurs: no opportunities, no skills. </w:t>
      </w:r>
      <w:r>
        <w:rPr>
          <w:i/>
          <w:highlight w:val="white"/>
        </w:rPr>
        <w:t>International Entrepreneurship and Management Journal</w:t>
      </w:r>
      <w:r>
        <w:rPr>
          <w:highlight w:val="white"/>
        </w:rPr>
        <w:t>, </w:t>
      </w:r>
      <w:r>
        <w:rPr>
          <w:i/>
          <w:highlight w:val="white"/>
        </w:rPr>
        <w:t>14</w:t>
      </w:r>
      <w:r>
        <w:rPr>
          <w:highlight w:val="white"/>
        </w:rPr>
        <w:t>(4), pp.975-997.</w:t>
      </w:r>
    </w:p>
    <w:p w14:paraId="0000002F" w14:textId="77777777" w:rsidR="00A24146" w:rsidRDefault="00000000">
      <w:pPr>
        <w:rPr>
          <w:highlight w:val="white"/>
        </w:rPr>
      </w:pPr>
      <w:r>
        <w:rPr>
          <w:highlight w:val="white"/>
        </w:rPr>
        <w:t>Pheby, C., 2021. </w:t>
      </w:r>
      <w:r>
        <w:rPr>
          <w:i/>
          <w:highlight w:val="white"/>
        </w:rPr>
        <w:t>COVID-19: Prescription medications during the pandemic | YouGov</w:t>
      </w:r>
      <w:r>
        <w:rPr>
          <w:highlight w:val="white"/>
        </w:rPr>
        <w:t>. [online] Yougov.co.uk. Available at: &lt;https://yougov.co.uk/topics/health/articles-reports/2021/02/01/covid-19-prescription-medications-during-pandemic&gt; [Accessed 4 August 2022].</w:t>
      </w:r>
    </w:p>
    <w:p w14:paraId="00000030" w14:textId="77777777" w:rsidR="00A24146" w:rsidRDefault="00000000">
      <w:pPr>
        <w:rPr>
          <w:highlight w:val="white"/>
        </w:rPr>
      </w:pPr>
      <w:r>
        <w:rPr>
          <w:highlight w:val="white"/>
        </w:rPr>
        <w:t>Rosado-Cubero, A., Freire-Rubio, T. and Hernández, A., 2021. UNDERSTANDING triggering skills for ENTREPRENEURS: The case of ESIC. </w:t>
      </w:r>
      <w:r>
        <w:rPr>
          <w:i/>
          <w:highlight w:val="white"/>
        </w:rPr>
        <w:t>Technological forecasting and social change</w:t>
      </w:r>
      <w:r>
        <w:rPr>
          <w:highlight w:val="white"/>
        </w:rPr>
        <w:t>, </w:t>
      </w:r>
      <w:r>
        <w:rPr>
          <w:i/>
          <w:highlight w:val="white"/>
        </w:rPr>
        <w:t>162</w:t>
      </w:r>
      <w:r>
        <w:rPr>
          <w:highlight w:val="white"/>
        </w:rPr>
        <w:t>, p.120380.</w:t>
      </w:r>
    </w:p>
    <w:sectPr w:rsidR="00A24146">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4146"/>
    <w:rsid w:val="0010215A"/>
    <w:rsid w:val="00A24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E3B7E"/>
  <w15:docId w15:val="{53E422C4-C532-4212-8641-221BA5E57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2115</Words>
  <Characters>12057</Characters>
  <Application>Microsoft Office Word</Application>
  <DocSecurity>0</DocSecurity>
  <Lines>100</Lines>
  <Paragraphs>28</Paragraphs>
  <ScaleCrop>false</ScaleCrop>
  <Company/>
  <LinksUpToDate>false</LinksUpToDate>
  <CharactersWithSpaces>14144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Adriana Cornelia Brian (2019150)</cp:lastModifiedBy>
  <cp:revision>3</cp:revision>
  <dcterms:created xsi:type="dcterms:W3CDTF">2022-08-04T16:40:00Z</dcterms:created>
  <dcterms:modified xsi:type="dcterms:W3CDTF">2022-08-04T16:42:00Z</dcterms:modified>
</cp:coreProperties>
</file>