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22215850"/>
        <w:docPartObj>
          <w:docPartGallery w:val="Cover Pages"/>
          <w:docPartUnique/>
        </w:docPartObj>
      </w:sdtPr>
      <w:sdtEndPr>
        <w:rPr>
          <w:color w:val="404040" w:themeColor="text1" w:themeTint="BF"/>
          <w:sz w:val="36"/>
          <w:szCs w:val="36"/>
        </w:rPr>
      </w:sdtEndPr>
      <w:sdtContent>
        <w:p w14:paraId="461CF08A" w14:textId="628DEA45" w:rsidR="00A247AC" w:rsidRDefault="00A247AC">
          <w:pPr>
            <w:pStyle w:val="NoSpacing"/>
            <w:spacing w:before="1540" w:after="240"/>
            <w:jc w:val="center"/>
            <w:rPr>
              <w:color w:val="4472C4" w:themeColor="accent1"/>
            </w:rPr>
          </w:pPr>
          <w:r>
            <w:rPr>
              <w:noProof/>
              <w:color w:val="4472C4" w:themeColor="accent1"/>
            </w:rPr>
            <w:drawing>
              <wp:inline distT="0" distB="0" distL="0" distR="0" wp14:anchorId="7B4058F9" wp14:editId="6EA2351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72C7BC4D284B51AF183B1396C551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F44A550" w14:textId="318195AC" w:rsidR="00A247AC" w:rsidRDefault="00F758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Will making policing a graduate profession increase businesses' trust in them?</w:t>
              </w:r>
            </w:p>
          </w:sdtContent>
        </w:sdt>
        <w:sdt>
          <w:sdtPr>
            <w:rPr>
              <w:color w:val="4472C4" w:themeColor="accent1"/>
              <w:sz w:val="28"/>
              <w:szCs w:val="28"/>
            </w:rPr>
            <w:alias w:val="Subtitle"/>
            <w:tag w:val=""/>
            <w:id w:val="328029620"/>
            <w:placeholder>
              <w:docPart w:val="2AE4B0BE5F114683830AE8022CFE108D"/>
            </w:placeholder>
            <w:dataBinding w:prefixMappings="xmlns:ns0='http://purl.org/dc/elements/1.1/' xmlns:ns1='http://schemas.openxmlformats.org/package/2006/metadata/core-properties' " w:xpath="/ns1:coreProperties[1]/ns0:subject[1]" w:storeItemID="{6C3C8BC8-F283-45AE-878A-BAB7291924A1}"/>
            <w:text/>
          </w:sdtPr>
          <w:sdtEndPr/>
          <w:sdtContent>
            <w:p w14:paraId="6786DD54" w14:textId="2AAEE363" w:rsidR="00A247AC" w:rsidRDefault="00F75828">
              <w:pPr>
                <w:pStyle w:val="NoSpacing"/>
                <w:jc w:val="center"/>
                <w:rPr>
                  <w:color w:val="4472C4" w:themeColor="accent1"/>
                  <w:sz w:val="28"/>
                  <w:szCs w:val="28"/>
                </w:rPr>
              </w:pPr>
              <w:r>
                <w:rPr>
                  <w:color w:val="4472C4" w:themeColor="accent1"/>
                  <w:sz w:val="28"/>
                  <w:szCs w:val="28"/>
                </w:rPr>
                <w:t>BA Business Management</w:t>
              </w:r>
            </w:p>
          </w:sdtContent>
        </w:sdt>
        <w:p w14:paraId="3BE5D59A" w14:textId="77777777" w:rsidR="00A247AC" w:rsidRDefault="00A247A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DC0EF8" wp14:editId="6ED25E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EndPr/>
                                <w:sdtContent>
                                  <w:p w14:paraId="58ADCE3D" w14:textId="731D61A7" w:rsidR="006E0BD8" w:rsidRPr="00753B27" w:rsidRDefault="006E0BD8">
                                    <w:pPr>
                                      <w:pStyle w:val="NoSpacing"/>
                                      <w:spacing w:after="40"/>
                                      <w:jc w:val="center"/>
                                      <w:rPr>
                                        <w:caps/>
                                        <w:color w:val="4472C4" w:themeColor="accent1"/>
                                        <w:sz w:val="28"/>
                                        <w:szCs w:val="28"/>
                                      </w:rPr>
                                    </w:pPr>
                                    <w:r w:rsidRPr="00753B27">
                                      <w:rPr>
                                        <w:caps/>
                                        <w:color w:val="4472C4" w:themeColor="accent1"/>
                                        <w:sz w:val="28"/>
                                        <w:szCs w:val="28"/>
                                      </w:rPr>
                                      <w:t xml:space="preserve">May </w:t>
                                    </w:r>
                                    <w:r>
                                      <w:rPr>
                                        <w:caps/>
                                        <w:color w:val="4472C4" w:themeColor="accent1"/>
                                        <w:sz w:val="28"/>
                                        <w:szCs w:val="28"/>
                                      </w:rPr>
                                      <w:t>1</w:t>
                                    </w:r>
                                    <w:r w:rsidRPr="00753B27">
                                      <w:rPr>
                                        <w:caps/>
                                        <w:color w:val="4472C4" w:themeColor="accent1"/>
                                        <w:sz w:val="28"/>
                                        <w:szCs w:val="28"/>
                                      </w:rPr>
                                      <w:t>, 2019</w:t>
                                    </w:r>
                                  </w:p>
                                </w:sdtContent>
                              </w:sdt>
                              <w:p w14:paraId="1ECDE1F0" w14:textId="0143EF76" w:rsidR="006E0BD8" w:rsidRPr="00753B27" w:rsidRDefault="00A10B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E0BD8" w:rsidRPr="00753B27">
                                      <w:rPr>
                                        <w:caps/>
                                        <w:color w:val="4472C4" w:themeColor="accent1"/>
                                      </w:rPr>
                                      <w:t>Jade Farley</w:t>
                                    </w:r>
                                  </w:sdtContent>
                                </w:sdt>
                              </w:p>
                              <w:p w14:paraId="151D9AEE" w14:textId="0CF07D7A" w:rsidR="006E0BD8" w:rsidRDefault="00A10B8B" w:rsidP="00753B2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E0BD8">
                                      <w:rPr>
                                        <w:color w:val="4472C4" w:themeColor="accent1"/>
                                      </w:rPr>
                                      <w:t xml:space="preserve">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DC0EF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58ADCE3D" w14:textId="731D61A7" w:rsidR="006E0BD8" w:rsidRPr="00753B27" w:rsidRDefault="006E0BD8">
                              <w:pPr>
                                <w:pStyle w:val="NoSpacing"/>
                                <w:spacing w:after="40"/>
                                <w:jc w:val="center"/>
                                <w:rPr>
                                  <w:caps/>
                                  <w:color w:val="4472C4" w:themeColor="accent1"/>
                                  <w:sz w:val="28"/>
                                  <w:szCs w:val="28"/>
                                </w:rPr>
                              </w:pPr>
                              <w:r w:rsidRPr="00753B27">
                                <w:rPr>
                                  <w:caps/>
                                  <w:color w:val="4472C4" w:themeColor="accent1"/>
                                  <w:sz w:val="28"/>
                                  <w:szCs w:val="28"/>
                                </w:rPr>
                                <w:t xml:space="preserve">May </w:t>
                              </w:r>
                              <w:r>
                                <w:rPr>
                                  <w:caps/>
                                  <w:color w:val="4472C4" w:themeColor="accent1"/>
                                  <w:sz w:val="28"/>
                                  <w:szCs w:val="28"/>
                                </w:rPr>
                                <w:t>1</w:t>
                              </w:r>
                              <w:r w:rsidRPr="00753B27">
                                <w:rPr>
                                  <w:caps/>
                                  <w:color w:val="4472C4" w:themeColor="accent1"/>
                                  <w:sz w:val="28"/>
                                  <w:szCs w:val="28"/>
                                </w:rPr>
                                <w:t>, 2019</w:t>
                              </w:r>
                            </w:p>
                          </w:sdtContent>
                        </w:sdt>
                        <w:p w14:paraId="1ECDE1F0" w14:textId="0143EF76" w:rsidR="006E0BD8" w:rsidRPr="00753B27" w:rsidRDefault="006E0BD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753B27">
                                <w:rPr>
                                  <w:caps/>
                                  <w:color w:val="4472C4" w:themeColor="accent1"/>
                                </w:rPr>
                                <w:t>Jade Farley</w:t>
                              </w:r>
                            </w:sdtContent>
                          </w:sdt>
                        </w:p>
                        <w:p w14:paraId="151D9AEE" w14:textId="0CF07D7A" w:rsidR="006E0BD8" w:rsidRDefault="006E0BD8" w:rsidP="00753B2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University of Wales Trinity Saint David </w:t>
                              </w:r>
                            </w:sdtContent>
                          </w:sdt>
                        </w:p>
                      </w:txbxContent>
                    </v:textbox>
                    <w10:wrap anchorx="margin" anchory="page"/>
                  </v:shape>
                </w:pict>
              </mc:Fallback>
            </mc:AlternateContent>
          </w:r>
          <w:r>
            <w:rPr>
              <w:noProof/>
              <w:color w:val="4472C4" w:themeColor="accent1"/>
            </w:rPr>
            <w:drawing>
              <wp:inline distT="0" distB="0" distL="0" distR="0" wp14:anchorId="17299DA2" wp14:editId="329116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253B9D" w14:textId="77777777" w:rsidR="00753B27" w:rsidRDefault="00753B27">
          <w:pPr>
            <w:rPr>
              <w:color w:val="404040" w:themeColor="text1" w:themeTint="BF"/>
              <w:sz w:val="36"/>
              <w:szCs w:val="36"/>
            </w:rPr>
          </w:pPr>
        </w:p>
        <w:p w14:paraId="618C0932" w14:textId="77777777" w:rsidR="00753B27" w:rsidRDefault="00753B27">
          <w:pPr>
            <w:rPr>
              <w:color w:val="404040" w:themeColor="text1" w:themeTint="BF"/>
              <w:sz w:val="36"/>
              <w:szCs w:val="36"/>
            </w:rPr>
          </w:pPr>
        </w:p>
        <w:p w14:paraId="2A775A3D" w14:textId="77777777" w:rsidR="00753B27" w:rsidRDefault="00753B27">
          <w:pPr>
            <w:rPr>
              <w:color w:val="404040" w:themeColor="text1" w:themeTint="BF"/>
              <w:sz w:val="36"/>
              <w:szCs w:val="36"/>
            </w:rPr>
          </w:pPr>
        </w:p>
        <w:p w14:paraId="4F871173" w14:textId="77777777" w:rsidR="00753B27" w:rsidRDefault="00753B27">
          <w:pPr>
            <w:rPr>
              <w:color w:val="404040" w:themeColor="text1" w:themeTint="BF"/>
              <w:sz w:val="36"/>
              <w:szCs w:val="36"/>
            </w:rPr>
          </w:pPr>
        </w:p>
        <w:p w14:paraId="445372DD" w14:textId="77777777" w:rsidR="00753B27" w:rsidRDefault="00753B27">
          <w:pPr>
            <w:rPr>
              <w:color w:val="404040" w:themeColor="text1" w:themeTint="BF"/>
              <w:sz w:val="36"/>
              <w:szCs w:val="36"/>
            </w:rPr>
          </w:pPr>
        </w:p>
        <w:p w14:paraId="1B4C026C" w14:textId="77777777" w:rsidR="00753B27" w:rsidRDefault="00753B27">
          <w:pPr>
            <w:rPr>
              <w:color w:val="404040" w:themeColor="text1" w:themeTint="BF"/>
              <w:sz w:val="36"/>
              <w:szCs w:val="36"/>
            </w:rPr>
          </w:pPr>
        </w:p>
        <w:p w14:paraId="49A734C9" w14:textId="77777777" w:rsidR="00753B27" w:rsidRDefault="00753B27">
          <w:pPr>
            <w:rPr>
              <w:color w:val="404040" w:themeColor="text1" w:themeTint="BF"/>
              <w:sz w:val="36"/>
              <w:szCs w:val="36"/>
            </w:rPr>
          </w:pPr>
        </w:p>
        <w:p w14:paraId="6F4DD2AC" w14:textId="77777777" w:rsidR="00753B27" w:rsidRDefault="00753B27">
          <w:pPr>
            <w:rPr>
              <w:color w:val="404040" w:themeColor="text1" w:themeTint="BF"/>
              <w:sz w:val="36"/>
              <w:szCs w:val="36"/>
            </w:rPr>
          </w:pPr>
        </w:p>
        <w:p w14:paraId="2B4E1B42" w14:textId="77777777" w:rsidR="00753B27" w:rsidRDefault="00753B27">
          <w:pPr>
            <w:rPr>
              <w:rFonts w:ascii="Times New Roman" w:hAnsi="Times New Roman" w:cs="Times New Roman"/>
              <w:color w:val="404040" w:themeColor="text1" w:themeTint="BF"/>
              <w:sz w:val="24"/>
              <w:szCs w:val="36"/>
            </w:rPr>
          </w:pPr>
        </w:p>
        <w:p w14:paraId="32993159" w14:textId="207015AC" w:rsidR="00753B27" w:rsidRPr="00753B27" w:rsidRDefault="00753B27" w:rsidP="00753B27">
          <w:pPr>
            <w:pStyle w:val="Heading1"/>
            <w:rPr>
              <w:rFonts w:ascii="Times New Roman" w:hAnsi="Times New Roman" w:cs="Times New Roman"/>
              <w:sz w:val="28"/>
              <w:szCs w:val="36"/>
            </w:rPr>
          </w:pPr>
          <w:bookmarkStart w:id="0" w:name="_Toc7600272"/>
          <w:r w:rsidRPr="00753B27">
            <w:rPr>
              <w:rFonts w:ascii="Times New Roman" w:hAnsi="Times New Roman" w:cs="Times New Roman"/>
              <w:sz w:val="28"/>
              <w:szCs w:val="36"/>
            </w:rPr>
            <w:lastRenderedPageBreak/>
            <w:t>Signed Statement</w:t>
          </w:r>
          <w:bookmarkEnd w:id="0"/>
          <w:r w:rsidRPr="00753B27">
            <w:rPr>
              <w:rFonts w:ascii="Times New Roman" w:hAnsi="Times New Roman" w:cs="Times New Roman"/>
              <w:sz w:val="28"/>
              <w:szCs w:val="36"/>
            </w:rPr>
            <w:t xml:space="preserve"> </w:t>
          </w:r>
        </w:p>
        <w:p w14:paraId="541DCC69" w14:textId="0370C9BE" w:rsidR="00276FA1" w:rsidRPr="00276FA1"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 xml:space="preserve">In submitting this </w:t>
          </w:r>
          <w:r w:rsidR="00CD618E" w:rsidRPr="00276FA1">
            <w:rPr>
              <w:rFonts w:ascii="Times New Roman" w:hAnsi="Times New Roman" w:cs="Times New Roman"/>
              <w:sz w:val="24"/>
              <w:szCs w:val="36"/>
            </w:rPr>
            <w:t>Dissertation,</w:t>
          </w:r>
          <w:r w:rsidRPr="00276FA1">
            <w:rPr>
              <w:rFonts w:ascii="Times New Roman" w:hAnsi="Times New Roman" w:cs="Times New Roman"/>
              <w:sz w:val="24"/>
              <w:szCs w:val="36"/>
            </w:rPr>
            <w:t xml:space="preserve"> I confirm that:</w:t>
          </w:r>
        </w:p>
        <w:p w14:paraId="70ED8B24" w14:textId="4292B0EB" w:rsidR="00276FA1"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1.</w:t>
          </w:r>
          <w:r w:rsidRPr="00276FA1">
            <w:rPr>
              <w:rFonts w:ascii="Times New Roman" w:hAnsi="Times New Roman" w:cs="Times New Roman"/>
              <w:sz w:val="24"/>
              <w:szCs w:val="36"/>
            </w:rPr>
            <w:tab/>
            <w:t>This work has not previously been accepted in substance for any degree and is not being concurrently submitted in candidature for any degree.</w:t>
          </w:r>
        </w:p>
        <w:p w14:paraId="109A02F0" w14:textId="77777777" w:rsidR="00E65A6E" w:rsidRPr="00276FA1" w:rsidRDefault="00E65A6E" w:rsidP="00276FA1">
          <w:pPr>
            <w:spacing w:line="480" w:lineRule="auto"/>
            <w:jc w:val="both"/>
            <w:rPr>
              <w:rFonts w:ascii="Times New Roman" w:hAnsi="Times New Roman" w:cs="Times New Roman"/>
              <w:sz w:val="24"/>
              <w:szCs w:val="36"/>
            </w:rPr>
          </w:pPr>
        </w:p>
        <w:p w14:paraId="6772F787" w14:textId="18F835C6" w:rsidR="00276FA1" w:rsidRPr="00276FA1"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2.</w:t>
          </w:r>
          <w:r w:rsidRPr="00276FA1">
            <w:rPr>
              <w:rFonts w:ascii="Times New Roman" w:hAnsi="Times New Roman" w:cs="Times New Roman"/>
              <w:sz w:val="24"/>
              <w:szCs w:val="36"/>
            </w:rPr>
            <w:tab/>
            <w:t>This Dissertation is being submitted in partial fulfilment of the requirements for the degree of BA Business Management.</w:t>
          </w:r>
        </w:p>
        <w:p w14:paraId="408EF4F9" w14:textId="77777777" w:rsidR="00276FA1" w:rsidRPr="00276FA1" w:rsidRDefault="00276FA1" w:rsidP="00276FA1">
          <w:pPr>
            <w:spacing w:line="480" w:lineRule="auto"/>
            <w:jc w:val="both"/>
            <w:rPr>
              <w:rFonts w:ascii="Times New Roman" w:hAnsi="Times New Roman" w:cs="Times New Roman"/>
              <w:sz w:val="24"/>
              <w:szCs w:val="36"/>
            </w:rPr>
          </w:pPr>
        </w:p>
        <w:p w14:paraId="33F95A90" w14:textId="77777777" w:rsidR="00F47639"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3.</w:t>
          </w:r>
          <w:r w:rsidRPr="00276FA1">
            <w:rPr>
              <w:rFonts w:ascii="Times New Roman" w:hAnsi="Times New Roman" w:cs="Times New Roman"/>
              <w:sz w:val="24"/>
              <w:szCs w:val="36"/>
            </w:rPr>
            <w:tab/>
            <w:t>This Dissertation is the result of my own independent work/investigation, except where otherwise stated.</w:t>
          </w:r>
          <w:r w:rsidR="00CD618E">
            <w:rPr>
              <w:rFonts w:ascii="Times New Roman" w:hAnsi="Times New Roman" w:cs="Times New Roman"/>
              <w:sz w:val="24"/>
              <w:szCs w:val="36"/>
            </w:rPr>
            <w:t xml:space="preserve"> </w:t>
          </w:r>
        </w:p>
        <w:p w14:paraId="47CAE069" w14:textId="7578B1BF" w:rsidR="00CD618E" w:rsidRDefault="00276FA1" w:rsidP="008108F3">
          <w:pPr>
            <w:spacing w:line="480" w:lineRule="auto"/>
            <w:ind w:firstLine="720"/>
            <w:jc w:val="both"/>
            <w:rPr>
              <w:rFonts w:ascii="Times New Roman" w:hAnsi="Times New Roman" w:cs="Times New Roman"/>
              <w:sz w:val="24"/>
              <w:szCs w:val="36"/>
            </w:rPr>
          </w:pPr>
          <w:r w:rsidRPr="00276FA1">
            <w:rPr>
              <w:rFonts w:ascii="Times New Roman" w:hAnsi="Times New Roman" w:cs="Times New Roman"/>
              <w:sz w:val="24"/>
              <w:szCs w:val="36"/>
            </w:rPr>
            <w:t xml:space="preserve">Other sources are acknowledged </w:t>
          </w:r>
          <w:r w:rsidR="00CD618E">
            <w:rPr>
              <w:rFonts w:ascii="Times New Roman" w:hAnsi="Times New Roman" w:cs="Times New Roman"/>
              <w:sz w:val="24"/>
              <w:szCs w:val="36"/>
            </w:rPr>
            <w:t xml:space="preserve">and </w:t>
          </w:r>
          <w:r w:rsidRPr="00276FA1">
            <w:rPr>
              <w:rFonts w:ascii="Times New Roman" w:hAnsi="Times New Roman" w:cs="Times New Roman"/>
              <w:sz w:val="24"/>
              <w:szCs w:val="36"/>
            </w:rPr>
            <w:t>reference</w:t>
          </w:r>
          <w:r w:rsidR="00CD618E">
            <w:rPr>
              <w:rFonts w:ascii="Times New Roman" w:hAnsi="Times New Roman" w:cs="Times New Roman"/>
              <w:sz w:val="24"/>
              <w:szCs w:val="36"/>
            </w:rPr>
            <w:t>d</w:t>
          </w:r>
          <w:r w:rsidRPr="00276FA1">
            <w:rPr>
              <w:rFonts w:ascii="Times New Roman" w:hAnsi="Times New Roman" w:cs="Times New Roman"/>
              <w:sz w:val="24"/>
              <w:szCs w:val="36"/>
            </w:rPr>
            <w:t>.</w:t>
          </w:r>
        </w:p>
        <w:p w14:paraId="3247EB2B" w14:textId="77777777" w:rsidR="008108F3" w:rsidRPr="00276FA1" w:rsidRDefault="008108F3" w:rsidP="008108F3">
          <w:pPr>
            <w:spacing w:line="480" w:lineRule="auto"/>
            <w:ind w:firstLine="720"/>
            <w:jc w:val="both"/>
            <w:rPr>
              <w:rFonts w:ascii="Times New Roman" w:hAnsi="Times New Roman" w:cs="Times New Roman"/>
              <w:sz w:val="24"/>
              <w:szCs w:val="36"/>
            </w:rPr>
          </w:pPr>
        </w:p>
        <w:p w14:paraId="183C4184" w14:textId="77777777" w:rsidR="00276FA1" w:rsidRPr="00276FA1"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4.</w:t>
          </w:r>
          <w:r w:rsidRPr="00276FA1">
            <w:rPr>
              <w:rFonts w:ascii="Times New Roman" w:hAnsi="Times New Roman" w:cs="Times New Roman"/>
              <w:sz w:val="24"/>
              <w:szCs w:val="36"/>
            </w:rPr>
            <w:tab/>
            <w:t>I hereby give consent for my Dissertation, if accepted, to be deposited in the School Dissertation Library.</w:t>
          </w:r>
        </w:p>
        <w:p w14:paraId="5AAA29A9" w14:textId="77777777" w:rsidR="00276FA1" w:rsidRPr="00276FA1" w:rsidRDefault="00276FA1" w:rsidP="00276FA1">
          <w:pPr>
            <w:spacing w:line="480" w:lineRule="auto"/>
            <w:jc w:val="both"/>
            <w:rPr>
              <w:rFonts w:ascii="Times New Roman" w:hAnsi="Times New Roman" w:cs="Times New Roman"/>
              <w:sz w:val="24"/>
              <w:szCs w:val="36"/>
            </w:rPr>
          </w:pPr>
        </w:p>
        <w:p w14:paraId="4D0D27E3" w14:textId="4124B9CC" w:rsidR="00276FA1" w:rsidRPr="00276FA1"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Name:</w:t>
          </w:r>
          <w:r w:rsidR="00CD618E">
            <w:rPr>
              <w:rFonts w:ascii="Times New Roman" w:hAnsi="Times New Roman" w:cs="Times New Roman"/>
              <w:sz w:val="24"/>
              <w:szCs w:val="36"/>
            </w:rPr>
            <w:t xml:space="preserve"> Jade Farley</w:t>
          </w:r>
        </w:p>
        <w:p w14:paraId="0CC01419" w14:textId="24A7E732" w:rsidR="00276FA1" w:rsidRPr="00276FA1" w:rsidRDefault="00276FA1" w:rsidP="00276FA1">
          <w:pPr>
            <w:spacing w:line="480" w:lineRule="auto"/>
            <w:jc w:val="both"/>
            <w:rPr>
              <w:rFonts w:ascii="Times New Roman" w:hAnsi="Times New Roman" w:cs="Times New Roman"/>
              <w:sz w:val="24"/>
              <w:szCs w:val="36"/>
            </w:rPr>
          </w:pPr>
          <w:r w:rsidRPr="00276FA1">
            <w:rPr>
              <w:rFonts w:ascii="Times New Roman" w:hAnsi="Times New Roman" w:cs="Times New Roman"/>
              <w:sz w:val="24"/>
              <w:szCs w:val="36"/>
            </w:rPr>
            <w:t xml:space="preserve">Date of Submission: </w:t>
          </w:r>
          <w:r w:rsidR="006D5DB9">
            <w:rPr>
              <w:rFonts w:ascii="Times New Roman" w:hAnsi="Times New Roman" w:cs="Times New Roman"/>
              <w:sz w:val="24"/>
              <w:szCs w:val="36"/>
            </w:rPr>
            <w:t>1st</w:t>
          </w:r>
          <w:r w:rsidRPr="00276FA1">
            <w:rPr>
              <w:rFonts w:ascii="Times New Roman" w:hAnsi="Times New Roman" w:cs="Times New Roman"/>
              <w:sz w:val="24"/>
              <w:szCs w:val="36"/>
            </w:rPr>
            <w:t xml:space="preserve"> May 201</w:t>
          </w:r>
          <w:r w:rsidR="00CD618E">
            <w:rPr>
              <w:rFonts w:ascii="Times New Roman" w:hAnsi="Times New Roman" w:cs="Times New Roman"/>
              <w:sz w:val="24"/>
              <w:szCs w:val="36"/>
            </w:rPr>
            <w:t>9</w:t>
          </w:r>
        </w:p>
        <w:p w14:paraId="39D6FA75" w14:textId="3FCFB463" w:rsidR="00A247AC" w:rsidRDefault="00276FA1" w:rsidP="00276FA1">
          <w:pPr>
            <w:spacing w:line="480" w:lineRule="auto"/>
            <w:jc w:val="both"/>
            <w:rPr>
              <w:color w:val="404040" w:themeColor="text1" w:themeTint="BF"/>
              <w:sz w:val="36"/>
              <w:szCs w:val="36"/>
            </w:rPr>
          </w:pPr>
          <w:r w:rsidRPr="00276FA1">
            <w:rPr>
              <w:rFonts w:ascii="Times New Roman" w:hAnsi="Times New Roman" w:cs="Times New Roman"/>
              <w:sz w:val="24"/>
              <w:szCs w:val="36"/>
            </w:rPr>
            <w:t>Signature:</w:t>
          </w:r>
          <w:r w:rsidR="00A247AC">
            <w:rPr>
              <w:color w:val="404040" w:themeColor="text1" w:themeTint="BF"/>
              <w:sz w:val="36"/>
              <w:szCs w:val="36"/>
            </w:rPr>
            <w:br w:type="page"/>
          </w:r>
        </w:p>
      </w:sdtContent>
    </w:sdt>
    <w:p w14:paraId="53009700" w14:textId="1CAB4525" w:rsidR="009A511F" w:rsidRDefault="007A1B46" w:rsidP="007A1B46">
      <w:pPr>
        <w:pStyle w:val="Heading1"/>
        <w:rPr>
          <w:rFonts w:ascii="Times New Roman" w:hAnsi="Times New Roman" w:cs="Times New Roman"/>
          <w:sz w:val="28"/>
        </w:rPr>
      </w:pPr>
      <w:bookmarkStart w:id="1" w:name="_Toc7600273"/>
      <w:r w:rsidRPr="007A1B46">
        <w:rPr>
          <w:rFonts w:ascii="Times New Roman" w:hAnsi="Times New Roman" w:cs="Times New Roman"/>
          <w:sz w:val="28"/>
        </w:rPr>
        <w:lastRenderedPageBreak/>
        <w:t>Acknowledgements</w:t>
      </w:r>
      <w:bookmarkEnd w:id="1"/>
      <w:r w:rsidRPr="007A1B46">
        <w:rPr>
          <w:rFonts w:ascii="Times New Roman" w:hAnsi="Times New Roman" w:cs="Times New Roman"/>
          <w:sz w:val="28"/>
        </w:rPr>
        <w:t xml:space="preserve"> </w:t>
      </w:r>
    </w:p>
    <w:p w14:paraId="5A74D25A" w14:textId="23405E98" w:rsidR="007A1B46" w:rsidRDefault="008108F3" w:rsidP="007A1B46">
      <w:pPr>
        <w:spacing w:line="480" w:lineRule="auto"/>
        <w:jc w:val="both"/>
        <w:rPr>
          <w:rFonts w:ascii="Times New Roman" w:hAnsi="Times New Roman" w:cs="Times New Roman"/>
          <w:sz w:val="24"/>
        </w:rPr>
      </w:pPr>
      <w:r>
        <w:rPr>
          <w:rFonts w:ascii="Times New Roman" w:hAnsi="Times New Roman" w:cs="Times New Roman"/>
          <w:sz w:val="24"/>
        </w:rPr>
        <w:t xml:space="preserve">I would like to take this opportunity to thank those who have supported me throughout this journey and helped me </w:t>
      </w:r>
      <w:r w:rsidR="00E60B99">
        <w:rPr>
          <w:rFonts w:ascii="Times New Roman" w:hAnsi="Times New Roman" w:cs="Times New Roman"/>
          <w:sz w:val="24"/>
        </w:rPr>
        <w:t xml:space="preserve">to </w:t>
      </w:r>
      <w:r>
        <w:rPr>
          <w:rFonts w:ascii="Times New Roman" w:hAnsi="Times New Roman" w:cs="Times New Roman"/>
          <w:sz w:val="24"/>
        </w:rPr>
        <w:t>achieve this degree.</w:t>
      </w:r>
    </w:p>
    <w:p w14:paraId="71B7BFB1" w14:textId="5C48DD35" w:rsidR="008108F3" w:rsidRDefault="008108F3" w:rsidP="007A1B46">
      <w:pPr>
        <w:spacing w:line="480" w:lineRule="auto"/>
        <w:jc w:val="both"/>
        <w:rPr>
          <w:rFonts w:ascii="Times New Roman" w:hAnsi="Times New Roman" w:cs="Times New Roman"/>
          <w:sz w:val="24"/>
        </w:rPr>
      </w:pPr>
      <w:r>
        <w:rPr>
          <w:rFonts w:ascii="Times New Roman" w:hAnsi="Times New Roman" w:cs="Times New Roman"/>
          <w:sz w:val="24"/>
        </w:rPr>
        <w:t xml:space="preserve">A very special thank you to my dissertation supervisor Anthony Burns, who has provided me with continuous encouragement and advice, on hand at any time to offer support. I would also like to thank </w:t>
      </w:r>
      <w:r w:rsidR="00E60B99">
        <w:rPr>
          <w:rFonts w:ascii="Times New Roman" w:hAnsi="Times New Roman" w:cs="Times New Roman"/>
          <w:sz w:val="24"/>
        </w:rPr>
        <w:t>other academic members of</w:t>
      </w:r>
      <w:r>
        <w:rPr>
          <w:rFonts w:ascii="Times New Roman" w:hAnsi="Times New Roman" w:cs="Times New Roman"/>
          <w:sz w:val="24"/>
        </w:rPr>
        <w:t xml:space="preserve"> staff </w:t>
      </w:r>
      <w:r w:rsidR="00E60B99">
        <w:rPr>
          <w:rFonts w:ascii="Times New Roman" w:hAnsi="Times New Roman" w:cs="Times New Roman"/>
          <w:sz w:val="24"/>
        </w:rPr>
        <w:t>within the</w:t>
      </w:r>
      <w:r>
        <w:rPr>
          <w:rFonts w:ascii="Times New Roman" w:hAnsi="Times New Roman" w:cs="Times New Roman"/>
          <w:sz w:val="24"/>
        </w:rPr>
        <w:t xml:space="preserve"> Carmarthen Business School for continuing to motivate and assist me in my studies. Your passion for your chosen fields is truly inspiring. </w:t>
      </w:r>
    </w:p>
    <w:p w14:paraId="20882959" w14:textId="0B4D9766" w:rsidR="00E60B99" w:rsidRDefault="00E60B99" w:rsidP="007A1B46">
      <w:pPr>
        <w:spacing w:line="480" w:lineRule="auto"/>
        <w:jc w:val="both"/>
        <w:rPr>
          <w:rFonts w:ascii="Times New Roman" w:hAnsi="Times New Roman" w:cs="Times New Roman"/>
          <w:sz w:val="24"/>
        </w:rPr>
      </w:pPr>
      <w:r>
        <w:rPr>
          <w:rFonts w:ascii="Times New Roman" w:hAnsi="Times New Roman" w:cs="Times New Roman"/>
          <w:sz w:val="24"/>
        </w:rPr>
        <w:t>Dr Louise Emanuel</w:t>
      </w:r>
    </w:p>
    <w:p w14:paraId="3AB5D150" w14:textId="4EF9B54C" w:rsidR="00E60B99" w:rsidRDefault="00E60B99" w:rsidP="007A1B46">
      <w:pPr>
        <w:spacing w:line="480" w:lineRule="auto"/>
        <w:jc w:val="both"/>
        <w:rPr>
          <w:rFonts w:ascii="Times New Roman" w:hAnsi="Times New Roman" w:cs="Times New Roman"/>
          <w:sz w:val="24"/>
        </w:rPr>
      </w:pPr>
      <w:r>
        <w:rPr>
          <w:rFonts w:ascii="Times New Roman" w:hAnsi="Times New Roman" w:cs="Times New Roman"/>
          <w:sz w:val="24"/>
        </w:rPr>
        <w:t xml:space="preserve">Dr Alex Bell </w:t>
      </w:r>
    </w:p>
    <w:p w14:paraId="164BEA8F" w14:textId="37006551" w:rsidR="00E60B99" w:rsidRDefault="00E60B99" w:rsidP="007A1B46">
      <w:pPr>
        <w:spacing w:line="480" w:lineRule="auto"/>
        <w:jc w:val="both"/>
        <w:rPr>
          <w:rFonts w:ascii="Times New Roman" w:hAnsi="Times New Roman" w:cs="Times New Roman"/>
          <w:sz w:val="24"/>
        </w:rPr>
      </w:pPr>
      <w:r>
        <w:rPr>
          <w:rFonts w:ascii="Times New Roman" w:hAnsi="Times New Roman" w:cs="Times New Roman"/>
          <w:sz w:val="24"/>
        </w:rPr>
        <w:t xml:space="preserve">Roisin Mullins </w:t>
      </w:r>
    </w:p>
    <w:p w14:paraId="253B9A09" w14:textId="5CAD1526" w:rsidR="00E60B99" w:rsidRDefault="00E60B99" w:rsidP="007A1B46">
      <w:pPr>
        <w:spacing w:line="480" w:lineRule="auto"/>
        <w:jc w:val="both"/>
        <w:rPr>
          <w:rFonts w:ascii="Times New Roman" w:hAnsi="Times New Roman" w:cs="Times New Roman"/>
          <w:sz w:val="24"/>
        </w:rPr>
      </w:pPr>
      <w:r>
        <w:rPr>
          <w:rFonts w:ascii="Times New Roman" w:hAnsi="Times New Roman" w:cs="Times New Roman"/>
          <w:sz w:val="24"/>
        </w:rPr>
        <w:t xml:space="preserve">Glenn </w:t>
      </w:r>
      <w:proofErr w:type="spellStart"/>
      <w:r>
        <w:rPr>
          <w:rFonts w:ascii="Times New Roman" w:hAnsi="Times New Roman" w:cs="Times New Roman"/>
          <w:sz w:val="24"/>
        </w:rPr>
        <w:t>Behenna</w:t>
      </w:r>
      <w:proofErr w:type="spellEnd"/>
      <w:r>
        <w:rPr>
          <w:rFonts w:ascii="Times New Roman" w:hAnsi="Times New Roman" w:cs="Times New Roman"/>
          <w:sz w:val="24"/>
        </w:rPr>
        <w:t xml:space="preserve"> </w:t>
      </w:r>
    </w:p>
    <w:p w14:paraId="07A9772C" w14:textId="06FA9A1F" w:rsidR="00E60B99" w:rsidRDefault="00E60B99" w:rsidP="007A1B46">
      <w:pPr>
        <w:spacing w:line="480" w:lineRule="auto"/>
        <w:jc w:val="both"/>
        <w:rPr>
          <w:rFonts w:ascii="Times New Roman" w:hAnsi="Times New Roman" w:cs="Times New Roman"/>
          <w:sz w:val="24"/>
        </w:rPr>
      </w:pPr>
      <w:r>
        <w:rPr>
          <w:rFonts w:ascii="Times New Roman" w:hAnsi="Times New Roman" w:cs="Times New Roman"/>
          <w:sz w:val="24"/>
        </w:rPr>
        <w:t xml:space="preserve">I would also like to thank my fellow students for their support and compassion for one another, a truly great group of people, who I am lucky to have shared this journey with. </w:t>
      </w:r>
    </w:p>
    <w:p w14:paraId="56F742F2" w14:textId="485BB534" w:rsidR="00E60B99" w:rsidRDefault="00E60B99" w:rsidP="007A1B46">
      <w:pPr>
        <w:spacing w:line="480" w:lineRule="auto"/>
        <w:jc w:val="both"/>
        <w:rPr>
          <w:rFonts w:ascii="Times New Roman" w:hAnsi="Times New Roman" w:cs="Times New Roman"/>
          <w:sz w:val="24"/>
        </w:rPr>
      </w:pPr>
      <w:r>
        <w:rPr>
          <w:rFonts w:ascii="Times New Roman" w:hAnsi="Times New Roman" w:cs="Times New Roman"/>
          <w:sz w:val="24"/>
        </w:rPr>
        <w:t>Finally, I would like to thank my family for tolerating the hours of study endured and motivating me to do my very best.</w:t>
      </w:r>
    </w:p>
    <w:p w14:paraId="50C1FFEE" w14:textId="77777777" w:rsidR="008108F3" w:rsidRPr="007A1B46" w:rsidRDefault="008108F3" w:rsidP="007A1B46">
      <w:pPr>
        <w:spacing w:line="480" w:lineRule="auto"/>
        <w:jc w:val="both"/>
        <w:rPr>
          <w:rFonts w:ascii="Times New Roman" w:hAnsi="Times New Roman" w:cs="Times New Roman"/>
          <w:sz w:val="24"/>
        </w:rPr>
      </w:pPr>
    </w:p>
    <w:p w14:paraId="069B6225" w14:textId="3D60FE36" w:rsidR="007A1B46" w:rsidRDefault="007A1B46" w:rsidP="007A1B46">
      <w:pPr>
        <w:spacing w:line="480" w:lineRule="auto"/>
        <w:jc w:val="both"/>
        <w:rPr>
          <w:rFonts w:ascii="Times New Roman" w:hAnsi="Times New Roman" w:cs="Times New Roman"/>
          <w:sz w:val="24"/>
        </w:rPr>
      </w:pPr>
    </w:p>
    <w:p w14:paraId="4D053356" w14:textId="5B8F3C4A" w:rsidR="007A1B46" w:rsidRDefault="007A1B46" w:rsidP="007A1B46">
      <w:pPr>
        <w:spacing w:line="480" w:lineRule="auto"/>
        <w:jc w:val="both"/>
        <w:rPr>
          <w:rFonts w:ascii="Times New Roman" w:hAnsi="Times New Roman" w:cs="Times New Roman"/>
          <w:sz w:val="24"/>
        </w:rPr>
      </w:pPr>
    </w:p>
    <w:p w14:paraId="2108B8C1" w14:textId="66A47DBB" w:rsidR="007A1B46" w:rsidRDefault="007A1B46" w:rsidP="007A1B46">
      <w:pPr>
        <w:spacing w:line="480" w:lineRule="auto"/>
        <w:jc w:val="both"/>
        <w:rPr>
          <w:rFonts w:ascii="Times New Roman" w:hAnsi="Times New Roman" w:cs="Times New Roman"/>
          <w:sz w:val="24"/>
        </w:rPr>
      </w:pPr>
    </w:p>
    <w:p w14:paraId="4F7862EC" w14:textId="5877D877" w:rsidR="007A1B46" w:rsidRDefault="007A1B46" w:rsidP="007A1B46">
      <w:pPr>
        <w:spacing w:line="480" w:lineRule="auto"/>
        <w:jc w:val="both"/>
        <w:rPr>
          <w:rFonts w:ascii="Times New Roman" w:hAnsi="Times New Roman" w:cs="Times New Roman"/>
          <w:sz w:val="24"/>
        </w:rPr>
      </w:pPr>
    </w:p>
    <w:p w14:paraId="51DB2628" w14:textId="5F53B97A" w:rsidR="007A1B46" w:rsidRDefault="007A1B46" w:rsidP="007A1B46">
      <w:pPr>
        <w:spacing w:line="480" w:lineRule="auto"/>
        <w:jc w:val="both"/>
        <w:rPr>
          <w:rFonts w:ascii="Times New Roman" w:hAnsi="Times New Roman" w:cs="Times New Roman"/>
          <w:sz w:val="24"/>
        </w:rPr>
      </w:pPr>
    </w:p>
    <w:p w14:paraId="160A0D57" w14:textId="1AAE82D2" w:rsidR="00FA6814" w:rsidRPr="00FA6814" w:rsidRDefault="007A1B46" w:rsidP="00FA6814">
      <w:pPr>
        <w:pStyle w:val="Heading1"/>
        <w:rPr>
          <w:rFonts w:ascii="Times New Roman" w:hAnsi="Times New Roman" w:cs="Times New Roman"/>
          <w:sz w:val="28"/>
        </w:rPr>
      </w:pPr>
      <w:bookmarkStart w:id="2" w:name="_Toc7600274"/>
      <w:r w:rsidRPr="007A1B46">
        <w:rPr>
          <w:rFonts w:ascii="Times New Roman" w:hAnsi="Times New Roman" w:cs="Times New Roman"/>
          <w:sz w:val="28"/>
        </w:rPr>
        <w:lastRenderedPageBreak/>
        <w:t>Abstract</w:t>
      </w:r>
      <w:bookmarkEnd w:id="2"/>
    </w:p>
    <w:p w14:paraId="6B073DBF" w14:textId="6C8E7089" w:rsidR="00FA6814" w:rsidRDefault="00FA6814" w:rsidP="007A1B46">
      <w:pPr>
        <w:spacing w:line="480" w:lineRule="auto"/>
        <w:jc w:val="both"/>
        <w:rPr>
          <w:rFonts w:ascii="Times New Roman" w:hAnsi="Times New Roman" w:cs="Times New Roman"/>
          <w:sz w:val="24"/>
        </w:rPr>
      </w:pPr>
      <w:r w:rsidRPr="00086ED0">
        <w:rPr>
          <w:rFonts w:ascii="Times New Roman" w:hAnsi="Times New Roman" w:cs="Times New Roman"/>
          <w:sz w:val="24"/>
        </w:rPr>
        <w:t xml:space="preserve">In 2016, the professional body for policing, the College of Police, announced that, </w:t>
      </w:r>
      <w:r>
        <w:rPr>
          <w:rFonts w:ascii="Times New Roman" w:hAnsi="Times New Roman" w:cs="Times New Roman"/>
          <w:sz w:val="24"/>
        </w:rPr>
        <w:t>a</w:t>
      </w:r>
      <w:r w:rsidRPr="00086ED0">
        <w:rPr>
          <w:rFonts w:ascii="Times New Roman" w:hAnsi="Times New Roman" w:cs="Times New Roman"/>
          <w:sz w:val="24"/>
        </w:rPr>
        <w:t xml:space="preserve">ll new police officers in England and Wales will </w:t>
      </w:r>
      <w:r>
        <w:rPr>
          <w:rFonts w:ascii="Times New Roman" w:hAnsi="Times New Roman" w:cs="Times New Roman"/>
          <w:sz w:val="24"/>
        </w:rPr>
        <w:t xml:space="preserve">need to hold a degree, which is said to be taking effect from 2020, however, a number of police forces have already implemented this process. This led me to wonder how businesses feel about this decision. </w:t>
      </w:r>
      <w:r w:rsidRPr="004F08F5">
        <w:rPr>
          <w:rFonts w:ascii="Times New Roman" w:hAnsi="Times New Roman" w:cs="Times New Roman"/>
          <w:sz w:val="24"/>
        </w:rPr>
        <w:t>The professional body for polic</w:t>
      </w:r>
      <w:r>
        <w:rPr>
          <w:rFonts w:ascii="Times New Roman" w:hAnsi="Times New Roman" w:cs="Times New Roman"/>
          <w:sz w:val="24"/>
        </w:rPr>
        <w:t>ing</w:t>
      </w:r>
      <w:r w:rsidRPr="004F08F5">
        <w:rPr>
          <w:rFonts w:ascii="Times New Roman" w:hAnsi="Times New Roman" w:cs="Times New Roman"/>
          <w:sz w:val="24"/>
        </w:rPr>
        <w:t xml:space="preserve"> </w:t>
      </w:r>
      <w:r>
        <w:rPr>
          <w:rFonts w:ascii="Times New Roman" w:hAnsi="Times New Roman" w:cs="Times New Roman"/>
          <w:sz w:val="24"/>
        </w:rPr>
        <w:t>stated</w:t>
      </w:r>
      <w:r w:rsidRPr="004F08F5">
        <w:rPr>
          <w:rFonts w:ascii="Times New Roman" w:hAnsi="Times New Roman" w:cs="Times New Roman"/>
          <w:sz w:val="24"/>
        </w:rPr>
        <w:t xml:space="preserve"> that policing needs to change because, “Policing must embed legitimacy, trust and confidence, underpinned by the Code of Ethics” </w:t>
      </w:r>
      <w:sdt>
        <w:sdtPr>
          <w:rPr>
            <w:rFonts w:ascii="Times New Roman" w:hAnsi="Times New Roman" w:cs="Times New Roman"/>
            <w:sz w:val="24"/>
          </w:rPr>
          <w:id w:val="-12385380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Nat151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(National Police Cheifs' Council, 2015)</w:t>
          </w:r>
          <w:r>
            <w:rPr>
              <w:rFonts w:ascii="Times New Roman" w:hAnsi="Times New Roman" w:cs="Times New Roman"/>
              <w:sz w:val="24"/>
            </w:rPr>
            <w:fldChar w:fldCharType="end"/>
          </w:r>
        </w:sdtContent>
      </w:sdt>
      <w:r>
        <w:rPr>
          <w:rFonts w:ascii="Times New Roman" w:hAnsi="Times New Roman" w:cs="Times New Roman"/>
          <w:sz w:val="24"/>
        </w:rPr>
        <w:t>. This need for trust has acted as a key driver behind the decision to make policing a graduate profession.</w:t>
      </w:r>
      <w:r w:rsidRPr="004F08F5">
        <w:rPr>
          <w:rFonts w:ascii="Times New Roman" w:hAnsi="Times New Roman" w:cs="Times New Roman"/>
          <w:sz w:val="24"/>
        </w:rPr>
        <w:t xml:space="preserve"> But will this decision increase trust in the service?</w:t>
      </w:r>
      <w:r>
        <w:rPr>
          <w:rFonts w:ascii="Times New Roman" w:hAnsi="Times New Roman" w:cs="Times New Roman"/>
          <w:sz w:val="24"/>
        </w:rPr>
        <w:t xml:space="preserve"> </w:t>
      </w:r>
      <w:r w:rsidRPr="004F08F5">
        <w:rPr>
          <w:rFonts w:ascii="Times New Roman" w:hAnsi="Times New Roman" w:cs="Times New Roman"/>
          <w:sz w:val="24"/>
        </w:rPr>
        <w:t xml:space="preserve">All businesses require positive relations with the police for increased security and crime prevention. But, do businesses trust the police? Will making policing a graduate profession, increase businesses’ trust in the police? It is this concept which </w:t>
      </w:r>
      <w:r>
        <w:rPr>
          <w:rFonts w:ascii="Times New Roman" w:hAnsi="Times New Roman" w:cs="Times New Roman"/>
          <w:sz w:val="24"/>
        </w:rPr>
        <w:t xml:space="preserve">has </w:t>
      </w:r>
      <w:r w:rsidRPr="004F08F5">
        <w:rPr>
          <w:rFonts w:ascii="Times New Roman" w:hAnsi="Times New Roman" w:cs="Times New Roman"/>
          <w:sz w:val="24"/>
        </w:rPr>
        <w:t>underpin</w:t>
      </w:r>
      <w:r>
        <w:rPr>
          <w:rFonts w:ascii="Times New Roman" w:hAnsi="Times New Roman" w:cs="Times New Roman"/>
          <w:sz w:val="24"/>
        </w:rPr>
        <w:t>ned</w:t>
      </w:r>
      <w:r w:rsidRPr="004F08F5">
        <w:rPr>
          <w:rFonts w:ascii="Times New Roman" w:hAnsi="Times New Roman" w:cs="Times New Roman"/>
          <w:sz w:val="24"/>
        </w:rPr>
        <w:t xml:space="preserve"> th</w:t>
      </w:r>
      <w:r>
        <w:rPr>
          <w:rFonts w:ascii="Times New Roman" w:hAnsi="Times New Roman" w:cs="Times New Roman"/>
          <w:sz w:val="24"/>
        </w:rPr>
        <w:t>is</w:t>
      </w:r>
      <w:r w:rsidRPr="004F08F5">
        <w:rPr>
          <w:rFonts w:ascii="Times New Roman" w:hAnsi="Times New Roman" w:cs="Times New Roman"/>
          <w:sz w:val="24"/>
        </w:rPr>
        <w:t xml:space="preserve"> area of study. Therefore, it </w:t>
      </w:r>
      <w:r>
        <w:rPr>
          <w:rFonts w:ascii="Times New Roman" w:hAnsi="Times New Roman" w:cs="Times New Roman"/>
          <w:sz w:val="24"/>
        </w:rPr>
        <w:t>is</w:t>
      </w:r>
      <w:r w:rsidRPr="004F08F5">
        <w:rPr>
          <w:rFonts w:ascii="Times New Roman" w:hAnsi="Times New Roman" w:cs="Times New Roman"/>
          <w:sz w:val="24"/>
        </w:rPr>
        <w:t xml:space="preserve"> the aim of this research to gage from businesses, whether or not making policing a graduate profession will increase their trust in police.</w:t>
      </w:r>
      <w:r w:rsidRPr="00FA6814">
        <w:rPr>
          <w:rFonts w:ascii="Times New Roman" w:hAnsi="Times New Roman" w:cs="Times New Roman"/>
          <w:sz w:val="24"/>
        </w:rPr>
        <w:t xml:space="preserve"> </w:t>
      </w:r>
      <w:r w:rsidRPr="004F08F5">
        <w:rPr>
          <w:rFonts w:ascii="Times New Roman" w:hAnsi="Times New Roman" w:cs="Times New Roman"/>
          <w:sz w:val="24"/>
        </w:rPr>
        <w:t xml:space="preserve">In order to reach this aim, </w:t>
      </w:r>
      <w:r>
        <w:rPr>
          <w:rFonts w:ascii="Times New Roman" w:hAnsi="Times New Roman" w:cs="Times New Roman"/>
          <w:sz w:val="24"/>
        </w:rPr>
        <w:t>the following research objectives have been identified;</w:t>
      </w:r>
    </w:p>
    <w:p w14:paraId="45A4E458" w14:textId="04006BAD" w:rsidR="00FA6814" w:rsidRDefault="00FA6814" w:rsidP="00FA6814">
      <w:pPr>
        <w:pStyle w:val="ListParagraph"/>
        <w:numPr>
          <w:ilvl w:val="0"/>
          <w:numId w:val="3"/>
        </w:numPr>
        <w:spacing w:line="480" w:lineRule="auto"/>
        <w:jc w:val="both"/>
        <w:rPr>
          <w:rFonts w:ascii="Times New Roman" w:hAnsi="Times New Roman" w:cs="Times New Roman"/>
          <w:sz w:val="24"/>
        </w:rPr>
      </w:pPr>
      <w:r>
        <w:rPr>
          <w:rFonts w:ascii="Times New Roman" w:hAnsi="Times New Roman" w:cs="Times New Roman"/>
          <w:sz w:val="24"/>
        </w:rPr>
        <w:t>To determine how businesses, feel about the decision to make policing a graduate profession</w:t>
      </w:r>
    </w:p>
    <w:p w14:paraId="1F2F9175" w14:textId="44D3FD35" w:rsidR="003C29E2" w:rsidRPr="003C29E2" w:rsidRDefault="003C29E2" w:rsidP="003C29E2">
      <w:pPr>
        <w:spacing w:line="480" w:lineRule="auto"/>
        <w:jc w:val="both"/>
        <w:rPr>
          <w:rFonts w:ascii="Times New Roman" w:hAnsi="Times New Roman" w:cs="Times New Roman"/>
          <w:sz w:val="24"/>
        </w:rPr>
      </w:pPr>
      <w:r w:rsidRPr="003C29E2">
        <w:rPr>
          <w:rFonts w:ascii="Times New Roman" w:hAnsi="Times New Roman" w:cs="Times New Roman"/>
          <w:sz w:val="24"/>
        </w:rPr>
        <w:t xml:space="preserve">It can be reasonably argued that businesses feel an increase in police presence would be more effective in securing their trust than making policing a graduate profession will achieve. This supports the literature which finds that there is suspicion regarding the added value of this decision. </w:t>
      </w:r>
    </w:p>
    <w:p w14:paraId="61D8DC75" w14:textId="44B7D6CF" w:rsidR="00FA6814" w:rsidRDefault="00FA6814" w:rsidP="00FA6814">
      <w:pPr>
        <w:pStyle w:val="ListParagraph"/>
        <w:numPr>
          <w:ilvl w:val="0"/>
          <w:numId w:val="3"/>
        </w:numPr>
        <w:spacing w:line="480" w:lineRule="auto"/>
        <w:jc w:val="both"/>
        <w:rPr>
          <w:rFonts w:ascii="Times New Roman" w:hAnsi="Times New Roman" w:cs="Times New Roman"/>
          <w:sz w:val="24"/>
        </w:rPr>
      </w:pPr>
      <w:r>
        <w:rPr>
          <w:rFonts w:ascii="Times New Roman" w:hAnsi="Times New Roman" w:cs="Times New Roman"/>
          <w:sz w:val="24"/>
        </w:rPr>
        <w:t xml:space="preserve">To assess whether businesses currently trust the police </w:t>
      </w:r>
    </w:p>
    <w:p w14:paraId="5BB8A9B3" w14:textId="3AAFF2CB" w:rsidR="003C29E2" w:rsidRPr="003C29E2" w:rsidRDefault="003C29E2" w:rsidP="003C29E2">
      <w:pPr>
        <w:spacing w:line="480" w:lineRule="auto"/>
        <w:jc w:val="both"/>
        <w:rPr>
          <w:rFonts w:ascii="Times New Roman" w:hAnsi="Times New Roman" w:cs="Times New Roman"/>
          <w:sz w:val="24"/>
          <w:szCs w:val="24"/>
        </w:rPr>
      </w:pPr>
      <w:r w:rsidRPr="003C29E2">
        <w:rPr>
          <w:rFonts w:ascii="Times New Roman" w:hAnsi="Times New Roman" w:cs="Times New Roman"/>
          <w:sz w:val="24"/>
          <w:szCs w:val="24"/>
        </w:rPr>
        <w:t xml:space="preserve">While trust from businesses is evident, there are underlying issues such as levels of engagement impacting on this trust as expressed by respondents. Participants highlighted a lack of </w:t>
      </w:r>
      <w:r w:rsidRPr="003C29E2">
        <w:rPr>
          <w:rFonts w:ascii="Times New Roman" w:hAnsi="Times New Roman" w:cs="Times New Roman"/>
          <w:sz w:val="24"/>
          <w:szCs w:val="24"/>
        </w:rPr>
        <w:lastRenderedPageBreak/>
        <w:t xml:space="preserve">confidence in the reliability of the police, when discussing their trust in the police and therefore, stressed the importance of both integrity and reliability for trust to exist. </w:t>
      </w:r>
    </w:p>
    <w:p w14:paraId="578E6233" w14:textId="0B023B34" w:rsidR="00FA6814" w:rsidRDefault="00FA6814" w:rsidP="00FA6814">
      <w:pPr>
        <w:pStyle w:val="ListParagraph"/>
        <w:numPr>
          <w:ilvl w:val="0"/>
          <w:numId w:val="3"/>
        </w:numPr>
        <w:spacing w:line="480" w:lineRule="auto"/>
        <w:jc w:val="both"/>
        <w:rPr>
          <w:rFonts w:ascii="Times New Roman" w:hAnsi="Times New Roman" w:cs="Times New Roman"/>
          <w:sz w:val="24"/>
        </w:rPr>
      </w:pPr>
      <w:r>
        <w:rPr>
          <w:rFonts w:ascii="Times New Roman" w:hAnsi="Times New Roman" w:cs="Times New Roman"/>
          <w:sz w:val="24"/>
        </w:rPr>
        <w:t>To identify links between academic attainment and trust</w:t>
      </w:r>
    </w:p>
    <w:p w14:paraId="6FA5EB1E" w14:textId="2C515BD9" w:rsidR="003C29E2" w:rsidRPr="003C29E2" w:rsidRDefault="003C29E2" w:rsidP="003C29E2">
      <w:pPr>
        <w:spacing w:line="480" w:lineRule="auto"/>
        <w:jc w:val="both"/>
        <w:rPr>
          <w:rFonts w:ascii="Times New Roman" w:hAnsi="Times New Roman" w:cs="Times New Roman"/>
          <w:sz w:val="24"/>
        </w:rPr>
      </w:pPr>
      <w:r w:rsidRPr="003C29E2">
        <w:rPr>
          <w:rFonts w:ascii="Times New Roman" w:hAnsi="Times New Roman" w:cs="Times New Roman"/>
          <w:sz w:val="24"/>
        </w:rPr>
        <w:t xml:space="preserve">The body of theory suggests that academic attainment increases the credibility of an individual and thus the level of trust in that individual rises. Interview participants highlighted that police may be perceived as more credible with greater academic attainment, however they did not feel that making policing a graduate profession would increase their trust in police, as they felt the credibility of police is not at question. </w:t>
      </w:r>
    </w:p>
    <w:p w14:paraId="154206C0" w14:textId="1AC235C9" w:rsidR="003C29E2" w:rsidRPr="00325431" w:rsidRDefault="00FA6814" w:rsidP="00325431">
      <w:pPr>
        <w:pStyle w:val="ListParagraph"/>
        <w:numPr>
          <w:ilvl w:val="0"/>
          <w:numId w:val="3"/>
        </w:numPr>
        <w:spacing w:line="480" w:lineRule="auto"/>
        <w:jc w:val="both"/>
        <w:rPr>
          <w:rFonts w:ascii="Times New Roman" w:hAnsi="Times New Roman" w:cs="Times New Roman"/>
          <w:sz w:val="24"/>
        </w:rPr>
      </w:pPr>
      <w:r>
        <w:rPr>
          <w:rFonts w:ascii="Times New Roman" w:hAnsi="Times New Roman" w:cs="Times New Roman"/>
          <w:sz w:val="24"/>
        </w:rPr>
        <w:t>To identify links between business relationships and trust</w:t>
      </w:r>
    </w:p>
    <w:p w14:paraId="666A40BA" w14:textId="61710E2D" w:rsidR="003C29E2" w:rsidRPr="003C29E2" w:rsidRDefault="00325431" w:rsidP="003C29E2">
      <w:pPr>
        <w:spacing w:line="480" w:lineRule="auto"/>
        <w:jc w:val="both"/>
        <w:rPr>
          <w:rFonts w:ascii="Times New Roman" w:hAnsi="Times New Roman" w:cs="Times New Roman"/>
          <w:sz w:val="24"/>
        </w:rPr>
      </w:pPr>
      <w:r w:rsidRPr="002970EC">
        <w:rPr>
          <w:rFonts w:ascii="Times New Roman" w:hAnsi="Times New Roman" w:cs="Times New Roman"/>
          <w:sz w:val="24"/>
        </w:rPr>
        <w:t xml:space="preserve">Both the review of literature and the interview findings identify the strong importance of businesses’ trust in police, along with its link to engagement levels. </w:t>
      </w:r>
      <w:r>
        <w:rPr>
          <w:rFonts w:ascii="Times New Roman" w:hAnsi="Times New Roman" w:cs="Times New Roman"/>
          <w:sz w:val="24"/>
          <w:szCs w:val="24"/>
        </w:rPr>
        <w:t xml:space="preserve">Businesses have lost confidence and trust in the police, due to a lack in presence which has developed from funding cuts, experienced by the police. Interview participants expressed that </w:t>
      </w:r>
      <w:r>
        <w:rPr>
          <w:rFonts w:ascii="Times New Roman" w:hAnsi="Times New Roman" w:cs="Times New Roman"/>
          <w:sz w:val="24"/>
        </w:rPr>
        <w:t xml:space="preserve">an increase in police presence through business-police partnerships would be more effective in securing their trust than making policing a graduate profession will achieve, thus emphasising the links between business relationships and trust. </w:t>
      </w:r>
    </w:p>
    <w:p w14:paraId="76F2A4FE" w14:textId="2B012500" w:rsidR="00FA6814" w:rsidRDefault="00FA6814" w:rsidP="00FA6814">
      <w:pPr>
        <w:pStyle w:val="ListParagraph"/>
        <w:numPr>
          <w:ilvl w:val="0"/>
          <w:numId w:val="3"/>
        </w:numPr>
        <w:spacing w:line="480" w:lineRule="auto"/>
        <w:jc w:val="both"/>
        <w:rPr>
          <w:rFonts w:ascii="Times New Roman" w:hAnsi="Times New Roman" w:cs="Times New Roman"/>
          <w:sz w:val="24"/>
        </w:rPr>
      </w:pPr>
      <w:r>
        <w:rPr>
          <w:rFonts w:ascii="Times New Roman" w:hAnsi="Times New Roman" w:cs="Times New Roman"/>
          <w:sz w:val="24"/>
        </w:rPr>
        <w:t>To evaluate the importance of business-police relationships</w:t>
      </w:r>
    </w:p>
    <w:p w14:paraId="1AFB95E6" w14:textId="77777777" w:rsidR="00325431" w:rsidRDefault="00325431" w:rsidP="00325431">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sidRPr="00325431">
        <w:rPr>
          <w:rFonts w:ascii="Times New Roman" w:hAnsi="Times New Roman" w:cs="Times New Roman"/>
          <w:sz w:val="24"/>
        </w:rPr>
        <w:t xml:space="preserve">The findings corroborate the body of literature which </w:t>
      </w:r>
      <w:r w:rsidRPr="00325431">
        <w:rPr>
          <w:rFonts w:ascii="Times New Roman" w:hAnsi="Times New Roman" w:cs="Times New Roman"/>
          <w:sz w:val="24"/>
          <w:szCs w:val="24"/>
        </w:rPr>
        <w:t xml:space="preserve">suggests that business-police relationships could offer more strategic value for businesses than making policing a graduate profession could. </w:t>
      </w:r>
      <w:r w:rsidRPr="00325431">
        <w:rPr>
          <w:rFonts w:ascii="Times New Roman" w:hAnsi="Times New Roman" w:cs="Times New Roman"/>
          <w:sz w:val="24"/>
        </w:rPr>
        <w:t xml:space="preserve">Business-police relationships will allow both the police and businesses within the relationship, to obtain knowledge and access which they would have otherwise not been able to independently, leading to reputational gains for the parties involved. </w:t>
      </w:r>
    </w:p>
    <w:p w14:paraId="6E564DF4" w14:textId="6AAA1BDB" w:rsidR="003C29E2" w:rsidRDefault="00FA6814" w:rsidP="00325431">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lastRenderedPageBreak/>
        <w:t>The methodology for this study follows a qua</w:t>
      </w:r>
      <w:r w:rsidR="003C29E2">
        <w:rPr>
          <w:rFonts w:ascii="Times New Roman" w:hAnsi="Times New Roman" w:cs="Times New Roman"/>
          <w:sz w:val="24"/>
        </w:rPr>
        <w:t>l</w:t>
      </w:r>
      <w:r>
        <w:rPr>
          <w:rFonts w:ascii="Times New Roman" w:hAnsi="Times New Roman" w:cs="Times New Roman"/>
          <w:sz w:val="24"/>
        </w:rPr>
        <w:t xml:space="preserve">itative approach following the philosophical assumption of an interpretivist worldview, using open-ended interviewing of business managers/owners. </w:t>
      </w:r>
    </w:p>
    <w:p w14:paraId="554A15D4" w14:textId="77777777" w:rsidR="00013BEE" w:rsidRDefault="00013BEE" w:rsidP="00013BEE">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The following recommendations for the police to secure trust from businesses have been made based on the findings of this research;</w:t>
      </w:r>
    </w:p>
    <w:p w14:paraId="16345A88" w14:textId="77777777" w:rsidR="00013BEE" w:rsidRDefault="00013BEE" w:rsidP="00013BEE">
      <w:pPr>
        <w:pStyle w:val="ListParagraph"/>
        <w:numPr>
          <w:ilvl w:val="0"/>
          <w:numId w:val="6"/>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 xml:space="preserve">Develop business-police partnerships as these offer a great amount of strategic value to both parties, through shared knowledge and access which otherwise would not have been obtained independently. </w:t>
      </w:r>
    </w:p>
    <w:p w14:paraId="7181D830" w14:textId="77777777" w:rsidR="00013BEE" w:rsidRDefault="00013BEE" w:rsidP="00013BEE">
      <w:pPr>
        <w:pStyle w:val="ListParagraph"/>
        <w:numPr>
          <w:ilvl w:val="0"/>
          <w:numId w:val="6"/>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 xml:space="preserve">Increase police presence as business have expressed concern regarding the current numbers of police available. An increase in police presence would therefore increase trust in the service from businesses. </w:t>
      </w:r>
    </w:p>
    <w:p w14:paraId="1D4F9FE7" w14:textId="77777777" w:rsidR="00013BEE" w:rsidRDefault="00013BEE" w:rsidP="00013BEE">
      <w:pPr>
        <w:pStyle w:val="ListParagraph"/>
        <w:numPr>
          <w:ilvl w:val="0"/>
          <w:numId w:val="6"/>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Prioritise business needs as businesses have expressed that they do not feel they are a priority.</w:t>
      </w:r>
    </w:p>
    <w:p w14:paraId="12B61B24" w14:textId="77777777" w:rsidR="00013BEE" w:rsidRDefault="00013BEE" w:rsidP="00013BEE">
      <w:pPr>
        <w:pStyle w:val="ListParagraph"/>
        <w:numPr>
          <w:ilvl w:val="0"/>
          <w:numId w:val="6"/>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 xml:space="preserve">Increase proactivity as businesses suggest that police are effective in addressing crimes against businesses once they have already taken place and less so in preventing the crime from taking place. </w:t>
      </w:r>
    </w:p>
    <w:p w14:paraId="38EF7436" w14:textId="77777777" w:rsidR="00013BEE" w:rsidRDefault="00013BEE" w:rsidP="007A1B46">
      <w:pPr>
        <w:spacing w:line="480" w:lineRule="auto"/>
        <w:jc w:val="both"/>
        <w:rPr>
          <w:rFonts w:ascii="Times New Roman" w:hAnsi="Times New Roman" w:cs="Times New Roman"/>
          <w:sz w:val="24"/>
        </w:rPr>
      </w:pPr>
    </w:p>
    <w:p w14:paraId="52984F56" w14:textId="6F3BECB9" w:rsidR="007A1B46" w:rsidRDefault="007A1B46" w:rsidP="007A1B46">
      <w:pPr>
        <w:spacing w:line="480" w:lineRule="auto"/>
        <w:jc w:val="both"/>
        <w:rPr>
          <w:rFonts w:ascii="Times New Roman" w:hAnsi="Times New Roman" w:cs="Times New Roman"/>
          <w:sz w:val="24"/>
        </w:rPr>
      </w:pPr>
    </w:p>
    <w:p w14:paraId="68F55B55" w14:textId="27BDBBE6" w:rsidR="00013BEE" w:rsidRDefault="00013BEE" w:rsidP="007A1B46">
      <w:pPr>
        <w:spacing w:line="480" w:lineRule="auto"/>
        <w:jc w:val="both"/>
        <w:rPr>
          <w:rFonts w:ascii="Times New Roman" w:hAnsi="Times New Roman" w:cs="Times New Roman"/>
          <w:sz w:val="24"/>
        </w:rPr>
      </w:pPr>
    </w:p>
    <w:p w14:paraId="34DE2F3C" w14:textId="4AC6F1FB" w:rsidR="00013BEE" w:rsidRDefault="00013BEE" w:rsidP="007A1B46">
      <w:pPr>
        <w:spacing w:line="480" w:lineRule="auto"/>
        <w:jc w:val="both"/>
        <w:rPr>
          <w:rFonts w:ascii="Times New Roman" w:hAnsi="Times New Roman" w:cs="Times New Roman"/>
          <w:sz w:val="24"/>
        </w:rPr>
      </w:pPr>
    </w:p>
    <w:p w14:paraId="4D3DF436" w14:textId="5CCEA723" w:rsidR="00013BEE" w:rsidRDefault="00013BEE" w:rsidP="007A1B46">
      <w:pPr>
        <w:spacing w:line="480" w:lineRule="auto"/>
        <w:jc w:val="both"/>
        <w:rPr>
          <w:rFonts w:ascii="Times New Roman" w:hAnsi="Times New Roman" w:cs="Times New Roman"/>
          <w:sz w:val="24"/>
        </w:rPr>
      </w:pPr>
    </w:p>
    <w:p w14:paraId="7EEEDCA7" w14:textId="2C93E4EF" w:rsidR="00013BEE" w:rsidRDefault="00013BEE" w:rsidP="007A1B46">
      <w:pPr>
        <w:spacing w:line="480" w:lineRule="auto"/>
        <w:jc w:val="both"/>
        <w:rPr>
          <w:rFonts w:ascii="Times New Roman" w:hAnsi="Times New Roman" w:cs="Times New Roman"/>
          <w:sz w:val="24"/>
        </w:rPr>
      </w:pPr>
    </w:p>
    <w:p w14:paraId="18959A31" w14:textId="77777777" w:rsidR="00013BEE" w:rsidRDefault="00013BEE" w:rsidP="007A1B46">
      <w:pPr>
        <w:spacing w:line="480" w:lineRule="auto"/>
        <w:jc w:val="both"/>
        <w:rPr>
          <w:rFonts w:ascii="Times New Roman" w:hAnsi="Times New Roman" w:cs="Times New Roman"/>
          <w:sz w:val="24"/>
        </w:rPr>
      </w:pPr>
    </w:p>
    <w:sdt>
      <w:sdtPr>
        <w:rPr>
          <w:rFonts w:asciiTheme="minorHAnsi" w:eastAsiaTheme="minorHAnsi" w:hAnsiTheme="minorHAnsi" w:cstheme="minorBidi"/>
          <w:color w:val="auto"/>
          <w:sz w:val="22"/>
          <w:szCs w:val="22"/>
          <w:lang w:val="en-GB"/>
        </w:rPr>
        <w:id w:val="-1422944358"/>
        <w:docPartObj>
          <w:docPartGallery w:val="Table of Contents"/>
          <w:docPartUnique/>
        </w:docPartObj>
      </w:sdtPr>
      <w:sdtEndPr>
        <w:rPr>
          <w:rFonts w:ascii="Times New Roman" w:hAnsi="Times New Roman" w:cs="Times New Roman"/>
          <w:b/>
          <w:bCs/>
          <w:noProof/>
          <w:sz w:val="24"/>
        </w:rPr>
      </w:sdtEndPr>
      <w:sdtContent>
        <w:p w14:paraId="5C7F8C7F" w14:textId="3F4F05A4" w:rsidR="007A1B46" w:rsidRPr="007A1B46" w:rsidRDefault="007A1B46">
          <w:pPr>
            <w:pStyle w:val="TOCHeading"/>
            <w:rPr>
              <w:rFonts w:ascii="Times New Roman" w:hAnsi="Times New Roman" w:cs="Times New Roman"/>
              <w:sz w:val="28"/>
            </w:rPr>
          </w:pPr>
          <w:r w:rsidRPr="007A1B46">
            <w:rPr>
              <w:rFonts w:ascii="Times New Roman" w:hAnsi="Times New Roman" w:cs="Times New Roman"/>
              <w:sz w:val="28"/>
            </w:rPr>
            <w:t>Table of Contents</w:t>
          </w:r>
        </w:p>
        <w:p w14:paraId="5FBCEA2F" w14:textId="49E35BF0" w:rsidR="00574C0B" w:rsidRDefault="007A1B46">
          <w:pPr>
            <w:pStyle w:val="TOC1"/>
            <w:tabs>
              <w:tab w:val="right" w:leader="dot" w:pos="9016"/>
            </w:tabs>
            <w:rPr>
              <w:rFonts w:eastAsiaTheme="minorEastAsia"/>
              <w:noProof/>
              <w:lang w:eastAsia="en-GB"/>
            </w:rPr>
          </w:pPr>
          <w:r w:rsidRPr="007619BD">
            <w:rPr>
              <w:rFonts w:ascii="Times New Roman" w:hAnsi="Times New Roman" w:cs="Times New Roman"/>
              <w:b/>
              <w:bCs/>
              <w:noProof/>
              <w:sz w:val="24"/>
            </w:rPr>
            <w:fldChar w:fldCharType="begin"/>
          </w:r>
          <w:r w:rsidRPr="007619BD">
            <w:rPr>
              <w:rFonts w:ascii="Times New Roman" w:hAnsi="Times New Roman" w:cs="Times New Roman"/>
              <w:b/>
              <w:bCs/>
              <w:noProof/>
              <w:sz w:val="24"/>
            </w:rPr>
            <w:instrText xml:space="preserve"> TOC \o "1-3" \h \z \u </w:instrText>
          </w:r>
          <w:r w:rsidRPr="007619BD">
            <w:rPr>
              <w:rFonts w:ascii="Times New Roman" w:hAnsi="Times New Roman" w:cs="Times New Roman"/>
              <w:b/>
              <w:bCs/>
              <w:noProof/>
              <w:sz w:val="24"/>
            </w:rPr>
            <w:fldChar w:fldCharType="separate"/>
          </w:r>
          <w:hyperlink w:anchor="_Toc7600272" w:history="1">
            <w:r w:rsidR="00574C0B" w:rsidRPr="006106DC">
              <w:rPr>
                <w:rStyle w:val="Hyperlink"/>
                <w:rFonts w:ascii="Times New Roman" w:hAnsi="Times New Roman" w:cs="Times New Roman"/>
                <w:noProof/>
              </w:rPr>
              <w:t>Signed Statement</w:t>
            </w:r>
            <w:r w:rsidR="00574C0B">
              <w:rPr>
                <w:noProof/>
                <w:webHidden/>
              </w:rPr>
              <w:tab/>
            </w:r>
            <w:r w:rsidR="00574C0B">
              <w:rPr>
                <w:noProof/>
                <w:webHidden/>
              </w:rPr>
              <w:fldChar w:fldCharType="begin"/>
            </w:r>
            <w:r w:rsidR="00574C0B">
              <w:rPr>
                <w:noProof/>
                <w:webHidden/>
              </w:rPr>
              <w:instrText xml:space="preserve"> PAGEREF _Toc7600272 \h </w:instrText>
            </w:r>
            <w:r w:rsidR="00574C0B">
              <w:rPr>
                <w:noProof/>
                <w:webHidden/>
              </w:rPr>
            </w:r>
            <w:r w:rsidR="00574C0B">
              <w:rPr>
                <w:noProof/>
                <w:webHidden/>
              </w:rPr>
              <w:fldChar w:fldCharType="separate"/>
            </w:r>
            <w:r w:rsidR="00574C0B">
              <w:rPr>
                <w:noProof/>
                <w:webHidden/>
              </w:rPr>
              <w:t>2</w:t>
            </w:r>
            <w:r w:rsidR="00574C0B">
              <w:rPr>
                <w:noProof/>
                <w:webHidden/>
              </w:rPr>
              <w:fldChar w:fldCharType="end"/>
            </w:r>
          </w:hyperlink>
        </w:p>
        <w:p w14:paraId="6D70FD2A" w14:textId="3E434EF9" w:rsidR="00574C0B" w:rsidRDefault="00574C0B">
          <w:pPr>
            <w:pStyle w:val="TOC1"/>
            <w:tabs>
              <w:tab w:val="right" w:leader="dot" w:pos="9016"/>
            </w:tabs>
            <w:rPr>
              <w:rFonts w:eastAsiaTheme="minorEastAsia"/>
              <w:noProof/>
              <w:lang w:eastAsia="en-GB"/>
            </w:rPr>
          </w:pPr>
          <w:hyperlink w:anchor="_Toc7600273" w:history="1">
            <w:r w:rsidRPr="006106DC">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_Toc7600273 \h </w:instrText>
            </w:r>
            <w:r>
              <w:rPr>
                <w:noProof/>
                <w:webHidden/>
              </w:rPr>
            </w:r>
            <w:r>
              <w:rPr>
                <w:noProof/>
                <w:webHidden/>
              </w:rPr>
              <w:fldChar w:fldCharType="separate"/>
            </w:r>
            <w:r>
              <w:rPr>
                <w:noProof/>
                <w:webHidden/>
              </w:rPr>
              <w:t>3</w:t>
            </w:r>
            <w:r>
              <w:rPr>
                <w:noProof/>
                <w:webHidden/>
              </w:rPr>
              <w:fldChar w:fldCharType="end"/>
            </w:r>
          </w:hyperlink>
        </w:p>
        <w:p w14:paraId="22AD2A46" w14:textId="552B4BBD" w:rsidR="00574C0B" w:rsidRDefault="00574C0B">
          <w:pPr>
            <w:pStyle w:val="TOC1"/>
            <w:tabs>
              <w:tab w:val="right" w:leader="dot" w:pos="9016"/>
            </w:tabs>
            <w:rPr>
              <w:rFonts w:eastAsiaTheme="minorEastAsia"/>
              <w:noProof/>
              <w:lang w:eastAsia="en-GB"/>
            </w:rPr>
          </w:pPr>
          <w:hyperlink w:anchor="_Toc7600274" w:history="1">
            <w:r w:rsidRPr="006106DC">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_Toc7600274 \h </w:instrText>
            </w:r>
            <w:r>
              <w:rPr>
                <w:noProof/>
                <w:webHidden/>
              </w:rPr>
            </w:r>
            <w:r>
              <w:rPr>
                <w:noProof/>
                <w:webHidden/>
              </w:rPr>
              <w:fldChar w:fldCharType="separate"/>
            </w:r>
            <w:r>
              <w:rPr>
                <w:noProof/>
                <w:webHidden/>
              </w:rPr>
              <w:t>4</w:t>
            </w:r>
            <w:r>
              <w:rPr>
                <w:noProof/>
                <w:webHidden/>
              </w:rPr>
              <w:fldChar w:fldCharType="end"/>
            </w:r>
          </w:hyperlink>
        </w:p>
        <w:p w14:paraId="683B7633" w14:textId="24089B9D" w:rsidR="00574C0B" w:rsidRDefault="00574C0B">
          <w:pPr>
            <w:pStyle w:val="TOC1"/>
            <w:tabs>
              <w:tab w:val="right" w:leader="dot" w:pos="9016"/>
            </w:tabs>
            <w:rPr>
              <w:rFonts w:eastAsiaTheme="minorEastAsia"/>
              <w:noProof/>
              <w:lang w:eastAsia="en-GB"/>
            </w:rPr>
          </w:pPr>
          <w:hyperlink w:anchor="_Toc7600275" w:history="1">
            <w:r w:rsidRPr="006106DC">
              <w:rPr>
                <w:rStyle w:val="Hyperlink"/>
                <w:rFonts w:ascii="Times New Roman" w:hAnsi="Times New Roman" w:cs="Times New Roman"/>
                <w:noProof/>
              </w:rPr>
              <w:t>Chapter 1.0 Introduction</w:t>
            </w:r>
            <w:r>
              <w:rPr>
                <w:noProof/>
                <w:webHidden/>
              </w:rPr>
              <w:tab/>
            </w:r>
            <w:r>
              <w:rPr>
                <w:noProof/>
                <w:webHidden/>
              </w:rPr>
              <w:fldChar w:fldCharType="begin"/>
            </w:r>
            <w:r>
              <w:rPr>
                <w:noProof/>
                <w:webHidden/>
              </w:rPr>
              <w:instrText xml:space="preserve"> PAGEREF _Toc7600275 \h </w:instrText>
            </w:r>
            <w:r>
              <w:rPr>
                <w:noProof/>
                <w:webHidden/>
              </w:rPr>
            </w:r>
            <w:r>
              <w:rPr>
                <w:noProof/>
                <w:webHidden/>
              </w:rPr>
              <w:fldChar w:fldCharType="separate"/>
            </w:r>
            <w:r>
              <w:rPr>
                <w:noProof/>
                <w:webHidden/>
              </w:rPr>
              <w:t>9</w:t>
            </w:r>
            <w:r>
              <w:rPr>
                <w:noProof/>
                <w:webHidden/>
              </w:rPr>
              <w:fldChar w:fldCharType="end"/>
            </w:r>
          </w:hyperlink>
        </w:p>
        <w:p w14:paraId="4C327A43" w14:textId="50936D2F" w:rsidR="00574C0B" w:rsidRDefault="00574C0B">
          <w:pPr>
            <w:pStyle w:val="TOC2"/>
            <w:tabs>
              <w:tab w:val="right" w:leader="dot" w:pos="9016"/>
            </w:tabs>
            <w:rPr>
              <w:rFonts w:eastAsiaTheme="minorEastAsia"/>
              <w:noProof/>
              <w:lang w:eastAsia="en-GB"/>
            </w:rPr>
          </w:pPr>
          <w:hyperlink w:anchor="_Toc7600276" w:history="1">
            <w:r w:rsidRPr="006106DC">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_Toc7600276 \h </w:instrText>
            </w:r>
            <w:r>
              <w:rPr>
                <w:noProof/>
                <w:webHidden/>
              </w:rPr>
            </w:r>
            <w:r>
              <w:rPr>
                <w:noProof/>
                <w:webHidden/>
              </w:rPr>
              <w:fldChar w:fldCharType="separate"/>
            </w:r>
            <w:r>
              <w:rPr>
                <w:noProof/>
                <w:webHidden/>
              </w:rPr>
              <w:t>9</w:t>
            </w:r>
            <w:r>
              <w:rPr>
                <w:noProof/>
                <w:webHidden/>
              </w:rPr>
              <w:fldChar w:fldCharType="end"/>
            </w:r>
          </w:hyperlink>
        </w:p>
        <w:p w14:paraId="47894038" w14:textId="71ACA66F" w:rsidR="00574C0B" w:rsidRDefault="00574C0B">
          <w:pPr>
            <w:pStyle w:val="TOC2"/>
            <w:tabs>
              <w:tab w:val="right" w:leader="dot" w:pos="9016"/>
            </w:tabs>
            <w:rPr>
              <w:rFonts w:eastAsiaTheme="minorEastAsia"/>
              <w:noProof/>
              <w:lang w:eastAsia="en-GB"/>
            </w:rPr>
          </w:pPr>
          <w:hyperlink w:anchor="_Toc7600277" w:history="1">
            <w:r w:rsidRPr="006106DC">
              <w:rPr>
                <w:rStyle w:val="Hyperlink"/>
                <w:rFonts w:ascii="Times New Roman" w:hAnsi="Times New Roman" w:cs="Times New Roman"/>
                <w:noProof/>
              </w:rPr>
              <w:t>1.2 Focus</w:t>
            </w:r>
            <w:r>
              <w:rPr>
                <w:noProof/>
                <w:webHidden/>
              </w:rPr>
              <w:tab/>
            </w:r>
            <w:r>
              <w:rPr>
                <w:noProof/>
                <w:webHidden/>
              </w:rPr>
              <w:fldChar w:fldCharType="begin"/>
            </w:r>
            <w:r>
              <w:rPr>
                <w:noProof/>
                <w:webHidden/>
              </w:rPr>
              <w:instrText xml:space="preserve"> PAGEREF _Toc7600277 \h </w:instrText>
            </w:r>
            <w:r>
              <w:rPr>
                <w:noProof/>
                <w:webHidden/>
              </w:rPr>
            </w:r>
            <w:r>
              <w:rPr>
                <w:noProof/>
                <w:webHidden/>
              </w:rPr>
              <w:fldChar w:fldCharType="separate"/>
            </w:r>
            <w:r>
              <w:rPr>
                <w:noProof/>
                <w:webHidden/>
              </w:rPr>
              <w:t>9</w:t>
            </w:r>
            <w:r>
              <w:rPr>
                <w:noProof/>
                <w:webHidden/>
              </w:rPr>
              <w:fldChar w:fldCharType="end"/>
            </w:r>
          </w:hyperlink>
        </w:p>
        <w:p w14:paraId="7771830D" w14:textId="1E74F9AB" w:rsidR="00574C0B" w:rsidRDefault="00574C0B">
          <w:pPr>
            <w:pStyle w:val="TOC2"/>
            <w:tabs>
              <w:tab w:val="right" w:leader="dot" w:pos="9016"/>
            </w:tabs>
            <w:rPr>
              <w:rFonts w:eastAsiaTheme="minorEastAsia"/>
              <w:noProof/>
              <w:lang w:eastAsia="en-GB"/>
            </w:rPr>
          </w:pPr>
          <w:hyperlink w:anchor="_Toc7600278" w:history="1">
            <w:r w:rsidRPr="006106DC">
              <w:rPr>
                <w:rStyle w:val="Hyperlink"/>
                <w:rFonts w:ascii="Times New Roman" w:hAnsi="Times New Roman" w:cs="Times New Roman"/>
                <w:noProof/>
              </w:rPr>
              <w:t>1.3 Aims and Objectives</w:t>
            </w:r>
            <w:r>
              <w:rPr>
                <w:noProof/>
                <w:webHidden/>
              </w:rPr>
              <w:tab/>
            </w:r>
            <w:r>
              <w:rPr>
                <w:noProof/>
                <w:webHidden/>
              </w:rPr>
              <w:fldChar w:fldCharType="begin"/>
            </w:r>
            <w:r>
              <w:rPr>
                <w:noProof/>
                <w:webHidden/>
              </w:rPr>
              <w:instrText xml:space="preserve"> PAGEREF _Toc7600278 \h </w:instrText>
            </w:r>
            <w:r>
              <w:rPr>
                <w:noProof/>
                <w:webHidden/>
              </w:rPr>
            </w:r>
            <w:r>
              <w:rPr>
                <w:noProof/>
                <w:webHidden/>
              </w:rPr>
              <w:fldChar w:fldCharType="separate"/>
            </w:r>
            <w:r>
              <w:rPr>
                <w:noProof/>
                <w:webHidden/>
              </w:rPr>
              <w:t>10</w:t>
            </w:r>
            <w:r>
              <w:rPr>
                <w:noProof/>
                <w:webHidden/>
              </w:rPr>
              <w:fldChar w:fldCharType="end"/>
            </w:r>
          </w:hyperlink>
        </w:p>
        <w:p w14:paraId="58BD7A57" w14:textId="0F85E3EB" w:rsidR="00574C0B" w:rsidRDefault="00574C0B">
          <w:pPr>
            <w:pStyle w:val="TOC2"/>
            <w:tabs>
              <w:tab w:val="right" w:leader="dot" w:pos="9016"/>
            </w:tabs>
            <w:rPr>
              <w:rFonts w:eastAsiaTheme="minorEastAsia"/>
              <w:noProof/>
              <w:lang w:eastAsia="en-GB"/>
            </w:rPr>
          </w:pPr>
          <w:hyperlink w:anchor="_Toc7600279" w:history="1">
            <w:r w:rsidRPr="006106DC">
              <w:rPr>
                <w:rStyle w:val="Hyperlink"/>
                <w:rFonts w:ascii="Times New Roman" w:hAnsi="Times New Roman" w:cs="Times New Roman"/>
                <w:noProof/>
              </w:rPr>
              <w:t>1.4 Value</w:t>
            </w:r>
            <w:r>
              <w:rPr>
                <w:noProof/>
                <w:webHidden/>
              </w:rPr>
              <w:tab/>
            </w:r>
            <w:r>
              <w:rPr>
                <w:noProof/>
                <w:webHidden/>
              </w:rPr>
              <w:fldChar w:fldCharType="begin"/>
            </w:r>
            <w:r>
              <w:rPr>
                <w:noProof/>
                <w:webHidden/>
              </w:rPr>
              <w:instrText xml:space="preserve"> PAGEREF _Toc7600279 \h </w:instrText>
            </w:r>
            <w:r>
              <w:rPr>
                <w:noProof/>
                <w:webHidden/>
              </w:rPr>
            </w:r>
            <w:r>
              <w:rPr>
                <w:noProof/>
                <w:webHidden/>
              </w:rPr>
              <w:fldChar w:fldCharType="separate"/>
            </w:r>
            <w:r>
              <w:rPr>
                <w:noProof/>
                <w:webHidden/>
              </w:rPr>
              <w:t>11</w:t>
            </w:r>
            <w:r>
              <w:rPr>
                <w:noProof/>
                <w:webHidden/>
              </w:rPr>
              <w:fldChar w:fldCharType="end"/>
            </w:r>
          </w:hyperlink>
        </w:p>
        <w:p w14:paraId="780B35BE" w14:textId="48AEFA4E" w:rsidR="00574C0B" w:rsidRDefault="00574C0B">
          <w:pPr>
            <w:pStyle w:val="TOC1"/>
            <w:tabs>
              <w:tab w:val="right" w:leader="dot" w:pos="9016"/>
            </w:tabs>
            <w:rPr>
              <w:rFonts w:eastAsiaTheme="minorEastAsia"/>
              <w:noProof/>
              <w:lang w:eastAsia="en-GB"/>
            </w:rPr>
          </w:pPr>
          <w:hyperlink w:anchor="_Toc7600280" w:history="1">
            <w:r w:rsidRPr="006106DC">
              <w:rPr>
                <w:rStyle w:val="Hyperlink"/>
                <w:rFonts w:ascii="Times New Roman" w:hAnsi="Times New Roman" w:cs="Times New Roman"/>
                <w:noProof/>
              </w:rPr>
              <w:t>Chapter 2.0 Literature Review</w:t>
            </w:r>
            <w:r>
              <w:rPr>
                <w:noProof/>
                <w:webHidden/>
              </w:rPr>
              <w:tab/>
            </w:r>
            <w:r>
              <w:rPr>
                <w:noProof/>
                <w:webHidden/>
              </w:rPr>
              <w:fldChar w:fldCharType="begin"/>
            </w:r>
            <w:r>
              <w:rPr>
                <w:noProof/>
                <w:webHidden/>
              </w:rPr>
              <w:instrText xml:space="preserve"> PAGEREF _Toc7600280 \h </w:instrText>
            </w:r>
            <w:r>
              <w:rPr>
                <w:noProof/>
                <w:webHidden/>
              </w:rPr>
            </w:r>
            <w:r>
              <w:rPr>
                <w:noProof/>
                <w:webHidden/>
              </w:rPr>
              <w:fldChar w:fldCharType="separate"/>
            </w:r>
            <w:r>
              <w:rPr>
                <w:noProof/>
                <w:webHidden/>
              </w:rPr>
              <w:t>12</w:t>
            </w:r>
            <w:r>
              <w:rPr>
                <w:noProof/>
                <w:webHidden/>
              </w:rPr>
              <w:fldChar w:fldCharType="end"/>
            </w:r>
          </w:hyperlink>
        </w:p>
        <w:p w14:paraId="6119A791" w14:textId="715B85CB" w:rsidR="00574C0B" w:rsidRDefault="00574C0B">
          <w:pPr>
            <w:pStyle w:val="TOC2"/>
            <w:tabs>
              <w:tab w:val="right" w:leader="dot" w:pos="9016"/>
            </w:tabs>
            <w:rPr>
              <w:rFonts w:eastAsiaTheme="minorEastAsia"/>
              <w:noProof/>
              <w:lang w:eastAsia="en-GB"/>
            </w:rPr>
          </w:pPr>
          <w:hyperlink w:anchor="_Toc7600281" w:history="1">
            <w:r w:rsidRPr="006106DC">
              <w:rPr>
                <w:rStyle w:val="Hyperlink"/>
                <w:rFonts w:ascii="Times New Roman" w:hAnsi="Times New Roman" w:cs="Times New Roman"/>
                <w:noProof/>
              </w:rPr>
              <w:t>2.1 Business Relationships and trust</w:t>
            </w:r>
            <w:r>
              <w:rPr>
                <w:noProof/>
                <w:webHidden/>
              </w:rPr>
              <w:tab/>
            </w:r>
            <w:r>
              <w:rPr>
                <w:noProof/>
                <w:webHidden/>
              </w:rPr>
              <w:fldChar w:fldCharType="begin"/>
            </w:r>
            <w:r>
              <w:rPr>
                <w:noProof/>
                <w:webHidden/>
              </w:rPr>
              <w:instrText xml:space="preserve"> PAGEREF _Toc7600281 \h </w:instrText>
            </w:r>
            <w:r>
              <w:rPr>
                <w:noProof/>
                <w:webHidden/>
              </w:rPr>
            </w:r>
            <w:r>
              <w:rPr>
                <w:noProof/>
                <w:webHidden/>
              </w:rPr>
              <w:fldChar w:fldCharType="separate"/>
            </w:r>
            <w:r>
              <w:rPr>
                <w:noProof/>
                <w:webHidden/>
              </w:rPr>
              <w:t>12</w:t>
            </w:r>
            <w:r>
              <w:rPr>
                <w:noProof/>
                <w:webHidden/>
              </w:rPr>
              <w:fldChar w:fldCharType="end"/>
            </w:r>
          </w:hyperlink>
        </w:p>
        <w:p w14:paraId="303E5518" w14:textId="6371AE2A" w:rsidR="00574C0B" w:rsidRDefault="00574C0B">
          <w:pPr>
            <w:pStyle w:val="TOC2"/>
            <w:tabs>
              <w:tab w:val="right" w:leader="dot" w:pos="9016"/>
            </w:tabs>
            <w:rPr>
              <w:rFonts w:eastAsiaTheme="minorEastAsia"/>
              <w:noProof/>
              <w:lang w:eastAsia="en-GB"/>
            </w:rPr>
          </w:pPr>
          <w:hyperlink w:anchor="_Toc7600282" w:history="1">
            <w:r w:rsidRPr="006106DC">
              <w:rPr>
                <w:rStyle w:val="Hyperlink"/>
                <w:rFonts w:ascii="Times New Roman" w:hAnsi="Times New Roman" w:cs="Times New Roman"/>
                <w:noProof/>
              </w:rPr>
              <w:t>2.2 Importance of Relationships with the Police for Businesses</w:t>
            </w:r>
            <w:r>
              <w:rPr>
                <w:noProof/>
                <w:webHidden/>
              </w:rPr>
              <w:tab/>
            </w:r>
            <w:r>
              <w:rPr>
                <w:noProof/>
                <w:webHidden/>
              </w:rPr>
              <w:fldChar w:fldCharType="begin"/>
            </w:r>
            <w:r>
              <w:rPr>
                <w:noProof/>
                <w:webHidden/>
              </w:rPr>
              <w:instrText xml:space="preserve"> PAGEREF _Toc7600282 \h </w:instrText>
            </w:r>
            <w:r>
              <w:rPr>
                <w:noProof/>
                <w:webHidden/>
              </w:rPr>
            </w:r>
            <w:r>
              <w:rPr>
                <w:noProof/>
                <w:webHidden/>
              </w:rPr>
              <w:fldChar w:fldCharType="separate"/>
            </w:r>
            <w:r>
              <w:rPr>
                <w:noProof/>
                <w:webHidden/>
              </w:rPr>
              <w:t>13</w:t>
            </w:r>
            <w:r>
              <w:rPr>
                <w:noProof/>
                <w:webHidden/>
              </w:rPr>
              <w:fldChar w:fldCharType="end"/>
            </w:r>
          </w:hyperlink>
        </w:p>
        <w:p w14:paraId="62535761" w14:textId="537D9577" w:rsidR="00574C0B" w:rsidRDefault="00574C0B">
          <w:pPr>
            <w:pStyle w:val="TOC2"/>
            <w:tabs>
              <w:tab w:val="right" w:leader="dot" w:pos="9016"/>
            </w:tabs>
            <w:rPr>
              <w:rFonts w:eastAsiaTheme="minorEastAsia"/>
              <w:noProof/>
              <w:lang w:eastAsia="en-GB"/>
            </w:rPr>
          </w:pPr>
          <w:hyperlink w:anchor="_Toc7600283" w:history="1">
            <w:r w:rsidRPr="006106DC">
              <w:rPr>
                <w:rStyle w:val="Hyperlink"/>
                <w:rFonts w:ascii="Times New Roman" w:hAnsi="Times New Roman" w:cs="Times New Roman"/>
                <w:noProof/>
              </w:rPr>
              <w:t>2.3 Importance of Relationships with Businesses for Police</w:t>
            </w:r>
            <w:r>
              <w:rPr>
                <w:noProof/>
                <w:webHidden/>
              </w:rPr>
              <w:tab/>
            </w:r>
            <w:r>
              <w:rPr>
                <w:noProof/>
                <w:webHidden/>
              </w:rPr>
              <w:fldChar w:fldCharType="begin"/>
            </w:r>
            <w:r>
              <w:rPr>
                <w:noProof/>
                <w:webHidden/>
              </w:rPr>
              <w:instrText xml:space="preserve"> PAGEREF _Toc7600283 \h </w:instrText>
            </w:r>
            <w:r>
              <w:rPr>
                <w:noProof/>
                <w:webHidden/>
              </w:rPr>
            </w:r>
            <w:r>
              <w:rPr>
                <w:noProof/>
                <w:webHidden/>
              </w:rPr>
              <w:fldChar w:fldCharType="separate"/>
            </w:r>
            <w:r>
              <w:rPr>
                <w:noProof/>
                <w:webHidden/>
              </w:rPr>
              <w:t>13</w:t>
            </w:r>
            <w:r>
              <w:rPr>
                <w:noProof/>
                <w:webHidden/>
              </w:rPr>
              <w:fldChar w:fldCharType="end"/>
            </w:r>
          </w:hyperlink>
        </w:p>
        <w:p w14:paraId="324C0007" w14:textId="2AF66AEE" w:rsidR="00574C0B" w:rsidRDefault="00574C0B">
          <w:pPr>
            <w:pStyle w:val="TOC2"/>
            <w:tabs>
              <w:tab w:val="right" w:leader="dot" w:pos="9016"/>
            </w:tabs>
            <w:rPr>
              <w:rFonts w:eastAsiaTheme="minorEastAsia"/>
              <w:noProof/>
              <w:lang w:eastAsia="en-GB"/>
            </w:rPr>
          </w:pPr>
          <w:hyperlink w:anchor="_Toc7600284" w:history="1">
            <w:r w:rsidRPr="006106DC">
              <w:rPr>
                <w:rStyle w:val="Hyperlink"/>
                <w:rFonts w:ascii="Times New Roman" w:hAnsi="Times New Roman" w:cs="Times New Roman"/>
                <w:noProof/>
              </w:rPr>
              <w:t>2.4 Importance of businesses’ trust in police</w:t>
            </w:r>
            <w:r>
              <w:rPr>
                <w:noProof/>
                <w:webHidden/>
              </w:rPr>
              <w:tab/>
            </w:r>
            <w:r>
              <w:rPr>
                <w:noProof/>
                <w:webHidden/>
              </w:rPr>
              <w:fldChar w:fldCharType="begin"/>
            </w:r>
            <w:r>
              <w:rPr>
                <w:noProof/>
                <w:webHidden/>
              </w:rPr>
              <w:instrText xml:space="preserve"> PAGEREF _Toc7600284 \h </w:instrText>
            </w:r>
            <w:r>
              <w:rPr>
                <w:noProof/>
                <w:webHidden/>
              </w:rPr>
            </w:r>
            <w:r>
              <w:rPr>
                <w:noProof/>
                <w:webHidden/>
              </w:rPr>
              <w:fldChar w:fldCharType="separate"/>
            </w:r>
            <w:r>
              <w:rPr>
                <w:noProof/>
                <w:webHidden/>
              </w:rPr>
              <w:t>14</w:t>
            </w:r>
            <w:r>
              <w:rPr>
                <w:noProof/>
                <w:webHidden/>
              </w:rPr>
              <w:fldChar w:fldCharType="end"/>
            </w:r>
          </w:hyperlink>
        </w:p>
        <w:p w14:paraId="28A9D394" w14:textId="7C0C37FC" w:rsidR="00574C0B" w:rsidRDefault="00574C0B">
          <w:pPr>
            <w:pStyle w:val="TOC2"/>
            <w:tabs>
              <w:tab w:val="right" w:leader="dot" w:pos="9016"/>
            </w:tabs>
            <w:rPr>
              <w:rFonts w:eastAsiaTheme="minorEastAsia"/>
              <w:noProof/>
              <w:lang w:eastAsia="en-GB"/>
            </w:rPr>
          </w:pPr>
          <w:hyperlink w:anchor="_Toc7600285" w:history="1">
            <w:r w:rsidRPr="006106DC">
              <w:rPr>
                <w:rStyle w:val="Hyperlink"/>
                <w:rFonts w:ascii="Times New Roman" w:hAnsi="Times New Roman" w:cs="Times New Roman"/>
                <w:noProof/>
              </w:rPr>
              <w:t>2.5 Link between Academic Attainment and Trust</w:t>
            </w:r>
            <w:r>
              <w:rPr>
                <w:noProof/>
                <w:webHidden/>
              </w:rPr>
              <w:tab/>
            </w:r>
            <w:r>
              <w:rPr>
                <w:noProof/>
                <w:webHidden/>
              </w:rPr>
              <w:fldChar w:fldCharType="begin"/>
            </w:r>
            <w:r>
              <w:rPr>
                <w:noProof/>
                <w:webHidden/>
              </w:rPr>
              <w:instrText xml:space="preserve"> PAGEREF _Toc7600285 \h </w:instrText>
            </w:r>
            <w:r>
              <w:rPr>
                <w:noProof/>
                <w:webHidden/>
              </w:rPr>
            </w:r>
            <w:r>
              <w:rPr>
                <w:noProof/>
                <w:webHidden/>
              </w:rPr>
              <w:fldChar w:fldCharType="separate"/>
            </w:r>
            <w:r>
              <w:rPr>
                <w:noProof/>
                <w:webHidden/>
              </w:rPr>
              <w:t>14</w:t>
            </w:r>
            <w:r>
              <w:rPr>
                <w:noProof/>
                <w:webHidden/>
              </w:rPr>
              <w:fldChar w:fldCharType="end"/>
            </w:r>
          </w:hyperlink>
        </w:p>
        <w:p w14:paraId="16268FBD" w14:textId="3C762E01" w:rsidR="00574C0B" w:rsidRDefault="00574C0B">
          <w:pPr>
            <w:pStyle w:val="TOC2"/>
            <w:tabs>
              <w:tab w:val="right" w:leader="dot" w:pos="9016"/>
            </w:tabs>
            <w:rPr>
              <w:rFonts w:eastAsiaTheme="minorEastAsia"/>
              <w:noProof/>
              <w:lang w:eastAsia="en-GB"/>
            </w:rPr>
          </w:pPr>
          <w:hyperlink w:anchor="_Toc7600286" w:history="1">
            <w:r w:rsidRPr="006106DC">
              <w:rPr>
                <w:rStyle w:val="Hyperlink"/>
                <w:rFonts w:ascii="Times New Roman" w:hAnsi="Times New Roman" w:cs="Times New Roman"/>
                <w:noProof/>
              </w:rPr>
              <w:t>2.6 The Business to Police Partnership Approach</w:t>
            </w:r>
            <w:r>
              <w:rPr>
                <w:noProof/>
                <w:webHidden/>
              </w:rPr>
              <w:tab/>
            </w:r>
            <w:r>
              <w:rPr>
                <w:noProof/>
                <w:webHidden/>
              </w:rPr>
              <w:fldChar w:fldCharType="begin"/>
            </w:r>
            <w:r>
              <w:rPr>
                <w:noProof/>
                <w:webHidden/>
              </w:rPr>
              <w:instrText xml:space="preserve"> PAGEREF _Toc7600286 \h </w:instrText>
            </w:r>
            <w:r>
              <w:rPr>
                <w:noProof/>
                <w:webHidden/>
              </w:rPr>
            </w:r>
            <w:r>
              <w:rPr>
                <w:noProof/>
                <w:webHidden/>
              </w:rPr>
              <w:fldChar w:fldCharType="separate"/>
            </w:r>
            <w:r>
              <w:rPr>
                <w:noProof/>
                <w:webHidden/>
              </w:rPr>
              <w:t>15</w:t>
            </w:r>
            <w:r>
              <w:rPr>
                <w:noProof/>
                <w:webHidden/>
              </w:rPr>
              <w:fldChar w:fldCharType="end"/>
            </w:r>
          </w:hyperlink>
        </w:p>
        <w:p w14:paraId="6064F743" w14:textId="11065F9F" w:rsidR="00574C0B" w:rsidRDefault="00574C0B">
          <w:pPr>
            <w:pStyle w:val="TOC2"/>
            <w:tabs>
              <w:tab w:val="right" w:leader="dot" w:pos="9016"/>
            </w:tabs>
            <w:rPr>
              <w:rFonts w:eastAsiaTheme="minorEastAsia"/>
              <w:noProof/>
              <w:lang w:eastAsia="en-GB"/>
            </w:rPr>
          </w:pPr>
          <w:hyperlink w:anchor="_Toc7600287" w:history="1">
            <w:r w:rsidRPr="006106DC">
              <w:rPr>
                <w:rStyle w:val="Hyperlink"/>
                <w:rFonts w:ascii="Times New Roman" w:hAnsi="Times New Roman" w:cs="Times New Roman"/>
                <w:noProof/>
              </w:rPr>
              <w:t>2.7 Possible Conflicts</w:t>
            </w:r>
            <w:r>
              <w:rPr>
                <w:noProof/>
                <w:webHidden/>
              </w:rPr>
              <w:tab/>
            </w:r>
            <w:r>
              <w:rPr>
                <w:noProof/>
                <w:webHidden/>
              </w:rPr>
              <w:fldChar w:fldCharType="begin"/>
            </w:r>
            <w:r>
              <w:rPr>
                <w:noProof/>
                <w:webHidden/>
              </w:rPr>
              <w:instrText xml:space="preserve"> PAGEREF _Toc7600287 \h </w:instrText>
            </w:r>
            <w:r>
              <w:rPr>
                <w:noProof/>
                <w:webHidden/>
              </w:rPr>
            </w:r>
            <w:r>
              <w:rPr>
                <w:noProof/>
                <w:webHidden/>
              </w:rPr>
              <w:fldChar w:fldCharType="separate"/>
            </w:r>
            <w:r>
              <w:rPr>
                <w:noProof/>
                <w:webHidden/>
              </w:rPr>
              <w:t>17</w:t>
            </w:r>
            <w:r>
              <w:rPr>
                <w:noProof/>
                <w:webHidden/>
              </w:rPr>
              <w:fldChar w:fldCharType="end"/>
            </w:r>
          </w:hyperlink>
        </w:p>
        <w:p w14:paraId="1C6EA89F" w14:textId="1366BC1A" w:rsidR="00574C0B" w:rsidRDefault="00574C0B">
          <w:pPr>
            <w:pStyle w:val="TOC2"/>
            <w:tabs>
              <w:tab w:val="right" w:leader="dot" w:pos="9016"/>
            </w:tabs>
            <w:rPr>
              <w:rFonts w:eastAsiaTheme="minorEastAsia"/>
              <w:noProof/>
              <w:lang w:eastAsia="en-GB"/>
            </w:rPr>
          </w:pPr>
          <w:hyperlink w:anchor="_Toc7600288" w:history="1">
            <w:r w:rsidRPr="006106DC">
              <w:rPr>
                <w:rStyle w:val="Hyperlink"/>
                <w:rFonts w:ascii="Times New Roman" w:hAnsi="Times New Roman" w:cs="Times New Roman"/>
                <w:noProof/>
              </w:rPr>
              <w:t>2.8 Relevance of this Study</w:t>
            </w:r>
            <w:r>
              <w:rPr>
                <w:noProof/>
                <w:webHidden/>
              </w:rPr>
              <w:tab/>
            </w:r>
            <w:r>
              <w:rPr>
                <w:noProof/>
                <w:webHidden/>
              </w:rPr>
              <w:fldChar w:fldCharType="begin"/>
            </w:r>
            <w:r>
              <w:rPr>
                <w:noProof/>
                <w:webHidden/>
              </w:rPr>
              <w:instrText xml:space="preserve"> PAGEREF _Toc7600288 \h </w:instrText>
            </w:r>
            <w:r>
              <w:rPr>
                <w:noProof/>
                <w:webHidden/>
              </w:rPr>
            </w:r>
            <w:r>
              <w:rPr>
                <w:noProof/>
                <w:webHidden/>
              </w:rPr>
              <w:fldChar w:fldCharType="separate"/>
            </w:r>
            <w:r>
              <w:rPr>
                <w:noProof/>
                <w:webHidden/>
              </w:rPr>
              <w:t>18</w:t>
            </w:r>
            <w:r>
              <w:rPr>
                <w:noProof/>
                <w:webHidden/>
              </w:rPr>
              <w:fldChar w:fldCharType="end"/>
            </w:r>
          </w:hyperlink>
        </w:p>
        <w:p w14:paraId="5C47A916" w14:textId="732B95C9" w:rsidR="00574C0B" w:rsidRDefault="00574C0B">
          <w:pPr>
            <w:pStyle w:val="TOC1"/>
            <w:tabs>
              <w:tab w:val="right" w:leader="dot" w:pos="9016"/>
            </w:tabs>
            <w:rPr>
              <w:rFonts w:eastAsiaTheme="minorEastAsia"/>
              <w:noProof/>
              <w:lang w:eastAsia="en-GB"/>
            </w:rPr>
          </w:pPr>
          <w:hyperlink w:anchor="_Toc7600289" w:history="1">
            <w:r w:rsidRPr="006106DC">
              <w:rPr>
                <w:rStyle w:val="Hyperlink"/>
                <w:rFonts w:ascii="Times New Roman" w:hAnsi="Times New Roman" w:cs="Times New Roman"/>
                <w:noProof/>
              </w:rPr>
              <w:t>Chapter 3.0 Methodology</w:t>
            </w:r>
            <w:r>
              <w:rPr>
                <w:noProof/>
                <w:webHidden/>
              </w:rPr>
              <w:tab/>
            </w:r>
            <w:r>
              <w:rPr>
                <w:noProof/>
                <w:webHidden/>
              </w:rPr>
              <w:fldChar w:fldCharType="begin"/>
            </w:r>
            <w:r>
              <w:rPr>
                <w:noProof/>
                <w:webHidden/>
              </w:rPr>
              <w:instrText xml:space="preserve"> PAGEREF _Toc7600289 \h </w:instrText>
            </w:r>
            <w:r>
              <w:rPr>
                <w:noProof/>
                <w:webHidden/>
              </w:rPr>
            </w:r>
            <w:r>
              <w:rPr>
                <w:noProof/>
                <w:webHidden/>
              </w:rPr>
              <w:fldChar w:fldCharType="separate"/>
            </w:r>
            <w:r>
              <w:rPr>
                <w:noProof/>
                <w:webHidden/>
              </w:rPr>
              <w:t>19</w:t>
            </w:r>
            <w:r>
              <w:rPr>
                <w:noProof/>
                <w:webHidden/>
              </w:rPr>
              <w:fldChar w:fldCharType="end"/>
            </w:r>
          </w:hyperlink>
        </w:p>
        <w:p w14:paraId="442E9C37" w14:textId="6939290E" w:rsidR="00574C0B" w:rsidRDefault="00574C0B">
          <w:pPr>
            <w:pStyle w:val="TOC2"/>
            <w:tabs>
              <w:tab w:val="right" w:leader="dot" w:pos="9016"/>
            </w:tabs>
            <w:rPr>
              <w:rFonts w:eastAsiaTheme="minorEastAsia"/>
              <w:noProof/>
              <w:lang w:eastAsia="en-GB"/>
            </w:rPr>
          </w:pPr>
          <w:hyperlink w:anchor="_Toc7600290" w:history="1">
            <w:r w:rsidRPr="006106DC">
              <w:rPr>
                <w:rStyle w:val="Hyperlink"/>
                <w:rFonts w:ascii="Times New Roman" w:hAnsi="Times New Roman" w:cs="Times New Roman"/>
                <w:noProof/>
              </w:rPr>
              <w:t>3.1 Research Method Selection</w:t>
            </w:r>
            <w:r>
              <w:rPr>
                <w:noProof/>
                <w:webHidden/>
              </w:rPr>
              <w:tab/>
            </w:r>
            <w:r>
              <w:rPr>
                <w:noProof/>
                <w:webHidden/>
              </w:rPr>
              <w:fldChar w:fldCharType="begin"/>
            </w:r>
            <w:r>
              <w:rPr>
                <w:noProof/>
                <w:webHidden/>
              </w:rPr>
              <w:instrText xml:space="preserve"> PAGEREF _Toc7600290 \h </w:instrText>
            </w:r>
            <w:r>
              <w:rPr>
                <w:noProof/>
                <w:webHidden/>
              </w:rPr>
            </w:r>
            <w:r>
              <w:rPr>
                <w:noProof/>
                <w:webHidden/>
              </w:rPr>
              <w:fldChar w:fldCharType="separate"/>
            </w:r>
            <w:r>
              <w:rPr>
                <w:noProof/>
                <w:webHidden/>
              </w:rPr>
              <w:t>19</w:t>
            </w:r>
            <w:r>
              <w:rPr>
                <w:noProof/>
                <w:webHidden/>
              </w:rPr>
              <w:fldChar w:fldCharType="end"/>
            </w:r>
          </w:hyperlink>
        </w:p>
        <w:p w14:paraId="4B2BC10C" w14:textId="5E6974CC" w:rsidR="00574C0B" w:rsidRDefault="00574C0B">
          <w:pPr>
            <w:pStyle w:val="TOC2"/>
            <w:tabs>
              <w:tab w:val="right" w:leader="dot" w:pos="9016"/>
            </w:tabs>
            <w:rPr>
              <w:rFonts w:eastAsiaTheme="minorEastAsia"/>
              <w:noProof/>
              <w:lang w:eastAsia="en-GB"/>
            </w:rPr>
          </w:pPr>
          <w:hyperlink w:anchor="_Toc7600291" w:history="1">
            <w:r w:rsidRPr="006106DC">
              <w:rPr>
                <w:rStyle w:val="Hyperlink"/>
                <w:rFonts w:ascii="Times New Roman" w:hAnsi="Times New Roman" w:cs="Times New Roman"/>
                <w:noProof/>
              </w:rPr>
              <w:t>3.2 Organisation of Interviews</w:t>
            </w:r>
            <w:r>
              <w:rPr>
                <w:noProof/>
                <w:webHidden/>
              </w:rPr>
              <w:tab/>
            </w:r>
            <w:r>
              <w:rPr>
                <w:noProof/>
                <w:webHidden/>
              </w:rPr>
              <w:fldChar w:fldCharType="begin"/>
            </w:r>
            <w:r>
              <w:rPr>
                <w:noProof/>
                <w:webHidden/>
              </w:rPr>
              <w:instrText xml:space="preserve"> PAGEREF _Toc7600291 \h </w:instrText>
            </w:r>
            <w:r>
              <w:rPr>
                <w:noProof/>
                <w:webHidden/>
              </w:rPr>
            </w:r>
            <w:r>
              <w:rPr>
                <w:noProof/>
                <w:webHidden/>
              </w:rPr>
              <w:fldChar w:fldCharType="separate"/>
            </w:r>
            <w:r>
              <w:rPr>
                <w:noProof/>
                <w:webHidden/>
              </w:rPr>
              <w:t>20</w:t>
            </w:r>
            <w:r>
              <w:rPr>
                <w:noProof/>
                <w:webHidden/>
              </w:rPr>
              <w:fldChar w:fldCharType="end"/>
            </w:r>
          </w:hyperlink>
        </w:p>
        <w:p w14:paraId="6899C5BE" w14:textId="2905B1C3" w:rsidR="00574C0B" w:rsidRDefault="00574C0B">
          <w:pPr>
            <w:pStyle w:val="TOC2"/>
            <w:tabs>
              <w:tab w:val="right" w:leader="dot" w:pos="9016"/>
            </w:tabs>
            <w:rPr>
              <w:rFonts w:eastAsiaTheme="minorEastAsia"/>
              <w:noProof/>
              <w:lang w:eastAsia="en-GB"/>
            </w:rPr>
          </w:pPr>
          <w:hyperlink w:anchor="_Toc7600292" w:history="1">
            <w:r w:rsidRPr="006106DC">
              <w:rPr>
                <w:rStyle w:val="Hyperlink"/>
                <w:rFonts w:ascii="Times New Roman" w:hAnsi="Times New Roman" w:cs="Times New Roman"/>
                <w:noProof/>
              </w:rPr>
              <w:t>3.3 Interview Preparation</w:t>
            </w:r>
            <w:r>
              <w:rPr>
                <w:noProof/>
                <w:webHidden/>
              </w:rPr>
              <w:tab/>
            </w:r>
            <w:r>
              <w:rPr>
                <w:noProof/>
                <w:webHidden/>
              </w:rPr>
              <w:fldChar w:fldCharType="begin"/>
            </w:r>
            <w:r>
              <w:rPr>
                <w:noProof/>
                <w:webHidden/>
              </w:rPr>
              <w:instrText xml:space="preserve"> PAGEREF _Toc7600292 \h </w:instrText>
            </w:r>
            <w:r>
              <w:rPr>
                <w:noProof/>
                <w:webHidden/>
              </w:rPr>
            </w:r>
            <w:r>
              <w:rPr>
                <w:noProof/>
                <w:webHidden/>
              </w:rPr>
              <w:fldChar w:fldCharType="separate"/>
            </w:r>
            <w:r>
              <w:rPr>
                <w:noProof/>
                <w:webHidden/>
              </w:rPr>
              <w:t>21</w:t>
            </w:r>
            <w:r>
              <w:rPr>
                <w:noProof/>
                <w:webHidden/>
              </w:rPr>
              <w:fldChar w:fldCharType="end"/>
            </w:r>
          </w:hyperlink>
        </w:p>
        <w:p w14:paraId="6E4408CD" w14:textId="22DCCDFC" w:rsidR="00574C0B" w:rsidRDefault="00574C0B">
          <w:pPr>
            <w:pStyle w:val="TOC2"/>
            <w:tabs>
              <w:tab w:val="right" w:leader="dot" w:pos="9016"/>
            </w:tabs>
            <w:rPr>
              <w:rFonts w:eastAsiaTheme="minorEastAsia"/>
              <w:noProof/>
              <w:lang w:eastAsia="en-GB"/>
            </w:rPr>
          </w:pPr>
          <w:hyperlink w:anchor="_Toc7600293" w:history="1">
            <w:r w:rsidRPr="006106DC">
              <w:rPr>
                <w:rStyle w:val="Hyperlink"/>
                <w:rFonts w:ascii="Times New Roman" w:hAnsi="Times New Roman" w:cs="Times New Roman"/>
                <w:noProof/>
              </w:rPr>
              <w:t>3.4 Ethical and Logistical Consideration</w:t>
            </w:r>
            <w:r>
              <w:rPr>
                <w:noProof/>
                <w:webHidden/>
              </w:rPr>
              <w:tab/>
            </w:r>
            <w:r>
              <w:rPr>
                <w:noProof/>
                <w:webHidden/>
              </w:rPr>
              <w:fldChar w:fldCharType="begin"/>
            </w:r>
            <w:r>
              <w:rPr>
                <w:noProof/>
                <w:webHidden/>
              </w:rPr>
              <w:instrText xml:space="preserve"> PAGEREF _Toc7600293 \h </w:instrText>
            </w:r>
            <w:r>
              <w:rPr>
                <w:noProof/>
                <w:webHidden/>
              </w:rPr>
            </w:r>
            <w:r>
              <w:rPr>
                <w:noProof/>
                <w:webHidden/>
              </w:rPr>
              <w:fldChar w:fldCharType="separate"/>
            </w:r>
            <w:r>
              <w:rPr>
                <w:noProof/>
                <w:webHidden/>
              </w:rPr>
              <w:t>24</w:t>
            </w:r>
            <w:r>
              <w:rPr>
                <w:noProof/>
                <w:webHidden/>
              </w:rPr>
              <w:fldChar w:fldCharType="end"/>
            </w:r>
          </w:hyperlink>
        </w:p>
        <w:p w14:paraId="43128733" w14:textId="1A5E9F1F" w:rsidR="00574C0B" w:rsidRDefault="00574C0B">
          <w:pPr>
            <w:pStyle w:val="TOC2"/>
            <w:tabs>
              <w:tab w:val="right" w:leader="dot" w:pos="9016"/>
            </w:tabs>
            <w:rPr>
              <w:rFonts w:eastAsiaTheme="minorEastAsia"/>
              <w:noProof/>
              <w:lang w:eastAsia="en-GB"/>
            </w:rPr>
          </w:pPr>
          <w:hyperlink w:anchor="_Toc7600294" w:history="1">
            <w:r w:rsidRPr="006106DC">
              <w:rPr>
                <w:rStyle w:val="Hyperlink"/>
                <w:rFonts w:ascii="Times New Roman" w:hAnsi="Times New Roman" w:cs="Times New Roman"/>
                <w:noProof/>
              </w:rPr>
              <w:t>3.5 Interview Reflection</w:t>
            </w:r>
            <w:r>
              <w:rPr>
                <w:noProof/>
                <w:webHidden/>
              </w:rPr>
              <w:tab/>
            </w:r>
            <w:r>
              <w:rPr>
                <w:noProof/>
                <w:webHidden/>
              </w:rPr>
              <w:fldChar w:fldCharType="begin"/>
            </w:r>
            <w:r>
              <w:rPr>
                <w:noProof/>
                <w:webHidden/>
              </w:rPr>
              <w:instrText xml:space="preserve"> PAGEREF _Toc7600294 \h </w:instrText>
            </w:r>
            <w:r>
              <w:rPr>
                <w:noProof/>
                <w:webHidden/>
              </w:rPr>
            </w:r>
            <w:r>
              <w:rPr>
                <w:noProof/>
                <w:webHidden/>
              </w:rPr>
              <w:fldChar w:fldCharType="separate"/>
            </w:r>
            <w:r>
              <w:rPr>
                <w:noProof/>
                <w:webHidden/>
              </w:rPr>
              <w:t>25</w:t>
            </w:r>
            <w:r>
              <w:rPr>
                <w:noProof/>
                <w:webHidden/>
              </w:rPr>
              <w:fldChar w:fldCharType="end"/>
            </w:r>
          </w:hyperlink>
        </w:p>
        <w:p w14:paraId="38D98A91" w14:textId="5DC48ECF" w:rsidR="00574C0B" w:rsidRDefault="00574C0B">
          <w:pPr>
            <w:pStyle w:val="TOC2"/>
            <w:tabs>
              <w:tab w:val="right" w:leader="dot" w:pos="9016"/>
            </w:tabs>
            <w:rPr>
              <w:rFonts w:eastAsiaTheme="minorEastAsia"/>
              <w:noProof/>
              <w:lang w:eastAsia="en-GB"/>
            </w:rPr>
          </w:pPr>
          <w:hyperlink w:anchor="_Toc7600295" w:history="1">
            <w:r w:rsidRPr="006106DC">
              <w:rPr>
                <w:rStyle w:val="Hyperlink"/>
                <w:rFonts w:ascii="Times New Roman" w:hAnsi="Times New Roman" w:cs="Times New Roman"/>
                <w:noProof/>
              </w:rPr>
              <w:t>3.6 Process Limitations</w:t>
            </w:r>
            <w:r>
              <w:rPr>
                <w:noProof/>
                <w:webHidden/>
              </w:rPr>
              <w:tab/>
            </w:r>
            <w:r>
              <w:rPr>
                <w:noProof/>
                <w:webHidden/>
              </w:rPr>
              <w:fldChar w:fldCharType="begin"/>
            </w:r>
            <w:r>
              <w:rPr>
                <w:noProof/>
                <w:webHidden/>
              </w:rPr>
              <w:instrText xml:space="preserve"> PAGEREF _Toc7600295 \h </w:instrText>
            </w:r>
            <w:r>
              <w:rPr>
                <w:noProof/>
                <w:webHidden/>
              </w:rPr>
            </w:r>
            <w:r>
              <w:rPr>
                <w:noProof/>
                <w:webHidden/>
              </w:rPr>
              <w:fldChar w:fldCharType="separate"/>
            </w:r>
            <w:r>
              <w:rPr>
                <w:noProof/>
                <w:webHidden/>
              </w:rPr>
              <w:t>25</w:t>
            </w:r>
            <w:r>
              <w:rPr>
                <w:noProof/>
                <w:webHidden/>
              </w:rPr>
              <w:fldChar w:fldCharType="end"/>
            </w:r>
          </w:hyperlink>
        </w:p>
        <w:p w14:paraId="0CA5AAC1" w14:textId="0D7860FB" w:rsidR="00574C0B" w:rsidRDefault="00574C0B">
          <w:pPr>
            <w:pStyle w:val="TOC1"/>
            <w:tabs>
              <w:tab w:val="right" w:leader="dot" w:pos="9016"/>
            </w:tabs>
            <w:rPr>
              <w:rFonts w:eastAsiaTheme="minorEastAsia"/>
              <w:noProof/>
              <w:lang w:eastAsia="en-GB"/>
            </w:rPr>
          </w:pPr>
          <w:hyperlink w:anchor="_Toc7600296" w:history="1">
            <w:r w:rsidRPr="006106DC">
              <w:rPr>
                <w:rStyle w:val="Hyperlink"/>
                <w:rFonts w:ascii="Times New Roman" w:hAnsi="Times New Roman" w:cs="Times New Roman"/>
                <w:noProof/>
              </w:rPr>
              <w:t>Chapter 4.0 Interview Findings</w:t>
            </w:r>
            <w:r>
              <w:rPr>
                <w:noProof/>
                <w:webHidden/>
              </w:rPr>
              <w:tab/>
            </w:r>
            <w:r>
              <w:rPr>
                <w:noProof/>
                <w:webHidden/>
              </w:rPr>
              <w:fldChar w:fldCharType="begin"/>
            </w:r>
            <w:r>
              <w:rPr>
                <w:noProof/>
                <w:webHidden/>
              </w:rPr>
              <w:instrText xml:space="preserve"> PAGEREF _Toc7600296 \h </w:instrText>
            </w:r>
            <w:r>
              <w:rPr>
                <w:noProof/>
                <w:webHidden/>
              </w:rPr>
            </w:r>
            <w:r>
              <w:rPr>
                <w:noProof/>
                <w:webHidden/>
              </w:rPr>
              <w:fldChar w:fldCharType="separate"/>
            </w:r>
            <w:r>
              <w:rPr>
                <w:noProof/>
                <w:webHidden/>
              </w:rPr>
              <w:t>27</w:t>
            </w:r>
            <w:r>
              <w:rPr>
                <w:noProof/>
                <w:webHidden/>
              </w:rPr>
              <w:fldChar w:fldCharType="end"/>
            </w:r>
          </w:hyperlink>
        </w:p>
        <w:p w14:paraId="4A946BEE" w14:textId="78DF71DA" w:rsidR="00574C0B" w:rsidRDefault="00574C0B">
          <w:pPr>
            <w:pStyle w:val="TOC2"/>
            <w:tabs>
              <w:tab w:val="right" w:leader="dot" w:pos="9016"/>
            </w:tabs>
            <w:rPr>
              <w:rFonts w:eastAsiaTheme="minorEastAsia"/>
              <w:noProof/>
              <w:lang w:eastAsia="en-GB"/>
            </w:rPr>
          </w:pPr>
          <w:hyperlink w:anchor="_Toc7600297" w:history="1">
            <w:r w:rsidRPr="006106DC">
              <w:rPr>
                <w:rStyle w:val="Hyperlink"/>
                <w:rFonts w:ascii="Times New Roman" w:hAnsi="Times New Roman" w:cs="Times New Roman"/>
                <w:noProof/>
              </w:rPr>
              <w:t>Awareness of the Subject of Matter</w:t>
            </w:r>
            <w:r>
              <w:rPr>
                <w:noProof/>
                <w:webHidden/>
              </w:rPr>
              <w:tab/>
            </w:r>
            <w:r>
              <w:rPr>
                <w:noProof/>
                <w:webHidden/>
              </w:rPr>
              <w:fldChar w:fldCharType="begin"/>
            </w:r>
            <w:r>
              <w:rPr>
                <w:noProof/>
                <w:webHidden/>
              </w:rPr>
              <w:instrText xml:space="preserve"> PAGEREF _Toc7600297 \h </w:instrText>
            </w:r>
            <w:r>
              <w:rPr>
                <w:noProof/>
                <w:webHidden/>
              </w:rPr>
            </w:r>
            <w:r>
              <w:rPr>
                <w:noProof/>
                <w:webHidden/>
              </w:rPr>
              <w:fldChar w:fldCharType="separate"/>
            </w:r>
            <w:r>
              <w:rPr>
                <w:noProof/>
                <w:webHidden/>
              </w:rPr>
              <w:t>27</w:t>
            </w:r>
            <w:r>
              <w:rPr>
                <w:noProof/>
                <w:webHidden/>
              </w:rPr>
              <w:fldChar w:fldCharType="end"/>
            </w:r>
          </w:hyperlink>
        </w:p>
        <w:p w14:paraId="3AFD5DAE" w14:textId="49796FFF" w:rsidR="00574C0B" w:rsidRDefault="00574C0B">
          <w:pPr>
            <w:pStyle w:val="TOC2"/>
            <w:tabs>
              <w:tab w:val="right" w:leader="dot" w:pos="9016"/>
            </w:tabs>
            <w:rPr>
              <w:rFonts w:eastAsiaTheme="minorEastAsia"/>
              <w:noProof/>
              <w:lang w:eastAsia="en-GB"/>
            </w:rPr>
          </w:pPr>
          <w:hyperlink w:anchor="_Toc7600298" w:history="1">
            <w:r w:rsidRPr="006106DC">
              <w:rPr>
                <w:rStyle w:val="Hyperlink"/>
                <w:rFonts w:ascii="Times New Roman" w:hAnsi="Times New Roman" w:cs="Times New Roman"/>
                <w:noProof/>
              </w:rPr>
              <w:t>Businesses’ Trust in Police</w:t>
            </w:r>
            <w:r>
              <w:rPr>
                <w:noProof/>
                <w:webHidden/>
              </w:rPr>
              <w:tab/>
            </w:r>
            <w:r>
              <w:rPr>
                <w:noProof/>
                <w:webHidden/>
              </w:rPr>
              <w:fldChar w:fldCharType="begin"/>
            </w:r>
            <w:r>
              <w:rPr>
                <w:noProof/>
                <w:webHidden/>
              </w:rPr>
              <w:instrText xml:space="preserve"> PAGEREF _Toc7600298 \h </w:instrText>
            </w:r>
            <w:r>
              <w:rPr>
                <w:noProof/>
                <w:webHidden/>
              </w:rPr>
            </w:r>
            <w:r>
              <w:rPr>
                <w:noProof/>
                <w:webHidden/>
              </w:rPr>
              <w:fldChar w:fldCharType="separate"/>
            </w:r>
            <w:r>
              <w:rPr>
                <w:noProof/>
                <w:webHidden/>
              </w:rPr>
              <w:t>28</w:t>
            </w:r>
            <w:r>
              <w:rPr>
                <w:noProof/>
                <w:webHidden/>
              </w:rPr>
              <w:fldChar w:fldCharType="end"/>
            </w:r>
          </w:hyperlink>
        </w:p>
        <w:p w14:paraId="24FFBC59" w14:textId="62ACF9C3" w:rsidR="00574C0B" w:rsidRDefault="00574C0B">
          <w:pPr>
            <w:pStyle w:val="TOC2"/>
            <w:tabs>
              <w:tab w:val="right" w:leader="dot" w:pos="9016"/>
            </w:tabs>
            <w:rPr>
              <w:rFonts w:eastAsiaTheme="minorEastAsia"/>
              <w:noProof/>
              <w:lang w:eastAsia="en-GB"/>
            </w:rPr>
          </w:pPr>
          <w:hyperlink w:anchor="_Toc7600299" w:history="1">
            <w:r w:rsidRPr="006106DC">
              <w:rPr>
                <w:rStyle w:val="Hyperlink"/>
                <w:rFonts w:ascii="Times New Roman" w:hAnsi="Times New Roman" w:cs="Times New Roman"/>
                <w:noProof/>
              </w:rPr>
              <w:t>Importance of Relationships with Police for Businesses</w:t>
            </w:r>
            <w:r>
              <w:rPr>
                <w:noProof/>
                <w:webHidden/>
              </w:rPr>
              <w:tab/>
            </w:r>
            <w:r>
              <w:rPr>
                <w:noProof/>
                <w:webHidden/>
              </w:rPr>
              <w:fldChar w:fldCharType="begin"/>
            </w:r>
            <w:r>
              <w:rPr>
                <w:noProof/>
                <w:webHidden/>
              </w:rPr>
              <w:instrText xml:space="preserve"> PAGEREF _Toc7600299 \h </w:instrText>
            </w:r>
            <w:r>
              <w:rPr>
                <w:noProof/>
                <w:webHidden/>
              </w:rPr>
            </w:r>
            <w:r>
              <w:rPr>
                <w:noProof/>
                <w:webHidden/>
              </w:rPr>
              <w:fldChar w:fldCharType="separate"/>
            </w:r>
            <w:r>
              <w:rPr>
                <w:noProof/>
                <w:webHidden/>
              </w:rPr>
              <w:t>30</w:t>
            </w:r>
            <w:r>
              <w:rPr>
                <w:noProof/>
                <w:webHidden/>
              </w:rPr>
              <w:fldChar w:fldCharType="end"/>
            </w:r>
          </w:hyperlink>
        </w:p>
        <w:p w14:paraId="01E95789" w14:textId="2D8BD107" w:rsidR="00574C0B" w:rsidRDefault="00574C0B">
          <w:pPr>
            <w:pStyle w:val="TOC2"/>
            <w:tabs>
              <w:tab w:val="right" w:leader="dot" w:pos="9016"/>
            </w:tabs>
            <w:rPr>
              <w:rFonts w:eastAsiaTheme="minorEastAsia"/>
              <w:noProof/>
              <w:lang w:eastAsia="en-GB"/>
            </w:rPr>
          </w:pPr>
          <w:hyperlink w:anchor="_Toc7600300" w:history="1">
            <w:r w:rsidRPr="006106DC">
              <w:rPr>
                <w:rStyle w:val="Hyperlink"/>
                <w:rFonts w:ascii="Times New Roman" w:hAnsi="Times New Roman" w:cs="Times New Roman"/>
                <w:noProof/>
              </w:rPr>
              <w:t>Overall Opinion of the Subject of Matter</w:t>
            </w:r>
            <w:r>
              <w:rPr>
                <w:noProof/>
                <w:webHidden/>
              </w:rPr>
              <w:tab/>
            </w:r>
            <w:r>
              <w:rPr>
                <w:noProof/>
                <w:webHidden/>
              </w:rPr>
              <w:fldChar w:fldCharType="begin"/>
            </w:r>
            <w:r>
              <w:rPr>
                <w:noProof/>
                <w:webHidden/>
              </w:rPr>
              <w:instrText xml:space="preserve"> PAGEREF _Toc7600300 \h </w:instrText>
            </w:r>
            <w:r>
              <w:rPr>
                <w:noProof/>
                <w:webHidden/>
              </w:rPr>
            </w:r>
            <w:r>
              <w:rPr>
                <w:noProof/>
                <w:webHidden/>
              </w:rPr>
              <w:fldChar w:fldCharType="separate"/>
            </w:r>
            <w:r>
              <w:rPr>
                <w:noProof/>
                <w:webHidden/>
              </w:rPr>
              <w:t>31</w:t>
            </w:r>
            <w:r>
              <w:rPr>
                <w:noProof/>
                <w:webHidden/>
              </w:rPr>
              <w:fldChar w:fldCharType="end"/>
            </w:r>
          </w:hyperlink>
        </w:p>
        <w:p w14:paraId="6FCFD4E5" w14:textId="3D04B4AB" w:rsidR="00574C0B" w:rsidRDefault="00574C0B">
          <w:pPr>
            <w:pStyle w:val="TOC2"/>
            <w:tabs>
              <w:tab w:val="right" w:leader="dot" w:pos="9016"/>
            </w:tabs>
            <w:rPr>
              <w:rFonts w:eastAsiaTheme="minorEastAsia"/>
              <w:noProof/>
              <w:lang w:eastAsia="en-GB"/>
            </w:rPr>
          </w:pPr>
          <w:hyperlink w:anchor="_Toc7600301" w:history="1">
            <w:r w:rsidRPr="006106DC">
              <w:rPr>
                <w:rStyle w:val="Hyperlink"/>
                <w:rFonts w:ascii="Times New Roman" w:hAnsi="Times New Roman" w:cs="Times New Roman"/>
                <w:noProof/>
              </w:rPr>
              <w:t>One’s Level of Education Impacts upon its Regarded Value</w:t>
            </w:r>
            <w:r>
              <w:rPr>
                <w:noProof/>
                <w:webHidden/>
              </w:rPr>
              <w:tab/>
            </w:r>
            <w:r>
              <w:rPr>
                <w:noProof/>
                <w:webHidden/>
              </w:rPr>
              <w:fldChar w:fldCharType="begin"/>
            </w:r>
            <w:r>
              <w:rPr>
                <w:noProof/>
                <w:webHidden/>
              </w:rPr>
              <w:instrText xml:space="preserve"> PAGEREF _Toc7600301 \h </w:instrText>
            </w:r>
            <w:r>
              <w:rPr>
                <w:noProof/>
                <w:webHidden/>
              </w:rPr>
            </w:r>
            <w:r>
              <w:rPr>
                <w:noProof/>
                <w:webHidden/>
              </w:rPr>
              <w:fldChar w:fldCharType="separate"/>
            </w:r>
            <w:r>
              <w:rPr>
                <w:noProof/>
                <w:webHidden/>
              </w:rPr>
              <w:t>32</w:t>
            </w:r>
            <w:r>
              <w:rPr>
                <w:noProof/>
                <w:webHidden/>
              </w:rPr>
              <w:fldChar w:fldCharType="end"/>
            </w:r>
          </w:hyperlink>
        </w:p>
        <w:p w14:paraId="132742E4" w14:textId="290A595B" w:rsidR="00574C0B" w:rsidRDefault="00574C0B">
          <w:pPr>
            <w:pStyle w:val="TOC2"/>
            <w:tabs>
              <w:tab w:val="right" w:leader="dot" w:pos="9016"/>
            </w:tabs>
            <w:rPr>
              <w:rFonts w:eastAsiaTheme="minorEastAsia"/>
              <w:noProof/>
              <w:lang w:eastAsia="en-GB"/>
            </w:rPr>
          </w:pPr>
          <w:hyperlink w:anchor="_Toc7600302" w:history="1">
            <w:r w:rsidRPr="006106DC">
              <w:rPr>
                <w:rStyle w:val="Hyperlink"/>
                <w:rFonts w:ascii="Times New Roman" w:hAnsi="Times New Roman" w:cs="Times New Roman"/>
                <w:noProof/>
              </w:rPr>
              <w:t>Private Security in Place</w:t>
            </w:r>
            <w:r>
              <w:rPr>
                <w:noProof/>
                <w:webHidden/>
              </w:rPr>
              <w:tab/>
            </w:r>
            <w:r>
              <w:rPr>
                <w:noProof/>
                <w:webHidden/>
              </w:rPr>
              <w:fldChar w:fldCharType="begin"/>
            </w:r>
            <w:r>
              <w:rPr>
                <w:noProof/>
                <w:webHidden/>
              </w:rPr>
              <w:instrText xml:space="preserve"> PAGEREF _Toc7600302 \h </w:instrText>
            </w:r>
            <w:r>
              <w:rPr>
                <w:noProof/>
                <w:webHidden/>
              </w:rPr>
            </w:r>
            <w:r>
              <w:rPr>
                <w:noProof/>
                <w:webHidden/>
              </w:rPr>
              <w:fldChar w:fldCharType="separate"/>
            </w:r>
            <w:r>
              <w:rPr>
                <w:noProof/>
                <w:webHidden/>
              </w:rPr>
              <w:t>32</w:t>
            </w:r>
            <w:r>
              <w:rPr>
                <w:noProof/>
                <w:webHidden/>
              </w:rPr>
              <w:fldChar w:fldCharType="end"/>
            </w:r>
          </w:hyperlink>
        </w:p>
        <w:p w14:paraId="643DEC62" w14:textId="07ED1F8E" w:rsidR="00574C0B" w:rsidRDefault="00574C0B">
          <w:pPr>
            <w:pStyle w:val="TOC2"/>
            <w:tabs>
              <w:tab w:val="right" w:leader="dot" w:pos="9016"/>
            </w:tabs>
            <w:rPr>
              <w:rFonts w:eastAsiaTheme="minorEastAsia"/>
              <w:noProof/>
              <w:lang w:eastAsia="en-GB"/>
            </w:rPr>
          </w:pPr>
          <w:hyperlink w:anchor="_Toc7600303" w:history="1">
            <w:r w:rsidRPr="006106DC">
              <w:rPr>
                <w:rStyle w:val="Hyperlink"/>
                <w:rFonts w:ascii="Times New Roman" w:hAnsi="Times New Roman" w:cs="Times New Roman"/>
                <w:noProof/>
              </w:rPr>
              <w:t>PCSO’s and Special Constable Relations</w:t>
            </w:r>
            <w:r>
              <w:rPr>
                <w:noProof/>
                <w:webHidden/>
              </w:rPr>
              <w:tab/>
            </w:r>
            <w:r>
              <w:rPr>
                <w:noProof/>
                <w:webHidden/>
              </w:rPr>
              <w:fldChar w:fldCharType="begin"/>
            </w:r>
            <w:r>
              <w:rPr>
                <w:noProof/>
                <w:webHidden/>
              </w:rPr>
              <w:instrText xml:space="preserve"> PAGEREF _Toc7600303 \h </w:instrText>
            </w:r>
            <w:r>
              <w:rPr>
                <w:noProof/>
                <w:webHidden/>
              </w:rPr>
            </w:r>
            <w:r>
              <w:rPr>
                <w:noProof/>
                <w:webHidden/>
              </w:rPr>
              <w:fldChar w:fldCharType="separate"/>
            </w:r>
            <w:r>
              <w:rPr>
                <w:noProof/>
                <w:webHidden/>
              </w:rPr>
              <w:t>33</w:t>
            </w:r>
            <w:r>
              <w:rPr>
                <w:noProof/>
                <w:webHidden/>
              </w:rPr>
              <w:fldChar w:fldCharType="end"/>
            </w:r>
          </w:hyperlink>
        </w:p>
        <w:p w14:paraId="36A25759" w14:textId="1A2A9369" w:rsidR="00574C0B" w:rsidRDefault="00574C0B">
          <w:pPr>
            <w:pStyle w:val="TOC1"/>
            <w:tabs>
              <w:tab w:val="right" w:leader="dot" w:pos="9016"/>
            </w:tabs>
            <w:rPr>
              <w:rFonts w:eastAsiaTheme="minorEastAsia"/>
              <w:noProof/>
              <w:lang w:eastAsia="en-GB"/>
            </w:rPr>
          </w:pPr>
          <w:hyperlink w:anchor="_Toc7600304" w:history="1">
            <w:r w:rsidRPr="006106DC">
              <w:rPr>
                <w:rStyle w:val="Hyperlink"/>
                <w:rFonts w:ascii="Times New Roman" w:hAnsi="Times New Roman" w:cs="Times New Roman"/>
                <w:noProof/>
              </w:rPr>
              <w:t>Chapter 5.0 Discussion and Analysis</w:t>
            </w:r>
            <w:r>
              <w:rPr>
                <w:noProof/>
                <w:webHidden/>
              </w:rPr>
              <w:tab/>
            </w:r>
            <w:r>
              <w:rPr>
                <w:noProof/>
                <w:webHidden/>
              </w:rPr>
              <w:fldChar w:fldCharType="begin"/>
            </w:r>
            <w:r>
              <w:rPr>
                <w:noProof/>
                <w:webHidden/>
              </w:rPr>
              <w:instrText xml:space="preserve"> PAGEREF _Toc7600304 \h </w:instrText>
            </w:r>
            <w:r>
              <w:rPr>
                <w:noProof/>
                <w:webHidden/>
              </w:rPr>
            </w:r>
            <w:r>
              <w:rPr>
                <w:noProof/>
                <w:webHidden/>
              </w:rPr>
              <w:fldChar w:fldCharType="separate"/>
            </w:r>
            <w:r>
              <w:rPr>
                <w:noProof/>
                <w:webHidden/>
              </w:rPr>
              <w:t>34</w:t>
            </w:r>
            <w:r>
              <w:rPr>
                <w:noProof/>
                <w:webHidden/>
              </w:rPr>
              <w:fldChar w:fldCharType="end"/>
            </w:r>
          </w:hyperlink>
        </w:p>
        <w:p w14:paraId="0CFDD2D1" w14:textId="1320CA2E" w:rsidR="00574C0B" w:rsidRDefault="00574C0B">
          <w:pPr>
            <w:pStyle w:val="TOC2"/>
            <w:tabs>
              <w:tab w:val="right" w:leader="dot" w:pos="9016"/>
            </w:tabs>
            <w:rPr>
              <w:rFonts w:eastAsiaTheme="minorEastAsia"/>
              <w:noProof/>
              <w:lang w:eastAsia="en-GB"/>
            </w:rPr>
          </w:pPr>
          <w:hyperlink w:anchor="_Toc7600305" w:history="1">
            <w:r w:rsidRPr="006106DC">
              <w:rPr>
                <w:rStyle w:val="Hyperlink"/>
                <w:rFonts w:ascii="Times New Roman" w:hAnsi="Times New Roman" w:cs="Times New Roman"/>
                <w:noProof/>
              </w:rPr>
              <w:t>5.1 Awareness of the Subject of Matter</w:t>
            </w:r>
            <w:r>
              <w:rPr>
                <w:noProof/>
                <w:webHidden/>
              </w:rPr>
              <w:tab/>
            </w:r>
            <w:r>
              <w:rPr>
                <w:noProof/>
                <w:webHidden/>
              </w:rPr>
              <w:fldChar w:fldCharType="begin"/>
            </w:r>
            <w:r>
              <w:rPr>
                <w:noProof/>
                <w:webHidden/>
              </w:rPr>
              <w:instrText xml:space="preserve"> PAGEREF _Toc7600305 \h </w:instrText>
            </w:r>
            <w:r>
              <w:rPr>
                <w:noProof/>
                <w:webHidden/>
              </w:rPr>
            </w:r>
            <w:r>
              <w:rPr>
                <w:noProof/>
                <w:webHidden/>
              </w:rPr>
              <w:fldChar w:fldCharType="separate"/>
            </w:r>
            <w:r>
              <w:rPr>
                <w:noProof/>
                <w:webHidden/>
              </w:rPr>
              <w:t>34</w:t>
            </w:r>
            <w:r>
              <w:rPr>
                <w:noProof/>
                <w:webHidden/>
              </w:rPr>
              <w:fldChar w:fldCharType="end"/>
            </w:r>
          </w:hyperlink>
        </w:p>
        <w:p w14:paraId="008D5B78" w14:textId="32DB5B76" w:rsidR="00574C0B" w:rsidRDefault="00574C0B">
          <w:pPr>
            <w:pStyle w:val="TOC2"/>
            <w:tabs>
              <w:tab w:val="right" w:leader="dot" w:pos="9016"/>
            </w:tabs>
            <w:rPr>
              <w:rFonts w:eastAsiaTheme="minorEastAsia"/>
              <w:noProof/>
              <w:lang w:eastAsia="en-GB"/>
            </w:rPr>
          </w:pPr>
          <w:hyperlink w:anchor="_Toc7600306" w:history="1">
            <w:r w:rsidRPr="006106DC">
              <w:rPr>
                <w:rStyle w:val="Hyperlink"/>
                <w:rFonts w:ascii="Times New Roman" w:hAnsi="Times New Roman" w:cs="Times New Roman"/>
                <w:noProof/>
              </w:rPr>
              <w:t>5.2 Businesses’ Trust in Police and Engagement</w:t>
            </w:r>
            <w:r>
              <w:rPr>
                <w:noProof/>
                <w:webHidden/>
              </w:rPr>
              <w:tab/>
            </w:r>
            <w:r>
              <w:rPr>
                <w:noProof/>
                <w:webHidden/>
              </w:rPr>
              <w:fldChar w:fldCharType="begin"/>
            </w:r>
            <w:r>
              <w:rPr>
                <w:noProof/>
                <w:webHidden/>
              </w:rPr>
              <w:instrText xml:space="preserve"> PAGEREF _Toc7600306 \h </w:instrText>
            </w:r>
            <w:r>
              <w:rPr>
                <w:noProof/>
                <w:webHidden/>
              </w:rPr>
            </w:r>
            <w:r>
              <w:rPr>
                <w:noProof/>
                <w:webHidden/>
              </w:rPr>
              <w:fldChar w:fldCharType="separate"/>
            </w:r>
            <w:r>
              <w:rPr>
                <w:noProof/>
                <w:webHidden/>
              </w:rPr>
              <w:t>35</w:t>
            </w:r>
            <w:r>
              <w:rPr>
                <w:noProof/>
                <w:webHidden/>
              </w:rPr>
              <w:fldChar w:fldCharType="end"/>
            </w:r>
          </w:hyperlink>
        </w:p>
        <w:p w14:paraId="49FABF45" w14:textId="3ABF3490" w:rsidR="00574C0B" w:rsidRDefault="00574C0B">
          <w:pPr>
            <w:pStyle w:val="TOC2"/>
            <w:tabs>
              <w:tab w:val="right" w:leader="dot" w:pos="9016"/>
            </w:tabs>
            <w:rPr>
              <w:rFonts w:eastAsiaTheme="minorEastAsia"/>
              <w:noProof/>
              <w:lang w:eastAsia="en-GB"/>
            </w:rPr>
          </w:pPr>
          <w:hyperlink w:anchor="_Toc7600307" w:history="1">
            <w:r w:rsidRPr="006106DC">
              <w:rPr>
                <w:rStyle w:val="Hyperlink"/>
                <w:rFonts w:ascii="Times New Roman" w:hAnsi="Times New Roman" w:cs="Times New Roman"/>
                <w:noProof/>
              </w:rPr>
              <w:t>5.3 Business-Police Relationships</w:t>
            </w:r>
            <w:r>
              <w:rPr>
                <w:noProof/>
                <w:webHidden/>
              </w:rPr>
              <w:tab/>
            </w:r>
            <w:r>
              <w:rPr>
                <w:noProof/>
                <w:webHidden/>
              </w:rPr>
              <w:fldChar w:fldCharType="begin"/>
            </w:r>
            <w:r>
              <w:rPr>
                <w:noProof/>
                <w:webHidden/>
              </w:rPr>
              <w:instrText xml:space="preserve"> PAGEREF _Toc7600307 \h </w:instrText>
            </w:r>
            <w:r>
              <w:rPr>
                <w:noProof/>
                <w:webHidden/>
              </w:rPr>
            </w:r>
            <w:r>
              <w:rPr>
                <w:noProof/>
                <w:webHidden/>
              </w:rPr>
              <w:fldChar w:fldCharType="separate"/>
            </w:r>
            <w:r>
              <w:rPr>
                <w:noProof/>
                <w:webHidden/>
              </w:rPr>
              <w:t>38</w:t>
            </w:r>
            <w:r>
              <w:rPr>
                <w:noProof/>
                <w:webHidden/>
              </w:rPr>
              <w:fldChar w:fldCharType="end"/>
            </w:r>
          </w:hyperlink>
        </w:p>
        <w:p w14:paraId="33888825" w14:textId="6DC7BB8B" w:rsidR="00574C0B" w:rsidRDefault="00574C0B">
          <w:pPr>
            <w:pStyle w:val="TOC2"/>
            <w:tabs>
              <w:tab w:val="right" w:leader="dot" w:pos="9016"/>
            </w:tabs>
            <w:rPr>
              <w:rFonts w:eastAsiaTheme="minorEastAsia"/>
              <w:noProof/>
              <w:lang w:eastAsia="en-GB"/>
            </w:rPr>
          </w:pPr>
          <w:hyperlink w:anchor="_Toc7600308" w:history="1">
            <w:r w:rsidRPr="006106DC">
              <w:rPr>
                <w:rStyle w:val="Hyperlink"/>
                <w:rFonts w:ascii="Times New Roman" w:hAnsi="Times New Roman" w:cs="Times New Roman"/>
                <w:noProof/>
              </w:rPr>
              <w:t>5.4 Overall Opinion of the Subject of Matter</w:t>
            </w:r>
            <w:r>
              <w:rPr>
                <w:noProof/>
                <w:webHidden/>
              </w:rPr>
              <w:tab/>
            </w:r>
            <w:r>
              <w:rPr>
                <w:noProof/>
                <w:webHidden/>
              </w:rPr>
              <w:fldChar w:fldCharType="begin"/>
            </w:r>
            <w:r>
              <w:rPr>
                <w:noProof/>
                <w:webHidden/>
              </w:rPr>
              <w:instrText xml:space="preserve"> PAGEREF _Toc7600308 \h </w:instrText>
            </w:r>
            <w:r>
              <w:rPr>
                <w:noProof/>
                <w:webHidden/>
              </w:rPr>
            </w:r>
            <w:r>
              <w:rPr>
                <w:noProof/>
                <w:webHidden/>
              </w:rPr>
              <w:fldChar w:fldCharType="separate"/>
            </w:r>
            <w:r>
              <w:rPr>
                <w:noProof/>
                <w:webHidden/>
              </w:rPr>
              <w:t>40</w:t>
            </w:r>
            <w:r>
              <w:rPr>
                <w:noProof/>
                <w:webHidden/>
              </w:rPr>
              <w:fldChar w:fldCharType="end"/>
            </w:r>
          </w:hyperlink>
        </w:p>
        <w:p w14:paraId="17DBBCB9" w14:textId="5C650A41" w:rsidR="00574C0B" w:rsidRDefault="00574C0B">
          <w:pPr>
            <w:pStyle w:val="TOC2"/>
            <w:tabs>
              <w:tab w:val="right" w:leader="dot" w:pos="9016"/>
            </w:tabs>
            <w:rPr>
              <w:rFonts w:eastAsiaTheme="minorEastAsia"/>
              <w:noProof/>
              <w:lang w:eastAsia="en-GB"/>
            </w:rPr>
          </w:pPr>
          <w:hyperlink w:anchor="_Toc7600309" w:history="1">
            <w:r w:rsidRPr="006106DC">
              <w:rPr>
                <w:rStyle w:val="Hyperlink"/>
                <w:rFonts w:ascii="Times New Roman" w:hAnsi="Times New Roman" w:cs="Times New Roman"/>
                <w:noProof/>
              </w:rPr>
              <w:t>5.5 One’s level of Education Impacts upon its Regarded Value</w:t>
            </w:r>
            <w:r>
              <w:rPr>
                <w:noProof/>
                <w:webHidden/>
              </w:rPr>
              <w:tab/>
            </w:r>
            <w:r>
              <w:rPr>
                <w:noProof/>
                <w:webHidden/>
              </w:rPr>
              <w:fldChar w:fldCharType="begin"/>
            </w:r>
            <w:r>
              <w:rPr>
                <w:noProof/>
                <w:webHidden/>
              </w:rPr>
              <w:instrText xml:space="preserve"> PAGEREF _Toc7600309 \h </w:instrText>
            </w:r>
            <w:r>
              <w:rPr>
                <w:noProof/>
                <w:webHidden/>
              </w:rPr>
            </w:r>
            <w:r>
              <w:rPr>
                <w:noProof/>
                <w:webHidden/>
              </w:rPr>
              <w:fldChar w:fldCharType="separate"/>
            </w:r>
            <w:r>
              <w:rPr>
                <w:noProof/>
                <w:webHidden/>
              </w:rPr>
              <w:t>41</w:t>
            </w:r>
            <w:r>
              <w:rPr>
                <w:noProof/>
                <w:webHidden/>
              </w:rPr>
              <w:fldChar w:fldCharType="end"/>
            </w:r>
          </w:hyperlink>
        </w:p>
        <w:p w14:paraId="63E3D168" w14:textId="44360BC6" w:rsidR="00574C0B" w:rsidRDefault="00574C0B">
          <w:pPr>
            <w:pStyle w:val="TOC2"/>
            <w:tabs>
              <w:tab w:val="right" w:leader="dot" w:pos="9016"/>
            </w:tabs>
            <w:rPr>
              <w:rFonts w:eastAsiaTheme="minorEastAsia"/>
              <w:noProof/>
              <w:lang w:eastAsia="en-GB"/>
            </w:rPr>
          </w:pPr>
          <w:hyperlink w:anchor="_Toc7600310" w:history="1">
            <w:r w:rsidRPr="006106DC">
              <w:rPr>
                <w:rStyle w:val="Hyperlink"/>
                <w:rFonts w:ascii="Times New Roman" w:hAnsi="Times New Roman" w:cs="Times New Roman"/>
                <w:noProof/>
              </w:rPr>
              <w:t>5.6 Private Security in Place</w:t>
            </w:r>
            <w:r>
              <w:rPr>
                <w:noProof/>
                <w:webHidden/>
              </w:rPr>
              <w:tab/>
            </w:r>
            <w:r>
              <w:rPr>
                <w:noProof/>
                <w:webHidden/>
              </w:rPr>
              <w:fldChar w:fldCharType="begin"/>
            </w:r>
            <w:r>
              <w:rPr>
                <w:noProof/>
                <w:webHidden/>
              </w:rPr>
              <w:instrText xml:space="preserve"> PAGEREF _Toc7600310 \h </w:instrText>
            </w:r>
            <w:r>
              <w:rPr>
                <w:noProof/>
                <w:webHidden/>
              </w:rPr>
            </w:r>
            <w:r>
              <w:rPr>
                <w:noProof/>
                <w:webHidden/>
              </w:rPr>
              <w:fldChar w:fldCharType="separate"/>
            </w:r>
            <w:r>
              <w:rPr>
                <w:noProof/>
                <w:webHidden/>
              </w:rPr>
              <w:t>42</w:t>
            </w:r>
            <w:r>
              <w:rPr>
                <w:noProof/>
                <w:webHidden/>
              </w:rPr>
              <w:fldChar w:fldCharType="end"/>
            </w:r>
          </w:hyperlink>
        </w:p>
        <w:p w14:paraId="35E57892" w14:textId="52686BB1" w:rsidR="00574C0B" w:rsidRDefault="00574C0B">
          <w:pPr>
            <w:pStyle w:val="TOC2"/>
            <w:tabs>
              <w:tab w:val="right" w:leader="dot" w:pos="9016"/>
            </w:tabs>
            <w:rPr>
              <w:rFonts w:eastAsiaTheme="minorEastAsia"/>
              <w:noProof/>
              <w:lang w:eastAsia="en-GB"/>
            </w:rPr>
          </w:pPr>
          <w:hyperlink w:anchor="_Toc7600311" w:history="1">
            <w:r w:rsidRPr="006106DC">
              <w:rPr>
                <w:rStyle w:val="Hyperlink"/>
                <w:rFonts w:ascii="Times New Roman" w:hAnsi="Times New Roman" w:cs="Times New Roman"/>
                <w:noProof/>
              </w:rPr>
              <w:t>5.7 PCSO’s and Special Constable Relations</w:t>
            </w:r>
            <w:r>
              <w:rPr>
                <w:noProof/>
                <w:webHidden/>
              </w:rPr>
              <w:tab/>
            </w:r>
            <w:r>
              <w:rPr>
                <w:noProof/>
                <w:webHidden/>
              </w:rPr>
              <w:fldChar w:fldCharType="begin"/>
            </w:r>
            <w:r>
              <w:rPr>
                <w:noProof/>
                <w:webHidden/>
              </w:rPr>
              <w:instrText xml:space="preserve"> PAGEREF _Toc7600311 \h </w:instrText>
            </w:r>
            <w:r>
              <w:rPr>
                <w:noProof/>
                <w:webHidden/>
              </w:rPr>
            </w:r>
            <w:r>
              <w:rPr>
                <w:noProof/>
                <w:webHidden/>
              </w:rPr>
              <w:fldChar w:fldCharType="separate"/>
            </w:r>
            <w:r>
              <w:rPr>
                <w:noProof/>
                <w:webHidden/>
              </w:rPr>
              <w:t>43</w:t>
            </w:r>
            <w:r>
              <w:rPr>
                <w:noProof/>
                <w:webHidden/>
              </w:rPr>
              <w:fldChar w:fldCharType="end"/>
            </w:r>
          </w:hyperlink>
        </w:p>
        <w:p w14:paraId="3F4F4132" w14:textId="349AD27E" w:rsidR="00574C0B" w:rsidRDefault="00574C0B">
          <w:pPr>
            <w:pStyle w:val="TOC1"/>
            <w:tabs>
              <w:tab w:val="right" w:leader="dot" w:pos="9016"/>
            </w:tabs>
            <w:rPr>
              <w:rFonts w:eastAsiaTheme="minorEastAsia"/>
              <w:noProof/>
              <w:lang w:eastAsia="en-GB"/>
            </w:rPr>
          </w:pPr>
          <w:hyperlink w:anchor="_Toc7600312" w:history="1">
            <w:r w:rsidRPr="006106DC">
              <w:rPr>
                <w:rStyle w:val="Hyperlink"/>
                <w:rFonts w:ascii="Times New Roman" w:hAnsi="Times New Roman" w:cs="Times New Roman"/>
                <w:noProof/>
              </w:rPr>
              <w:t>Chapter 6. Conclusion</w:t>
            </w:r>
            <w:r>
              <w:rPr>
                <w:noProof/>
                <w:webHidden/>
              </w:rPr>
              <w:tab/>
            </w:r>
            <w:r>
              <w:rPr>
                <w:noProof/>
                <w:webHidden/>
              </w:rPr>
              <w:fldChar w:fldCharType="begin"/>
            </w:r>
            <w:r>
              <w:rPr>
                <w:noProof/>
                <w:webHidden/>
              </w:rPr>
              <w:instrText xml:space="preserve"> PAGEREF _Toc7600312 \h </w:instrText>
            </w:r>
            <w:r>
              <w:rPr>
                <w:noProof/>
                <w:webHidden/>
              </w:rPr>
            </w:r>
            <w:r>
              <w:rPr>
                <w:noProof/>
                <w:webHidden/>
              </w:rPr>
              <w:fldChar w:fldCharType="separate"/>
            </w:r>
            <w:r>
              <w:rPr>
                <w:noProof/>
                <w:webHidden/>
              </w:rPr>
              <w:t>44</w:t>
            </w:r>
            <w:r>
              <w:rPr>
                <w:noProof/>
                <w:webHidden/>
              </w:rPr>
              <w:fldChar w:fldCharType="end"/>
            </w:r>
          </w:hyperlink>
        </w:p>
        <w:p w14:paraId="5E84F1EE" w14:textId="0F049940" w:rsidR="00574C0B" w:rsidRDefault="00574C0B">
          <w:pPr>
            <w:pStyle w:val="TOC1"/>
            <w:tabs>
              <w:tab w:val="right" w:leader="dot" w:pos="9016"/>
            </w:tabs>
            <w:rPr>
              <w:rFonts w:eastAsiaTheme="minorEastAsia"/>
              <w:noProof/>
              <w:lang w:eastAsia="en-GB"/>
            </w:rPr>
          </w:pPr>
          <w:hyperlink w:anchor="_Toc7600313" w:history="1">
            <w:r w:rsidRPr="006106D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_Toc7600313 \h </w:instrText>
            </w:r>
            <w:r>
              <w:rPr>
                <w:noProof/>
                <w:webHidden/>
              </w:rPr>
            </w:r>
            <w:r>
              <w:rPr>
                <w:noProof/>
                <w:webHidden/>
              </w:rPr>
              <w:fldChar w:fldCharType="separate"/>
            </w:r>
            <w:r>
              <w:rPr>
                <w:noProof/>
                <w:webHidden/>
              </w:rPr>
              <w:t>47</w:t>
            </w:r>
            <w:r>
              <w:rPr>
                <w:noProof/>
                <w:webHidden/>
              </w:rPr>
              <w:fldChar w:fldCharType="end"/>
            </w:r>
          </w:hyperlink>
        </w:p>
        <w:p w14:paraId="2D421E57" w14:textId="505C7E86" w:rsidR="00574C0B" w:rsidRDefault="00574C0B">
          <w:pPr>
            <w:pStyle w:val="TOC1"/>
            <w:tabs>
              <w:tab w:val="right" w:leader="dot" w:pos="9016"/>
            </w:tabs>
            <w:rPr>
              <w:rFonts w:eastAsiaTheme="minorEastAsia"/>
              <w:noProof/>
              <w:lang w:eastAsia="en-GB"/>
            </w:rPr>
          </w:pPr>
          <w:hyperlink w:anchor="_Toc7600314" w:history="1">
            <w:r w:rsidRPr="006106DC">
              <w:rPr>
                <w:rStyle w:val="Hyperlink"/>
                <w:rFonts w:ascii="Times New Roman" w:hAnsi="Times New Roman" w:cs="Times New Roman"/>
                <w:noProof/>
              </w:rPr>
              <w:t>Appendices – 1.0</w:t>
            </w:r>
            <w:r>
              <w:rPr>
                <w:noProof/>
                <w:webHidden/>
              </w:rPr>
              <w:tab/>
            </w:r>
            <w:r>
              <w:rPr>
                <w:noProof/>
                <w:webHidden/>
              </w:rPr>
              <w:fldChar w:fldCharType="begin"/>
            </w:r>
            <w:r>
              <w:rPr>
                <w:noProof/>
                <w:webHidden/>
              </w:rPr>
              <w:instrText xml:space="preserve"> PAGEREF _Toc7600314 \h </w:instrText>
            </w:r>
            <w:r>
              <w:rPr>
                <w:noProof/>
                <w:webHidden/>
              </w:rPr>
            </w:r>
            <w:r>
              <w:rPr>
                <w:noProof/>
                <w:webHidden/>
              </w:rPr>
              <w:fldChar w:fldCharType="separate"/>
            </w:r>
            <w:r>
              <w:rPr>
                <w:noProof/>
                <w:webHidden/>
              </w:rPr>
              <w:t>51</w:t>
            </w:r>
            <w:r>
              <w:rPr>
                <w:noProof/>
                <w:webHidden/>
              </w:rPr>
              <w:fldChar w:fldCharType="end"/>
            </w:r>
          </w:hyperlink>
        </w:p>
        <w:p w14:paraId="5C92B224" w14:textId="261A97BC" w:rsidR="00574C0B" w:rsidRDefault="00574C0B">
          <w:pPr>
            <w:pStyle w:val="TOC1"/>
            <w:tabs>
              <w:tab w:val="right" w:leader="dot" w:pos="9016"/>
            </w:tabs>
            <w:rPr>
              <w:rFonts w:eastAsiaTheme="minorEastAsia"/>
              <w:noProof/>
              <w:lang w:eastAsia="en-GB"/>
            </w:rPr>
          </w:pPr>
          <w:hyperlink w:anchor="_Toc7600315" w:history="1">
            <w:r w:rsidRPr="006106DC">
              <w:rPr>
                <w:rStyle w:val="Hyperlink"/>
                <w:rFonts w:ascii="Times New Roman" w:hAnsi="Times New Roman" w:cs="Times New Roman"/>
                <w:noProof/>
              </w:rPr>
              <w:t>Appendices – 2 – Ethics Form</w:t>
            </w:r>
            <w:r>
              <w:rPr>
                <w:noProof/>
                <w:webHidden/>
              </w:rPr>
              <w:tab/>
            </w:r>
            <w:r>
              <w:rPr>
                <w:noProof/>
                <w:webHidden/>
              </w:rPr>
              <w:fldChar w:fldCharType="begin"/>
            </w:r>
            <w:r>
              <w:rPr>
                <w:noProof/>
                <w:webHidden/>
              </w:rPr>
              <w:instrText xml:space="preserve"> PAGEREF _Toc7600315 \h </w:instrText>
            </w:r>
            <w:r>
              <w:rPr>
                <w:noProof/>
                <w:webHidden/>
              </w:rPr>
            </w:r>
            <w:r>
              <w:rPr>
                <w:noProof/>
                <w:webHidden/>
              </w:rPr>
              <w:fldChar w:fldCharType="separate"/>
            </w:r>
            <w:r>
              <w:rPr>
                <w:noProof/>
                <w:webHidden/>
              </w:rPr>
              <w:t>52</w:t>
            </w:r>
            <w:r>
              <w:rPr>
                <w:noProof/>
                <w:webHidden/>
              </w:rPr>
              <w:fldChar w:fldCharType="end"/>
            </w:r>
          </w:hyperlink>
        </w:p>
        <w:p w14:paraId="41344C7A" w14:textId="6477B739" w:rsidR="007A1B46" w:rsidRPr="007619BD" w:rsidRDefault="007A1B46" w:rsidP="00970AB1">
          <w:pPr>
            <w:rPr>
              <w:rFonts w:ascii="Times New Roman" w:hAnsi="Times New Roman" w:cs="Times New Roman"/>
              <w:sz w:val="24"/>
            </w:rPr>
          </w:pPr>
          <w:r w:rsidRPr="007619BD">
            <w:rPr>
              <w:rFonts w:ascii="Times New Roman" w:hAnsi="Times New Roman" w:cs="Times New Roman"/>
              <w:b/>
              <w:bCs/>
              <w:noProof/>
              <w:sz w:val="24"/>
            </w:rPr>
            <w:fldChar w:fldCharType="end"/>
          </w:r>
        </w:p>
      </w:sdtContent>
    </w:sdt>
    <w:p w14:paraId="70A816C6" w14:textId="2168D71F" w:rsidR="007A1B46" w:rsidRDefault="007A1B46" w:rsidP="007A1B46">
      <w:pPr>
        <w:spacing w:line="480" w:lineRule="auto"/>
        <w:jc w:val="both"/>
        <w:rPr>
          <w:rFonts w:ascii="Times New Roman" w:hAnsi="Times New Roman" w:cs="Times New Roman"/>
          <w:sz w:val="24"/>
        </w:rPr>
      </w:pPr>
    </w:p>
    <w:p w14:paraId="4E1186FE" w14:textId="1174AA19" w:rsidR="007A1B46" w:rsidRDefault="007A1B46" w:rsidP="007A1B46">
      <w:pPr>
        <w:spacing w:line="480" w:lineRule="auto"/>
        <w:jc w:val="both"/>
        <w:rPr>
          <w:rFonts w:ascii="Times New Roman" w:hAnsi="Times New Roman" w:cs="Times New Roman"/>
          <w:sz w:val="24"/>
        </w:rPr>
      </w:pPr>
    </w:p>
    <w:p w14:paraId="43AE432B" w14:textId="0F53AA68" w:rsidR="007A1B46" w:rsidRDefault="007A1B46" w:rsidP="007A1B46">
      <w:pPr>
        <w:spacing w:line="480" w:lineRule="auto"/>
        <w:jc w:val="both"/>
        <w:rPr>
          <w:rFonts w:ascii="Times New Roman" w:hAnsi="Times New Roman" w:cs="Times New Roman"/>
          <w:sz w:val="24"/>
        </w:rPr>
      </w:pPr>
    </w:p>
    <w:p w14:paraId="17BD0CD5" w14:textId="4AA211EF" w:rsidR="007A1B46" w:rsidRDefault="007A1B46" w:rsidP="007A1B46">
      <w:pPr>
        <w:spacing w:line="480" w:lineRule="auto"/>
        <w:jc w:val="both"/>
        <w:rPr>
          <w:rFonts w:ascii="Times New Roman" w:hAnsi="Times New Roman" w:cs="Times New Roman"/>
          <w:sz w:val="24"/>
        </w:rPr>
      </w:pPr>
    </w:p>
    <w:p w14:paraId="4696CD66" w14:textId="22529826" w:rsidR="007A1B46" w:rsidRDefault="007A1B46" w:rsidP="007A1B46">
      <w:pPr>
        <w:spacing w:line="480" w:lineRule="auto"/>
        <w:jc w:val="both"/>
        <w:rPr>
          <w:rFonts w:ascii="Times New Roman" w:hAnsi="Times New Roman" w:cs="Times New Roman"/>
          <w:sz w:val="24"/>
        </w:rPr>
      </w:pPr>
    </w:p>
    <w:p w14:paraId="1F42DC0A" w14:textId="199E6A37" w:rsidR="007A1B46" w:rsidRDefault="007A1B46" w:rsidP="007A1B46">
      <w:pPr>
        <w:spacing w:line="480" w:lineRule="auto"/>
        <w:jc w:val="both"/>
        <w:rPr>
          <w:rFonts w:ascii="Times New Roman" w:hAnsi="Times New Roman" w:cs="Times New Roman"/>
          <w:sz w:val="24"/>
        </w:rPr>
      </w:pPr>
      <w:bookmarkStart w:id="3" w:name="_GoBack"/>
      <w:bookmarkEnd w:id="3"/>
    </w:p>
    <w:p w14:paraId="6D5D8E21" w14:textId="77777777" w:rsidR="00E75A9E" w:rsidRDefault="00E75A9E" w:rsidP="007A1B46">
      <w:pPr>
        <w:spacing w:line="480" w:lineRule="auto"/>
        <w:jc w:val="both"/>
        <w:rPr>
          <w:rFonts w:ascii="Times New Roman" w:hAnsi="Times New Roman" w:cs="Times New Roman"/>
          <w:sz w:val="24"/>
        </w:rPr>
      </w:pPr>
    </w:p>
    <w:p w14:paraId="17AD7BB9" w14:textId="75703874" w:rsidR="007A1B46" w:rsidRDefault="007A1B46" w:rsidP="007A1B46">
      <w:pPr>
        <w:spacing w:line="480" w:lineRule="auto"/>
        <w:jc w:val="both"/>
        <w:rPr>
          <w:rFonts w:ascii="Times New Roman" w:hAnsi="Times New Roman" w:cs="Times New Roman"/>
          <w:sz w:val="24"/>
        </w:rPr>
      </w:pPr>
    </w:p>
    <w:p w14:paraId="6D32A895" w14:textId="4B7A5271" w:rsidR="007A1B46" w:rsidRDefault="007A1B46" w:rsidP="007A1B46">
      <w:pPr>
        <w:spacing w:line="480" w:lineRule="auto"/>
        <w:jc w:val="both"/>
        <w:rPr>
          <w:rFonts w:ascii="Times New Roman" w:hAnsi="Times New Roman" w:cs="Times New Roman"/>
          <w:sz w:val="24"/>
        </w:rPr>
      </w:pPr>
    </w:p>
    <w:p w14:paraId="2EB98BB3" w14:textId="1F3112EB" w:rsidR="007A1B46" w:rsidRDefault="007A1B46" w:rsidP="007A1B46">
      <w:pPr>
        <w:spacing w:line="480" w:lineRule="auto"/>
        <w:jc w:val="both"/>
        <w:rPr>
          <w:rFonts w:ascii="Times New Roman" w:hAnsi="Times New Roman" w:cs="Times New Roman"/>
          <w:sz w:val="24"/>
        </w:rPr>
      </w:pPr>
    </w:p>
    <w:p w14:paraId="38AF8063" w14:textId="299076AA" w:rsidR="007A1B46" w:rsidRDefault="007A1B46" w:rsidP="007A1B46">
      <w:pPr>
        <w:spacing w:line="480" w:lineRule="auto"/>
        <w:jc w:val="both"/>
        <w:rPr>
          <w:rFonts w:ascii="Times New Roman" w:hAnsi="Times New Roman" w:cs="Times New Roman"/>
          <w:sz w:val="24"/>
        </w:rPr>
      </w:pPr>
    </w:p>
    <w:p w14:paraId="2625198C" w14:textId="7851D5C4" w:rsidR="00013BEE" w:rsidRDefault="00013BEE" w:rsidP="007A1B46">
      <w:pPr>
        <w:spacing w:line="480" w:lineRule="auto"/>
        <w:jc w:val="both"/>
        <w:rPr>
          <w:rFonts w:ascii="Times New Roman" w:hAnsi="Times New Roman" w:cs="Times New Roman"/>
          <w:sz w:val="24"/>
        </w:rPr>
      </w:pPr>
    </w:p>
    <w:p w14:paraId="7682AC19" w14:textId="77777777" w:rsidR="00013BEE" w:rsidRDefault="00013BEE" w:rsidP="007A1B46">
      <w:pPr>
        <w:spacing w:line="480" w:lineRule="auto"/>
        <w:jc w:val="both"/>
        <w:rPr>
          <w:rFonts w:ascii="Times New Roman" w:hAnsi="Times New Roman" w:cs="Times New Roman"/>
          <w:sz w:val="24"/>
        </w:rPr>
      </w:pPr>
    </w:p>
    <w:p w14:paraId="1A699E86" w14:textId="60F34B00" w:rsidR="007A1B46" w:rsidRDefault="007A1B46" w:rsidP="007A1B46">
      <w:pPr>
        <w:spacing w:line="480" w:lineRule="auto"/>
        <w:jc w:val="both"/>
        <w:rPr>
          <w:rFonts w:ascii="Times New Roman" w:hAnsi="Times New Roman" w:cs="Times New Roman"/>
          <w:sz w:val="24"/>
        </w:rPr>
      </w:pPr>
    </w:p>
    <w:p w14:paraId="07A95221" w14:textId="21A6F656" w:rsidR="00086ED0" w:rsidRPr="00086ED0" w:rsidRDefault="007A1B46" w:rsidP="00086ED0">
      <w:pPr>
        <w:pStyle w:val="Heading1"/>
        <w:rPr>
          <w:rFonts w:ascii="Times New Roman" w:hAnsi="Times New Roman" w:cs="Times New Roman"/>
          <w:sz w:val="28"/>
        </w:rPr>
      </w:pPr>
      <w:bookmarkStart w:id="4" w:name="_Toc7600275"/>
      <w:r w:rsidRPr="004F08F5">
        <w:rPr>
          <w:rFonts w:ascii="Times New Roman" w:hAnsi="Times New Roman" w:cs="Times New Roman"/>
          <w:sz w:val="28"/>
        </w:rPr>
        <w:lastRenderedPageBreak/>
        <w:t>Chapter 1.</w:t>
      </w:r>
      <w:r w:rsidR="00086ED0">
        <w:rPr>
          <w:rFonts w:ascii="Times New Roman" w:hAnsi="Times New Roman" w:cs="Times New Roman"/>
          <w:sz w:val="28"/>
        </w:rPr>
        <w:t>0</w:t>
      </w:r>
      <w:r w:rsidRPr="004F08F5">
        <w:rPr>
          <w:rFonts w:ascii="Times New Roman" w:hAnsi="Times New Roman" w:cs="Times New Roman"/>
          <w:sz w:val="28"/>
        </w:rPr>
        <w:t xml:space="preserve"> Introduction</w:t>
      </w:r>
      <w:bookmarkEnd w:id="4"/>
    </w:p>
    <w:p w14:paraId="23F82752" w14:textId="07E0B4BA" w:rsidR="00086ED0" w:rsidRDefault="00086ED0" w:rsidP="00086ED0">
      <w:pPr>
        <w:pStyle w:val="Heading2"/>
        <w:rPr>
          <w:rFonts w:ascii="Times New Roman" w:hAnsi="Times New Roman" w:cs="Times New Roman"/>
          <w:sz w:val="24"/>
        </w:rPr>
      </w:pPr>
      <w:bookmarkStart w:id="5" w:name="_Toc7600276"/>
      <w:r>
        <w:rPr>
          <w:rFonts w:ascii="Times New Roman" w:hAnsi="Times New Roman" w:cs="Times New Roman"/>
          <w:sz w:val="24"/>
        </w:rPr>
        <w:t>1.1 Background</w:t>
      </w:r>
      <w:bookmarkEnd w:id="5"/>
      <w:r>
        <w:rPr>
          <w:rFonts w:ascii="Times New Roman" w:hAnsi="Times New Roman" w:cs="Times New Roman"/>
          <w:sz w:val="24"/>
        </w:rPr>
        <w:t xml:space="preserve"> </w:t>
      </w:r>
    </w:p>
    <w:p w14:paraId="4181456E" w14:textId="2D2ACCAF" w:rsidR="004F08F5" w:rsidRDefault="004F08F5" w:rsidP="00086ED0">
      <w:pPr>
        <w:spacing w:line="480" w:lineRule="auto"/>
        <w:jc w:val="both"/>
        <w:rPr>
          <w:rFonts w:ascii="Times New Roman" w:hAnsi="Times New Roman" w:cs="Times New Roman"/>
          <w:sz w:val="24"/>
        </w:rPr>
      </w:pPr>
      <w:r w:rsidRPr="00086ED0">
        <w:rPr>
          <w:rFonts w:ascii="Times New Roman" w:hAnsi="Times New Roman" w:cs="Times New Roman"/>
          <w:sz w:val="24"/>
        </w:rPr>
        <w:t xml:space="preserve">In 2016, </w:t>
      </w:r>
      <w:r w:rsidR="001C542F" w:rsidRPr="00086ED0">
        <w:rPr>
          <w:rFonts w:ascii="Times New Roman" w:hAnsi="Times New Roman" w:cs="Times New Roman"/>
          <w:sz w:val="24"/>
        </w:rPr>
        <w:t>the professional body for policing</w:t>
      </w:r>
      <w:r w:rsidR="003C013F" w:rsidRPr="00086ED0">
        <w:rPr>
          <w:rFonts w:ascii="Times New Roman" w:hAnsi="Times New Roman" w:cs="Times New Roman"/>
          <w:sz w:val="24"/>
        </w:rPr>
        <w:t>, the College of Police, announced that</w:t>
      </w:r>
      <w:r w:rsidRPr="00086ED0">
        <w:rPr>
          <w:rFonts w:ascii="Times New Roman" w:hAnsi="Times New Roman" w:cs="Times New Roman"/>
          <w:sz w:val="24"/>
        </w:rPr>
        <w:t>, “All new police officers in England and Wales will have to be educated to degree level from 2020”</w:t>
      </w:r>
      <w:sdt>
        <w:sdtPr>
          <w:id w:val="1309590353"/>
          <w:citation/>
        </w:sdtPr>
        <w:sdtEndPr/>
        <w:sdtContent>
          <w:r w:rsidR="002E1786" w:rsidRPr="00086ED0">
            <w:rPr>
              <w:rFonts w:ascii="Times New Roman" w:hAnsi="Times New Roman" w:cs="Times New Roman"/>
              <w:sz w:val="24"/>
            </w:rPr>
            <w:fldChar w:fldCharType="begin"/>
          </w:r>
          <w:r w:rsidR="002E1786" w:rsidRPr="00086ED0">
            <w:rPr>
              <w:rFonts w:ascii="Times New Roman" w:hAnsi="Times New Roman" w:cs="Times New Roman"/>
              <w:sz w:val="24"/>
            </w:rPr>
            <w:instrText xml:space="preserve"> CITATION BBC162 \l 2057 </w:instrText>
          </w:r>
          <w:r w:rsidR="002E1786" w:rsidRPr="00086ED0">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(BBC News, 2016)</w:t>
          </w:r>
          <w:r w:rsidR="002E1786" w:rsidRPr="00086ED0">
            <w:rPr>
              <w:rFonts w:ascii="Times New Roman" w:hAnsi="Times New Roman" w:cs="Times New Roman"/>
              <w:sz w:val="24"/>
            </w:rPr>
            <w:fldChar w:fldCharType="end"/>
          </w:r>
        </w:sdtContent>
      </w:sdt>
      <w:r w:rsidRPr="00086ED0">
        <w:rPr>
          <w:rFonts w:ascii="Times New Roman" w:hAnsi="Times New Roman" w:cs="Times New Roman"/>
          <w:sz w:val="24"/>
        </w:rPr>
        <w:t>.  This decision was</w:t>
      </w:r>
      <w:r w:rsidR="003C013F" w:rsidRPr="00086ED0">
        <w:rPr>
          <w:rFonts w:ascii="Times New Roman" w:hAnsi="Times New Roman" w:cs="Times New Roman"/>
          <w:sz w:val="24"/>
        </w:rPr>
        <w:t xml:space="preserve"> based upon </w:t>
      </w:r>
      <w:r w:rsidRPr="00086ED0">
        <w:rPr>
          <w:rFonts w:ascii="Times New Roman" w:hAnsi="Times New Roman" w:cs="Times New Roman"/>
          <w:sz w:val="24"/>
        </w:rPr>
        <w:t xml:space="preserve">a two-month consultation </w:t>
      </w:r>
      <w:r w:rsidR="003C013F" w:rsidRPr="00086ED0">
        <w:rPr>
          <w:rFonts w:ascii="Times New Roman" w:hAnsi="Times New Roman" w:cs="Times New Roman"/>
          <w:sz w:val="24"/>
        </w:rPr>
        <w:t xml:space="preserve">period </w:t>
      </w:r>
      <w:r w:rsidRPr="00086ED0">
        <w:rPr>
          <w:rFonts w:ascii="Times New Roman" w:hAnsi="Times New Roman" w:cs="Times New Roman"/>
          <w:sz w:val="24"/>
        </w:rPr>
        <w:t>with the public which received more than 3,000 responses. However, “almost 80% of which were from police officers”</w:t>
      </w:r>
      <w:sdt>
        <w:sdtPr>
          <w:id w:val="-225687681"/>
          <w:citation/>
        </w:sdtPr>
        <w:sdtEndPr/>
        <w:sdtContent>
          <w:r w:rsidR="002E1786" w:rsidRPr="00086ED0">
            <w:rPr>
              <w:rFonts w:ascii="Times New Roman" w:hAnsi="Times New Roman" w:cs="Times New Roman"/>
              <w:sz w:val="24"/>
            </w:rPr>
            <w:fldChar w:fldCharType="begin"/>
          </w:r>
          <w:r w:rsidR="002E1786" w:rsidRPr="00086ED0">
            <w:rPr>
              <w:rFonts w:ascii="Times New Roman" w:hAnsi="Times New Roman" w:cs="Times New Roman"/>
              <w:sz w:val="24"/>
            </w:rPr>
            <w:instrText xml:space="preserve"> CITATION BBC162 \l 2057 </w:instrText>
          </w:r>
          <w:r w:rsidR="002E1786" w:rsidRPr="00086ED0">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(BBC News, 2016)</w:t>
          </w:r>
          <w:r w:rsidR="002E1786" w:rsidRPr="00086ED0">
            <w:rPr>
              <w:rFonts w:ascii="Times New Roman" w:hAnsi="Times New Roman" w:cs="Times New Roman"/>
              <w:sz w:val="24"/>
            </w:rPr>
            <w:fldChar w:fldCharType="end"/>
          </w:r>
        </w:sdtContent>
      </w:sdt>
      <w:r w:rsidRPr="00086ED0">
        <w:rPr>
          <w:rFonts w:ascii="Times New Roman" w:hAnsi="Times New Roman" w:cs="Times New Roman"/>
          <w:sz w:val="24"/>
        </w:rPr>
        <w:t xml:space="preserve">. Therefore, </w:t>
      </w:r>
      <w:r w:rsidR="003C013F" w:rsidRPr="00086ED0">
        <w:rPr>
          <w:rFonts w:ascii="Times New Roman" w:hAnsi="Times New Roman" w:cs="Times New Roman"/>
          <w:sz w:val="24"/>
        </w:rPr>
        <w:t xml:space="preserve">it can be argued that the </w:t>
      </w:r>
      <w:r w:rsidRPr="00086ED0">
        <w:rPr>
          <w:rFonts w:ascii="Times New Roman" w:hAnsi="Times New Roman" w:cs="Times New Roman"/>
          <w:sz w:val="24"/>
        </w:rPr>
        <w:t>data collected from this consultation period does not fairly represent the wider community</w:t>
      </w:r>
      <w:r w:rsidR="003C013F" w:rsidRPr="00086ED0">
        <w:rPr>
          <w:rFonts w:ascii="Times New Roman" w:hAnsi="Times New Roman" w:cs="Times New Roman"/>
          <w:sz w:val="24"/>
        </w:rPr>
        <w:t xml:space="preserve"> as the police officers made up the strong majority of respondents</w:t>
      </w:r>
      <w:r w:rsidRPr="00086ED0">
        <w:rPr>
          <w:rFonts w:ascii="Times New Roman" w:hAnsi="Times New Roman" w:cs="Times New Roman"/>
          <w:sz w:val="24"/>
        </w:rPr>
        <w:t xml:space="preserve">. This led me to wonder how businesses feel about this decision. </w:t>
      </w:r>
    </w:p>
    <w:p w14:paraId="3051EC98" w14:textId="6F2EEAFF" w:rsidR="00086ED0" w:rsidRPr="00086ED0" w:rsidRDefault="00086ED0" w:rsidP="00086ED0">
      <w:pPr>
        <w:pStyle w:val="Heading2"/>
        <w:rPr>
          <w:rFonts w:ascii="Times New Roman" w:hAnsi="Times New Roman" w:cs="Times New Roman"/>
          <w:sz w:val="24"/>
        </w:rPr>
      </w:pPr>
      <w:bookmarkStart w:id="6" w:name="_Toc7600277"/>
      <w:r>
        <w:rPr>
          <w:rFonts w:ascii="Times New Roman" w:hAnsi="Times New Roman" w:cs="Times New Roman"/>
          <w:sz w:val="24"/>
        </w:rPr>
        <w:t>1.2 Focus</w:t>
      </w:r>
      <w:bookmarkEnd w:id="6"/>
      <w:r>
        <w:rPr>
          <w:rFonts w:ascii="Times New Roman" w:hAnsi="Times New Roman" w:cs="Times New Roman"/>
          <w:sz w:val="24"/>
        </w:rPr>
        <w:t xml:space="preserve"> </w:t>
      </w:r>
    </w:p>
    <w:p w14:paraId="0162B2B4" w14:textId="5B9511C1" w:rsidR="00086ED0" w:rsidRDefault="003C013F" w:rsidP="004F08F5">
      <w:pPr>
        <w:spacing w:line="480" w:lineRule="auto"/>
        <w:jc w:val="both"/>
        <w:rPr>
          <w:rFonts w:ascii="Times New Roman" w:hAnsi="Times New Roman" w:cs="Times New Roman"/>
          <w:sz w:val="24"/>
        </w:rPr>
      </w:pPr>
      <w:r>
        <w:rPr>
          <w:rFonts w:ascii="Times New Roman" w:hAnsi="Times New Roman" w:cs="Times New Roman"/>
          <w:sz w:val="24"/>
        </w:rPr>
        <w:t xml:space="preserve">Evidence suggests that, in order for the police to effectively carry out their role, public trust is fundamental. </w:t>
      </w:r>
      <w:r w:rsidR="004F08F5" w:rsidRPr="004F08F5">
        <w:rPr>
          <w:rFonts w:ascii="Times New Roman" w:hAnsi="Times New Roman" w:cs="Times New Roman"/>
          <w:sz w:val="24"/>
        </w:rPr>
        <w:t xml:space="preserve">This police’s vision, which is, “To be a world-class professional body, equipping our members with the skills and knowledge to prevent crime, protect the public and secure public trust” </w:t>
      </w:r>
      <w:sdt>
        <w:sdtPr>
          <w:rPr>
            <w:rFonts w:ascii="Times New Roman" w:hAnsi="Times New Roman" w:cs="Times New Roman"/>
            <w:sz w:val="24"/>
          </w:rPr>
          <w:id w:val="-339317711"/>
          <w:citation/>
        </w:sdtPr>
        <w:sdtEndPr/>
        <w:sdtContent>
          <w:r w:rsidR="002E1786">
            <w:rPr>
              <w:rFonts w:ascii="Times New Roman" w:hAnsi="Times New Roman" w:cs="Times New Roman"/>
              <w:sz w:val="24"/>
            </w:rPr>
            <w:fldChar w:fldCharType="begin"/>
          </w:r>
          <w:r w:rsidR="002E1786">
            <w:rPr>
              <w:rFonts w:ascii="Times New Roman" w:hAnsi="Times New Roman" w:cs="Times New Roman"/>
              <w:sz w:val="24"/>
            </w:rPr>
            <w:instrText xml:space="preserve"> CITATION Pol14 \l 2057 </w:instrText>
          </w:r>
          <w:r w:rsidR="002E1786">
            <w:rPr>
              <w:rFonts w:ascii="Times New Roman" w:hAnsi="Times New Roman" w:cs="Times New Roman"/>
              <w:sz w:val="24"/>
            </w:rPr>
            <w:fldChar w:fldCharType="separate"/>
          </w:r>
          <w:r w:rsidR="00B80617" w:rsidRPr="00B80617">
            <w:rPr>
              <w:rFonts w:ascii="Times New Roman" w:hAnsi="Times New Roman" w:cs="Times New Roman"/>
              <w:noProof/>
              <w:sz w:val="24"/>
            </w:rPr>
            <w:t>(Policing, 2014)</w:t>
          </w:r>
          <w:r w:rsidR="002E1786">
            <w:rPr>
              <w:rFonts w:ascii="Times New Roman" w:hAnsi="Times New Roman" w:cs="Times New Roman"/>
              <w:sz w:val="24"/>
            </w:rPr>
            <w:fldChar w:fldCharType="end"/>
          </w:r>
        </w:sdtContent>
      </w:sdt>
      <w:r>
        <w:rPr>
          <w:rFonts w:ascii="Times New Roman" w:hAnsi="Times New Roman" w:cs="Times New Roman"/>
          <w:sz w:val="24"/>
        </w:rPr>
        <w:t>, supports this</w:t>
      </w:r>
      <w:r w:rsidR="004F08F5" w:rsidRPr="004F08F5">
        <w:rPr>
          <w:rFonts w:ascii="Times New Roman" w:hAnsi="Times New Roman" w:cs="Times New Roman"/>
          <w:sz w:val="24"/>
        </w:rPr>
        <w:t xml:space="preserve">. </w:t>
      </w:r>
      <w:r>
        <w:rPr>
          <w:rFonts w:ascii="Times New Roman" w:hAnsi="Times New Roman" w:cs="Times New Roman"/>
          <w:sz w:val="24"/>
        </w:rPr>
        <w:t>T</w:t>
      </w:r>
      <w:r w:rsidR="004F08F5" w:rsidRPr="004F08F5">
        <w:rPr>
          <w:rFonts w:ascii="Times New Roman" w:hAnsi="Times New Roman" w:cs="Times New Roman"/>
          <w:sz w:val="24"/>
        </w:rPr>
        <w:t xml:space="preserve">he professional body for policing </w:t>
      </w:r>
      <w:r>
        <w:rPr>
          <w:rFonts w:ascii="Times New Roman" w:hAnsi="Times New Roman" w:cs="Times New Roman"/>
          <w:sz w:val="24"/>
        </w:rPr>
        <w:t xml:space="preserve">have identified </w:t>
      </w:r>
      <w:r w:rsidR="004F08F5" w:rsidRPr="004F08F5">
        <w:rPr>
          <w:rFonts w:ascii="Times New Roman" w:hAnsi="Times New Roman" w:cs="Times New Roman"/>
          <w:sz w:val="24"/>
        </w:rPr>
        <w:t xml:space="preserve">that, “the police service would cease to function without the active support of the communities it serves” </w:t>
      </w:r>
      <w:sdt>
        <w:sdtPr>
          <w:rPr>
            <w:rFonts w:ascii="Times New Roman" w:hAnsi="Times New Roman" w:cs="Times New Roman"/>
            <w:sz w:val="24"/>
          </w:rPr>
          <w:id w:val="1695725382"/>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Col131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2013)</w:t>
          </w:r>
          <w:r w:rsidR="00E97700">
            <w:rPr>
              <w:rFonts w:ascii="Times New Roman" w:hAnsi="Times New Roman" w:cs="Times New Roman"/>
              <w:sz w:val="24"/>
            </w:rPr>
            <w:fldChar w:fldCharType="end"/>
          </w:r>
        </w:sdtContent>
      </w:sdt>
      <w:r>
        <w:rPr>
          <w:rFonts w:ascii="Times New Roman" w:hAnsi="Times New Roman" w:cs="Times New Roman"/>
          <w:sz w:val="24"/>
        </w:rPr>
        <w:t xml:space="preserve"> and</w:t>
      </w:r>
      <w:r w:rsidR="004F08F5" w:rsidRPr="004F08F5">
        <w:rPr>
          <w:rFonts w:ascii="Times New Roman" w:hAnsi="Times New Roman" w:cs="Times New Roman"/>
          <w:sz w:val="24"/>
        </w:rPr>
        <w:t xml:space="preserve"> </w:t>
      </w:r>
      <w:r>
        <w:rPr>
          <w:rFonts w:ascii="Times New Roman" w:hAnsi="Times New Roman" w:cs="Times New Roman"/>
          <w:sz w:val="24"/>
        </w:rPr>
        <w:t xml:space="preserve">have </w:t>
      </w:r>
      <w:r w:rsidR="004F08F5" w:rsidRPr="004F08F5">
        <w:rPr>
          <w:rFonts w:ascii="Times New Roman" w:hAnsi="Times New Roman" w:cs="Times New Roman"/>
          <w:sz w:val="24"/>
        </w:rPr>
        <w:t>also state</w:t>
      </w:r>
      <w:r>
        <w:rPr>
          <w:rFonts w:ascii="Times New Roman" w:hAnsi="Times New Roman" w:cs="Times New Roman"/>
          <w:sz w:val="24"/>
        </w:rPr>
        <w:t>d</w:t>
      </w:r>
      <w:r w:rsidR="004F08F5" w:rsidRPr="004F08F5">
        <w:rPr>
          <w:rFonts w:ascii="Times New Roman" w:hAnsi="Times New Roman" w:cs="Times New Roman"/>
          <w:sz w:val="24"/>
        </w:rPr>
        <w:t xml:space="preserve"> on their website that, “Evidence has indicated that the potential benefits of effective community engagement include: an increase in confidence and trust, and in community perceptions of the police” </w:t>
      </w:r>
      <w:sdt>
        <w:sdtPr>
          <w:rPr>
            <w:rFonts w:ascii="Times New Roman" w:hAnsi="Times New Roman" w:cs="Times New Roman"/>
            <w:sz w:val="24"/>
          </w:rPr>
          <w:id w:val="-570577451"/>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Col131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2013)</w:t>
          </w:r>
          <w:r w:rsidR="00E97700">
            <w:rPr>
              <w:rFonts w:ascii="Times New Roman" w:hAnsi="Times New Roman" w:cs="Times New Roman"/>
              <w:sz w:val="24"/>
            </w:rPr>
            <w:fldChar w:fldCharType="end"/>
          </w:r>
        </w:sdtContent>
      </w:sdt>
      <w:r w:rsidR="004F08F5" w:rsidRPr="004F08F5">
        <w:rPr>
          <w:rFonts w:ascii="Times New Roman" w:hAnsi="Times New Roman" w:cs="Times New Roman"/>
          <w:sz w:val="24"/>
        </w:rPr>
        <w:t xml:space="preserve">. Therefore, it can be </w:t>
      </w:r>
      <w:r w:rsidR="008E65E7">
        <w:rPr>
          <w:rFonts w:ascii="Times New Roman" w:hAnsi="Times New Roman" w:cs="Times New Roman"/>
          <w:sz w:val="24"/>
        </w:rPr>
        <w:t>argued</w:t>
      </w:r>
      <w:r w:rsidR="004F08F5" w:rsidRPr="004F08F5">
        <w:rPr>
          <w:rFonts w:ascii="Times New Roman" w:hAnsi="Times New Roman" w:cs="Times New Roman"/>
          <w:sz w:val="24"/>
        </w:rPr>
        <w:t xml:space="preserve"> that </w:t>
      </w:r>
      <w:r w:rsidR="008E65E7">
        <w:rPr>
          <w:rFonts w:ascii="Times New Roman" w:hAnsi="Times New Roman" w:cs="Times New Roman"/>
          <w:sz w:val="24"/>
        </w:rPr>
        <w:t xml:space="preserve">public </w:t>
      </w:r>
      <w:r w:rsidR="004F08F5" w:rsidRPr="004F08F5">
        <w:rPr>
          <w:rFonts w:ascii="Times New Roman" w:hAnsi="Times New Roman" w:cs="Times New Roman"/>
          <w:sz w:val="24"/>
        </w:rPr>
        <w:t xml:space="preserve">trust </w:t>
      </w:r>
      <w:r w:rsidR="008E65E7">
        <w:rPr>
          <w:rFonts w:ascii="Times New Roman" w:hAnsi="Times New Roman" w:cs="Times New Roman"/>
          <w:sz w:val="24"/>
        </w:rPr>
        <w:t>is</w:t>
      </w:r>
      <w:r w:rsidR="004F08F5" w:rsidRPr="004F08F5">
        <w:rPr>
          <w:rFonts w:ascii="Times New Roman" w:hAnsi="Times New Roman" w:cs="Times New Roman"/>
          <w:sz w:val="24"/>
        </w:rPr>
        <w:t xml:space="preserve"> detrimental to the</w:t>
      </w:r>
      <w:r w:rsidR="008E65E7">
        <w:rPr>
          <w:rFonts w:ascii="Times New Roman" w:hAnsi="Times New Roman" w:cs="Times New Roman"/>
          <w:sz w:val="24"/>
        </w:rPr>
        <w:t xml:space="preserve"> </w:t>
      </w:r>
      <w:r w:rsidR="004F08F5" w:rsidRPr="004F08F5">
        <w:rPr>
          <w:rFonts w:ascii="Times New Roman" w:hAnsi="Times New Roman" w:cs="Times New Roman"/>
          <w:sz w:val="24"/>
        </w:rPr>
        <w:t>continued service</w:t>
      </w:r>
      <w:r w:rsidR="008E65E7">
        <w:rPr>
          <w:rFonts w:ascii="Times New Roman" w:hAnsi="Times New Roman" w:cs="Times New Roman"/>
          <w:sz w:val="24"/>
        </w:rPr>
        <w:t xml:space="preserve"> of police</w:t>
      </w:r>
      <w:r w:rsidR="004F08F5" w:rsidRPr="004F08F5">
        <w:rPr>
          <w:rFonts w:ascii="Times New Roman" w:hAnsi="Times New Roman" w:cs="Times New Roman"/>
          <w:sz w:val="24"/>
        </w:rPr>
        <w:t>. The professional body for polic</w:t>
      </w:r>
      <w:r w:rsidR="00557413">
        <w:rPr>
          <w:rFonts w:ascii="Times New Roman" w:hAnsi="Times New Roman" w:cs="Times New Roman"/>
          <w:sz w:val="24"/>
        </w:rPr>
        <w:t>ing</w:t>
      </w:r>
      <w:r w:rsidR="004F08F5" w:rsidRPr="004F08F5">
        <w:rPr>
          <w:rFonts w:ascii="Times New Roman" w:hAnsi="Times New Roman" w:cs="Times New Roman"/>
          <w:sz w:val="24"/>
        </w:rPr>
        <w:t xml:space="preserve"> </w:t>
      </w:r>
      <w:r w:rsidR="00557413">
        <w:rPr>
          <w:rFonts w:ascii="Times New Roman" w:hAnsi="Times New Roman" w:cs="Times New Roman"/>
          <w:sz w:val="24"/>
        </w:rPr>
        <w:t>stated</w:t>
      </w:r>
      <w:r w:rsidR="004F08F5" w:rsidRPr="004F08F5">
        <w:rPr>
          <w:rFonts w:ascii="Times New Roman" w:hAnsi="Times New Roman" w:cs="Times New Roman"/>
          <w:sz w:val="24"/>
        </w:rPr>
        <w:t xml:space="preserve"> that policing needs to change because, “Policing must embed legitimacy, trust and confidence, underpinned by the Code of Ethics” </w:t>
      </w:r>
      <w:sdt>
        <w:sdtPr>
          <w:rPr>
            <w:rFonts w:ascii="Times New Roman" w:hAnsi="Times New Roman" w:cs="Times New Roman"/>
            <w:sz w:val="24"/>
          </w:rPr>
          <w:id w:val="1586266945"/>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Nat151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(National Police Cheifs' Council, 2015)</w:t>
          </w:r>
          <w:r w:rsidR="00E97700">
            <w:rPr>
              <w:rFonts w:ascii="Times New Roman" w:hAnsi="Times New Roman" w:cs="Times New Roman"/>
              <w:sz w:val="24"/>
            </w:rPr>
            <w:fldChar w:fldCharType="end"/>
          </w:r>
        </w:sdtContent>
      </w:sdt>
      <w:r w:rsidR="00557413">
        <w:rPr>
          <w:rFonts w:ascii="Times New Roman" w:hAnsi="Times New Roman" w:cs="Times New Roman"/>
          <w:sz w:val="24"/>
        </w:rPr>
        <w:t>. This need for trust has acted as a key driver behind the decision to make policing a graduate profession.</w:t>
      </w:r>
      <w:r w:rsidR="004F08F5" w:rsidRPr="004F08F5">
        <w:rPr>
          <w:rFonts w:ascii="Times New Roman" w:hAnsi="Times New Roman" w:cs="Times New Roman"/>
          <w:sz w:val="24"/>
        </w:rPr>
        <w:t xml:space="preserve"> But will this decision increase trust in the service?</w:t>
      </w:r>
    </w:p>
    <w:p w14:paraId="30CC48EE" w14:textId="7864ED7E" w:rsidR="00086ED0" w:rsidRDefault="00086ED0" w:rsidP="00086ED0">
      <w:pPr>
        <w:pStyle w:val="Heading2"/>
        <w:rPr>
          <w:rFonts w:ascii="Times New Roman" w:hAnsi="Times New Roman" w:cs="Times New Roman"/>
          <w:sz w:val="24"/>
        </w:rPr>
      </w:pPr>
      <w:bookmarkStart w:id="7" w:name="_Toc7600278"/>
      <w:r>
        <w:rPr>
          <w:rFonts w:ascii="Times New Roman" w:hAnsi="Times New Roman" w:cs="Times New Roman"/>
          <w:sz w:val="24"/>
        </w:rPr>
        <w:lastRenderedPageBreak/>
        <w:t>1.3 Aims and Objectives</w:t>
      </w:r>
      <w:bookmarkEnd w:id="7"/>
      <w:r>
        <w:rPr>
          <w:rFonts w:ascii="Times New Roman" w:hAnsi="Times New Roman" w:cs="Times New Roman"/>
          <w:sz w:val="24"/>
        </w:rPr>
        <w:t xml:space="preserve"> </w:t>
      </w:r>
    </w:p>
    <w:p w14:paraId="5C380308" w14:textId="7CC51BE6" w:rsidR="006717FF" w:rsidRDefault="004F08F5" w:rsidP="004F08F5">
      <w:pPr>
        <w:spacing w:line="480" w:lineRule="auto"/>
        <w:jc w:val="both"/>
        <w:rPr>
          <w:rFonts w:ascii="Times New Roman" w:hAnsi="Times New Roman" w:cs="Times New Roman"/>
          <w:sz w:val="24"/>
        </w:rPr>
      </w:pPr>
      <w:r w:rsidRPr="004F08F5">
        <w:rPr>
          <w:rFonts w:ascii="Times New Roman" w:hAnsi="Times New Roman" w:cs="Times New Roman"/>
          <w:sz w:val="24"/>
        </w:rPr>
        <w:t>All businesses require positive relations with the police for increased security and crime prevention. But, do businesses trust the police? Will making policing a graduate profession, increase businesses’ trust in the police? It is this concept which underpins the area of study. Therefore, it is the aim of this research to gage from businesses, whether or not making policing a graduate profession will increase their trust in police. In order to reach this aim, I have set out key research objectives</w:t>
      </w:r>
      <w:r w:rsidR="0087620A">
        <w:rPr>
          <w:rFonts w:ascii="Times New Roman" w:hAnsi="Times New Roman" w:cs="Times New Roman"/>
          <w:sz w:val="24"/>
        </w:rPr>
        <w:t xml:space="preserve"> as follows</w:t>
      </w:r>
      <w:r w:rsidR="009652EC">
        <w:rPr>
          <w:rFonts w:ascii="Times New Roman" w:hAnsi="Times New Roman" w:cs="Times New Roman"/>
          <w:sz w:val="24"/>
        </w:rPr>
        <w:t>;</w:t>
      </w:r>
    </w:p>
    <w:p w14:paraId="78506F3B" w14:textId="77777777" w:rsidR="003C29E2" w:rsidRDefault="009652EC" w:rsidP="003C29E2">
      <w:pPr>
        <w:pStyle w:val="ListParagraph"/>
        <w:numPr>
          <w:ilvl w:val="0"/>
          <w:numId w:val="7"/>
        </w:numPr>
        <w:spacing w:line="480" w:lineRule="auto"/>
        <w:jc w:val="both"/>
        <w:rPr>
          <w:rFonts w:ascii="Times New Roman" w:hAnsi="Times New Roman" w:cs="Times New Roman"/>
          <w:sz w:val="24"/>
        </w:rPr>
      </w:pPr>
      <w:r w:rsidRPr="003C29E2">
        <w:rPr>
          <w:rFonts w:ascii="Times New Roman" w:hAnsi="Times New Roman" w:cs="Times New Roman"/>
          <w:sz w:val="24"/>
        </w:rPr>
        <w:t>To determine how businesses, feel about the decision to make policing a graduate profession</w:t>
      </w:r>
    </w:p>
    <w:p w14:paraId="4BD4FACF" w14:textId="77777777" w:rsidR="003C29E2" w:rsidRDefault="009652EC" w:rsidP="003C29E2">
      <w:pPr>
        <w:pStyle w:val="ListParagraph"/>
        <w:numPr>
          <w:ilvl w:val="0"/>
          <w:numId w:val="7"/>
        </w:numPr>
        <w:spacing w:line="480" w:lineRule="auto"/>
        <w:jc w:val="both"/>
        <w:rPr>
          <w:rFonts w:ascii="Times New Roman" w:hAnsi="Times New Roman" w:cs="Times New Roman"/>
          <w:sz w:val="24"/>
        </w:rPr>
      </w:pPr>
      <w:r w:rsidRPr="003C29E2">
        <w:rPr>
          <w:rFonts w:ascii="Times New Roman" w:hAnsi="Times New Roman" w:cs="Times New Roman"/>
          <w:sz w:val="24"/>
        </w:rPr>
        <w:t xml:space="preserve">To </w:t>
      </w:r>
      <w:r w:rsidR="00503D22" w:rsidRPr="003C29E2">
        <w:rPr>
          <w:rFonts w:ascii="Times New Roman" w:hAnsi="Times New Roman" w:cs="Times New Roman"/>
          <w:sz w:val="24"/>
        </w:rPr>
        <w:t>assess</w:t>
      </w:r>
      <w:r w:rsidRPr="003C29E2">
        <w:rPr>
          <w:rFonts w:ascii="Times New Roman" w:hAnsi="Times New Roman" w:cs="Times New Roman"/>
          <w:sz w:val="24"/>
        </w:rPr>
        <w:t xml:space="preserve"> whether businesses currently trust the police </w:t>
      </w:r>
    </w:p>
    <w:p w14:paraId="787362EF" w14:textId="77777777" w:rsidR="003C29E2" w:rsidRDefault="009652EC" w:rsidP="003C29E2">
      <w:pPr>
        <w:pStyle w:val="ListParagraph"/>
        <w:numPr>
          <w:ilvl w:val="0"/>
          <w:numId w:val="7"/>
        </w:numPr>
        <w:spacing w:line="480" w:lineRule="auto"/>
        <w:jc w:val="both"/>
        <w:rPr>
          <w:rFonts w:ascii="Times New Roman" w:hAnsi="Times New Roman" w:cs="Times New Roman"/>
          <w:sz w:val="24"/>
        </w:rPr>
      </w:pPr>
      <w:r w:rsidRPr="003C29E2">
        <w:rPr>
          <w:rFonts w:ascii="Times New Roman" w:hAnsi="Times New Roman" w:cs="Times New Roman"/>
          <w:sz w:val="24"/>
        </w:rPr>
        <w:t xml:space="preserve">To identify links between academic attainment </w:t>
      </w:r>
      <w:r w:rsidR="00A62C42" w:rsidRPr="003C29E2">
        <w:rPr>
          <w:rFonts w:ascii="Times New Roman" w:hAnsi="Times New Roman" w:cs="Times New Roman"/>
          <w:sz w:val="24"/>
        </w:rPr>
        <w:t>and</w:t>
      </w:r>
      <w:r w:rsidRPr="003C29E2">
        <w:rPr>
          <w:rFonts w:ascii="Times New Roman" w:hAnsi="Times New Roman" w:cs="Times New Roman"/>
          <w:sz w:val="24"/>
        </w:rPr>
        <w:t xml:space="preserve"> trust</w:t>
      </w:r>
    </w:p>
    <w:p w14:paraId="6F32E60B" w14:textId="77777777" w:rsidR="003C29E2" w:rsidRDefault="00A62C42" w:rsidP="003C29E2">
      <w:pPr>
        <w:pStyle w:val="ListParagraph"/>
        <w:numPr>
          <w:ilvl w:val="0"/>
          <w:numId w:val="7"/>
        </w:numPr>
        <w:spacing w:line="480" w:lineRule="auto"/>
        <w:jc w:val="both"/>
        <w:rPr>
          <w:rFonts w:ascii="Times New Roman" w:hAnsi="Times New Roman" w:cs="Times New Roman"/>
          <w:sz w:val="24"/>
        </w:rPr>
      </w:pPr>
      <w:r w:rsidRPr="003C29E2">
        <w:rPr>
          <w:rFonts w:ascii="Times New Roman" w:hAnsi="Times New Roman" w:cs="Times New Roman"/>
          <w:sz w:val="24"/>
        </w:rPr>
        <w:t>To identify</w:t>
      </w:r>
      <w:r w:rsidR="009652EC" w:rsidRPr="003C29E2">
        <w:rPr>
          <w:rFonts w:ascii="Times New Roman" w:hAnsi="Times New Roman" w:cs="Times New Roman"/>
          <w:sz w:val="24"/>
        </w:rPr>
        <w:t xml:space="preserve"> link</w:t>
      </w:r>
      <w:r w:rsidRPr="003C29E2">
        <w:rPr>
          <w:rFonts w:ascii="Times New Roman" w:hAnsi="Times New Roman" w:cs="Times New Roman"/>
          <w:sz w:val="24"/>
        </w:rPr>
        <w:t>s</w:t>
      </w:r>
      <w:r w:rsidR="009652EC" w:rsidRPr="003C29E2">
        <w:rPr>
          <w:rFonts w:ascii="Times New Roman" w:hAnsi="Times New Roman" w:cs="Times New Roman"/>
          <w:sz w:val="24"/>
        </w:rPr>
        <w:t xml:space="preserve"> between business relationships and trust</w:t>
      </w:r>
    </w:p>
    <w:p w14:paraId="3A743B7A" w14:textId="5051DA5C" w:rsidR="009652EC" w:rsidRPr="003C29E2" w:rsidRDefault="009652EC" w:rsidP="003C29E2">
      <w:pPr>
        <w:pStyle w:val="ListParagraph"/>
        <w:numPr>
          <w:ilvl w:val="0"/>
          <w:numId w:val="7"/>
        </w:numPr>
        <w:spacing w:line="480" w:lineRule="auto"/>
        <w:jc w:val="both"/>
        <w:rPr>
          <w:rFonts w:ascii="Times New Roman" w:hAnsi="Times New Roman" w:cs="Times New Roman"/>
          <w:sz w:val="24"/>
        </w:rPr>
      </w:pPr>
      <w:r w:rsidRPr="003C29E2">
        <w:rPr>
          <w:rFonts w:ascii="Times New Roman" w:hAnsi="Times New Roman" w:cs="Times New Roman"/>
          <w:sz w:val="24"/>
        </w:rPr>
        <w:t>T</w:t>
      </w:r>
      <w:r w:rsidR="00A62C42" w:rsidRPr="003C29E2">
        <w:rPr>
          <w:rFonts w:ascii="Times New Roman" w:hAnsi="Times New Roman" w:cs="Times New Roman"/>
          <w:sz w:val="24"/>
        </w:rPr>
        <w:t xml:space="preserve">o </w:t>
      </w:r>
      <w:r w:rsidR="00503D22" w:rsidRPr="003C29E2">
        <w:rPr>
          <w:rFonts w:ascii="Times New Roman" w:hAnsi="Times New Roman" w:cs="Times New Roman"/>
          <w:sz w:val="24"/>
        </w:rPr>
        <w:t>evaluate</w:t>
      </w:r>
      <w:r w:rsidR="00A62C42" w:rsidRPr="003C29E2">
        <w:rPr>
          <w:rFonts w:ascii="Times New Roman" w:hAnsi="Times New Roman" w:cs="Times New Roman"/>
          <w:sz w:val="24"/>
        </w:rPr>
        <w:t xml:space="preserve"> the </w:t>
      </w:r>
      <w:r w:rsidRPr="003C29E2">
        <w:rPr>
          <w:rFonts w:ascii="Times New Roman" w:hAnsi="Times New Roman" w:cs="Times New Roman"/>
          <w:sz w:val="24"/>
        </w:rPr>
        <w:t>importance of business-police relationships</w:t>
      </w:r>
    </w:p>
    <w:p w14:paraId="5DBB05B9" w14:textId="72048F2B" w:rsidR="00802417" w:rsidRDefault="00A62C42" w:rsidP="00A62C42">
      <w:pPr>
        <w:spacing w:line="480" w:lineRule="auto"/>
        <w:jc w:val="both"/>
        <w:rPr>
          <w:rFonts w:ascii="Times New Roman" w:hAnsi="Times New Roman" w:cs="Times New Roman"/>
          <w:sz w:val="24"/>
        </w:rPr>
      </w:pPr>
      <w:r>
        <w:rPr>
          <w:rFonts w:ascii="Times New Roman" w:hAnsi="Times New Roman" w:cs="Times New Roman"/>
          <w:sz w:val="24"/>
        </w:rPr>
        <w:t xml:space="preserve">A review of literature will identify the effectiveness of two existing organisations in relational interaction compared with that of organisations working independently and whether strategic value is obtained through business relationships. The importance of strong relations with police for businesses will be identified along with the importance of strong relations with business for police. The </w:t>
      </w:r>
      <w:r w:rsidR="008F6609">
        <w:rPr>
          <w:rFonts w:ascii="Times New Roman" w:hAnsi="Times New Roman" w:cs="Times New Roman"/>
          <w:sz w:val="24"/>
        </w:rPr>
        <w:t xml:space="preserve">reasoning behind the </w:t>
      </w:r>
      <w:r>
        <w:rPr>
          <w:rFonts w:ascii="Times New Roman" w:hAnsi="Times New Roman" w:cs="Times New Roman"/>
          <w:sz w:val="24"/>
        </w:rPr>
        <w:t xml:space="preserve">key driver </w:t>
      </w:r>
      <w:r w:rsidR="008F6609">
        <w:rPr>
          <w:rFonts w:ascii="Times New Roman" w:hAnsi="Times New Roman" w:cs="Times New Roman"/>
          <w:sz w:val="24"/>
        </w:rPr>
        <w:t>underpinning</w:t>
      </w:r>
      <w:r>
        <w:rPr>
          <w:rFonts w:ascii="Times New Roman" w:hAnsi="Times New Roman" w:cs="Times New Roman"/>
          <w:sz w:val="24"/>
        </w:rPr>
        <w:t xml:space="preserve"> the decision </w:t>
      </w:r>
      <w:r w:rsidR="008F6609">
        <w:rPr>
          <w:rFonts w:ascii="Times New Roman" w:hAnsi="Times New Roman" w:cs="Times New Roman"/>
          <w:sz w:val="24"/>
        </w:rPr>
        <w:t xml:space="preserve">of trust </w:t>
      </w:r>
      <w:r>
        <w:rPr>
          <w:rFonts w:ascii="Times New Roman" w:hAnsi="Times New Roman" w:cs="Times New Roman"/>
          <w:sz w:val="24"/>
        </w:rPr>
        <w:t xml:space="preserve">to make policing a graduate profession will be determined with the effectiveness of this decision </w:t>
      </w:r>
      <w:r w:rsidR="008F6609">
        <w:rPr>
          <w:rFonts w:ascii="Times New Roman" w:hAnsi="Times New Roman" w:cs="Times New Roman"/>
          <w:sz w:val="24"/>
        </w:rPr>
        <w:t>analysed against theoretical links between academic attainment and trust</w:t>
      </w:r>
      <w:r>
        <w:rPr>
          <w:rFonts w:ascii="Times New Roman" w:hAnsi="Times New Roman" w:cs="Times New Roman"/>
          <w:sz w:val="24"/>
        </w:rPr>
        <w:t xml:space="preserve"> </w:t>
      </w:r>
      <w:r w:rsidR="008F6609">
        <w:rPr>
          <w:rFonts w:ascii="Times New Roman" w:hAnsi="Times New Roman" w:cs="Times New Roman"/>
          <w:sz w:val="24"/>
        </w:rPr>
        <w:t xml:space="preserve">and </w:t>
      </w:r>
      <w:r>
        <w:rPr>
          <w:rFonts w:ascii="Times New Roman" w:hAnsi="Times New Roman" w:cs="Times New Roman"/>
          <w:sz w:val="24"/>
        </w:rPr>
        <w:t>compared to</w:t>
      </w:r>
      <w:r w:rsidR="008F6609">
        <w:rPr>
          <w:rFonts w:ascii="Times New Roman" w:hAnsi="Times New Roman" w:cs="Times New Roman"/>
          <w:sz w:val="24"/>
        </w:rPr>
        <w:t xml:space="preserve"> different approaches to increasing businesses’ trust in the police. </w:t>
      </w:r>
      <w:r w:rsidR="00DA519B">
        <w:rPr>
          <w:rFonts w:ascii="Times New Roman" w:hAnsi="Times New Roman" w:cs="Times New Roman"/>
          <w:sz w:val="24"/>
        </w:rPr>
        <w:t xml:space="preserve">The outcome of the literature review act of support to the relevance of this study. </w:t>
      </w:r>
    </w:p>
    <w:p w14:paraId="498E3990" w14:textId="657B5514" w:rsidR="00802417" w:rsidRDefault="009A281E" w:rsidP="00A62C42">
      <w:pPr>
        <w:spacing w:line="480" w:lineRule="auto"/>
        <w:jc w:val="both"/>
        <w:rPr>
          <w:rFonts w:ascii="Times New Roman" w:hAnsi="Times New Roman" w:cs="Times New Roman"/>
          <w:sz w:val="24"/>
        </w:rPr>
      </w:pPr>
      <w:r>
        <w:rPr>
          <w:rFonts w:ascii="Times New Roman" w:hAnsi="Times New Roman" w:cs="Times New Roman"/>
          <w:sz w:val="24"/>
        </w:rPr>
        <w:t>The methodology for this study will follow a qua</w:t>
      </w:r>
      <w:r w:rsidR="003C29E2">
        <w:rPr>
          <w:rFonts w:ascii="Times New Roman" w:hAnsi="Times New Roman" w:cs="Times New Roman"/>
          <w:sz w:val="24"/>
        </w:rPr>
        <w:t>l</w:t>
      </w:r>
      <w:r>
        <w:rPr>
          <w:rFonts w:ascii="Times New Roman" w:hAnsi="Times New Roman" w:cs="Times New Roman"/>
          <w:sz w:val="24"/>
        </w:rPr>
        <w:t>itative approac</w:t>
      </w:r>
      <w:r w:rsidR="00802417">
        <w:rPr>
          <w:rFonts w:ascii="Times New Roman" w:hAnsi="Times New Roman" w:cs="Times New Roman"/>
          <w:sz w:val="24"/>
        </w:rPr>
        <w:t>h following the philosophical assumption of a</w:t>
      </w:r>
      <w:r w:rsidR="00086ED0">
        <w:rPr>
          <w:rFonts w:ascii="Times New Roman" w:hAnsi="Times New Roman" w:cs="Times New Roman"/>
          <w:sz w:val="24"/>
        </w:rPr>
        <w:t>n</w:t>
      </w:r>
      <w:r w:rsidR="00802417">
        <w:rPr>
          <w:rFonts w:ascii="Times New Roman" w:hAnsi="Times New Roman" w:cs="Times New Roman"/>
          <w:sz w:val="24"/>
        </w:rPr>
        <w:t xml:space="preserve"> interpretivist worldview, using open-ended interviewing. Primary research for this study will consist of conducting semi-structured interviews with business owners to </w:t>
      </w:r>
      <w:r w:rsidR="00802417">
        <w:rPr>
          <w:rFonts w:ascii="Times New Roman" w:hAnsi="Times New Roman" w:cs="Times New Roman"/>
          <w:sz w:val="24"/>
        </w:rPr>
        <w:lastRenderedPageBreak/>
        <w:t xml:space="preserve">determine their opinion of the decision to make policing a graduate profession and whether the feel it will help increase businesses’ trust in the service. Recommendations for moving forward will be made. </w:t>
      </w:r>
    </w:p>
    <w:p w14:paraId="27574791" w14:textId="718BF79B" w:rsidR="00086ED0" w:rsidRDefault="00086ED0" w:rsidP="00086ED0">
      <w:pPr>
        <w:pStyle w:val="Heading2"/>
        <w:rPr>
          <w:rFonts w:ascii="Times New Roman" w:hAnsi="Times New Roman" w:cs="Times New Roman"/>
          <w:sz w:val="24"/>
        </w:rPr>
      </w:pPr>
      <w:bookmarkStart w:id="8" w:name="_Toc7600279"/>
      <w:r>
        <w:rPr>
          <w:rFonts w:ascii="Times New Roman" w:hAnsi="Times New Roman" w:cs="Times New Roman"/>
          <w:sz w:val="24"/>
        </w:rPr>
        <w:t>1.4 Value</w:t>
      </w:r>
      <w:bookmarkEnd w:id="8"/>
      <w:r>
        <w:rPr>
          <w:rFonts w:ascii="Times New Roman" w:hAnsi="Times New Roman" w:cs="Times New Roman"/>
          <w:sz w:val="24"/>
        </w:rPr>
        <w:t xml:space="preserve"> </w:t>
      </w:r>
    </w:p>
    <w:p w14:paraId="6C61B81C" w14:textId="3632A826" w:rsidR="00086ED0" w:rsidRDefault="00086ED0" w:rsidP="00A62C42">
      <w:pPr>
        <w:spacing w:line="480" w:lineRule="auto"/>
        <w:jc w:val="both"/>
        <w:rPr>
          <w:rFonts w:ascii="Times New Roman" w:hAnsi="Times New Roman" w:cs="Times New Roman"/>
          <w:sz w:val="24"/>
        </w:rPr>
      </w:pPr>
      <w:r>
        <w:rPr>
          <w:rFonts w:ascii="Times New Roman" w:hAnsi="Times New Roman" w:cs="Times New Roman"/>
          <w:sz w:val="24"/>
        </w:rPr>
        <w:t xml:space="preserve">A review of literature identifies the lack of critical investigation into this area of study. </w:t>
      </w:r>
      <w:r w:rsidR="00521A59">
        <w:rPr>
          <w:rFonts w:ascii="Times New Roman" w:hAnsi="Times New Roman" w:cs="Times New Roman"/>
          <w:sz w:val="24"/>
        </w:rPr>
        <w:t>T</w:t>
      </w:r>
      <w:r>
        <w:rPr>
          <w:rFonts w:ascii="Times New Roman" w:hAnsi="Times New Roman" w:cs="Times New Roman"/>
          <w:sz w:val="24"/>
        </w:rPr>
        <w:t>here are evident gaps in literature at present,</w:t>
      </w:r>
      <w:r w:rsidRPr="004F08F5">
        <w:rPr>
          <w:rFonts w:ascii="Times New Roman" w:hAnsi="Times New Roman" w:cs="Times New Roman"/>
          <w:sz w:val="24"/>
        </w:rPr>
        <w:t xml:space="preserve"> to support or oppose the decision to make policing a graduate profession and its impact on </w:t>
      </w:r>
      <w:r>
        <w:rPr>
          <w:rFonts w:ascii="Times New Roman" w:hAnsi="Times New Roman" w:cs="Times New Roman"/>
          <w:sz w:val="24"/>
        </w:rPr>
        <w:t xml:space="preserve">whether </w:t>
      </w:r>
      <w:r w:rsidRPr="004F08F5">
        <w:rPr>
          <w:rFonts w:ascii="Times New Roman" w:hAnsi="Times New Roman" w:cs="Times New Roman"/>
          <w:sz w:val="24"/>
        </w:rPr>
        <w:t>trust from businesses</w:t>
      </w:r>
      <w:r>
        <w:rPr>
          <w:rFonts w:ascii="Times New Roman" w:hAnsi="Times New Roman" w:cs="Times New Roman"/>
          <w:sz w:val="24"/>
        </w:rPr>
        <w:t xml:space="preserve"> will be increased to f</w:t>
      </w:r>
      <w:r w:rsidR="00521A59">
        <w:rPr>
          <w:rFonts w:ascii="Times New Roman" w:hAnsi="Times New Roman" w:cs="Times New Roman"/>
          <w:sz w:val="24"/>
        </w:rPr>
        <w:t>ro</w:t>
      </w:r>
      <w:r>
        <w:rPr>
          <w:rFonts w:ascii="Times New Roman" w:hAnsi="Times New Roman" w:cs="Times New Roman"/>
          <w:sz w:val="24"/>
        </w:rPr>
        <w:t>m better police-business relationships</w:t>
      </w:r>
      <w:r w:rsidRPr="004F08F5">
        <w:rPr>
          <w:rFonts w:ascii="Times New Roman" w:hAnsi="Times New Roman" w:cs="Times New Roman"/>
          <w:sz w:val="24"/>
        </w:rPr>
        <w:t>. This significantly supports the relevance of this study as it leads to questions being asked around this topic</w:t>
      </w:r>
    </w:p>
    <w:p w14:paraId="1191A201" w14:textId="77777777" w:rsidR="00086ED0" w:rsidRPr="00A62C42" w:rsidRDefault="00086ED0" w:rsidP="00A62C42">
      <w:pPr>
        <w:spacing w:line="480" w:lineRule="auto"/>
        <w:jc w:val="both"/>
        <w:rPr>
          <w:rFonts w:ascii="Times New Roman" w:hAnsi="Times New Roman" w:cs="Times New Roman"/>
          <w:sz w:val="24"/>
        </w:rPr>
      </w:pPr>
    </w:p>
    <w:p w14:paraId="6342B036" w14:textId="106EE19C" w:rsidR="00BC43DE" w:rsidRDefault="00BC43DE" w:rsidP="004F08F5">
      <w:pPr>
        <w:spacing w:line="480" w:lineRule="auto"/>
        <w:jc w:val="both"/>
        <w:rPr>
          <w:rFonts w:ascii="Times New Roman" w:hAnsi="Times New Roman" w:cs="Times New Roman"/>
          <w:sz w:val="24"/>
        </w:rPr>
      </w:pPr>
    </w:p>
    <w:p w14:paraId="04ECDFE1" w14:textId="27F5C2BD" w:rsidR="00BC43DE" w:rsidRDefault="00BC43DE" w:rsidP="004F08F5">
      <w:pPr>
        <w:spacing w:line="480" w:lineRule="auto"/>
        <w:jc w:val="both"/>
        <w:rPr>
          <w:rFonts w:ascii="Times New Roman" w:hAnsi="Times New Roman" w:cs="Times New Roman"/>
          <w:sz w:val="24"/>
        </w:rPr>
      </w:pPr>
    </w:p>
    <w:p w14:paraId="1A3CA30E" w14:textId="77777777" w:rsidR="00086ED0" w:rsidRDefault="00086ED0" w:rsidP="004F08F5">
      <w:pPr>
        <w:spacing w:line="480" w:lineRule="auto"/>
        <w:jc w:val="both"/>
        <w:rPr>
          <w:rFonts w:ascii="Times New Roman" w:hAnsi="Times New Roman" w:cs="Times New Roman"/>
          <w:sz w:val="24"/>
        </w:rPr>
      </w:pPr>
    </w:p>
    <w:p w14:paraId="7ED3C140" w14:textId="1CA9C158" w:rsidR="00BC43DE" w:rsidRDefault="00BC43DE" w:rsidP="004F08F5">
      <w:pPr>
        <w:spacing w:line="480" w:lineRule="auto"/>
        <w:jc w:val="both"/>
        <w:rPr>
          <w:rFonts w:ascii="Times New Roman" w:hAnsi="Times New Roman" w:cs="Times New Roman"/>
          <w:sz w:val="24"/>
        </w:rPr>
      </w:pPr>
    </w:p>
    <w:p w14:paraId="376B01A5" w14:textId="1F2AE505" w:rsidR="00BC43DE" w:rsidRDefault="00BC43DE" w:rsidP="004F08F5">
      <w:pPr>
        <w:spacing w:line="480" w:lineRule="auto"/>
        <w:jc w:val="both"/>
        <w:rPr>
          <w:rFonts w:ascii="Times New Roman" w:hAnsi="Times New Roman" w:cs="Times New Roman"/>
          <w:sz w:val="24"/>
        </w:rPr>
      </w:pPr>
    </w:p>
    <w:p w14:paraId="4BA0AEA2" w14:textId="0E112A81" w:rsidR="00BC43DE" w:rsidRDefault="00BC43DE" w:rsidP="004F08F5">
      <w:pPr>
        <w:spacing w:line="480" w:lineRule="auto"/>
        <w:jc w:val="both"/>
        <w:rPr>
          <w:rFonts w:ascii="Times New Roman" w:hAnsi="Times New Roman" w:cs="Times New Roman"/>
          <w:sz w:val="24"/>
        </w:rPr>
      </w:pPr>
    </w:p>
    <w:p w14:paraId="43984E3C" w14:textId="44FE368D" w:rsidR="00013BEE" w:rsidRDefault="00013BEE" w:rsidP="004F08F5">
      <w:pPr>
        <w:spacing w:line="480" w:lineRule="auto"/>
        <w:jc w:val="both"/>
        <w:rPr>
          <w:rFonts w:ascii="Times New Roman" w:hAnsi="Times New Roman" w:cs="Times New Roman"/>
          <w:sz w:val="24"/>
        </w:rPr>
      </w:pPr>
    </w:p>
    <w:p w14:paraId="677FA87F" w14:textId="276FF1D8" w:rsidR="00013BEE" w:rsidRDefault="00013BEE" w:rsidP="004F08F5">
      <w:pPr>
        <w:spacing w:line="480" w:lineRule="auto"/>
        <w:jc w:val="both"/>
        <w:rPr>
          <w:rFonts w:ascii="Times New Roman" w:hAnsi="Times New Roman" w:cs="Times New Roman"/>
          <w:sz w:val="24"/>
        </w:rPr>
      </w:pPr>
    </w:p>
    <w:p w14:paraId="0C9DBFEB" w14:textId="1AD842AF" w:rsidR="00013BEE" w:rsidRDefault="00013BEE" w:rsidP="004F08F5">
      <w:pPr>
        <w:spacing w:line="480" w:lineRule="auto"/>
        <w:jc w:val="both"/>
        <w:rPr>
          <w:rFonts w:ascii="Times New Roman" w:hAnsi="Times New Roman" w:cs="Times New Roman"/>
          <w:sz w:val="24"/>
        </w:rPr>
      </w:pPr>
    </w:p>
    <w:p w14:paraId="758302C5" w14:textId="77777777" w:rsidR="00013BEE" w:rsidRDefault="00013BEE" w:rsidP="004F08F5">
      <w:pPr>
        <w:spacing w:line="480" w:lineRule="auto"/>
        <w:jc w:val="both"/>
        <w:rPr>
          <w:rFonts w:ascii="Times New Roman" w:hAnsi="Times New Roman" w:cs="Times New Roman"/>
          <w:sz w:val="24"/>
        </w:rPr>
      </w:pPr>
    </w:p>
    <w:p w14:paraId="1CD92F09" w14:textId="77777777" w:rsidR="003B1FBE" w:rsidRPr="004F08F5" w:rsidRDefault="003B1FBE" w:rsidP="004F08F5">
      <w:pPr>
        <w:spacing w:line="480" w:lineRule="auto"/>
        <w:jc w:val="both"/>
        <w:rPr>
          <w:rFonts w:ascii="Times New Roman" w:hAnsi="Times New Roman" w:cs="Times New Roman"/>
          <w:sz w:val="24"/>
        </w:rPr>
      </w:pPr>
    </w:p>
    <w:p w14:paraId="358B2110" w14:textId="4057DC6D" w:rsidR="005538C4" w:rsidRPr="00663980" w:rsidRDefault="007A1B46" w:rsidP="00663980">
      <w:pPr>
        <w:pStyle w:val="Heading1"/>
        <w:rPr>
          <w:rFonts w:ascii="Times New Roman" w:hAnsi="Times New Roman" w:cs="Times New Roman"/>
          <w:sz w:val="28"/>
        </w:rPr>
      </w:pPr>
      <w:bookmarkStart w:id="9" w:name="_Hlk1410403"/>
      <w:bookmarkStart w:id="10" w:name="_Toc7600280"/>
      <w:r w:rsidRPr="004F08F5">
        <w:rPr>
          <w:rFonts w:ascii="Times New Roman" w:hAnsi="Times New Roman" w:cs="Times New Roman"/>
          <w:sz w:val="28"/>
        </w:rPr>
        <w:lastRenderedPageBreak/>
        <w:t>Chapter 2.</w:t>
      </w:r>
      <w:r w:rsidR="00A16499">
        <w:rPr>
          <w:rFonts w:ascii="Times New Roman" w:hAnsi="Times New Roman" w:cs="Times New Roman"/>
          <w:sz w:val="28"/>
        </w:rPr>
        <w:t>0</w:t>
      </w:r>
      <w:r w:rsidRPr="004F08F5">
        <w:rPr>
          <w:rFonts w:ascii="Times New Roman" w:hAnsi="Times New Roman" w:cs="Times New Roman"/>
          <w:sz w:val="28"/>
        </w:rPr>
        <w:t xml:space="preserve"> Literature Review</w:t>
      </w:r>
      <w:bookmarkEnd w:id="10"/>
      <w:r w:rsidRPr="004F08F5">
        <w:rPr>
          <w:rFonts w:ascii="Times New Roman" w:hAnsi="Times New Roman" w:cs="Times New Roman"/>
          <w:sz w:val="28"/>
        </w:rPr>
        <w:t xml:space="preserve"> </w:t>
      </w:r>
      <w:r w:rsidR="005538C4">
        <w:rPr>
          <w:rFonts w:ascii="Times New Roman" w:hAnsi="Times New Roman" w:cs="Times New Roman"/>
          <w:sz w:val="24"/>
        </w:rPr>
        <w:t xml:space="preserve"> </w:t>
      </w:r>
    </w:p>
    <w:p w14:paraId="5BB5612E" w14:textId="274793E1" w:rsidR="00650762" w:rsidRPr="003B76E6" w:rsidRDefault="003B76E6" w:rsidP="003B76E6">
      <w:pPr>
        <w:pStyle w:val="Heading2"/>
        <w:rPr>
          <w:rFonts w:ascii="Times New Roman" w:hAnsi="Times New Roman" w:cs="Times New Roman"/>
          <w:sz w:val="24"/>
        </w:rPr>
      </w:pPr>
      <w:bookmarkStart w:id="11" w:name="_Toc7600281"/>
      <w:r>
        <w:rPr>
          <w:rFonts w:ascii="Times New Roman" w:hAnsi="Times New Roman" w:cs="Times New Roman"/>
          <w:sz w:val="24"/>
        </w:rPr>
        <w:t>2.1 Business Relationships and trust</w:t>
      </w:r>
      <w:bookmarkEnd w:id="11"/>
    </w:p>
    <w:p w14:paraId="0CFE3E7A" w14:textId="2B53255A" w:rsidR="00C40130" w:rsidRPr="00650762" w:rsidRDefault="001E175E" w:rsidP="005538C4">
      <w:pPr>
        <w:spacing w:line="480" w:lineRule="auto"/>
        <w:jc w:val="both"/>
        <w:rPr>
          <w:rFonts w:ascii="Times New Roman" w:hAnsi="Times New Roman" w:cs="Times New Roman"/>
          <w:b/>
          <w:sz w:val="24"/>
        </w:rPr>
      </w:pPr>
      <w:bookmarkStart w:id="12" w:name="_Hlk1410321"/>
      <w:bookmarkEnd w:id="9"/>
      <w:r>
        <w:rPr>
          <w:rFonts w:ascii="Times New Roman" w:hAnsi="Times New Roman" w:cs="Times New Roman"/>
          <w:sz w:val="24"/>
        </w:rPr>
        <w:t>The literature</w:t>
      </w:r>
      <w:r w:rsidR="00672651">
        <w:rPr>
          <w:rFonts w:ascii="Times New Roman" w:hAnsi="Times New Roman" w:cs="Times New Roman"/>
          <w:sz w:val="24"/>
        </w:rPr>
        <w:t>, referring to UK primary, secondary and tertiary sources</w:t>
      </w:r>
      <w:r w:rsidR="009C4058">
        <w:rPr>
          <w:rFonts w:ascii="Times New Roman" w:hAnsi="Times New Roman" w:cs="Times New Roman"/>
          <w:sz w:val="24"/>
        </w:rPr>
        <w:t xml:space="preserve"> of theories and academia</w:t>
      </w:r>
      <w:r w:rsidR="00672651">
        <w:rPr>
          <w:rFonts w:ascii="Times New Roman" w:hAnsi="Times New Roman" w:cs="Times New Roman"/>
          <w:sz w:val="24"/>
        </w:rPr>
        <w:t xml:space="preserve">, </w:t>
      </w:r>
      <w:r>
        <w:rPr>
          <w:rFonts w:ascii="Times New Roman" w:hAnsi="Times New Roman" w:cs="Times New Roman"/>
          <w:sz w:val="24"/>
        </w:rPr>
        <w:t xml:space="preserve">suggests that </w:t>
      </w:r>
      <w:r w:rsidR="00D06744">
        <w:rPr>
          <w:rFonts w:ascii="Times New Roman" w:hAnsi="Times New Roman" w:cs="Times New Roman"/>
          <w:sz w:val="24"/>
        </w:rPr>
        <w:t>businesses can greatly benefit from positive relationships with other business</w:t>
      </w:r>
      <w:r w:rsidR="00A27D31">
        <w:rPr>
          <w:rFonts w:ascii="Times New Roman" w:hAnsi="Times New Roman" w:cs="Times New Roman"/>
          <w:sz w:val="24"/>
        </w:rPr>
        <w:t xml:space="preserve"> </w:t>
      </w:r>
      <w:sdt>
        <w:sdtPr>
          <w:rPr>
            <w:rFonts w:ascii="Times New Roman" w:hAnsi="Times New Roman" w:cs="Times New Roman"/>
            <w:sz w:val="24"/>
          </w:rPr>
          <w:id w:val="1656109772"/>
          <w:citation/>
        </w:sdtPr>
        <w:sdtEndPr/>
        <w:sdtContent>
          <w:r w:rsidR="00A27D31">
            <w:rPr>
              <w:rFonts w:ascii="Times New Roman" w:hAnsi="Times New Roman" w:cs="Times New Roman"/>
              <w:sz w:val="24"/>
            </w:rPr>
            <w:fldChar w:fldCharType="begin"/>
          </w:r>
          <w:r w:rsidR="00A27D31">
            <w:rPr>
              <w:rFonts w:ascii="Times New Roman" w:hAnsi="Times New Roman" w:cs="Times New Roman"/>
              <w:sz w:val="24"/>
            </w:rPr>
            <w:instrText xml:space="preserve"> CITATION Jes17 \l 2057 </w:instrText>
          </w:r>
          <w:r w:rsidR="00A27D31">
            <w:rPr>
              <w:rFonts w:ascii="Times New Roman" w:hAnsi="Times New Roman" w:cs="Times New Roman"/>
              <w:sz w:val="24"/>
            </w:rPr>
            <w:fldChar w:fldCharType="separate"/>
          </w:r>
          <w:r w:rsidR="00B80617" w:rsidRPr="00B80617">
            <w:rPr>
              <w:rFonts w:ascii="Times New Roman" w:hAnsi="Times New Roman" w:cs="Times New Roman"/>
              <w:noProof/>
              <w:sz w:val="24"/>
            </w:rPr>
            <w:t>(O'Donnell, 2017)</w:t>
          </w:r>
          <w:r w:rsidR="00A27D31">
            <w:rPr>
              <w:rFonts w:ascii="Times New Roman" w:hAnsi="Times New Roman" w:cs="Times New Roman"/>
              <w:sz w:val="24"/>
            </w:rPr>
            <w:fldChar w:fldCharType="end"/>
          </w:r>
        </w:sdtContent>
      </w:sdt>
      <w:r w:rsidR="00D06744">
        <w:rPr>
          <w:rFonts w:ascii="Times New Roman" w:hAnsi="Times New Roman" w:cs="Times New Roman"/>
          <w:sz w:val="24"/>
        </w:rPr>
        <w:t>. It is a reoccurring opinion in the literature that, “two existing organisations engaged in commercial exchange create a kind of hybrid organisation” (</w:t>
      </w:r>
      <w:proofErr w:type="spellStart"/>
      <w:r w:rsidR="00D06744">
        <w:rPr>
          <w:rFonts w:ascii="Times New Roman" w:hAnsi="Times New Roman" w:cs="Times New Roman"/>
          <w:sz w:val="24"/>
        </w:rPr>
        <w:t>Biggemann</w:t>
      </w:r>
      <w:proofErr w:type="spellEnd"/>
      <w:r w:rsidR="00D06744">
        <w:rPr>
          <w:rFonts w:ascii="Times New Roman" w:hAnsi="Times New Roman" w:cs="Times New Roman"/>
          <w:sz w:val="24"/>
        </w:rPr>
        <w:t xml:space="preserve"> &amp; </w:t>
      </w:r>
      <w:proofErr w:type="spellStart"/>
      <w:r w:rsidR="00D06744">
        <w:rPr>
          <w:rFonts w:ascii="Times New Roman" w:hAnsi="Times New Roman" w:cs="Times New Roman"/>
          <w:sz w:val="24"/>
        </w:rPr>
        <w:t>Buttle</w:t>
      </w:r>
      <w:proofErr w:type="spellEnd"/>
      <w:r w:rsidR="00D06744">
        <w:rPr>
          <w:rFonts w:ascii="Times New Roman" w:hAnsi="Times New Roman" w:cs="Times New Roman"/>
          <w:sz w:val="24"/>
        </w:rPr>
        <w:t>, 2004)</w:t>
      </w:r>
      <w:r w:rsidR="00D06744" w:rsidRPr="00A03BAF">
        <w:rPr>
          <w:rFonts w:ascii="Times New Roman" w:hAnsi="Times New Roman" w:cs="Times New Roman"/>
          <w:noProof/>
          <w:sz w:val="24"/>
        </w:rPr>
        <w:t xml:space="preserve">. </w:t>
      </w:r>
      <w:r w:rsidR="00743EE0">
        <w:rPr>
          <w:rFonts w:ascii="Times New Roman" w:hAnsi="Times New Roman" w:cs="Times New Roman"/>
          <w:sz w:val="24"/>
        </w:rPr>
        <w:t>A common trend in theory suggests that</w:t>
      </w:r>
      <w:r w:rsidR="00336AB6">
        <w:rPr>
          <w:rFonts w:ascii="Times New Roman" w:hAnsi="Times New Roman" w:cs="Times New Roman"/>
          <w:sz w:val="24"/>
        </w:rPr>
        <w:t xml:space="preserve"> a hybrid organisation,</w:t>
      </w:r>
      <w:r w:rsidR="00743EE0">
        <w:rPr>
          <w:rFonts w:ascii="Times New Roman" w:hAnsi="Times New Roman" w:cs="Times New Roman"/>
          <w:sz w:val="24"/>
        </w:rPr>
        <w:t xml:space="preserve"> “</w:t>
      </w:r>
      <w:r w:rsidR="00743EE0" w:rsidRPr="00743EE0">
        <w:rPr>
          <w:rFonts w:ascii="Times New Roman" w:hAnsi="Times New Roman" w:cs="Times New Roman"/>
          <w:sz w:val="24"/>
        </w:rPr>
        <w:t>delivers more value than the sum of the individual values created by each one of the organisations</w:t>
      </w:r>
      <w:r w:rsidR="00743EE0">
        <w:rPr>
          <w:rFonts w:ascii="Times New Roman" w:hAnsi="Times New Roman" w:cs="Times New Roman"/>
          <w:sz w:val="24"/>
        </w:rPr>
        <w:t xml:space="preserve">” </w:t>
      </w:r>
      <w:sdt>
        <w:sdtPr>
          <w:rPr>
            <w:rFonts w:ascii="Times New Roman" w:hAnsi="Times New Roman" w:cs="Times New Roman"/>
            <w:sz w:val="24"/>
          </w:rPr>
          <w:id w:val="-566115252"/>
          <w:citation/>
        </w:sdtPr>
        <w:sdtEndPr/>
        <w:sdtContent>
          <w:r w:rsidR="00690AC8">
            <w:rPr>
              <w:rFonts w:ascii="Times New Roman" w:hAnsi="Times New Roman" w:cs="Times New Roman"/>
              <w:sz w:val="24"/>
            </w:rPr>
            <w:fldChar w:fldCharType="begin"/>
          </w:r>
          <w:r w:rsidR="00690AC8">
            <w:rPr>
              <w:rFonts w:ascii="Times New Roman" w:hAnsi="Times New Roman" w:cs="Times New Roman"/>
              <w:sz w:val="24"/>
            </w:rPr>
            <w:instrText xml:space="preserve"> CITATION Bor89 \l 2057 </w:instrText>
          </w:r>
          <w:r w:rsidR="00690AC8">
            <w:rPr>
              <w:rFonts w:ascii="Times New Roman" w:hAnsi="Times New Roman" w:cs="Times New Roman"/>
              <w:sz w:val="24"/>
            </w:rPr>
            <w:fldChar w:fldCharType="separate"/>
          </w:r>
          <w:r w:rsidR="00B80617" w:rsidRPr="00B80617">
            <w:rPr>
              <w:rFonts w:ascii="Times New Roman" w:hAnsi="Times New Roman" w:cs="Times New Roman"/>
              <w:noProof/>
              <w:sz w:val="24"/>
            </w:rPr>
            <w:t>(Borys &amp; Jemison, 1989)</w:t>
          </w:r>
          <w:r w:rsidR="00690AC8">
            <w:rPr>
              <w:rFonts w:ascii="Times New Roman" w:hAnsi="Times New Roman" w:cs="Times New Roman"/>
              <w:sz w:val="24"/>
            </w:rPr>
            <w:fldChar w:fldCharType="end"/>
          </w:r>
        </w:sdtContent>
      </w:sdt>
      <w:r w:rsidR="00336AB6">
        <w:rPr>
          <w:rFonts w:ascii="Times New Roman" w:hAnsi="Times New Roman" w:cs="Times New Roman"/>
          <w:sz w:val="24"/>
        </w:rPr>
        <w:t>, through their long-term relationship.</w:t>
      </w:r>
      <w:r w:rsidR="00C97E14">
        <w:rPr>
          <w:rFonts w:ascii="Times New Roman" w:hAnsi="Times New Roman" w:cs="Times New Roman"/>
          <w:sz w:val="24"/>
        </w:rPr>
        <w:t xml:space="preserve"> Therefore, </w:t>
      </w:r>
      <w:r w:rsidR="00336AB6">
        <w:rPr>
          <w:rFonts w:ascii="Times New Roman" w:hAnsi="Times New Roman" w:cs="Times New Roman"/>
          <w:sz w:val="24"/>
        </w:rPr>
        <w:t>the effectiveness of two existing organisation</w:t>
      </w:r>
      <w:r w:rsidR="008E7E4C">
        <w:rPr>
          <w:rFonts w:ascii="Times New Roman" w:hAnsi="Times New Roman" w:cs="Times New Roman"/>
          <w:sz w:val="24"/>
        </w:rPr>
        <w:t>s</w:t>
      </w:r>
      <w:r w:rsidR="00336AB6">
        <w:rPr>
          <w:rFonts w:ascii="Times New Roman" w:hAnsi="Times New Roman" w:cs="Times New Roman"/>
          <w:sz w:val="24"/>
        </w:rPr>
        <w:t xml:space="preserve"> in relational interaction is much greater than that of organisations working independently. </w:t>
      </w:r>
    </w:p>
    <w:p w14:paraId="15F025D3" w14:textId="0826755D" w:rsidR="00EF362B" w:rsidRPr="003B76E6" w:rsidRDefault="00336AB6" w:rsidP="005538C4">
      <w:pPr>
        <w:spacing w:line="480" w:lineRule="auto"/>
        <w:jc w:val="both"/>
        <w:rPr>
          <w:rFonts w:ascii="Times New Roman" w:hAnsi="Times New Roman" w:cs="Times New Roman"/>
          <w:sz w:val="24"/>
        </w:rPr>
      </w:pPr>
      <w:r>
        <w:rPr>
          <w:rFonts w:ascii="Times New Roman" w:hAnsi="Times New Roman" w:cs="Times New Roman"/>
          <w:sz w:val="24"/>
        </w:rPr>
        <w:t>(Wilson &amp; Swati, 1994) mer</w:t>
      </w:r>
      <w:r w:rsidRPr="00D44CF3">
        <w:rPr>
          <w:rFonts w:ascii="Times New Roman" w:hAnsi="Times New Roman" w:cs="Times New Roman"/>
          <w:noProof/>
          <w:sz w:val="24"/>
        </w:rPr>
        <w:t>ged the hybrid-organis</w:t>
      </w:r>
      <w:r>
        <w:rPr>
          <w:rFonts w:ascii="Times New Roman" w:hAnsi="Times New Roman" w:cs="Times New Roman"/>
          <w:sz w:val="24"/>
        </w:rPr>
        <w:t xml:space="preserve">ation model with previous theoretical </w:t>
      </w:r>
      <w:r w:rsidR="005F108E">
        <w:rPr>
          <w:rFonts w:ascii="Times New Roman" w:hAnsi="Times New Roman" w:cs="Times New Roman"/>
          <w:sz w:val="24"/>
        </w:rPr>
        <w:t xml:space="preserve">economic, behavioural and strategic </w:t>
      </w:r>
      <w:r>
        <w:rPr>
          <w:rFonts w:ascii="Times New Roman" w:hAnsi="Times New Roman" w:cs="Times New Roman"/>
          <w:sz w:val="24"/>
        </w:rPr>
        <w:t>approaches to business relationships and developed a three-dimension</w:t>
      </w:r>
      <w:r w:rsidR="00D06744">
        <w:rPr>
          <w:rFonts w:ascii="Times New Roman" w:hAnsi="Times New Roman" w:cs="Times New Roman"/>
          <w:sz w:val="24"/>
        </w:rPr>
        <w:t>al</w:t>
      </w:r>
      <w:r>
        <w:rPr>
          <w:rFonts w:ascii="Times New Roman" w:hAnsi="Times New Roman" w:cs="Times New Roman"/>
          <w:sz w:val="24"/>
        </w:rPr>
        <w:t xml:space="preserve"> concept of relationship value</w:t>
      </w:r>
      <w:r w:rsidR="004314DA">
        <w:rPr>
          <w:rFonts w:ascii="Times New Roman" w:hAnsi="Times New Roman" w:cs="Times New Roman"/>
          <w:sz w:val="24"/>
        </w:rPr>
        <w:t>, as it was believed that two organisations working in harmony</w:t>
      </w:r>
      <w:r w:rsidR="005F108E">
        <w:rPr>
          <w:rFonts w:ascii="Times New Roman" w:hAnsi="Times New Roman" w:cs="Times New Roman"/>
          <w:sz w:val="24"/>
        </w:rPr>
        <w:t xml:space="preserve"> to form a hybrid-organisation, naturally affirmed a number of theories regarding creating relationship value </w:t>
      </w:r>
      <w:sdt>
        <w:sdtPr>
          <w:rPr>
            <w:rFonts w:ascii="Times New Roman" w:hAnsi="Times New Roman" w:cs="Times New Roman"/>
            <w:sz w:val="24"/>
          </w:rPr>
          <w:id w:val="277234551"/>
          <w:citation/>
        </w:sdtPr>
        <w:sdtEndPr/>
        <w:sdtContent>
          <w:r w:rsidR="005F108E">
            <w:rPr>
              <w:rFonts w:ascii="Times New Roman" w:hAnsi="Times New Roman" w:cs="Times New Roman"/>
              <w:sz w:val="24"/>
            </w:rPr>
            <w:fldChar w:fldCharType="begin"/>
          </w:r>
          <w:r w:rsidR="005F108E">
            <w:rPr>
              <w:rFonts w:ascii="Times New Roman" w:hAnsi="Times New Roman" w:cs="Times New Roman"/>
              <w:sz w:val="24"/>
            </w:rPr>
            <w:instrText xml:space="preserve"> CITATION Sch16 \l 2057 </w:instrText>
          </w:r>
          <w:r w:rsidR="005F108E">
            <w:rPr>
              <w:rFonts w:ascii="Times New Roman" w:hAnsi="Times New Roman" w:cs="Times New Roman"/>
              <w:sz w:val="24"/>
            </w:rPr>
            <w:fldChar w:fldCharType="separate"/>
          </w:r>
          <w:r w:rsidR="00B80617" w:rsidRPr="00B80617">
            <w:rPr>
              <w:rFonts w:ascii="Times New Roman" w:hAnsi="Times New Roman" w:cs="Times New Roman"/>
              <w:noProof/>
              <w:sz w:val="24"/>
            </w:rPr>
            <w:t>(Schmitz &amp; Glanzel, 2016)</w:t>
          </w:r>
          <w:r w:rsidR="005F108E">
            <w:rPr>
              <w:rFonts w:ascii="Times New Roman" w:hAnsi="Times New Roman" w:cs="Times New Roman"/>
              <w:sz w:val="24"/>
            </w:rPr>
            <w:fldChar w:fldCharType="end"/>
          </w:r>
        </w:sdtContent>
      </w:sdt>
      <w:r>
        <w:rPr>
          <w:rFonts w:ascii="Times New Roman" w:hAnsi="Times New Roman" w:cs="Times New Roman"/>
          <w:sz w:val="24"/>
        </w:rPr>
        <w:t xml:space="preserve">. This concept includes; an economic dimension, behavioural dimension and a strategic dimension. </w:t>
      </w:r>
      <w:r w:rsidR="00D06744">
        <w:rPr>
          <w:rFonts w:ascii="Times New Roman" w:hAnsi="Times New Roman" w:cs="Times New Roman"/>
          <w:sz w:val="24"/>
        </w:rPr>
        <w:t>It is t</w:t>
      </w:r>
      <w:r w:rsidR="00264399">
        <w:rPr>
          <w:rFonts w:ascii="Times New Roman" w:hAnsi="Times New Roman" w:cs="Times New Roman"/>
          <w:sz w:val="24"/>
        </w:rPr>
        <w:t>he behavioural dimension which includes social bonding, trust and culture,</w:t>
      </w:r>
      <w:r w:rsidR="005F108E">
        <w:rPr>
          <w:rFonts w:ascii="Times New Roman" w:hAnsi="Times New Roman" w:cs="Times New Roman"/>
          <w:sz w:val="24"/>
        </w:rPr>
        <w:t xml:space="preserve"> that</w:t>
      </w:r>
      <w:r w:rsidR="00264399">
        <w:rPr>
          <w:rFonts w:ascii="Times New Roman" w:hAnsi="Times New Roman" w:cs="Times New Roman"/>
          <w:sz w:val="24"/>
        </w:rPr>
        <w:t xml:space="preserve"> is relevant to this study.</w:t>
      </w:r>
      <w:r w:rsidR="00A03BAF">
        <w:rPr>
          <w:rFonts w:ascii="Times New Roman" w:hAnsi="Times New Roman" w:cs="Times New Roman"/>
          <w:sz w:val="24"/>
        </w:rPr>
        <w:t xml:space="preserve"> </w:t>
      </w:r>
      <w:r w:rsidR="001F448B">
        <w:rPr>
          <w:rFonts w:ascii="Times New Roman" w:hAnsi="Times New Roman" w:cs="Times New Roman"/>
          <w:sz w:val="24"/>
        </w:rPr>
        <w:t>This dimension suggests that relationship-created value is built on trust</w:t>
      </w:r>
      <w:r w:rsidR="00112CAF">
        <w:rPr>
          <w:rFonts w:ascii="Times New Roman" w:hAnsi="Times New Roman" w:cs="Times New Roman"/>
          <w:sz w:val="24"/>
        </w:rPr>
        <w:t xml:space="preserve"> </w:t>
      </w:r>
      <w:sdt>
        <w:sdtPr>
          <w:rPr>
            <w:rFonts w:ascii="Times New Roman" w:hAnsi="Times New Roman" w:cs="Times New Roman"/>
            <w:sz w:val="24"/>
          </w:rPr>
          <w:id w:val="-1672413530"/>
          <w:citation/>
        </w:sdtPr>
        <w:sdtEndPr/>
        <w:sdtContent>
          <w:r w:rsidR="00112CAF">
            <w:rPr>
              <w:rFonts w:ascii="Times New Roman" w:hAnsi="Times New Roman" w:cs="Times New Roman"/>
              <w:sz w:val="24"/>
            </w:rPr>
            <w:fldChar w:fldCharType="begin"/>
          </w:r>
          <w:r w:rsidR="00112CAF">
            <w:rPr>
              <w:rFonts w:ascii="Times New Roman" w:hAnsi="Times New Roman" w:cs="Times New Roman"/>
              <w:sz w:val="24"/>
            </w:rPr>
            <w:instrText xml:space="preserve"> CITATION Ran11 \l 2057 </w:instrText>
          </w:r>
          <w:r w:rsidR="00112CAF">
            <w:rPr>
              <w:rFonts w:ascii="Times New Roman" w:hAnsi="Times New Roman" w:cs="Times New Roman"/>
              <w:sz w:val="24"/>
            </w:rPr>
            <w:fldChar w:fldCharType="separate"/>
          </w:r>
          <w:r w:rsidR="00B80617" w:rsidRPr="00B80617">
            <w:rPr>
              <w:rFonts w:ascii="Times New Roman" w:hAnsi="Times New Roman" w:cs="Times New Roman"/>
              <w:noProof/>
              <w:sz w:val="24"/>
            </w:rPr>
            <w:t>(Randall, 2011)</w:t>
          </w:r>
          <w:r w:rsidR="00112CAF">
            <w:rPr>
              <w:rFonts w:ascii="Times New Roman" w:hAnsi="Times New Roman" w:cs="Times New Roman"/>
              <w:sz w:val="24"/>
            </w:rPr>
            <w:fldChar w:fldCharType="end"/>
          </w:r>
        </w:sdtContent>
      </w:sdt>
      <w:r w:rsidR="001F448B">
        <w:rPr>
          <w:rFonts w:ascii="Times New Roman" w:hAnsi="Times New Roman" w:cs="Times New Roman"/>
          <w:sz w:val="24"/>
        </w:rPr>
        <w:t xml:space="preserve">. </w:t>
      </w:r>
      <w:r w:rsidR="008C3FD7">
        <w:rPr>
          <w:rFonts w:ascii="Times New Roman" w:hAnsi="Times New Roman" w:cs="Times New Roman"/>
          <w:sz w:val="24"/>
        </w:rPr>
        <w:t xml:space="preserve">Trust has been described as a, “necessary ingredient” </w:t>
      </w:r>
      <w:sdt>
        <w:sdtPr>
          <w:rPr>
            <w:rFonts w:ascii="Times New Roman" w:hAnsi="Times New Roman" w:cs="Times New Roman"/>
            <w:sz w:val="24"/>
          </w:rPr>
          <w:id w:val="647563882"/>
          <w:citation/>
        </w:sdtPr>
        <w:sdtEndPr/>
        <w:sdtContent>
          <w:r w:rsidR="008C3FD7">
            <w:rPr>
              <w:rFonts w:ascii="Times New Roman" w:hAnsi="Times New Roman" w:cs="Times New Roman"/>
              <w:sz w:val="24"/>
            </w:rPr>
            <w:fldChar w:fldCharType="begin"/>
          </w:r>
          <w:r w:rsidR="008C3FD7">
            <w:rPr>
              <w:rFonts w:ascii="Times New Roman" w:hAnsi="Times New Roman" w:cs="Times New Roman"/>
              <w:sz w:val="24"/>
            </w:rPr>
            <w:instrText xml:space="preserve"> CITATION Gan94 \l 2057 </w:instrText>
          </w:r>
          <w:r w:rsidR="008C3FD7">
            <w:rPr>
              <w:rFonts w:ascii="Times New Roman" w:hAnsi="Times New Roman" w:cs="Times New Roman"/>
              <w:sz w:val="24"/>
            </w:rPr>
            <w:fldChar w:fldCharType="separate"/>
          </w:r>
          <w:r w:rsidR="00B80617" w:rsidRPr="00B80617">
            <w:rPr>
              <w:rFonts w:ascii="Times New Roman" w:hAnsi="Times New Roman" w:cs="Times New Roman"/>
              <w:noProof/>
              <w:sz w:val="24"/>
            </w:rPr>
            <w:t>(Ganesan, 1994)</w:t>
          </w:r>
          <w:r w:rsidR="008C3FD7">
            <w:rPr>
              <w:rFonts w:ascii="Times New Roman" w:hAnsi="Times New Roman" w:cs="Times New Roman"/>
              <w:sz w:val="24"/>
            </w:rPr>
            <w:fldChar w:fldCharType="end"/>
          </w:r>
        </w:sdtContent>
      </w:sdt>
      <w:r w:rsidR="00650762">
        <w:rPr>
          <w:rFonts w:ascii="Times New Roman" w:hAnsi="Times New Roman" w:cs="Times New Roman"/>
          <w:sz w:val="24"/>
        </w:rPr>
        <w:t xml:space="preserve">, for developing successful relationships. </w:t>
      </w:r>
      <w:sdt>
        <w:sdtPr>
          <w:rPr>
            <w:rFonts w:ascii="Times New Roman" w:hAnsi="Times New Roman" w:cs="Times New Roman"/>
            <w:sz w:val="24"/>
          </w:rPr>
          <w:id w:val="-453634524"/>
          <w:citation/>
        </w:sdtPr>
        <w:sdtEndPr/>
        <w:sdtContent>
          <w:r w:rsidR="00DC2308">
            <w:rPr>
              <w:rFonts w:ascii="Times New Roman" w:hAnsi="Times New Roman" w:cs="Times New Roman"/>
              <w:sz w:val="24"/>
            </w:rPr>
            <w:fldChar w:fldCharType="begin"/>
          </w:r>
          <w:r w:rsidR="00DC2308">
            <w:rPr>
              <w:rFonts w:ascii="Times New Roman" w:hAnsi="Times New Roman" w:cs="Times New Roman"/>
              <w:sz w:val="24"/>
            </w:rPr>
            <w:instrText xml:space="preserve"> CITATION Mor94 \l 2057 </w:instrText>
          </w:r>
          <w:r w:rsidR="00DC2308">
            <w:rPr>
              <w:rFonts w:ascii="Times New Roman" w:hAnsi="Times New Roman" w:cs="Times New Roman"/>
              <w:sz w:val="24"/>
            </w:rPr>
            <w:fldChar w:fldCharType="separate"/>
          </w:r>
          <w:r w:rsidR="00B80617" w:rsidRPr="00B80617">
            <w:rPr>
              <w:rFonts w:ascii="Times New Roman" w:hAnsi="Times New Roman" w:cs="Times New Roman"/>
              <w:noProof/>
              <w:sz w:val="24"/>
            </w:rPr>
            <w:t>(Morgan &amp; Hunt, 1994)</w:t>
          </w:r>
          <w:r w:rsidR="00DC2308">
            <w:rPr>
              <w:rFonts w:ascii="Times New Roman" w:hAnsi="Times New Roman" w:cs="Times New Roman"/>
              <w:sz w:val="24"/>
            </w:rPr>
            <w:fldChar w:fldCharType="end"/>
          </w:r>
        </w:sdtContent>
      </w:sdt>
      <w:r w:rsidR="00DC2308">
        <w:rPr>
          <w:rFonts w:ascii="Times New Roman" w:hAnsi="Times New Roman" w:cs="Times New Roman"/>
          <w:sz w:val="24"/>
        </w:rPr>
        <w:t xml:space="preserve"> propos</w:t>
      </w:r>
      <w:r w:rsidR="00EE206E">
        <w:rPr>
          <w:rFonts w:ascii="Times New Roman" w:hAnsi="Times New Roman" w:cs="Times New Roman"/>
          <w:sz w:val="24"/>
        </w:rPr>
        <w:t>e that</w:t>
      </w:r>
      <w:r w:rsidR="00DC2308">
        <w:rPr>
          <w:rFonts w:ascii="Times New Roman" w:hAnsi="Times New Roman" w:cs="Times New Roman"/>
          <w:sz w:val="24"/>
        </w:rPr>
        <w:t xml:space="preserve"> trust exists when, “one party has confidence in an exchange partner’s reliability and integrity</w:t>
      </w:r>
      <w:r w:rsidR="00EE206E">
        <w:rPr>
          <w:rFonts w:ascii="Times New Roman" w:hAnsi="Times New Roman" w:cs="Times New Roman"/>
          <w:sz w:val="24"/>
        </w:rPr>
        <w:t>”.</w:t>
      </w:r>
      <w:r w:rsidR="00DC2308">
        <w:rPr>
          <w:rFonts w:ascii="Times New Roman" w:hAnsi="Times New Roman" w:cs="Times New Roman"/>
          <w:sz w:val="24"/>
        </w:rPr>
        <w:t xml:space="preserve"> There is harmony in the literature which suggests that “trust is a crucial concept in relationships between companies” </w:t>
      </w:r>
      <w:sdt>
        <w:sdtPr>
          <w:rPr>
            <w:rFonts w:ascii="Times New Roman" w:hAnsi="Times New Roman" w:cs="Times New Roman"/>
            <w:sz w:val="24"/>
          </w:rPr>
          <w:id w:val="1751080768"/>
          <w:citation/>
        </w:sdtPr>
        <w:sdtEndPr/>
        <w:sdtContent>
          <w:r w:rsidR="00DC2308">
            <w:rPr>
              <w:rFonts w:ascii="Times New Roman" w:hAnsi="Times New Roman" w:cs="Times New Roman"/>
              <w:sz w:val="24"/>
            </w:rPr>
            <w:fldChar w:fldCharType="begin"/>
          </w:r>
          <w:r w:rsidR="00DC2308">
            <w:rPr>
              <w:rFonts w:ascii="Times New Roman" w:hAnsi="Times New Roman" w:cs="Times New Roman"/>
              <w:sz w:val="24"/>
            </w:rPr>
            <w:instrText xml:space="preserve"> CITATION Gan94 \l 2057 </w:instrText>
          </w:r>
          <w:r w:rsidR="00DC2308">
            <w:rPr>
              <w:rFonts w:ascii="Times New Roman" w:hAnsi="Times New Roman" w:cs="Times New Roman"/>
              <w:sz w:val="24"/>
            </w:rPr>
            <w:fldChar w:fldCharType="separate"/>
          </w:r>
          <w:r w:rsidR="00B80617" w:rsidRPr="00B80617">
            <w:rPr>
              <w:rFonts w:ascii="Times New Roman" w:hAnsi="Times New Roman" w:cs="Times New Roman"/>
              <w:noProof/>
              <w:sz w:val="24"/>
            </w:rPr>
            <w:t>(Ganesan, 1994)</w:t>
          </w:r>
          <w:r w:rsidR="00DC2308">
            <w:rPr>
              <w:rFonts w:ascii="Times New Roman" w:hAnsi="Times New Roman" w:cs="Times New Roman"/>
              <w:sz w:val="24"/>
            </w:rPr>
            <w:fldChar w:fldCharType="end"/>
          </w:r>
        </w:sdtContent>
      </w:sdt>
      <w:r w:rsidR="00DC2308">
        <w:rPr>
          <w:rFonts w:ascii="Times New Roman" w:hAnsi="Times New Roman" w:cs="Times New Roman"/>
          <w:sz w:val="24"/>
        </w:rPr>
        <w:t xml:space="preserve">. </w:t>
      </w:r>
      <w:r w:rsidR="00D06744">
        <w:rPr>
          <w:rFonts w:ascii="Times New Roman" w:hAnsi="Times New Roman" w:cs="Times New Roman"/>
          <w:sz w:val="24"/>
        </w:rPr>
        <w:t xml:space="preserve">There are numerous characteristics </w:t>
      </w:r>
      <w:r w:rsidR="003B76E6">
        <w:rPr>
          <w:rFonts w:ascii="Times New Roman" w:hAnsi="Times New Roman" w:cs="Times New Roman"/>
          <w:sz w:val="24"/>
        </w:rPr>
        <w:t>which are valued within business relationships</w:t>
      </w:r>
      <w:r w:rsidR="00112CAF">
        <w:rPr>
          <w:rFonts w:ascii="Times New Roman" w:hAnsi="Times New Roman" w:cs="Times New Roman"/>
          <w:sz w:val="24"/>
        </w:rPr>
        <w:t xml:space="preserve"> </w:t>
      </w:r>
      <w:sdt>
        <w:sdtPr>
          <w:rPr>
            <w:rFonts w:ascii="Times New Roman" w:hAnsi="Times New Roman" w:cs="Times New Roman"/>
            <w:sz w:val="24"/>
          </w:rPr>
          <w:id w:val="-1790272136"/>
          <w:citation/>
        </w:sdtPr>
        <w:sdtEndPr/>
        <w:sdtContent>
          <w:r w:rsidR="00112CAF">
            <w:rPr>
              <w:rFonts w:ascii="Times New Roman" w:hAnsi="Times New Roman" w:cs="Times New Roman"/>
              <w:sz w:val="24"/>
            </w:rPr>
            <w:fldChar w:fldCharType="begin"/>
          </w:r>
          <w:r w:rsidR="00112CAF">
            <w:rPr>
              <w:rFonts w:ascii="Times New Roman" w:hAnsi="Times New Roman" w:cs="Times New Roman"/>
              <w:sz w:val="24"/>
            </w:rPr>
            <w:instrText xml:space="preserve"> CITATION Rit08 \l 2057 </w:instrText>
          </w:r>
          <w:r w:rsidR="00112CAF">
            <w:rPr>
              <w:rFonts w:ascii="Times New Roman" w:hAnsi="Times New Roman" w:cs="Times New Roman"/>
              <w:sz w:val="24"/>
            </w:rPr>
            <w:fldChar w:fldCharType="separate"/>
          </w:r>
          <w:r w:rsidR="00B80617" w:rsidRPr="00B80617">
            <w:rPr>
              <w:rFonts w:ascii="Times New Roman" w:hAnsi="Times New Roman" w:cs="Times New Roman"/>
              <w:noProof/>
              <w:sz w:val="24"/>
            </w:rPr>
            <w:t>(Ritter &amp; Walter, 2008)</w:t>
          </w:r>
          <w:r w:rsidR="00112CAF">
            <w:rPr>
              <w:rFonts w:ascii="Times New Roman" w:hAnsi="Times New Roman" w:cs="Times New Roman"/>
              <w:sz w:val="24"/>
            </w:rPr>
            <w:fldChar w:fldCharType="end"/>
          </w:r>
        </w:sdtContent>
      </w:sdt>
      <w:r w:rsidR="003B76E6">
        <w:rPr>
          <w:rFonts w:ascii="Times New Roman" w:hAnsi="Times New Roman" w:cs="Times New Roman"/>
          <w:sz w:val="24"/>
        </w:rPr>
        <w:t xml:space="preserve">. </w:t>
      </w:r>
      <w:r w:rsidR="00A03BAF">
        <w:rPr>
          <w:rFonts w:ascii="Times New Roman" w:hAnsi="Times New Roman" w:cs="Times New Roman"/>
          <w:sz w:val="24"/>
        </w:rPr>
        <w:t>“Highly valued characteristics of relationships include; knowledge transfer, reputational gains and network access”</w:t>
      </w:r>
      <w:r w:rsidR="00264399">
        <w:rPr>
          <w:rFonts w:ascii="Times New Roman" w:hAnsi="Times New Roman" w:cs="Times New Roman"/>
          <w:sz w:val="24"/>
        </w:rPr>
        <w:t xml:space="preserve"> </w:t>
      </w:r>
      <w:sdt>
        <w:sdtPr>
          <w:rPr>
            <w:rFonts w:ascii="Times New Roman" w:hAnsi="Times New Roman" w:cs="Times New Roman"/>
            <w:sz w:val="24"/>
          </w:rPr>
          <w:id w:val="732664556"/>
          <w:citation/>
        </w:sdtPr>
        <w:sdtEndPr/>
        <w:sdtContent>
          <w:r w:rsidR="00264399">
            <w:rPr>
              <w:rFonts w:ascii="Times New Roman" w:hAnsi="Times New Roman" w:cs="Times New Roman"/>
              <w:sz w:val="24"/>
            </w:rPr>
            <w:fldChar w:fldCharType="begin"/>
          </w:r>
          <w:r w:rsidR="00264399">
            <w:rPr>
              <w:rFonts w:ascii="Times New Roman" w:hAnsi="Times New Roman" w:cs="Times New Roman"/>
              <w:sz w:val="24"/>
            </w:rPr>
            <w:instrText xml:space="preserve"> CITATION For99 \l 2057 </w:instrText>
          </w:r>
          <w:r w:rsidR="00264399">
            <w:rPr>
              <w:rFonts w:ascii="Times New Roman" w:hAnsi="Times New Roman" w:cs="Times New Roman"/>
              <w:sz w:val="24"/>
            </w:rPr>
            <w:fldChar w:fldCharType="separate"/>
          </w:r>
          <w:r w:rsidR="00B80617" w:rsidRPr="00B80617">
            <w:rPr>
              <w:rFonts w:ascii="Times New Roman" w:hAnsi="Times New Roman" w:cs="Times New Roman"/>
              <w:noProof/>
              <w:sz w:val="24"/>
            </w:rPr>
            <w:t>(Ford, 1999)</w:t>
          </w:r>
          <w:r w:rsidR="00264399">
            <w:rPr>
              <w:rFonts w:ascii="Times New Roman" w:hAnsi="Times New Roman" w:cs="Times New Roman"/>
              <w:sz w:val="24"/>
            </w:rPr>
            <w:fldChar w:fldCharType="end"/>
          </w:r>
        </w:sdtContent>
      </w:sdt>
      <w:r w:rsidR="00A03BAF">
        <w:rPr>
          <w:rFonts w:ascii="Times New Roman" w:hAnsi="Times New Roman" w:cs="Times New Roman"/>
          <w:sz w:val="24"/>
        </w:rPr>
        <w:t xml:space="preserve">. </w:t>
      </w:r>
      <w:r w:rsidR="003B76E6">
        <w:rPr>
          <w:rFonts w:ascii="Times New Roman" w:hAnsi="Times New Roman" w:cs="Times New Roman"/>
          <w:sz w:val="24"/>
        </w:rPr>
        <w:t xml:space="preserve">This suggests that businesses can utilise </w:t>
      </w:r>
      <w:r w:rsidR="003B76E6">
        <w:rPr>
          <w:rFonts w:ascii="Times New Roman" w:hAnsi="Times New Roman" w:cs="Times New Roman"/>
          <w:sz w:val="24"/>
        </w:rPr>
        <w:lastRenderedPageBreak/>
        <w:t xml:space="preserve">relationships with other businesses to obtain knowledge and access which they would have otherwise not been able to independently. </w:t>
      </w:r>
      <w:r w:rsidR="00A03BAF">
        <w:rPr>
          <w:rFonts w:ascii="Times New Roman" w:hAnsi="Times New Roman" w:cs="Times New Roman"/>
          <w:sz w:val="24"/>
        </w:rPr>
        <w:t>It is thought that a strategic value is</w:t>
      </w:r>
      <w:r w:rsidR="008C3FD7">
        <w:rPr>
          <w:rFonts w:ascii="Times New Roman" w:hAnsi="Times New Roman" w:cs="Times New Roman"/>
          <w:sz w:val="24"/>
        </w:rPr>
        <w:t xml:space="preserve"> obtained through business</w:t>
      </w:r>
      <w:r w:rsidR="00A03BAF">
        <w:rPr>
          <w:rFonts w:ascii="Times New Roman" w:hAnsi="Times New Roman" w:cs="Times New Roman"/>
          <w:sz w:val="24"/>
        </w:rPr>
        <w:t xml:space="preserve"> relationships, as, “</w:t>
      </w:r>
      <w:r w:rsidR="00A03BAF" w:rsidRPr="00A03BAF">
        <w:rPr>
          <w:rFonts w:ascii="Times New Roman" w:hAnsi="Times New Roman" w:cs="Times New Roman"/>
          <w:sz w:val="24"/>
        </w:rPr>
        <w:t>the ability to create and maintain relationships provides the basis for building competitive advantage</w:t>
      </w:r>
      <w:r w:rsidR="00A03BAF">
        <w:rPr>
          <w:rFonts w:ascii="Times New Roman" w:hAnsi="Times New Roman" w:cs="Times New Roman"/>
          <w:sz w:val="24"/>
        </w:rPr>
        <w:t xml:space="preserve">” </w:t>
      </w:r>
      <w:sdt>
        <w:sdtPr>
          <w:rPr>
            <w:rFonts w:ascii="Times New Roman" w:hAnsi="Times New Roman" w:cs="Times New Roman"/>
            <w:sz w:val="24"/>
          </w:rPr>
          <w:id w:val="749473596"/>
          <w:citation/>
        </w:sdtPr>
        <w:sdtEndPr/>
        <w:sdtContent>
          <w:r w:rsidR="00A03BAF">
            <w:rPr>
              <w:rFonts w:ascii="Times New Roman" w:hAnsi="Times New Roman" w:cs="Times New Roman"/>
              <w:sz w:val="24"/>
            </w:rPr>
            <w:fldChar w:fldCharType="begin"/>
          </w:r>
          <w:r w:rsidR="00A03BAF">
            <w:rPr>
              <w:rFonts w:ascii="Times New Roman" w:hAnsi="Times New Roman" w:cs="Times New Roman"/>
              <w:sz w:val="24"/>
            </w:rPr>
            <w:instrText xml:space="preserve"> CITATION Day00 \l 2057 </w:instrText>
          </w:r>
          <w:r w:rsidR="00A03BAF">
            <w:rPr>
              <w:rFonts w:ascii="Times New Roman" w:hAnsi="Times New Roman" w:cs="Times New Roman"/>
              <w:sz w:val="24"/>
            </w:rPr>
            <w:fldChar w:fldCharType="separate"/>
          </w:r>
          <w:r w:rsidR="00B80617" w:rsidRPr="00B80617">
            <w:rPr>
              <w:rFonts w:ascii="Times New Roman" w:hAnsi="Times New Roman" w:cs="Times New Roman"/>
              <w:noProof/>
              <w:sz w:val="24"/>
            </w:rPr>
            <w:t>(Day, 2000)</w:t>
          </w:r>
          <w:r w:rsidR="00A03BAF">
            <w:rPr>
              <w:rFonts w:ascii="Times New Roman" w:hAnsi="Times New Roman" w:cs="Times New Roman"/>
              <w:sz w:val="24"/>
            </w:rPr>
            <w:fldChar w:fldCharType="end"/>
          </w:r>
        </w:sdtContent>
      </w:sdt>
      <w:r w:rsidR="00A03BAF">
        <w:rPr>
          <w:rFonts w:ascii="Times New Roman" w:hAnsi="Times New Roman" w:cs="Times New Roman"/>
          <w:sz w:val="24"/>
        </w:rPr>
        <w:t xml:space="preserve">. </w:t>
      </w:r>
    </w:p>
    <w:p w14:paraId="0FE38F8A" w14:textId="4F023858" w:rsidR="005538C4" w:rsidRPr="004A7025" w:rsidRDefault="003B76E6" w:rsidP="003B76E6">
      <w:pPr>
        <w:pStyle w:val="Heading2"/>
        <w:rPr>
          <w:rFonts w:ascii="Times New Roman" w:hAnsi="Times New Roman" w:cs="Times New Roman"/>
          <w:sz w:val="24"/>
        </w:rPr>
      </w:pPr>
      <w:bookmarkStart w:id="13" w:name="_Toc7600282"/>
      <w:r w:rsidRPr="004A7025">
        <w:rPr>
          <w:rFonts w:ascii="Times New Roman" w:hAnsi="Times New Roman" w:cs="Times New Roman"/>
          <w:sz w:val="24"/>
        </w:rPr>
        <w:t xml:space="preserve">2.2 </w:t>
      </w:r>
      <w:r w:rsidR="005538C4" w:rsidRPr="004A7025">
        <w:rPr>
          <w:rFonts w:ascii="Times New Roman" w:hAnsi="Times New Roman" w:cs="Times New Roman"/>
          <w:sz w:val="24"/>
        </w:rPr>
        <w:t xml:space="preserve">Importance of </w:t>
      </w:r>
      <w:r w:rsidRPr="004A7025">
        <w:rPr>
          <w:rFonts w:ascii="Times New Roman" w:hAnsi="Times New Roman" w:cs="Times New Roman"/>
          <w:sz w:val="24"/>
        </w:rPr>
        <w:t>R</w:t>
      </w:r>
      <w:r w:rsidR="005538C4" w:rsidRPr="004A7025">
        <w:rPr>
          <w:rFonts w:ascii="Times New Roman" w:hAnsi="Times New Roman" w:cs="Times New Roman"/>
          <w:sz w:val="24"/>
        </w:rPr>
        <w:t xml:space="preserve">elationships with the </w:t>
      </w:r>
      <w:r w:rsidRPr="004A7025">
        <w:rPr>
          <w:rFonts w:ascii="Times New Roman" w:hAnsi="Times New Roman" w:cs="Times New Roman"/>
          <w:sz w:val="24"/>
        </w:rPr>
        <w:t>P</w:t>
      </w:r>
      <w:r w:rsidR="005538C4" w:rsidRPr="004A7025">
        <w:rPr>
          <w:rFonts w:ascii="Times New Roman" w:hAnsi="Times New Roman" w:cs="Times New Roman"/>
          <w:sz w:val="24"/>
        </w:rPr>
        <w:t xml:space="preserve">olice for </w:t>
      </w:r>
      <w:r w:rsidRPr="004A7025">
        <w:rPr>
          <w:rFonts w:ascii="Times New Roman" w:hAnsi="Times New Roman" w:cs="Times New Roman"/>
          <w:sz w:val="24"/>
        </w:rPr>
        <w:t>B</w:t>
      </w:r>
      <w:r w:rsidR="005538C4" w:rsidRPr="004A7025">
        <w:rPr>
          <w:rFonts w:ascii="Times New Roman" w:hAnsi="Times New Roman" w:cs="Times New Roman"/>
          <w:sz w:val="24"/>
        </w:rPr>
        <w:t>usinesses</w:t>
      </w:r>
      <w:bookmarkEnd w:id="13"/>
      <w:r w:rsidR="005538C4" w:rsidRPr="004A7025">
        <w:rPr>
          <w:rFonts w:ascii="Times New Roman" w:hAnsi="Times New Roman" w:cs="Times New Roman"/>
          <w:sz w:val="24"/>
        </w:rPr>
        <w:t xml:space="preserve"> </w:t>
      </w:r>
    </w:p>
    <w:p w14:paraId="79015430" w14:textId="0046D1B5" w:rsidR="00674568" w:rsidRPr="00BC2A69" w:rsidRDefault="003871D7" w:rsidP="005538C4">
      <w:pPr>
        <w:spacing w:line="480" w:lineRule="auto"/>
        <w:jc w:val="both"/>
        <w:rPr>
          <w:rFonts w:ascii="Times New Roman" w:hAnsi="Times New Roman" w:cs="Times New Roman"/>
          <w:sz w:val="24"/>
        </w:rPr>
      </w:pPr>
      <w:r>
        <w:rPr>
          <w:rFonts w:ascii="Times New Roman" w:hAnsi="Times New Roman" w:cs="Times New Roman"/>
          <w:sz w:val="24"/>
        </w:rPr>
        <w:t>All businesses require strong relationships with the Police built on trust</w:t>
      </w:r>
      <w:r w:rsidR="003646CE">
        <w:rPr>
          <w:rFonts w:ascii="Times New Roman" w:hAnsi="Times New Roman" w:cs="Times New Roman"/>
          <w:sz w:val="24"/>
        </w:rPr>
        <w:t>,</w:t>
      </w:r>
      <w:r>
        <w:rPr>
          <w:rFonts w:ascii="Times New Roman" w:hAnsi="Times New Roman" w:cs="Times New Roman"/>
          <w:sz w:val="24"/>
        </w:rPr>
        <w:t xml:space="preserve"> as theory suggests</w:t>
      </w:r>
      <w:r w:rsidR="006C1CC5">
        <w:rPr>
          <w:rFonts w:ascii="Times New Roman" w:hAnsi="Times New Roman" w:cs="Times New Roman"/>
          <w:sz w:val="24"/>
        </w:rPr>
        <w:t xml:space="preserve"> </w:t>
      </w:r>
      <w:sdt>
        <w:sdtPr>
          <w:rPr>
            <w:rFonts w:ascii="Times New Roman" w:hAnsi="Times New Roman" w:cs="Times New Roman"/>
            <w:sz w:val="24"/>
          </w:rPr>
          <w:id w:val="-1636249911"/>
          <w:citation/>
        </w:sdtPr>
        <w:sdtEndPr/>
        <w:sdtContent>
          <w:r w:rsidR="006C1CC5">
            <w:rPr>
              <w:rFonts w:ascii="Times New Roman" w:hAnsi="Times New Roman" w:cs="Times New Roman"/>
              <w:sz w:val="24"/>
            </w:rPr>
            <w:fldChar w:fldCharType="begin"/>
          </w:r>
          <w:r w:rsidR="00565B89">
            <w:rPr>
              <w:rFonts w:ascii="Times New Roman" w:hAnsi="Times New Roman" w:cs="Times New Roman"/>
              <w:sz w:val="24"/>
            </w:rPr>
            <w:instrText xml:space="preserve">CITATION Com07 \l 2057 </w:instrText>
          </w:r>
          <w:r w:rsidR="006C1CC5">
            <w:rPr>
              <w:rFonts w:ascii="Times New Roman" w:hAnsi="Times New Roman" w:cs="Times New Roman"/>
              <w:sz w:val="24"/>
            </w:rPr>
            <w:fldChar w:fldCharType="separate"/>
          </w:r>
          <w:r w:rsidR="00B80617" w:rsidRPr="00B80617">
            <w:rPr>
              <w:rFonts w:ascii="Times New Roman" w:hAnsi="Times New Roman" w:cs="Times New Roman"/>
              <w:noProof/>
              <w:sz w:val="24"/>
            </w:rPr>
            <w:t>(Justice.GOV, 2015)</w:t>
          </w:r>
          <w:r w:rsidR="006C1CC5">
            <w:rPr>
              <w:rFonts w:ascii="Times New Roman" w:hAnsi="Times New Roman" w:cs="Times New Roman"/>
              <w:sz w:val="24"/>
            </w:rPr>
            <w:fldChar w:fldCharType="end"/>
          </w:r>
        </w:sdtContent>
      </w:sdt>
      <w:r>
        <w:rPr>
          <w:rFonts w:ascii="Times New Roman" w:hAnsi="Times New Roman" w:cs="Times New Roman"/>
          <w:sz w:val="24"/>
        </w:rPr>
        <w:t xml:space="preserve">. </w:t>
      </w:r>
      <w:r w:rsidR="00A01028">
        <w:rPr>
          <w:rFonts w:ascii="Times New Roman" w:hAnsi="Times New Roman" w:cs="Times New Roman"/>
          <w:sz w:val="24"/>
        </w:rPr>
        <w:t>Business exposure to crime of any form</w:t>
      </w:r>
      <w:r w:rsidR="003B76E6">
        <w:rPr>
          <w:rFonts w:ascii="Times New Roman" w:hAnsi="Times New Roman" w:cs="Times New Roman"/>
          <w:sz w:val="24"/>
        </w:rPr>
        <w:t xml:space="preserve"> do </w:t>
      </w:r>
      <w:r w:rsidR="00A01028">
        <w:rPr>
          <w:rFonts w:ascii="Times New Roman" w:hAnsi="Times New Roman" w:cs="Times New Roman"/>
          <w:sz w:val="24"/>
        </w:rPr>
        <w:t>not only have damaging effects on business finances and security</w:t>
      </w:r>
      <w:r w:rsidR="003B76E6">
        <w:rPr>
          <w:rFonts w:ascii="Times New Roman" w:hAnsi="Times New Roman" w:cs="Times New Roman"/>
          <w:sz w:val="24"/>
        </w:rPr>
        <w:t>, as h</w:t>
      </w:r>
      <w:r w:rsidR="00A01028">
        <w:rPr>
          <w:rFonts w:ascii="Times New Roman" w:hAnsi="Times New Roman" w:cs="Times New Roman"/>
          <w:sz w:val="24"/>
        </w:rPr>
        <w:t>igh levels of intimidation and threatening behaviour can, “</w:t>
      </w:r>
      <w:r w:rsidR="00762E22" w:rsidRPr="00762E22">
        <w:rPr>
          <w:rFonts w:ascii="Times New Roman" w:hAnsi="Times New Roman" w:cs="Times New Roman"/>
          <w:sz w:val="24"/>
        </w:rPr>
        <w:t>lead to stress related illness, absence and a high turnover of staff.</w:t>
      </w:r>
      <w:r w:rsidR="003B76E6">
        <w:rPr>
          <w:rFonts w:ascii="Times New Roman" w:hAnsi="Times New Roman" w:cs="Times New Roman"/>
          <w:sz w:val="24"/>
        </w:rPr>
        <w:t>”</w:t>
      </w:r>
      <w:sdt>
        <w:sdtPr>
          <w:rPr>
            <w:rFonts w:ascii="Times New Roman" w:hAnsi="Times New Roman" w:cs="Times New Roman"/>
            <w:sz w:val="24"/>
          </w:rPr>
          <w:id w:val="-1068190946"/>
          <w:citation/>
        </w:sdtPr>
        <w:sdtEndPr/>
        <w:sdtContent>
          <w:r w:rsidR="003B76E6">
            <w:rPr>
              <w:rFonts w:ascii="Times New Roman" w:hAnsi="Times New Roman" w:cs="Times New Roman"/>
              <w:sz w:val="24"/>
            </w:rPr>
            <w:fldChar w:fldCharType="begin"/>
          </w:r>
          <w:r w:rsidR="003B76E6">
            <w:rPr>
              <w:rFonts w:ascii="Times New Roman" w:hAnsi="Times New Roman" w:cs="Times New Roman"/>
              <w:sz w:val="24"/>
            </w:rPr>
            <w:instrText xml:space="preserve"> CITATION NPI17 \l 2057 </w:instrText>
          </w:r>
          <w:r w:rsidR="003B76E6">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(NPIA, 2017)</w:t>
          </w:r>
          <w:r w:rsidR="003B76E6">
            <w:rPr>
              <w:rFonts w:ascii="Times New Roman" w:hAnsi="Times New Roman" w:cs="Times New Roman"/>
              <w:sz w:val="24"/>
            </w:rPr>
            <w:fldChar w:fldCharType="end"/>
          </w:r>
        </w:sdtContent>
      </w:sdt>
      <w:r w:rsidR="003B76E6">
        <w:rPr>
          <w:rFonts w:ascii="Times New Roman" w:hAnsi="Times New Roman" w:cs="Times New Roman"/>
          <w:sz w:val="24"/>
        </w:rPr>
        <w:t>.</w:t>
      </w:r>
      <w:r w:rsidR="00762E22" w:rsidRPr="00762E22">
        <w:rPr>
          <w:rFonts w:ascii="Times New Roman" w:hAnsi="Times New Roman" w:cs="Times New Roman"/>
          <w:sz w:val="24"/>
        </w:rPr>
        <w:t xml:space="preserve"> </w:t>
      </w:r>
      <w:r w:rsidR="003B76E6">
        <w:rPr>
          <w:rFonts w:ascii="Times New Roman" w:hAnsi="Times New Roman" w:cs="Times New Roman"/>
          <w:sz w:val="24"/>
        </w:rPr>
        <w:t>“</w:t>
      </w:r>
      <w:r w:rsidR="00762E22" w:rsidRPr="00762E22">
        <w:rPr>
          <w:rFonts w:ascii="Times New Roman" w:hAnsi="Times New Roman" w:cs="Times New Roman"/>
          <w:sz w:val="24"/>
        </w:rPr>
        <w:t>The cost and trauma associated with crime also acts as a barrier to business growth, which in turn has consequences for local communities</w:t>
      </w:r>
      <w:r w:rsidR="00762E22">
        <w:rPr>
          <w:rFonts w:ascii="Times New Roman" w:hAnsi="Times New Roman" w:cs="Times New Roman"/>
          <w:sz w:val="24"/>
        </w:rPr>
        <w:t xml:space="preserve">” </w:t>
      </w:r>
      <w:sdt>
        <w:sdtPr>
          <w:rPr>
            <w:rFonts w:ascii="Times New Roman" w:hAnsi="Times New Roman" w:cs="Times New Roman"/>
            <w:sz w:val="24"/>
          </w:rPr>
          <w:id w:val="-1385478760"/>
          <w:citation/>
        </w:sdtPr>
        <w:sdtEndPr/>
        <w:sdtContent>
          <w:r w:rsidR="00762E22">
            <w:rPr>
              <w:rFonts w:ascii="Times New Roman" w:hAnsi="Times New Roman" w:cs="Times New Roman"/>
              <w:sz w:val="24"/>
            </w:rPr>
            <w:fldChar w:fldCharType="begin"/>
          </w:r>
          <w:r w:rsidR="00762E22">
            <w:rPr>
              <w:rFonts w:ascii="Times New Roman" w:hAnsi="Times New Roman" w:cs="Times New Roman"/>
              <w:sz w:val="24"/>
            </w:rPr>
            <w:instrText xml:space="preserve"> CITATION NPI17 \l 2057 </w:instrText>
          </w:r>
          <w:r w:rsidR="00762E22">
            <w:rPr>
              <w:rFonts w:ascii="Times New Roman" w:hAnsi="Times New Roman" w:cs="Times New Roman"/>
              <w:sz w:val="24"/>
            </w:rPr>
            <w:fldChar w:fldCharType="separate"/>
          </w:r>
          <w:r w:rsidR="00B80617" w:rsidRPr="00B80617">
            <w:rPr>
              <w:rFonts w:ascii="Times New Roman" w:hAnsi="Times New Roman" w:cs="Times New Roman"/>
              <w:noProof/>
              <w:sz w:val="24"/>
            </w:rPr>
            <w:t>(NPIA, 2017)</w:t>
          </w:r>
          <w:r w:rsidR="00762E22">
            <w:rPr>
              <w:rFonts w:ascii="Times New Roman" w:hAnsi="Times New Roman" w:cs="Times New Roman"/>
              <w:sz w:val="24"/>
            </w:rPr>
            <w:fldChar w:fldCharType="end"/>
          </w:r>
        </w:sdtContent>
      </w:sdt>
      <w:r w:rsidR="00762E22">
        <w:rPr>
          <w:rFonts w:ascii="Times New Roman" w:hAnsi="Times New Roman" w:cs="Times New Roman"/>
          <w:sz w:val="24"/>
        </w:rPr>
        <w:t xml:space="preserve">. </w:t>
      </w:r>
      <w:r w:rsidR="00A01028">
        <w:rPr>
          <w:rFonts w:ascii="Times New Roman" w:hAnsi="Times New Roman" w:cs="Times New Roman"/>
          <w:sz w:val="24"/>
        </w:rPr>
        <w:t>Businesses themselves, their employees, their customers and the public are the four direct sufferers of crimes against business</w:t>
      </w:r>
      <w:r w:rsidR="00C7571A">
        <w:rPr>
          <w:rFonts w:ascii="Times New Roman" w:hAnsi="Times New Roman" w:cs="Times New Roman"/>
          <w:sz w:val="24"/>
        </w:rPr>
        <w:t xml:space="preserve"> </w:t>
      </w:r>
      <w:sdt>
        <w:sdtPr>
          <w:rPr>
            <w:rFonts w:ascii="Times New Roman" w:hAnsi="Times New Roman" w:cs="Times New Roman"/>
            <w:sz w:val="24"/>
          </w:rPr>
          <w:id w:val="-1975520898"/>
          <w:citation/>
        </w:sdtPr>
        <w:sdtEndPr/>
        <w:sdtContent>
          <w:r w:rsidR="00C7571A">
            <w:rPr>
              <w:rFonts w:ascii="Times New Roman" w:hAnsi="Times New Roman" w:cs="Times New Roman"/>
              <w:sz w:val="24"/>
            </w:rPr>
            <w:fldChar w:fldCharType="begin"/>
          </w:r>
          <w:r w:rsidR="00C7571A">
            <w:rPr>
              <w:rFonts w:ascii="Times New Roman" w:hAnsi="Times New Roman" w:cs="Times New Roman"/>
              <w:sz w:val="24"/>
            </w:rPr>
            <w:instrText xml:space="preserve">CITATION FSB18 \l 2057 </w:instrText>
          </w:r>
          <w:r w:rsidR="00C7571A">
            <w:rPr>
              <w:rFonts w:ascii="Times New Roman" w:hAnsi="Times New Roman" w:cs="Times New Roman"/>
              <w:sz w:val="24"/>
            </w:rPr>
            <w:fldChar w:fldCharType="separate"/>
          </w:r>
          <w:r w:rsidR="00B80617" w:rsidRPr="00B80617">
            <w:rPr>
              <w:rFonts w:ascii="Times New Roman" w:hAnsi="Times New Roman" w:cs="Times New Roman"/>
              <w:noProof/>
              <w:sz w:val="24"/>
            </w:rPr>
            <w:t>(FSB, 2016)</w:t>
          </w:r>
          <w:r w:rsidR="00C7571A">
            <w:rPr>
              <w:rFonts w:ascii="Times New Roman" w:hAnsi="Times New Roman" w:cs="Times New Roman"/>
              <w:sz w:val="24"/>
            </w:rPr>
            <w:fldChar w:fldCharType="end"/>
          </w:r>
        </w:sdtContent>
      </w:sdt>
      <w:r w:rsidR="00A01028">
        <w:rPr>
          <w:rFonts w:ascii="Times New Roman" w:hAnsi="Times New Roman" w:cs="Times New Roman"/>
          <w:sz w:val="24"/>
        </w:rPr>
        <w:t>.  However, as businesses make up part of the community</w:t>
      </w:r>
      <w:r w:rsidR="009A4622">
        <w:rPr>
          <w:rFonts w:ascii="Times New Roman" w:hAnsi="Times New Roman" w:cs="Times New Roman"/>
          <w:sz w:val="24"/>
        </w:rPr>
        <w:t>,</w:t>
      </w:r>
      <w:r w:rsidR="00A01028">
        <w:rPr>
          <w:rFonts w:ascii="Times New Roman" w:hAnsi="Times New Roman" w:cs="Times New Roman"/>
          <w:sz w:val="24"/>
        </w:rPr>
        <w:t xml:space="preserve"> “business </w:t>
      </w:r>
      <w:r w:rsidR="005538C4" w:rsidRPr="00BC2A69">
        <w:rPr>
          <w:rFonts w:ascii="Times New Roman" w:hAnsi="Times New Roman" w:cs="Times New Roman"/>
          <w:sz w:val="24"/>
        </w:rPr>
        <w:t>crime affects the community as much as crime in the community affects businesses</w:t>
      </w:r>
      <w:r w:rsidR="00A01028">
        <w:rPr>
          <w:rFonts w:ascii="Times New Roman" w:hAnsi="Times New Roman" w:cs="Times New Roman"/>
          <w:sz w:val="24"/>
        </w:rPr>
        <w:t>” and therefore</w:t>
      </w:r>
      <w:r w:rsidR="009A4622">
        <w:rPr>
          <w:rFonts w:ascii="Times New Roman" w:hAnsi="Times New Roman" w:cs="Times New Roman"/>
          <w:sz w:val="24"/>
        </w:rPr>
        <w:t xml:space="preserve"> </w:t>
      </w:r>
      <w:r w:rsidR="00A01028">
        <w:rPr>
          <w:rFonts w:ascii="Times New Roman" w:hAnsi="Times New Roman" w:cs="Times New Roman"/>
          <w:sz w:val="24"/>
        </w:rPr>
        <w:t>o</w:t>
      </w:r>
      <w:r w:rsidR="005538C4" w:rsidRPr="00BC2A69">
        <w:rPr>
          <w:rFonts w:ascii="Times New Roman" w:hAnsi="Times New Roman" w:cs="Times New Roman"/>
          <w:sz w:val="24"/>
        </w:rPr>
        <w:t>ther stakeholders are affected as well</w:t>
      </w:r>
      <w:r w:rsidR="009A4622">
        <w:rPr>
          <w:rFonts w:ascii="Times New Roman" w:hAnsi="Times New Roman" w:cs="Times New Roman"/>
          <w:sz w:val="24"/>
        </w:rPr>
        <w:t>, including</w:t>
      </w:r>
      <w:r w:rsidR="005538C4" w:rsidRPr="00BC2A69">
        <w:rPr>
          <w:rFonts w:ascii="Times New Roman" w:hAnsi="Times New Roman" w:cs="Times New Roman"/>
          <w:sz w:val="24"/>
        </w:rPr>
        <w:t xml:space="preserve"> </w:t>
      </w:r>
      <w:r w:rsidR="009A4622">
        <w:rPr>
          <w:rFonts w:ascii="Times New Roman" w:hAnsi="Times New Roman" w:cs="Times New Roman"/>
          <w:sz w:val="24"/>
        </w:rPr>
        <w:t>“</w:t>
      </w:r>
      <w:r w:rsidR="005538C4" w:rsidRPr="00BC2A69">
        <w:rPr>
          <w:rFonts w:ascii="Times New Roman" w:hAnsi="Times New Roman" w:cs="Times New Roman"/>
          <w:sz w:val="24"/>
        </w:rPr>
        <w:t xml:space="preserve">shareholders, management, suppliers and vendors, </w:t>
      </w:r>
      <w:r w:rsidR="00A01028" w:rsidRPr="00BC2A69">
        <w:rPr>
          <w:rFonts w:ascii="Times New Roman" w:hAnsi="Times New Roman" w:cs="Times New Roman"/>
          <w:sz w:val="24"/>
        </w:rPr>
        <w:t>neighbouring</w:t>
      </w:r>
      <w:r w:rsidR="005538C4" w:rsidRPr="00BC2A69">
        <w:rPr>
          <w:rFonts w:ascii="Times New Roman" w:hAnsi="Times New Roman" w:cs="Times New Roman"/>
          <w:sz w:val="24"/>
        </w:rPr>
        <w:t xml:space="preserve"> residents, and nearby businesses</w:t>
      </w:r>
      <w:r w:rsidR="005538C4">
        <w:rPr>
          <w:rFonts w:ascii="Times New Roman" w:hAnsi="Times New Roman" w:cs="Times New Roman"/>
          <w:sz w:val="24"/>
        </w:rPr>
        <w:t xml:space="preserve">” </w:t>
      </w:r>
      <w:sdt>
        <w:sdtPr>
          <w:rPr>
            <w:rFonts w:ascii="Times New Roman" w:hAnsi="Times New Roman" w:cs="Times New Roman"/>
            <w:sz w:val="24"/>
          </w:rPr>
          <w:id w:val="1344675562"/>
          <w:citation/>
        </w:sdtPr>
        <w:sdtEndPr/>
        <w:sdtContent>
          <w:r w:rsidR="005538C4">
            <w:rPr>
              <w:rFonts w:ascii="Times New Roman" w:hAnsi="Times New Roman" w:cs="Times New Roman"/>
              <w:sz w:val="24"/>
            </w:rPr>
            <w:fldChar w:fldCharType="begin"/>
          </w:r>
          <w:r w:rsidR="005538C4">
            <w:rPr>
              <w:rFonts w:ascii="Times New Roman" w:hAnsi="Times New Roman" w:cs="Times New Roman"/>
              <w:sz w:val="24"/>
            </w:rPr>
            <w:instrText xml:space="preserve"> CITATION Sha06 \l 2057 </w:instrText>
          </w:r>
          <w:r w:rsidR="005538C4">
            <w:rPr>
              <w:rFonts w:ascii="Times New Roman" w:hAnsi="Times New Roman" w:cs="Times New Roman"/>
              <w:sz w:val="24"/>
            </w:rPr>
            <w:fldChar w:fldCharType="separate"/>
          </w:r>
          <w:r w:rsidR="00B80617" w:rsidRPr="00B80617">
            <w:rPr>
              <w:rFonts w:ascii="Times New Roman" w:hAnsi="Times New Roman" w:cs="Times New Roman"/>
              <w:noProof/>
              <w:sz w:val="24"/>
            </w:rPr>
            <w:t>(Chamard, 2006)</w:t>
          </w:r>
          <w:r w:rsidR="005538C4">
            <w:rPr>
              <w:rFonts w:ascii="Times New Roman" w:hAnsi="Times New Roman" w:cs="Times New Roman"/>
              <w:sz w:val="24"/>
            </w:rPr>
            <w:fldChar w:fldCharType="end"/>
          </w:r>
        </w:sdtContent>
      </w:sdt>
      <w:r w:rsidR="005538C4">
        <w:rPr>
          <w:rFonts w:ascii="Times New Roman" w:hAnsi="Times New Roman" w:cs="Times New Roman"/>
          <w:sz w:val="24"/>
        </w:rPr>
        <w:t>.</w:t>
      </w:r>
      <w:r w:rsidR="009A4622">
        <w:rPr>
          <w:rFonts w:ascii="Times New Roman" w:hAnsi="Times New Roman" w:cs="Times New Roman"/>
          <w:sz w:val="24"/>
        </w:rPr>
        <w:t xml:space="preserve"> Therefore, it can be said that crime can have damaging effects on businesses and the community within which they operate and thus, strong relations with the police are fundamental to help business minimise crime</w:t>
      </w:r>
      <w:r w:rsidR="00A16138">
        <w:rPr>
          <w:rFonts w:ascii="Times New Roman" w:hAnsi="Times New Roman" w:cs="Times New Roman"/>
          <w:sz w:val="24"/>
        </w:rPr>
        <w:t xml:space="preserve"> against them. </w:t>
      </w:r>
    </w:p>
    <w:p w14:paraId="15253F24" w14:textId="3B1FAC13" w:rsidR="005538C4" w:rsidRPr="004A7025" w:rsidRDefault="003B76E6" w:rsidP="003B76E6">
      <w:pPr>
        <w:pStyle w:val="Heading2"/>
        <w:rPr>
          <w:rFonts w:ascii="Times New Roman" w:hAnsi="Times New Roman" w:cs="Times New Roman"/>
          <w:sz w:val="24"/>
        </w:rPr>
      </w:pPr>
      <w:bookmarkStart w:id="14" w:name="_Toc7600283"/>
      <w:r w:rsidRPr="004A7025">
        <w:rPr>
          <w:rFonts w:ascii="Times New Roman" w:hAnsi="Times New Roman" w:cs="Times New Roman"/>
          <w:sz w:val="24"/>
        </w:rPr>
        <w:t xml:space="preserve">2.3 </w:t>
      </w:r>
      <w:r w:rsidR="005538C4" w:rsidRPr="004A7025">
        <w:rPr>
          <w:rFonts w:ascii="Times New Roman" w:hAnsi="Times New Roman" w:cs="Times New Roman"/>
          <w:sz w:val="24"/>
        </w:rPr>
        <w:t xml:space="preserve">Importance of </w:t>
      </w:r>
      <w:r w:rsidRPr="004A7025">
        <w:rPr>
          <w:rFonts w:ascii="Times New Roman" w:hAnsi="Times New Roman" w:cs="Times New Roman"/>
          <w:sz w:val="24"/>
        </w:rPr>
        <w:t>R</w:t>
      </w:r>
      <w:r w:rsidR="005538C4" w:rsidRPr="004A7025">
        <w:rPr>
          <w:rFonts w:ascii="Times New Roman" w:hAnsi="Times New Roman" w:cs="Times New Roman"/>
          <w:sz w:val="24"/>
        </w:rPr>
        <w:t xml:space="preserve">elationships with </w:t>
      </w:r>
      <w:r w:rsidRPr="004A7025">
        <w:rPr>
          <w:rFonts w:ascii="Times New Roman" w:hAnsi="Times New Roman" w:cs="Times New Roman"/>
          <w:sz w:val="24"/>
        </w:rPr>
        <w:t>B</w:t>
      </w:r>
      <w:r w:rsidR="005538C4" w:rsidRPr="004A7025">
        <w:rPr>
          <w:rFonts w:ascii="Times New Roman" w:hAnsi="Times New Roman" w:cs="Times New Roman"/>
          <w:sz w:val="24"/>
        </w:rPr>
        <w:t>usinesses for Police</w:t>
      </w:r>
      <w:bookmarkEnd w:id="14"/>
      <w:r w:rsidR="005538C4" w:rsidRPr="004A7025">
        <w:rPr>
          <w:rFonts w:ascii="Times New Roman" w:hAnsi="Times New Roman" w:cs="Times New Roman"/>
          <w:sz w:val="24"/>
        </w:rPr>
        <w:t xml:space="preserve"> </w:t>
      </w:r>
    </w:p>
    <w:p w14:paraId="1670CC4F" w14:textId="58467259" w:rsidR="002337A6" w:rsidRDefault="003646CE" w:rsidP="008765E4">
      <w:pPr>
        <w:spacing w:line="480" w:lineRule="auto"/>
        <w:jc w:val="both"/>
        <w:rPr>
          <w:rFonts w:ascii="Times New Roman" w:hAnsi="Times New Roman" w:cs="Times New Roman"/>
          <w:sz w:val="24"/>
        </w:rPr>
      </w:pPr>
      <w:r>
        <w:rPr>
          <w:rFonts w:ascii="Times New Roman" w:hAnsi="Times New Roman" w:cs="Times New Roman"/>
          <w:sz w:val="24"/>
        </w:rPr>
        <w:t>The UK Police currently r</w:t>
      </w:r>
      <w:r w:rsidR="00B4078B" w:rsidRPr="00B4078B">
        <w:rPr>
          <w:rFonts w:ascii="Times New Roman" w:hAnsi="Times New Roman" w:cs="Times New Roman"/>
          <w:sz w:val="24"/>
        </w:rPr>
        <w:t>ecognise businesses as</w:t>
      </w:r>
      <w:r>
        <w:rPr>
          <w:rFonts w:ascii="Times New Roman" w:hAnsi="Times New Roman" w:cs="Times New Roman"/>
          <w:sz w:val="24"/>
        </w:rPr>
        <w:t>,</w:t>
      </w:r>
      <w:r w:rsidR="00B4078B" w:rsidRPr="00B4078B">
        <w:rPr>
          <w:rFonts w:ascii="Times New Roman" w:hAnsi="Times New Roman" w:cs="Times New Roman"/>
          <w:sz w:val="24"/>
        </w:rPr>
        <w:t xml:space="preserve"> </w:t>
      </w:r>
      <w:r>
        <w:rPr>
          <w:rFonts w:ascii="Times New Roman" w:hAnsi="Times New Roman" w:cs="Times New Roman"/>
          <w:sz w:val="24"/>
        </w:rPr>
        <w:t>“</w:t>
      </w:r>
      <w:r w:rsidR="00B4078B" w:rsidRPr="00B4078B">
        <w:rPr>
          <w:rFonts w:ascii="Times New Roman" w:hAnsi="Times New Roman" w:cs="Times New Roman"/>
          <w:sz w:val="24"/>
        </w:rPr>
        <w:t>a key ‘customer’ and a community in its own right</w:t>
      </w:r>
      <w:r w:rsidR="00B4078B">
        <w:rPr>
          <w:rFonts w:ascii="Times New Roman" w:hAnsi="Times New Roman" w:cs="Times New Roman"/>
          <w:sz w:val="24"/>
        </w:rPr>
        <w:t xml:space="preserve">” </w:t>
      </w:r>
      <w:sdt>
        <w:sdtPr>
          <w:rPr>
            <w:rFonts w:ascii="Times New Roman" w:hAnsi="Times New Roman" w:cs="Times New Roman"/>
            <w:sz w:val="24"/>
          </w:rPr>
          <w:id w:val="-845936676"/>
          <w:citation/>
        </w:sdtPr>
        <w:sdtEndPr/>
        <w:sdtContent>
          <w:r w:rsidR="00B4078B">
            <w:rPr>
              <w:rFonts w:ascii="Times New Roman" w:hAnsi="Times New Roman" w:cs="Times New Roman"/>
              <w:sz w:val="24"/>
            </w:rPr>
            <w:fldChar w:fldCharType="begin"/>
          </w:r>
          <w:r w:rsidR="00B4078B">
            <w:rPr>
              <w:rFonts w:ascii="Times New Roman" w:hAnsi="Times New Roman" w:cs="Times New Roman"/>
              <w:sz w:val="24"/>
            </w:rPr>
            <w:instrText xml:space="preserve"> CITATION NPI17 \l 2057 </w:instrText>
          </w:r>
          <w:r w:rsidR="00B4078B">
            <w:rPr>
              <w:rFonts w:ascii="Times New Roman" w:hAnsi="Times New Roman" w:cs="Times New Roman"/>
              <w:sz w:val="24"/>
            </w:rPr>
            <w:fldChar w:fldCharType="separate"/>
          </w:r>
          <w:r w:rsidR="00B80617" w:rsidRPr="00B80617">
            <w:rPr>
              <w:rFonts w:ascii="Times New Roman" w:hAnsi="Times New Roman" w:cs="Times New Roman"/>
              <w:noProof/>
              <w:sz w:val="24"/>
            </w:rPr>
            <w:t>(NPIA, 2017)</w:t>
          </w:r>
          <w:r w:rsidR="00B4078B">
            <w:rPr>
              <w:rFonts w:ascii="Times New Roman" w:hAnsi="Times New Roman" w:cs="Times New Roman"/>
              <w:sz w:val="24"/>
            </w:rPr>
            <w:fldChar w:fldCharType="end"/>
          </w:r>
        </w:sdtContent>
      </w:sdt>
      <w:r w:rsidR="00B4078B">
        <w:rPr>
          <w:rFonts w:ascii="Times New Roman" w:hAnsi="Times New Roman" w:cs="Times New Roman"/>
          <w:sz w:val="24"/>
        </w:rPr>
        <w:t xml:space="preserve">. </w:t>
      </w:r>
      <w:r>
        <w:rPr>
          <w:rFonts w:ascii="Times New Roman" w:hAnsi="Times New Roman" w:cs="Times New Roman"/>
          <w:sz w:val="24"/>
        </w:rPr>
        <w:t xml:space="preserve">The National Police Investment Agency have stated that, </w:t>
      </w:r>
      <w:r w:rsidR="007F78DA">
        <w:rPr>
          <w:rFonts w:ascii="Times New Roman" w:hAnsi="Times New Roman" w:cs="Times New Roman"/>
          <w:sz w:val="24"/>
        </w:rPr>
        <w:t>“</w:t>
      </w:r>
      <w:r w:rsidR="007F78DA" w:rsidRPr="007F78DA">
        <w:rPr>
          <w:rFonts w:ascii="Times New Roman" w:hAnsi="Times New Roman" w:cs="Times New Roman"/>
          <w:sz w:val="24"/>
        </w:rPr>
        <w:t>effective engagement and building trust and confidence with businesses will afford good opportunities to obtain information and intelligence concerning wider community issues</w:t>
      </w:r>
      <w:r w:rsidR="007F78DA">
        <w:rPr>
          <w:rFonts w:ascii="Times New Roman" w:hAnsi="Times New Roman" w:cs="Times New Roman"/>
          <w:sz w:val="24"/>
        </w:rPr>
        <w:t xml:space="preserve">” </w:t>
      </w:r>
      <w:sdt>
        <w:sdtPr>
          <w:rPr>
            <w:rFonts w:ascii="Times New Roman" w:hAnsi="Times New Roman" w:cs="Times New Roman"/>
            <w:sz w:val="24"/>
          </w:rPr>
          <w:id w:val="-2025468390"/>
          <w:citation/>
        </w:sdtPr>
        <w:sdtEndPr/>
        <w:sdtContent>
          <w:r w:rsidR="007F78DA">
            <w:rPr>
              <w:rFonts w:ascii="Times New Roman" w:hAnsi="Times New Roman" w:cs="Times New Roman"/>
              <w:sz w:val="24"/>
            </w:rPr>
            <w:fldChar w:fldCharType="begin"/>
          </w:r>
          <w:r w:rsidR="007F78DA">
            <w:rPr>
              <w:rFonts w:ascii="Times New Roman" w:hAnsi="Times New Roman" w:cs="Times New Roman"/>
              <w:sz w:val="24"/>
            </w:rPr>
            <w:instrText xml:space="preserve"> CITATION NPI17 \l 2057 </w:instrText>
          </w:r>
          <w:r w:rsidR="007F78DA">
            <w:rPr>
              <w:rFonts w:ascii="Times New Roman" w:hAnsi="Times New Roman" w:cs="Times New Roman"/>
              <w:sz w:val="24"/>
            </w:rPr>
            <w:fldChar w:fldCharType="separate"/>
          </w:r>
          <w:r w:rsidR="00B80617" w:rsidRPr="00B80617">
            <w:rPr>
              <w:rFonts w:ascii="Times New Roman" w:hAnsi="Times New Roman" w:cs="Times New Roman"/>
              <w:noProof/>
              <w:sz w:val="24"/>
            </w:rPr>
            <w:t>(NPIA, 2017)</w:t>
          </w:r>
          <w:r w:rsidR="007F78DA">
            <w:rPr>
              <w:rFonts w:ascii="Times New Roman" w:hAnsi="Times New Roman" w:cs="Times New Roman"/>
              <w:sz w:val="24"/>
            </w:rPr>
            <w:fldChar w:fldCharType="end"/>
          </w:r>
        </w:sdtContent>
      </w:sdt>
      <w:r w:rsidR="007F78DA">
        <w:rPr>
          <w:rFonts w:ascii="Times New Roman" w:hAnsi="Times New Roman" w:cs="Times New Roman"/>
          <w:sz w:val="24"/>
        </w:rPr>
        <w:t xml:space="preserve">. </w:t>
      </w:r>
      <w:r w:rsidR="005538C4">
        <w:rPr>
          <w:rFonts w:ascii="Times New Roman" w:hAnsi="Times New Roman" w:cs="Times New Roman"/>
          <w:sz w:val="24"/>
        </w:rPr>
        <w:t>Crime increases and reluctance to help the police occurs when, “</w:t>
      </w:r>
      <w:r w:rsidR="005538C4" w:rsidRPr="00BC2A69">
        <w:rPr>
          <w:rFonts w:ascii="Times New Roman" w:hAnsi="Times New Roman" w:cs="Times New Roman"/>
          <w:sz w:val="24"/>
        </w:rPr>
        <w:t>the public don't trust the police to be fair and act ethically and in their best interests</w:t>
      </w:r>
      <w:r w:rsidR="005538C4">
        <w:rPr>
          <w:rFonts w:ascii="Times New Roman" w:hAnsi="Times New Roman" w:cs="Times New Roman"/>
          <w:sz w:val="24"/>
        </w:rPr>
        <w:t xml:space="preserve">” </w:t>
      </w:r>
      <w:sdt>
        <w:sdtPr>
          <w:rPr>
            <w:rFonts w:ascii="Times New Roman" w:hAnsi="Times New Roman" w:cs="Times New Roman"/>
            <w:sz w:val="24"/>
          </w:rPr>
          <w:id w:val="1849525440"/>
          <w:citation/>
        </w:sdtPr>
        <w:sdtEndPr/>
        <w:sdtContent>
          <w:r w:rsidR="005538C4">
            <w:rPr>
              <w:rFonts w:ascii="Times New Roman" w:hAnsi="Times New Roman" w:cs="Times New Roman"/>
              <w:sz w:val="24"/>
            </w:rPr>
            <w:fldChar w:fldCharType="begin"/>
          </w:r>
          <w:r w:rsidR="005538C4">
            <w:rPr>
              <w:rFonts w:ascii="Times New Roman" w:hAnsi="Times New Roman" w:cs="Times New Roman"/>
              <w:sz w:val="24"/>
            </w:rPr>
            <w:instrText xml:space="preserve"> CITATION Col17 \l 2057 </w:instrText>
          </w:r>
          <w:r w:rsidR="005538C4">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 2017)</w:t>
          </w:r>
          <w:r w:rsidR="005538C4">
            <w:rPr>
              <w:rFonts w:ascii="Times New Roman" w:hAnsi="Times New Roman" w:cs="Times New Roman"/>
              <w:sz w:val="24"/>
            </w:rPr>
            <w:fldChar w:fldCharType="end"/>
          </w:r>
        </w:sdtContent>
      </w:sdt>
      <w:r w:rsidR="005538C4">
        <w:rPr>
          <w:rFonts w:ascii="Times New Roman" w:hAnsi="Times New Roman" w:cs="Times New Roman"/>
          <w:sz w:val="24"/>
        </w:rPr>
        <w:t xml:space="preserve">. </w:t>
      </w:r>
      <w:r>
        <w:rPr>
          <w:rFonts w:ascii="Times New Roman" w:hAnsi="Times New Roman" w:cs="Times New Roman"/>
          <w:sz w:val="24"/>
        </w:rPr>
        <w:t xml:space="preserve">This suggests </w:t>
      </w:r>
      <w:r>
        <w:rPr>
          <w:rFonts w:ascii="Times New Roman" w:hAnsi="Times New Roman" w:cs="Times New Roman"/>
          <w:sz w:val="24"/>
        </w:rPr>
        <w:lastRenderedPageBreak/>
        <w:t>that levels of businesses’ trust in police, directly impacts upon levels of crime within the communi</w:t>
      </w:r>
      <w:r w:rsidR="009A511F">
        <w:rPr>
          <w:rFonts w:ascii="Times New Roman" w:hAnsi="Times New Roman" w:cs="Times New Roman"/>
          <w:sz w:val="24"/>
        </w:rPr>
        <w:t>ty</w:t>
      </w:r>
      <w:r w:rsidR="006C1CC5">
        <w:rPr>
          <w:rFonts w:ascii="Times New Roman" w:hAnsi="Times New Roman" w:cs="Times New Roman"/>
          <w:sz w:val="24"/>
        </w:rPr>
        <w:t xml:space="preserve"> </w:t>
      </w:r>
      <w:sdt>
        <w:sdtPr>
          <w:rPr>
            <w:rFonts w:ascii="Times New Roman" w:hAnsi="Times New Roman" w:cs="Times New Roman"/>
            <w:sz w:val="24"/>
          </w:rPr>
          <w:id w:val="-1038663407"/>
          <w:citation/>
        </w:sdtPr>
        <w:sdtEndPr/>
        <w:sdtContent>
          <w:r w:rsidR="006C1CC5">
            <w:rPr>
              <w:rFonts w:ascii="Times New Roman" w:hAnsi="Times New Roman" w:cs="Times New Roman"/>
              <w:sz w:val="24"/>
            </w:rPr>
            <w:fldChar w:fldCharType="begin"/>
          </w:r>
          <w:r w:rsidR="006C1CC5">
            <w:rPr>
              <w:rFonts w:ascii="Times New Roman" w:hAnsi="Times New Roman" w:cs="Times New Roman"/>
              <w:sz w:val="24"/>
            </w:rPr>
            <w:instrText xml:space="preserve"> CITATION Hou12 \l 2057 </w:instrText>
          </w:r>
          <w:r w:rsidR="006C1CC5">
            <w:rPr>
              <w:rFonts w:ascii="Times New Roman" w:hAnsi="Times New Roman" w:cs="Times New Roman"/>
              <w:sz w:val="24"/>
            </w:rPr>
            <w:fldChar w:fldCharType="separate"/>
          </w:r>
          <w:r w:rsidR="00B80617" w:rsidRPr="00B80617">
            <w:rPr>
              <w:rFonts w:ascii="Times New Roman" w:hAnsi="Times New Roman" w:cs="Times New Roman"/>
              <w:noProof/>
              <w:sz w:val="24"/>
            </w:rPr>
            <w:t>(Hough, 2012)</w:t>
          </w:r>
          <w:r w:rsidR="006C1CC5">
            <w:rPr>
              <w:rFonts w:ascii="Times New Roman" w:hAnsi="Times New Roman" w:cs="Times New Roman"/>
              <w:sz w:val="24"/>
            </w:rPr>
            <w:fldChar w:fldCharType="end"/>
          </w:r>
        </w:sdtContent>
      </w:sdt>
      <w:r w:rsidR="009A511F">
        <w:rPr>
          <w:rFonts w:ascii="Times New Roman" w:hAnsi="Times New Roman" w:cs="Times New Roman"/>
          <w:sz w:val="24"/>
        </w:rPr>
        <w:t>. Therefore, the police depend upon strong relations</w:t>
      </w:r>
      <w:r w:rsidR="002337A6">
        <w:rPr>
          <w:rFonts w:ascii="Times New Roman" w:hAnsi="Times New Roman" w:cs="Times New Roman"/>
          <w:sz w:val="24"/>
        </w:rPr>
        <w:t>hips with business</w:t>
      </w:r>
      <w:r w:rsidR="009A511F">
        <w:rPr>
          <w:rFonts w:ascii="Times New Roman" w:hAnsi="Times New Roman" w:cs="Times New Roman"/>
          <w:sz w:val="24"/>
        </w:rPr>
        <w:t xml:space="preserve"> built on trust</w:t>
      </w:r>
      <w:r w:rsidR="002337A6">
        <w:rPr>
          <w:rFonts w:ascii="Times New Roman" w:hAnsi="Times New Roman" w:cs="Times New Roman"/>
          <w:sz w:val="24"/>
        </w:rPr>
        <w:t>,</w:t>
      </w:r>
      <w:r w:rsidR="009A511F">
        <w:rPr>
          <w:rFonts w:ascii="Times New Roman" w:hAnsi="Times New Roman" w:cs="Times New Roman"/>
          <w:sz w:val="24"/>
        </w:rPr>
        <w:t xml:space="preserve"> to be able to effectively provide their service. </w:t>
      </w:r>
    </w:p>
    <w:p w14:paraId="31E20FCB" w14:textId="1539CEEE" w:rsidR="002337A6" w:rsidRDefault="00CE6F78" w:rsidP="00CE6F78">
      <w:pPr>
        <w:pStyle w:val="Heading2"/>
        <w:rPr>
          <w:rFonts w:ascii="Times New Roman" w:hAnsi="Times New Roman" w:cs="Times New Roman"/>
          <w:sz w:val="24"/>
        </w:rPr>
      </w:pPr>
      <w:bookmarkStart w:id="15" w:name="_Toc7600284"/>
      <w:r>
        <w:rPr>
          <w:rFonts w:ascii="Times New Roman" w:hAnsi="Times New Roman" w:cs="Times New Roman"/>
          <w:sz w:val="24"/>
        </w:rPr>
        <w:t xml:space="preserve">2.4 Importance of businesses’ trust </w:t>
      </w:r>
      <w:r w:rsidR="00722577">
        <w:rPr>
          <w:rFonts w:ascii="Times New Roman" w:hAnsi="Times New Roman" w:cs="Times New Roman"/>
          <w:sz w:val="24"/>
        </w:rPr>
        <w:t xml:space="preserve">in </w:t>
      </w:r>
      <w:r>
        <w:rPr>
          <w:rFonts w:ascii="Times New Roman" w:hAnsi="Times New Roman" w:cs="Times New Roman"/>
          <w:sz w:val="24"/>
        </w:rPr>
        <w:t>police</w:t>
      </w:r>
      <w:bookmarkEnd w:id="15"/>
      <w:r>
        <w:rPr>
          <w:rFonts w:ascii="Times New Roman" w:hAnsi="Times New Roman" w:cs="Times New Roman"/>
          <w:sz w:val="24"/>
        </w:rPr>
        <w:t xml:space="preserve"> </w:t>
      </w:r>
    </w:p>
    <w:p w14:paraId="3528D773" w14:textId="4FF30F59" w:rsidR="00DF55EC" w:rsidRDefault="008765E4" w:rsidP="004F08F5">
      <w:pPr>
        <w:spacing w:line="480" w:lineRule="auto"/>
        <w:jc w:val="both"/>
        <w:rPr>
          <w:rFonts w:ascii="Times New Roman" w:hAnsi="Times New Roman" w:cs="Times New Roman"/>
          <w:sz w:val="24"/>
        </w:rPr>
      </w:pPr>
      <w:r w:rsidRPr="00157CB5">
        <w:rPr>
          <w:rFonts w:ascii="Times New Roman" w:hAnsi="Times New Roman" w:cs="Times New Roman"/>
          <w:sz w:val="24"/>
        </w:rPr>
        <w:t>The F</w:t>
      </w:r>
      <w:r w:rsidR="00CE6F78">
        <w:rPr>
          <w:rFonts w:ascii="Times New Roman" w:hAnsi="Times New Roman" w:cs="Times New Roman"/>
          <w:sz w:val="24"/>
        </w:rPr>
        <w:t xml:space="preserve">ederation of </w:t>
      </w:r>
      <w:r w:rsidRPr="00157CB5">
        <w:rPr>
          <w:rFonts w:ascii="Times New Roman" w:hAnsi="Times New Roman" w:cs="Times New Roman"/>
          <w:sz w:val="24"/>
        </w:rPr>
        <w:t>S</w:t>
      </w:r>
      <w:r w:rsidR="00CE6F78">
        <w:rPr>
          <w:rFonts w:ascii="Times New Roman" w:hAnsi="Times New Roman" w:cs="Times New Roman"/>
          <w:sz w:val="24"/>
        </w:rPr>
        <w:t xml:space="preserve">mall </w:t>
      </w:r>
      <w:r w:rsidRPr="00157CB5">
        <w:rPr>
          <w:rFonts w:ascii="Times New Roman" w:hAnsi="Times New Roman" w:cs="Times New Roman"/>
          <w:sz w:val="24"/>
        </w:rPr>
        <w:t>B</w:t>
      </w:r>
      <w:r w:rsidR="00CE6F78">
        <w:rPr>
          <w:rFonts w:ascii="Times New Roman" w:hAnsi="Times New Roman" w:cs="Times New Roman"/>
          <w:sz w:val="24"/>
        </w:rPr>
        <w:t>usinesses</w:t>
      </w:r>
      <w:r w:rsidRPr="00157CB5">
        <w:rPr>
          <w:rFonts w:ascii="Times New Roman" w:hAnsi="Times New Roman" w:cs="Times New Roman"/>
          <w:sz w:val="24"/>
        </w:rPr>
        <w:t xml:space="preserve"> report highlighted the</w:t>
      </w:r>
      <w:r>
        <w:rPr>
          <w:rFonts w:ascii="Times New Roman" w:hAnsi="Times New Roman" w:cs="Times New Roman"/>
          <w:sz w:val="24"/>
        </w:rPr>
        <w:t xml:space="preserve"> </w:t>
      </w:r>
      <w:r w:rsidRPr="00157CB5">
        <w:rPr>
          <w:rFonts w:ascii="Times New Roman" w:hAnsi="Times New Roman" w:cs="Times New Roman"/>
          <w:sz w:val="24"/>
        </w:rPr>
        <w:t>fact that</w:t>
      </w:r>
      <w:r w:rsidR="00722577">
        <w:rPr>
          <w:rFonts w:ascii="Times New Roman" w:hAnsi="Times New Roman" w:cs="Times New Roman"/>
          <w:sz w:val="24"/>
        </w:rPr>
        <w:t>,</w:t>
      </w:r>
      <w:r w:rsidRPr="00157CB5">
        <w:rPr>
          <w:rFonts w:ascii="Times New Roman" w:hAnsi="Times New Roman" w:cs="Times New Roman"/>
          <w:sz w:val="24"/>
        </w:rPr>
        <w:t xml:space="preserve"> </w:t>
      </w:r>
      <w:r w:rsidR="00722577">
        <w:rPr>
          <w:rFonts w:ascii="Times New Roman" w:hAnsi="Times New Roman" w:cs="Times New Roman"/>
          <w:sz w:val="24"/>
        </w:rPr>
        <w:t>“</w:t>
      </w:r>
      <w:r w:rsidRPr="00157CB5">
        <w:rPr>
          <w:rFonts w:ascii="Times New Roman" w:hAnsi="Times New Roman" w:cs="Times New Roman"/>
          <w:sz w:val="24"/>
        </w:rPr>
        <w:t>hundreds of cases of antisocial behaviour and criminal</w:t>
      </w:r>
      <w:r>
        <w:rPr>
          <w:rFonts w:ascii="Times New Roman" w:hAnsi="Times New Roman" w:cs="Times New Roman"/>
          <w:sz w:val="24"/>
        </w:rPr>
        <w:t xml:space="preserve"> </w:t>
      </w:r>
      <w:r w:rsidRPr="00157CB5">
        <w:rPr>
          <w:rFonts w:ascii="Times New Roman" w:hAnsi="Times New Roman" w:cs="Times New Roman"/>
          <w:sz w:val="24"/>
        </w:rPr>
        <w:t>damage are going unreported</w:t>
      </w:r>
      <w:r>
        <w:rPr>
          <w:rFonts w:ascii="Times New Roman" w:hAnsi="Times New Roman" w:cs="Times New Roman"/>
          <w:sz w:val="24"/>
        </w:rPr>
        <w:t xml:space="preserve"> </w:t>
      </w:r>
      <w:r w:rsidRPr="00157CB5">
        <w:rPr>
          <w:rFonts w:ascii="Times New Roman" w:hAnsi="Times New Roman" w:cs="Times New Roman"/>
          <w:sz w:val="24"/>
        </w:rPr>
        <w:t>due to a lack of confidence in the</w:t>
      </w:r>
      <w:r>
        <w:rPr>
          <w:rFonts w:ascii="Times New Roman" w:hAnsi="Times New Roman" w:cs="Times New Roman"/>
          <w:sz w:val="24"/>
        </w:rPr>
        <w:t xml:space="preserve"> </w:t>
      </w:r>
      <w:r w:rsidRPr="00157CB5">
        <w:rPr>
          <w:rFonts w:ascii="Times New Roman" w:hAnsi="Times New Roman" w:cs="Times New Roman"/>
          <w:sz w:val="24"/>
        </w:rPr>
        <w:t>criminal justice</w:t>
      </w:r>
      <w:r>
        <w:rPr>
          <w:rFonts w:ascii="Times New Roman" w:hAnsi="Times New Roman" w:cs="Times New Roman"/>
          <w:sz w:val="24"/>
        </w:rPr>
        <w:t xml:space="preserve"> </w:t>
      </w:r>
      <w:r w:rsidRPr="00157CB5">
        <w:rPr>
          <w:rFonts w:ascii="Times New Roman" w:hAnsi="Times New Roman" w:cs="Times New Roman"/>
          <w:sz w:val="24"/>
        </w:rPr>
        <w:t>system amongst</w:t>
      </w:r>
      <w:r>
        <w:rPr>
          <w:rFonts w:ascii="Times New Roman" w:hAnsi="Times New Roman" w:cs="Times New Roman"/>
          <w:sz w:val="24"/>
        </w:rPr>
        <w:t xml:space="preserve"> </w:t>
      </w:r>
      <w:r w:rsidRPr="00157CB5">
        <w:rPr>
          <w:rFonts w:ascii="Times New Roman" w:hAnsi="Times New Roman" w:cs="Times New Roman"/>
          <w:sz w:val="24"/>
        </w:rPr>
        <w:t>the business community</w:t>
      </w:r>
      <w:r>
        <w:rPr>
          <w:rFonts w:ascii="Times New Roman" w:hAnsi="Times New Roman" w:cs="Times New Roman"/>
          <w:sz w:val="24"/>
        </w:rPr>
        <w:t xml:space="preserve">” </w:t>
      </w:r>
      <w:sdt>
        <w:sdtPr>
          <w:rPr>
            <w:rFonts w:ascii="Times New Roman" w:hAnsi="Times New Roman" w:cs="Times New Roman"/>
            <w:sz w:val="24"/>
          </w:rPr>
          <w:id w:val="12914123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CITATION FSB17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(FSB, 2007)</w:t>
          </w:r>
          <w:r>
            <w:rPr>
              <w:rFonts w:ascii="Times New Roman" w:hAnsi="Times New Roman" w:cs="Times New Roman"/>
              <w:sz w:val="24"/>
            </w:rPr>
            <w:fldChar w:fldCharType="end"/>
          </w:r>
        </w:sdtContent>
      </w:sdt>
      <w:r>
        <w:rPr>
          <w:rFonts w:ascii="Times New Roman" w:hAnsi="Times New Roman" w:cs="Times New Roman"/>
          <w:sz w:val="24"/>
        </w:rPr>
        <w:t xml:space="preserve">. </w:t>
      </w:r>
      <w:r w:rsidR="00722577">
        <w:rPr>
          <w:rFonts w:ascii="Times New Roman" w:hAnsi="Times New Roman" w:cs="Times New Roman"/>
          <w:sz w:val="24"/>
        </w:rPr>
        <w:t>It is an</w:t>
      </w:r>
      <w:r w:rsidR="000457D7">
        <w:rPr>
          <w:rFonts w:ascii="Times New Roman" w:hAnsi="Times New Roman" w:cs="Times New Roman"/>
          <w:sz w:val="24"/>
        </w:rPr>
        <w:t xml:space="preserve"> underlying key issue </w:t>
      </w:r>
      <w:r w:rsidR="008C002D">
        <w:rPr>
          <w:rFonts w:ascii="Times New Roman" w:hAnsi="Times New Roman" w:cs="Times New Roman"/>
          <w:sz w:val="24"/>
        </w:rPr>
        <w:t xml:space="preserve">to this study </w:t>
      </w:r>
      <w:r w:rsidR="000457D7">
        <w:rPr>
          <w:rFonts w:ascii="Times New Roman" w:hAnsi="Times New Roman" w:cs="Times New Roman"/>
          <w:sz w:val="24"/>
        </w:rPr>
        <w:t xml:space="preserve">that, public trust in </w:t>
      </w:r>
      <w:r w:rsidR="00722577">
        <w:rPr>
          <w:rFonts w:ascii="Times New Roman" w:hAnsi="Times New Roman" w:cs="Times New Roman"/>
          <w:sz w:val="24"/>
        </w:rPr>
        <w:t>p</w:t>
      </w:r>
      <w:r w:rsidR="000457D7">
        <w:rPr>
          <w:rFonts w:ascii="Times New Roman" w:hAnsi="Times New Roman" w:cs="Times New Roman"/>
          <w:sz w:val="24"/>
        </w:rPr>
        <w:t>olice is fundamental to their ability to effectively carry out their role</w:t>
      </w:r>
      <w:r w:rsidR="00C7571A">
        <w:rPr>
          <w:rFonts w:ascii="Times New Roman" w:hAnsi="Times New Roman" w:cs="Times New Roman"/>
          <w:sz w:val="24"/>
        </w:rPr>
        <w:t xml:space="preserve"> </w:t>
      </w:r>
      <w:sdt>
        <w:sdtPr>
          <w:rPr>
            <w:rFonts w:ascii="Times New Roman" w:hAnsi="Times New Roman" w:cs="Times New Roman"/>
            <w:sz w:val="24"/>
          </w:rPr>
          <w:id w:val="-989784464"/>
          <w:citation/>
        </w:sdtPr>
        <w:sdtEndPr/>
        <w:sdtContent>
          <w:r w:rsidR="008A3B2B">
            <w:rPr>
              <w:rFonts w:ascii="Times New Roman" w:hAnsi="Times New Roman" w:cs="Times New Roman"/>
              <w:sz w:val="24"/>
            </w:rPr>
            <w:fldChar w:fldCharType="begin"/>
          </w:r>
          <w:r w:rsidR="008A3B2B">
            <w:rPr>
              <w:rFonts w:ascii="Times New Roman" w:hAnsi="Times New Roman" w:cs="Times New Roman"/>
              <w:sz w:val="24"/>
            </w:rPr>
            <w:instrText xml:space="preserve">CITATION Bra11 \l 2057 </w:instrText>
          </w:r>
          <w:r w:rsidR="008A3B2B">
            <w:rPr>
              <w:rFonts w:ascii="Times New Roman" w:hAnsi="Times New Roman" w:cs="Times New Roman"/>
              <w:sz w:val="24"/>
            </w:rPr>
            <w:fldChar w:fldCharType="separate"/>
          </w:r>
          <w:r w:rsidR="00B80617" w:rsidRPr="00B80617">
            <w:rPr>
              <w:rFonts w:ascii="Times New Roman" w:hAnsi="Times New Roman" w:cs="Times New Roman"/>
              <w:noProof/>
              <w:sz w:val="24"/>
            </w:rPr>
            <w:t>(Bradford &amp; Jackson, 2011)</w:t>
          </w:r>
          <w:r w:rsidR="008A3B2B">
            <w:rPr>
              <w:rFonts w:ascii="Times New Roman" w:hAnsi="Times New Roman" w:cs="Times New Roman"/>
              <w:sz w:val="24"/>
            </w:rPr>
            <w:fldChar w:fldCharType="end"/>
          </w:r>
        </w:sdtContent>
      </w:sdt>
      <w:r w:rsidR="000457D7">
        <w:rPr>
          <w:rFonts w:ascii="Times New Roman" w:hAnsi="Times New Roman" w:cs="Times New Roman"/>
          <w:sz w:val="24"/>
        </w:rPr>
        <w:t>. This is supported by the Police’s vision, which is</w:t>
      </w:r>
      <w:r w:rsidR="000457D7" w:rsidRPr="004F08F5">
        <w:rPr>
          <w:rFonts w:ascii="Times New Roman" w:hAnsi="Times New Roman" w:cs="Times New Roman"/>
          <w:sz w:val="24"/>
        </w:rPr>
        <w:t xml:space="preserve">, “To be a world-class professional body, equipping our members with the skills and knowledge to prevent crime, protect the public and secure public trust” </w:t>
      </w:r>
      <w:sdt>
        <w:sdtPr>
          <w:rPr>
            <w:rFonts w:ascii="Times New Roman" w:hAnsi="Times New Roman" w:cs="Times New Roman"/>
            <w:sz w:val="24"/>
          </w:rPr>
          <w:id w:val="-2055537292"/>
          <w:citation/>
        </w:sdtPr>
        <w:sdtEndPr/>
        <w:sdtContent>
          <w:r w:rsidR="000457D7">
            <w:rPr>
              <w:rFonts w:ascii="Times New Roman" w:hAnsi="Times New Roman" w:cs="Times New Roman"/>
              <w:sz w:val="24"/>
            </w:rPr>
            <w:fldChar w:fldCharType="begin"/>
          </w:r>
          <w:r w:rsidR="000457D7">
            <w:rPr>
              <w:rFonts w:ascii="Times New Roman" w:hAnsi="Times New Roman" w:cs="Times New Roman"/>
              <w:sz w:val="24"/>
            </w:rPr>
            <w:instrText xml:space="preserve"> CITATION Pol14 \l 2057 </w:instrText>
          </w:r>
          <w:r w:rsidR="000457D7">
            <w:rPr>
              <w:rFonts w:ascii="Times New Roman" w:hAnsi="Times New Roman" w:cs="Times New Roman"/>
              <w:sz w:val="24"/>
            </w:rPr>
            <w:fldChar w:fldCharType="separate"/>
          </w:r>
          <w:r w:rsidR="00B80617" w:rsidRPr="00B80617">
            <w:rPr>
              <w:rFonts w:ascii="Times New Roman" w:hAnsi="Times New Roman" w:cs="Times New Roman"/>
              <w:noProof/>
              <w:sz w:val="24"/>
            </w:rPr>
            <w:t>(Policing, 2014)</w:t>
          </w:r>
          <w:r w:rsidR="000457D7">
            <w:rPr>
              <w:rFonts w:ascii="Times New Roman" w:hAnsi="Times New Roman" w:cs="Times New Roman"/>
              <w:sz w:val="24"/>
            </w:rPr>
            <w:fldChar w:fldCharType="end"/>
          </w:r>
        </w:sdtContent>
      </w:sdt>
      <w:r w:rsidR="000457D7" w:rsidRPr="004F08F5">
        <w:rPr>
          <w:rFonts w:ascii="Times New Roman" w:hAnsi="Times New Roman" w:cs="Times New Roman"/>
          <w:sz w:val="24"/>
        </w:rPr>
        <w:t xml:space="preserve">. </w:t>
      </w:r>
      <w:r w:rsidR="000457D7">
        <w:rPr>
          <w:rFonts w:ascii="Times New Roman" w:hAnsi="Times New Roman" w:cs="Times New Roman"/>
          <w:sz w:val="24"/>
        </w:rPr>
        <w:t>T</w:t>
      </w:r>
      <w:r w:rsidR="000457D7" w:rsidRPr="004F08F5">
        <w:rPr>
          <w:rFonts w:ascii="Times New Roman" w:hAnsi="Times New Roman" w:cs="Times New Roman"/>
          <w:sz w:val="24"/>
        </w:rPr>
        <w:t xml:space="preserve">he professional body for policing </w:t>
      </w:r>
      <w:r w:rsidR="000457D7">
        <w:rPr>
          <w:rFonts w:ascii="Times New Roman" w:hAnsi="Times New Roman" w:cs="Times New Roman"/>
          <w:sz w:val="24"/>
        </w:rPr>
        <w:t xml:space="preserve">have identified </w:t>
      </w:r>
      <w:r w:rsidR="000457D7" w:rsidRPr="004F08F5">
        <w:rPr>
          <w:rFonts w:ascii="Times New Roman" w:hAnsi="Times New Roman" w:cs="Times New Roman"/>
          <w:sz w:val="24"/>
        </w:rPr>
        <w:t xml:space="preserve">that, “the police service would cease to function without the active support of the communities it serves” </w:t>
      </w:r>
      <w:sdt>
        <w:sdtPr>
          <w:rPr>
            <w:rFonts w:ascii="Times New Roman" w:hAnsi="Times New Roman" w:cs="Times New Roman"/>
            <w:sz w:val="24"/>
          </w:rPr>
          <w:id w:val="-1260748854"/>
          <w:citation/>
        </w:sdtPr>
        <w:sdtEndPr/>
        <w:sdtContent>
          <w:r w:rsidR="000457D7">
            <w:rPr>
              <w:rFonts w:ascii="Times New Roman" w:hAnsi="Times New Roman" w:cs="Times New Roman"/>
              <w:sz w:val="24"/>
            </w:rPr>
            <w:fldChar w:fldCharType="begin"/>
          </w:r>
          <w:r w:rsidR="000457D7">
            <w:rPr>
              <w:rFonts w:ascii="Times New Roman" w:hAnsi="Times New Roman" w:cs="Times New Roman"/>
              <w:sz w:val="24"/>
            </w:rPr>
            <w:instrText xml:space="preserve"> CITATION Col131 \l 2057 </w:instrText>
          </w:r>
          <w:r w:rsidR="000457D7">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2013)</w:t>
          </w:r>
          <w:r w:rsidR="000457D7">
            <w:rPr>
              <w:rFonts w:ascii="Times New Roman" w:hAnsi="Times New Roman" w:cs="Times New Roman"/>
              <w:sz w:val="24"/>
            </w:rPr>
            <w:fldChar w:fldCharType="end"/>
          </w:r>
        </w:sdtContent>
      </w:sdt>
      <w:r w:rsidR="000457D7">
        <w:rPr>
          <w:rFonts w:ascii="Times New Roman" w:hAnsi="Times New Roman" w:cs="Times New Roman"/>
          <w:sz w:val="24"/>
        </w:rPr>
        <w:t xml:space="preserve"> and</w:t>
      </w:r>
      <w:r w:rsidR="000457D7" w:rsidRPr="004F08F5">
        <w:rPr>
          <w:rFonts w:ascii="Times New Roman" w:hAnsi="Times New Roman" w:cs="Times New Roman"/>
          <w:sz w:val="24"/>
        </w:rPr>
        <w:t xml:space="preserve"> </w:t>
      </w:r>
      <w:r w:rsidR="000457D7">
        <w:rPr>
          <w:rFonts w:ascii="Times New Roman" w:hAnsi="Times New Roman" w:cs="Times New Roman"/>
          <w:sz w:val="24"/>
        </w:rPr>
        <w:t xml:space="preserve">have </w:t>
      </w:r>
      <w:r w:rsidR="000457D7" w:rsidRPr="004F08F5">
        <w:rPr>
          <w:rFonts w:ascii="Times New Roman" w:hAnsi="Times New Roman" w:cs="Times New Roman"/>
          <w:sz w:val="24"/>
        </w:rPr>
        <w:t>also state</w:t>
      </w:r>
      <w:r w:rsidR="000457D7">
        <w:rPr>
          <w:rFonts w:ascii="Times New Roman" w:hAnsi="Times New Roman" w:cs="Times New Roman"/>
          <w:sz w:val="24"/>
        </w:rPr>
        <w:t>d</w:t>
      </w:r>
      <w:r w:rsidR="000457D7" w:rsidRPr="004F08F5">
        <w:rPr>
          <w:rFonts w:ascii="Times New Roman" w:hAnsi="Times New Roman" w:cs="Times New Roman"/>
          <w:sz w:val="24"/>
        </w:rPr>
        <w:t xml:space="preserve"> on their website that, “Evidence has indicated that the potential benefits of effective community engagement include: an increase in confidence and trust, and in community perceptions of the police” </w:t>
      </w:r>
      <w:sdt>
        <w:sdtPr>
          <w:rPr>
            <w:rFonts w:ascii="Times New Roman" w:hAnsi="Times New Roman" w:cs="Times New Roman"/>
            <w:sz w:val="24"/>
          </w:rPr>
          <w:id w:val="-1156846306"/>
          <w:citation/>
        </w:sdtPr>
        <w:sdtEndPr/>
        <w:sdtContent>
          <w:r w:rsidR="000457D7">
            <w:rPr>
              <w:rFonts w:ascii="Times New Roman" w:hAnsi="Times New Roman" w:cs="Times New Roman"/>
              <w:sz w:val="24"/>
            </w:rPr>
            <w:fldChar w:fldCharType="begin"/>
          </w:r>
          <w:r w:rsidR="000457D7">
            <w:rPr>
              <w:rFonts w:ascii="Times New Roman" w:hAnsi="Times New Roman" w:cs="Times New Roman"/>
              <w:sz w:val="24"/>
            </w:rPr>
            <w:instrText xml:space="preserve"> CITATION Col131 \l 2057 </w:instrText>
          </w:r>
          <w:r w:rsidR="000457D7">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2013)</w:t>
          </w:r>
          <w:r w:rsidR="000457D7">
            <w:rPr>
              <w:rFonts w:ascii="Times New Roman" w:hAnsi="Times New Roman" w:cs="Times New Roman"/>
              <w:sz w:val="24"/>
            </w:rPr>
            <w:fldChar w:fldCharType="end"/>
          </w:r>
        </w:sdtContent>
      </w:sdt>
      <w:r w:rsidR="000457D7" w:rsidRPr="004F08F5">
        <w:rPr>
          <w:rFonts w:ascii="Times New Roman" w:hAnsi="Times New Roman" w:cs="Times New Roman"/>
          <w:sz w:val="24"/>
        </w:rPr>
        <w:t xml:space="preserve">. Therefore, it can be </w:t>
      </w:r>
      <w:r w:rsidR="000457D7">
        <w:rPr>
          <w:rFonts w:ascii="Times New Roman" w:hAnsi="Times New Roman" w:cs="Times New Roman"/>
          <w:sz w:val="24"/>
        </w:rPr>
        <w:t>argued</w:t>
      </w:r>
      <w:r w:rsidR="000457D7" w:rsidRPr="004F08F5">
        <w:rPr>
          <w:rFonts w:ascii="Times New Roman" w:hAnsi="Times New Roman" w:cs="Times New Roman"/>
          <w:sz w:val="24"/>
        </w:rPr>
        <w:t xml:space="preserve"> that </w:t>
      </w:r>
      <w:r w:rsidR="000457D7">
        <w:rPr>
          <w:rFonts w:ascii="Times New Roman" w:hAnsi="Times New Roman" w:cs="Times New Roman"/>
          <w:sz w:val="24"/>
        </w:rPr>
        <w:t xml:space="preserve">public </w:t>
      </w:r>
      <w:r w:rsidR="000457D7" w:rsidRPr="004F08F5">
        <w:rPr>
          <w:rFonts w:ascii="Times New Roman" w:hAnsi="Times New Roman" w:cs="Times New Roman"/>
          <w:sz w:val="24"/>
        </w:rPr>
        <w:t xml:space="preserve">trust </w:t>
      </w:r>
      <w:r w:rsidR="000457D7">
        <w:rPr>
          <w:rFonts w:ascii="Times New Roman" w:hAnsi="Times New Roman" w:cs="Times New Roman"/>
          <w:sz w:val="24"/>
        </w:rPr>
        <w:t>is</w:t>
      </w:r>
      <w:r w:rsidR="000457D7" w:rsidRPr="004F08F5">
        <w:rPr>
          <w:rFonts w:ascii="Times New Roman" w:hAnsi="Times New Roman" w:cs="Times New Roman"/>
          <w:sz w:val="24"/>
        </w:rPr>
        <w:t xml:space="preserve"> detrimental to the</w:t>
      </w:r>
      <w:r w:rsidR="000457D7">
        <w:rPr>
          <w:rFonts w:ascii="Times New Roman" w:hAnsi="Times New Roman" w:cs="Times New Roman"/>
          <w:sz w:val="24"/>
        </w:rPr>
        <w:t xml:space="preserve"> </w:t>
      </w:r>
      <w:r w:rsidR="000457D7" w:rsidRPr="004F08F5">
        <w:rPr>
          <w:rFonts w:ascii="Times New Roman" w:hAnsi="Times New Roman" w:cs="Times New Roman"/>
          <w:sz w:val="24"/>
        </w:rPr>
        <w:t>continued service</w:t>
      </w:r>
      <w:r w:rsidR="000457D7">
        <w:rPr>
          <w:rFonts w:ascii="Times New Roman" w:hAnsi="Times New Roman" w:cs="Times New Roman"/>
          <w:sz w:val="24"/>
        </w:rPr>
        <w:t xml:space="preserve"> of police</w:t>
      </w:r>
      <w:r w:rsidR="000457D7" w:rsidRPr="004F08F5">
        <w:rPr>
          <w:rFonts w:ascii="Times New Roman" w:hAnsi="Times New Roman" w:cs="Times New Roman"/>
          <w:sz w:val="24"/>
        </w:rPr>
        <w:t>. The professional body for polic</w:t>
      </w:r>
      <w:r w:rsidR="000457D7">
        <w:rPr>
          <w:rFonts w:ascii="Times New Roman" w:hAnsi="Times New Roman" w:cs="Times New Roman"/>
          <w:sz w:val="24"/>
        </w:rPr>
        <w:t>ing</w:t>
      </w:r>
      <w:r w:rsidR="000457D7" w:rsidRPr="004F08F5">
        <w:rPr>
          <w:rFonts w:ascii="Times New Roman" w:hAnsi="Times New Roman" w:cs="Times New Roman"/>
          <w:sz w:val="24"/>
        </w:rPr>
        <w:t xml:space="preserve"> </w:t>
      </w:r>
      <w:r w:rsidR="000457D7">
        <w:rPr>
          <w:rFonts w:ascii="Times New Roman" w:hAnsi="Times New Roman" w:cs="Times New Roman"/>
          <w:sz w:val="24"/>
        </w:rPr>
        <w:t>stated</w:t>
      </w:r>
      <w:r w:rsidR="000457D7" w:rsidRPr="004F08F5">
        <w:rPr>
          <w:rFonts w:ascii="Times New Roman" w:hAnsi="Times New Roman" w:cs="Times New Roman"/>
          <w:sz w:val="24"/>
        </w:rPr>
        <w:t xml:space="preserve"> that policing needs to change because, “Policing must embed legitimacy, trust and confidence, underpinned by the Code of Ethics” </w:t>
      </w:r>
      <w:sdt>
        <w:sdtPr>
          <w:rPr>
            <w:rFonts w:ascii="Times New Roman" w:hAnsi="Times New Roman" w:cs="Times New Roman"/>
            <w:sz w:val="24"/>
          </w:rPr>
          <w:id w:val="-70961573"/>
          <w:citation/>
        </w:sdtPr>
        <w:sdtEndPr/>
        <w:sdtContent>
          <w:r w:rsidR="000457D7">
            <w:rPr>
              <w:rFonts w:ascii="Times New Roman" w:hAnsi="Times New Roman" w:cs="Times New Roman"/>
              <w:sz w:val="24"/>
            </w:rPr>
            <w:fldChar w:fldCharType="begin"/>
          </w:r>
          <w:r w:rsidR="000457D7">
            <w:rPr>
              <w:rFonts w:ascii="Times New Roman" w:hAnsi="Times New Roman" w:cs="Times New Roman"/>
              <w:sz w:val="24"/>
            </w:rPr>
            <w:instrText xml:space="preserve"> CITATION Nat151 \l 2057 </w:instrText>
          </w:r>
          <w:r w:rsidR="000457D7">
            <w:rPr>
              <w:rFonts w:ascii="Times New Roman" w:hAnsi="Times New Roman" w:cs="Times New Roman"/>
              <w:sz w:val="24"/>
            </w:rPr>
            <w:fldChar w:fldCharType="separate"/>
          </w:r>
          <w:r w:rsidR="00B80617" w:rsidRPr="00B80617">
            <w:rPr>
              <w:rFonts w:ascii="Times New Roman" w:hAnsi="Times New Roman" w:cs="Times New Roman"/>
              <w:noProof/>
              <w:sz w:val="24"/>
            </w:rPr>
            <w:t>(National Police Cheifs' Council, 2015)</w:t>
          </w:r>
          <w:r w:rsidR="000457D7">
            <w:rPr>
              <w:rFonts w:ascii="Times New Roman" w:hAnsi="Times New Roman" w:cs="Times New Roman"/>
              <w:sz w:val="24"/>
            </w:rPr>
            <w:fldChar w:fldCharType="end"/>
          </w:r>
        </w:sdtContent>
      </w:sdt>
      <w:r w:rsidR="000457D7">
        <w:rPr>
          <w:rFonts w:ascii="Times New Roman" w:hAnsi="Times New Roman" w:cs="Times New Roman"/>
          <w:sz w:val="24"/>
        </w:rPr>
        <w:t>. This need for trust has acted as a key driver behind the decision to make policing a graduate profession.</w:t>
      </w:r>
      <w:r w:rsidR="000457D7" w:rsidRPr="004F08F5">
        <w:rPr>
          <w:rFonts w:ascii="Times New Roman" w:hAnsi="Times New Roman" w:cs="Times New Roman"/>
          <w:sz w:val="24"/>
        </w:rPr>
        <w:t xml:space="preserve"> But will this decision increase trust in the service?</w:t>
      </w:r>
      <w:r w:rsidR="000457D7">
        <w:rPr>
          <w:rFonts w:ascii="Times New Roman" w:hAnsi="Times New Roman" w:cs="Times New Roman"/>
          <w:sz w:val="24"/>
        </w:rPr>
        <w:t xml:space="preserve"> </w:t>
      </w:r>
    </w:p>
    <w:p w14:paraId="5A8F96D0" w14:textId="24195458" w:rsidR="005354EA" w:rsidRDefault="00722577" w:rsidP="00722577">
      <w:pPr>
        <w:pStyle w:val="Heading2"/>
        <w:rPr>
          <w:rFonts w:ascii="Times New Roman" w:hAnsi="Times New Roman" w:cs="Times New Roman"/>
          <w:sz w:val="24"/>
        </w:rPr>
      </w:pPr>
      <w:bookmarkStart w:id="16" w:name="_Toc7600285"/>
      <w:r>
        <w:rPr>
          <w:rFonts w:ascii="Times New Roman" w:hAnsi="Times New Roman" w:cs="Times New Roman"/>
          <w:sz w:val="24"/>
        </w:rPr>
        <w:t>2.5 Link between Academic Attainment and Trust</w:t>
      </w:r>
      <w:bookmarkEnd w:id="16"/>
      <w:r>
        <w:rPr>
          <w:rFonts w:ascii="Times New Roman" w:hAnsi="Times New Roman" w:cs="Times New Roman"/>
          <w:sz w:val="24"/>
        </w:rPr>
        <w:t xml:space="preserve"> </w:t>
      </w:r>
    </w:p>
    <w:p w14:paraId="157D8FCF" w14:textId="1227D992" w:rsidR="003D7667" w:rsidRDefault="001647B9" w:rsidP="004E0DF8">
      <w:pPr>
        <w:spacing w:line="480" w:lineRule="auto"/>
        <w:jc w:val="both"/>
        <w:rPr>
          <w:rFonts w:ascii="Times New Roman" w:hAnsi="Times New Roman" w:cs="Times New Roman"/>
          <w:sz w:val="24"/>
        </w:rPr>
      </w:pPr>
      <w:r>
        <w:rPr>
          <w:rFonts w:ascii="Times New Roman" w:hAnsi="Times New Roman" w:cs="Times New Roman"/>
          <w:sz w:val="24"/>
        </w:rPr>
        <w:t>T</w:t>
      </w:r>
      <w:r w:rsidR="004F08F5" w:rsidRPr="004F08F5">
        <w:rPr>
          <w:rFonts w:ascii="Times New Roman" w:hAnsi="Times New Roman" w:cs="Times New Roman"/>
          <w:sz w:val="24"/>
        </w:rPr>
        <w:t xml:space="preserve">he UK police force </w:t>
      </w:r>
      <w:r>
        <w:rPr>
          <w:rFonts w:ascii="Times New Roman" w:hAnsi="Times New Roman" w:cs="Times New Roman"/>
          <w:sz w:val="24"/>
        </w:rPr>
        <w:t xml:space="preserve">has acknowledged </w:t>
      </w:r>
      <w:r w:rsidR="004F08F5" w:rsidRPr="004F08F5">
        <w:rPr>
          <w:rFonts w:ascii="Times New Roman" w:hAnsi="Times New Roman" w:cs="Times New Roman"/>
          <w:sz w:val="24"/>
        </w:rPr>
        <w:t>that</w:t>
      </w:r>
      <w:r>
        <w:rPr>
          <w:rFonts w:ascii="Times New Roman" w:hAnsi="Times New Roman" w:cs="Times New Roman"/>
          <w:sz w:val="24"/>
        </w:rPr>
        <w:t>,</w:t>
      </w:r>
      <w:r w:rsidR="004F08F5" w:rsidRPr="004F08F5">
        <w:rPr>
          <w:rFonts w:ascii="Times New Roman" w:hAnsi="Times New Roman" w:cs="Times New Roman"/>
          <w:sz w:val="24"/>
        </w:rPr>
        <w:t xml:space="preserve"> “there is little evidence to date about the impact that making policing a graduate profession has on people’s experience of their police” </w:t>
      </w:r>
      <w:sdt>
        <w:sdtPr>
          <w:rPr>
            <w:rFonts w:ascii="Times New Roman" w:hAnsi="Times New Roman" w:cs="Times New Roman"/>
            <w:sz w:val="24"/>
          </w:rPr>
          <w:id w:val="1850836070"/>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Hom181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(Home Office Police Innovation Fund, 2018)</w:t>
          </w:r>
          <w:r w:rsidR="00E97700">
            <w:rPr>
              <w:rFonts w:ascii="Times New Roman" w:hAnsi="Times New Roman" w:cs="Times New Roman"/>
              <w:sz w:val="24"/>
            </w:rPr>
            <w:fldChar w:fldCharType="end"/>
          </w:r>
        </w:sdtContent>
      </w:sdt>
      <w:r w:rsidR="004F08F5" w:rsidRPr="004F08F5">
        <w:rPr>
          <w:rFonts w:ascii="Times New Roman" w:hAnsi="Times New Roman" w:cs="Times New Roman"/>
          <w:sz w:val="24"/>
        </w:rPr>
        <w:t xml:space="preserve">. However, “Previous research has established convincingly that there is a strong positive relation between educational attainment and trust” </w:t>
      </w:r>
      <w:sdt>
        <w:sdtPr>
          <w:rPr>
            <w:rFonts w:ascii="Times New Roman" w:hAnsi="Times New Roman" w:cs="Times New Roman"/>
            <w:sz w:val="24"/>
          </w:rPr>
          <w:id w:val="-1740936163"/>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Mar122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(Marc Hooghe, 2012)</w:t>
          </w:r>
          <w:r w:rsidR="00E97700">
            <w:rPr>
              <w:rFonts w:ascii="Times New Roman" w:hAnsi="Times New Roman" w:cs="Times New Roman"/>
              <w:sz w:val="24"/>
            </w:rPr>
            <w:fldChar w:fldCharType="end"/>
          </w:r>
        </w:sdtContent>
      </w:sdt>
      <w:r w:rsidR="004F08F5" w:rsidRPr="004F08F5">
        <w:rPr>
          <w:rFonts w:ascii="Times New Roman" w:hAnsi="Times New Roman" w:cs="Times New Roman"/>
          <w:sz w:val="24"/>
        </w:rPr>
        <w:t xml:space="preserve">. </w:t>
      </w:r>
      <w:r>
        <w:rPr>
          <w:rFonts w:ascii="Times New Roman" w:hAnsi="Times New Roman" w:cs="Times New Roman"/>
          <w:sz w:val="24"/>
        </w:rPr>
        <w:t>L</w:t>
      </w:r>
      <w:r w:rsidR="004F08F5" w:rsidRPr="004F08F5">
        <w:rPr>
          <w:rFonts w:ascii="Times New Roman" w:hAnsi="Times New Roman" w:cs="Times New Roman"/>
          <w:sz w:val="24"/>
        </w:rPr>
        <w:t xml:space="preserve">iterature </w:t>
      </w:r>
      <w:r>
        <w:rPr>
          <w:rFonts w:ascii="Times New Roman" w:hAnsi="Times New Roman" w:cs="Times New Roman"/>
          <w:sz w:val="24"/>
        </w:rPr>
        <w:t>readily available suggests that there are</w:t>
      </w:r>
      <w:r w:rsidR="004F08F5" w:rsidRPr="004F08F5">
        <w:rPr>
          <w:rFonts w:ascii="Times New Roman" w:hAnsi="Times New Roman" w:cs="Times New Roman"/>
          <w:sz w:val="24"/>
        </w:rPr>
        <w:t xml:space="preserve"> links between education and trust along with trust theory</w:t>
      </w:r>
      <w:r w:rsidR="005C33DD">
        <w:rPr>
          <w:rFonts w:ascii="Times New Roman" w:hAnsi="Times New Roman" w:cs="Times New Roman"/>
          <w:sz w:val="24"/>
        </w:rPr>
        <w:t xml:space="preserve">, with a number of sources sharing the opinion that, </w:t>
      </w:r>
      <w:r w:rsidR="005C33DD">
        <w:t>“</w:t>
      </w:r>
      <w:r w:rsidR="005C33DD">
        <w:rPr>
          <w:rFonts w:ascii="Times New Roman" w:hAnsi="Times New Roman" w:cs="Times New Roman"/>
          <w:sz w:val="24"/>
        </w:rPr>
        <w:t>e</w:t>
      </w:r>
      <w:r w:rsidR="005C33DD" w:rsidRPr="005C33DD">
        <w:rPr>
          <w:rFonts w:ascii="Times New Roman" w:hAnsi="Times New Roman" w:cs="Times New Roman"/>
          <w:sz w:val="24"/>
        </w:rPr>
        <w:t xml:space="preserve">ducational attainment </w:t>
      </w:r>
      <w:r w:rsidR="005C33DD">
        <w:rPr>
          <w:rFonts w:ascii="Times New Roman" w:hAnsi="Times New Roman" w:cs="Times New Roman"/>
          <w:sz w:val="24"/>
        </w:rPr>
        <w:t xml:space="preserve">is </w:t>
      </w:r>
      <w:r w:rsidR="005C33DD" w:rsidRPr="005C33DD">
        <w:rPr>
          <w:rFonts w:ascii="Times New Roman" w:hAnsi="Times New Roman" w:cs="Times New Roman"/>
          <w:sz w:val="24"/>
        </w:rPr>
        <w:t>significantly and positively correlated with trust</w:t>
      </w:r>
      <w:r w:rsidR="005C33DD">
        <w:rPr>
          <w:rFonts w:ascii="Times New Roman" w:hAnsi="Times New Roman" w:cs="Times New Roman"/>
          <w:sz w:val="24"/>
        </w:rPr>
        <w:t xml:space="preserve"> </w:t>
      </w:r>
      <w:r w:rsidR="005C33DD" w:rsidRPr="005C33DD">
        <w:rPr>
          <w:rFonts w:ascii="Times New Roman" w:hAnsi="Times New Roman" w:cs="Times New Roman"/>
          <w:sz w:val="24"/>
        </w:rPr>
        <w:t>and confidence</w:t>
      </w:r>
      <w:r w:rsidR="005C33DD">
        <w:rPr>
          <w:rFonts w:ascii="Times New Roman" w:hAnsi="Times New Roman" w:cs="Times New Roman"/>
          <w:sz w:val="24"/>
        </w:rPr>
        <w:t>”</w:t>
      </w:r>
      <w:sdt>
        <w:sdtPr>
          <w:rPr>
            <w:rFonts w:ascii="Times New Roman" w:hAnsi="Times New Roman" w:cs="Times New Roman"/>
            <w:sz w:val="24"/>
          </w:rPr>
          <w:id w:val="1433165239"/>
          <w:citation/>
        </w:sdtPr>
        <w:sdtEndPr/>
        <w:sdtContent>
          <w:r w:rsidR="005C33DD">
            <w:rPr>
              <w:rFonts w:ascii="Times New Roman" w:hAnsi="Times New Roman" w:cs="Times New Roman"/>
              <w:sz w:val="24"/>
            </w:rPr>
            <w:fldChar w:fldCharType="begin"/>
          </w:r>
          <w:r w:rsidR="005C33DD">
            <w:rPr>
              <w:rFonts w:ascii="Times New Roman" w:hAnsi="Times New Roman" w:cs="Times New Roman"/>
              <w:sz w:val="24"/>
            </w:rPr>
            <w:instrText xml:space="preserve"> CITATION Mil18 \l 2057 </w:instrText>
          </w:r>
          <w:r w:rsidR="005C33DD">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(Miles &amp; Rossi, 2018)</w:t>
          </w:r>
          <w:r w:rsidR="005C33DD">
            <w:rPr>
              <w:rFonts w:ascii="Times New Roman" w:hAnsi="Times New Roman" w:cs="Times New Roman"/>
              <w:sz w:val="24"/>
            </w:rPr>
            <w:fldChar w:fldCharType="end"/>
          </w:r>
        </w:sdtContent>
      </w:sdt>
      <w:r w:rsidR="005C33DD">
        <w:rPr>
          <w:rFonts w:ascii="Times New Roman" w:hAnsi="Times New Roman" w:cs="Times New Roman"/>
          <w:sz w:val="24"/>
        </w:rPr>
        <w:t>.</w:t>
      </w:r>
      <w:r w:rsidR="004F08F5" w:rsidRPr="004F08F5">
        <w:rPr>
          <w:rFonts w:ascii="Times New Roman" w:hAnsi="Times New Roman" w:cs="Times New Roman"/>
          <w:sz w:val="24"/>
        </w:rPr>
        <w:t xml:space="preserve"> </w:t>
      </w:r>
      <w:r w:rsidR="00E3269D">
        <w:rPr>
          <w:rFonts w:ascii="Times New Roman" w:hAnsi="Times New Roman" w:cs="Times New Roman"/>
          <w:sz w:val="24"/>
        </w:rPr>
        <w:t>It is thought that a person who is considered credible possesses high levels of education and intelligence</w:t>
      </w:r>
      <w:r w:rsidR="008A3B2B">
        <w:rPr>
          <w:rFonts w:ascii="Times New Roman" w:hAnsi="Times New Roman" w:cs="Times New Roman"/>
          <w:sz w:val="24"/>
        </w:rPr>
        <w:t xml:space="preserve"> </w:t>
      </w:r>
      <w:sdt>
        <w:sdtPr>
          <w:rPr>
            <w:rFonts w:ascii="Times New Roman" w:hAnsi="Times New Roman" w:cs="Times New Roman"/>
            <w:sz w:val="24"/>
          </w:rPr>
          <w:id w:val="-692463901"/>
          <w:citation/>
        </w:sdtPr>
        <w:sdtEndPr/>
        <w:sdtContent>
          <w:r w:rsidR="008A3B2B">
            <w:rPr>
              <w:rFonts w:ascii="Times New Roman" w:hAnsi="Times New Roman" w:cs="Times New Roman"/>
              <w:sz w:val="24"/>
            </w:rPr>
            <w:fldChar w:fldCharType="begin"/>
          </w:r>
          <w:r w:rsidR="00ED5DD6">
            <w:rPr>
              <w:rFonts w:ascii="Times New Roman" w:hAnsi="Times New Roman" w:cs="Times New Roman"/>
              <w:sz w:val="24"/>
            </w:rPr>
            <w:instrText xml:space="preserve">CITATION NCT12 \l 2057 </w:instrText>
          </w:r>
          <w:r w:rsidR="008A3B2B">
            <w:rPr>
              <w:rFonts w:ascii="Times New Roman" w:hAnsi="Times New Roman" w:cs="Times New Roman"/>
              <w:sz w:val="24"/>
            </w:rPr>
            <w:fldChar w:fldCharType="separate"/>
          </w:r>
          <w:r w:rsidR="00B80617" w:rsidRPr="00B80617">
            <w:rPr>
              <w:rFonts w:ascii="Times New Roman" w:hAnsi="Times New Roman" w:cs="Times New Roman"/>
              <w:noProof/>
              <w:sz w:val="24"/>
            </w:rPr>
            <w:t>(NCTL, 2012)</w:t>
          </w:r>
          <w:r w:rsidR="008A3B2B">
            <w:rPr>
              <w:rFonts w:ascii="Times New Roman" w:hAnsi="Times New Roman" w:cs="Times New Roman"/>
              <w:sz w:val="24"/>
            </w:rPr>
            <w:fldChar w:fldCharType="end"/>
          </w:r>
        </w:sdtContent>
      </w:sdt>
      <w:r w:rsidR="00291F72">
        <w:rPr>
          <w:rFonts w:ascii="Times New Roman" w:hAnsi="Times New Roman" w:cs="Times New Roman"/>
          <w:sz w:val="24"/>
        </w:rPr>
        <w:t>. Ongoing education is regarded important to be successful in achieving credibility as credible individuals are, “</w:t>
      </w:r>
      <w:r w:rsidR="00291F72" w:rsidRPr="00291F72">
        <w:rPr>
          <w:rFonts w:ascii="Times New Roman" w:hAnsi="Times New Roman" w:cs="Times New Roman"/>
          <w:sz w:val="24"/>
        </w:rPr>
        <w:t xml:space="preserve">expected to be an expert in </w:t>
      </w:r>
      <w:r w:rsidR="00291F72">
        <w:rPr>
          <w:rFonts w:ascii="Times New Roman" w:hAnsi="Times New Roman" w:cs="Times New Roman"/>
          <w:sz w:val="24"/>
        </w:rPr>
        <w:t>their</w:t>
      </w:r>
      <w:r w:rsidR="00291F72" w:rsidRPr="00291F72">
        <w:rPr>
          <w:rFonts w:ascii="Times New Roman" w:hAnsi="Times New Roman" w:cs="Times New Roman"/>
          <w:sz w:val="24"/>
        </w:rPr>
        <w:t xml:space="preserve"> field with the ability to analyse a situation and develop several potential solutions</w:t>
      </w:r>
      <w:r w:rsidR="00291F72">
        <w:rPr>
          <w:rFonts w:ascii="Times New Roman" w:hAnsi="Times New Roman" w:cs="Times New Roman"/>
          <w:sz w:val="24"/>
        </w:rPr>
        <w:t>”</w:t>
      </w:r>
      <w:r w:rsidR="00BC304D">
        <w:rPr>
          <w:rFonts w:ascii="Times New Roman" w:hAnsi="Times New Roman" w:cs="Times New Roman"/>
          <w:sz w:val="24"/>
        </w:rPr>
        <w:t xml:space="preserve"> </w:t>
      </w:r>
      <w:sdt>
        <w:sdtPr>
          <w:rPr>
            <w:rFonts w:ascii="Times New Roman" w:hAnsi="Times New Roman" w:cs="Times New Roman"/>
            <w:sz w:val="24"/>
          </w:rPr>
          <w:id w:val="1323548353"/>
          <w:citation/>
        </w:sdtPr>
        <w:sdtEndPr/>
        <w:sdtContent>
          <w:r w:rsidR="00291F72">
            <w:rPr>
              <w:rFonts w:ascii="Times New Roman" w:hAnsi="Times New Roman" w:cs="Times New Roman"/>
              <w:sz w:val="24"/>
            </w:rPr>
            <w:fldChar w:fldCharType="begin"/>
          </w:r>
          <w:r w:rsidR="00291F72">
            <w:rPr>
              <w:rFonts w:ascii="Times New Roman" w:hAnsi="Times New Roman" w:cs="Times New Roman"/>
              <w:sz w:val="24"/>
            </w:rPr>
            <w:instrText xml:space="preserve"> CITATION Geo11 \l 2057 </w:instrText>
          </w:r>
          <w:r w:rsidR="00291F72">
            <w:rPr>
              <w:rFonts w:ascii="Times New Roman" w:hAnsi="Times New Roman" w:cs="Times New Roman"/>
              <w:sz w:val="24"/>
            </w:rPr>
            <w:fldChar w:fldCharType="separate"/>
          </w:r>
          <w:r w:rsidR="00B80617" w:rsidRPr="00B80617">
            <w:rPr>
              <w:rFonts w:ascii="Times New Roman" w:hAnsi="Times New Roman" w:cs="Times New Roman"/>
              <w:noProof/>
              <w:sz w:val="24"/>
            </w:rPr>
            <w:t>(George, 2011)</w:t>
          </w:r>
          <w:r w:rsidR="00291F72">
            <w:rPr>
              <w:rFonts w:ascii="Times New Roman" w:hAnsi="Times New Roman" w:cs="Times New Roman"/>
              <w:sz w:val="24"/>
            </w:rPr>
            <w:fldChar w:fldCharType="end"/>
          </w:r>
        </w:sdtContent>
      </w:sdt>
      <w:r w:rsidR="00BC304D">
        <w:rPr>
          <w:rFonts w:ascii="Times New Roman" w:hAnsi="Times New Roman" w:cs="Times New Roman"/>
          <w:sz w:val="24"/>
        </w:rPr>
        <w:t xml:space="preserve">. </w:t>
      </w:r>
      <w:r w:rsidR="00DC55DC">
        <w:rPr>
          <w:rFonts w:ascii="Times New Roman" w:hAnsi="Times New Roman" w:cs="Times New Roman"/>
          <w:sz w:val="24"/>
        </w:rPr>
        <w:t>If an individual is not credible, then they will not be perceived as trustworthy by others as, “</w:t>
      </w:r>
      <w:r w:rsidR="00DC55DC" w:rsidRPr="00DC55DC">
        <w:rPr>
          <w:rFonts w:ascii="Times New Roman" w:hAnsi="Times New Roman" w:cs="Times New Roman"/>
          <w:sz w:val="24"/>
        </w:rPr>
        <w:t>your credibility concerns not your trustworthiness, but other people’s perception of your trustworthiness</w:t>
      </w:r>
      <w:r w:rsidR="00DC55DC">
        <w:rPr>
          <w:rFonts w:ascii="Times New Roman" w:hAnsi="Times New Roman" w:cs="Times New Roman"/>
          <w:sz w:val="24"/>
        </w:rPr>
        <w:t xml:space="preserve">” </w:t>
      </w:r>
      <w:sdt>
        <w:sdtPr>
          <w:rPr>
            <w:rFonts w:ascii="Times New Roman" w:hAnsi="Times New Roman" w:cs="Times New Roman"/>
            <w:sz w:val="24"/>
          </w:rPr>
          <w:id w:val="-1775081259"/>
          <w:citation/>
        </w:sdtPr>
        <w:sdtEndPr/>
        <w:sdtContent>
          <w:r w:rsidR="00DC55DC">
            <w:rPr>
              <w:rFonts w:ascii="Times New Roman" w:hAnsi="Times New Roman" w:cs="Times New Roman"/>
              <w:sz w:val="24"/>
            </w:rPr>
            <w:fldChar w:fldCharType="begin"/>
          </w:r>
          <w:r w:rsidR="00DC55DC">
            <w:rPr>
              <w:rFonts w:ascii="Times New Roman" w:hAnsi="Times New Roman" w:cs="Times New Roman"/>
              <w:sz w:val="24"/>
            </w:rPr>
            <w:instrText xml:space="preserve"> CITATION Mar14 \l 2057 </w:instrText>
          </w:r>
          <w:r w:rsidR="00DC55DC">
            <w:rPr>
              <w:rFonts w:ascii="Times New Roman" w:hAnsi="Times New Roman" w:cs="Times New Roman"/>
              <w:sz w:val="24"/>
            </w:rPr>
            <w:fldChar w:fldCharType="separate"/>
          </w:r>
          <w:r w:rsidR="00B80617" w:rsidRPr="00B80617">
            <w:rPr>
              <w:rFonts w:ascii="Times New Roman" w:hAnsi="Times New Roman" w:cs="Times New Roman"/>
              <w:noProof/>
              <w:sz w:val="24"/>
            </w:rPr>
            <w:t>(Marks in the Sand , 2014)</w:t>
          </w:r>
          <w:r w:rsidR="00DC55DC">
            <w:rPr>
              <w:rFonts w:ascii="Times New Roman" w:hAnsi="Times New Roman" w:cs="Times New Roman"/>
              <w:sz w:val="24"/>
            </w:rPr>
            <w:fldChar w:fldCharType="end"/>
          </w:r>
        </w:sdtContent>
      </w:sdt>
      <w:r w:rsidR="00DC55DC">
        <w:rPr>
          <w:rFonts w:ascii="Times New Roman" w:hAnsi="Times New Roman" w:cs="Times New Roman"/>
          <w:sz w:val="24"/>
        </w:rPr>
        <w:t xml:space="preserve">. </w:t>
      </w:r>
      <w:r w:rsidR="00BC304D">
        <w:rPr>
          <w:rFonts w:ascii="Times New Roman" w:hAnsi="Times New Roman" w:cs="Times New Roman"/>
          <w:sz w:val="24"/>
        </w:rPr>
        <w:t>This suggests that academic attainment increases the credibility of an individual and thus the level of trust in that individual rises</w:t>
      </w:r>
      <w:r w:rsidR="00E3269D">
        <w:rPr>
          <w:rFonts w:ascii="Times New Roman" w:hAnsi="Times New Roman" w:cs="Times New Roman"/>
          <w:sz w:val="24"/>
        </w:rPr>
        <w:t xml:space="preserve">. </w:t>
      </w:r>
      <w:r>
        <w:rPr>
          <w:rFonts w:ascii="Times New Roman" w:hAnsi="Times New Roman" w:cs="Times New Roman"/>
          <w:sz w:val="24"/>
        </w:rPr>
        <w:t>T</w:t>
      </w:r>
      <w:r w:rsidR="004F08F5" w:rsidRPr="004F08F5">
        <w:rPr>
          <w:rFonts w:ascii="Times New Roman" w:hAnsi="Times New Roman" w:cs="Times New Roman"/>
          <w:sz w:val="24"/>
        </w:rPr>
        <w:t xml:space="preserve">hese theories </w:t>
      </w:r>
      <w:r>
        <w:rPr>
          <w:rFonts w:ascii="Times New Roman" w:hAnsi="Times New Roman" w:cs="Times New Roman"/>
          <w:sz w:val="24"/>
        </w:rPr>
        <w:t xml:space="preserve">however, </w:t>
      </w:r>
      <w:r w:rsidR="004F08F5" w:rsidRPr="004F08F5">
        <w:rPr>
          <w:rFonts w:ascii="Times New Roman" w:hAnsi="Times New Roman" w:cs="Times New Roman"/>
          <w:sz w:val="24"/>
        </w:rPr>
        <w:t>have not been applied to my chosen area of study</w:t>
      </w:r>
      <w:r>
        <w:rPr>
          <w:rFonts w:ascii="Times New Roman" w:hAnsi="Times New Roman" w:cs="Times New Roman"/>
          <w:sz w:val="24"/>
        </w:rPr>
        <w:t xml:space="preserve"> at present</w:t>
      </w:r>
      <w:r w:rsidR="004F08F5" w:rsidRPr="004F08F5">
        <w:rPr>
          <w:rFonts w:ascii="Times New Roman" w:hAnsi="Times New Roman" w:cs="Times New Roman"/>
          <w:sz w:val="24"/>
        </w:rPr>
        <w:t xml:space="preserve">. Commitment-Trust theory suggests that “two fundamental factors, trust and commitment, must exist for a relationship to be successful” </w:t>
      </w:r>
      <w:sdt>
        <w:sdtPr>
          <w:rPr>
            <w:rFonts w:ascii="Times New Roman" w:hAnsi="Times New Roman" w:cs="Times New Roman"/>
            <w:sz w:val="24"/>
          </w:rPr>
          <w:id w:val="968866041"/>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Mac18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(Mack, 2018)</w:t>
          </w:r>
          <w:r w:rsidR="00E97700">
            <w:rPr>
              <w:rFonts w:ascii="Times New Roman" w:hAnsi="Times New Roman" w:cs="Times New Roman"/>
              <w:sz w:val="24"/>
            </w:rPr>
            <w:fldChar w:fldCharType="end"/>
          </w:r>
        </w:sdtContent>
      </w:sdt>
      <w:r w:rsidR="004F08F5" w:rsidRPr="004F08F5">
        <w:rPr>
          <w:rFonts w:ascii="Times New Roman" w:hAnsi="Times New Roman" w:cs="Times New Roman"/>
          <w:sz w:val="24"/>
        </w:rPr>
        <w:t xml:space="preserve">. </w:t>
      </w:r>
      <w:r>
        <w:rPr>
          <w:rFonts w:ascii="Times New Roman" w:hAnsi="Times New Roman" w:cs="Times New Roman"/>
          <w:sz w:val="24"/>
        </w:rPr>
        <w:t>T</w:t>
      </w:r>
      <w:r w:rsidR="004F08F5" w:rsidRPr="004F08F5">
        <w:rPr>
          <w:rFonts w:ascii="Times New Roman" w:hAnsi="Times New Roman" w:cs="Times New Roman"/>
          <w:sz w:val="24"/>
        </w:rPr>
        <w:t>his theory was developed with regards to relationship marketing,</w:t>
      </w:r>
      <w:r>
        <w:rPr>
          <w:rFonts w:ascii="Times New Roman" w:hAnsi="Times New Roman" w:cs="Times New Roman"/>
          <w:sz w:val="24"/>
        </w:rPr>
        <w:t xml:space="preserve"> however,</w:t>
      </w:r>
      <w:r w:rsidR="004F08F5" w:rsidRPr="004F08F5">
        <w:rPr>
          <w:rFonts w:ascii="Times New Roman" w:hAnsi="Times New Roman" w:cs="Times New Roman"/>
          <w:sz w:val="24"/>
        </w:rPr>
        <w:t xml:space="preserve"> it is relevant to any business relationship, including that of the relationship between </w:t>
      </w:r>
      <w:r>
        <w:rPr>
          <w:rFonts w:ascii="Times New Roman" w:hAnsi="Times New Roman" w:cs="Times New Roman"/>
          <w:sz w:val="24"/>
        </w:rPr>
        <w:t>the police</w:t>
      </w:r>
      <w:r w:rsidR="004F08F5" w:rsidRPr="004F08F5">
        <w:rPr>
          <w:rFonts w:ascii="Times New Roman" w:hAnsi="Times New Roman" w:cs="Times New Roman"/>
          <w:sz w:val="24"/>
        </w:rPr>
        <w:t xml:space="preserve"> and </w:t>
      </w:r>
      <w:r>
        <w:rPr>
          <w:rFonts w:ascii="Times New Roman" w:hAnsi="Times New Roman" w:cs="Times New Roman"/>
          <w:sz w:val="24"/>
        </w:rPr>
        <w:t>business</w:t>
      </w:r>
      <w:r w:rsidR="00722577">
        <w:rPr>
          <w:rFonts w:ascii="Times New Roman" w:hAnsi="Times New Roman" w:cs="Times New Roman"/>
          <w:sz w:val="24"/>
        </w:rPr>
        <w:t>es</w:t>
      </w:r>
      <w:r w:rsidR="004F08F5" w:rsidRPr="004F08F5">
        <w:rPr>
          <w:rFonts w:ascii="Times New Roman" w:hAnsi="Times New Roman" w:cs="Times New Roman"/>
          <w:sz w:val="24"/>
        </w:rPr>
        <w:t xml:space="preserve">. Therefore, </w:t>
      </w:r>
      <w:r w:rsidR="007D5510">
        <w:rPr>
          <w:rFonts w:ascii="Times New Roman" w:hAnsi="Times New Roman" w:cs="Times New Roman"/>
          <w:sz w:val="24"/>
        </w:rPr>
        <w:t>this literature demonstrates that there is evidently</w:t>
      </w:r>
      <w:r w:rsidR="004F08F5" w:rsidRPr="004F08F5">
        <w:rPr>
          <w:rFonts w:ascii="Times New Roman" w:hAnsi="Times New Roman" w:cs="Times New Roman"/>
          <w:sz w:val="24"/>
        </w:rPr>
        <w:t xml:space="preserve"> some theory in place which suggests that levels of academic attainment influence trust</w:t>
      </w:r>
      <w:r w:rsidR="007D5510">
        <w:rPr>
          <w:rFonts w:ascii="Times New Roman" w:hAnsi="Times New Roman" w:cs="Times New Roman"/>
          <w:sz w:val="24"/>
        </w:rPr>
        <w:t xml:space="preserve"> and further </w:t>
      </w:r>
      <w:r w:rsidR="004F08F5" w:rsidRPr="004F08F5">
        <w:rPr>
          <w:rFonts w:ascii="Times New Roman" w:hAnsi="Times New Roman" w:cs="Times New Roman"/>
          <w:sz w:val="24"/>
        </w:rPr>
        <w:t>supports the idea that making policing a graduate profession will increase businesses’ trust in them</w:t>
      </w:r>
      <w:r w:rsidR="00DC55DC">
        <w:rPr>
          <w:rFonts w:ascii="Times New Roman" w:hAnsi="Times New Roman" w:cs="Times New Roman"/>
          <w:sz w:val="24"/>
        </w:rPr>
        <w:t>.</w:t>
      </w:r>
    </w:p>
    <w:p w14:paraId="0DD3A228" w14:textId="38B82930" w:rsidR="00E90866" w:rsidRDefault="00E90866" w:rsidP="00E90866">
      <w:pPr>
        <w:pStyle w:val="Heading2"/>
        <w:rPr>
          <w:rFonts w:ascii="Times New Roman" w:hAnsi="Times New Roman" w:cs="Times New Roman"/>
          <w:sz w:val="24"/>
        </w:rPr>
      </w:pPr>
      <w:bookmarkStart w:id="17" w:name="_Toc7600286"/>
      <w:r>
        <w:rPr>
          <w:rFonts w:ascii="Times New Roman" w:hAnsi="Times New Roman" w:cs="Times New Roman"/>
          <w:sz w:val="24"/>
        </w:rPr>
        <w:t>2.6 The Business to Police Partnership Approach</w:t>
      </w:r>
      <w:bookmarkEnd w:id="17"/>
      <w:r>
        <w:rPr>
          <w:rFonts w:ascii="Times New Roman" w:hAnsi="Times New Roman" w:cs="Times New Roman"/>
          <w:sz w:val="24"/>
        </w:rPr>
        <w:t xml:space="preserve"> </w:t>
      </w:r>
    </w:p>
    <w:p w14:paraId="54743590" w14:textId="67CEDAD2" w:rsidR="004E0DF8" w:rsidRDefault="004E0DF8" w:rsidP="004E0DF8">
      <w:pPr>
        <w:spacing w:line="480" w:lineRule="auto"/>
        <w:jc w:val="both"/>
        <w:rPr>
          <w:rFonts w:ascii="Times New Roman" w:hAnsi="Times New Roman" w:cs="Times New Roman"/>
          <w:sz w:val="24"/>
        </w:rPr>
      </w:pPr>
      <w:r>
        <w:rPr>
          <w:rFonts w:ascii="Times New Roman" w:hAnsi="Times New Roman" w:cs="Times New Roman"/>
          <w:sz w:val="24"/>
        </w:rPr>
        <w:t>In previous years, supporting police units, such as specials constables and police community support officers have been, “</w:t>
      </w:r>
      <w:r w:rsidRPr="00B4078B">
        <w:rPr>
          <w:rFonts w:ascii="Times New Roman" w:hAnsi="Times New Roman" w:cs="Times New Roman"/>
          <w:sz w:val="24"/>
        </w:rPr>
        <w:t>hailed as the answer to local crime problems</w:t>
      </w:r>
      <w:r>
        <w:rPr>
          <w:rFonts w:ascii="Times New Roman" w:hAnsi="Times New Roman" w:cs="Times New Roman"/>
          <w:sz w:val="24"/>
        </w:rPr>
        <w:t>”</w:t>
      </w:r>
      <w:r w:rsidR="00E90866">
        <w:rPr>
          <w:rFonts w:ascii="Times New Roman" w:hAnsi="Times New Roman" w:cs="Times New Roman"/>
          <w:sz w:val="24"/>
        </w:rPr>
        <w:t xml:space="preserve"> </w:t>
      </w:r>
      <w:sdt>
        <w:sdtPr>
          <w:rPr>
            <w:rFonts w:ascii="Times New Roman" w:hAnsi="Times New Roman" w:cs="Times New Roman"/>
            <w:sz w:val="24"/>
          </w:rPr>
          <w:id w:val="-635944464"/>
          <w:citation/>
        </w:sdtPr>
        <w:sdtEndPr/>
        <w:sdtContent>
          <w:r w:rsidR="00E90866">
            <w:rPr>
              <w:rFonts w:ascii="Times New Roman" w:hAnsi="Times New Roman" w:cs="Times New Roman"/>
              <w:sz w:val="24"/>
            </w:rPr>
            <w:fldChar w:fldCharType="begin"/>
          </w:r>
          <w:r w:rsidR="00E90866">
            <w:rPr>
              <w:rFonts w:ascii="Times New Roman" w:hAnsi="Times New Roman" w:cs="Times New Roman"/>
              <w:sz w:val="24"/>
            </w:rPr>
            <w:instrText xml:space="preserve"> CITATION FSB08 \l 2057 </w:instrText>
          </w:r>
          <w:r w:rsidR="00E90866">
            <w:rPr>
              <w:rFonts w:ascii="Times New Roman" w:hAnsi="Times New Roman" w:cs="Times New Roman"/>
              <w:sz w:val="24"/>
            </w:rPr>
            <w:fldChar w:fldCharType="separate"/>
          </w:r>
          <w:r w:rsidR="00B80617" w:rsidRPr="00B80617">
            <w:rPr>
              <w:rFonts w:ascii="Times New Roman" w:hAnsi="Times New Roman" w:cs="Times New Roman"/>
              <w:noProof/>
              <w:sz w:val="24"/>
            </w:rPr>
            <w:t>(FSB, 2008)</w:t>
          </w:r>
          <w:r w:rsidR="00E90866">
            <w:rPr>
              <w:rFonts w:ascii="Times New Roman" w:hAnsi="Times New Roman" w:cs="Times New Roman"/>
              <w:sz w:val="24"/>
            </w:rPr>
            <w:fldChar w:fldCharType="end"/>
          </w:r>
        </w:sdtContent>
      </w:sdt>
      <w:r w:rsidR="00E90866">
        <w:rPr>
          <w:rFonts w:ascii="Times New Roman" w:hAnsi="Times New Roman" w:cs="Times New Roman"/>
          <w:sz w:val="24"/>
        </w:rPr>
        <w:t>,</w:t>
      </w:r>
      <w:r>
        <w:rPr>
          <w:rFonts w:ascii="Times New Roman" w:hAnsi="Times New Roman" w:cs="Times New Roman"/>
          <w:sz w:val="24"/>
        </w:rPr>
        <w:t xml:space="preserve"> with</w:t>
      </w:r>
      <w:r w:rsidRPr="00B4078B">
        <w:rPr>
          <w:rFonts w:ascii="Times New Roman" w:hAnsi="Times New Roman" w:cs="Times New Roman"/>
          <w:sz w:val="24"/>
        </w:rPr>
        <w:t xml:space="preserve"> </w:t>
      </w:r>
      <w:r>
        <w:rPr>
          <w:rFonts w:ascii="Times New Roman" w:hAnsi="Times New Roman" w:cs="Times New Roman"/>
          <w:sz w:val="24"/>
        </w:rPr>
        <w:t>b</w:t>
      </w:r>
      <w:r w:rsidRPr="00B4078B">
        <w:rPr>
          <w:rFonts w:ascii="Times New Roman" w:hAnsi="Times New Roman" w:cs="Times New Roman"/>
          <w:sz w:val="24"/>
        </w:rPr>
        <w:t>usinesses themselves hav</w:t>
      </w:r>
      <w:r>
        <w:rPr>
          <w:rFonts w:ascii="Times New Roman" w:hAnsi="Times New Roman" w:cs="Times New Roman"/>
          <w:sz w:val="24"/>
        </w:rPr>
        <w:t>ing</w:t>
      </w:r>
      <w:r w:rsidR="00E90866">
        <w:rPr>
          <w:rFonts w:ascii="Times New Roman" w:hAnsi="Times New Roman" w:cs="Times New Roman"/>
          <w:sz w:val="24"/>
        </w:rPr>
        <w:t>, “</w:t>
      </w:r>
      <w:r w:rsidRPr="00B4078B">
        <w:rPr>
          <w:rFonts w:ascii="Times New Roman" w:hAnsi="Times New Roman" w:cs="Times New Roman"/>
          <w:sz w:val="24"/>
        </w:rPr>
        <w:t>some faith in them as an effective response to crime at a local level</w:t>
      </w:r>
      <w:r w:rsidR="00E90866">
        <w:rPr>
          <w:rFonts w:ascii="Times New Roman" w:hAnsi="Times New Roman" w:cs="Times New Roman"/>
          <w:sz w:val="24"/>
        </w:rPr>
        <w:t>s</w:t>
      </w:r>
      <w:r>
        <w:rPr>
          <w:rFonts w:ascii="Times New Roman" w:hAnsi="Times New Roman" w:cs="Times New Roman"/>
          <w:sz w:val="24"/>
        </w:rPr>
        <w:t>”</w:t>
      </w:r>
      <w:r w:rsidRPr="003C4943">
        <w:rPr>
          <w:rFonts w:ascii="Times New Roman" w:hAnsi="Times New Roman" w:cs="Times New Roman"/>
          <w:sz w:val="24"/>
        </w:rPr>
        <w:t xml:space="preserve"> </w:t>
      </w:r>
      <w:sdt>
        <w:sdtPr>
          <w:rPr>
            <w:rFonts w:ascii="Times New Roman" w:hAnsi="Times New Roman" w:cs="Times New Roman"/>
            <w:sz w:val="24"/>
          </w:rPr>
          <w:id w:val="-184839478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FSB08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(FSB, 2008)</w:t>
          </w:r>
          <w:r>
            <w:rPr>
              <w:rFonts w:ascii="Times New Roman" w:hAnsi="Times New Roman" w:cs="Times New Roman"/>
              <w:sz w:val="24"/>
            </w:rPr>
            <w:fldChar w:fldCharType="end"/>
          </w:r>
        </w:sdtContent>
      </w:sdt>
      <w:r>
        <w:rPr>
          <w:rFonts w:ascii="Times New Roman" w:hAnsi="Times New Roman" w:cs="Times New Roman"/>
          <w:sz w:val="24"/>
        </w:rPr>
        <w:t xml:space="preserve">. </w:t>
      </w:r>
      <w:r w:rsidRPr="00B4078B">
        <w:rPr>
          <w:rFonts w:ascii="Times New Roman" w:hAnsi="Times New Roman" w:cs="Times New Roman"/>
          <w:sz w:val="24"/>
        </w:rPr>
        <w:t xml:space="preserve">However, few businesses </w:t>
      </w:r>
      <w:r>
        <w:rPr>
          <w:rFonts w:ascii="Times New Roman" w:hAnsi="Times New Roman" w:cs="Times New Roman"/>
          <w:sz w:val="24"/>
        </w:rPr>
        <w:t xml:space="preserve">report to </w:t>
      </w:r>
      <w:r w:rsidRPr="00B4078B">
        <w:rPr>
          <w:rFonts w:ascii="Times New Roman" w:hAnsi="Times New Roman" w:cs="Times New Roman"/>
          <w:sz w:val="24"/>
        </w:rPr>
        <w:t>hav</w:t>
      </w:r>
      <w:r>
        <w:rPr>
          <w:rFonts w:ascii="Times New Roman" w:hAnsi="Times New Roman" w:cs="Times New Roman"/>
          <w:sz w:val="24"/>
        </w:rPr>
        <w:t>ing</w:t>
      </w:r>
      <w:r w:rsidRPr="00B4078B">
        <w:rPr>
          <w:rFonts w:ascii="Times New Roman" w:hAnsi="Times New Roman" w:cs="Times New Roman"/>
          <w:sz w:val="24"/>
        </w:rPr>
        <w:t xml:space="preserve"> had any direct contact with their local unit</w:t>
      </w:r>
      <w:r>
        <w:rPr>
          <w:rFonts w:ascii="Times New Roman" w:hAnsi="Times New Roman" w:cs="Times New Roman"/>
          <w:sz w:val="24"/>
        </w:rPr>
        <w:t xml:space="preserve"> prior to the business falling victim to a crime</w:t>
      </w:r>
      <w:r w:rsidR="00ED5DD6">
        <w:rPr>
          <w:rFonts w:ascii="Times New Roman" w:hAnsi="Times New Roman" w:cs="Times New Roman"/>
          <w:sz w:val="24"/>
        </w:rPr>
        <w:t xml:space="preserve"> </w:t>
      </w:r>
      <w:sdt>
        <w:sdtPr>
          <w:rPr>
            <w:rFonts w:ascii="Times New Roman" w:hAnsi="Times New Roman" w:cs="Times New Roman"/>
            <w:sz w:val="24"/>
          </w:rPr>
          <w:id w:val="842896833"/>
          <w:citation/>
        </w:sdtPr>
        <w:sdtEndPr/>
        <w:sdtContent>
          <w:r w:rsidR="00ED5DD6">
            <w:rPr>
              <w:rFonts w:ascii="Times New Roman" w:hAnsi="Times New Roman" w:cs="Times New Roman"/>
              <w:sz w:val="24"/>
            </w:rPr>
            <w:fldChar w:fldCharType="begin"/>
          </w:r>
          <w:r w:rsidR="00ED5DD6">
            <w:rPr>
              <w:rFonts w:ascii="Times New Roman" w:hAnsi="Times New Roman" w:cs="Times New Roman"/>
              <w:sz w:val="24"/>
            </w:rPr>
            <w:instrText xml:space="preserve"> CITATION Elk18 \l 2057 </w:instrText>
          </w:r>
          <w:r w:rsidR="00ED5DD6">
            <w:rPr>
              <w:rFonts w:ascii="Times New Roman" w:hAnsi="Times New Roman" w:cs="Times New Roman"/>
              <w:sz w:val="24"/>
            </w:rPr>
            <w:fldChar w:fldCharType="separate"/>
          </w:r>
          <w:r w:rsidR="00B80617" w:rsidRPr="00B80617">
            <w:rPr>
              <w:rFonts w:ascii="Times New Roman" w:hAnsi="Times New Roman" w:cs="Times New Roman"/>
              <w:noProof/>
              <w:sz w:val="24"/>
            </w:rPr>
            <w:t>(Elkin, 2018)</w:t>
          </w:r>
          <w:r w:rsidR="00ED5DD6">
            <w:rPr>
              <w:rFonts w:ascii="Times New Roman" w:hAnsi="Times New Roman" w:cs="Times New Roman"/>
              <w:sz w:val="24"/>
            </w:rPr>
            <w:fldChar w:fldCharType="end"/>
          </w:r>
        </w:sdtContent>
      </w:sdt>
      <w:r>
        <w:rPr>
          <w:rFonts w:ascii="Times New Roman" w:hAnsi="Times New Roman" w:cs="Times New Roman"/>
          <w:sz w:val="24"/>
        </w:rPr>
        <w:t xml:space="preserve">. There is strong </w:t>
      </w:r>
      <w:r>
        <w:rPr>
          <w:rFonts w:ascii="Times New Roman" w:hAnsi="Times New Roman" w:cs="Times New Roman"/>
          <w:sz w:val="24"/>
        </w:rPr>
        <w:lastRenderedPageBreak/>
        <w:t>evidence to suggest that, “being</w:t>
      </w:r>
      <w:r w:rsidRPr="00B4078B">
        <w:rPr>
          <w:rFonts w:ascii="Times New Roman" w:hAnsi="Times New Roman" w:cs="Times New Roman"/>
          <w:sz w:val="24"/>
        </w:rPr>
        <w:t xml:space="preserve"> more proactive with the business community and not just wait</w:t>
      </w:r>
      <w:r>
        <w:rPr>
          <w:rFonts w:ascii="Times New Roman" w:hAnsi="Times New Roman" w:cs="Times New Roman"/>
          <w:sz w:val="24"/>
        </w:rPr>
        <w:t>ing</w:t>
      </w:r>
      <w:r w:rsidRPr="00B4078B">
        <w:rPr>
          <w:rFonts w:ascii="Times New Roman" w:hAnsi="Times New Roman" w:cs="Times New Roman"/>
          <w:sz w:val="24"/>
        </w:rPr>
        <w:t xml:space="preserve"> until a</w:t>
      </w:r>
      <w:r>
        <w:rPr>
          <w:rFonts w:ascii="Times New Roman" w:hAnsi="Times New Roman" w:cs="Times New Roman"/>
          <w:sz w:val="24"/>
        </w:rPr>
        <w:t xml:space="preserve"> </w:t>
      </w:r>
      <w:r w:rsidRPr="00B4078B">
        <w:rPr>
          <w:rFonts w:ascii="Times New Roman" w:hAnsi="Times New Roman" w:cs="Times New Roman"/>
          <w:sz w:val="24"/>
        </w:rPr>
        <w:t>business suffers a crime before engaging with them</w:t>
      </w:r>
      <w:r>
        <w:rPr>
          <w:rFonts w:ascii="Times New Roman" w:hAnsi="Times New Roman" w:cs="Times New Roman"/>
          <w:sz w:val="24"/>
        </w:rPr>
        <w:t xml:space="preserve">” </w:t>
      </w:r>
      <w:sdt>
        <w:sdtPr>
          <w:rPr>
            <w:rFonts w:ascii="Times New Roman" w:hAnsi="Times New Roman" w:cs="Times New Roman"/>
            <w:sz w:val="24"/>
          </w:rPr>
          <w:id w:val="-130900356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CITATION FSB17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(FSB, 2007)</w:t>
          </w:r>
          <w:r>
            <w:rPr>
              <w:rFonts w:ascii="Times New Roman" w:hAnsi="Times New Roman" w:cs="Times New Roman"/>
              <w:sz w:val="24"/>
            </w:rPr>
            <w:fldChar w:fldCharType="end"/>
          </w:r>
        </w:sdtContent>
      </w:sdt>
      <w:r>
        <w:rPr>
          <w:rFonts w:ascii="Times New Roman" w:hAnsi="Times New Roman" w:cs="Times New Roman"/>
          <w:sz w:val="24"/>
        </w:rPr>
        <w:t xml:space="preserve">, can directly boost support, confidence and trust from businesses. This is demonstrated by </w:t>
      </w:r>
      <w:sdt>
        <w:sdtPr>
          <w:rPr>
            <w:rFonts w:ascii="Times New Roman" w:hAnsi="Times New Roman" w:cs="Times New Roman"/>
            <w:sz w:val="24"/>
          </w:rPr>
          <w:id w:val="80173067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And12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(Myhill, 2012)</w:t>
          </w:r>
          <w:r>
            <w:rPr>
              <w:rFonts w:ascii="Times New Roman" w:hAnsi="Times New Roman" w:cs="Times New Roman"/>
              <w:sz w:val="24"/>
            </w:rPr>
            <w:fldChar w:fldCharType="end"/>
          </w:r>
        </w:sdtContent>
      </w:sdt>
      <w:r>
        <w:rPr>
          <w:rFonts w:ascii="Times New Roman" w:hAnsi="Times New Roman" w:cs="Times New Roman"/>
          <w:sz w:val="24"/>
        </w:rPr>
        <w:t>, who stated that “Significant crime reduction along with increased community confidence and trust in police”</w:t>
      </w:r>
      <w:r w:rsidR="00E90866">
        <w:rPr>
          <w:rFonts w:ascii="Times New Roman" w:hAnsi="Times New Roman" w:cs="Times New Roman"/>
          <w:sz w:val="24"/>
        </w:rPr>
        <w:t>,</w:t>
      </w:r>
      <w:r>
        <w:rPr>
          <w:rFonts w:ascii="Times New Roman" w:hAnsi="Times New Roman" w:cs="Times New Roman"/>
          <w:sz w:val="24"/>
        </w:rPr>
        <w:t xml:space="preserve"> have come from high levels of community engagement from Police. Therefore, would increasing the number of business to police partnerships </w:t>
      </w:r>
      <w:r w:rsidR="00E90866">
        <w:rPr>
          <w:rFonts w:ascii="Times New Roman" w:hAnsi="Times New Roman" w:cs="Times New Roman"/>
          <w:sz w:val="24"/>
        </w:rPr>
        <w:t>as seen in other countries, including the United States of America,</w:t>
      </w:r>
      <w:r>
        <w:rPr>
          <w:rFonts w:ascii="Times New Roman" w:hAnsi="Times New Roman" w:cs="Times New Roman"/>
          <w:sz w:val="24"/>
        </w:rPr>
        <w:t xml:space="preserve"> be more successful in increasing businesses’ trust in the police. </w:t>
      </w:r>
    </w:p>
    <w:p w14:paraId="48C531F7" w14:textId="68A5DA93" w:rsidR="00D6402D" w:rsidRDefault="00A72DB5" w:rsidP="004F08F5">
      <w:pPr>
        <w:spacing w:line="480" w:lineRule="auto"/>
        <w:jc w:val="both"/>
        <w:rPr>
          <w:rFonts w:ascii="Times New Roman" w:hAnsi="Times New Roman" w:cs="Times New Roman"/>
          <w:sz w:val="24"/>
        </w:rPr>
      </w:pPr>
      <w:r>
        <w:rPr>
          <w:rFonts w:ascii="Times New Roman" w:hAnsi="Times New Roman" w:cs="Times New Roman"/>
          <w:sz w:val="24"/>
        </w:rPr>
        <w:t>The United States of America have clearly identified the importance of the relationship between the Police and businesses as demonstrated by their introduction of the ‘Business Police Academy’</w:t>
      </w:r>
      <w:sdt>
        <w:sdtPr>
          <w:rPr>
            <w:rFonts w:ascii="Times New Roman" w:hAnsi="Times New Roman" w:cs="Times New Roman"/>
            <w:sz w:val="24"/>
          </w:rPr>
          <w:id w:val="646629941"/>
          <w:citation/>
        </w:sdtPr>
        <w:sdtEndPr/>
        <w:sdtContent>
          <w:r w:rsidR="00F43990">
            <w:rPr>
              <w:rFonts w:ascii="Times New Roman" w:hAnsi="Times New Roman" w:cs="Times New Roman"/>
              <w:sz w:val="24"/>
            </w:rPr>
            <w:fldChar w:fldCharType="begin"/>
          </w:r>
          <w:r w:rsidR="00F43990">
            <w:rPr>
              <w:rFonts w:ascii="Times New Roman" w:hAnsi="Times New Roman" w:cs="Times New Roman"/>
              <w:sz w:val="24"/>
            </w:rPr>
            <w:instrText xml:space="preserve"> CITATION Cen15 \l 2057 </w:instrText>
          </w:r>
          <w:r w:rsidR="00F43990">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(Center for Problem-Oriented Policing , 2015)</w:t>
          </w:r>
          <w:r w:rsidR="00F43990">
            <w:rPr>
              <w:rFonts w:ascii="Times New Roman" w:hAnsi="Times New Roman" w:cs="Times New Roman"/>
              <w:sz w:val="24"/>
            </w:rPr>
            <w:fldChar w:fldCharType="end"/>
          </w:r>
        </w:sdtContent>
      </w:sdt>
      <w:r>
        <w:rPr>
          <w:rFonts w:ascii="Times New Roman" w:hAnsi="Times New Roman" w:cs="Times New Roman"/>
          <w:sz w:val="24"/>
        </w:rPr>
        <w:t xml:space="preserve">. </w:t>
      </w:r>
      <w:r w:rsidR="00B84D71">
        <w:rPr>
          <w:rFonts w:ascii="Times New Roman" w:hAnsi="Times New Roman" w:cs="Times New Roman"/>
          <w:sz w:val="24"/>
        </w:rPr>
        <w:t xml:space="preserve">“The business police academy (BPA) is an innovative approach designed to encourage the exchange of information between businesses and police and to build mutual understanding and trust” </w:t>
      </w:r>
      <w:sdt>
        <w:sdtPr>
          <w:rPr>
            <w:rFonts w:ascii="Times New Roman" w:hAnsi="Times New Roman" w:cs="Times New Roman"/>
            <w:sz w:val="24"/>
          </w:rPr>
          <w:id w:val="-5835709"/>
          <w:citation/>
        </w:sdtPr>
        <w:sdtEndPr/>
        <w:sdtContent>
          <w:r w:rsidR="00B84D71">
            <w:rPr>
              <w:rFonts w:ascii="Times New Roman" w:hAnsi="Times New Roman" w:cs="Times New Roman"/>
              <w:sz w:val="24"/>
            </w:rPr>
            <w:fldChar w:fldCharType="begin"/>
          </w:r>
          <w:r w:rsidR="00B84D71">
            <w:rPr>
              <w:rFonts w:ascii="Times New Roman" w:hAnsi="Times New Roman" w:cs="Times New Roman"/>
              <w:sz w:val="24"/>
            </w:rPr>
            <w:instrText xml:space="preserve"> CITATION Sha06 \l 2057 </w:instrText>
          </w:r>
          <w:r w:rsidR="00B84D71">
            <w:rPr>
              <w:rFonts w:ascii="Times New Roman" w:hAnsi="Times New Roman" w:cs="Times New Roman"/>
              <w:sz w:val="24"/>
            </w:rPr>
            <w:fldChar w:fldCharType="separate"/>
          </w:r>
          <w:r w:rsidR="00B80617" w:rsidRPr="00B80617">
            <w:rPr>
              <w:rFonts w:ascii="Times New Roman" w:hAnsi="Times New Roman" w:cs="Times New Roman"/>
              <w:noProof/>
              <w:sz w:val="24"/>
            </w:rPr>
            <w:t>(Chamard, 2006)</w:t>
          </w:r>
          <w:r w:rsidR="00B84D71">
            <w:rPr>
              <w:rFonts w:ascii="Times New Roman" w:hAnsi="Times New Roman" w:cs="Times New Roman"/>
              <w:sz w:val="24"/>
            </w:rPr>
            <w:fldChar w:fldCharType="end"/>
          </w:r>
        </w:sdtContent>
      </w:sdt>
      <w:r w:rsidR="002C6797">
        <w:rPr>
          <w:rFonts w:ascii="Times New Roman" w:hAnsi="Times New Roman" w:cs="Times New Roman"/>
          <w:sz w:val="24"/>
        </w:rPr>
        <w:t xml:space="preserve">. </w:t>
      </w:r>
      <w:r w:rsidR="00E90866">
        <w:rPr>
          <w:rFonts w:ascii="Times New Roman" w:hAnsi="Times New Roman" w:cs="Times New Roman"/>
          <w:sz w:val="24"/>
        </w:rPr>
        <w:t>Although there is strong evidence to suggest that</w:t>
      </w:r>
      <w:r w:rsidR="00E15378">
        <w:rPr>
          <w:rFonts w:ascii="Times New Roman" w:hAnsi="Times New Roman" w:cs="Times New Roman"/>
          <w:sz w:val="24"/>
        </w:rPr>
        <w:t>,</w:t>
      </w:r>
      <w:r w:rsidR="00E90866">
        <w:rPr>
          <w:rFonts w:ascii="Times New Roman" w:hAnsi="Times New Roman" w:cs="Times New Roman"/>
          <w:sz w:val="24"/>
        </w:rPr>
        <w:t xml:space="preserve"> </w:t>
      </w:r>
      <w:r w:rsidR="00E15378">
        <w:rPr>
          <w:rFonts w:ascii="Times New Roman" w:hAnsi="Times New Roman" w:cs="Times New Roman"/>
          <w:sz w:val="24"/>
        </w:rPr>
        <w:t>“p</w:t>
      </w:r>
      <w:r w:rsidR="00E15378" w:rsidRPr="00E15378">
        <w:rPr>
          <w:rFonts w:ascii="Times New Roman" w:hAnsi="Times New Roman" w:cs="Times New Roman"/>
          <w:sz w:val="24"/>
        </w:rPr>
        <w:t>artnership working encourages strong inter-professional and inter-personal relationships with individuals from other organisations, building trust between police and other agencies to help address local problems</w:t>
      </w:r>
      <w:r w:rsidR="00E15378">
        <w:rPr>
          <w:rFonts w:ascii="Times New Roman" w:hAnsi="Times New Roman" w:cs="Times New Roman"/>
          <w:sz w:val="24"/>
        </w:rPr>
        <w:t xml:space="preserve">” </w:t>
      </w:r>
      <w:sdt>
        <w:sdtPr>
          <w:rPr>
            <w:rFonts w:ascii="Times New Roman" w:hAnsi="Times New Roman" w:cs="Times New Roman"/>
            <w:sz w:val="24"/>
          </w:rPr>
          <w:id w:val="-1084067336"/>
          <w:citation/>
        </w:sdtPr>
        <w:sdtEndPr/>
        <w:sdtContent>
          <w:r w:rsidR="00E15378">
            <w:rPr>
              <w:rFonts w:ascii="Times New Roman" w:hAnsi="Times New Roman" w:cs="Times New Roman"/>
              <w:sz w:val="24"/>
            </w:rPr>
            <w:fldChar w:fldCharType="begin"/>
          </w:r>
          <w:r w:rsidR="00E15378">
            <w:rPr>
              <w:rFonts w:ascii="Times New Roman" w:hAnsi="Times New Roman" w:cs="Times New Roman"/>
              <w:sz w:val="24"/>
            </w:rPr>
            <w:instrText xml:space="preserve"> CITATION Sco18 \l 2057 </w:instrText>
          </w:r>
          <w:r w:rsidR="00E15378">
            <w:rPr>
              <w:rFonts w:ascii="Times New Roman" w:hAnsi="Times New Roman" w:cs="Times New Roman"/>
              <w:sz w:val="24"/>
            </w:rPr>
            <w:fldChar w:fldCharType="separate"/>
          </w:r>
          <w:r w:rsidR="00B80617" w:rsidRPr="00B80617">
            <w:rPr>
              <w:rFonts w:ascii="Times New Roman" w:hAnsi="Times New Roman" w:cs="Times New Roman"/>
              <w:noProof/>
              <w:sz w:val="24"/>
            </w:rPr>
            <w:t>(Scottish Government , 2018)</w:t>
          </w:r>
          <w:r w:rsidR="00E15378">
            <w:rPr>
              <w:rFonts w:ascii="Times New Roman" w:hAnsi="Times New Roman" w:cs="Times New Roman"/>
              <w:sz w:val="24"/>
            </w:rPr>
            <w:fldChar w:fldCharType="end"/>
          </w:r>
        </w:sdtContent>
      </w:sdt>
      <w:r w:rsidR="00B752F1">
        <w:rPr>
          <w:rFonts w:ascii="Times New Roman" w:hAnsi="Times New Roman" w:cs="Times New Roman"/>
          <w:sz w:val="24"/>
        </w:rPr>
        <w:t xml:space="preserve">, American statistics on trust in </w:t>
      </w:r>
      <w:r w:rsidR="001F68A3">
        <w:rPr>
          <w:rFonts w:ascii="Times New Roman" w:hAnsi="Times New Roman" w:cs="Times New Roman"/>
          <w:sz w:val="24"/>
        </w:rPr>
        <w:t>the police have remained flat</w:t>
      </w:r>
      <w:r w:rsidR="00C27FDE">
        <w:rPr>
          <w:rFonts w:ascii="Times New Roman" w:hAnsi="Times New Roman" w:cs="Times New Roman"/>
          <w:sz w:val="24"/>
        </w:rPr>
        <w:t>, as demonstrated by Figure 1.0</w:t>
      </w:r>
      <w:r w:rsidR="00BC3DBA">
        <w:rPr>
          <w:rFonts w:ascii="Times New Roman" w:hAnsi="Times New Roman" w:cs="Times New Roman"/>
          <w:sz w:val="24"/>
        </w:rPr>
        <w:t xml:space="preserve"> in Appendix</w:t>
      </w:r>
      <w:r w:rsidR="00C27FDE">
        <w:rPr>
          <w:rFonts w:ascii="Times New Roman" w:hAnsi="Times New Roman" w:cs="Times New Roman"/>
          <w:sz w:val="24"/>
        </w:rPr>
        <w:t>, regardless of their integration of business-police partnerships</w:t>
      </w:r>
      <w:r w:rsidR="00804296">
        <w:rPr>
          <w:rFonts w:ascii="Times New Roman" w:hAnsi="Times New Roman" w:cs="Times New Roman"/>
          <w:sz w:val="24"/>
        </w:rPr>
        <w:t xml:space="preserve">. </w:t>
      </w:r>
      <w:r w:rsidR="00D6402D">
        <w:rPr>
          <w:rFonts w:ascii="Times New Roman" w:hAnsi="Times New Roman" w:cs="Times New Roman"/>
          <w:sz w:val="24"/>
        </w:rPr>
        <w:t xml:space="preserve">However, these statistics do not represent the opinions of businesses, data which is not yet available. </w:t>
      </w:r>
    </w:p>
    <w:p w14:paraId="0F7843AC" w14:textId="177DF257" w:rsidR="00D6402D" w:rsidRDefault="00804296" w:rsidP="00216997">
      <w:pPr>
        <w:spacing w:line="480" w:lineRule="auto"/>
        <w:jc w:val="both"/>
        <w:rPr>
          <w:rFonts w:ascii="Times New Roman" w:hAnsi="Times New Roman" w:cs="Times New Roman"/>
          <w:sz w:val="24"/>
        </w:rPr>
      </w:pPr>
      <w:r>
        <w:rPr>
          <w:rFonts w:ascii="Times New Roman" w:hAnsi="Times New Roman" w:cs="Times New Roman"/>
          <w:sz w:val="24"/>
        </w:rPr>
        <w:t>While the literature suggests that the adoption of business-police partnerships could influence trust from businesses, proof through practical application is not yet available.</w:t>
      </w:r>
      <w:r w:rsidR="00D6402D">
        <w:rPr>
          <w:rFonts w:ascii="Times New Roman" w:hAnsi="Times New Roman" w:cs="Times New Roman"/>
          <w:sz w:val="24"/>
        </w:rPr>
        <w:t xml:space="preserve"> In the UK, although police partnership working has been, “</w:t>
      </w:r>
      <w:r w:rsidR="00D6402D" w:rsidRPr="00216997">
        <w:rPr>
          <w:rFonts w:ascii="Times New Roman" w:hAnsi="Times New Roman" w:cs="Times New Roman"/>
          <w:sz w:val="24"/>
        </w:rPr>
        <w:t>a topic of considerable interest in the 1990s and early 2000s, there has been little literature</w:t>
      </w:r>
      <w:r w:rsidR="00D6402D">
        <w:rPr>
          <w:rFonts w:ascii="Times New Roman" w:hAnsi="Times New Roman" w:cs="Times New Roman"/>
          <w:sz w:val="24"/>
        </w:rPr>
        <w:t xml:space="preserve"> </w:t>
      </w:r>
      <w:r w:rsidR="00D6402D" w:rsidRPr="00216997">
        <w:rPr>
          <w:rFonts w:ascii="Times New Roman" w:hAnsi="Times New Roman" w:cs="Times New Roman"/>
          <w:sz w:val="24"/>
        </w:rPr>
        <w:t>on partnership working in the public sector in recent years</w:t>
      </w:r>
      <w:r w:rsidR="00D6402D">
        <w:rPr>
          <w:rFonts w:ascii="Times New Roman" w:hAnsi="Times New Roman" w:cs="Times New Roman"/>
          <w:sz w:val="24"/>
        </w:rPr>
        <w:t xml:space="preserve">” </w:t>
      </w:r>
      <w:sdt>
        <w:sdtPr>
          <w:rPr>
            <w:rFonts w:ascii="Times New Roman" w:hAnsi="Times New Roman" w:cs="Times New Roman"/>
            <w:sz w:val="24"/>
          </w:rPr>
          <w:id w:val="20676598"/>
          <w:citation/>
        </w:sdtPr>
        <w:sdtEndPr/>
        <w:sdtContent>
          <w:r w:rsidR="00D6402D">
            <w:rPr>
              <w:rFonts w:ascii="Times New Roman" w:hAnsi="Times New Roman" w:cs="Times New Roman"/>
              <w:sz w:val="24"/>
            </w:rPr>
            <w:fldChar w:fldCharType="begin"/>
          </w:r>
          <w:r w:rsidR="00D6402D">
            <w:rPr>
              <w:rFonts w:ascii="Times New Roman" w:hAnsi="Times New Roman" w:cs="Times New Roman"/>
              <w:sz w:val="24"/>
            </w:rPr>
            <w:instrText xml:space="preserve"> CITATION ONe13 \l 2057 </w:instrText>
          </w:r>
          <w:r w:rsidR="00D6402D">
            <w:rPr>
              <w:rFonts w:ascii="Times New Roman" w:hAnsi="Times New Roman" w:cs="Times New Roman"/>
              <w:sz w:val="24"/>
            </w:rPr>
            <w:fldChar w:fldCharType="separate"/>
          </w:r>
          <w:r w:rsidR="00B80617" w:rsidRPr="00B80617">
            <w:rPr>
              <w:rFonts w:ascii="Times New Roman" w:hAnsi="Times New Roman" w:cs="Times New Roman"/>
              <w:noProof/>
              <w:sz w:val="24"/>
            </w:rPr>
            <w:t>(O'Neill &amp; McCarthy, 2013)</w:t>
          </w:r>
          <w:r w:rsidR="00D6402D">
            <w:rPr>
              <w:rFonts w:ascii="Times New Roman" w:hAnsi="Times New Roman" w:cs="Times New Roman"/>
              <w:sz w:val="24"/>
            </w:rPr>
            <w:fldChar w:fldCharType="end"/>
          </w:r>
        </w:sdtContent>
      </w:sdt>
      <w:r w:rsidR="00D6402D">
        <w:rPr>
          <w:rFonts w:ascii="Times New Roman" w:hAnsi="Times New Roman" w:cs="Times New Roman"/>
          <w:sz w:val="24"/>
        </w:rPr>
        <w:t xml:space="preserve">. </w:t>
      </w:r>
      <w:r w:rsidR="006D701D">
        <w:rPr>
          <w:rFonts w:ascii="Times New Roman" w:hAnsi="Times New Roman" w:cs="Times New Roman"/>
          <w:sz w:val="24"/>
        </w:rPr>
        <w:t xml:space="preserve">It is a common </w:t>
      </w:r>
      <w:r w:rsidR="00F3629B">
        <w:rPr>
          <w:rFonts w:ascii="Times New Roman" w:hAnsi="Times New Roman" w:cs="Times New Roman"/>
          <w:sz w:val="24"/>
        </w:rPr>
        <w:t xml:space="preserve">assumption in the literature </w:t>
      </w:r>
      <w:r w:rsidR="006D701D">
        <w:rPr>
          <w:rFonts w:ascii="Times New Roman" w:hAnsi="Times New Roman" w:cs="Times New Roman"/>
          <w:sz w:val="24"/>
        </w:rPr>
        <w:t xml:space="preserve">that the </w:t>
      </w:r>
      <w:r w:rsidR="006D701D">
        <w:rPr>
          <w:rFonts w:ascii="Times New Roman" w:hAnsi="Times New Roman" w:cs="Times New Roman"/>
          <w:sz w:val="24"/>
        </w:rPr>
        <w:lastRenderedPageBreak/>
        <w:t>police have lost trust through the inability to carry out their service due to reduced government funding, as a number of sources s</w:t>
      </w:r>
      <w:r w:rsidR="00F3629B">
        <w:rPr>
          <w:rFonts w:ascii="Times New Roman" w:hAnsi="Times New Roman" w:cs="Times New Roman"/>
          <w:sz w:val="24"/>
        </w:rPr>
        <w:t>uggest</w:t>
      </w:r>
      <w:r w:rsidR="006D701D">
        <w:rPr>
          <w:rFonts w:ascii="Times New Roman" w:hAnsi="Times New Roman" w:cs="Times New Roman"/>
          <w:sz w:val="24"/>
        </w:rPr>
        <w:t xml:space="preserve"> that,</w:t>
      </w:r>
      <w:r w:rsidR="00D6402D">
        <w:rPr>
          <w:rFonts w:ascii="Times New Roman" w:hAnsi="Times New Roman" w:cs="Times New Roman"/>
          <w:sz w:val="24"/>
        </w:rPr>
        <w:t xml:space="preserve"> </w:t>
      </w:r>
      <w:r w:rsidR="006B1B28">
        <w:rPr>
          <w:rFonts w:ascii="Times New Roman" w:hAnsi="Times New Roman" w:cs="Times New Roman"/>
          <w:sz w:val="24"/>
        </w:rPr>
        <w:t>“</w:t>
      </w:r>
      <w:r w:rsidR="006B1B28" w:rsidRPr="006B1B28">
        <w:rPr>
          <w:rFonts w:ascii="Times New Roman" w:hAnsi="Times New Roman" w:cs="Times New Roman"/>
          <w:sz w:val="24"/>
        </w:rPr>
        <w:t>Public confidence and trust in police is “breaking down” as forces struggle to respond to crime because of government cuts</w:t>
      </w:r>
      <w:r w:rsidR="006B1B28">
        <w:rPr>
          <w:rFonts w:ascii="Times New Roman" w:hAnsi="Times New Roman" w:cs="Times New Roman"/>
          <w:sz w:val="24"/>
        </w:rPr>
        <w:t xml:space="preserve">” </w:t>
      </w:r>
      <w:sdt>
        <w:sdtPr>
          <w:rPr>
            <w:rFonts w:ascii="Times New Roman" w:hAnsi="Times New Roman" w:cs="Times New Roman"/>
            <w:sz w:val="24"/>
          </w:rPr>
          <w:id w:val="452907120"/>
          <w:citation/>
        </w:sdtPr>
        <w:sdtEndPr/>
        <w:sdtContent>
          <w:r w:rsidR="00017C92">
            <w:rPr>
              <w:rFonts w:ascii="Times New Roman" w:hAnsi="Times New Roman" w:cs="Times New Roman"/>
              <w:sz w:val="24"/>
            </w:rPr>
            <w:fldChar w:fldCharType="begin"/>
          </w:r>
          <w:r w:rsidR="00017C92">
            <w:rPr>
              <w:rFonts w:ascii="Times New Roman" w:hAnsi="Times New Roman" w:cs="Times New Roman"/>
              <w:sz w:val="24"/>
            </w:rPr>
            <w:instrText xml:space="preserve"> CITATION Dea18 \l 2057 </w:instrText>
          </w:r>
          <w:r w:rsidR="00017C92">
            <w:rPr>
              <w:rFonts w:ascii="Times New Roman" w:hAnsi="Times New Roman" w:cs="Times New Roman"/>
              <w:sz w:val="24"/>
            </w:rPr>
            <w:fldChar w:fldCharType="separate"/>
          </w:r>
          <w:r w:rsidR="00B80617" w:rsidRPr="00B80617">
            <w:rPr>
              <w:rFonts w:ascii="Times New Roman" w:hAnsi="Times New Roman" w:cs="Times New Roman"/>
              <w:noProof/>
              <w:sz w:val="24"/>
            </w:rPr>
            <w:t>(Dearden, 2018)</w:t>
          </w:r>
          <w:r w:rsidR="00017C92">
            <w:rPr>
              <w:rFonts w:ascii="Times New Roman" w:hAnsi="Times New Roman" w:cs="Times New Roman"/>
              <w:sz w:val="24"/>
            </w:rPr>
            <w:fldChar w:fldCharType="end"/>
          </w:r>
        </w:sdtContent>
      </w:sdt>
      <w:r w:rsidR="00017C92">
        <w:rPr>
          <w:rFonts w:ascii="Times New Roman" w:hAnsi="Times New Roman" w:cs="Times New Roman"/>
          <w:sz w:val="24"/>
        </w:rPr>
        <w:t xml:space="preserve">. </w:t>
      </w:r>
      <w:r w:rsidR="00F3629B">
        <w:rPr>
          <w:rFonts w:ascii="Times New Roman" w:hAnsi="Times New Roman" w:cs="Times New Roman"/>
          <w:sz w:val="24"/>
        </w:rPr>
        <w:t xml:space="preserve">These, </w:t>
      </w:r>
      <w:r w:rsidR="00B752F1">
        <w:rPr>
          <w:rFonts w:ascii="Times New Roman" w:hAnsi="Times New Roman" w:cs="Times New Roman"/>
          <w:sz w:val="24"/>
        </w:rPr>
        <w:t>“</w:t>
      </w:r>
      <w:r w:rsidR="00F3629B">
        <w:rPr>
          <w:rFonts w:ascii="Times New Roman" w:hAnsi="Times New Roman" w:cs="Times New Roman"/>
          <w:sz w:val="24"/>
        </w:rPr>
        <w:t>r</w:t>
      </w:r>
      <w:r w:rsidR="00B752F1" w:rsidRPr="00B752F1">
        <w:rPr>
          <w:rFonts w:ascii="Times New Roman" w:hAnsi="Times New Roman" w:cs="Times New Roman"/>
          <w:sz w:val="24"/>
        </w:rPr>
        <w:t>educed organisational budgets and growing demand</w:t>
      </w:r>
      <w:r w:rsidR="00B752F1">
        <w:rPr>
          <w:rFonts w:ascii="Times New Roman" w:hAnsi="Times New Roman" w:cs="Times New Roman"/>
          <w:sz w:val="24"/>
        </w:rPr>
        <w:t xml:space="preserve">” </w:t>
      </w:r>
      <w:sdt>
        <w:sdtPr>
          <w:rPr>
            <w:rFonts w:ascii="Times New Roman" w:hAnsi="Times New Roman" w:cs="Times New Roman"/>
            <w:sz w:val="24"/>
          </w:rPr>
          <w:id w:val="569705709"/>
          <w:citation/>
        </w:sdtPr>
        <w:sdtEndPr/>
        <w:sdtContent>
          <w:r w:rsidR="00B752F1">
            <w:rPr>
              <w:rFonts w:ascii="Times New Roman" w:hAnsi="Times New Roman" w:cs="Times New Roman"/>
              <w:sz w:val="24"/>
            </w:rPr>
            <w:fldChar w:fldCharType="begin"/>
          </w:r>
          <w:r w:rsidR="00B752F1">
            <w:rPr>
              <w:rFonts w:ascii="Times New Roman" w:hAnsi="Times New Roman" w:cs="Times New Roman"/>
              <w:sz w:val="24"/>
            </w:rPr>
            <w:instrText xml:space="preserve"> CITATION Sco18 \l 2057 </w:instrText>
          </w:r>
          <w:r w:rsidR="00B752F1">
            <w:rPr>
              <w:rFonts w:ascii="Times New Roman" w:hAnsi="Times New Roman" w:cs="Times New Roman"/>
              <w:sz w:val="24"/>
            </w:rPr>
            <w:fldChar w:fldCharType="separate"/>
          </w:r>
          <w:r w:rsidR="00B80617" w:rsidRPr="00B80617">
            <w:rPr>
              <w:rFonts w:ascii="Times New Roman" w:hAnsi="Times New Roman" w:cs="Times New Roman"/>
              <w:noProof/>
              <w:sz w:val="24"/>
            </w:rPr>
            <w:t>(Scottish Government , 2018)</w:t>
          </w:r>
          <w:r w:rsidR="00B752F1">
            <w:rPr>
              <w:rFonts w:ascii="Times New Roman" w:hAnsi="Times New Roman" w:cs="Times New Roman"/>
              <w:sz w:val="24"/>
            </w:rPr>
            <w:fldChar w:fldCharType="end"/>
          </w:r>
        </w:sdtContent>
      </w:sdt>
      <w:r w:rsidR="00B752F1">
        <w:rPr>
          <w:rFonts w:ascii="Times New Roman" w:hAnsi="Times New Roman" w:cs="Times New Roman"/>
          <w:sz w:val="24"/>
        </w:rPr>
        <w:t xml:space="preserve">, </w:t>
      </w:r>
      <w:r w:rsidR="00F3629B">
        <w:rPr>
          <w:rFonts w:ascii="Times New Roman" w:hAnsi="Times New Roman" w:cs="Times New Roman"/>
          <w:sz w:val="24"/>
        </w:rPr>
        <w:t xml:space="preserve">act as a </w:t>
      </w:r>
      <w:r w:rsidR="00B752F1">
        <w:rPr>
          <w:rFonts w:ascii="Times New Roman" w:hAnsi="Times New Roman" w:cs="Times New Roman"/>
          <w:sz w:val="24"/>
        </w:rPr>
        <w:t xml:space="preserve">key driver behind need for partnerships. </w:t>
      </w:r>
      <w:r w:rsidR="00216997">
        <w:rPr>
          <w:rFonts w:ascii="Times New Roman" w:hAnsi="Times New Roman" w:cs="Times New Roman"/>
          <w:sz w:val="24"/>
        </w:rPr>
        <w:t xml:space="preserve"> </w:t>
      </w:r>
      <w:r w:rsidR="00F3629B">
        <w:rPr>
          <w:rFonts w:ascii="Times New Roman" w:hAnsi="Times New Roman" w:cs="Times New Roman"/>
          <w:sz w:val="24"/>
        </w:rPr>
        <w:t>During interviews with the p</w:t>
      </w:r>
      <w:r w:rsidR="00282E79">
        <w:rPr>
          <w:rFonts w:ascii="Times New Roman" w:hAnsi="Times New Roman" w:cs="Times New Roman"/>
          <w:sz w:val="24"/>
        </w:rPr>
        <w:t>o</w:t>
      </w:r>
      <w:r w:rsidR="00F3629B">
        <w:rPr>
          <w:rFonts w:ascii="Times New Roman" w:hAnsi="Times New Roman" w:cs="Times New Roman"/>
          <w:sz w:val="24"/>
        </w:rPr>
        <w:t>lice</w:t>
      </w:r>
      <w:r w:rsidR="00282E79">
        <w:rPr>
          <w:rFonts w:ascii="Times New Roman" w:hAnsi="Times New Roman" w:cs="Times New Roman"/>
          <w:sz w:val="24"/>
        </w:rPr>
        <w:t xml:space="preserve">, </w:t>
      </w:r>
      <w:sdt>
        <w:sdtPr>
          <w:rPr>
            <w:rFonts w:ascii="Times New Roman" w:hAnsi="Times New Roman" w:cs="Times New Roman"/>
            <w:sz w:val="24"/>
          </w:rPr>
          <w:id w:val="-2031327472"/>
          <w:citation/>
        </w:sdtPr>
        <w:sdtEndPr/>
        <w:sdtContent>
          <w:r w:rsidR="00282E79">
            <w:rPr>
              <w:rFonts w:ascii="Times New Roman" w:hAnsi="Times New Roman" w:cs="Times New Roman"/>
              <w:sz w:val="24"/>
            </w:rPr>
            <w:fldChar w:fldCharType="begin"/>
          </w:r>
          <w:r w:rsidR="00282E79">
            <w:rPr>
              <w:rFonts w:ascii="Times New Roman" w:hAnsi="Times New Roman" w:cs="Times New Roman"/>
              <w:sz w:val="24"/>
            </w:rPr>
            <w:instrText xml:space="preserve"> CITATION ONe13 \l 2057 </w:instrText>
          </w:r>
          <w:r w:rsidR="00282E79">
            <w:rPr>
              <w:rFonts w:ascii="Times New Roman" w:hAnsi="Times New Roman" w:cs="Times New Roman"/>
              <w:sz w:val="24"/>
            </w:rPr>
            <w:fldChar w:fldCharType="separate"/>
          </w:r>
          <w:r w:rsidR="00B80617" w:rsidRPr="00B80617">
            <w:rPr>
              <w:rFonts w:ascii="Times New Roman" w:hAnsi="Times New Roman" w:cs="Times New Roman"/>
              <w:noProof/>
              <w:sz w:val="24"/>
            </w:rPr>
            <w:t>(O'Neill &amp; McCarthy, 2013)</w:t>
          </w:r>
          <w:r w:rsidR="00282E79">
            <w:rPr>
              <w:rFonts w:ascii="Times New Roman" w:hAnsi="Times New Roman" w:cs="Times New Roman"/>
              <w:sz w:val="24"/>
            </w:rPr>
            <w:fldChar w:fldCharType="end"/>
          </w:r>
        </w:sdtContent>
      </w:sdt>
      <w:r w:rsidR="00282E79">
        <w:rPr>
          <w:rFonts w:ascii="Times New Roman" w:hAnsi="Times New Roman" w:cs="Times New Roman"/>
          <w:sz w:val="24"/>
        </w:rPr>
        <w:t xml:space="preserve"> found an “overwhelming theme which was consistently expressed”, which was the “importance of trust relations between partners”. This suggests that trust is necessary in order to build partnerships. </w:t>
      </w:r>
      <w:r w:rsidR="00D6402D">
        <w:rPr>
          <w:rFonts w:ascii="Times New Roman" w:hAnsi="Times New Roman" w:cs="Times New Roman"/>
          <w:sz w:val="24"/>
        </w:rPr>
        <w:t>Therefore</w:t>
      </w:r>
      <w:r w:rsidR="00282E79">
        <w:rPr>
          <w:rFonts w:ascii="Times New Roman" w:hAnsi="Times New Roman" w:cs="Times New Roman"/>
          <w:sz w:val="24"/>
        </w:rPr>
        <w:t xml:space="preserve">, </w:t>
      </w:r>
      <w:r w:rsidR="00D6402D">
        <w:rPr>
          <w:rFonts w:ascii="Times New Roman" w:hAnsi="Times New Roman" w:cs="Times New Roman"/>
          <w:sz w:val="24"/>
        </w:rPr>
        <w:t xml:space="preserve">could the degree requirement </w:t>
      </w:r>
      <w:r w:rsidR="00282E79">
        <w:rPr>
          <w:rFonts w:ascii="Times New Roman" w:hAnsi="Times New Roman" w:cs="Times New Roman"/>
          <w:sz w:val="24"/>
        </w:rPr>
        <w:t xml:space="preserve">for UK police, </w:t>
      </w:r>
      <w:r w:rsidR="00D6402D">
        <w:rPr>
          <w:rFonts w:ascii="Times New Roman" w:hAnsi="Times New Roman" w:cs="Times New Roman"/>
          <w:sz w:val="24"/>
        </w:rPr>
        <w:t>boost trust from business and the</w:t>
      </w:r>
      <w:r w:rsidR="00282E79">
        <w:rPr>
          <w:rFonts w:ascii="Times New Roman" w:hAnsi="Times New Roman" w:cs="Times New Roman"/>
          <w:sz w:val="24"/>
        </w:rPr>
        <w:t>n the</w:t>
      </w:r>
      <w:r w:rsidR="00D6402D">
        <w:rPr>
          <w:rFonts w:ascii="Times New Roman" w:hAnsi="Times New Roman" w:cs="Times New Roman"/>
          <w:sz w:val="24"/>
        </w:rPr>
        <w:t xml:space="preserve"> integration of business-police partnerships</w:t>
      </w:r>
      <w:r w:rsidR="00282E79">
        <w:rPr>
          <w:rFonts w:ascii="Times New Roman" w:hAnsi="Times New Roman" w:cs="Times New Roman"/>
          <w:sz w:val="24"/>
        </w:rPr>
        <w:t>,</w:t>
      </w:r>
      <w:r w:rsidR="00D6402D">
        <w:rPr>
          <w:rFonts w:ascii="Times New Roman" w:hAnsi="Times New Roman" w:cs="Times New Roman"/>
          <w:sz w:val="24"/>
        </w:rPr>
        <w:t xml:space="preserve"> strengthen and maintain that trust?</w:t>
      </w:r>
    </w:p>
    <w:p w14:paraId="65CA07F1" w14:textId="2DDC7D8A" w:rsidR="005D3D01" w:rsidRDefault="005D3D01" w:rsidP="005D3D01">
      <w:pPr>
        <w:pStyle w:val="Heading2"/>
        <w:rPr>
          <w:rFonts w:ascii="Times New Roman" w:hAnsi="Times New Roman" w:cs="Times New Roman"/>
          <w:sz w:val="24"/>
        </w:rPr>
      </w:pPr>
      <w:bookmarkStart w:id="18" w:name="_Toc7600287"/>
      <w:r>
        <w:rPr>
          <w:rFonts w:ascii="Times New Roman" w:hAnsi="Times New Roman" w:cs="Times New Roman"/>
          <w:sz w:val="24"/>
        </w:rPr>
        <w:t xml:space="preserve">2.7 </w:t>
      </w:r>
      <w:r w:rsidR="00A00806">
        <w:rPr>
          <w:rFonts w:ascii="Times New Roman" w:hAnsi="Times New Roman" w:cs="Times New Roman"/>
          <w:sz w:val="24"/>
        </w:rPr>
        <w:t xml:space="preserve">Possible </w:t>
      </w:r>
      <w:r>
        <w:rPr>
          <w:rFonts w:ascii="Times New Roman" w:hAnsi="Times New Roman" w:cs="Times New Roman"/>
          <w:sz w:val="24"/>
        </w:rPr>
        <w:t>Conflicts</w:t>
      </w:r>
      <w:bookmarkEnd w:id="18"/>
      <w:r>
        <w:rPr>
          <w:rFonts w:ascii="Times New Roman" w:hAnsi="Times New Roman" w:cs="Times New Roman"/>
          <w:sz w:val="24"/>
        </w:rPr>
        <w:t xml:space="preserve"> </w:t>
      </w:r>
    </w:p>
    <w:p w14:paraId="75A998FB" w14:textId="2C3AB2B8" w:rsidR="00F5487A" w:rsidRDefault="00A00806" w:rsidP="004F08F5">
      <w:pPr>
        <w:spacing w:line="480" w:lineRule="auto"/>
        <w:jc w:val="both"/>
        <w:rPr>
          <w:rFonts w:ascii="Times New Roman" w:hAnsi="Times New Roman" w:cs="Times New Roman"/>
          <w:sz w:val="24"/>
        </w:rPr>
      </w:pPr>
      <w:r>
        <w:rPr>
          <w:rFonts w:ascii="Times New Roman" w:hAnsi="Times New Roman" w:cs="Times New Roman"/>
          <w:sz w:val="24"/>
        </w:rPr>
        <w:t xml:space="preserve">Growth of the private security sector may conflict with the decision to make policing a graduate profession. </w:t>
      </w:r>
      <w:r w:rsidR="007A0946">
        <w:rPr>
          <w:rFonts w:ascii="Times New Roman" w:hAnsi="Times New Roman" w:cs="Times New Roman"/>
          <w:sz w:val="24"/>
        </w:rPr>
        <w:t>According to a Guardian analysis, “</w:t>
      </w:r>
      <w:r w:rsidR="007A0946" w:rsidRPr="007A0946">
        <w:rPr>
          <w:rFonts w:ascii="Times New Roman" w:hAnsi="Times New Roman" w:cs="Times New Roman"/>
          <w:sz w:val="24"/>
        </w:rPr>
        <w:t>More than 40 countries – including the US, China, Canada, Australia and the UK – have more workers hired to protect specific people, places and things than police officers with a mandate to protect the public at large</w:t>
      </w:r>
      <w:r w:rsidR="007A0946">
        <w:rPr>
          <w:rFonts w:ascii="Times New Roman" w:hAnsi="Times New Roman" w:cs="Times New Roman"/>
          <w:sz w:val="24"/>
        </w:rPr>
        <w:t xml:space="preserve">” </w:t>
      </w:r>
      <w:sdt>
        <w:sdtPr>
          <w:rPr>
            <w:rFonts w:ascii="Times New Roman" w:hAnsi="Times New Roman" w:cs="Times New Roman"/>
            <w:sz w:val="24"/>
          </w:rPr>
          <w:id w:val="-2048437357"/>
          <w:citation/>
        </w:sdtPr>
        <w:sdtEndPr/>
        <w:sdtContent>
          <w:r w:rsidR="00BE684A">
            <w:rPr>
              <w:rFonts w:ascii="Times New Roman" w:hAnsi="Times New Roman" w:cs="Times New Roman"/>
              <w:sz w:val="24"/>
            </w:rPr>
            <w:fldChar w:fldCharType="begin"/>
          </w:r>
          <w:r w:rsidR="00BE684A">
            <w:rPr>
              <w:rFonts w:ascii="Times New Roman" w:hAnsi="Times New Roman" w:cs="Times New Roman"/>
              <w:sz w:val="24"/>
            </w:rPr>
            <w:instrText xml:space="preserve"> CITATION Pro17 \l 2057 </w:instrText>
          </w:r>
          <w:r w:rsidR="00BE684A">
            <w:rPr>
              <w:rFonts w:ascii="Times New Roman" w:hAnsi="Times New Roman" w:cs="Times New Roman"/>
              <w:sz w:val="24"/>
            </w:rPr>
            <w:fldChar w:fldCharType="separate"/>
          </w:r>
          <w:r w:rsidR="00B80617" w:rsidRPr="00B80617">
            <w:rPr>
              <w:rFonts w:ascii="Times New Roman" w:hAnsi="Times New Roman" w:cs="Times New Roman"/>
              <w:noProof/>
              <w:sz w:val="24"/>
            </w:rPr>
            <w:t>(Provost, 2017)</w:t>
          </w:r>
          <w:r w:rsidR="00BE684A">
            <w:rPr>
              <w:rFonts w:ascii="Times New Roman" w:hAnsi="Times New Roman" w:cs="Times New Roman"/>
              <w:sz w:val="24"/>
            </w:rPr>
            <w:fldChar w:fldCharType="end"/>
          </w:r>
        </w:sdtContent>
      </w:sdt>
      <w:r w:rsidR="00BE684A">
        <w:rPr>
          <w:rFonts w:ascii="Times New Roman" w:hAnsi="Times New Roman" w:cs="Times New Roman"/>
          <w:sz w:val="24"/>
        </w:rPr>
        <w:t xml:space="preserve">. </w:t>
      </w:r>
      <w:r w:rsidR="00524CAD">
        <w:rPr>
          <w:rFonts w:ascii="Times New Roman" w:hAnsi="Times New Roman" w:cs="Times New Roman"/>
          <w:sz w:val="24"/>
        </w:rPr>
        <w:t>It has been claimed that t</w:t>
      </w:r>
      <w:r w:rsidR="00524CAD" w:rsidRPr="00524CAD">
        <w:rPr>
          <w:rFonts w:ascii="Times New Roman" w:hAnsi="Times New Roman" w:cs="Times New Roman"/>
          <w:sz w:val="24"/>
        </w:rPr>
        <w:t>he growth of the private security industry</w:t>
      </w:r>
      <w:r w:rsidR="00524CAD">
        <w:rPr>
          <w:rFonts w:ascii="Times New Roman" w:hAnsi="Times New Roman" w:cs="Times New Roman"/>
          <w:sz w:val="24"/>
        </w:rPr>
        <w:t>,</w:t>
      </w:r>
      <w:r w:rsidR="00524CAD" w:rsidRPr="00524CAD">
        <w:rPr>
          <w:rFonts w:ascii="Times New Roman" w:hAnsi="Times New Roman" w:cs="Times New Roman"/>
          <w:sz w:val="24"/>
        </w:rPr>
        <w:t xml:space="preserve"> </w:t>
      </w:r>
      <w:r w:rsidR="00524CAD">
        <w:rPr>
          <w:rFonts w:ascii="Times New Roman" w:hAnsi="Times New Roman" w:cs="Times New Roman"/>
          <w:sz w:val="24"/>
        </w:rPr>
        <w:t>“</w:t>
      </w:r>
      <w:r w:rsidR="00524CAD" w:rsidRPr="00524CAD">
        <w:rPr>
          <w:rFonts w:ascii="Times New Roman" w:hAnsi="Times New Roman" w:cs="Times New Roman"/>
          <w:sz w:val="24"/>
        </w:rPr>
        <w:t>reflect</w:t>
      </w:r>
      <w:r w:rsidR="00524CAD">
        <w:rPr>
          <w:rFonts w:ascii="Times New Roman" w:hAnsi="Times New Roman" w:cs="Times New Roman"/>
          <w:sz w:val="24"/>
        </w:rPr>
        <w:t>s</w:t>
      </w:r>
      <w:r w:rsidR="00524CAD" w:rsidRPr="00524CAD">
        <w:rPr>
          <w:rFonts w:ascii="Times New Roman" w:hAnsi="Times New Roman" w:cs="Times New Roman"/>
          <w:sz w:val="24"/>
        </w:rPr>
        <w:t xml:space="preserve"> the breakdown of trust and community bonds”</w:t>
      </w:r>
      <w:r w:rsidR="00524CAD">
        <w:rPr>
          <w:rFonts w:ascii="Times New Roman" w:hAnsi="Times New Roman" w:cs="Times New Roman"/>
          <w:sz w:val="24"/>
        </w:rPr>
        <w:t xml:space="preserve"> </w:t>
      </w:r>
      <w:sdt>
        <w:sdtPr>
          <w:rPr>
            <w:rFonts w:ascii="Times New Roman" w:hAnsi="Times New Roman" w:cs="Times New Roman"/>
            <w:sz w:val="24"/>
          </w:rPr>
          <w:id w:val="1636676709"/>
          <w:citation/>
        </w:sdtPr>
        <w:sdtEndPr/>
        <w:sdtContent>
          <w:r w:rsidR="00524CAD">
            <w:rPr>
              <w:rFonts w:ascii="Times New Roman" w:hAnsi="Times New Roman" w:cs="Times New Roman"/>
              <w:sz w:val="24"/>
            </w:rPr>
            <w:fldChar w:fldCharType="begin"/>
          </w:r>
          <w:r w:rsidR="00524CAD">
            <w:rPr>
              <w:rFonts w:ascii="Times New Roman" w:hAnsi="Times New Roman" w:cs="Times New Roman"/>
              <w:sz w:val="24"/>
            </w:rPr>
            <w:instrText xml:space="preserve"> CITATION Pro17 \l 2057 </w:instrText>
          </w:r>
          <w:r w:rsidR="00524CAD">
            <w:rPr>
              <w:rFonts w:ascii="Times New Roman" w:hAnsi="Times New Roman" w:cs="Times New Roman"/>
              <w:sz w:val="24"/>
            </w:rPr>
            <w:fldChar w:fldCharType="separate"/>
          </w:r>
          <w:r w:rsidR="00B80617" w:rsidRPr="00B80617">
            <w:rPr>
              <w:rFonts w:ascii="Times New Roman" w:hAnsi="Times New Roman" w:cs="Times New Roman"/>
              <w:noProof/>
              <w:sz w:val="24"/>
            </w:rPr>
            <w:t>(Provost, 2017)</w:t>
          </w:r>
          <w:r w:rsidR="00524CAD">
            <w:rPr>
              <w:rFonts w:ascii="Times New Roman" w:hAnsi="Times New Roman" w:cs="Times New Roman"/>
              <w:sz w:val="24"/>
            </w:rPr>
            <w:fldChar w:fldCharType="end"/>
          </w:r>
        </w:sdtContent>
      </w:sdt>
      <w:r w:rsidR="00524CAD">
        <w:rPr>
          <w:rFonts w:ascii="Times New Roman" w:hAnsi="Times New Roman" w:cs="Times New Roman"/>
          <w:sz w:val="24"/>
        </w:rPr>
        <w:t xml:space="preserve">. </w:t>
      </w:r>
      <w:r w:rsidR="00BE684A">
        <w:rPr>
          <w:rFonts w:ascii="Times New Roman" w:hAnsi="Times New Roman" w:cs="Times New Roman"/>
          <w:sz w:val="24"/>
        </w:rPr>
        <w:t xml:space="preserve">While this is a clear example that </w:t>
      </w:r>
      <w:r w:rsidR="00D462D8">
        <w:rPr>
          <w:rFonts w:ascii="Times New Roman" w:hAnsi="Times New Roman" w:cs="Times New Roman"/>
          <w:sz w:val="24"/>
        </w:rPr>
        <w:t>the private security sector is growing at a much faster rate tha</w:t>
      </w:r>
      <w:r w:rsidR="005B77AD">
        <w:rPr>
          <w:rFonts w:ascii="Times New Roman" w:hAnsi="Times New Roman" w:cs="Times New Roman"/>
          <w:sz w:val="24"/>
        </w:rPr>
        <w:t>n</w:t>
      </w:r>
      <w:r w:rsidR="00D462D8">
        <w:rPr>
          <w:rFonts w:ascii="Times New Roman" w:hAnsi="Times New Roman" w:cs="Times New Roman"/>
          <w:sz w:val="24"/>
        </w:rPr>
        <w:t xml:space="preserve"> the police sector, d</w:t>
      </w:r>
      <w:r w:rsidR="00BE684A">
        <w:rPr>
          <w:rFonts w:ascii="Times New Roman" w:hAnsi="Times New Roman" w:cs="Times New Roman"/>
          <w:sz w:val="24"/>
        </w:rPr>
        <w:t xml:space="preserve">oes </w:t>
      </w:r>
      <w:r w:rsidR="00D462D8">
        <w:rPr>
          <w:rFonts w:ascii="Times New Roman" w:hAnsi="Times New Roman" w:cs="Times New Roman"/>
          <w:sz w:val="24"/>
        </w:rPr>
        <w:t xml:space="preserve">it </w:t>
      </w:r>
      <w:r w:rsidR="00BE684A">
        <w:rPr>
          <w:rFonts w:ascii="Times New Roman" w:hAnsi="Times New Roman" w:cs="Times New Roman"/>
          <w:sz w:val="24"/>
        </w:rPr>
        <w:t xml:space="preserve">suggest </w:t>
      </w:r>
      <w:r w:rsidR="00D462D8">
        <w:rPr>
          <w:rFonts w:ascii="Times New Roman" w:hAnsi="Times New Roman" w:cs="Times New Roman"/>
          <w:sz w:val="24"/>
        </w:rPr>
        <w:t>that businesses trust the private security sector more than the police?</w:t>
      </w:r>
      <w:r w:rsidR="00BF3AB3">
        <w:rPr>
          <w:rFonts w:ascii="Times New Roman" w:hAnsi="Times New Roman" w:cs="Times New Roman"/>
          <w:sz w:val="24"/>
        </w:rPr>
        <w:t xml:space="preserve"> If so, could making policing a graduate profession help police overcome this issue?</w:t>
      </w:r>
      <w:r w:rsidR="00F9438D">
        <w:rPr>
          <w:rFonts w:ascii="Times New Roman" w:hAnsi="Times New Roman" w:cs="Times New Roman"/>
          <w:sz w:val="24"/>
        </w:rPr>
        <w:t xml:space="preserve"> Specifically, in the UK it is thought that, “a drop in police numbers ha</w:t>
      </w:r>
      <w:r w:rsidR="00342529">
        <w:rPr>
          <w:rFonts w:ascii="Times New Roman" w:hAnsi="Times New Roman" w:cs="Times New Roman"/>
          <w:sz w:val="24"/>
        </w:rPr>
        <w:t>s</w:t>
      </w:r>
      <w:r w:rsidR="00F9438D">
        <w:rPr>
          <w:rFonts w:ascii="Times New Roman" w:hAnsi="Times New Roman" w:cs="Times New Roman"/>
          <w:sz w:val="24"/>
        </w:rPr>
        <w:t xml:space="preserve"> seen businesses take crime-fighting into their own hand” </w:t>
      </w:r>
      <w:sdt>
        <w:sdtPr>
          <w:rPr>
            <w:rFonts w:ascii="Times New Roman" w:hAnsi="Times New Roman" w:cs="Times New Roman"/>
            <w:sz w:val="24"/>
          </w:rPr>
          <w:id w:val="145785242"/>
          <w:citation/>
        </w:sdtPr>
        <w:sdtEndPr/>
        <w:sdtContent>
          <w:r w:rsidR="00F9438D">
            <w:rPr>
              <w:rFonts w:ascii="Times New Roman" w:hAnsi="Times New Roman" w:cs="Times New Roman"/>
              <w:sz w:val="24"/>
            </w:rPr>
            <w:fldChar w:fldCharType="begin"/>
          </w:r>
          <w:r w:rsidR="00F9438D">
            <w:rPr>
              <w:rFonts w:ascii="Times New Roman" w:hAnsi="Times New Roman" w:cs="Times New Roman"/>
              <w:sz w:val="24"/>
            </w:rPr>
            <w:instrText xml:space="preserve"> CITATION Guy18 \l 2057 </w:instrText>
          </w:r>
          <w:r w:rsidR="00F9438D">
            <w:rPr>
              <w:rFonts w:ascii="Times New Roman" w:hAnsi="Times New Roman" w:cs="Times New Roman"/>
              <w:sz w:val="24"/>
            </w:rPr>
            <w:fldChar w:fldCharType="separate"/>
          </w:r>
          <w:r w:rsidR="00B80617" w:rsidRPr="00B80617">
            <w:rPr>
              <w:rFonts w:ascii="Times New Roman" w:hAnsi="Times New Roman" w:cs="Times New Roman"/>
              <w:noProof/>
              <w:sz w:val="24"/>
            </w:rPr>
            <w:t>(Guyoncourt, 2018)</w:t>
          </w:r>
          <w:r w:rsidR="00F9438D">
            <w:rPr>
              <w:rFonts w:ascii="Times New Roman" w:hAnsi="Times New Roman" w:cs="Times New Roman"/>
              <w:sz w:val="24"/>
            </w:rPr>
            <w:fldChar w:fldCharType="end"/>
          </w:r>
        </w:sdtContent>
      </w:sdt>
      <w:r w:rsidR="00F9438D">
        <w:rPr>
          <w:rFonts w:ascii="Times New Roman" w:hAnsi="Times New Roman" w:cs="Times New Roman"/>
          <w:sz w:val="24"/>
        </w:rPr>
        <w:t>, by hiring private security. Can making policing a graduate profession increase trust from businesses enough to bring businesses back to using the police service instead of services offered by the private sector?</w:t>
      </w:r>
    </w:p>
    <w:p w14:paraId="3BB432DD" w14:textId="7C8D9573" w:rsidR="00A00806" w:rsidRDefault="00BF3AB3" w:rsidP="004F08F5">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Common opinion is that </w:t>
      </w:r>
      <w:r w:rsidR="00CF10EE">
        <w:rPr>
          <w:rFonts w:ascii="Times New Roman" w:hAnsi="Times New Roman" w:cs="Times New Roman"/>
          <w:sz w:val="24"/>
        </w:rPr>
        <w:t xml:space="preserve">PCSO’s </w:t>
      </w:r>
      <w:r>
        <w:rPr>
          <w:rFonts w:ascii="Times New Roman" w:hAnsi="Times New Roman" w:cs="Times New Roman"/>
          <w:sz w:val="24"/>
        </w:rPr>
        <w:t>are, “</w:t>
      </w:r>
      <w:r w:rsidRPr="00717624">
        <w:rPr>
          <w:rFonts w:ascii="Times New Roman" w:hAnsi="Times New Roman" w:cs="Times New Roman"/>
          <w:sz w:val="24"/>
        </w:rPr>
        <w:t>building links with businesses and community leaders</w:t>
      </w:r>
      <w:r>
        <w:rPr>
          <w:rFonts w:ascii="Times New Roman" w:hAnsi="Times New Roman" w:cs="Times New Roman"/>
          <w:sz w:val="24"/>
        </w:rPr>
        <w:t xml:space="preserve">” </w:t>
      </w:r>
      <w:sdt>
        <w:sdtPr>
          <w:rPr>
            <w:rFonts w:ascii="Times New Roman" w:hAnsi="Times New Roman" w:cs="Times New Roman"/>
            <w:sz w:val="24"/>
          </w:rPr>
          <w:id w:val="5767773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Nat18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(National Careers Service , 2018)</w:t>
          </w:r>
          <w:r>
            <w:rPr>
              <w:rFonts w:ascii="Times New Roman" w:hAnsi="Times New Roman" w:cs="Times New Roman"/>
              <w:sz w:val="24"/>
            </w:rPr>
            <w:fldChar w:fldCharType="end"/>
          </w:r>
        </w:sdtContent>
      </w:sdt>
      <w:r>
        <w:rPr>
          <w:rFonts w:ascii="Times New Roman" w:hAnsi="Times New Roman" w:cs="Times New Roman"/>
          <w:sz w:val="24"/>
        </w:rPr>
        <w:t>. While the aim of making policing a graduate profession is to increase trust in the service, there is a lack of continuity, as PCSO’s will only be required to achieve an academic attainment of level 4</w:t>
      </w:r>
      <w:r w:rsidR="00F87103">
        <w:rPr>
          <w:rFonts w:ascii="Times New Roman" w:hAnsi="Times New Roman" w:cs="Times New Roman"/>
          <w:sz w:val="24"/>
        </w:rPr>
        <w:t xml:space="preserve"> </w:t>
      </w:r>
      <w:sdt>
        <w:sdtPr>
          <w:rPr>
            <w:rFonts w:ascii="Times New Roman" w:hAnsi="Times New Roman" w:cs="Times New Roman"/>
            <w:sz w:val="24"/>
          </w:rPr>
          <w:id w:val="1442488080"/>
          <w:citation/>
        </w:sdtPr>
        <w:sdtEndPr/>
        <w:sdtContent>
          <w:r w:rsidR="00F87103">
            <w:rPr>
              <w:rFonts w:ascii="Times New Roman" w:hAnsi="Times New Roman" w:cs="Times New Roman"/>
              <w:sz w:val="24"/>
            </w:rPr>
            <w:fldChar w:fldCharType="begin"/>
          </w:r>
          <w:r w:rsidR="00F87103">
            <w:rPr>
              <w:rFonts w:ascii="Times New Roman" w:hAnsi="Times New Roman" w:cs="Times New Roman"/>
              <w:sz w:val="24"/>
            </w:rPr>
            <w:instrText xml:space="preserve"> CITATION Col19 \l 2057 </w:instrText>
          </w:r>
          <w:r w:rsidR="00F87103">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2019)</w:t>
          </w:r>
          <w:r w:rsidR="00F87103">
            <w:rPr>
              <w:rFonts w:ascii="Times New Roman" w:hAnsi="Times New Roman" w:cs="Times New Roman"/>
              <w:sz w:val="24"/>
            </w:rPr>
            <w:fldChar w:fldCharType="end"/>
          </w:r>
        </w:sdtContent>
      </w:sdt>
      <w:r>
        <w:rPr>
          <w:rFonts w:ascii="Times New Roman" w:hAnsi="Times New Roman" w:cs="Times New Roman"/>
          <w:sz w:val="24"/>
        </w:rPr>
        <w:t xml:space="preserve">. </w:t>
      </w:r>
      <w:r w:rsidR="00342529">
        <w:rPr>
          <w:rFonts w:ascii="Times New Roman" w:hAnsi="Times New Roman" w:cs="Times New Roman"/>
          <w:sz w:val="24"/>
        </w:rPr>
        <w:t xml:space="preserve">If PCOS’s are working as closely as police officers with business, do they not need to build the same trust from businesses? Could this be done through the integration of the business partnerships </w:t>
      </w:r>
      <w:proofErr w:type="spellStart"/>
      <w:r w:rsidR="00342529">
        <w:rPr>
          <w:rFonts w:ascii="Times New Roman" w:hAnsi="Times New Roman" w:cs="Times New Roman"/>
          <w:sz w:val="24"/>
        </w:rPr>
        <w:t>along side</w:t>
      </w:r>
      <w:proofErr w:type="spellEnd"/>
      <w:r w:rsidR="00342529">
        <w:rPr>
          <w:rFonts w:ascii="Times New Roman" w:hAnsi="Times New Roman" w:cs="Times New Roman"/>
          <w:sz w:val="24"/>
        </w:rPr>
        <w:t xml:space="preserve"> making policing a graduate profession?</w:t>
      </w:r>
    </w:p>
    <w:p w14:paraId="6BF20163" w14:textId="3F6E0F7F" w:rsidR="00282E79" w:rsidRDefault="006B1B28" w:rsidP="004F08F5">
      <w:pPr>
        <w:spacing w:line="480" w:lineRule="auto"/>
        <w:jc w:val="both"/>
        <w:rPr>
          <w:rFonts w:ascii="Times New Roman" w:hAnsi="Times New Roman" w:cs="Times New Roman"/>
          <w:sz w:val="24"/>
        </w:rPr>
      </w:pPr>
      <w:r w:rsidRPr="004F08F5">
        <w:rPr>
          <w:rFonts w:ascii="Times New Roman" w:hAnsi="Times New Roman" w:cs="Times New Roman"/>
          <w:sz w:val="24"/>
        </w:rPr>
        <w:t>B</w:t>
      </w:r>
      <w:r>
        <w:rPr>
          <w:rFonts w:ascii="Times New Roman" w:hAnsi="Times New Roman" w:cs="Times New Roman"/>
          <w:sz w:val="24"/>
        </w:rPr>
        <w:t>oth</w:t>
      </w:r>
      <w:r w:rsidRPr="004F08F5">
        <w:rPr>
          <w:rFonts w:ascii="Times New Roman" w:hAnsi="Times New Roman" w:cs="Times New Roman"/>
          <w:sz w:val="24"/>
        </w:rPr>
        <w:t xml:space="preserve"> France and Spain have</w:t>
      </w:r>
      <w:r>
        <w:rPr>
          <w:rFonts w:ascii="Times New Roman" w:hAnsi="Times New Roman" w:cs="Times New Roman"/>
          <w:sz w:val="24"/>
        </w:rPr>
        <w:t xml:space="preserve"> already made policing a graduate profession, however</w:t>
      </w:r>
      <w:r w:rsidRPr="004F08F5">
        <w:rPr>
          <w:rFonts w:ascii="Times New Roman" w:hAnsi="Times New Roman" w:cs="Times New Roman"/>
          <w:sz w:val="24"/>
        </w:rPr>
        <w:t>, there is no evidence readily available to determine whether this introduction has been successful in increasing businesses trust in the Police</w:t>
      </w:r>
      <w:r w:rsidR="00F87103">
        <w:rPr>
          <w:rFonts w:ascii="Times New Roman" w:hAnsi="Times New Roman" w:cs="Times New Roman"/>
          <w:sz w:val="24"/>
        </w:rPr>
        <w:t xml:space="preserve"> </w:t>
      </w:r>
      <w:sdt>
        <w:sdtPr>
          <w:rPr>
            <w:rFonts w:ascii="Times New Roman" w:hAnsi="Times New Roman" w:cs="Times New Roman"/>
            <w:sz w:val="24"/>
          </w:rPr>
          <w:id w:val="-657461779"/>
          <w:citation/>
        </w:sdtPr>
        <w:sdtEndPr/>
        <w:sdtContent>
          <w:r w:rsidR="00F87103">
            <w:rPr>
              <w:rFonts w:ascii="Times New Roman" w:hAnsi="Times New Roman" w:cs="Times New Roman"/>
              <w:sz w:val="24"/>
            </w:rPr>
            <w:fldChar w:fldCharType="begin"/>
          </w:r>
          <w:r w:rsidR="00F87103">
            <w:rPr>
              <w:rFonts w:ascii="Times New Roman" w:hAnsi="Times New Roman" w:cs="Times New Roman"/>
              <w:sz w:val="24"/>
            </w:rPr>
            <w:instrText xml:space="preserve"> CITATION Col151 \l 2057 </w:instrText>
          </w:r>
          <w:r w:rsidR="00F87103">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 2015)</w:t>
          </w:r>
          <w:r w:rsidR="00F87103">
            <w:rPr>
              <w:rFonts w:ascii="Times New Roman" w:hAnsi="Times New Roman" w:cs="Times New Roman"/>
              <w:sz w:val="24"/>
            </w:rPr>
            <w:fldChar w:fldCharType="end"/>
          </w:r>
        </w:sdtContent>
      </w:sdt>
      <w:r w:rsidRPr="004F08F5">
        <w:rPr>
          <w:rFonts w:ascii="Times New Roman" w:hAnsi="Times New Roman" w:cs="Times New Roman"/>
          <w:sz w:val="24"/>
        </w:rPr>
        <w:t>.</w:t>
      </w:r>
    </w:p>
    <w:p w14:paraId="4B5D6E2B" w14:textId="6B320FFB" w:rsidR="0083298F" w:rsidRPr="004F08F5" w:rsidRDefault="0083298F" w:rsidP="0083298F">
      <w:pPr>
        <w:pStyle w:val="Heading2"/>
        <w:rPr>
          <w:rFonts w:ascii="Times New Roman" w:hAnsi="Times New Roman" w:cs="Times New Roman"/>
          <w:sz w:val="24"/>
        </w:rPr>
      </w:pPr>
      <w:bookmarkStart w:id="19" w:name="_Toc7600288"/>
      <w:r>
        <w:rPr>
          <w:rFonts w:ascii="Times New Roman" w:hAnsi="Times New Roman" w:cs="Times New Roman"/>
          <w:sz w:val="24"/>
        </w:rPr>
        <w:t>2.8 Relevance of this Study</w:t>
      </w:r>
      <w:bookmarkEnd w:id="19"/>
      <w:r>
        <w:rPr>
          <w:rFonts w:ascii="Times New Roman" w:hAnsi="Times New Roman" w:cs="Times New Roman"/>
          <w:sz w:val="24"/>
        </w:rPr>
        <w:t xml:space="preserve"> </w:t>
      </w:r>
    </w:p>
    <w:p w14:paraId="6CA42A9C" w14:textId="388B6158" w:rsidR="008E7E4C" w:rsidRDefault="004F08F5" w:rsidP="004F08F5">
      <w:pPr>
        <w:spacing w:line="480" w:lineRule="auto"/>
        <w:jc w:val="both"/>
        <w:rPr>
          <w:rFonts w:ascii="Times New Roman" w:hAnsi="Times New Roman" w:cs="Times New Roman"/>
          <w:sz w:val="24"/>
        </w:rPr>
      </w:pPr>
      <w:r w:rsidRPr="004F08F5">
        <w:rPr>
          <w:rFonts w:ascii="Times New Roman" w:hAnsi="Times New Roman" w:cs="Times New Roman"/>
          <w:sz w:val="24"/>
        </w:rPr>
        <w:t xml:space="preserve">There is a clear gap in literature available </w:t>
      </w:r>
      <w:r w:rsidR="002454FB">
        <w:rPr>
          <w:rFonts w:ascii="Times New Roman" w:hAnsi="Times New Roman" w:cs="Times New Roman"/>
          <w:sz w:val="24"/>
        </w:rPr>
        <w:t xml:space="preserve">at present </w:t>
      </w:r>
      <w:r w:rsidRPr="004F08F5">
        <w:rPr>
          <w:rFonts w:ascii="Times New Roman" w:hAnsi="Times New Roman" w:cs="Times New Roman"/>
          <w:sz w:val="24"/>
        </w:rPr>
        <w:t>specifically regarding</w:t>
      </w:r>
      <w:r w:rsidR="00717624">
        <w:rPr>
          <w:rFonts w:ascii="Times New Roman" w:hAnsi="Times New Roman" w:cs="Times New Roman"/>
          <w:sz w:val="24"/>
        </w:rPr>
        <w:t xml:space="preserve"> </w:t>
      </w:r>
      <w:r w:rsidRPr="004F08F5">
        <w:rPr>
          <w:rFonts w:ascii="Times New Roman" w:hAnsi="Times New Roman" w:cs="Times New Roman"/>
          <w:sz w:val="24"/>
        </w:rPr>
        <w:t xml:space="preserve">evidence to support </w:t>
      </w:r>
      <w:r w:rsidR="00717624">
        <w:rPr>
          <w:rFonts w:ascii="Times New Roman" w:hAnsi="Times New Roman" w:cs="Times New Roman"/>
          <w:sz w:val="24"/>
        </w:rPr>
        <w:t xml:space="preserve">my topic of study, </w:t>
      </w:r>
      <w:r w:rsidRPr="004F08F5">
        <w:rPr>
          <w:rFonts w:ascii="Times New Roman" w:hAnsi="Times New Roman" w:cs="Times New Roman"/>
          <w:sz w:val="24"/>
        </w:rPr>
        <w:t xml:space="preserve">that making policing a graduate profession will increase businesses’ trust in them. Due to this, “there remains a suspicion of the added value of graduate officers” </w:t>
      </w:r>
      <w:sdt>
        <w:sdtPr>
          <w:rPr>
            <w:rFonts w:ascii="Times New Roman" w:hAnsi="Times New Roman" w:cs="Times New Roman"/>
            <w:sz w:val="24"/>
          </w:rPr>
          <w:id w:val="-111682454"/>
          <w:citation/>
        </w:sdtPr>
        <w:sdtEndPr/>
        <w:sdtContent>
          <w:r w:rsidR="00E97700">
            <w:rPr>
              <w:rFonts w:ascii="Times New Roman" w:hAnsi="Times New Roman" w:cs="Times New Roman"/>
              <w:sz w:val="24"/>
            </w:rPr>
            <w:fldChar w:fldCharType="begin"/>
          </w:r>
          <w:r w:rsidR="00E97700">
            <w:rPr>
              <w:rFonts w:ascii="Times New Roman" w:hAnsi="Times New Roman" w:cs="Times New Roman"/>
              <w:sz w:val="24"/>
            </w:rPr>
            <w:instrText xml:space="preserve"> CITATION Hom181 \l 2057 </w:instrText>
          </w:r>
          <w:r w:rsidR="00E97700">
            <w:rPr>
              <w:rFonts w:ascii="Times New Roman" w:hAnsi="Times New Roman" w:cs="Times New Roman"/>
              <w:sz w:val="24"/>
            </w:rPr>
            <w:fldChar w:fldCharType="separate"/>
          </w:r>
          <w:r w:rsidR="00B80617" w:rsidRPr="00B80617">
            <w:rPr>
              <w:rFonts w:ascii="Times New Roman" w:hAnsi="Times New Roman" w:cs="Times New Roman"/>
              <w:noProof/>
              <w:sz w:val="24"/>
            </w:rPr>
            <w:t>(Home Office Police Innovation Fund, 2018)</w:t>
          </w:r>
          <w:r w:rsidR="00E97700">
            <w:rPr>
              <w:rFonts w:ascii="Times New Roman" w:hAnsi="Times New Roman" w:cs="Times New Roman"/>
              <w:sz w:val="24"/>
            </w:rPr>
            <w:fldChar w:fldCharType="end"/>
          </w:r>
        </w:sdtContent>
      </w:sdt>
      <w:r w:rsidRPr="004F08F5">
        <w:rPr>
          <w:rFonts w:ascii="Times New Roman" w:hAnsi="Times New Roman" w:cs="Times New Roman"/>
          <w:sz w:val="24"/>
        </w:rPr>
        <w:t xml:space="preserve">. </w:t>
      </w:r>
      <w:r w:rsidR="002454FB" w:rsidRPr="004F08F5">
        <w:rPr>
          <w:rFonts w:ascii="Times New Roman" w:hAnsi="Times New Roman" w:cs="Times New Roman"/>
          <w:sz w:val="24"/>
        </w:rPr>
        <w:t>This ‘suspicion’ supports the relevance</w:t>
      </w:r>
      <w:r w:rsidR="002454FB">
        <w:rPr>
          <w:rFonts w:ascii="Times New Roman" w:hAnsi="Times New Roman" w:cs="Times New Roman"/>
          <w:sz w:val="24"/>
        </w:rPr>
        <w:t xml:space="preserve"> and nece</w:t>
      </w:r>
      <w:r w:rsidR="002454FB" w:rsidRPr="004F08F5">
        <w:rPr>
          <w:rFonts w:ascii="Times New Roman" w:hAnsi="Times New Roman" w:cs="Times New Roman"/>
          <w:sz w:val="24"/>
        </w:rPr>
        <w:t>ssity of this study.</w:t>
      </w:r>
      <w:r w:rsidR="002454FB">
        <w:rPr>
          <w:rFonts w:ascii="Times New Roman" w:hAnsi="Times New Roman" w:cs="Times New Roman"/>
          <w:sz w:val="24"/>
        </w:rPr>
        <w:t xml:space="preserve"> </w:t>
      </w:r>
      <w:r w:rsidR="002454FB" w:rsidRPr="004F08F5">
        <w:rPr>
          <w:rFonts w:ascii="Times New Roman" w:hAnsi="Times New Roman" w:cs="Times New Roman"/>
          <w:sz w:val="24"/>
        </w:rPr>
        <w:t>Th</w:t>
      </w:r>
      <w:r w:rsidR="002454FB">
        <w:rPr>
          <w:rFonts w:ascii="Times New Roman" w:hAnsi="Times New Roman" w:cs="Times New Roman"/>
          <w:sz w:val="24"/>
        </w:rPr>
        <w:t>e</w:t>
      </w:r>
      <w:r w:rsidR="002454FB" w:rsidRPr="004F08F5">
        <w:rPr>
          <w:rFonts w:ascii="Times New Roman" w:hAnsi="Times New Roman" w:cs="Times New Roman"/>
          <w:sz w:val="24"/>
        </w:rPr>
        <w:t xml:space="preserve"> decision </w:t>
      </w:r>
      <w:r w:rsidR="002454FB">
        <w:rPr>
          <w:rFonts w:ascii="Times New Roman" w:hAnsi="Times New Roman" w:cs="Times New Roman"/>
          <w:sz w:val="24"/>
        </w:rPr>
        <w:t xml:space="preserve">to implement this graduate scheme </w:t>
      </w:r>
      <w:r w:rsidR="002454FB" w:rsidRPr="004F08F5">
        <w:rPr>
          <w:rFonts w:ascii="Times New Roman" w:hAnsi="Times New Roman" w:cs="Times New Roman"/>
          <w:sz w:val="24"/>
        </w:rPr>
        <w:t>was</w:t>
      </w:r>
      <w:r w:rsidR="002454FB">
        <w:rPr>
          <w:rFonts w:ascii="Times New Roman" w:hAnsi="Times New Roman" w:cs="Times New Roman"/>
          <w:sz w:val="24"/>
        </w:rPr>
        <w:t xml:space="preserve"> based upon </w:t>
      </w:r>
      <w:r w:rsidR="002454FB" w:rsidRPr="004F08F5">
        <w:rPr>
          <w:rFonts w:ascii="Times New Roman" w:hAnsi="Times New Roman" w:cs="Times New Roman"/>
          <w:sz w:val="24"/>
        </w:rPr>
        <w:t xml:space="preserve">a two-month consultation </w:t>
      </w:r>
      <w:r w:rsidR="002454FB">
        <w:rPr>
          <w:rFonts w:ascii="Times New Roman" w:hAnsi="Times New Roman" w:cs="Times New Roman"/>
          <w:sz w:val="24"/>
        </w:rPr>
        <w:t xml:space="preserve">period </w:t>
      </w:r>
      <w:r w:rsidR="002454FB" w:rsidRPr="004F08F5">
        <w:rPr>
          <w:rFonts w:ascii="Times New Roman" w:hAnsi="Times New Roman" w:cs="Times New Roman"/>
          <w:sz w:val="24"/>
        </w:rPr>
        <w:t>with the public which received more than 3,000 responses</w:t>
      </w:r>
      <w:r w:rsidR="002454FB">
        <w:rPr>
          <w:rFonts w:ascii="Times New Roman" w:hAnsi="Times New Roman" w:cs="Times New Roman"/>
          <w:sz w:val="24"/>
        </w:rPr>
        <w:t xml:space="preserve"> and although</w:t>
      </w:r>
      <w:r w:rsidR="002454FB" w:rsidRPr="004F08F5">
        <w:rPr>
          <w:rFonts w:ascii="Times New Roman" w:hAnsi="Times New Roman" w:cs="Times New Roman"/>
          <w:sz w:val="24"/>
        </w:rPr>
        <w:t>, “almost 80% of which were from police officers”</w:t>
      </w:r>
      <w:sdt>
        <w:sdtPr>
          <w:rPr>
            <w:rFonts w:ascii="Times New Roman" w:hAnsi="Times New Roman" w:cs="Times New Roman"/>
            <w:sz w:val="24"/>
          </w:rPr>
          <w:id w:val="-675037340"/>
          <w:citation/>
        </w:sdtPr>
        <w:sdtEndPr/>
        <w:sdtContent>
          <w:r w:rsidR="002454FB">
            <w:rPr>
              <w:rFonts w:ascii="Times New Roman" w:hAnsi="Times New Roman" w:cs="Times New Roman"/>
              <w:sz w:val="24"/>
            </w:rPr>
            <w:fldChar w:fldCharType="begin"/>
          </w:r>
          <w:r w:rsidR="002454FB">
            <w:rPr>
              <w:rFonts w:ascii="Times New Roman" w:hAnsi="Times New Roman" w:cs="Times New Roman"/>
              <w:sz w:val="24"/>
            </w:rPr>
            <w:instrText xml:space="preserve"> CITATION BBC162 \l 2057 </w:instrText>
          </w:r>
          <w:r w:rsidR="002454FB">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(BBC News, 2016)</w:t>
          </w:r>
          <w:r w:rsidR="002454FB">
            <w:rPr>
              <w:rFonts w:ascii="Times New Roman" w:hAnsi="Times New Roman" w:cs="Times New Roman"/>
              <w:sz w:val="24"/>
            </w:rPr>
            <w:fldChar w:fldCharType="end"/>
          </w:r>
        </w:sdtContent>
      </w:sdt>
      <w:r w:rsidR="002454FB">
        <w:rPr>
          <w:rFonts w:ascii="Times New Roman" w:hAnsi="Times New Roman" w:cs="Times New Roman"/>
          <w:sz w:val="24"/>
        </w:rPr>
        <w:t>, the UK Police force have decided to go ahead with this decision, regardless of the arguably unfair representation of the wider community. Overall there are evident gaps in literature at present,</w:t>
      </w:r>
      <w:r w:rsidRPr="004F08F5">
        <w:rPr>
          <w:rFonts w:ascii="Times New Roman" w:hAnsi="Times New Roman" w:cs="Times New Roman"/>
          <w:sz w:val="24"/>
        </w:rPr>
        <w:t xml:space="preserve"> to support or oppose the decision to make policing a graduate profession and its impact on </w:t>
      </w:r>
      <w:r w:rsidR="002454FB">
        <w:rPr>
          <w:rFonts w:ascii="Times New Roman" w:hAnsi="Times New Roman" w:cs="Times New Roman"/>
          <w:sz w:val="24"/>
        </w:rPr>
        <w:t xml:space="preserve">whether </w:t>
      </w:r>
      <w:r w:rsidRPr="004F08F5">
        <w:rPr>
          <w:rFonts w:ascii="Times New Roman" w:hAnsi="Times New Roman" w:cs="Times New Roman"/>
          <w:sz w:val="24"/>
        </w:rPr>
        <w:t>trust from businesses</w:t>
      </w:r>
      <w:r w:rsidR="001A6E5D">
        <w:rPr>
          <w:rFonts w:ascii="Times New Roman" w:hAnsi="Times New Roman" w:cs="Times New Roman"/>
          <w:sz w:val="24"/>
        </w:rPr>
        <w:t xml:space="preserve"> will be increased to f</w:t>
      </w:r>
      <w:r w:rsidR="002B0C66">
        <w:rPr>
          <w:rFonts w:ascii="Times New Roman" w:hAnsi="Times New Roman" w:cs="Times New Roman"/>
          <w:sz w:val="24"/>
        </w:rPr>
        <w:t>or</w:t>
      </w:r>
      <w:r w:rsidR="001A6E5D">
        <w:rPr>
          <w:rFonts w:ascii="Times New Roman" w:hAnsi="Times New Roman" w:cs="Times New Roman"/>
          <w:sz w:val="24"/>
        </w:rPr>
        <w:t>m better police-business relationships</w:t>
      </w:r>
      <w:r w:rsidRPr="004F08F5">
        <w:rPr>
          <w:rFonts w:ascii="Times New Roman" w:hAnsi="Times New Roman" w:cs="Times New Roman"/>
          <w:sz w:val="24"/>
        </w:rPr>
        <w:t xml:space="preserve">. </w:t>
      </w:r>
      <w:r w:rsidR="001A6E5D" w:rsidRPr="004F08F5">
        <w:rPr>
          <w:rFonts w:ascii="Times New Roman" w:hAnsi="Times New Roman" w:cs="Times New Roman"/>
          <w:sz w:val="24"/>
        </w:rPr>
        <w:t xml:space="preserve">This significantly supports the relevance of this study as it leads to questions being asked around this topic. </w:t>
      </w:r>
      <w:r w:rsidR="001A6E5D">
        <w:rPr>
          <w:rFonts w:ascii="Times New Roman" w:hAnsi="Times New Roman" w:cs="Times New Roman"/>
          <w:sz w:val="24"/>
        </w:rPr>
        <w:t>This study is</w:t>
      </w:r>
      <w:r w:rsidRPr="004F08F5">
        <w:rPr>
          <w:rFonts w:ascii="Times New Roman" w:hAnsi="Times New Roman" w:cs="Times New Roman"/>
          <w:sz w:val="24"/>
        </w:rPr>
        <w:t xml:space="preserve"> based on a</w:t>
      </w:r>
      <w:r w:rsidR="001A6E5D">
        <w:rPr>
          <w:rFonts w:ascii="Times New Roman" w:hAnsi="Times New Roman" w:cs="Times New Roman"/>
          <w:sz w:val="24"/>
        </w:rPr>
        <w:t xml:space="preserve"> future </w:t>
      </w:r>
      <w:r w:rsidRPr="004F08F5">
        <w:rPr>
          <w:rFonts w:ascii="Times New Roman" w:hAnsi="Times New Roman" w:cs="Times New Roman"/>
          <w:sz w:val="24"/>
        </w:rPr>
        <w:t>event yet to occur</w:t>
      </w:r>
      <w:r w:rsidR="001A6E5D">
        <w:rPr>
          <w:rFonts w:ascii="Times New Roman" w:hAnsi="Times New Roman" w:cs="Times New Roman"/>
          <w:sz w:val="24"/>
        </w:rPr>
        <w:t xml:space="preserve">, which has obtained my interest as </w:t>
      </w:r>
      <w:r w:rsidRPr="004F08F5">
        <w:rPr>
          <w:rFonts w:ascii="Times New Roman" w:hAnsi="Times New Roman" w:cs="Times New Roman"/>
          <w:sz w:val="24"/>
        </w:rPr>
        <w:t xml:space="preserve">it will act of help to my professional development, as I aim to join the police </w:t>
      </w:r>
      <w:r w:rsidR="001A6E5D">
        <w:rPr>
          <w:rFonts w:ascii="Times New Roman" w:hAnsi="Times New Roman" w:cs="Times New Roman"/>
          <w:sz w:val="24"/>
        </w:rPr>
        <w:t xml:space="preserve">in the UK </w:t>
      </w:r>
      <w:r w:rsidRPr="004F08F5">
        <w:rPr>
          <w:rFonts w:ascii="Times New Roman" w:hAnsi="Times New Roman" w:cs="Times New Roman"/>
          <w:sz w:val="24"/>
        </w:rPr>
        <w:t xml:space="preserve">as a graduate.  </w:t>
      </w:r>
      <w:bookmarkEnd w:id="12"/>
    </w:p>
    <w:p w14:paraId="2BFFED45" w14:textId="1642FCAC" w:rsidR="007A1B46" w:rsidRPr="004F08F5" w:rsidRDefault="007A1B46" w:rsidP="004F08F5">
      <w:pPr>
        <w:pStyle w:val="Heading1"/>
        <w:rPr>
          <w:rFonts w:ascii="Times New Roman" w:hAnsi="Times New Roman" w:cs="Times New Roman"/>
          <w:sz w:val="28"/>
        </w:rPr>
      </w:pPr>
      <w:bookmarkStart w:id="20" w:name="_Toc7600289"/>
      <w:r w:rsidRPr="004F08F5">
        <w:rPr>
          <w:rFonts w:ascii="Times New Roman" w:hAnsi="Times New Roman" w:cs="Times New Roman"/>
          <w:sz w:val="28"/>
        </w:rPr>
        <w:lastRenderedPageBreak/>
        <w:t>Chapter 3.</w:t>
      </w:r>
      <w:r w:rsidR="00263573">
        <w:rPr>
          <w:rFonts w:ascii="Times New Roman" w:hAnsi="Times New Roman" w:cs="Times New Roman"/>
          <w:sz w:val="28"/>
        </w:rPr>
        <w:t>0</w:t>
      </w:r>
      <w:r w:rsidRPr="004F08F5">
        <w:rPr>
          <w:rFonts w:ascii="Times New Roman" w:hAnsi="Times New Roman" w:cs="Times New Roman"/>
          <w:sz w:val="28"/>
        </w:rPr>
        <w:t xml:space="preserve"> Methodology</w:t>
      </w:r>
      <w:bookmarkEnd w:id="20"/>
      <w:r w:rsidRPr="004F08F5">
        <w:rPr>
          <w:rFonts w:ascii="Times New Roman" w:hAnsi="Times New Roman" w:cs="Times New Roman"/>
          <w:sz w:val="28"/>
        </w:rPr>
        <w:t xml:space="preserve"> </w:t>
      </w:r>
    </w:p>
    <w:p w14:paraId="252908DE" w14:textId="692CE0FE" w:rsidR="004F08F5" w:rsidRDefault="004F08F5" w:rsidP="004F08F5">
      <w:pPr>
        <w:spacing w:line="480" w:lineRule="auto"/>
        <w:jc w:val="both"/>
        <w:rPr>
          <w:rFonts w:ascii="Times New Roman" w:hAnsi="Times New Roman" w:cs="Times New Roman"/>
          <w:sz w:val="24"/>
        </w:rPr>
      </w:pPr>
      <w:r w:rsidRPr="004F08F5">
        <w:rPr>
          <w:rFonts w:ascii="Times New Roman" w:hAnsi="Times New Roman" w:cs="Times New Roman"/>
          <w:sz w:val="24"/>
        </w:rPr>
        <w:t xml:space="preserve">It is clear from the literature review that </w:t>
      </w:r>
      <w:r w:rsidR="0097638D">
        <w:rPr>
          <w:rFonts w:ascii="Times New Roman" w:hAnsi="Times New Roman" w:cs="Times New Roman"/>
          <w:sz w:val="24"/>
        </w:rPr>
        <w:t xml:space="preserve">while some studies suggest link between academic attainment, credibility and trust, </w:t>
      </w:r>
      <w:r w:rsidRPr="004F08F5">
        <w:rPr>
          <w:rFonts w:ascii="Times New Roman" w:hAnsi="Times New Roman" w:cs="Times New Roman"/>
          <w:sz w:val="24"/>
        </w:rPr>
        <w:t xml:space="preserve">there is little research to date to </w:t>
      </w:r>
      <w:r w:rsidR="0097638D">
        <w:rPr>
          <w:rFonts w:ascii="Times New Roman" w:hAnsi="Times New Roman" w:cs="Times New Roman"/>
          <w:sz w:val="24"/>
        </w:rPr>
        <w:t xml:space="preserve">specifically </w:t>
      </w:r>
      <w:r w:rsidRPr="004F08F5">
        <w:rPr>
          <w:rFonts w:ascii="Times New Roman" w:hAnsi="Times New Roman" w:cs="Times New Roman"/>
          <w:sz w:val="24"/>
        </w:rPr>
        <w:t xml:space="preserve">support or oppose the decision to make policing a graduate profession, with regards to the impact on businesses trust in police. </w:t>
      </w:r>
    </w:p>
    <w:p w14:paraId="79C06A41" w14:textId="6BAC952C" w:rsidR="0097638D" w:rsidRDefault="0097638D" w:rsidP="0097638D">
      <w:pPr>
        <w:pStyle w:val="Heading2"/>
        <w:rPr>
          <w:rFonts w:ascii="Times New Roman" w:hAnsi="Times New Roman" w:cs="Times New Roman"/>
          <w:sz w:val="24"/>
        </w:rPr>
      </w:pPr>
      <w:bookmarkStart w:id="21" w:name="_Toc7600290"/>
      <w:r>
        <w:rPr>
          <w:rFonts w:ascii="Times New Roman" w:hAnsi="Times New Roman" w:cs="Times New Roman"/>
          <w:sz w:val="24"/>
        </w:rPr>
        <w:t>3.1 Research Method Selection</w:t>
      </w:r>
      <w:bookmarkEnd w:id="21"/>
      <w:r>
        <w:rPr>
          <w:rFonts w:ascii="Times New Roman" w:hAnsi="Times New Roman" w:cs="Times New Roman"/>
          <w:sz w:val="24"/>
        </w:rPr>
        <w:t xml:space="preserve"> </w:t>
      </w:r>
    </w:p>
    <w:p w14:paraId="68340838" w14:textId="2B01F491" w:rsidR="00C213D1" w:rsidRDefault="0097638D" w:rsidP="004F08F5">
      <w:pPr>
        <w:spacing w:line="480" w:lineRule="auto"/>
        <w:jc w:val="both"/>
        <w:rPr>
          <w:rFonts w:ascii="Times New Roman" w:hAnsi="Times New Roman" w:cs="Times New Roman"/>
          <w:sz w:val="24"/>
        </w:rPr>
      </w:pPr>
      <w:r>
        <w:rPr>
          <w:rFonts w:ascii="Times New Roman" w:hAnsi="Times New Roman" w:cs="Times New Roman"/>
          <w:sz w:val="24"/>
        </w:rPr>
        <w:t>The identification of an appropriate method of research is required for this study</w:t>
      </w:r>
      <w:r w:rsidR="001C53CF">
        <w:rPr>
          <w:rFonts w:ascii="Times New Roman" w:hAnsi="Times New Roman" w:cs="Times New Roman"/>
          <w:sz w:val="24"/>
        </w:rPr>
        <w:t>, as methodology act</w:t>
      </w:r>
      <w:r w:rsidR="00321120">
        <w:rPr>
          <w:rFonts w:ascii="Times New Roman" w:hAnsi="Times New Roman" w:cs="Times New Roman"/>
          <w:sz w:val="24"/>
        </w:rPr>
        <w:t>s</w:t>
      </w:r>
      <w:r w:rsidR="001C53CF">
        <w:rPr>
          <w:rFonts w:ascii="Times New Roman" w:hAnsi="Times New Roman" w:cs="Times New Roman"/>
          <w:sz w:val="24"/>
        </w:rPr>
        <w:t xml:space="preserve"> as the backbone of a research study </w:t>
      </w:r>
      <w:sdt>
        <w:sdtPr>
          <w:rPr>
            <w:rFonts w:ascii="Times New Roman" w:hAnsi="Times New Roman" w:cs="Times New Roman"/>
            <w:sz w:val="24"/>
          </w:rPr>
          <w:id w:val="1252478594"/>
          <w:citation/>
        </w:sdtPr>
        <w:sdtEndPr/>
        <w:sdtContent>
          <w:r w:rsidR="001C53CF">
            <w:rPr>
              <w:rFonts w:ascii="Times New Roman" w:hAnsi="Times New Roman" w:cs="Times New Roman"/>
              <w:sz w:val="24"/>
            </w:rPr>
            <w:fldChar w:fldCharType="begin"/>
          </w:r>
          <w:r w:rsidR="001C53CF">
            <w:rPr>
              <w:rFonts w:ascii="Times New Roman" w:hAnsi="Times New Roman" w:cs="Times New Roman"/>
              <w:sz w:val="24"/>
            </w:rPr>
            <w:instrText xml:space="preserve"> CITATION Sau09 \l 2057 </w:instrText>
          </w:r>
          <w:r w:rsidR="001C53CF">
            <w:rPr>
              <w:rFonts w:ascii="Times New Roman" w:hAnsi="Times New Roman" w:cs="Times New Roman"/>
              <w:sz w:val="24"/>
            </w:rPr>
            <w:fldChar w:fldCharType="separate"/>
          </w:r>
          <w:r w:rsidR="00B80617" w:rsidRPr="00B80617">
            <w:rPr>
              <w:rFonts w:ascii="Times New Roman" w:hAnsi="Times New Roman" w:cs="Times New Roman"/>
              <w:noProof/>
              <w:sz w:val="24"/>
            </w:rPr>
            <w:t>(Saunders, et al., 2009)</w:t>
          </w:r>
          <w:r w:rsidR="001C53CF">
            <w:rPr>
              <w:rFonts w:ascii="Times New Roman" w:hAnsi="Times New Roman" w:cs="Times New Roman"/>
              <w:sz w:val="24"/>
            </w:rPr>
            <w:fldChar w:fldCharType="end"/>
          </w:r>
        </w:sdtContent>
      </w:sdt>
      <w:r>
        <w:rPr>
          <w:rFonts w:ascii="Times New Roman" w:hAnsi="Times New Roman" w:cs="Times New Roman"/>
          <w:sz w:val="24"/>
        </w:rPr>
        <w:t xml:space="preserve">. There are numerous approaches to collecting information for research purposes which </w:t>
      </w:r>
      <w:r w:rsidR="00CF50F1">
        <w:rPr>
          <w:rFonts w:ascii="Times New Roman" w:hAnsi="Times New Roman" w:cs="Times New Roman"/>
          <w:sz w:val="24"/>
        </w:rPr>
        <w:t xml:space="preserve">can provide invaluable insights </w:t>
      </w:r>
      <w:sdt>
        <w:sdtPr>
          <w:rPr>
            <w:rFonts w:ascii="Times New Roman" w:hAnsi="Times New Roman" w:cs="Times New Roman"/>
            <w:sz w:val="24"/>
          </w:rPr>
          <w:id w:val="-1000271184"/>
          <w:citation/>
        </w:sdtPr>
        <w:sdtEndPr/>
        <w:sdtContent>
          <w:r w:rsidR="00CF50F1">
            <w:rPr>
              <w:rFonts w:ascii="Times New Roman" w:hAnsi="Times New Roman" w:cs="Times New Roman"/>
              <w:sz w:val="24"/>
            </w:rPr>
            <w:fldChar w:fldCharType="begin"/>
          </w:r>
          <w:r w:rsidR="00CF50F1">
            <w:rPr>
              <w:rFonts w:ascii="Times New Roman" w:hAnsi="Times New Roman" w:cs="Times New Roman"/>
              <w:sz w:val="24"/>
            </w:rPr>
            <w:instrText xml:space="preserve"> CITATION Uni19 \l 2057 </w:instrText>
          </w:r>
          <w:r w:rsidR="00CF50F1">
            <w:rPr>
              <w:rFonts w:ascii="Times New Roman" w:hAnsi="Times New Roman" w:cs="Times New Roman"/>
              <w:sz w:val="24"/>
            </w:rPr>
            <w:fldChar w:fldCharType="separate"/>
          </w:r>
          <w:r w:rsidR="00B80617" w:rsidRPr="00B80617">
            <w:rPr>
              <w:rFonts w:ascii="Times New Roman" w:hAnsi="Times New Roman" w:cs="Times New Roman"/>
              <w:noProof/>
              <w:sz w:val="24"/>
            </w:rPr>
            <w:t>(University of Leicester , 2019)</w:t>
          </w:r>
          <w:r w:rsidR="00CF50F1">
            <w:rPr>
              <w:rFonts w:ascii="Times New Roman" w:hAnsi="Times New Roman" w:cs="Times New Roman"/>
              <w:sz w:val="24"/>
            </w:rPr>
            <w:fldChar w:fldCharType="end"/>
          </w:r>
        </w:sdtContent>
      </w:sdt>
      <w:r w:rsidR="00CF50F1">
        <w:rPr>
          <w:rFonts w:ascii="Times New Roman" w:hAnsi="Times New Roman" w:cs="Times New Roman"/>
          <w:sz w:val="24"/>
        </w:rPr>
        <w:t xml:space="preserve">. Information obtained can be categorised as either quantitative or </w:t>
      </w:r>
      <w:r w:rsidR="00AC77BD">
        <w:rPr>
          <w:rFonts w:ascii="Times New Roman" w:hAnsi="Times New Roman" w:cs="Times New Roman"/>
          <w:sz w:val="24"/>
        </w:rPr>
        <w:t>qualitative and, “t</w:t>
      </w:r>
      <w:r w:rsidR="00AC77BD" w:rsidRPr="00AC77BD">
        <w:rPr>
          <w:rFonts w:ascii="Times New Roman" w:hAnsi="Times New Roman" w:cs="Times New Roman"/>
          <w:sz w:val="24"/>
        </w:rPr>
        <w:t xml:space="preserve">here exists a fundamental distinction between </w:t>
      </w:r>
      <w:r w:rsidR="00671EF5">
        <w:rPr>
          <w:rFonts w:ascii="Times New Roman" w:hAnsi="Times New Roman" w:cs="Times New Roman"/>
          <w:sz w:val="24"/>
        </w:rPr>
        <w:t xml:space="preserve">the </w:t>
      </w:r>
      <w:r w:rsidR="00AC77BD" w:rsidRPr="00AC77BD">
        <w:rPr>
          <w:rFonts w:ascii="Times New Roman" w:hAnsi="Times New Roman" w:cs="Times New Roman"/>
          <w:sz w:val="24"/>
        </w:rPr>
        <w:t>two types of data</w:t>
      </w:r>
      <w:r w:rsidR="00AC77BD">
        <w:rPr>
          <w:rFonts w:ascii="Times New Roman" w:hAnsi="Times New Roman" w:cs="Times New Roman"/>
          <w:sz w:val="24"/>
        </w:rPr>
        <w:t xml:space="preserve">” </w:t>
      </w:r>
      <w:sdt>
        <w:sdtPr>
          <w:rPr>
            <w:rFonts w:ascii="Times New Roman" w:hAnsi="Times New Roman" w:cs="Times New Roman"/>
            <w:sz w:val="24"/>
          </w:rPr>
          <w:id w:val="195822386"/>
          <w:citation/>
        </w:sdtPr>
        <w:sdtEndPr/>
        <w:sdtContent>
          <w:r w:rsidR="00AC77BD">
            <w:rPr>
              <w:rFonts w:ascii="Times New Roman" w:hAnsi="Times New Roman" w:cs="Times New Roman"/>
              <w:sz w:val="24"/>
            </w:rPr>
            <w:fldChar w:fldCharType="begin"/>
          </w:r>
          <w:r w:rsidR="00AC77BD">
            <w:rPr>
              <w:rFonts w:ascii="Times New Roman" w:hAnsi="Times New Roman" w:cs="Times New Roman"/>
              <w:sz w:val="24"/>
            </w:rPr>
            <w:instrText xml:space="preserve"> CITATION McL17 \l 2057 </w:instrText>
          </w:r>
          <w:r w:rsidR="00AC77BD">
            <w:rPr>
              <w:rFonts w:ascii="Times New Roman" w:hAnsi="Times New Roman" w:cs="Times New Roman"/>
              <w:sz w:val="24"/>
            </w:rPr>
            <w:fldChar w:fldCharType="separate"/>
          </w:r>
          <w:r w:rsidR="00B80617" w:rsidRPr="00B80617">
            <w:rPr>
              <w:rFonts w:ascii="Times New Roman" w:hAnsi="Times New Roman" w:cs="Times New Roman"/>
              <w:noProof/>
              <w:sz w:val="24"/>
            </w:rPr>
            <w:t>(McLeod, 2017)</w:t>
          </w:r>
          <w:r w:rsidR="00AC77BD">
            <w:rPr>
              <w:rFonts w:ascii="Times New Roman" w:hAnsi="Times New Roman" w:cs="Times New Roman"/>
              <w:sz w:val="24"/>
            </w:rPr>
            <w:fldChar w:fldCharType="end"/>
          </w:r>
        </w:sdtContent>
      </w:sdt>
      <w:r w:rsidR="00AC77BD">
        <w:rPr>
          <w:rFonts w:ascii="Times New Roman" w:hAnsi="Times New Roman" w:cs="Times New Roman"/>
          <w:sz w:val="24"/>
        </w:rPr>
        <w:t xml:space="preserve">. </w:t>
      </w:r>
      <w:r w:rsidR="00C213D1">
        <w:rPr>
          <w:rFonts w:ascii="Times New Roman" w:hAnsi="Times New Roman" w:cs="Times New Roman"/>
          <w:sz w:val="24"/>
        </w:rPr>
        <w:t>Quantitative research is also referred to as a traditional method</w:t>
      </w:r>
      <w:r w:rsidR="00D45AC2">
        <w:rPr>
          <w:rFonts w:ascii="Times New Roman" w:hAnsi="Times New Roman" w:cs="Times New Roman"/>
          <w:sz w:val="24"/>
        </w:rPr>
        <w:t xml:space="preserve"> of research</w:t>
      </w:r>
      <w:r w:rsidR="00671EF5">
        <w:rPr>
          <w:rFonts w:ascii="Times New Roman" w:hAnsi="Times New Roman" w:cs="Times New Roman"/>
          <w:sz w:val="24"/>
        </w:rPr>
        <w:t xml:space="preserve"> by some theorists </w:t>
      </w:r>
      <w:sdt>
        <w:sdtPr>
          <w:rPr>
            <w:rFonts w:ascii="Times New Roman" w:hAnsi="Times New Roman" w:cs="Times New Roman"/>
            <w:sz w:val="24"/>
          </w:rPr>
          <w:id w:val="-348948174"/>
          <w:citation/>
        </w:sdtPr>
        <w:sdtEndPr/>
        <w:sdtContent>
          <w:r w:rsidR="00A35243">
            <w:rPr>
              <w:rFonts w:ascii="Times New Roman" w:hAnsi="Times New Roman" w:cs="Times New Roman"/>
              <w:sz w:val="24"/>
            </w:rPr>
            <w:fldChar w:fldCharType="begin"/>
          </w:r>
          <w:r w:rsidR="00A35243">
            <w:rPr>
              <w:rFonts w:ascii="Times New Roman" w:hAnsi="Times New Roman" w:cs="Times New Roman"/>
              <w:sz w:val="24"/>
            </w:rPr>
            <w:instrText xml:space="preserve"> CITATION Cre13 \l 2057 </w:instrText>
          </w:r>
          <w:r w:rsidR="00A35243">
            <w:rPr>
              <w:rFonts w:ascii="Times New Roman" w:hAnsi="Times New Roman" w:cs="Times New Roman"/>
              <w:sz w:val="24"/>
            </w:rPr>
            <w:fldChar w:fldCharType="separate"/>
          </w:r>
          <w:r w:rsidR="00B80617" w:rsidRPr="00B80617">
            <w:rPr>
              <w:rFonts w:ascii="Times New Roman" w:hAnsi="Times New Roman" w:cs="Times New Roman"/>
              <w:noProof/>
              <w:sz w:val="24"/>
            </w:rPr>
            <w:t>(Creswell, 2013)</w:t>
          </w:r>
          <w:r w:rsidR="00A35243">
            <w:rPr>
              <w:rFonts w:ascii="Times New Roman" w:hAnsi="Times New Roman" w:cs="Times New Roman"/>
              <w:sz w:val="24"/>
            </w:rPr>
            <w:fldChar w:fldCharType="end"/>
          </w:r>
        </w:sdtContent>
      </w:sdt>
      <w:r w:rsidR="00671EF5">
        <w:rPr>
          <w:rFonts w:ascii="Times New Roman" w:hAnsi="Times New Roman" w:cs="Times New Roman"/>
          <w:sz w:val="24"/>
        </w:rPr>
        <w:t>. Methods of quantitative research</w:t>
      </w:r>
      <w:r w:rsidR="00671EF5" w:rsidRPr="00671EF5">
        <w:rPr>
          <w:rFonts w:ascii="Times New Roman" w:hAnsi="Times New Roman" w:cs="Times New Roman"/>
          <w:sz w:val="24"/>
        </w:rPr>
        <w:t xml:space="preserve"> </w:t>
      </w:r>
      <w:r w:rsidR="00671EF5">
        <w:rPr>
          <w:rFonts w:ascii="Times New Roman" w:hAnsi="Times New Roman" w:cs="Times New Roman"/>
          <w:sz w:val="24"/>
        </w:rPr>
        <w:t>“</w:t>
      </w:r>
      <w:r w:rsidR="00671EF5" w:rsidRPr="00671EF5">
        <w:rPr>
          <w:rFonts w:ascii="Times New Roman" w:hAnsi="Times New Roman" w:cs="Times New Roman"/>
          <w:sz w:val="24"/>
        </w:rPr>
        <w:t>emphasize objective measurements and the statistical, mathematical, or numerical analysis of data collected through polls, questionnaires, and surveys, or by manipulating pre-existing statistical data using computational techniques</w:t>
      </w:r>
      <w:r w:rsidR="00671EF5">
        <w:rPr>
          <w:rFonts w:ascii="Times New Roman" w:hAnsi="Times New Roman" w:cs="Times New Roman"/>
          <w:sz w:val="24"/>
        </w:rPr>
        <w:t xml:space="preserve">” </w:t>
      </w:r>
      <w:sdt>
        <w:sdtPr>
          <w:rPr>
            <w:rFonts w:ascii="Times New Roman" w:hAnsi="Times New Roman" w:cs="Times New Roman"/>
            <w:sz w:val="24"/>
          </w:rPr>
          <w:id w:val="2114088771"/>
          <w:citation/>
        </w:sdtPr>
        <w:sdtEndPr/>
        <w:sdtContent>
          <w:r w:rsidR="00671EF5">
            <w:rPr>
              <w:rFonts w:ascii="Times New Roman" w:hAnsi="Times New Roman" w:cs="Times New Roman"/>
              <w:sz w:val="24"/>
            </w:rPr>
            <w:fldChar w:fldCharType="begin"/>
          </w:r>
          <w:r w:rsidR="00671EF5">
            <w:rPr>
              <w:rFonts w:ascii="Times New Roman" w:hAnsi="Times New Roman" w:cs="Times New Roman"/>
              <w:sz w:val="24"/>
            </w:rPr>
            <w:instrText xml:space="preserve"> CITATION Lab09 \l 2057 </w:instrText>
          </w:r>
          <w:r w:rsidR="00671EF5">
            <w:rPr>
              <w:rFonts w:ascii="Times New Roman" w:hAnsi="Times New Roman" w:cs="Times New Roman"/>
              <w:sz w:val="24"/>
            </w:rPr>
            <w:fldChar w:fldCharType="separate"/>
          </w:r>
          <w:r w:rsidR="00B80617" w:rsidRPr="00B80617">
            <w:rPr>
              <w:rFonts w:ascii="Times New Roman" w:hAnsi="Times New Roman" w:cs="Times New Roman"/>
              <w:noProof/>
              <w:sz w:val="24"/>
            </w:rPr>
            <w:t>(Labaree, 2009)</w:t>
          </w:r>
          <w:r w:rsidR="00671EF5">
            <w:rPr>
              <w:rFonts w:ascii="Times New Roman" w:hAnsi="Times New Roman" w:cs="Times New Roman"/>
              <w:sz w:val="24"/>
            </w:rPr>
            <w:fldChar w:fldCharType="end"/>
          </w:r>
        </w:sdtContent>
      </w:sdt>
      <w:r w:rsidR="00671EF5">
        <w:rPr>
          <w:rFonts w:ascii="Times New Roman" w:hAnsi="Times New Roman" w:cs="Times New Roman"/>
          <w:sz w:val="24"/>
        </w:rPr>
        <w:t xml:space="preserve">. </w:t>
      </w:r>
      <w:r w:rsidR="00D45AC2">
        <w:rPr>
          <w:rFonts w:ascii="Times New Roman" w:hAnsi="Times New Roman" w:cs="Times New Roman"/>
          <w:sz w:val="24"/>
        </w:rPr>
        <w:t>Qualitative research is also referred to as an alternative method of research by some theorist</w:t>
      </w:r>
      <w:r w:rsidR="00E55787">
        <w:rPr>
          <w:rFonts w:ascii="Times New Roman" w:hAnsi="Times New Roman" w:cs="Times New Roman"/>
          <w:sz w:val="24"/>
        </w:rPr>
        <w:t xml:space="preserve">s, which is increasingly being utilised </w:t>
      </w:r>
      <w:sdt>
        <w:sdtPr>
          <w:rPr>
            <w:rFonts w:ascii="Times New Roman" w:hAnsi="Times New Roman" w:cs="Times New Roman"/>
            <w:sz w:val="24"/>
          </w:rPr>
          <w:id w:val="-409237465"/>
          <w:citation/>
        </w:sdtPr>
        <w:sdtEndPr/>
        <w:sdtContent>
          <w:r w:rsidR="00E55787">
            <w:rPr>
              <w:rFonts w:ascii="Times New Roman" w:hAnsi="Times New Roman" w:cs="Times New Roman"/>
              <w:sz w:val="24"/>
            </w:rPr>
            <w:fldChar w:fldCharType="begin"/>
          </w:r>
          <w:r w:rsidR="00E55787">
            <w:rPr>
              <w:rFonts w:ascii="Times New Roman" w:hAnsi="Times New Roman" w:cs="Times New Roman"/>
              <w:sz w:val="24"/>
            </w:rPr>
            <w:instrText xml:space="preserve"> CITATION Cre13 \l 2057 </w:instrText>
          </w:r>
          <w:r w:rsidR="00E55787">
            <w:rPr>
              <w:rFonts w:ascii="Times New Roman" w:hAnsi="Times New Roman" w:cs="Times New Roman"/>
              <w:sz w:val="24"/>
            </w:rPr>
            <w:fldChar w:fldCharType="separate"/>
          </w:r>
          <w:r w:rsidR="00B80617" w:rsidRPr="00B80617">
            <w:rPr>
              <w:rFonts w:ascii="Times New Roman" w:hAnsi="Times New Roman" w:cs="Times New Roman"/>
              <w:noProof/>
              <w:sz w:val="24"/>
            </w:rPr>
            <w:t>(Creswell, 2013)</w:t>
          </w:r>
          <w:r w:rsidR="00E55787">
            <w:rPr>
              <w:rFonts w:ascii="Times New Roman" w:hAnsi="Times New Roman" w:cs="Times New Roman"/>
              <w:sz w:val="24"/>
            </w:rPr>
            <w:fldChar w:fldCharType="end"/>
          </w:r>
        </w:sdtContent>
      </w:sdt>
      <w:r w:rsidR="00D45AC2">
        <w:rPr>
          <w:rFonts w:ascii="Times New Roman" w:hAnsi="Times New Roman" w:cs="Times New Roman"/>
          <w:sz w:val="24"/>
        </w:rPr>
        <w:t>. Methods of qualitative research</w:t>
      </w:r>
      <w:r w:rsidR="00FE3BED">
        <w:rPr>
          <w:rFonts w:ascii="Times New Roman" w:hAnsi="Times New Roman" w:cs="Times New Roman"/>
          <w:sz w:val="24"/>
        </w:rPr>
        <w:t xml:space="preserve"> are used to, </w:t>
      </w:r>
      <w:r w:rsidR="00D45AC2">
        <w:rPr>
          <w:rFonts w:ascii="Times New Roman" w:hAnsi="Times New Roman" w:cs="Times New Roman"/>
          <w:sz w:val="24"/>
        </w:rPr>
        <w:t xml:space="preserve"> “</w:t>
      </w:r>
      <w:r w:rsidR="00D45AC2" w:rsidRPr="00D45AC2">
        <w:rPr>
          <w:rFonts w:ascii="Times New Roman" w:hAnsi="Times New Roman" w:cs="Times New Roman"/>
          <w:sz w:val="24"/>
        </w:rPr>
        <w:t>understand people's beliefs, experiences, attitudes, behavio</w:t>
      </w:r>
      <w:r w:rsidR="00D45AC2">
        <w:rPr>
          <w:rFonts w:ascii="Times New Roman" w:hAnsi="Times New Roman" w:cs="Times New Roman"/>
          <w:sz w:val="24"/>
        </w:rPr>
        <w:t>u</w:t>
      </w:r>
      <w:r w:rsidR="00D45AC2" w:rsidRPr="00D45AC2">
        <w:rPr>
          <w:rFonts w:ascii="Times New Roman" w:hAnsi="Times New Roman" w:cs="Times New Roman"/>
          <w:sz w:val="24"/>
        </w:rPr>
        <w:t>r, and interactions</w:t>
      </w:r>
      <w:r w:rsidR="00D45AC2">
        <w:rPr>
          <w:rFonts w:ascii="Times New Roman" w:hAnsi="Times New Roman" w:cs="Times New Roman"/>
          <w:sz w:val="24"/>
        </w:rPr>
        <w:t xml:space="preserve">” </w:t>
      </w:r>
      <w:sdt>
        <w:sdtPr>
          <w:rPr>
            <w:rFonts w:ascii="Times New Roman" w:hAnsi="Times New Roman" w:cs="Times New Roman"/>
            <w:sz w:val="24"/>
          </w:rPr>
          <w:id w:val="1230736126"/>
          <w:citation/>
        </w:sdtPr>
        <w:sdtEndPr/>
        <w:sdtContent>
          <w:r w:rsidR="00D45AC2">
            <w:rPr>
              <w:rFonts w:ascii="Times New Roman" w:hAnsi="Times New Roman" w:cs="Times New Roman"/>
              <w:sz w:val="24"/>
            </w:rPr>
            <w:fldChar w:fldCharType="begin"/>
          </w:r>
          <w:r w:rsidR="00D45AC2">
            <w:rPr>
              <w:rFonts w:ascii="Times New Roman" w:hAnsi="Times New Roman" w:cs="Times New Roman"/>
              <w:sz w:val="24"/>
            </w:rPr>
            <w:instrText xml:space="preserve"> CITATION Pat13 \l 2057 </w:instrText>
          </w:r>
          <w:r w:rsidR="00D45AC2">
            <w:rPr>
              <w:rFonts w:ascii="Times New Roman" w:hAnsi="Times New Roman" w:cs="Times New Roman"/>
              <w:sz w:val="24"/>
            </w:rPr>
            <w:fldChar w:fldCharType="separate"/>
          </w:r>
          <w:r w:rsidR="00B80617" w:rsidRPr="00B80617">
            <w:rPr>
              <w:rFonts w:ascii="Times New Roman" w:hAnsi="Times New Roman" w:cs="Times New Roman"/>
              <w:noProof/>
              <w:sz w:val="24"/>
            </w:rPr>
            <w:t>(Pathak, et al., 2013)</w:t>
          </w:r>
          <w:r w:rsidR="00D45AC2">
            <w:rPr>
              <w:rFonts w:ascii="Times New Roman" w:hAnsi="Times New Roman" w:cs="Times New Roman"/>
              <w:sz w:val="24"/>
            </w:rPr>
            <w:fldChar w:fldCharType="end"/>
          </w:r>
        </w:sdtContent>
      </w:sdt>
      <w:r w:rsidR="00D45AC2">
        <w:rPr>
          <w:rFonts w:ascii="Times New Roman" w:hAnsi="Times New Roman" w:cs="Times New Roman"/>
          <w:sz w:val="24"/>
        </w:rPr>
        <w:t xml:space="preserve">, as it generates non-numerical data. </w:t>
      </w:r>
    </w:p>
    <w:p w14:paraId="5A366A06" w14:textId="0402F454" w:rsidR="00A35243" w:rsidRDefault="00903AEB" w:rsidP="004F08F5">
      <w:pPr>
        <w:spacing w:line="480" w:lineRule="auto"/>
        <w:jc w:val="both"/>
        <w:rPr>
          <w:rFonts w:ascii="Times New Roman" w:hAnsi="Times New Roman" w:cs="Times New Roman"/>
          <w:sz w:val="24"/>
        </w:rPr>
      </w:pPr>
      <w:r>
        <w:rPr>
          <w:rFonts w:ascii="Times New Roman" w:hAnsi="Times New Roman" w:cs="Times New Roman"/>
          <w:sz w:val="24"/>
        </w:rPr>
        <w:t>Key Scholars have “</w:t>
      </w:r>
      <w:r w:rsidR="00554B66" w:rsidRPr="00554B66">
        <w:rPr>
          <w:rFonts w:ascii="Times New Roman" w:hAnsi="Times New Roman" w:cs="Times New Roman"/>
          <w:sz w:val="24"/>
        </w:rPr>
        <w:t>lauded benefits of integrating mixed methods</w:t>
      </w:r>
      <w:r w:rsidR="00554B66">
        <w:rPr>
          <w:rFonts w:ascii="Times New Roman" w:hAnsi="Times New Roman" w:cs="Times New Roman"/>
          <w:sz w:val="24"/>
        </w:rPr>
        <w:t xml:space="preserve">” </w:t>
      </w:r>
      <w:sdt>
        <w:sdtPr>
          <w:rPr>
            <w:rFonts w:ascii="Times New Roman" w:hAnsi="Times New Roman" w:cs="Times New Roman"/>
            <w:sz w:val="24"/>
          </w:rPr>
          <w:id w:val="-285820978"/>
          <w:citation/>
        </w:sdtPr>
        <w:sdtEndPr/>
        <w:sdtContent>
          <w:r w:rsidR="00554B66">
            <w:rPr>
              <w:rFonts w:ascii="Times New Roman" w:hAnsi="Times New Roman" w:cs="Times New Roman"/>
              <w:sz w:val="24"/>
            </w:rPr>
            <w:fldChar w:fldCharType="begin"/>
          </w:r>
          <w:r w:rsidR="00554B66">
            <w:rPr>
              <w:rFonts w:ascii="Times New Roman" w:hAnsi="Times New Roman" w:cs="Times New Roman"/>
              <w:sz w:val="24"/>
            </w:rPr>
            <w:instrText xml:space="preserve">CITATION Gut17 \l 2057 </w:instrText>
          </w:r>
          <w:r w:rsidR="00554B66">
            <w:rPr>
              <w:rFonts w:ascii="Times New Roman" w:hAnsi="Times New Roman" w:cs="Times New Roman"/>
              <w:sz w:val="24"/>
            </w:rPr>
            <w:fldChar w:fldCharType="separate"/>
          </w:r>
          <w:r w:rsidR="00B80617" w:rsidRPr="00B80617">
            <w:rPr>
              <w:rFonts w:ascii="Times New Roman" w:hAnsi="Times New Roman" w:cs="Times New Roman"/>
              <w:noProof/>
              <w:sz w:val="24"/>
            </w:rPr>
            <w:t>(Gutterman, et al., 2017)</w:t>
          </w:r>
          <w:r w:rsidR="00554B66">
            <w:rPr>
              <w:rFonts w:ascii="Times New Roman" w:hAnsi="Times New Roman" w:cs="Times New Roman"/>
              <w:sz w:val="24"/>
            </w:rPr>
            <w:fldChar w:fldCharType="end"/>
          </w:r>
        </w:sdtContent>
      </w:sdt>
      <w:r w:rsidR="00554B66">
        <w:rPr>
          <w:rFonts w:ascii="Times New Roman" w:hAnsi="Times New Roman" w:cs="Times New Roman"/>
          <w:sz w:val="24"/>
        </w:rPr>
        <w:t>,</w:t>
      </w:r>
      <w:r w:rsidR="000B5A83">
        <w:rPr>
          <w:rFonts w:ascii="Times New Roman" w:hAnsi="Times New Roman" w:cs="Times New Roman"/>
          <w:sz w:val="24"/>
        </w:rPr>
        <w:t xml:space="preserve"> since many research questions do not fit into one specific category. However, t</w:t>
      </w:r>
      <w:r w:rsidR="00AC77BD">
        <w:rPr>
          <w:rFonts w:ascii="Times New Roman" w:hAnsi="Times New Roman" w:cs="Times New Roman"/>
          <w:sz w:val="24"/>
        </w:rPr>
        <w:t>he nature of this study relies upon thoughts and feelings of business owners/managers.</w:t>
      </w:r>
      <w:r w:rsidR="00FC16C8">
        <w:rPr>
          <w:rFonts w:ascii="Times New Roman" w:hAnsi="Times New Roman" w:cs="Times New Roman"/>
          <w:sz w:val="24"/>
        </w:rPr>
        <w:t xml:space="preserve"> </w:t>
      </w:r>
      <w:r w:rsidR="000B5A83">
        <w:rPr>
          <w:rFonts w:ascii="Times New Roman" w:hAnsi="Times New Roman" w:cs="Times New Roman"/>
          <w:sz w:val="24"/>
        </w:rPr>
        <w:t>A q</w:t>
      </w:r>
      <w:r w:rsidR="00D45F57">
        <w:rPr>
          <w:rFonts w:ascii="Times New Roman" w:hAnsi="Times New Roman" w:cs="Times New Roman"/>
          <w:sz w:val="24"/>
        </w:rPr>
        <w:t>uantitative</w:t>
      </w:r>
      <w:r w:rsidR="000B5A83">
        <w:rPr>
          <w:rFonts w:ascii="Times New Roman" w:hAnsi="Times New Roman" w:cs="Times New Roman"/>
          <w:sz w:val="24"/>
        </w:rPr>
        <w:t xml:space="preserve"> approach to research</w:t>
      </w:r>
      <w:r w:rsidR="00D45F57">
        <w:rPr>
          <w:rFonts w:ascii="Times New Roman" w:hAnsi="Times New Roman" w:cs="Times New Roman"/>
          <w:sz w:val="24"/>
        </w:rPr>
        <w:t xml:space="preserve"> </w:t>
      </w:r>
      <w:r w:rsidR="003C738E">
        <w:rPr>
          <w:rFonts w:ascii="Times New Roman" w:hAnsi="Times New Roman" w:cs="Times New Roman"/>
          <w:sz w:val="24"/>
        </w:rPr>
        <w:t xml:space="preserve">provides </w:t>
      </w:r>
      <w:r w:rsidR="00D45F57">
        <w:rPr>
          <w:rFonts w:ascii="Times New Roman" w:hAnsi="Times New Roman" w:cs="Times New Roman"/>
          <w:sz w:val="24"/>
        </w:rPr>
        <w:t>closed-end</w:t>
      </w:r>
      <w:r w:rsidR="003C738E">
        <w:rPr>
          <w:rFonts w:ascii="Times New Roman" w:hAnsi="Times New Roman" w:cs="Times New Roman"/>
          <w:sz w:val="24"/>
        </w:rPr>
        <w:t>ed data</w:t>
      </w:r>
      <w:r w:rsidR="000B5A83">
        <w:rPr>
          <w:rFonts w:ascii="Times New Roman" w:hAnsi="Times New Roman" w:cs="Times New Roman"/>
          <w:sz w:val="24"/>
        </w:rPr>
        <w:t xml:space="preserve"> which would not be relevant to this study</w:t>
      </w:r>
      <w:r w:rsidR="00321120">
        <w:rPr>
          <w:rFonts w:ascii="Times New Roman" w:hAnsi="Times New Roman" w:cs="Times New Roman"/>
          <w:sz w:val="24"/>
        </w:rPr>
        <w:t xml:space="preserve"> </w:t>
      </w:r>
      <w:sdt>
        <w:sdtPr>
          <w:rPr>
            <w:rFonts w:ascii="Times New Roman" w:hAnsi="Times New Roman" w:cs="Times New Roman"/>
            <w:sz w:val="24"/>
          </w:rPr>
          <w:id w:val="-1259204076"/>
          <w:citation/>
        </w:sdtPr>
        <w:sdtEndPr/>
        <w:sdtContent>
          <w:r w:rsidR="00321120">
            <w:rPr>
              <w:rFonts w:ascii="Times New Roman" w:hAnsi="Times New Roman" w:cs="Times New Roman"/>
              <w:sz w:val="24"/>
            </w:rPr>
            <w:fldChar w:fldCharType="begin"/>
          </w:r>
          <w:r w:rsidR="00321120">
            <w:rPr>
              <w:rFonts w:ascii="Times New Roman" w:hAnsi="Times New Roman" w:cs="Times New Roman"/>
              <w:sz w:val="24"/>
            </w:rPr>
            <w:instrText xml:space="preserve"> CITATION Far16 \l 2057 </w:instrText>
          </w:r>
          <w:r w:rsidR="00321120">
            <w:rPr>
              <w:rFonts w:ascii="Times New Roman" w:hAnsi="Times New Roman" w:cs="Times New Roman"/>
              <w:sz w:val="24"/>
            </w:rPr>
            <w:fldChar w:fldCharType="separate"/>
          </w:r>
          <w:r w:rsidR="00B80617" w:rsidRPr="00B80617">
            <w:rPr>
              <w:rFonts w:ascii="Times New Roman" w:hAnsi="Times New Roman" w:cs="Times New Roman"/>
              <w:noProof/>
              <w:sz w:val="24"/>
            </w:rPr>
            <w:t>(Farrell, 2016)</w:t>
          </w:r>
          <w:r w:rsidR="00321120">
            <w:rPr>
              <w:rFonts w:ascii="Times New Roman" w:hAnsi="Times New Roman" w:cs="Times New Roman"/>
              <w:sz w:val="24"/>
            </w:rPr>
            <w:fldChar w:fldCharType="end"/>
          </w:r>
        </w:sdtContent>
      </w:sdt>
      <w:r w:rsidR="000B5A83">
        <w:rPr>
          <w:rFonts w:ascii="Times New Roman" w:hAnsi="Times New Roman" w:cs="Times New Roman"/>
          <w:sz w:val="24"/>
        </w:rPr>
        <w:t>.</w:t>
      </w:r>
      <w:r w:rsidR="00D45F57">
        <w:rPr>
          <w:rFonts w:ascii="Times New Roman" w:hAnsi="Times New Roman" w:cs="Times New Roman"/>
          <w:sz w:val="24"/>
        </w:rPr>
        <w:t xml:space="preserve"> </w:t>
      </w:r>
      <w:r w:rsidR="000B5A83">
        <w:rPr>
          <w:rFonts w:ascii="Times New Roman" w:hAnsi="Times New Roman" w:cs="Times New Roman"/>
          <w:sz w:val="24"/>
        </w:rPr>
        <w:t xml:space="preserve">Therefore, a </w:t>
      </w:r>
      <w:r w:rsidR="00D45F57">
        <w:rPr>
          <w:rFonts w:ascii="Times New Roman" w:hAnsi="Times New Roman" w:cs="Times New Roman"/>
          <w:sz w:val="24"/>
        </w:rPr>
        <w:t xml:space="preserve">qualitative </w:t>
      </w:r>
      <w:r w:rsidR="000B5A83">
        <w:rPr>
          <w:rFonts w:ascii="Times New Roman" w:hAnsi="Times New Roman" w:cs="Times New Roman"/>
          <w:sz w:val="24"/>
        </w:rPr>
        <w:t xml:space="preserve">approach to research is necessary for this study as it </w:t>
      </w:r>
      <w:r w:rsidR="003C738E">
        <w:rPr>
          <w:rFonts w:ascii="Times New Roman" w:hAnsi="Times New Roman" w:cs="Times New Roman"/>
          <w:sz w:val="24"/>
        </w:rPr>
        <w:t xml:space="preserve">provides </w:t>
      </w:r>
      <w:r w:rsidR="00D45F57">
        <w:rPr>
          <w:rFonts w:ascii="Times New Roman" w:hAnsi="Times New Roman" w:cs="Times New Roman"/>
          <w:sz w:val="24"/>
        </w:rPr>
        <w:t>open-ended</w:t>
      </w:r>
      <w:r w:rsidR="003C738E">
        <w:rPr>
          <w:rFonts w:ascii="Times New Roman" w:hAnsi="Times New Roman" w:cs="Times New Roman"/>
          <w:sz w:val="24"/>
        </w:rPr>
        <w:t xml:space="preserve"> data</w:t>
      </w:r>
      <w:r w:rsidR="00D45F57">
        <w:rPr>
          <w:rFonts w:ascii="Times New Roman" w:hAnsi="Times New Roman" w:cs="Times New Roman"/>
          <w:sz w:val="24"/>
        </w:rPr>
        <w:t xml:space="preserve"> </w:t>
      </w:r>
      <w:sdt>
        <w:sdtPr>
          <w:rPr>
            <w:rFonts w:ascii="Times New Roman" w:hAnsi="Times New Roman" w:cs="Times New Roman"/>
            <w:sz w:val="24"/>
          </w:rPr>
          <w:id w:val="1679308470"/>
          <w:citation/>
        </w:sdtPr>
        <w:sdtEndPr/>
        <w:sdtContent>
          <w:r w:rsidR="00D45F57">
            <w:rPr>
              <w:rFonts w:ascii="Times New Roman" w:hAnsi="Times New Roman" w:cs="Times New Roman"/>
              <w:sz w:val="24"/>
            </w:rPr>
            <w:fldChar w:fldCharType="begin"/>
          </w:r>
          <w:r w:rsidR="003C738E">
            <w:rPr>
              <w:rFonts w:ascii="Times New Roman" w:hAnsi="Times New Roman" w:cs="Times New Roman"/>
              <w:sz w:val="24"/>
            </w:rPr>
            <w:instrText xml:space="preserve">CITATION Wis13 \l 2057 </w:instrText>
          </w:r>
          <w:r w:rsidR="00D45F57">
            <w:rPr>
              <w:rFonts w:ascii="Times New Roman" w:hAnsi="Times New Roman" w:cs="Times New Roman"/>
              <w:sz w:val="24"/>
            </w:rPr>
            <w:fldChar w:fldCharType="separate"/>
          </w:r>
          <w:r w:rsidR="00B80617" w:rsidRPr="00B80617">
            <w:rPr>
              <w:rFonts w:ascii="Times New Roman" w:hAnsi="Times New Roman" w:cs="Times New Roman"/>
              <w:noProof/>
              <w:sz w:val="24"/>
            </w:rPr>
            <w:t>(Wisdom &amp; Creswell, 2013)</w:t>
          </w:r>
          <w:r w:rsidR="00D45F57">
            <w:rPr>
              <w:rFonts w:ascii="Times New Roman" w:hAnsi="Times New Roman" w:cs="Times New Roman"/>
              <w:sz w:val="24"/>
            </w:rPr>
            <w:fldChar w:fldCharType="end"/>
          </w:r>
        </w:sdtContent>
      </w:sdt>
      <w:r w:rsidR="00D45F57">
        <w:rPr>
          <w:rFonts w:ascii="Times New Roman" w:hAnsi="Times New Roman" w:cs="Times New Roman"/>
          <w:sz w:val="24"/>
        </w:rPr>
        <w:t>.</w:t>
      </w:r>
      <w:r w:rsidR="000B5A83">
        <w:rPr>
          <w:rFonts w:ascii="Times New Roman" w:hAnsi="Times New Roman" w:cs="Times New Roman"/>
          <w:sz w:val="24"/>
        </w:rPr>
        <w:t xml:space="preserve">  It would be difficult to</w:t>
      </w:r>
      <w:r w:rsidR="00E1400A">
        <w:rPr>
          <w:rFonts w:ascii="Times New Roman" w:hAnsi="Times New Roman" w:cs="Times New Roman"/>
          <w:sz w:val="24"/>
        </w:rPr>
        <w:t xml:space="preserve"> obtain businesses </w:t>
      </w:r>
      <w:r w:rsidR="00E1400A">
        <w:rPr>
          <w:rFonts w:ascii="Times New Roman" w:hAnsi="Times New Roman" w:cs="Times New Roman"/>
          <w:sz w:val="24"/>
        </w:rPr>
        <w:lastRenderedPageBreak/>
        <w:t xml:space="preserve">opinions of whether making policing a graduate profession will increase their trust in police from statistical data as this quantitative research does not allow for expansion in expressing opinions and specifically targeting businesses using quantitative methods would be </w:t>
      </w:r>
      <w:r w:rsidR="001C53CF">
        <w:rPr>
          <w:rFonts w:ascii="Times New Roman" w:hAnsi="Times New Roman" w:cs="Times New Roman"/>
          <w:sz w:val="24"/>
        </w:rPr>
        <w:t xml:space="preserve">too </w:t>
      </w:r>
      <w:r w:rsidR="00E1400A">
        <w:rPr>
          <w:rFonts w:ascii="Times New Roman" w:hAnsi="Times New Roman" w:cs="Times New Roman"/>
          <w:sz w:val="24"/>
        </w:rPr>
        <w:t>difficult</w:t>
      </w:r>
      <w:r w:rsidR="001C53CF">
        <w:rPr>
          <w:rFonts w:ascii="Times New Roman" w:hAnsi="Times New Roman" w:cs="Times New Roman"/>
          <w:sz w:val="24"/>
        </w:rPr>
        <w:t xml:space="preserve"> and time consuming for the purpose of this study</w:t>
      </w:r>
      <w:r w:rsidR="00E1400A">
        <w:rPr>
          <w:rFonts w:ascii="Times New Roman" w:hAnsi="Times New Roman" w:cs="Times New Roman"/>
          <w:sz w:val="24"/>
        </w:rPr>
        <w:t xml:space="preserve"> </w:t>
      </w:r>
      <w:sdt>
        <w:sdtPr>
          <w:rPr>
            <w:rFonts w:ascii="Times New Roman" w:hAnsi="Times New Roman" w:cs="Times New Roman"/>
            <w:sz w:val="24"/>
          </w:rPr>
          <w:id w:val="1671600118"/>
          <w:citation/>
        </w:sdtPr>
        <w:sdtEndPr/>
        <w:sdtContent>
          <w:r w:rsidR="001C53CF">
            <w:rPr>
              <w:rFonts w:ascii="Times New Roman" w:hAnsi="Times New Roman" w:cs="Times New Roman"/>
              <w:sz w:val="24"/>
            </w:rPr>
            <w:fldChar w:fldCharType="begin"/>
          </w:r>
          <w:r w:rsidR="001C53CF">
            <w:rPr>
              <w:rFonts w:ascii="Times New Roman" w:hAnsi="Times New Roman" w:cs="Times New Roman"/>
              <w:sz w:val="24"/>
            </w:rPr>
            <w:instrText xml:space="preserve"> CITATION Che16 \l 2057 </w:instrText>
          </w:r>
          <w:r w:rsidR="001C53CF">
            <w:rPr>
              <w:rFonts w:ascii="Times New Roman" w:hAnsi="Times New Roman" w:cs="Times New Roman"/>
              <w:sz w:val="24"/>
            </w:rPr>
            <w:fldChar w:fldCharType="separate"/>
          </w:r>
          <w:r w:rsidR="00B80617" w:rsidRPr="00B80617">
            <w:rPr>
              <w:rFonts w:ascii="Times New Roman" w:hAnsi="Times New Roman" w:cs="Times New Roman"/>
              <w:noProof/>
              <w:sz w:val="24"/>
            </w:rPr>
            <w:t>(Chetty, 2016)</w:t>
          </w:r>
          <w:r w:rsidR="001C53CF">
            <w:rPr>
              <w:rFonts w:ascii="Times New Roman" w:hAnsi="Times New Roman" w:cs="Times New Roman"/>
              <w:sz w:val="24"/>
            </w:rPr>
            <w:fldChar w:fldCharType="end"/>
          </w:r>
        </w:sdtContent>
      </w:sdt>
      <w:r w:rsidR="00E1400A">
        <w:rPr>
          <w:rFonts w:ascii="Times New Roman" w:hAnsi="Times New Roman" w:cs="Times New Roman"/>
          <w:sz w:val="24"/>
        </w:rPr>
        <w:t xml:space="preserve">. </w:t>
      </w:r>
      <w:r w:rsidR="0005245E">
        <w:rPr>
          <w:rFonts w:ascii="Times New Roman" w:hAnsi="Times New Roman" w:cs="Times New Roman"/>
          <w:sz w:val="24"/>
        </w:rPr>
        <w:t>Obtaining the opinions and experiences of businesses is a word</w:t>
      </w:r>
      <w:r w:rsidR="00CE16D5">
        <w:rPr>
          <w:rFonts w:ascii="Times New Roman" w:hAnsi="Times New Roman" w:cs="Times New Roman"/>
          <w:sz w:val="24"/>
        </w:rPr>
        <w:t>-</w:t>
      </w:r>
      <w:r w:rsidR="0005245E">
        <w:rPr>
          <w:rFonts w:ascii="Times New Roman" w:hAnsi="Times New Roman" w:cs="Times New Roman"/>
          <w:sz w:val="24"/>
        </w:rPr>
        <w:t>based process as opposed to a numerical</w:t>
      </w:r>
      <w:r w:rsidR="00CE16D5">
        <w:rPr>
          <w:rFonts w:ascii="Times New Roman" w:hAnsi="Times New Roman" w:cs="Times New Roman"/>
          <w:sz w:val="24"/>
        </w:rPr>
        <w:t>-</w:t>
      </w:r>
      <w:r w:rsidR="0005245E">
        <w:rPr>
          <w:rFonts w:ascii="Times New Roman" w:hAnsi="Times New Roman" w:cs="Times New Roman"/>
          <w:sz w:val="24"/>
        </w:rPr>
        <w:t xml:space="preserve">based process which designates qualitative research as the underpinning method of this study. </w:t>
      </w:r>
    </w:p>
    <w:p w14:paraId="40350F33" w14:textId="57468606" w:rsidR="00C77F59" w:rsidRPr="00514446" w:rsidRDefault="00C456F3" w:rsidP="004F08F5">
      <w:pPr>
        <w:spacing w:line="480" w:lineRule="auto"/>
        <w:jc w:val="both"/>
        <w:rPr>
          <w:rFonts w:ascii="Times New Roman" w:hAnsi="Times New Roman" w:cs="Times New Roman"/>
          <w:sz w:val="24"/>
          <w:szCs w:val="24"/>
        </w:rPr>
      </w:pPr>
      <w:r>
        <w:rPr>
          <w:rFonts w:ascii="Times New Roman" w:hAnsi="Times New Roman" w:cs="Times New Roman"/>
          <w:sz w:val="24"/>
        </w:rPr>
        <w:t xml:space="preserve">To ensure a strong research design, a research </w:t>
      </w:r>
      <w:r w:rsidR="004A30F7">
        <w:rPr>
          <w:rFonts w:ascii="Times New Roman" w:hAnsi="Times New Roman" w:cs="Times New Roman"/>
          <w:sz w:val="24"/>
        </w:rPr>
        <w:t>paradigm</w:t>
      </w:r>
      <w:r>
        <w:rPr>
          <w:rFonts w:ascii="Times New Roman" w:hAnsi="Times New Roman" w:cs="Times New Roman"/>
          <w:sz w:val="24"/>
        </w:rPr>
        <w:t xml:space="preserve"> which is congruent with personal beliefs about the nature of reality, is necessary </w:t>
      </w:r>
      <w:sdt>
        <w:sdtPr>
          <w:rPr>
            <w:rFonts w:ascii="Times New Roman" w:hAnsi="Times New Roman" w:cs="Times New Roman"/>
            <w:sz w:val="24"/>
            <w:szCs w:val="24"/>
          </w:rPr>
          <w:id w:val="1692567136"/>
          <w:citation/>
        </w:sdtPr>
        <w:sdtEndPr/>
        <w:sdtContent>
          <w:r w:rsidRPr="004A30F7">
            <w:rPr>
              <w:rFonts w:ascii="Times New Roman" w:hAnsi="Times New Roman" w:cs="Times New Roman"/>
              <w:sz w:val="24"/>
              <w:szCs w:val="24"/>
            </w:rPr>
            <w:fldChar w:fldCharType="begin"/>
          </w:r>
          <w:r w:rsidRPr="004A30F7">
            <w:rPr>
              <w:rFonts w:ascii="Times New Roman" w:hAnsi="Times New Roman" w:cs="Times New Roman"/>
              <w:sz w:val="24"/>
              <w:szCs w:val="24"/>
            </w:rPr>
            <w:instrText xml:space="preserve"> CITATION Mil16 \l 2057 </w:instrText>
          </w:r>
          <w:r w:rsidRPr="004A30F7">
            <w:rPr>
              <w:rFonts w:ascii="Times New Roman" w:hAnsi="Times New Roman" w:cs="Times New Roman"/>
              <w:sz w:val="24"/>
              <w:szCs w:val="24"/>
            </w:rPr>
            <w:fldChar w:fldCharType="separate"/>
          </w:r>
          <w:r w:rsidR="00B80617" w:rsidRPr="00B80617">
            <w:rPr>
              <w:rFonts w:ascii="Times New Roman" w:hAnsi="Times New Roman" w:cs="Times New Roman"/>
              <w:noProof/>
              <w:sz w:val="24"/>
              <w:szCs w:val="24"/>
            </w:rPr>
            <w:t>(Mills, et al., 2016)</w:t>
          </w:r>
          <w:r w:rsidRPr="004A30F7">
            <w:rPr>
              <w:rFonts w:ascii="Times New Roman" w:hAnsi="Times New Roman" w:cs="Times New Roman"/>
              <w:sz w:val="24"/>
              <w:szCs w:val="24"/>
            </w:rPr>
            <w:fldChar w:fldCharType="end"/>
          </w:r>
        </w:sdtContent>
      </w:sdt>
      <w:r w:rsidRPr="004A30F7">
        <w:rPr>
          <w:rFonts w:ascii="Times New Roman" w:hAnsi="Times New Roman" w:cs="Times New Roman"/>
          <w:sz w:val="24"/>
          <w:szCs w:val="24"/>
        </w:rPr>
        <w:t xml:space="preserve">. </w:t>
      </w:r>
      <w:r w:rsidR="004A30F7" w:rsidRPr="004A30F7">
        <w:rPr>
          <w:rFonts w:ascii="Times New Roman" w:hAnsi="Times New Roman" w:cs="Times New Roman"/>
          <w:sz w:val="24"/>
          <w:szCs w:val="24"/>
        </w:rPr>
        <w:t>Paradigm refers to “a system of ideas, or world view, used by a community of researchers to generate knowledge. It is a set of assumptions, research strategies and criteria for rigour that are shared, even taken for granted by that community”</w:t>
      </w:r>
      <w:sdt>
        <w:sdtPr>
          <w:rPr>
            <w:rFonts w:ascii="Times New Roman" w:hAnsi="Times New Roman" w:cs="Times New Roman"/>
            <w:sz w:val="24"/>
            <w:szCs w:val="24"/>
          </w:rPr>
          <w:id w:val="-1016231599"/>
          <w:citation/>
        </w:sdtPr>
        <w:sdtEndPr/>
        <w:sdtContent>
          <w:r w:rsidR="004A30F7">
            <w:rPr>
              <w:rFonts w:ascii="Times New Roman" w:hAnsi="Times New Roman" w:cs="Times New Roman"/>
              <w:sz w:val="24"/>
              <w:szCs w:val="24"/>
            </w:rPr>
            <w:fldChar w:fldCharType="begin"/>
          </w:r>
          <w:r w:rsidR="004A30F7">
            <w:rPr>
              <w:rFonts w:ascii="Times New Roman" w:hAnsi="Times New Roman" w:cs="Times New Roman"/>
              <w:sz w:val="24"/>
              <w:szCs w:val="24"/>
            </w:rPr>
            <w:instrText xml:space="preserve"> CITATION Fos02 \l 2057 </w:instrText>
          </w:r>
          <w:r w:rsidR="004A30F7">
            <w:rPr>
              <w:rFonts w:ascii="Times New Roman" w:hAnsi="Times New Roman" w:cs="Times New Roman"/>
              <w:sz w:val="24"/>
              <w:szCs w:val="24"/>
            </w:rPr>
            <w:fldChar w:fldCharType="separate"/>
          </w:r>
          <w:r w:rsidR="00B80617">
            <w:rPr>
              <w:rFonts w:ascii="Times New Roman" w:hAnsi="Times New Roman" w:cs="Times New Roman"/>
              <w:noProof/>
              <w:sz w:val="24"/>
              <w:szCs w:val="24"/>
            </w:rPr>
            <w:t xml:space="preserve"> </w:t>
          </w:r>
          <w:r w:rsidR="00B80617" w:rsidRPr="00B80617">
            <w:rPr>
              <w:rFonts w:ascii="Times New Roman" w:hAnsi="Times New Roman" w:cs="Times New Roman"/>
              <w:noProof/>
              <w:sz w:val="24"/>
              <w:szCs w:val="24"/>
            </w:rPr>
            <w:t>(Fossey, et al., 2002)</w:t>
          </w:r>
          <w:r w:rsidR="004A30F7">
            <w:rPr>
              <w:rFonts w:ascii="Times New Roman" w:hAnsi="Times New Roman" w:cs="Times New Roman"/>
              <w:sz w:val="24"/>
              <w:szCs w:val="24"/>
            </w:rPr>
            <w:fldChar w:fldCharType="end"/>
          </w:r>
        </w:sdtContent>
      </w:sdt>
      <w:r w:rsidR="004A30F7">
        <w:rPr>
          <w:rFonts w:ascii="Times New Roman" w:hAnsi="Times New Roman" w:cs="Times New Roman"/>
          <w:sz w:val="24"/>
          <w:szCs w:val="24"/>
        </w:rPr>
        <w:t xml:space="preserve">. </w:t>
      </w:r>
      <w:r w:rsidR="004A30F7" w:rsidRPr="004A30F7">
        <w:rPr>
          <w:rFonts w:ascii="Times New Roman" w:hAnsi="Times New Roman" w:cs="Times New Roman"/>
          <w:sz w:val="24"/>
          <w:szCs w:val="24"/>
        </w:rPr>
        <w:t>Interpretivist research “is guided by the</w:t>
      </w:r>
      <w:r w:rsidR="004A30F7">
        <w:rPr>
          <w:rFonts w:ascii="Times New Roman" w:hAnsi="Times New Roman" w:cs="Times New Roman"/>
          <w:sz w:val="24"/>
          <w:szCs w:val="24"/>
        </w:rPr>
        <w:t xml:space="preserve"> </w:t>
      </w:r>
      <w:r w:rsidR="004A30F7" w:rsidRPr="004A30F7">
        <w:rPr>
          <w:rFonts w:ascii="Times New Roman" w:hAnsi="Times New Roman" w:cs="Times New Roman"/>
          <w:sz w:val="24"/>
          <w:szCs w:val="24"/>
        </w:rPr>
        <w:t>researcher’s set of beliefs and feelings about the world and how</w:t>
      </w:r>
      <w:r w:rsidR="004A30F7">
        <w:rPr>
          <w:rFonts w:ascii="Times New Roman" w:hAnsi="Times New Roman" w:cs="Times New Roman"/>
          <w:sz w:val="24"/>
          <w:szCs w:val="24"/>
        </w:rPr>
        <w:t xml:space="preserve"> </w:t>
      </w:r>
      <w:r w:rsidR="004A30F7" w:rsidRPr="004A30F7">
        <w:rPr>
          <w:rFonts w:ascii="Times New Roman" w:hAnsi="Times New Roman" w:cs="Times New Roman"/>
          <w:sz w:val="24"/>
          <w:szCs w:val="24"/>
        </w:rPr>
        <w:t>it should be understood and studied”</w:t>
      </w:r>
      <w:r w:rsidR="005D6344">
        <w:rPr>
          <w:rFonts w:ascii="Times New Roman" w:hAnsi="Times New Roman" w:cs="Times New Roman"/>
          <w:sz w:val="24"/>
          <w:szCs w:val="24"/>
        </w:rPr>
        <w:t xml:space="preserve"> </w:t>
      </w:r>
      <w:sdt>
        <w:sdtPr>
          <w:rPr>
            <w:rFonts w:ascii="Times New Roman" w:hAnsi="Times New Roman" w:cs="Times New Roman"/>
            <w:sz w:val="24"/>
            <w:szCs w:val="24"/>
          </w:rPr>
          <w:id w:val="-1032196017"/>
          <w:citation/>
        </w:sdtPr>
        <w:sdtEndPr/>
        <w:sdtContent>
          <w:r w:rsidR="005D6344">
            <w:rPr>
              <w:rFonts w:ascii="Times New Roman" w:hAnsi="Times New Roman" w:cs="Times New Roman"/>
              <w:sz w:val="24"/>
              <w:szCs w:val="24"/>
            </w:rPr>
            <w:fldChar w:fldCharType="begin"/>
          </w:r>
          <w:r w:rsidR="005D6344">
            <w:rPr>
              <w:rFonts w:ascii="Times New Roman" w:hAnsi="Times New Roman" w:cs="Times New Roman"/>
              <w:sz w:val="24"/>
              <w:szCs w:val="24"/>
            </w:rPr>
            <w:instrText xml:space="preserve"> CITATION Den05 \l 2057 </w:instrText>
          </w:r>
          <w:r w:rsidR="005D6344">
            <w:rPr>
              <w:rFonts w:ascii="Times New Roman" w:hAnsi="Times New Roman" w:cs="Times New Roman"/>
              <w:sz w:val="24"/>
              <w:szCs w:val="24"/>
            </w:rPr>
            <w:fldChar w:fldCharType="separate"/>
          </w:r>
          <w:r w:rsidR="00B80617" w:rsidRPr="00B80617">
            <w:rPr>
              <w:rFonts w:ascii="Times New Roman" w:hAnsi="Times New Roman" w:cs="Times New Roman"/>
              <w:noProof/>
              <w:sz w:val="24"/>
              <w:szCs w:val="24"/>
            </w:rPr>
            <w:t>(Denzin &amp; Lincoln, 2005)</w:t>
          </w:r>
          <w:r w:rsidR="005D6344">
            <w:rPr>
              <w:rFonts w:ascii="Times New Roman" w:hAnsi="Times New Roman" w:cs="Times New Roman"/>
              <w:sz w:val="24"/>
              <w:szCs w:val="24"/>
            </w:rPr>
            <w:fldChar w:fldCharType="end"/>
          </w:r>
        </w:sdtContent>
      </w:sdt>
      <w:r w:rsidR="005D6344">
        <w:rPr>
          <w:rFonts w:ascii="Times New Roman" w:hAnsi="Times New Roman" w:cs="Times New Roman"/>
          <w:sz w:val="24"/>
          <w:szCs w:val="24"/>
        </w:rPr>
        <w:t xml:space="preserve">. </w:t>
      </w:r>
      <w:r w:rsidR="003E5668">
        <w:rPr>
          <w:rFonts w:ascii="Times New Roman" w:hAnsi="Times New Roman" w:cs="Times New Roman"/>
          <w:sz w:val="24"/>
          <w:szCs w:val="24"/>
        </w:rPr>
        <w:t xml:space="preserve">The interpretive paradigm focuses on identifying and describing the meaning of human experiences and actions </w:t>
      </w:r>
      <w:sdt>
        <w:sdtPr>
          <w:rPr>
            <w:rFonts w:ascii="Times New Roman" w:hAnsi="Times New Roman" w:cs="Times New Roman"/>
            <w:sz w:val="24"/>
            <w:szCs w:val="24"/>
          </w:rPr>
          <w:id w:val="268829365"/>
          <w:citation/>
        </w:sdtPr>
        <w:sdtEndPr/>
        <w:sdtContent>
          <w:r w:rsidR="003E5668">
            <w:rPr>
              <w:rFonts w:ascii="Times New Roman" w:hAnsi="Times New Roman" w:cs="Times New Roman"/>
              <w:sz w:val="24"/>
              <w:szCs w:val="24"/>
            </w:rPr>
            <w:fldChar w:fldCharType="begin"/>
          </w:r>
          <w:r w:rsidR="003E5668">
            <w:rPr>
              <w:rFonts w:ascii="Times New Roman" w:hAnsi="Times New Roman" w:cs="Times New Roman"/>
              <w:sz w:val="24"/>
              <w:szCs w:val="24"/>
            </w:rPr>
            <w:instrText xml:space="preserve"> CITATION Lev13 \l 2057 </w:instrText>
          </w:r>
          <w:r w:rsidR="003E5668">
            <w:rPr>
              <w:rFonts w:ascii="Times New Roman" w:hAnsi="Times New Roman" w:cs="Times New Roman"/>
              <w:sz w:val="24"/>
              <w:szCs w:val="24"/>
            </w:rPr>
            <w:fldChar w:fldCharType="separate"/>
          </w:r>
          <w:r w:rsidR="00B80617" w:rsidRPr="00B80617">
            <w:rPr>
              <w:rFonts w:ascii="Times New Roman" w:hAnsi="Times New Roman" w:cs="Times New Roman"/>
              <w:noProof/>
              <w:sz w:val="24"/>
              <w:szCs w:val="24"/>
            </w:rPr>
            <w:t>(Levers, 2013)</w:t>
          </w:r>
          <w:r w:rsidR="003E5668">
            <w:rPr>
              <w:rFonts w:ascii="Times New Roman" w:hAnsi="Times New Roman" w:cs="Times New Roman"/>
              <w:sz w:val="24"/>
              <w:szCs w:val="24"/>
            </w:rPr>
            <w:fldChar w:fldCharType="end"/>
          </w:r>
        </w:sdtContent>
      </w:sdt>
      <w:r w:rsidR="003E5668">
        <w:rPr>
          <w:rFonts w:ascii="Times New Roman" w:hAnsi="Times New Roman" w:cs="Times New Roman"/>
          <w:sz w:val="24"/>
          <w:szCs w:val="24"/>
        </w:rPr>
        <w:t>.</w:t>
      </w:r>
      <w:r w:rsidR="00B91490">
        <w:rPr>
          <w:rFonts w:ascii="Times New Roman" w:hAnsi="Times New Roman" w:cs="Times New Roman"/>
          <w:sz w:val="24"/>
          <w:szCs w:val="24"/>
        </w:rPr>
        <w:t xml:space="preserve"> </w:t>
      </w:r>
      <w:r w:rsidR="00C77F59">
        <w:rPr>
          <w:rFonts w:ascii="Times New Roman" w:hAnsi="Times New Roman" w:cs="Times New Roman"/>
          <w:sz w:val="24"/>
        </w:rPr>
        <w:t xml:space="preserve">Therefore, </w:t>
      </w:r>
      <w:r w:rsidR="003728C2">
        <w:rPr>
          <w:rFonts w:ascii="Times New Roman" w:hAnsi="Times New Roman" w:cs="Times New Roman"/>
          <w:sz w:val="24"/>
        </w:rPr>
        <w:t>this study is based on a qualitative approach, with the philosophical assumption of a</w:t>
      </w:r>
      <w:r w:rsidR="00B13FB0">
        <w:rPr>
          <w:rFonts w:ascii="Times New Roman" w:hAnsi="Times New Roman" w:cs="Times New Roman"/>
          <w:sz w:val="24"/>
        </w:rPr>
        <w:t>n interpretivist</w:t>
      </w:r>
      <w:r w:rsidR="00DC3223">
        <w:rPr>
          <w:rFonts w:ascii="Times New Roman" w:hAnsi="Times New Roman" w:cs="Times New Roman"/>
          <w:sz w:val="24"/>
        </w:rPr>
        <w:t xml:space="preserve"> </w:t>
      </w:r>
      <w:r w:rsidR="003728C2">
        <w:rPr>
          <w:rFonts w:ascii="Times New Roman" w:hAnsi="Times New Roman" w:cs="Times New Roman"/>
          <w:sz w:val="24"/>
        </w:rPr>
        <w:t xml:space="preserve">worldview, using the method of open-ended interviewing. </w:t>
      </w:r>
    </w:p>
    <w:p w14:paraId="21CFE3FD" w14:textId="5023544F" w:rsidR="00C77F59" w:rsidRDefault="00563AF9" w:rsidP="00563AF9">
      <w:pPr>
        <w:pStyle w:val="Heading2"/>
        <w:rPr>
          <w:rFonts w:ascii="Times New Roman" w:hAnsi="Times New Roman" w:cs="Times New Roman"/>
          <w:sz w:val="24"/>
        </w:rPr>
      </w:pPr>
      <w:bookmarkStart w:id="22" w:name="_Toc7600291"/>
      <w:r>
        <w:rPr>
          <w:rFonts w:ascii="Times New Roman" w:hAnsi="Times New Roman" w:cs="Times New Roman"/>
          <w:sz w:val="24"/>
        </w:rPr>
        <w:t xml:space="preserve">3.2 Organisation </w:t>
      </w:r>
      <w:r w:rsidR="00901C85">
        <w:rPr>
          <w:rFonts w:ascii="Times New Roman" w:hAnsi="Times New Roman" w:cs="Times New Roman"/>
          <w:sz w:val="24"/>
        </w:rPr>
        <w:t>of Interviews</w:t>
      </w:r>
      <w:bookmarkEnd w:id="22"/>
    </w:p>
    <w:p w14:paraId="68AA7170" w14:textId="781505AF" w:rsidR="00C77F59" w:rsidRDefault="00E4324A" w:rsidP="00C77F59">
      <w:pPr>
        <w:spacing w:line="480" w:lineRule="auto"/>
        <w:jc w:val="both"/>
        <w:rPr>
          <w:rFonts w:ascii="Times New Roman" w:hAnsi="Times New Roman" w:cs="Times New Roman"/>
          <w:sz w:val="24"/>
        </w:rPr>
      </w:pPr>
      <w:r>
        <w:rPr>
          <w:rFonts w:ascii="Times New Roman" w:hAnsi="Times New Roman" w:cs="Times New Roman"/>
          <w:sz w:val="24"/>
        </w:rPr>
        <w:t>With the research approach identifie</w:t>
      </w:r>
      <w:r w:rsidR="00321120">
        <w:rPr>
          <w:rFonts w:ascii="Times New Roman" w:hAnsi="Times New Roman" w:cs="Times New Roman"/>
          <w:sz w:val="24"/>
        </w:rPr>
        <w:t>d</w:t>
      </w:r>
      <w:r>
        <w:rPr>
          <w:rFonts w:ascii="Times New Roman" w:hAnsi="Times New Roman" w:cs="Times New Roman"/>
          <w:sz w:val="24"/>
        </w:rPr>
        <w:t xml:space="preserve">, the first task of the research was to determine appropriate interviewees. Upon creating a list of businesses owners/managers to interview, the study was instigated. When creating the list of </w:t>
      </w:r>
      <w:r w:rsidR="008C39B1">
        <w:rPr>
          <w:rFonts w:ascii="Times New Roman" w:hAnsi="Times New Roman" w:cs="Times New Roman"/>
          <w:sz w:val="24"/>
        </w:rPr>
        <w:t>potential interviewees</w:t>
      </w:r>
      <w:r>
        <w:rPr>
          <w:rFonts w:ascii="Times New Roman" w:hAnsi="Times New Roman" w:cs="Times New Roman"/>
          <w:sz w:val="24"/>
        </w:rPr>
        <w:t xml:space="preserve">, the aim was to include varied businesses operating within different industries, to obtain a wider range of opinions and experiences of businesses with the </w:t>
      </w:r>
      <w:r w:rsidR="008C39B1">
        <w:rPr>
          <w:rFonts w:ascii="Times New Roman" w:hAnsi="Times New Roman" w:cs="Times New Roman"/>
          <w:sz w:val="24"/>
        </w:rPr>
        <w:t>p</w:t>
      </w:r>
      <w:r>
        <w:rPr>
          <w:rFonts w:ascii="Times New Roman" w:hAnsi="Times New Roman" w:cs="Times New Roman"/>
          <w:sz w:val="24"/>
        </w:rPr>
        <w:t>olice.</w:t>
      </w:r>
      <w:r w:rsidR="008C39B1">
        <w:rPr>
          <w:rFonts w:ascii="Times New Roman" w:hAnsi="Times New Roman" w:cs="Times New Roman"/>
          <w:sz w:val="24"/>
        </w:rPr>
        <w:t xml:space="preserve"> The business needed to be within the Pembrokeshire County area so that travelling to them was feasible. </w:t>
      </w:r>
      <w:r w:rsidR="00B609DB">
        <w:rPr>
          <w:rFonts w:ascii="Times New Roman" w:hAnsi="Times New Roman" w:cs="Times New Roman"/>
          <w:sz w:val="24"/>
        </w:rPr>
        <w:t>It was then necessary to conduct research into each of the businesses to obtain their contact details, utilising both Google and Facebook to find relevant phone numbers and email addresses. An attempt to initiate contact with</w:t>
      </w:r>
      <w:r w:rsidR="00ED5BCF">
        <w:rPr>
          <w:rFonts w:ascii="Times New Roman" w:hAnsi="Times New Roman" w:cs="Times New Roman"/>
          <w:sz w:val="24"/>
        </w:rPr>
        <w:t xml:space="preserve"> 6</w:t>
      </w:r>
      <w:r w:rsidR="00B609DB">
        <w:rPr>
          <w:rFonts w:ascii="Times New Roman" w:hAnsi="Times New Roman" w:cs="Times New Roman"/>
          <w:sz w:val="24"/>
        </w:rPr>
        <w:t xml:space="preserve"> </w:t>
      </w:r>
      <w:r w:rsidR="00B609DB">
        <w:rPr>
          <w:rFonts w:ascii="Times New Roman" w:hAnsi="Times New Roman" w:cs="Times New Roman"/>
          <w:sz w:val="24"/>
        </w:rPr>
        <w:lastRenderedPageBreak/>
        <w:t>businesses was made through the platforms of Facebook, email and telephone and</w:t>
      </w:r>
      <w:r w:rsidR="00ED5BCF">
        <w:rPr>
          <w:rFonts w:ascii="Times New Roman" w:hAnsi="Times New Roman" w:cs="Times New Roman"/>
          <w:sz w:val="24"/>
        </w:rPr>
        <w:t xml:space="preserve"> 4</w:t>
      </w:r>
      <w:r w:rsidR="00B609DB">
        <w:rPr>
          <w:rFonts w:ascii="Times New Roman" w:hAnsi="Times New Roman" w:cs="Times New Roman"/>
          <w:sz w:val="24"/>
        </w:rPr>
        <w:t xml:space="preserve"> responses </w:t>
      </w:r>
      <w:r w:rsidR="00EA741A">
        <w:rPr>
          <w:rFonts w:ascii="Times New Roman" w:hAnsi="Times New Roman" w:cs="Times New Roman"/>
          <w:sz w:val="24"/>
        </w:rPr>
        <w:t xml:space="preserve">from willing participants </w:t>
      </w:r>
      <w:r w:rsidR="00B609DB">
        <w:rPr>
          <w:rFonts w:ascii="Times New Roman" w:hAnsi="Times New Roman" w:cs="Times New Roman"/>
          <w:sz w:val="24"/>
        </w:rPr>
        <w:t xml:space="preserve">were received. At this point </w:t>
      </w:r>
      <w:r w:rsidR="00ED5BCF">
        <w:rPr>
          <w:rFonts w:ascii="Times New Roman" w:hAnsi="Times New Roman" w:cs="Times New Roman"/>
          <w:sz w:val="24"/>
        </w:rPr>
        <w:t>2</w:t>
      </w:r>
      <w:r w:rsidR="00B609DB">
        <w:rPr>
          <w:rFonts w:ascii="Times New Roman" w:hAnsi="Times New Roman" w:cs="Times New Roman"/>
          <w:sz w:val="24"/>
        </w:rPr>
        <w:t xml:space="preserve"> more interviewees were necessary for this study, therefore,</w:t>
      </w:r>
      <w:r w:rsidR="00ED5BCF">
        <w:rPr>
          <w:rFonts w:ascii="Times New Roman" w:hAnsi="Times New Roman" w:cs="Times New Roman"/>
          <w:sz w:val="24"/>
        </w:rPr>
        <w:t xml:space="preserve"> 2</w:t>
      </w:r>
      <w:r w:rsidR="00B609DB">
        <w:rPr>
          <w:rFonts w:ascii="Times New Roman" w:hAnsi="Times New Roman" w:cs="Times New Roman"/>
          <w:sz w:val="24"/>
        </w:rPr>
        <w:t xml:space="preserve"> more businesses were contacted with responses from each of the businesses being received</w:t>
      </w:r>
      <w:r w:rsidR="00A610A8">
        <w:rPr>
          <w:rFonts w:ascii="Times New Roman" w:hAnsi="Times New Roman" w:cs="Times New Roman"/>
          <w:sz w:val="24"/>
        </w:rPr>
        <w:t xml:space="preserve"> and all interviewees for this study identified. It was also felt that in addition to interviewing businesses, obtaining an opinion represent the police would supplement the research. Contact was first m</w:t>
      </w:r>
      <w:r w:rsidR="00901C85">
        <w:rPr>
          <w:rFonts w:ascii="Times New Roman" w:hAnsi="Times New Roman" w:cs="Times New Roman"/>
          <w:sz w:val="24"/>
        </w:rPr>
        <w:t>ade</w:t>
      </w:r>
      <w:r w:rsidR="00A610A8">
        <w:rPr>
          <w:rFonts w:ascii="Times New Roman" w:hAnsi="Times New Roman" w:cs="Times New Roman"/>
          <w:sz w:val="24"/>
        </w:rPr>
        <w:t xml:space="preserve"> with the police in person, however the</w:t>
      </w:r>
      <w:r w:rsidR="00901C85">
        <w:rPr>
          <w:rFonts w:ascii="Times New Roman" w:hAnsi="Times New Roman" w:cs="Times New Roman"/>
          <w:sz w:val="24"/>
        </w:rPr>
        <w:t>re</w:t>
      </w:r>
      <w:r w:rsidR="00A610A8">
        <w:rPr>
          <w:rFonts w:ascii="Times New Roman" w:hAnsi="Times New Roman" w:cs="Times New Roman"/>
          <w:sz w:val="24"/>
        </w:rPr>
        <w:t xml:space="preserve"> were no police officers available at this time</w:t>
      </w:r>
      <w:r w:rsidR="00901C85">
        <w:rPr>
          <w:rFonts w:ascii="Times New Roman" w:hAnsi="Times New Roman" w:cs="Times New Roman"/>
          <w:sz w:val="24"/>
        </w:rPr>
        <w:t xml:space="preserve"> to discuss the matter or arrange an interview</w:t>
      </w:r>
      <w:r w:rsidR="00A610A8">
        <w:rPr>
          <w:rFonts w:ascii="Times New Roman" w:hAnsi="Times New Roman" w:cs="Times New Roman"/>
          <w:sz w:val="24"/>
        </w:rPr>
        <w:t xml:space="preserve">. </w:t>
      </w:r>
      <w:r w:rsidR="00901C85">
        <w:rPr>
          <w:rFonts w:ascii="Times New Roman" w:hAnsi="Times New Roman" w:cs="Times New Roman"/>
          <w:sz w:val="24"/>
        </w:rPr>
        <w:t xml:space="preserve">Later contact was made via telephone, however, no call-back was received to arrange an interview. Therefore, it was determined that an interview with a police officer was not obtainable within the timeframe of this study. </w:t>
      </w:r>
    </w:p>
    <w:p w14:paraId="30EAF4C8" w14:textId="2D6935AC" w:rsidR="00C77F59" w:rsidRPr="00C77F59" w:rsidRDefault="00563AF9" w:rsidP="00E4324A">
      <w:pPr>
        <w:pStyle w:val="Heading2"/>
        <w:rPr>
          <w:rFonts w:ascii="Times New Roman" w:hAnsi="Times New Roman" w:cs="Times New Roman"/>
          <w:sz w:val="24"/>
        </w:rPr>
      </w:pPr>
      <w:bookmarkStart w:id="23" w:name="_Toc7600292"/>
      <w:r>
        <w:rPr>
          <w:rFonts w:ascii="Times New Roman" w:hAnsi="Times New Roman" w:cs="Times New Roman"/>
          <w:sz w:val="24"/>
        </w:rPr>
        <w:t xml:space="preserve">3.3 Interview </w:t>
      </w:r>
      <w:r w:rsidR="000A2258">
        <w:rPr>
          <w:rFonts w:ascii="Times New Roman" w:hAnsi="Times New Roman" w:cs="Times New Roman"/>
          <w:sz w:val="24"/>
        </w:rPr>
        <w:t>Preparation</w:t>
      </w:r>
      <w:bookmarkEnd w:id="23"/>
      <w:r w:rsidR="000A2258">
        <w:rPr>
          <w:rFonts w:ascii="Times New Roman" w:hAnsi="Times New Roman" w:cs="Times New Roman"/>
          <w:sz w:val="24"/>
        </w:rPr>
        <w:t xml:space="preserve"> </w:t>
      </w:r>
      <w:r>
        <w:rPr>
          <w:rFonts w:ascii="Times New Roman" w:hAnsi="Times New Roman" w:cs="Times New Roman"/>
          <w:sz w:val="24"/>
        </w:rPr>
        <w:t xml:space="preserve"> </w:t>
      </w:r>
    </w:p>
    <w:p w14:paraId="3233BBC4" w14:textId="013031B9" w:rsidR="00F1391B" w:rsidRDefault="00901C85" w:rsidP="004F08F5">
      <w:pPr>
        <w:spacing w:line="480" w:lineRule="auto"/>
        <w:jc w:val="both"/>
        <w:rPr>
          <w:rFonts w:ascii="Times New Roman" w:hAnsi="Times New Roman" w:cs="Times New Roman"/>
          <w:sz w:val="24"/>
        </w:rPr>
      </w:pPr>
      <w:r>
        <w:rPr>
          <w:rFonts w:ascii="Times New Roman" w:hAnsi="Times New Roman" w:cs="Times New Roman"/>
          <w:sz w:val="24"/>
        </w:rPr>
        <w:t>All interviews arrangements had been confirmed, thus, interview preparation was the next necessary step.</w:t>
      </w:r>
      <w:r w:rsidR="000A2258">
        <w:rPr>
          <w:rFonts w:ascii="Times New Roman" w:hAnsi="Times New Roman" w:cs="Times New Roman"/>
          <w:sz w:val="24"/>
        </w:rPr>
        <w:t xml:space="preserve"> </w:t>
      </w:r>
      <w:r w:rsidR="008E0F75">
        <w:rPr>
          <w:rFonts w:ascii="Times New Roman" w:hAnsi="Times New Roman" w:cs="Times New Roman"/>
          <w:sz w:val="24"/>
        </w:rPr>
        <w:t>It was decided that each of the interviews would be carried out at the place of work of the interviewee</w:t>
      </w:r>
      <w:r w:rsidR="001436F9">
        <w:rPr>
          <w:rFonts w:ascii="Times New Roman" w:hAnsi="Times New Roman" w:cs="Times New Roman"/>
          <w:sz w:val="24"/>
        </w:rPr>
        <w:t>, as this is an environment they are comfortable in, which has little distraction and</w:t>
      </w:r>
      <w:r w:rsidR="008E0F75">
        <w:rPr>
          <w:rFonts w:ascii="Times New Roman" w:hAnsi="Times New Roman" w:cs="Times New Roman"/>
          <w:sz w:val="24"/>
        </w:rPr>
        <w:t xml:space="preserve"> ensure</w:t>
      </w:r>
      <w:r w:rsidR="001436F9">
        <w:rPr>
          <w:rFonts w:ascii="Times New Roman" w:hAnsi="Times New Roman" w:cs="Times New Roman"/>
          <w:sz w:val="24"/>
        </w:rPr>
        <w:t>s</w:t>
      </w:r>
      <w:r w:rsidR="008E0F75">
        <w:rPr>
          <w:rFonts w:ascii="Times New Roman" w:hAnsi="Times New Roman" w:cs="Times New Roman"/>
          <w:sz w:val="24"/>
        </w:rPr>
        <w:t xml:space="preserve"> the interview process is minimally time consuming for the</w:t>
      </w:r>
      <w:r w:rsidR="001436F9">
        <w:rPr>
          <w:rFonts w:ascii="Times New Roman" w:hAnsi="Times New Roman" w:cs="Times New Roman"/>
          <w:sz w:val="24"/>
        </w:rPr>
        <w:t>m</w:t>
      </w:r>
      <w:r w:rsidR="00995CF7">
        <w:rPr>
          <w:rFonts w:ascii="Times New Roman" w:hAnsi="Times New Roman" w:cs="Times New Roman"/>
          <w:sz w:val="24"/>
        </w:rPr>
        <w:t xml:space="preserve"> </w:t>
      </w:r>
      <w:sdt>
        <w:sdtPr>
          <w:rPr>
            <w:rFonts w:ascii="Times New Roman" w:hAnsi="Times New Roman" w:cs="Times New Roman"/>
            <w:sz w:val="24"/>
          </w:rPr>
          <w:id w:val="476107351"/>
          <w:citation/>
        </w:sdtPr>
        <w:sdtEndPr/>
        <w:sdtContent>
          <w:r w:rsidR="00995CF7">
            <w:rPr>
              <w:rFonts w:ascii="Times New Roman" w:hAnsi="Times New Roman" w:cs="Times New Roman"/>
              <w:sz w:val="24"/>
            </w:rPr>
            <w:fldChar w:fldCharType="begin"/>
          </w:r>
          <w:r w:rsidR="00995CF7">
            <w:rPr>
              <w:rFonts w:ascii="Times New Roman" w:hAnsi="Times New Roman" w:cs="Times New Roman"/>
              <w:sz w:val="24"/>
            </w:rPr>
            <w:instrText xml:space="preserve"> CITATION Olt16 \l 2057 </w:instrText>
          </w:r>
          <w:r w:rsidR="00995CF7">
            <w:rPr>
              <w:rFonts w:ascii="Times New Roman" w:hAnsi="Times New Roman" w:cs="Times New Roman"/>
              <w:sz w:val="24"/>
            </w:rPr>
            <w:fldChar w:fldCharType="separate"/>
          </w:r>
          <w:r w:rsidR="00B80617" w:rsidRPr="00B80617">
            <w:rPr>
              <w:rFonts w:ascii="Times New Roman" w:hAnsi="Times New Roman" w:cs="Times New Roman"/>
              <w:noProof/>
              <w:sz w:val="24"/>
            </w:rPr>
            <w:t>(Oltmann, 2016)</w:t>
          </w:r>
          <w:r w:rsidR="00995CF7">
            <w:rPr>
              <w:rFonts w:ascii="Times New Roman" w:hAnsi="Times New Roman" w:cs="Times New Roman"/>
              <w:sz w:val="24"/>
            </w:rPr>
            <w:fldChar w:fldCharType="end"/>
          </w:r>
        </w:sdtContent>
      </w:sdt>
      <w:r w:rsidR="008E0F75">
        <w:rPr>
          <w:rFonts w:ascii="Times New Roman" w:hAnsi="Times New Roman" w:cs="Times New Roman"/>
          <w:sz w:val="24"/>
        </w:rPr>
        <w:t xml:space="preserve">. </w:t>
      </w:r>
      <w:r w:rsidR="000A2258">
        <w:rPr>
          <w:rFonts w:ascii="Times New Roman" w:hAnsi="Times New Roman" w:cs="Times New Roman"/>
          <w:sz w:val="24"/>
        </w:rPr>
        <w:t>The interviews questions w</w:t>
      </w:r>
      <w:r w:rsidR="00995CF7">
        <w:rPr>
          <w:rFonts w:ascii="Times New Roman" w:hAnsi="Times New Roman" w:cs="Times New Roman"/>
          <w:sz w:val="24"/>
        </w:rPr>
        <w:t>ill</w:t>
      </w:r>
      <w:r w:rsidR="000A2258">
        <w:rPr>
          <w:rFonts w:ascii="Times New Roman" w:hAnsi="Times New Roman" w:cs="Times New Roman"/>
          <w:sz w:val="24"/>
        </w:rPr>
        <w:t xml:space="preserve"> be open-ended which may be asked in any order and follow a </w:t>
      </w:r>
      <w:r w:rsidR="00995010">
        <w:rPr>
          <w:rFonts w:ascii="Times New Roman" w:hAnsi="Times New Roman" w:cs="Times New Roman"/>
          <w:sz w:val="24"/>
        </w:rPr>
        <w:t>semi-</w:t>
      </w:r>
      <w:r w:rsidR="000A2258">
        <w:rPr>
          <w:rFonts w:ascii="Times New Roman" w:hAnsi="Times New Roman" w:cs="Times New Roman"/>
          <w:sz w:val="24"/>
        </w:rPr>
        <w:t xml:space="preserve">structured format, to act as a guided conversation </w:t>
      </w:r>
      <w:sdt>
        <w:sdtPr>
          <w:rPr>
            <w:rFonts w:ascii="Times New Roman" w:hAnsi="Times New Roman" w:cs="Times New Roman"/>
            <w:sz w:val="24"/>
          </w:rPr>
          <w:id w:val="801119793"/>
          <w:citation/>
        </w:sdtPr>
        <w:sdtEndPr/>
        <w:sdtContent>
          <w:r w:rsidR="000A2258">
            <w:rPr>
              <w:rFonts w:ascii="Times New Roman" w:hAnsi="Times New Roman" w:cs="Times New Roman"/>
              <w:sz w:val="24"/>
            </w:rPr>
            <w:fldChar w:fldCharType="begin"/>
          </w:r>
          <w:r w:rsidR="000A2258">
            <w:rPr>
              <w:rFonts w:ascii="Times New Roman" w:hAnsi="Times New Roman" w:cs="Times New Roman"/>
              <w:sz w:val="24"/>
            </w:rPr>
            <w:instrText xml:space="preserve">CITATION Mcl14 \l 2057 </w:instrText>
          </w:r>
          <w:r w:rsidR="000A2258">
            <w:rPr>
              <w:rFonts w:ascii="Times New Roman" w:hAnsi="Times New Roman" w:cs="Times New Roman"/>
              <w:sz w:val="24"/>
            </w:rPr>
            <w:fldChar w:fldCharType="separate"/>
          </w:r>
          <w:r w:rsidR="00B80617" w:rsidRPr="00B80617">
            <w:rPr>
              <w:rFonts w:ascii="Times New Roman" w:hAnsi="Times New Roman" w:cs="Times New Roman"/>
              <w:noProof/>
              <w:sz w:val="24"/>
            </w:rPr>
            <w:t>(Mcleod, 2014)</w:t>
          </w:r>
          <w:r w:rsidR="000A2258">
            <w:rPr>
              <w:rFonts w:ascii="Times New Roman" w:hAnsi="Times New Roman" w:cs="Times New Roman"/>
              <w:sz w:val="24"/>
            </w:rPr>
            <w:fldChar w:fldCharType="end"/>
          </w:r>
        </w:sdtContent>
      </w:sdt>
      <w:r w:rsidR="000A2258">
        <w:rPr>
          <w:rFonts w:ascii="Times New Roman" w:hAnsi="Times New Roman" w:cs="Times New Roman"/>
          <w:sz w:val="24"/>
        </w:rPr>
        <w:t xml:space="preserve">. </w:t>
      </w:r>
      <w:r w:rsidR="00995010">
        <w:rPr>
          <w:rFonts w:ascii="Times New Roman" w:hAnsi="Times New Roman" w:cs="Times New Roman"/>
          <w:sz w:val="24"/>
        </w:rPr>
        <w:t xml:space="preserve">Semi-structured interviews are appropriate to this study as they involve a series of open-ended questions being asked which would define the topic under discussion, but still allow the business representative being interviewed to discuss certain topics in more depth </w:t>
      </w:r>
      <w:sdt>
        <w:sdtPr>
          <w:rPr>
            <w:rFonts w:ascii="Times New Roman" w:hAnsi="Times New Roman" w:cs="Times New Roman"/>
            <w:sz w:val="24"/>
          </w:rPr>
          <w:id w:val="-980622643"/>
          <w:citation/>
        </w:sdtPr>
        <w:sdtEndPr/>
        <w:sdtContent>
          <w:r w:rsidR="00F61435">
            <w:rPr>
              <w:rFonts w:ascii="Times New Roman" w:hAnsi="Times New Roman" w:cs="Times New Roman"/>
              <w:sz w:val="24"/>
            </w:rPr>
            <w:fldChar w:fldCharType="begin"/>
          </w:r>
          <w:r w:rsidR="00F61435">
            <w:rPr>
              <w:rFonts w:ascii="Times New Roman" w:hAnsi="Times New Roman" w:cs="Times New Roman"/>
              <w:sz w:val="24"/>
            </w:rPr>
            <w:instrText xml:space="preserve"> CITATION Mat02 \l 2057 </w:instrText>
          </w:r>
          <w:r w:rsidR="00F61435">
            <w:rPr>
              <w:rFonts w:ascii="Times New Roman" w:hAnsi="Times New Roman" w:cs="Times New Roman"/>
              <w:sz w:val="24"/>
            </w:rPr>
            <w:fldChar w:fldCharType="separate"/>
          </w:r>
          <w:r w:rsidR="00B80617" w:rsidRPr="00B80617">
            <w:rPr>
              <w:rFonts w:ascii="Times New Roman" w:hAnsi="Times New Roman" w:cs="Times New Roman"/>
              <w:noProof/>
              <w:sz w:val="24"/>
            </w:rPr>
            <w:t>(Mathers, et al., 2002)</w:t>
          </w:r>
          <w:r w:rsidR="00F61435">
            <w:rPr>
              <w:rFonts w:ascii="Times New Roman" w:hAnsi="Times New Roman" w:cs="Times New Roman"/>
              <w:sz w:val="24"/>
            </w:rPr>
            <w:fldChar w:fldCharType="end"/>
          </w:r>
        </w:sdtContent>
      </w:sdt>
      <w:r w:rsidR="00F61435">
        <w:rPr>
          <w:rFonts w:ascii="Times New Roman" w:hAnsi="Times New Roman" w:cs="Times New Roman"/>
          <w:sz w:val="24"/>
        </w:rPr>
        <w:t xml:space="preserve">. Therefore, semi-structured interviews are effective in obtaining detailed opinions and experiences, without straying from the topic of discussion. </w:t>
      </w:r>
      <w:r w:rsidR="008E0F75">
        <w:rPr>
          <w:rFonts w:ascii="Times New Roman" w:hAnsi="Times New Roman" w:cs="Times New Roman"/>
          <w:sz w:val="24"/>
        </w:rPr>
        <w:t>An example of interview questions/prompts are as follows:</w:t>
      </w:r>
    </w:p>
    <w:p w14:paraId="0410811B" w14:textId="77777777" w:rsidR="008E0F75" w:rsidRDefault="004F08F5" w:rsidP="004F08F5">
      <w:pPr>
        <w:pStyle w:val="ListParagraph"/>
        <w:numPr>
          <w:ilvl w:val="0"/>
          <w:numId w:val="2"/>
        </w:numPr>
        <w:spacing w:line="480" w:lineRule="auto"/>
        <w:jc w:val="both"/>
        <w:rPr>
          <w:rFonts w:ascii="Times New Roman" w:hAnsi="Times New Roman" w:cs="Times New Roman"/>
          <w:sz w:val="24"/>
        </w:rPr>
      </w:pPr>
      <w:r w:rsidRPr="008E0F75">
        <w:rPr>
          <w:rFonts w:ascii="Times New Roman" w:hAnsi="Times New Roman" w:cs="Times New Roman"/>
          <w:sz w:val="24"/>
        </w:rPr>
        <w:t>Do you consider your business to currently have good relations with the police?</w:t>
      </w:r>
    </w:p>
    <w:p w14:paraId="64237190" w14:textId="77777777" w:rsidR="008E0F75" w:rsidRDefault="004F08F5" w:rsidP="004F08F5">
      <w:pPr>
        <w:pStyle w:val="ListParagraph"/>
        <w:numPr>
          <w:ilvl w:val="0"/>
          <w:numId w:val="2"/>
        </w:numPr>
        <w:spacing w:line="480" w:lineRule="auto"/>
        <w:jc w:val="both"/>
        <w:rPr>
          <w:rFonts w:ascii="Times New Roman" w:hAnsi="Times New Roman" w:cs="Times New Roman"/>
          <w:sz w:val="24"/>
        </w:rPr>
      </w:pPr>
      <w:r w:rsidRPr="008E0F75">
        <w:rPr>
          <w:rFonts w:ascii="Times New Roman" w:hAnsi="Times New Roman" w:cs="Times New Roman"/>
          <w:sz w:val="24"/>
        </w:rPr>
        <w:t>How do the police help your business?</w:t>
      </w:r>
    </w:p>
    <w:p w14:paraId="7E433AD7" w14:textId="77777777" w:rsidR="008E0F75" w:rsidRDefault="004F08F5" w:rsidP="004F08F5">
      <w:pPr>
        <w:pStyle w:val="ListParagraph"/>
        <w:numPr>
          <w:ilvl w:val="0"/>
          <w:numId w:val="2"/>
        </w:numPr>
        <w:spacing w:line="480" w:lineRule="auto"/>
        <w:jc w:val="both"/>
        <w:rPr>
          <w:rFonts w:ascii="Times New Roman" w:hAnsi="Times New Roman" w:cs="Times New Roman"/>
          <w:sz w:val="24"/>
        </w:rPr>
      </w:pPr>
      <w:r w:rsidRPr="008E0F75">
        <w:rPr>
          <w:rFonts w:ascii="Times New Roman" w:hAnsi="Times New Roman" w:cs="Times New Roman"/>
          <w:sz w:val="24"/>
        </w:rPr>
        <w:lastRenderedPageBreak/>
        <w:t>Do you, as a business owner/manager, trust the police to help increase the security and safety of your business?</w:t>
      </w:r>
    </w:p>
    <w:p w14:paraId="603CDBC3" w14:textId="77777777" w:rsidR="008E0F75" w:rsidRDefault="004F08F5" w:rsidP="004F08F5">
      <w:pPr>
        <w:pStyle w:val="ListParagraph"/>
        <w:numPr>
          <w:ilvl w:val="0"/>
          <w:numId w:val="2"/>
        </w:numPr>
        <w:spacing w:line="480" w:lineRule="auto"/>
        <w:jc w:val="both"/>
        <w:rPr>
          <w:rFonts w:ascii="Times New Roman" w:hAnsi="Times New Roman" w:cs="Times New Roman"/>
          <w:sz w:val="24"/>
        </w:rPr>
      </w:pPr>
      <w:r w:rsidRPr="008E0F75">
        <w:rPr>
          <w:rFonts w:ascii="Times New Roman" w:hAnsi="Times New Roman" w:cs="Times New Roman"/>
          <w:sz w:val="24"/>
        </w:rPr>
        <w:t>Are you aware that as of 2020, policing will become a graduate profession?</w:t>
      </w:r>
    </w:p>
    <w:p w14:paraId="5C3236F3" w14:textId="06F7B609" w:rsidR="004F08F5" w:rsidRDefault="004F08F5" w:rsidP="004F08F5">
      <w:pPr>
        <w:pStyle w:val="ListParagraph"/>
        <w:numPr>
          <w:ilvl w:val="0"/>
          <w:numId w:val="2"/>
        </w:numPr>
        <w:spacing w:line="480" w:lineRule="auto"/>
        <w:jc w:val="both"/>
        <w:rPr>
          <w:rFonts w:ascii="Times New Roman" w:hAnsi="Times New Roman" w:cs="Times New Roman"/>
          <w:sz w:val="24"/>
        </w:rPr>
      </w:pPr>
      <w:r w:rsidRPr="008E0F75">
        <w:rPr>
          <w:rFonts w:ascii="Times New Roman" w:hAnsi="Times New Roman" w:cs="Times New Roman"/>
          <w:sz w:val="24"/>
        </w:rPr>
        <w:t>Do you feel that making policing a graduate profession will increase your trust in police to help your business?</w:t>
      </w:r>
    </w:p>
    <w:p w14:paraId="6017D838" w14:textId="7EF27045" w:rsidR="00926958" w:rsidRPr="00FB2215" w:rsidRDefault="00BB5519" w:rsidP="00FB2215">
      <w:pPr>
        <w:spacing w:line="480" w:lineRule="auto"/>
        <w:jc w:val="both"/>
        <w:rPr>
          <w:rFonts w:ascii="Times New Roman" w:hAnsi="Times New Roman" w:cs="Times New Roman"/>
          <w:sz w:val="24"/>
        </w:rPr>
      </w:pPr>
      <w:r w:rsidRPr="00FB2215">
        <w:rPr>
          <w:rFonts w:ascii="Times New Roman" w:hAnsi="Times New Roman" w:cs="Times New Roman"/>
          <w:sz w:val="24"/>
        </w:rPr>
        <w:t>The interview questions are developed from question</w:t>
      </w:r>
      <w:r w:rsidR="00FB2215" w:rsidRPr="00FB2215">
        <w:rPr>
          <w:rFonts w:ascii="Times New Roman" w:hAnsi="Times New Roman" w:cs="Times New Roman"/>
          <w:sz w:val="24"/>
        </w:rPr>
        <w:t>s</w:t>
      </w:r>
      <w:r w:rsidRPr="00FB2215">
        <w:rPr>
          <w:rFonts w:ascii="Times New Roman" w:hAnsi="Times New Roman" w:cs="Times New Roman"/>
          <w:sz w:val="24"/>
        </w:rPr>
        <w:t xml:space="preserve"> which have arisen from perceived knowledge deficits within the topic of this study, which is outlined by the aim of this study. Therefore</w:t>
      </w:r>
      <w:r w:rsidR="00FB2215" w:rsidRPr="00FB2215">
        <w:rPr>
          <w:rFonts w:ascii="Times New Roman" w:hAnsi="Times New Roman" w:cs="Times New Roman"/>
          <w:sz w:val="24"/>
        </w:rPr>
        <w:t>,</w:t>
      </w:r>
      <w:r w:rsidRPr="00FB2215">
        <w:rPr>
          <w:rFonts w:ascii="Times New Roman" w:hAnsi="Times New Roman" w:cs="Times New Roman"/>
          <w:sz w:val="24"/>
        </w:rPr>
        <w:t xml:space="preserve"> each of the questions</w:t>
      </w:r>
      <w:r w:rsidR="00FB2215" w:rsidRPr="00FB2215">
        <w:rPr>
          <w:rFonts w:ascii="Times New Roman" w:hAnsi="Times New Roman" w:cs="Times New Roman"/>
          <w:sz w:val="24"/>
        </w:rPr>
        <w:t xml:space="preserve"> identified have been designed to specifically attain information which is relevant to achieve the research objectives set out in this study, in order to reach the research aim. For example, one of the research objectives identified to achieve the aim of this study is</w:t>
      </w:r>
      <w:r w:rsidR="00FB2215">
        <w:rPr>
          <w:rFonts w:ascii="Times New Roman" w:hAnsi="Times New Roman" w:cs="Times New Roman"/>
          <w:sz w:val="24"/>
        </w:rPr>
        <w:t xml:space="preserve"> to</w:t>
      </w:r>
      <w:r w:rsidR="00FB2215" w:rsidRPr="00FB2215">
        <w:rPr>
          <w:rFonts w:ascii="Times New Roman" w:hAnsi="Times New Roman" w:cs="Times New Roman"/>
          <w:sz w:val="24"/>
        </w:rPr>
        <w:t>, ‘</w:t>
      </w:r>
      <w:r w:rsidR="00FB2215">
        <w:rPr>
          <w:rFonts w:ascii="Times New Roman" w:hAnsi="Times New Roman" w:cs="Times New Roman"/>
          <w:sz w:val="24"/>
        </w:rPr>
        <w:t>A</w:t>
      </w:r>
      <w:r w:rsidR="00FB2215" w:rsidRPr="00FB2215">
        <w:rPr>
          <w:rFonts w:ascii="Times New Roman" w:hAnsi="Times New Roman" w:cs="Times New Roman"/>
          <w:sz w:val="24"/>
        </w:rPr>
        <w:t>ssess whether businesses currently trust the police’, therefore, the interview question, ‘Do you, as a business owner/manager, trust the police to help increase the security and safety of your business?</w:t>
      </w:r>
      <w:r w:rsidR="00FB2215">
        <w:rPr>
          <w:rFonts w:ascii="Times New Roman" w:hAnsi="Times New Roman" w:cs="Times New Roman"/>
          <w:sz w:val="24"/>
        </w:rPr>
        <w:t xml:space="preserve">’, has been implemented to achieve this objective. </w:t>
      </w:r>
    </w:p>
    <w:p w14:paraId="680F3815" w14:textId="4F3C871A" w:rsidR="001E5DF0" w:rsidRPr="001E5DF0" w:rsidRDefault="001E5DF0" w:rsidP="001E5DF0">
      <w:pPr>
        <w:spacing w:line="480" w:lineRule="auto"/>
        <w:jc w:val="both"/>
        <w:rPr>
          <w:rFonts w:ascii="Times New Roman" w:hAnsi="Times New Roman" w:cs="Times New Roman"/>
          <w:sz w:val="24"/>
        </w:rPr>
      </w:pPr>
      <w:r>
        <w:rPr>
          <w:rFonts w:ascii="Times New Roman" w:hAnsi="Times New Roman" w:cs="Times New Roman"/>
          <w:sz w:val="24"/>
        </w:rPr>
        <w:t xml:space="preserve">To reduce as much bias as possible during the interviews, each question </w:t>
      </w:r>
      <w:r w:rsidRPr="001E5DF0">
        <w:rPr>
          <w:rFonts w:ascii="Times New Roman" w:hAnsi="Times New Roman" w:cs="Times New Roman"/>
          <w:sz w:val="24"/>
        </w:rPr>
        <w:t>is targeted to assess the essential criteria</w:t>
      </w:r>
      <w:r>
        <w:rPr>
          <w:rFonts w:ascii="Times New Roman" w:hAnsi="Times New Roman" w:cs="Times New Roman"/>
          <w:sz w:val="24"/>
        </w:rPr>
        <w:t xml:space="preserve"> </w:t>
      </w:r>
      <w:r w:rsidRPr="001E5DF0">
        <w:rPr>
          <w:rFonts w:ascii="Times New Roman" w:hAnsi="Times New Roman" w:cs="Times New Roman"/>
          <w:sz w:val="24"/>
        </w:rPr>
        <w:t>as set out</w:t>
      </w:r>
      <w:r>
        <w:rPr>
          <w:rFonts w:ascii="Times New Roman" w:hAnsi="Times New Roman" w:cs="Times New Roman"/>
          <w:sz w:val="24"/>
        </w:rPr>
        <w:t xml:space="preserve"> by the research aim</w:t>
      </w:r>
      <w:r w:rsidR="00926958">
        <w:rPr>
          <w:rFonts w:ascii="Times New Roman" w:hAnsi="Times New Roman" w:cs="Times New Roman"/>
          <w:sz w:val="24"/>
        </w:rPr>
        <w:t>s</w:t>
      </w:r>
      <w:r>
        <w:rPr>
          <w:rFonts w:ascii="Times New Roman" w:hAnsi="Times New Roman" w:cs="Times New Roman"/>
          <w:sz w:val="24"/>
        </w:rPr>
        <w:t xml:space="preserve"> and objectives. Each of the questions are carefully worded to avoid bias, for example, instead of asking</w:t>
      </w:r>
      <w:r w:rsidR="00926958">
        <w:rPr>
          <w:rFonts w:ascii="Times New Roman" w:hAnsi="Times New Roman" w:cs="Times New Roman"/>
          <w:sz w:val="24"/>
        </w:rPr>
        <w:t>,</w:t>
      </w:r>
      <w:r>
        <w:rPr>
          <w:rFonts w:ascii="Times New Roman" w:hAnsi="Times New Roman" w:cs="Times New Roman"/>
          <w:sz w:val="24"/>
        </w:rPr>
        <w:t xml:space="preserve"> </w:t>
      </w:r>
      <w:r w:rsidR="00926958">
        <w:rPr>
          <w:rFonts w:ascii="Times New Roman" w:hAnsi="Times New Roman" w:cs="Times New Roman"/>
          <w:sz w:val="24"/>
        </w:rPr>
        <w:t>‘How much of an increase in trust in the police will you experience from policing being made a graduate profession’, which implies that making policing a graduate profession will in fact increase businesses trust in them, the questions asks, ‘</w:t>
      </w:r>
      <w:r w:rsidR="00926958" w:rsidRPr="008E0F75">
        <w:rPr>
          <w:rFonts w:ascii="Times New Roman" w:hAnsi="Times New Roman" w:cs="Times New Roman"/>
          <w:sz w:val="24"/>
        </w:rPr>
        <w:t>Do you feel that making policing a graduate profession will increase your trust in police to help your business</w:t>
      </w:r>
      <w:r w:rsidR="00926958">
        <w:rPr>
          <w:rFonts w:ascii="Times New Roman" w:hAnsi="Times New Roman" w:cs="Times New Roman"/>
          <w:sz w:val="24"/>
        </w:rPr>
        <w:t xml:space="preserve">’, which further allows the respondent to answer honestly as to whether they feel the decision to make policing a graduate profession will increase their trust in police or not. </w:t>
      </w:r>
    </w:p>
    <w:p w14:paraId="66D044FE" w14:textId="1539120A" w:rsidR="004134A1" w:rsidRDefault="008E0F75" w:rsidP="008E0F75">
      <w:pPr>
        <w:spacing w:line="480" w:lineRule="auto"/>
        <w:jc w:val="both"/>
        <w:rPr>
          <w:rFonts w:ascii="Times New Roman" w:hAnsi="Times New Roman" w:cs="Times New Roman"/>
          <w:sz w:val="24"/>
        </w:rPr>
      </w:pPr>
      <w:r>
        <w:rPr>
          <w:rFonts w:ascii="Times New Roman" w:hAnsi="Times New Roman" w:cs="Times New Roman"/>
          <w:sz w:val="24"/>
        </w:rPr>
        <w:t>As the interviewee will view the interviewer as a representative of their university, it is important care is taken in ensuring a good impression is made</w:t>
      </w:r>
      <w:r w:rsidR="00321120">
        <w:rPr>
          <w:rFonts w:ascii="Times New Roman" w:hAnsi="Times New Roman" w:cs="Times New Roman"/>
          <w:sz w:val="24"/>
        </w:rPr>
        <w:t xml:space="preserve"> </w:t>
      </w:r>
      <w:sdt>
        <w:sdtPr>
          <w:rPr>
            <w:rFonts w:ascii="Times New Roman" w:hAnsi="Times New Roman" w:cs="Times New Roman"/>
            <w:sz w:val="24"/>
          </w:rPr>
          <w:id w:val="-1308003754"/>
          <w:citation/>
        </w:sdtPr>
        <w:sdtEndPr/>
        <w:sdtContent>
          <w:r w:rsidR="00321120">
            <w:rPr>
              <w:rFonts w:ascii="Times New Roman" w:hAnsi="Times New Roman" w:cs="Times New Roman"/>
              <w:sz w:val="24"/>
            </w:rPr>
            <w:fldChar w:fldCharType="begin"/>
          </w:r>
          <w:r w:rsidR="00321120">
            <w:rPr>
              <w:rFonts w:ascii="Times New Roman" w:hAnsi="Times New Roman" w:cs="Times New Roman"/>
              <w:sz w:val="24"/>
            </w:rPr>
            <w:instrText xml:space="preserve"> CITATION QuS11 \l 2057 </w:instrText>
          </w:r>
          <w:r w:rsidR="00321120">
            <w:rPr>
              <w:rFonts w:ascii="Times New Roman" w:hAnsi="Times New Roman" w:cs="Times New Roman"/>
              <w:sz w:val="24"/>
            </w:rPr>
            <w:fldChar w:fldCharType="separate"/>
          </w:r>
          <w:r w:rsidR="00B80617" w:rsidRPr="00B80617">
            <w:rPr>
              <w:rFonts w:ascii="Times New Roman" w:hAnsi="Times New Roman" w:cs="Times New Roman"/>
              <w:noProof/>
              <w:sz w:val="24"/>
            </w:rPr>
            <w:t>(Qu &amp; Dumay, 2011)</w:t>
          </w:r>
          <w:r w:rsidR="00321120">
            <w:rPr>
              <w:rFonts w:ascii="Times New Roman" w:hAnsi="Times New Roman" w:cs="Times New Roman"/>
              <w:sz w:val="24"/>
            </w:rPr>
            <w:fldChar w:fldCharType="end"/>
          </w:r>
        </w:sdtContent>
      </w:sdt>
      <w:r>
        <w:rPr>
          <w:rFonts w:ascii="Times New Roman" w:hAnsi="Times New Roman" w:cs="Times New Roman"/>
          <w:sz w:val="24"/>
        </w:rPr>
        <w:t xml:space="preserve">. </w:t>
      </w:r>
      <w:r w:rsidR="00307559">
        <w:rPr>
          <w:rFonts w:ascii="Times New Roman" w:hAnsi="Times New Roman" w:cs="Times New Roman"/>
          <w:sz w:val="24"/>
        </w:rPr>
        <w:t xml:space="preserve">In order </w:t>
      </w:r>
      <w:r w:rsidR="00307559">
        <w:rPr>
          <w:rFonts w:ascii="Times New Roman" w:hAnsi="Times New Roman" w:cs="Times New Roman"/>
          <w:sz w:val="24"/>
        </w:rPr>
        <w:lastRenderedPageBreak/>
        <w:t xml:space="preserve">to make a good impression an interviewer should take care in their personal presentation, prepare well, show they care and act professional </w:t>
      </w:r>
      <w:sdt>
        <w:sdtPr>
          <w:rPr>
            <w:rFonts w:ascii="Times New Roman" w:hAnsi="Times New Roman" w:cs="Times New Roman"/>
            <w:sz w:val="24"/>
          </w:rPr>
          <w:id w:val="1528916156"/>
          <w:citation/>
        </w:sdtPr>
        <w:sdtEndPr/>
        <w:sdtContent>
          <w:r w:rsidR="00307559">
            <w:rPr>
              <w:rFonts w:ascii="Times New Roman" w:hAnsi="Times New Roman" w:cs="Times New Roman"/>
              <w:sz w:val="24"/>
            </w:rPr>
            <w:fldChar w:fldCharType="begin"/>
          </w:r>
          <w:r w:rsidR="00307559">
            <w:rPr>
              <w:rFonts w:ascii="Times New Roman" w:hAnsi="Times New Roman" w:cs="Times New Roman"/>
              <w:sz w:val="24"/>
            </w:rPr>
            <w:instrText xml:space="preserve"> CITATION Bik17 \l 2057 </w:instrText>
          </w:r>
          <w:r w:rsidR="00307559">
            <w:rPr>
              <w:rFonts w:ascii="Times New Roman" w:hAnsi="Times New Roman" w:cs="Times New Roman"/>
              <w:sz w:val="24"/>
            </w:rPr>
            <w:fldChar w:fldCharType="separate"/>
          </w:r>
          <w:r w:rsidR="00B80617" w:rsidRPr="00B80617">
            <w:rPr>
              <w:rFonts w:ascii="Times New Roman" w:hAnsi="Times New Roman" w:cs="Times New Roman"/>
              <w:noProof/>
              <w:sz w:val="24"/>
            </w:rPr>
            <w:t>(Bika, 2017)</w:t>
          </w:r>
          <w:r w:rsidR="00307559">
            <w:rPr>
              <w:rFonts w:ascii="Times New Roman" w:hAnsi="Times New Roman" w:cs="Times New Roman"/>
              <w:sz w:val="24"/>
            </w:rPr>
            <w:fldChar w:fldCharType="end"/>
          </w:r>
        </w:sdtContent>
      </w:sdt>
      <w:r w:rsidR="00307559">
        <w:rPr>
          <w:rFonts w:ascii="Times New Roman" w:hAnsi="Times New Roman" w:cs="Times New Roman"/>
          <w:sz w:val="24"/>
        </w:rPr>
        <w:t xml:space="preserve">. </w:t>
      </w:r>
      <w:r w:rsidR="00B62E4D">
        <w:rPr>
          <w:rFonts w:ascii="Times New Roman" w:hAnsi="Times New Roman" w:cs="Times New Roman"/>
          <w:sz w:val="24"/>
        </w:rPr>
        <w:t>The interviewees have consented to the interview being recorded upon booking the interviews and confidentiality and anonymity has been assured, they will be reminded of this prior to the interview commencing to reassure the interviewee. The recordings from the interviews will be transcribed, and from these, research analysis will be drawn.</w:t>
      </w:r>
    </w:p>
    <w:p w14:paraId="188CA998" w14:textId="12ADF805" w:rsidR="00CC0795" w:rsidRPr="008E0F75" w:rsidRDefault="002B3276" w:rsidP="008E0F75">
      <w:pPr>
        <w:spacing w:line="480" w:lineRule="auto"/>
        <w:jc w:val="both"/>
        <w:rPr>
          <w:rFonts w:ascii="Times New Roman" w:hAnsi="Times New Roman" w:cs="Times New Roman"/>
          <w:sz w:val="24"/>
        </w:rPr>
      </w:pPr>
      <w:r>
        <w:rPr>
          <w:rFonts w:ascii="Times New Roman" w:hAnsi="Times New Roman" w:cs="Times New Roman"/>
          <w:sz w:val="24"/>
        </w:rPr>
        <w:t>To identify themes within the findings for further analysis, a four</w:t>
      </w:r>
      <w:r w:rsidR="007F14BC">
        <w:rPr>
          <w:rFonts w:ascii="Times New Roman" w:hAnsi="Times New Roman" w:cs="Times New Roman"/>
          <w:sz w:val="24"/>
        </w:rPr>
        <w:t>-</w:t>
      </w:r>
      <w:r>
        <w:rPr>
          <w:rFonts w:ascii="Times New Roman" w:hAnsi="Times New Roman" w:cs="Times New Roman"/>
          <w:sz w:val="24"/>
        </w:rPr>
        <w:t xml:space="preserve">step </w:t>
      </w:r>
      <w:r w:rsidR="007F14BC">
        <w:rPr>
          <w:rFonts w:ascii="Times New Roman" w:hAnsi="Times New Roman" w:cs="Times New Roman"/>
          <w:sz w:val="24"/>
        </w:rPr>
        <w:t xml:space="preserve">qualitative analysis </w:t>
      </w:r>
      <w:r>
        <w:rPr>
          <w:rFonts w:ascii="Times New Roman" w:hAnsi="Times New Roman" w:cs="Times New Roman"/>
          <w:sz w:val="24"/>
        </w:rPr>
        <w:t>approach has been applied</w:t>
      </w:r>
      <w:r w:rsidR="007F14BC">
        <w:rPr>
          <w:rFonts w:ascii="Times New Roman" w:hAnsi="Times New Roman" w:cs="Times New Roman"/>
          <w:sz w:val="24"/>
        </w:rPr>
        <w:t>.</w:t>
      </w:r>
      <w:r w:rsidR="006E0BD8">
        <w:rPr>
          <w:rFonts w:ascii="Times New Roman" w:hAnsi="Times New Roman" w:cs="Times New Roman"/>
          <w:sz w:val="24"/>
        </w:rPr>
        <w:t xml:space="preserve"> </w:t>
      </w:r>
      <w:r w:rsidR="007F14BC">
        <w:rPr>
          <w:rFonts w:ascii="Times New Roman" w:hAnsi="Times New Roman" w:cs="Times New Roman"/>
          <w:sz w:val="24"/>
        </w:rPr>
        <w:t xml:space="preserve"> First the raw interviews need to be transcribed from the recordings.</w:t>
      </w:r>
      <w:r w:rsidR="006E0BD8">
        <w:rPr>
          <w:rFonts w:ascii="Times New Roman" w:hAnsi="Times New Roman" w:cs="Times New Roman"/>
          <w:sz w:val="24"/>
        </w:rPr>
        <w:t xml:space="preserve"> It was decided that only quotes relevant to the research topic would be transcribed.</w:t>
      </w:r>
      <w:r w:rsidR="007F14BC">
        <w:rPr>
          <w:rFonts w:ascii="Times New Roman" w:hAnsi="Times New Roman" w:cs="Times New Roman"/>
          <w:sz w:val="24"/>
        </w:rPr>
        <w:t xml:space="preserve"> Secondly, the transcribed findings need to be prepared for analysis, where the meanings of the interviews are interpreted, and common themes are identified. These themes are identified based on reoccurring common key works and shared opinions </w:t>
      </w:r>
      <w:r w:rsidR="00E3215F">
        <w:rPr>
          <w:rFonts w:ascii="Times New Roman" w:hAnsi="Times New Roman" w:cs="Times New Roman"/>
          <w:sz w:val="24"/>
        </w:rPr>
        <w:t>expressed by</w:t>
      </w:r>
      <w:r w:rsidR="007F14BC">
        <w:rPr>
          <w:rFonts w:ascii="Times New Roman" w:hAnsi="Times New Roman" w:cs="Times New Roman"/>
          <w:sz w:val="24"/>
        </w:rPr>
        <w:t xml:space="preserve"> respondents. </w:t>
      </w:r>
      <w:r w:rsidR="000951CA">
        <w:rPr>
          <w:rFonts w:ascii="Times New Roman" w:hAnsi="Times New Roman" w:cs="Times New Roman"/>
          <w:sz w:val="24"/>
        </w:rPr>
        <w:t xml:space="preserve">The themes identified at this stage were; Awareness of the Subject of Matter, Businesses’ Trust in Police, Importance of Relationships with Police for Businesses, Overall Opinion of the Subject of Matter, One’s Level of Education Impacts Upon its Regarded Value, Private Security in Place and PCSO’s and Special Constable Relations. </w:t>
      </w:r>
      <w:r w:rsidR="007F14BC">
        <w:rPr>
          <w:rFonts w:ascii="Times New Roman" w:hAnsi="Times New Roman" w:cs="Times New Roman"/>
          <w:sz w:val="24"/>
        </w:rPr>
        <w:t>The third step is the analysis of the</w:t>
      </w:r>
      <w:r w:rsidR="00E3215F">
        <w:rPr>
          <w:rFonts w:ascii="Times New Roman" w:hAnsi="Times New Roman" w:cs="Times New Roman"/>
          <w:sz w:val="24"/>
        </w:rPr>
        <w:t>se</w:t>
      </w:r>
      <w:r w:rsidR="007F14BC">
        <w:rPr>
          <w:rFonts w:ascii="Times New Roman" w:hAnsi="Times New Roman" w:cs="Times New Roman"/>
          <w:sz w:val="24"/>
        </w:rPr>
        <w:t xml:space="preserve"> emergent themes</w:t>
      </w:r>
      <w:r w:rsidR="001D06AA">
        <w:rPr>
          <w:rFonts w:ascii="Times New Roman" w:hAnsi="Times New Roman" w:cs="Times New Roman"/>
          <w:sz w:val="24"/>
        </w:rPr>
        <w:t xml:space="preserve"> where the themes were examined in detail, ready for them to be explained and interpreted</w:t>
      </w:r>
      <w:r w:rsidR="007F14BC">
        <w:rPr>
          <w:rFonts w:ascii="Times New Roman" w:hAnsi="Times New Roman" w:cs="Times New Roman"/>
          <w:sz w:val="24"/>
        </w:rPr>
        <w:t>.</w:t>
      </w:r>
      <w:r w:rsidR="000951CA">
        <w:rPr>
          <w:rFonts w:ascii="Times New Roman" w:hAnsi="Times New Roman" w:cs="Times New Roman"/>
          <w:sz w:val="24"/>
        </w:rPr>
        <w:t xml:space="preserve"> At this stage the themes of the interview findings were adjusted to fit the literature which it was to be analysed against.</w:t>
      </w:r>
      <w:r w:rsidR="00B80617">
        <w:rPr>
          <w:rFonts w:ascii="Times New Roman" w:hAnsi="Times New Roman" w:cs="Times New Roman"/>
          <w:sz w:val="24"/>
        </w:rPr>
        <w:t xml:space="preserve"> The themes at this stage were; Awareness of the Subject of Matter, Businesses’ Trust in Police and Engagement, Business-Police Relationships, Overall Opinion of the Subject of Matter, One’s Level of Education Impacts Upon its Regarded Value, Private Security in Place and PCSO’s and Special Constable Relations.</w:t>
      </w:r>
      <w:r w:rsidR="007F14BC">
        <w:rPr>
          <w:rFonts w:ascii="Times New Roman" w:hAnsi="Times New Roman" w:cs="Times New Roman"/>
          <w:sz w:val="24"/>
        </w:rPr>
        <w:t xml:space="preserve"> The final step entails interpretation and justification of themes</w:t>
      </w:r>
      <w:r w:rsidR="001D06AA">
        <w:rPr>
          <w:rFonts w:ascii="Times New Roman" w:hAnsi="Times New Roman" w:cs="Times New Roman"/>
          <w:sz w:val="24"/>
        </w:rPr>
        <w:t xml:space="preserve"> to determine the meaning of the findings and rationalise them</w:t>
      </w:r>
      <w:r w:rsidR="007F14BC">
        <w:rPr>
          <w:rFonts w:ascii="Times New Roman" w:hAnsi="Times New Roman" w:cs="Times New Roman"/>
          <w:sz w:val="24"/>
        </w:rPr>
        <w:t xml:space="preserve">. </w:t>
      </w:r>
    </w:p>
    <w:p w14:paraId="745BAACC" w14:textId="5EE6546A" w:rsidR="00563AF9" w:rsidRDefault="00563AF9" w:rsidP="00563AF9">
      <w:pPr>
        <w:pStyle w:val="Heading2"/>
        <w:rPr>
          <w:rFonts w:ascii="Times New Roman" w:hAnsi="Times New Roman" w:cs="Times New Roman"/>
          <w:sz w:val="24"/>
        </w:rPr>
      </w:pPr>
      <w:bookmarkStart w:id="24" w:name="_Toc7600293"/>
      <w:r>
        <w:rPr>
          <w:rFonts w:ascii="Times New Roman" w:hAnsi="Times New Roman" w:cs="Times New Roman"/>
          <w:sz w:val="24"/>
        </w:rPr>
        <w:lastRenderedPageBreak/>
        <w:t>3.4 Ethical and Logistical Consideration</w:t>
      </w:r>
      <w:bookmarkEnd w:id="24"/>
      <w:r>
        <w:rPr>
          <w:rFonts w:ascii="Times New Roman" w:hAnsi="Times New Roman" w:cs="Times New Roman"/>
          <w:sz w:val="24"/>
        </w:rPr>
        <w:t xml:space="preserve"> </w:t>
      </w:r>
    </w:p>
    <w:p w14:paraId="3C070C19" w14:textId="05181FD3" w:rsidR="00E3401D" w:rsidRDefault="00B62E4D" w:rsidP="00563AF9">
      <w:pPr>
        <w:spacing w:line="480" w:lineRule="auto"/>
        <w:jc w:val="both"/>
        <w:rPr>
          <w:rFonts w:ascii="Times New Roman" w:hAnsi="Times New Roman" w:cs="Times New Roman"/>
          <w:sz w:val="24"/>
        </w:rPr>
      </w:pPr>
      <w:r>
        <w:rPr>
          <w:rFonts w:ascii="Times New Roman" w:hAnsi="Times New Roman" w:cs="Times New Roman"/>
          <w:sz w:val="24"/>
        </w:rPr>
        <w:t>T</w:t>
      </w:r>
      <w:r w:rsidRPr="001E175E">
        <w:rPr>
          <w:rFonts w:ascii="Times New Roman" w:hAnsi="Times New Roman" w:cs="Times New Roman"/>
          <w:sz w:val="24"/>
        </w:rPr>
        <w:t>here has been thoughtful consideration given to the ethical standing of this research</w:t>
      </w:r>
      <w:r>
        <w:rPr>
          <w:rFonts w:ascii="Times New Roman" w:hAnsi="Times New Roman" w:cs="Times New Roman"/>
          <w:sz w:val="24"/>
        </w:rPr>
        <w:t xml:space="preserve"> to </w:t>
      </w:r>
      <w:r w:rsidR="001E175E" w:rsidRPr="001E175E">
        <w:rPr>
          <w:rFonts w:ascii="Times New Roman" w:hAnsi="Times New Roman" w:cs="Times New Roman"/>
          <w:sz w:val="24"/>
        </w:rPr>
        <w:t>enhan</w:t>
      </w:r>
      <w:r>
        <w:rPr>
          <w:rFonts w:ascii="Times New Roman" w:hAnsi="Times New Roman" w:cs="Times New Roman"/>
          <w:sz w:val="24"/>
        </w:rPr>
        <w:t>ce</w:t>
      </w:r>
      <w:r w:rsidR="001E175E" w:rsidRPr="001E175E">
        <w:rPr>
          <w:rFonts w:ascii="Times New Roman" w:hAnsi="Times New Roman" w:cs="Times New Roman"/>
          <w:sz w:val="24"/>
        </w:rPr>
        <w:t xml:space="preserve"> quality and integrity of</w:t>
      </w:r>
      <w:r w:rsidR="001D3D69">
        <w:rPr>
          <w:rFonts w:ascii="Times New Roman" w:hAnsi="Times New Roman" w:cs="Times New Roman"/>
          <w:sz w:val="24"/>
        </w:rPr>
        <w:t xml:space="preserve"> findings</w:t>
      </w:r>
      <w:r w:rsidR="001E175E" w:rsidRPr="001E175E">
        <w:rPr>
          <w:rFonts w:ascii="Times New Roman" w:hAnsi="Times New Roman" w:cs="Times New Roman"/>
          <w:sz w:val="24"/>
        </w:rPr>
        <w:t xml:space="preserve"> and </w:t>
      </w:r>
      <w:r w:rsidR="001D3D69">
        <w:rPr>
          <w:rFonts w:ascii="Times New Roman" w:hAnsi="Times New Roman" w:cs="Times New Roman"/>
          <w:sz w:val="24"/>
        </w:rPr>
        <w:t xml:space="preserve">to </w:t>
      </w:r>
      <w:r w:rsidR="001E175E" w:rsidRPr="001E175E">
        <w:rPr>
          <w:rFonts w:ascii="Times New Roman" w:hAnsi="Times New Roman" w:cs="Times New Roman"/>
          <w:sz w:val="24"/>
        </w:rPr>
        <w:t>protect the welfare and rights of participants</w:t>
      </w:r>
      <w:r w:rsidR="00737012">
        <w:rPr>
          <w:rFonts w:ascii="Times New Roman" w:hAnsi="Times New Roman" w:cs="Times New Roman"/>
          <w:sz w:val="24"/>
        </w:rPr>
        <w:t xml:space="preserve"> </w:t>
      </w:r>
      <w:sdt>
        <w:sdtPr>
          <w:rPr>
            <w:rFonts w:ascii="Times New Roman" w:hAnsi="Times New Roman" w:cs="Times New Roman"/>
            <w:sz w:val="24"/>
          </w:rPr>
          <w:id w:val="54594827"/>
          <w:citation/>
        </w:sdtPr>
        <w:sdtEndPr/>
        <w:sdtContent>
          <w:r w:rsidR="00737012">
            <w:rPr>
              <w:rFonts w:ascii="Times New Roman" w:hAnsi="Times New Roman" w:cs="Times New Roman"/>
              <w:sz w:val="24"/>
            </w:rPr>
            <w:fldChar w:fldCharType="begin"/>
          </w:r>
          <w:r w:rsidR="00737012">
            <w:rPr>
              <w:rFonts w:ascii="Times New Roman" w:hAnsi="Times New Roman" w:cs="Times New Roman"/>
              <w:sz w:val="24"/>
            </w:rPr>
            <w:instrText xml:space="preserve"> CITATION BPS14 \l 2057 </w:instrText>
          </w:r>
          <w:r w:rsidR="00737012">
            <w:rPr>
              <w:rFonts w:ascii="Times New Roman" w:hAnsi="Times New Roman" w:cs="Times New Roman"/>
              <w:sz w:val="24"/>
            </w:rPr>
            <w:fldChar w:fldCharType="separate"/>
          </w:r>
          <w:r w:rsidR="00B80617" w:rsidRPr="00B80617">
            <w:rPr>
              <w:rFonts w:ascii="Times New Roman" w:hAnsi="Times New Roman" w:cs="Times New Roman"/>
              <w:noProof/>
              <w:sz w:val="24"/>
            </w:rPr>
            <w:t>(BPS, 2014)</w:t>
          </w:r>
          <w:r w:rsidR="00737012">
            <w:rPr>
              <w:rFonts w:ascii="Times New Roman" w:hAnsi="Times New Roman" w:cs="Times New Roman"/>
              <w:sz w:val="24"/>
            </w:rPr>
            <w:fldChar w:fldCharType="end"/>
          </w:r>
        </w:sdtContent>
      </w:sdt>
      <w:r w:rsidR="001E175E" w:rsidRPr="001E175E">
        <w:rPr>
          <w:rFonts w:ascii="Times New Roman" w:hAnsi="Times New Roman" w:cs="Times New Roman"/>
          <w:sz w:val="24"/>
        </w:rPr>
        <w:t>.</w:t>
      </w:r>
      <w:r w:rsidR="001D3D69">
        <w:rPr>
          <w:rFonts w:ascii="Times New Roman" w:hAnsi="Times New Roman" w:cs="Times New Roman"/>
          <w:sz w:val="24"/>
        </w:rPr>
        <w:t xml:space="preserve"> Careful regard should be given to aspects of this research, including the; procedure, location, safety, confidentiality and permission </w:t>
      </w:r>
      <w:sdt>
        <w:sdtPr>
          <w:rPr>
            <w:rFonts w:ascii="Times New Roman" w:hAnsi="Times New Roman" w:cs="Times New Roman"/>
            <w:sz w:val="24"/>
          </w:rPr>
          <w:id w:val="-1797139133"/>
          <w:citation/>
        </w:sdtPr>
        <w:sdtEndPr/>
        <w:sdtContent>
          <w:r w:rsidR="001D3D69">
            <w:rPr>
              <w:rFonts w:ascii="Times New Roman" w:hAnsi="Times New Roman" w:cs="Times New Roman"/>
              <w:sz w:val="24"/>
            </w:rPr>
            <w:fldChar w:fldCharType="begin"/>
          </w:r>
          <w:r w:rsidR="001D3D69">
            <w:rPr>
              <w:rFonts w:ascii="Times New Roman" w:hAnsi="Times New Roman" w:cs="Times New Roman"/>
              <w:sz w:val="24"/>
            </w:rPr>
            <w:instrText xml:space="preserve"> CITATION Col18 \l 2057 </w:instrText>
          </w:r>
          <w:r w:rsidR="001D3D69">
            <w:rPr>
              <w:rFonts w:ascii="Times New Roman" w:hAnsi="Times New Roman" w:cs="Times New Roman"/>
              <w:sz w:val="24"/>
            </w:rPr>
            <w:fldChar w:fldCharType="separate"/>
          </w:r>
          <w:r w:rsidR="00B80617" w:rsidRPr="00B80617">
            <w:rPr>
              <w:rFonts w:ascii="Times New Roman" w:hAnsi="Times New Roman" w:cs="Times New Roman"/>
              <w:noProof/>
              <w:sz w:val="24"/>
            </w:rPr>
            <w:t>(College Research Ethics Committee , 2018)</w:t>
          </w:r>
          <w:r w:rsidR="001D3D69">
            <w:rPr>
              <w:rFonts w:ascii="Times New Roman" w:hAnsi="Times New Roman" w:cs="Times New Roman"/>
              <w:sz w:val="24"/>
            </w:rPr>
            <w:fldChar w:fldCharType="end"/>
          </w:r>
        </w:sdtContent>
      </w:sdt>
      <w:r w:rsidR="001D3D69">
        <w:rPr>
          <w:rFonts w:ascii="Times New Roman" w:hAnsi="Times New Roman" w:cs="Times New Roman"/>
          <w:sz w:val="24"/>
        </w:rPr>
        <w:t>.</w:t>
      </w:r>
      <w:r w:rsidR="001E175E" w:rsidRPr="001E175E">
        <w:rPr>
          <w:rFonts w:ascii="Times New Roman" w:hAnsi="Times New Roman" w:cs="Times New Roman"/>
          <w:sz w:val="24"/>
        </w:rPr>
        <w:t xml:space="preserve"> A</w:t>
      </w:r>
      <w:r w:rsidR="001D3D69">
        <w:rPr>
          <w:rFonts w:ascii="Times New Roman" w:hAnsi="Times New Roman" w:cs="Times New Roman"/>
          <w:sz w:val="24"/>
        </w:rPr>
        <w:t xml:space="preserve">n </w:t>
      </w:r>
      <w:r w:rsidR="001E175E" w:rsidRPr="001E175E">
        <w:rPr>
          <w:rFonts w:ascii="Times New Roman" w:hAnsi="Times New Roman" w:cs="Times New Roman"/>
          <w:sz w:val="24"/>
        </w:rPr>
        <w:t xml:space="preserve">ethics form </w:t>
      </w:r>
      <w:r w:rsidR="001D3D69">
        <w:rPr>
          <w:rFonts w:ascii="Times New Roman" w:hAnsi="Times New Roman" w:cs="Times New Roman"/>
          <w:sz w:val="24"/>
        </w:rPr>
        <w:t>has been completed,</w:t>
      </w:r>
      <w:r w:rsidR="001E175E" w:rsidRPr="001E175E">
        <w:rPr>
          <w:rFonts w:ascii="Times New Roman" w:hAnsi="Times New Roman" w:cs="Times New Roman"/>
          <w:sz w:val="24"/>
        </w:rPr>
        <w:t xml:space="preserve"> reviewed and substantiated at each necessary step. T</w:t>
      </w:r>
      <w:r w:rsidR="001D3D69">
        <w:rPr>
          <w:rFonts w:ascii="Times New Roman" w:hAnsi="Times New Roman" w:cs="Times New Roman"/>
          <w:sz w:val="24"/>
        </w:rPr>
        <w:t>o minimise ethical implications, t</w:t>
      </w:r>
      <w:r w:rsidR="001E175E" w:rsidRPr="001E175E">
        <w:rPr>
          <w:rFonts w:ascii="Times New Roman" w:hAnsi="Times New Roman" w:cs="Times New Roman"/>
          <w:sz w:val="24"/>
        </w:rPr>
        <w:t>his research will only be focusing on adults of a sound mind</w:t>
      </w:r>
      <w:r w:rsidR="00737012">
        <w:rPr>
          <w:rFonts w:ascii="Times New Roman" w:hAnsi="Times New Roman" w:cs="Times New Roman"/>
          <w:sz w:val="24"/>
        </w:rPr>
        <w:t xml:space="preserve"> </w:t>
      </w:r>
      <w:sdt>
        <w:sdtPr>
          <w:rPr>
            <w:rFonts w:ascii="Times New Roman" w:hAnsi="Times New Roman" w:cs="Times New Roman"/>
            <w:sz w:val="24"/>
          </w:rPr>
          <w:id w:val="515037026"/>
          <w:citation/>
        </w:sdtPr>
        <w:sdtEndPr/>
        <w:sdtContent>
          <w:r w:rsidR="00737012">
            <w:rPr>
              <w:rFonts w:ascii="Times New Roman" w:hAnsi="Times New Roman" w:cs="Times New Roman"/>
              <w:sz w:val="24"/>
            </w:rPr>
            <w:fldChar w:fldCharType="begin"/>
          </w:r>
          <w:r w:rsidR="00737012">
            <w:rPr>
              <w:rFonts w:ascii="Times New Roman" w:hAnsi="Times New Roman" w:cs="Times New Roman"/>
              <w:sz w:val="24"/>
            </w:rPr>
            <w:instrText xml:space="preserve"> CITATION Cor00 \l 2057 </w:instrText>
          </w:r>
          <w:r w:rsidR="00737012">
            <w:rPr>
              <w:rFonts w:ascii="Times New Roman" w:hAnsi="Times New Roman" w:cs="Times New Roman"/>
              <w:sz w:val="24"/>
            </w:rPr>
            <w:fldChar w:fldCharType="separate"/>
          </w:r>
          <w:r w:rsidR="00B80617" w:rsidRPr="00B80617">
            <w:rPr>
              <w:rFonts w:ascii="Times New Roman" w:hAnsi="Times New Roman" w:cs="Times New Roman"/>
              <w:noProof/>
              <w:sz w:val="24"/>
            </w:rPr>
            <w:t>(Corti, et al., 2000)</w:t>
          </w:r>
          <w:r w:rsidR="00737012">
            <w:rPr>
              <w:rFonts w:ascii="Times New Roman" w:hAnsi="Times New Roman" w:cs="Times New Roman"/>
              <w:sz w:val="24"/>
            </w:rPr>
            <w:fldChar w:fldCharType="end"/>
          </w:r>
        </w:sdtContent>
      </w:sdt>
      <w:r w:rsidR="001E175E" w:rsidRPr="001E175E">
        <w:rPr>
          <w:rFonts w:ascii="Times New Roman" w:hAnsi="Times New Roman" w:cs="Times New Roman"/>
          <w:sz w:val="24"/>
        </w:rPr>
        <w:t>.</w:t>
      </w:r>
      <w:r w:rsidR="001D3D69">
        <w:rPr>
          <w:rFonts w:ascii="Times New Roman" w:hAnsi="Times New Roman" w:cs="Times New Roman"/>
          <w:sz w:val="24"/>
        </w:rPr>
        <w:t xml:space="preserve"> </w:t>
      </w:r>
      <w:r w:rsidR="001E175E" w:rsidRPr="001E175E">
        <w:rPr>
          <w:rFonts w:ascii="Times New Roman" w:hAnsi="Times New Roman" w:cs="Times New Roman"/>
          <w:sz w:val="24"/>
        </w:rPr>
        <w:t>However, the nature of th</w:t>
      </w:r>
      <w:r w:rsidR="001D3D69">
        <w:rPr>
          <w:rFonts w:ascii="Times New Roman" w:hAnsi="Times New Roman" w:cs="Times New Roman"/>
          <w:sz w:val="24"/>
        </w:rPr>
        <w:t>is</w:t>
      </w:r>
      <w:r w:rsidR="001E175E" w:rsidRPr="001E175E">
        <w:rPr>
          <w:rFonts w:ascii="Times New Roman" w:hAnsi="Times New Roman" w:cs="Times New Roman"/>
          <w:sz w:val="24"/>
        </w:rPr>
        <w:t xml:space="preserve"> </w:t>
      </w:r>
      <w:r w:rsidR="001D3D69">
        <w:rPr>
          <w:rFonts w:ascii="Times New Roman" w:hAnsi="Times New Roman" w:cs="Times New Roman"/>
          <w:sz w:val="24"/>
        </w:rPr>
        <w:t xml:space="preserve">study </w:t>
      </w:r>
      <w:r w:rsidR="001E175E" w:rsidRPr="001E175E">
        <w:rPr>
          <w:rFonts w:ascii="Times New Roman" w:hAnsi="Times New Roman" w:cs="Times New Roman"/>
          <w:sz w:val="24"/>
        </w:rPr>
        <w:t xml:space="preserve">requires </w:t>
      </w:r>
      <w:r w:rsidR="004B0504">
        <w:rPr>
          <w:rFonts w:ascii="Times New Roman" w:hAnsi="Times New Roman" w:cs="Times New Roman"/>
          <w:sz w:val="24"/>
        </w:rPr>
        <w:t>interviewees</w:t>
      </w:r>
      <w:r w:rsidR="001E175E" w:rsidRPr="001E175E">
        <w:rPr>
          <w:rFonts w:ascii="Times New Roman" w:hAnsi="Times New Roman" w:cs="Times New Roman"/>
          <w:sz w:val="24"/>
        </w:rPr>
        <w:t xml:space="preserve"> to share personal opinions and feelings on behalf of the business which they represent. </w:t>
      </w:r>
      <w:r w:rsidR="004B0504">
        <w:rPr>
          <w:rFonts w:ascii="Times New Roman" w:hAnsi="Times New Roman" w:cs="Times New Roman"/>
          <w:sz w:val="24"/>
        </w:rPr>
        <w:t>Here, t</w:t>
      </w:r>
      <w:r w:rsidR="001E175E" w:rsidRPr="001E175E">
        <w:rPr>
          <w:rFonts w:ascii="Times New Roman" w:hAnsi="Times New Roman" w:cs="Times New Roman"/>
          <w:sz w:val="24"/>
        </w:rPr>
        <w:t>he formulation of the interview responses could encounter an ethical implication</w:t>
      </w:r>
      <w:r w:rsidR="004B0504">
        <w:rPr>
          <w:rFonts w:ascii="Times New Roman" w:hAnsi="Times New Roman" w:cs="Times New Roman"/>
          <w:sz w:val="24"/>
        </w:rPr>
        <w:t>. To</w:t>
      </w:r>
      <w:r w:rsidR="001E175E" w:rsidRPr="001E175E">
        <w:rPr>
          <w:rFonts w:ascii="Times New Roman" w:hAnsi="Times New Roman" w:cs="Times New Roman"/>
          <w:sz w:val="24"/>
        </w:rPr>
        <w:t xml:space="preserve"> address</w:t>
      </w:r>
      <w:r w:rsidR="004B0504">
        <w:rPr>
          <w:rFonts w:ascii="Times New Roman" w:hAnsi="Times New Roman" w:cs="Times New Roman"/>
          <w:sz w:val="24"/>
        </w:rPr>
        <w:t xml:space="preserve"> this, </w:t>
      </w:r>
      <w:r w:rsidR="001E175E" w:rsidRPr="001E175E">
        <w:rPr>
          <w:rFonts w:ascii="Times New Roman" w:hAnsi="Times New Roman" w:cs="Times New Roman"/>
          <w:sz w:val="24"/>
        </w:rPr>
        <w:t>business/respondent names</w:t>
      </w:r>
      <w:r w:rsidR="004B0504">
        <w:rPr>
          <w:rFonts w:ascii="Times New Roman" w:hAnsi="Times New Roman" w:cs="Times New Roman"/>
          <w:sz w:val="24"/>
        </w:rPr>
        <w:t xml:space="preserve"> will be removed and replaced by a number, </w:t>
      </w:r>
      <w:r w:rsidR="001E175E" w:rsidRPr="001E175E">
        <w:rPr>
          <w:rFonts w:ascii="Times New Roman" w:hAnsi="Times New Roman" w:cs="Times New Roman"/>
          <w:sz w:val="24"/>
        </w:rPr>
        <w:t>so that respondents remain anonymous</w:t>
      </w:r>
      <w:r w:rsidR="00516082">
        <w:rPr>
          <w:rFonts w:ascii="Times New Roman" w:hAnsi="Times New Roman" w:cs="Times New Roman"/>
          <w:sz w:val="24"/>
        </w:rPr>
        <w:t xml:space="preserve"> </w:t>
      </w:r>
      <w:sdt>
        <w:sdtPr>
          <w:rPr>
            <w:rFonts w:ascii="Times New Roman" w:hAnsi="Times New Roman" w:cs="Times New Roman"/>
            <w:sz w:val="24"/>
          </w:rPr>
          <w:id w:val="-1816790833"/>
          <w:citation/>
        </w:sdtPr>
        <w:sdtEndPr/>
        <w:sdtContent>
          <w:r w:rsidR="00516082">
            <w:rPr>
              <w:rFonts w:ascii="Times New Roman" w:hAnsi="Times New Roman" w:cs="Times New Roman"/>
              <w:sz w:val="24"/>
            </w:rPr>
            <w:fldChar w:fldCharType="begin"/>
          </w:r>
          <w:r w:rsidR="00516082">
            <w:rPr>
              <w:rFonts w:ascii="Times New Roman" w:hAnsi="Times New Roman" w:cs="Times New Roman"/>
              <w:sz w:val="24"/>
            </w:rPr>
            <w:instrText xml:space="preserve"> CITATION Kai09 \l 2057 </w:instrText>
          </w:r>
          <w:r w:rsidR="00516082">
            <w:rPr>
              <w:rFonts w:ascii="Times New Roman" w:hAnsi="Times New Roman" w:cs="Times New Roman"/>
              <w:sz w:val="24"/>
            </w:rPr>
            <w:fldChar w:fldCharType="separate"/>
          </w:r>
          <w:r w:rsidR="00B80617" w:rsidRPr="00B80617">
            <w:rPr>
              <w:rFonts w:ascii="Times New Roman" w:hAnsi="Times New Roman" w:cs="Times New Roman"/>
              <w:noProof/>
              <w:sz w:val="24"/>
            </w:rPr>
            <w:t>(Kaiser, 2009)</w:t>
          </w:r>
          <w:r w:rsidR="00516082">
            <w:rPr>
              <w:rFonts w:ascii="Times New Roman" w:hAnsi="Times New Roman" w:cs="Times New Roman"/>
              <w:sz w:val="24"/>
            </w:rPr>
            <w:fldChar w:fldCharType="end"/>
          </w:r>
        </w:sdtContent>
      </w:sdt>
      <w:r w:rsidR="001E175E" w:rsidRPr="001E175E">
        <w:rPr>
          <w:rFonts w:ascii="Times New Roman" w:hAnsi="Times New Roman" w:cs="Times New Roman"/>
          <w:sz w:val="24"/>
        </w:rPr>
        <w:t xml:space="preserve">. </w:t>
      </w:r>
      <w:r w:rsidR="004B0504" w:rsidRPr="001E175E">
        <w:rPr>
          <w:rFonts w:ascii="Times New Roman" w:hAnsi="Times New Roman" w:cs="Times New Roman"/>
          <w:sz w:val="24"/>
        </w:rPr>
        <w:t xml:space="preserve">This will help to ensure respondents willingly participate and answer truthfully. </w:t>
      </w:r>
      <w:r w:rsidR="001E175E" w:rsidRPr="001E175E">
        <w:rPr>
          <w:rFonts w:ascii="Times New Roman" w:hAnsi="Times New Roman" w:cs="Times New Roman"/>
          <w:sz w:val="24"/>
        </w:rPr>
        <w:t xml:space="preserve">All respondents will be informed that they can withdraw </w:t>
      </w:r>
      <w:r w:rsidR="004B0504">
        <w:rPr>
          <w:rFonts w:ascii="Times New Roman" w:hAnsi="Times New Roman" w:cs="Times New Roman"/>
          <w:sz w:val="24"/>
        </w:rPr>
        <w:t xml:space="preserve">from the process </w:t>
      </w:r>
      <w:r w:rsidR="001E175E" w:rsidRPr="001E175E">
        <w:rPr>
          <w:rFonts w:ascii="Times New Roman" w:hAnsi="Times New Roman" w:cs="Times New Roman"/>
          <w:sz w:val="24"/>
        </w:rPr>
        <w:t>at any time</w:t>
      </w:r>
      <w:r w:rsidR="004B0504">
        <w:rPr>
          <w:rFonts w:ascii="Times New Roman" w:hAnsi="Times New Roman" w:cs="Times New Roman"/>
          <w:sz w:val="24"/>
        </w:rPr>
        <w:t xml:space="preserve">. </w:t>
      </w:r>
      <w:r w:rsidR="00D302FB">
        <w:rPr>
          <w:rFonts w:ascii="Times New Roman" w:hAnsi="Times New Roman" w:cs="Times New Roman"/>
          <w:sz w:val="24"/>
        </w:rPr>
        <w:t xml:space="preserve">The General Data Protection Regulation, or ‘GDPR’, took effect in May 2018 and is the, “most comprehensive overhaul of European data protection rules in over twenty years” </w:t>
      </w:r>
      <w:sdt>
        <w:sdtPr>
          <w:rPr>
            <w:rFonts w:ascii="Times New Roman" w:hAnsi="Times New Roman" w:cs="Times New Roman"/>
            <w:sz w:val="24"/>
          </w:rPr>
          <w:id w:val="2118867210"/>
          <w:citation/>
        </w:sdtPr>
        <w:sdtEndPr/>
        <w:sdtContent>
          <w:r w:rsidR="00D302FB">
            <w:rPr>
              <w:rFonts w:ascii="Times New Roman" w:hAnsi="Times New Roman" w:cs="Times New Roman"/>
              <w:sz w:val="24"/>
            </w:rPr>
            <w:fldChar w:fldCharType="begin"/>
          </w:r>
          <w:r w:rsidR="00D302FB">
            <w:rPr>
              <w:rFonts w:ascii="Times New Roman" w:hAnsi="Times New Roman" w:cs="Times New Roman"/>
              <w:sz w:val="24"/>
            </w:rPr>
            <w:instrText xml:space="preserve"> CITATION Sec18 \l 2057 </w:instrText>
          </w:r>
          <w:r w:rsidR="00D302FB">
            <w:rPr>
              <w:rFonts w:ascii="Times New Roman" w:hAnsi="Times New Roman" w:cs="Times New Roman"/>
              <w:sz w:val="24"/>
            </w:rPr>
            <w:fldChar w:fldCharType="separate"/>
          </w:r>
          <w:r w:rsidR="00B80617" w:rsidRPr="00B80617">
            <w:rPr>
              <w:rFonts w:ascii="Times New Roman" w:hAnsi="Times New Roman" w:cs="Times New Roman"/>
              <w:noProof/>
              <w:sz w:val="24"/>
            </w:rPr>
            <w:t>(Secure Works, 2018)</w:t>
          </w:r>
          <w:r w:rsidR="00D302FB">
            <w:rPr>
              <w:rFonts w:ascii="Times New Roman" w:hAnsi="Times New Roman" w:cs="Times New Roman"/>
              <w:sz w:val="24"/>
            </w:rPr>
            <w:fldChar w:fldCharType="end"/>
          </w:r>
        </w:sdtContent>
      </w:sdt>
      <w:r w:rsidR="00D302FB">
        <w:rPr>
          <w:rFonts w:ascii="Times New Roman" w:hAnsi="Times New Roman" w:cs="Times New Roman"/>
          <w:sz w:val="24"/>
        </w:rPr>
        <w:t xml:space="preserve">. This new legislation offers harmonised EU regulation which standardises how personally identifiable information should be managed. As this regulation applies to the processing of personal data, this research will adhere to it </w:t>
      </w:r>
      <w:sdt>
        <w:sdtPr>
          <w:rPr>
            <w:rFonts w:ascii="Times New Roman" w:hAnsi="Times New Roman" w:cs="Times New Roman"/>
            <w:sz w:val="24"/>
          </w:rPr>
          <w:id w:val="541338448"/>
          <w:citation/>
        </w:sdtPr>
        <w:sdtEndPr/>
        <w:sdtContent>
          <w:r w:rsidR="00D302FB">
            <w:rPr>
              <w:rFonts w:ascii="Times New Roman" w:hAnsi="Times New Roman" w:cs="Times New Roman"/>
              <w:sz w:val="24"/>
            </w:rPr>
            <w:fldChar w:fldCharType="begin"/>
          </w:r>
          <w:r w:rsidR="00D302FB">
            <w:rPr>
              <w:rFonts w:ascii="Times New Roman" w:hAnsi="Times New Roman" w:cs="Times New Roman"/>
              <w:sz w:val="24"/>
            </w:rPr>
            <w:instrText xml:space="preserve"> CITATION GDP18 \l 2057 </w:instrText>
          </w:r>
          <w:r w:rsidR="00D302FB">
            <w:rPr>
              <w:rFonts w:ascii="Times New Roman" w:hAnsi="Times New Roman" w:cs="Times New Roman"/>
              <w:sz w:val="24"/>
            </w:rPr>
            <w:fldChar w:fldCharType="separate"/>
          </w:r>
          <w:r w:rsidR="00B80617" w:rsidRPr="00B80617">
            <w:rPr>
              <w:rFonts w:ascii="Times New Roman" w:hAnsi="Times New Roman" w:cs="Times New Roman"/>
              <w:noProof/>
              <w:sz w:val="24"/>
            </w:rPr>
            <w:t>(GDPR EU, 2018)</w:t>
          </w:r>
          <w:r w:rsidR="00D302FB">
            <w:rPr>
              <w:rFonts w:ascii="Times New Roman" w:hAnsi="Times New Roman" w:cs="Times New Roman"/>
              <w:sz w:val="24"/>
            </w:rPr>
            <w:fldChar w:fldCharType="end"/>
          </w:r>
        </w:sdtContent>
      </w:sdt>
      <w:r w:rsidR="00D302FB">
        <w:rPr>
          <w:rFonts w:ascii="Times New Roman" w:hAnsi="Times New Roman" w:cs="Times New Roman"/>
          <w:sz w:val="24"/>
        </w:rPr>
        <w:t xml:space="preserve">. </w:t>
      </w:r>
      <w:r w:rsidR="004B0504">
        <w:rPr>
          <w:rFonts w:ascii="Times New Roman" w:hAnsi="Times New Roman" w:cs="Times New Roman"/>
          <w:sz w:val="24"/>
        </w:rPr>
        <w:t xml:space="preserve">Permission to record the interviews has been obtained prior to the interviews commencing. Interviewees </w:t>
      </w:r>
      <w:r w:rsidR="001E175E" w:rsidRPr="001E175E">
        <w:rPr>
          <w:rFonts w:ascii="Times New Roman" w:hAnsi="Times New Roman" w:cs="Times New Roman"/>
          <w:sz w:val="24"/>
        </w:rPr>
        <w:t xml:space="preserve">will be reassured that all information obtained will remain confidential. </w:t>
      </w:r>
      <w:r w:rsidR="004B0504" w:rsidRPr="001E175E">
        <w:rPr>
          <w:rFonts w:ascii="Times New Roman" w:hAnsi="Times New Roman" w:cs="Times New Roman"/>
          <w:sz w:val="24"/>
        </w:rPr>
        <w:t>All data retrieved will be encrypted off-site and stored securely to obey data protection proprieties</w:t>
      </w:r>
      <w:r w:rsidR="00516082">
        <w:rPr>
          <w:rFonts w:ascii="Times New Roman" w:hAnsi="Times New Roman" w:cs="Times New Roman"/>
          <w:sz w:val="24"/>
        </w:rPr>
        <w:t xml:space="preserve"> </w:t>
      </w:r>
      <w:sdt>
        <w:sdtPr>
          <w:rPr>
            <w:rFonts w:ascii="Times New Roman" w:hAnsi="Times New Roman" w:cs="Times New Roman"/>
            <w:sz w:val="24"/>
          </w:rPr>
          <w:id w:val="622577639"/>
          <w:citation/>
        </w:sdtPr>
        <w:sdtEndPr/>
        <w:sdtContent>
          <w:r w:rsidR="00516082">
            <w:rPr>
              <w:rFonts w:ascii="Times New Roman" w:hAnsi="Times New Roman" w:cs="Times New Roman"/>
              <w:sz w:val="24"/>
            </w:rPr>
            <w:fldChar w:fldCharType="begin"/>
          </w:r>
          <w:r w:rsidR="00516082">
            <w:rPr>
              <w:rFonts w:ascii="Times New Roman" w:hAnsi="Times New Roman" w:cs="Times New Roman"/>
              <w:sz w:val="24"/>
            </w:rPr>
            <w:instrText xml:space="preserve"> CITATION ICO19 \l 2057 </w:instrText>
          </w:r>
          <w:r w:rsidR="00516082">
            <w:rPr>
              <w:rFonts w:ascii="Times New Roman" w:hAnsi="Times New Roman" w:cs="Times New Roman"/>
              <w:sz w:val="24"/>
            </w:rPr>
            <w:fldChar w:fldCharType="separate"/>
          </w:r>
          <w:r w:rsidR="00B80617" w:rsidRPr="00B80617">
            <w:rPr>
              <w:rFonts w:ascii="Times New Roman" w:hAnsi="Times New Roman" w:cs="Times New Roman"/>
              <w:noProof/>
              <w:sz w:val="24"/>
            </w:rPr>
            <w:t>(ICO, 2019)</w:t>
          </w:r>
          <w:r w:rsidR="00516082">
            <w:rPr>
              <w:rFonts w:ascii="Times New Roman" w:hAnsi="Times New Roman" w:cs="Times New Roman"/>
              <w:sz w:val="24"/>
            </w:rPr>
            <w:fldChar w:fldCharType="end"/>
          </w:r>
        </w:sdtContent>
      </w:sdt>
      <w:r w:rsidR="004B0504" w:rsidRPr="001E175E">
        <w:rPr>
          <w:rFonts w:ascii="Times New Roman" w:hAnsi="Times New Roman" w:cs="Times New Roman"/>
          <w:sz w:val="24"/>
        </w:rPr>
        <w:t>.</w:t>
      </w:r>
      <w:r w:rsidR="004B0504">
        <w:rPr>
          <w:rFonts w:ascii="Times New Roman" w:hAnsi="Times New Roman" w:cs="Times New Roman"/>
          <w:sz w:val="24"/>
        </w:rPr>
        <w:t xml:space="preserve"> Recording</w:t>
      </w:r>
      <w:r w:rsidR="004134A1">
        <w:rPr>
          <w:rFonts w:ascii="Times New Roman" w:hAnsi="Times New Roman" w:cs="Times New Roman"/>
          <w:sz w:val="24"/>
        </w:rPr>
        <w:t xml:space="preserve">s </w:t>
      </w:r>
      <w:r w:rsidR="004B0504">
        <w:rPr>
          <w:rFonts w:ascii="Times New Roman" w:hAnsi="Times New Roman" w:cs="Times New Roman"/>
          <w:sz w:val="24"/>
        </w:rPr>
        <w:t xml:space="preserve">from interviews will be deleted once the information has been transcribed and records of the interview, including transcripts will be destroyed once this study is complete. </w:t>
      </w:r>
      <w:r w:rsidR="001E175E" w:rsidRPr="001E175E">
        <w:rPr>
          <w:rFonts w:ascii="Times New Roman" w:hAnsi="Times New Roman" w:cs="Times New Roman"/>
          <w:sz w:val="24"/>
        </w:rPr>
        <w:t>Beneficence, justice</w:t>
      </w:r>
      <w:r w:rsidR="004134A1">
        <w:rPr>
          <w:rFonts w:ascii="Times New Roman" w:hAnsi="Times New Roman" w:cs="Times New Roman"/>
          <w:sz w:val="24"/>
        </w:rPr>
        <w:t xml:space="preserve"> and </w:t>
      </w:r>
      <w:r w:rsidR="004134A1" w:rsidRPr="001E175E">
        <w:rPr>
          <w:rFonts w:ascii="Times New Roman" w:hAnsi="Times New Roman" w:cs="Times New Roman"/>
          <w:sz w:val="24"/>
        </w:rPr>
        <w:t>respect</w:t>
      </w:r>
      <w:r w:rsidR="001E175E" w:rsidRPr="001E175E">
        <w:rPr>
          <w:rFonts w:ascii="Times New Roman" w:hAnsi="Times New Roman" w:cs="Times New Roman"/>
          <w:sz w:val="24"/>
        </w:rPr>
        <w:t xml:space="preserve"> will be carefully considered throughout th</w:t>
      </w:r>
      <w:r w:rsidR="004134A1">
        <w:rPr>
          <w:rFonts w:ascii="Times New Roman" w:hAnsi="Times New Roman" w:cs="Times New Roman"/>
          <w:sz w:val="24"/>
        </w:rPr>
        <w:t xml:space="preserve">e entirety of this </w:t>
      </w:r>
      <w:r w:rsidR="001E175E" w:rsidRPr="001E175E">
        <w:rPr>
          <w:rFonts w:ascii="Times New Roman" w:hAnsi="Times New Roman" w:cs="Times New Roman"/>
          <w:sz w:val="24"/>
        </w:rPr>
        <w:t xml:space="preserve">research. </w:t>
      </w:r>
    </w:p>
    <w:p w14:paraId="338631CF" w14:textId="1266678D" w:rsidR="00563AF9" w:rsidRDefault="00563AF9" w:rsidP="00563AF9">
      <w:pPr>
        <w:pStyle w:val="Heading2"/>
        <w:rPr>
          <w:rFonts w:ascii="Times New Roman" w:hAnsi="Times New Roman" w:cs="Times New Roman"/>
          <w:sz w:val="24"/>
        </w:rPr>
      </w:pPr>
      <w:bookmarkStart w:id="25" w:name="_Toc7600294"/>
      <w:r>
        <w:rPr>
          <w:rFonts w:ascii="Times New Roman" w:hAnsi="Times New Roman" w:cs="Times New Roman"/>
          <w:sz w:val="24"/>
        </w:rPr>
        <w:lastRenderedPageBreak/>
        <w:t>3.5 Interview Reflection</w:t>
      </w:r>
      <w:bookmarkEnd w:id="25"/>
      <w:r>
        <w:rPr>
          <w:rFonts w:ascii="Times New Roman" w:hAnsi="Times New Roman" w:cs="Times New Roman"/>
          <w:sz w:val="24"/>
        </w:rPr>
        <w:t xml:space="preserve"> </w:t>
      </w:r>
    </w:p>
    <w:p w14:paraId="7D9F3D99" w14:textId="14C0BA72" w:rsidR="00563AF9" w:rsidRDefault="00AD5DF6" w:rsidP="00563AF9">
      <w:pPr>
        <w:spacing w:line="480" w:lineRule="auto"/>
        <w:jc w:val="both"/>
        <w:rPr>
          <w:rFonts w:ascii="Times New Roman" w:hAnsi="Times New Roman" w:cs="Times New Roman"/>
          <w:sz w:val="24"/>
        </w:rPr>
      </w:pPr>
      <w:r>
        <w:rPr>
          <w:rFonts w:ascii="Times New Roman" w:hAnsi="Times New Roman" w:cs="Times New Roman"/>
          <w:sz w:val="24"/>
        </w:rPr>
        <w:t xml:space="preserve">The </w:t>
      </w:r>
      <w:r w:rsidR="00FF008B">
        <w:rPr>
          <w:rFonts w:ascii="Times New Roman" w:hAnsi="Times New Roman" w:cs="Times New Roman"/>
          <w:sz w:val="24"/>
        </w:rPr>
        <w:t xml:space="preserve">adopted </w:t>
      </w:r>
      <w:r>
        <w:rPr>
          <w:rFonts w:ascii="Times New Roman" w:hAnsi="Times New Roman" w:cs="Times New Roman"/>
          <w:sz w:val="24"/>
        </w:rPr>
        <w:t>indirect method of</w:t>
      </w:r>
      <w:r w:rsidR="00FF008B">
        <w:rPr>
          <w:rFonts w:ascii="Times New Roman" w:hAnsi="Times New Roman" w:cs="Times New Roman"/>
          <w:sz w:val="24"/>
        </w:rPr>
        <w:t xml:space="preserve"> using the social media platform Facebook when</w:t>
      </w:r>
      <w:r>
        <w:rPr>
          <w:rFonts w:ascii="Times New Roman" w:hAnsi="Times New Roman" w:cs="Times New Roman"/>
          <w:sz w:val="24"/>
        </w:rPr>
        <w:t xml:space="preserve"> </w:t>
      </w:r>
      <w:r w:rsidR="00FF008B">
        <w:rPr>
          <w:rFonts w:ascii="Times New Roman" w:hAnsi="Times New Roman" w:cs="Times New Roman"/>
          <w:sz w:val="24"/>
        </w:rPr>
        <w:t xml:space="preserve">initiating </w:t>
      </w:r>
      <w:r>
        <w:rPr>
          <w:rFonts w:ascii="Times New Roman" w:hAnsi="Times New Roman" w:cs="Times New Roman"/>
          <w:sz w:val="24"/>
        </w:rPr>
        <w:t>contact</w:t>
      </w:r>
      <w:r w:rsidR="00FF008B">
        <w:rPr>
          <w:rFonts w:ascii="Times New Roman" w:hAnsi="Times New Roman" w:cs="Times New Roman"/>
          <w:sz w:val="24"/>
        </w:rPr>
        <w:t xml:space="preserve"> with</w:t>
      </w:r>
      <w:r>
        <w:rPr>
          <w:rFonts w:ascii="Times New Roman" w:hAnsi="Times New Roman" w:cs="Times New Roman"/>
          <w:sz w:val="24"/>
        </w:rPr>
        <w:t xml:space="preserve"> </w:t>
      </w:r>
      <w:r w:rsidR="00FF008B">
        <w:rPr>
          <w:rFonts w:ascii="Times New Roman" w:hAnsi="Times New Roman" w:cs="Times New Roman"/>
          <w:sz w:val="24"/>
        </w:rPr>
        <w:t>businesses as potential interviewees was to save time. However, contact made through direct phone call proved much more efficient as this method secured the majority of businesses who committed to being interviewed. Most contact made using Facebook was ignored with the rest declining to participate.</w:t>
      </w:r>
      <w:r w:rsidR="00104729">
        <w:rPr>
          <w:rFonts w:ascii="Times New Roman" w:hAnsi="Times New Roman" w:cs="Times New Roman"/>
          <w:sz w:val="24"/>
        </w:rPr>
        <w:t xml:space="preserve"> Successful contact made using email led to direct phone calls to discuss the matter in more detail before committing to an interview, therefore initiating all contact via telephone would have proved much more time efficient. </w:t>
      </w:r>
    </w:p>
    <w:p w14:paraId="35B8F968" w14:textId="1444DFC1" w:rsidR="00E94B79" w:rsidRDefault="00A960F4" w:rsidP="00563AF9">
      <w:pPr>
        <w:spacing w:line="480" w:lineRule="auto"/>
        <w:jc w:val="both"/>
        <w:rPr>
          <w:rFonts w:ascii="Times New Roman" w:hAnsi="Times New Roman" w:cs="Times New Roman"/>
          <w:sz w:val="24"/>
        </w:rPr>
      </w:pPr>
      <w:r>
        <w:rPr>
          <w:rFonts w:ascii="Times New Roman" w:hAnsi="Times New Roman" w:cs="Times New Roman"/>
          <w:sz w:val="24"/>
        </w:rPr>
        <w:t>C</w:t>
      </w:r>
      <w:r w:rsidR="007C11F1">
        <w:rPr>
          <w:rFonts w:ascii="Times New Roman" w:hAnsi="Times New Roman" w:cs="Times New Roman"/>
          <w:sz w:val="24"/>
        </w:rPr>
        <w:t xml:space="preserve">onducting the interviews was an interesting task which provided </w:t>
      </w:r>
      <w:r>
        <w:rPr>
          <w:rFonts w:ascii="Times New Roman" w:hAnsi="Times New Roman" w:cs="Times New Roman"/>
          <w:sz w:val="24"/>
        </w:rPr>
        <w:t>this study</w:t>
      </w:r>
      <w:r w:rsidR="007C11F1">
        <w:rPr>
          <w:rFonts w:ascii="Times New Roman" w:hAnsi="Times New Roman" w:cs="Times New Roman"/>
          <w:sz w:val="24"/>
        </w:rPr>
        <w:t xml:space="preserve"> with valuable </w:t>
      </w:r>
      <w:r>
        <w:rPr>
          <w:rFonts w:ascii="Times New Roman" w:hAnsi="Times New Roman" w:cs="Times New Roman"/>
          <w:sz w:val="24"/>
        </w:rPr>
        <w:t xml:space="preserve">data, however, it was clear that while some respondents had heard that policing was becoming a graduate profession, many were not aware this was happening and no respondents were aware these changes are already in place, with a number of forces already applying this framework. This meant that it was necessary to explain to the interviewees, the changes that are taking place, while maintaining an unbiased approach to avoid influencing the opinions of the respondents. </w:t>
      </w:r>
      <w:r w:rsidR="00F43C16">
        <w:rPr>
          <w:rFonts w:ascii="Times New Roman" w:hAnsi="Times New Roman" w:cs="Times New Roman"/>
          <w:sz w:val="24"/>
        </w:rPr>
        <w:t xml:space="preserve">The lack of knowledge from businesses regarding policing becoming a graduate profession suggests that the consultation period upon which the police have based this decision, does not represent the wider community. </w:t>
      </w:r>
      <w:r>
        <w:rPr>
          <w:rFonts w:ascii="Times New Roman" w:hAnsi="Times New Roman" w:cs="Times New Roman"/>
          <w:sz w:val="24"/>
        </w:rPr>
        <w:t xml:space="preserve">Each of the interviews provided in depth responses as it was clear that all of the interviewees felt strongly about the subject of matter. </w:t>
      </w:r>
      <w:r w:rsidR="00F43C16">
        <w:rPr>
          <w:rFonts w:ascii="Times New Roman" w:hAnsi="Times New Roman" w:cs="Times New Roman"/>
          <w:sz w:val="24"/>
        </w:rPr>
        <w:t xml:space="preserve">A common trend throughout each of the respondents was the passion they showed regarding the subject of matter, which clearly demonstrated the importance of trust within business-police relationships from a business point of view and further supports the relevance of this study. </w:t>
      </w:r>
    </w:p>
    <w:p w14:paraId="57595D93" w14:textId="63641AD6" w:rsidR="00563AF9" w:rsidRDefault="00563AF9" w:rsidP="00E4324A">
      <w:pPr>
        <w:pStyle w:val="Heading2"/>
        <w:rPr>
          <w:rFonts w:ascii="Times New Roman" w:hAnsi="Times New Roman" w:cs="Times New Roman"/>
          <w:sz w:val="24"/>
        </w:rPr>
      </w:pPr>
      <w:bookmarkStart w:id="26" w:name="_Toc7600295"/>
      <w:r>
        <w:rPr>
          <w:rFonts w:ascii="Times New Roman" w:hAnsi="Times New Roman" w:cs="Times New Roman"/>
          <w:sz w:val="24"/>
        </w:rPr>
        <w:t>3.6 Process Limitations</w:t>
      </w:r>
      <w:bookmarkEnd w:id="26"/>
      <w:r>
        <w:rPr>
          <w:rFonts w:ascii="Times New Roman" w:hAnsi="Times New Roman" w:cs="Times New Roman"/>
          <w:sz w:val="24"/>
        </w:rPr>
        <w:t xml:space="preserve"> </w:t>
      </w:r>
    </w:p>
    <w:p w14:paraId="1B7C2919" w14:textId="75DD799E" w:rsidR="004F310D" w:rsidRDefault="004F310D" w:rsidP="004F310D">
      <w:pPr>
        <w:spacing w:line="480" w:lineRule="auto"/>
        <w:jc w:val="both"/>
        <w:rPr>
          <w:rFonts w:ascii="Times New Roman" w:hAnsi="Times New Roman" w:cs="Times New Roman"/>
          <w:sz w:val="24"/>
        </w:rPr>
      </w:pPr>
      <w:r>
        <w:rPr>
          <w:rFonts w:ascii="Times New Roman" w:hAnsi="Times New Roman" w:cs="Times New Roman"/>
          <w:sz w:val="24"/>
        </w:rPr>
        <w:t xml:space="preserve">Securing an interview with a member of the police force to represent their opinion regarding the subject of matter, proved unachievable within the time frame of this study. Therefore, their importance of relationships with businesses and the importance of their trust, had to be based solely on the literature available at present. </w:t>
      </w:r>
    </w:p>
    <w:p w14:paraId="20E91B11" w14:textId="6C135230" w:rsidR="00563AF9" w:rsidRDefault="00254933" w:rsidP="00563AF9">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On reflection of having conducted the interviews, businesses which ignored initial contact made or declined to participate upon receiving contact, could be </w:t>
      </w:r>
      <w:r w:rsidR="00FF365A">
        <w:rPr>
          <w:rFonts w:ascii="Times New Roman" w:hAnsi="Times New Roman" w:cs="Times New Roman"/>
          <w:sz w:val="24"/>
        </w:rPr>
        <w:t xml:space="preserve">due to lack of knowledge of policing becoming a graduate profession demonstrated by the respondents who did commit to interviews. It was clear during the interviews that some interviewees were tempted to discuss their personal views of the police and not the importance to the organisation. However, prompting questions helped keep the interview on the subject of matter. </w:t>
      </w:r>
    </w:p>
    <w:p w14:paraId="5AAC09E5" w14:textId="5662B4D2" w:rsidR="00F1391B" w:rsidRDefault="00A8217C" w:rsidP="00563AF9">
      <w:pPr>
        <w:spacing w:line="480" w:lineRule="auto"/>
        <w:jc w:val="both"/>
        <w:rPr>
          <w:rFonts w:ascii="Times New Roman" w:hAnsi="Times New Roman" w:cs="Times New Roman"/>
          <w:sz w:val="24"/>
        </w:rPr>
      </w:pPr>
      <w:r>
        <w:rPr>
          <w:rFonts w:ascii="Times New Roman" w:hAnsi="Times New Roman" w:cs="Times New Roman"/>
          <w:sz w:val="24"/>
        </w:rPr>
        <w:t>Due to the limited budget and timescale of this research project, each of the</w:t>
      </w:r>
      <w:r w:rsidR="00FE3BED">
        <w:rPr>
          <w:rFonts w:ascii="Times New Roman" w:hAnsi="Times New Roman" w:cs="Times New Roman"/>
          <w:sz w:val="24"/>
        </w:rPr>
        <w:t xml:space="preserve"> </w:t>
      </w:r>
      <w:r>
        <w:rPr>
          <w:rFonts w:ascii="Times New Roman" w:hAnsi="Times New Roman" w:cs="Times New Roman"/>
          <w:sz w:val="24"/>
        </w:rPr>
        <w:t xml:space="preserve">interview </w:t>
      </w:r>
      <w:r w:rsidR="00FE3BED">
        <w:rPr>
          <w:rFonts w:ascii="Times New Roman" w:hAnsi="Times New Roman" w:cs="Times New Roman"/>
          <w:sz w:val="24"/>
        </w:rPr>
        <w:t>respondents</w:t>
      </w:r>
      <w:r>
        <w:rPr>
          <w:rFonts w:ascii="Times New Roman" w:hAnsi="Times New Roman" w:cs="Times New Roman"/>
          <w:sz w:val="24"/>
        </w:rPr>
        <w:t xml:space="preserve"> were</w:t>
      </w:r>
      <w:r w:rsidR="00FE3BED">
        <w:rPr>
          <w:rFonts w:ascii="Times New Roman" w:hAnsi="Times New Roman" w:cs="Times New Roman"/>
          <w:sz w:val="24"/>
        </w:rPr>
        <w:t xml:space="preserve"> </w:t>
      </w:r>
      <w:r>
        <w:rPr>
          <w:rFonts w:ascii="Times New Roman" w:hAnsi="Times New Roman" w:cs="Times New Roman"/>
          <w:sz w:val="24"/>
        </w:rPr>
        <w:t xml:space="preserve">located within </w:t>
      </w:r>
      <w:r w:rsidR="00FE3BED">
        <w:rPr>
          <w:rFonts w:ascii="Times New Roman" w:hAnsi="Times New Roman" w:cs="Times New Roman"/>
          <w:sz w:val="24"/>
        </w:rPr>
        <w:t>Pembrokeshire</w:t>
      </w:r>
      <w:r>
        <w:rPr>
          <w:rFonts w:ascii="Times New Roman" w:hAnsi="Times New Roman" w:cs="Times New Roman"/>
          <w:sz w:val="24"/>
        </w:rPr>
        <w:t xml:space="preserve">. Therefore, it can be said that the interview findings represent the views of businesses within Pembrokeshire and not necessarily the opinions of businesses UK wide. As the research question aims to gain a UK wide answer, this factor negatively impacts upon the conclusiveness of the outcome of this research. </w:t>
      </w:r>
    </w:p>
    <w:p w14:paraId="23BFB7EE" w14:textId="0CFFDE8F" w:rsidR="00574C0B" w:rsidRDefault="00574C0B" w:rsidP="00563AF9">
      <w:pPr>
        <w:spacing w:line="480" w:lineRule="auto"/>
        <w:jc w:val="both"/>
        <w:rPr>
          <w:rFonts w:ascii="Times New Roman" w:hAnsi="Times New Roman" w:cs="Times New Roman"/>
          <w:sz w:val="24"/>
        </w:rPr>
      </w:pPr>
    </w:p>
    <w:p w14:paraId="4F09D729" w14:textId="349C1350" w:rsidR="00574C0B" w:rsidRDefault="00574C0B" w:rsidP="00563AF9">
      <w:pPr>
        <w:spacing w:line="480" w:lineRule="auto"/>
        <w:jc w:val="both"/>
        <w:rPr>
          <w:rFonts w:ascii="Times New Roman" w:hAnsi="Times New Roman" w:cs="Times New Roman"/>
          <w:sz w:val="24"/>
        </w:rPr>
      </w:pPr>
    </w:p>
    <w:p w14:paraId="629DA553" w14:textId="1F3CA69B" w:rsidR="00574C0B" w:rsidRDefault="00574C0B" w:rsidP="00563AF9">
      <w:pPr>
        <w:spacing w:line="480" w:lineRule="auto"/>
        <w:jc w:val="both"/>
        <w:rPr>
          <w:rFonts w:ascii="Times New Roman" w:hAnsi="Times New Roman" w:cs="Times New Roman"/>
          <w:sz w:val="24"/>
        </w:rPr>
      </w:pPr>
    </w:p>
    <w:p w14:paraId="74D05841" w14:textId="64EB3B64" w:rsidR="00574C0B" w:rsidRDefault="00574C0B" w:rsidP="00563AF9">
      <w:pPr>
        <w:spacing w:line="480" w:lineRule="auto"/>
        <w:jc w:val="both"/>
        <w:rPr>
          <w:rFonts w:ascii="Times New Roman" w:hAnsi="Times New Roman" w:cs="Times New Roman"/>
          <w:sz w:val="24"/>
        </w:rPr>
      </w:pPr>
    </w:p>
    <w:p w14:paraId="2F5260AB" w14:textId="081B244B" w:rsidR="00574C0B" w:rsidRDefault="00574C0B" w:rsidP="00563AF9">
      <w:pPr>
        <w:spacing w:line="480" w:lineRule="auto"/>
        <w:jc w:val="both"/>
        <w:rPr>
          <w:rFonts w:ascii="Times New Roman" w:hAnsi="Times New Roman" w:cs="Times New Roman"/>
          <w:sz w:val="24"/>
        </w:rPr>
      </w:pPr>
    </w:p>
    <w:p w14:paraId="144C027A" w14:textId="4CE37521" w:rsidR="00574C0B" w:rsidRDefault="00574C0B" w:rsidP="00563AF9">
      <w:pPr>
        <w:spacing w:line="480" w:lineRule="auto"/>
        <w:jc w:val="both"/>
        <w:rPr>
          <w:rFonts w:ascii="Times New Roman" w:hAnsi="Times New Roman" w:cs="Times New Roman"/>
          <w:sz w:val="24"/>
        </w:rPr>
      </w:pPr>
    </w:p>
    <w:p w14:paraId="4D115BAA" w14:textId="2B4B63E4" w:rsidR="00574C0B" w:rsidRDefault="00574C0B" w:rsidP="00563AF9">
      <w:pPr>
        <w:spacing w:line="480" w:lineRule="auto"/>
        <w:jc w:val="both"/>
        <w:rPr>
          <w:rFonts w:ascii="Times New Roman" w:hAnsi="Times New Roman" w:cs="Times New Roman"/>
          <w:sz w:val="24"/>
        </w:rPr>
      </w:pPr>
    </w:p>
    <w:p w14:paraId="0643E6D7" w14:textId="6F30A5A5" w:rsidR="00574C0B" w:rsidRDefault="00574C0B" w:rsidP="00563AF9">
      <w:pPr>
        <w:spacing w:line="480" w:lineRule="auto"/>
        <w:jc w:val="both"/>
        <w:rPr>
          <w:rFonts w:ascii="Times New Roman" w:hAnsi="Times New Roman" w:cs="Times New Roman"/>
          <w:sz w:val="24"/>
        </w:rPr>
      </w:pPr>
    </w:p>
    <w:p w14:paraId="384F9198" w14:textId="77777777" w:rsidR="00574C0B" w:rsidRPr="00563AF9" w:rsidRDefault="00574C0B" w:rsidP="00563AF9">
      <w:pPr>
        <w:spacing w:line="480" w:lineRule="auto"/>
        <w:jc w:val="both"/>
        <w:rPr>
          <w:rFonts w:ascii="Times New Roman" w:hAnsi="Times New Roman" w:cs="Times New Roman"/>
          <w:sz w:val="24"/>
        </w:rPr>
      </w:pPr>
    </w:p>
    <w:p w14:paraId="75EF7F15" w14:textId="22E40909" w:rsidR="007A1B46" w:rsidRPr="004F08F5" w:rsidRDefault="007A1B46" w:rsidP="004F08F5">
      <w:pPr>
        <w:pStyle w:val="Heading1"/>
        <w:rPr>
          <w:rFonts w:ascii="Times New Roman" w:hAnsi="Times New Roman" w:cs="Times New Roman"/>
          <w:sz w:val="28"/>
        </w:rPr>
      </w:pPr>
      <w:bookmarkStart w:id="27" w:name="_Hlk1410363"/>
      <w:bookmarkStart w:id="28" w:name="_Toc7600296"/>
      <w:r w:rsidRPr="004F08F5">
        <w:rPr>
          <w:rFonts w:ascii="Times New Roman" w:hAnsi="Times New Roman" w:cs="Times New Roman"/>
          <w:sz w:val="28"/>
        </w:rPr>
        <w:lastRenderedPageBreak/>
        <w:t>Chapter 4.</w:t>
      </w:r>
      <w:r w:rsidR="00263573">
        <w:rPr>
          <w:rFonts w:ascii="Times New Roman" w:hAnsi="Times New Roman" w:cs="Times New Roman"/>
          <w:sz w:val="28"/>
        </w:rPr>
        <w:t>0</w:t>
      </w:r>
      <w:r w:rsidRPr="004F08F5">
        <w:rPr>
          <w:rFonts w:ascii="Times New Roman" w:hAnsi="Times New Roman" w:cs="Times New Roman"/>
          <w:sz w:val="28"/>
        </w:rPr>
        <w:t xml:space="preserve"> </w:t>
      </w:r>
      <w:r w:rsidR="00263573">
        <w:rPr>
          <w:rFonts w:ascii="Times New Roman" w:hAnsi="Times New Roman" w:cs="Times New Roman"/>
          <w:sz w:val="28"/>
        </w:rPr>
        <w:t xml:space="preserve">Interview </w:t>
      </w:r>
      <w:r w:rsidRPr="004F08F5">
        <w:rPr>
          <w:rFonts w:ascii="Times New Roman" w:hAnsi="Times New Roman" w:cs="Times New Roman"/>
          <w:sz w:val="28"/>
        </w:rPr>
        <w:t>Findings</w:t>
      </w:r>
      <w:bookmarkEnd w:id="28"/>
    </w:p>
    <w:p w14:paraId="24C695AD" w14:textId="619AF5B5" w:rsidR="007A1B46" w:rsidRPr="007E675A" w:rsidRDefault="00A17295" w:rsidP="001F7510">
      <w:pPr>
        <w:spacing w:line="480" w:lineRule="auto"/>
        <w:jc w:val="both"/>
        <w:rPr>
          <w:rFonts w:ascii="Times New Roman" w:hAnsi="Times New Roman" w:cs="Times New Roman"/>
          <w:sz w:val="24"/>
          <w:szCs w:val="24"/>
        </w:rPr>
      </w:pPr>
      <w:r w:rsidRPr="007E675A">
        <w:rPr>
          <w:rFonts w:ascii="Times New Roman" w:hAnsi="Times New Roman" w:cs="Times New Roman"/>
          <w:sz w:val="24"/>
          <w:szCs w:val="24"/>
        </w:rPr>
        <w:t xml:space="preserve">Presented </w:t>
      </w:r>
      <w:r w:rsidR="00E85F59" w:rsidRPr="007E675A">
        <w:rPr>
          <w:rFonts w:ascii="Times New Roman" w:hAnsi="Times New Roman" w:cs="Times New Roman"/>
          <w:sz w:val="24"/>
          <w:szCs w:val="24"/>
        </w:rPr>
        <w:t>b</w:t>
      </w:r>
      <w:r w:rsidRPr="007E675A">
        <w:rPr>
          <w:rFonts w:ascii="Times New Roman" w:hAnsi="Times New Roman" w:cs="Times New Roman"/>
          <w:sz w:val="24"/>
          <w:szCs w:val="24"/>
        </w:rPr>
        <w:t>elow are t</w:t>
      </w:r>
      <w:r w:rsidR="00E85F59" w:rsidRPr="007E675A">
        <w:rPr>
          <w:rFonts w:ascii="Times New Roman" w:hAnsi="Times New Roman" w:cs="Times New Roman"/>
          <w:sz w:val="24"/>
          <w:szCs w:val="24"/>
        </w:rPr>
        <w:t>he th</w:t>
      </w:r>
      <w:r w:rsidRPr="007E675A">
        <w:rPr>
          <w:rFonts w:ascii="Times New Roman" w:hAnsi="Times New Roman" w:cs="Times New Roman"/>
          <w:sz w:val="24"/>
          <w:szCs w:val="24"/>
        </w:rPr>
        <w:t>emes which have emerged from quotations from the</w:t>
      </w:r>
      <w:r w:rsidR="006D38FF">
        <w:rPr>
          <w:rFonts w:ascii="Times New Roman" w:hAnsi="Times New Roman" w:cs="Times New Roman"/>
          <w:sz w:val="24"/>
          <w:szCs w:val="24"/>
        </w:rPr>
        <w:t xml:space="preserve"> 6</w:t>
      </w:r>
      <w:r w:rsidRPr="007E675A">
        <w:rPr>
          <w:rFonts w:ascii="Times New Roman" w:hAnsi="Times New Roman" w:cs="Times New Roman"/>
          <w:sz w:val="24"/>
          <w:szCs w:val="24"/>
        </w:rPr>
        <w:t xml:space="preserve"> respondents interviewed throughout this </w:t>
      </w:r>
      <w:r w:rsidR="00E85F59" w:rsidRPr="007E675A">
        <w:rPr>
          <w:rFonts w:ascii="Times New Roman" w:hAnsi="Times New Roman" w:cs="Times New Roman"/>
          <w:sz w:val="24"/>
          <w:szCs w:val="24"/>
        </w:rPr>
        <w:t>process, along with the quotes from which these themes were identified</w:t>
      </w:r>
      <w:r w:rsidR="006D38FF">
        <w:rPr>
          <w:rFonts w:ascii="Times New Roman" w:hAnsi="Times New Roman" w:cs="Times New Roman"/>
          <w:sz w:val="24"/>
          <w:szCs w:val="24"/>
        </w:rPr>
        <w:t xml:space="preserve">, with numbering to set apart the participants. </w:t>
      </w:r>
    </w:p>
    <w:p w14:paraId="7AD600DB" w14:textId="4E852194" w:rsidR="00E85F59" w:rsidRDefault="00E85F59" w:rsidP="001F7510">
      <w:pPr>
        <w:pStyle w:val="Heading2"/>
        <w:spacing w:line="480" w:lineRule="auto"/>
        <w:rPr>
          <w:rFonts w:ascii="Times New Roman" w:hAnsi="Times New Roman" w:cs="Times New Roman"/>
          <w:sz w:val="24"/>
          <w:szCs w:val="24"/>
        </w:rPr>
      </w:pPr>
      <w:bookmarkStart w:id="29" w:name="_Toc7600297"/>
      <w:r w:rsidRPr="007E675A">
        <w:rPr>
          <w:rFonts w:ascii="Times New Roman" w:hAnsi="Times New Roman" w:cs="Times New Roman"/>
          <w:sz w:val="24"/>
          <w:szCs w:val="24"/>
        </w:rPr>
        <w:t>Awareness of the Subject of Matter</w:t>
      </w:r>
      <w:bookmarkEnd w:id="29"/>
      <w:r w:rsidRPr="007E675A">
        <w:rPr>
          <w:rFonts w:ascii="Times New Roman" w:hAnsi="Times New Roman" w:cs="Times New Roman"/>
          <w:sz w:val="24"/>
          <w:szCs w:val="24"/>
        </w:rPr>
        <w:t xml:space="preserve"> </w:t>
      </w:r>
    </w:p>
    <w:p w14:paraId="64660607" w14:textId="64DF6101" w:rsidR="00F13A7C" w:rsidRPr="00F13A7C" w:rsidRDefault="00F13A7C" w:rsidP="00F13A7C">
      <w:pPr>
        <w:spacing w:line="480" w:lineRule="auto"/>
        <w:jc w:val="both"/>
        <w:rPr>
          <w:rFonts w:ascii="Times New Roman" w:hAnsi="Times New Roman" w:cs="Times New Roman"/>
          <w:sz w:val="24"/>
        </w:rPr>
      </w:pPr>
      <w:r>
        <w:rPr>
          <w:rFonts w:ascii="Times New Roman" w:hAnsi="Times New Roman" w:cs="Times New Roman"/>
          <w:sz w:val="24"/>
        </w:rPr>
        <w:t>One of the key themes highlighted by participants was the lack of awareness of the subject of matter</w:t>
      </w:r>
      <w:r w:rsidR="006D38FF">
        <w:rPr>
          <w:rFonts w:ascii="Times New Roman" w:hAnsi="Times New Roman" w:cs="Times New Roman"/>
          <w:sz w:val="24"/>
        </w:rPr>
        <w:t>, as demonstrated by the quotes from the interviews below</w:t>
      </w:r>
      <w:r w:rsidR="009F3AF4">
        <w:rPr>
          <w:rFonts w:ascii="Times New Roman" w:hAnsi="Times New Roman" w:cs="Times New Roman"/>
          <w:sz w:val="24"/>
        </w:rPr>
        <w:t>,</w:t>
      </w:r>
      <w:r w:rsidR="00CE2019">
        <w:rPr>
          <w:rFonts w:ascii="Times New Roman" w:hAnsi="Times New Roman" w:cs="Times New Roman"/>
          <w:sz w:val="24"/>
        </w:rPr>
        <w:t xml:space="preserve"> which were in response to the participants being asked </w:t>
      </w:r>
      <w:r w:rsidR="009F3AF4">
        <w:rPr>
          <w:rFonts w:ascii="Times New Roman" w:hAnsi="Times New Roman" w:cs="Times New Roman"/>
          <w:sz w:val="24"/>
        </w:rPr>
        <w:t>whether</w:t>
      </w:r>
      <w:r w:rsidR="00CE2019">
        <w:rPr>
          <w:rFonts w:ascii="Times New Roman" w:hAnsi="Times New Roman" w:cs="Times New Roman"/>
          <w:sz w:val="24"/>
        </w:rPr>
        <w:t xml:space="preserve"> they were aware policing is to become a graduate profession from 2020</w:t>
      </w:r>
      <w:r w:rsidR="009F3AF4">
        <w:rPr>
          <w:rFonts w:ascii="Times New Roman" w:hAnsi="Times New Roman" w:cs="Times New Roman"/>
          <w:sz w:val="24"/>
        </w:rPr>
        <w:t>;</w:t>
      </w:r>
    </w:p>
    <w:p w14:paraId="21FEB3E7" w14:textId="23827DAF" w:rsidR="00BF5AAA" w:rsidRPr="007E675A" w:rsidRDefault="00BF5AAA" w:rsidP="001F7510">
      <w:pPr>
        <w:spacing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So, you will need a degree to join the police from now on?</w:t>
      </w:r>
      <w:r w:rsidR="00B443EB" w:rsidRPr="007E675A">
        <w:rPr>
          <w:rFonts w:ascii="Times New Roman" w:hAnsi="Times New Roman" w:cs="Times New Roman"/>
          <w:i/>
          <w:sz w:val="24"/>
          <w:szCs w:val="24"/>
        </w:rPr>
        <w:t xml:space="preserve"> What about current </w:t>
      </w:r>
      <w:r w:rsidR="00CB6A64" w:rsidRPr="007E675A">
        <w:rPr>
          <w:rFonts w:ascii="Times New Roman" w:hAnsi="Times New Roman" w:cs="Times New Roman"/>
          <w:i/>
          <w:sz w:val="24"/>
          <w:szCs w:val="24"/>
        </w:rPr>
        <w:t>police officers</w:t>
      </w:r>
      <w:r w:rsidR="00F366CB">
        <w:rPr>
          <w:rFonts w:ascii="Times New Roman" w:hAnsi="Times New Roman" w:cs="Times New Roman"/>
          <w:i/>
          <w:sz w:val="24"/>
          <w:szCs w:val="24"/>
        </w:rPr>
        <w:t>? (1)</w:t>
      </w:r>
    </w:p>
    <w:p w14:paraId="7A064377" w14:textId="510D34D4" w:rsidR="002A5940" w:rsidRPr="007E675A" w:rsidRDefault="002A5940" w:rsidP="001F7510">
      <w:pPr>
        <w:spacing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 xml:space="preserve">Well not exactly, there was something about it in the news last year, but if that’s the case it could already be in place for Dyfed Powys because a friend of mine is looking to apply, and they mentioned the application process had changed dramatically from the last time they applied. </w:t>
      </w:r>
      <w:r w:rsidR="00F366CB">
        <w:rPr>
          <w:rFonts w:ascii="Times New Roman" w:hAnsi="Times New Roman" w:cs="Times New Roman"/>
          <w:i/>
          <w:sz w:val="24"/>
          <w:szCs w:val="24"/>
        </w:rPr>
        <w:t>(2)</w:t>
      </w:r>
    </w:p>
    <w:p w14:paraId="06C04813" w14:textId="3F5C8DF8" w:rsidR="00CB6A64" w:rsidRPr="007E675A" w:rsidRDefault="00CB6A64" w:rsidP="001F7510">
      <w:pPr>
        <w:spacing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No, I wasn’t aware</w:t>
      </w:r>
      <w:r w:rsidR="00FE3030">
        <w:rPr>
          <w:rFonts w:ascii="Times New Roman" w:hAnsi="Times New Roman" w:cs="Times New Roman"/>
          <w:i/>
          <w:sz w:val="24"/>
          <w:szCs w:val="24"/>
        </w:rPr>
        <w:t xml:space="preserve">, </w:t>
      </w:r>
      <w:r w:rsidRPr="007E675A">
        <w:rPr>
          <w:rFonts w:ascii="Times New Roman" w:hAnsi="Times New Roman" w:cs="Times New Roman"/>
          <w:i/>
          <w:sz w:val="24"/>
          <w:szCs w:val="24"/>
        </w:rPr>
        <w:t>policing is becoming a graduate profession</w:t>
      </w:r>
      <w:r w:rsidR="00FE3030">
        <w:rPr>
          <w:rFonts w:ascii="Times New Roman" w:hAnsi="Times New Roman" w:cs="Times New Roman"/>
          <w:i/>
          <w:sz w:val="24"/>
          <w:szCs w:val="24"/>
        </w:rPr>
        <w:t>?</w:t>
      </w:r>
      <w:r w:rsidR="00F366CB">
        <w:rPr>
          <w:rFonts w:ascii="Times New Roman" w:hAnsi="Times New Roman" w:cs="Times New Roman"/>
          <w:i/>
          <w:sz w:val="24"/>
          <w:szCs w:val="24"/>
        </w:rPr>
        <w:t xml:space="preserve"> (3)</w:t>
      </w:r>
    </w:p>
    <w:p w14:paraId="47F593F9" w14:textId="7FD954DB" w:rsidR="00CB6A64" w:rsidRPr="007E675A" w:rsidRDefault="00CB6A64" w:rsidP="001F7510">
      <w:pPr>
        <w:spacing w:line="480" w:lineRule="auto"/>
        <w:jc w:val="center"/>
        <w:rPr>
          <w:rFonts w:ascii="Times New Roman" w:hAnsi="Times New Roman" w:cs="Times New Roman"/>
          <w:i/>
          <w:sz w:val="24"/>
          <w:szCs w:val="24"/>
        </w:rPr>
      </w:pPr>
      <w:bookmarkStart w:id="30" w:name="_Hlk723972"/>
      <w:r w:rsidRPr="007E675A">
        <w:rPr>
          <w:rFonts w:ascii="Times New Roman" w:hAnsi="Times New Roman" w:cs="Times New Roman"/>
          <w:i/>
          <w:sz w:val="24"/>
          <w:szCs w:val="24"/>
        </w:rPr>
        <w:t xml:space="preserve">I heard something on the news a while back I think that you’d need a degree, but I didn’t think </w:t>
      </w:r>
      <w:r w:rsidR="00F82D35" w:rsidRPr="007E675A">
        <w:rPr>
          <w:rFonts w:ascii="Times New Roman" w:hAnsi="Times New Roman" w:cs="Times New Roman"/>
          <w:i/>
          <w:sz w:val="24"/>
          <w:szCs w:val="24"/>
        </w:rPr>
        <w:t>it</w:t>
      </w:r>
      <w:r w:rsidRPr="007E675A">
        <w:rPr>
          <w:rFonts w:ascii="Times New Roman" w:hAnsi="Times New Roman" w:cs="Times New Roman"/>
          <w:i/>
          <w:sz w:val="24"/>
          <w:szCs w:val="24"/>
        </w:rPr>
        <w:t xml:space="preserve"> was set in stone.</w:t>
      </w:r>
      <w:r w:rsidR="00F366CB">
        <w:rPr>
          <w:rFonts w:ascii="Times New Roman" w:hAnsi="Times New Roman" w:cs="Times New Roman"/>
          <w:i/>
          <w:sz w:val="24"/>
          <w:szCs w:val="24"/>
        </w:rPr>
        <w:t xml:space="preserve"> (4)</w:t>
      </w:r>
    </w:p>
    <w:p w14:paraId="0B4CA763" w14:textId="2E06FFB8" w:rsidR="002A5940" w:rsidRDefault="002A5940" w:rsidP="001F7510">
      <w:pPr>
        <w:spacing w:line="480" w:lineRule="auto"/>
        <w:jc w:val="center"/>
        <w:rPr>
          <w:rFonts w:ascii="Times New Roman" w:hAnsi="Times New Roman" w:cs="Times New Roman"/>
          <w:i/>
          <w:sz w:val="24"/>
          <w:szCs w:val="24"/>
        </w:rPr>
      </w:pPr>
      <w:bookmarkStart w:id="31" w:name="_Hlk724080"/>
      <w:bookmarkEnd w:id="30"/>
      <w:r w:rsidRPr="007E675A">
        <w:rPr>
          <w:rFonts w:ascii="Times New Roman" w:hAnsi="Times New Roman" w:cs="Times New Roman"/>
          <w:i/>
          <w:sz w:val="24"/>
          <w:szCs w:val="24"/>
        </w:rPr>
        <w:t xml:space="preserve">Yes, you won’t be able to join the police now if you don’t have a degree. I’m not sure though if you need a degree in policing or just any degree. </w:t>
      </w:r>
      <w:r w:rsidR="00F366CB">
        <w:rPr>
          <w:rFonts w:ascii="Times New Roman" w:hAnsi="Times New Roman" w:cs="Times New Roman"/>
          <w:i/>
          <w:sz w:val="24"/>
          <w:szCs w:val="24"/>
        </w:rPr>
        <w:t>(5)</w:t>
      </w:r>
    </w:p>
    <w:p w14:paraId="37913048" w14:textId="450E9C80" w:rsidR="00C60167" w:rsidRDefault="00F366CB" w:rsidP="001F7510">
      <w:pPr>
        <w:spacing w:line="480" w:lineRule="auto"/>
        <w:jc w:val="center"/>
        <w:rPr>
          <w:rFonts w:ascii="Times New Roman" w:hAnsi="Times New Roman" w:cs="Times New Roman"/>
          <w:i/>
          <w:sz w:val="24"/>
          <w:szCs w:val="24"/>
        </w:rPr>
      </w:pPr>
      <w:bookmarkStart w:id="32" w:name="_Hlk724146"/>
      <w:bookmarkEnd w:id="31"/>
      <w:r>
        <w:rPr>
          <w:rFonts w:ascii="Times New Roman" w:hAnsi="Times New Roman" w:cs="Times New Roman"/>
          <w:i/>
          <w:sz w:val="24"/>
          <w:szCs w:val="24"/>
        </w:rPr>
        <w:t>No, although I’m aware the application process has been updated, which is likely connected to this decision. (6)</w:t>
      </w:r>
    </w:p>
    <w:p w14:paraId="5C96BC0E" w14:textId="77A9B623" w:rsidR="006D38FF" w:rsidRPr="006D38FF" w:rsidRDefault="006D38FF" w:rsidP="0065692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reoccurring lack of awareness by participants suggests that while the focal point of the decision to make policing a graduate profession is to increase trust from businesses and the wider public, businesses have not been made aware of the decision, let alone been consulted with regarding the matter. </w:t>
      </w:r>
    </w:p>
    <w:p w14:paraId="29CEF120" w14:textId="23462B56" w:rsidR="00E85F59" w:rsidRDefault="00E85F59" w:rsidP="001F7510">
      <w:pPr>
        <w:pStyle w:val="Heading2"/>
        <w:spacing w:line="480" w:lineRule="auto"/>
        <w:rPr>
          <w:rFonts w:ascii="Times New Roman" w:hAnsi="Times New Roman" w:cs="Times New Roman"/>
          <w:sz w:val="24"/>
          <w:szCs w:val="24"/>
        </w:rPr>
      </w:pPr>
      <w:bookmarkStart w:id="33" w:name="_Toc7600298"/>
      <w:bookmarkEnd w:id="32"/>
      <w:r w:rsidRPr="007E675A">
        <w:rPr>
          <w:rFonts w:ascii="Times New Roman" w:hAnsi="Times New Roman" w:cs="Times New Roman"/>
          <w:sz w:val="24"/>
          <w:szCs w:val="24"/>
        </w:rPr>
        <w:t>Businesses’ Trust in Police</w:t>
      </w:r>
      <w:bookmarkEnd w:id="33"/>
      <w:r w:rsidRPr="007E675A">
        <w:rPr>
          <w:rFonts w:ascii="Times New Roman" w:hAnsi="Times New Roman" w:cs="Times New Roman"/>
          <w:sz w:val="24"/>
          <w:szCs w:val="24"/>
        </w:rPr>
        <w:t xml:space="preserve"> </w:t>
      </w:r>
    </w:p>
    <w:p w14:paraId="55F95736" w14:textId="56A4F1B5" w:rsidR="006D38FF" w:rsidRPr="006D38FF" w:rsidRDefault="009F3AF4" w:rsidP="006D38FF">
      <w:pPr>
        <w:spacing w:line="480" w:lineRule="auto"/>
        <w:jc w:val="both"/>
        <w:rPr>
          <w:rFonts w:ascii="Times New Roman" w:hAnsi="Times New Roman" w:cs="Times New Roman"/>
          <w:sz w:val="24"/>
          <w:szCs w:val="24"/>
        </w:rPr>
      </w:pPr>
      <w:r>
        <w:rPr>
          <w:rFonts w:ascii="Times New Roman" w:hAnsi="Times New Roman" w:cs="Times New Roman"/>
          <w:sz w:val="24"/>
          <w:szCs w:val="24"/>
        </w:rPr>
        <w:t>When asked whether they as a business trust the police at present,</w:t>
      </w:r>
      <w:r w:rsidR="006D38FF">
        <w:rPr>
          <w:rFonts w:ascii="Times New Roman" w:hAnsi="Times New Roman" w:cs="Times New Roman"/>
          <w:sz w:val="24"/>
          <w:szCs w:val="24"/>
        </w:rPr>
        <w:t xml:space="preserve"> </w:t>
      </w:r>
      <w:r w:rsidR="00CE2019">
        <w:rPr>
          <w:rFonts w:ascii="Times New Roman" w:hAnsi="Times New Roman" w:cs="Times New Roman"/>
          <w:sz w:val="24"/>
          <w:szCs w:val="24"/>
        </w:rPr>
        <w:t xml:space="preserve">participants </w:t>
      </w:r>
      <w:r>
        <w:rPr>
          <w:rFonts w:ascii="Times New Roman" w:hAnsi="Times New Roman" w:cs="Times New Roman"/>
          <w:sz w:val="24"/>
          <w:szCs w:val="24"/>
        </w:rPr>
        <w:t xml:space="preserve">provided </w:t>
      </w:r>
      <w:r w:rsidR="00CE2019">
        <w:rPr>
          <w:rFonts w:ascii="Times New Roman" w:hAnsi="Times New Roman" w:cs="Times New Roman"/>
          <w:sz w:val="24"/>
          <w:szCs w:val="24"/>
        </w:rPr>
        <w:t>mixed responses</w:t>
      </w:r>
      <w:r>
        <w:rPr>
          <w:rFonts w:ascii="Times New Roman" w:hAnsi="Times New Roman" w:cs="Times New Roman"/>
          <w:sz w:val="24"/>
          <w:szCs w:val="24"/>
        </w:rPr>
        <w:t>. Participants 1, 2, 3 and 6 stated that they do trust the police as demonstrated below;</w:t>
      </w:r>
      <w:r w:rsidR="0005514D" w:rsidRPr="0005514D">
        <w:rPr>
          <w:rFonts w:ascii="Times New Roman" w:hAnsi="Times New Roman" w:cs="Times New Roman"/>
          <w:sz w:val="24"/>
          <w:szCs w:val="24"/>
        </w:rPr>
        <w:t xml:space="preserve"> </w:t>
      </w:r>
    </w:p>
    <w:p w14:paraId="6BEC1D89" w14:textId="4AD20806" w:rsidR="00F82D35" w:rsidRPr="00883840" w:rsidRDefault="00F82D35" w:rsidP="001F7510">
      <w:pPr>
        <w:spacing w:line="480" w:lineRule="auto"/>
        <w:jc w:val="center"/>
        <w:rPr>
          <w:rFonts w:ascii="Times New Roman" w:hAnsi="Times New Roman" w:cs="Times New Roman"/>
          <w:i/>
          <w:sz w:val="24"/>
          <w:szCs w:val="24"/>
        </w:rPr>
      </w:pPr>
      <w:r w:rsidRPr="00883840">
        <w:rPr>
          <w:rFonts w:ascii="Times New Roman" w:hAnsi="Times New Roman" w:cs="Times New Roman"/>
          <w:i/>
          <w:sz w:val="24"/>
          <w:szCs w:val="24"/>
        </w:rPr>
        <w:t xml:space="preserve">Yes, we do trust them, they play a big role in </w:t>
      </w:r>
      <w:r w:rsidR="00883840">
        <w:rPr>
          <w:rFonts w:ascii="Times New Roman" w:hAnsi="Times New Roman" w:cs="Times New Roman"/>
          <w:i/>
          <w:sz w:val="24"/>
          <w:szCs w:val="24"/>
        </w:rPr>
        <w:t xml:space="preserve">working with </w:t>
      </w:r>
      <w:r w:rsidRPr="00883840">
        <w:rPr>
          <w:rFonts w:ascii="Times New Roman" w:hAnsi="Times New Roman" w:cs="Times New Roman"/>
          <w:i/>
          <w:sz w:val="24"/>
          <w:szCs w:val="24"/>
        </w:rPr>
        <w:t>our business security.</w:t>
      </w:r>
      <w:r w:rsidR="00883840">
        <w:rPr>
          <w:rFonts w:ascii="Times New Roman" w:hAnsi="Times New Roman" w:cs="Times New Roman"/>
          <w:i/>
          <w:sz w:val="24"/>
          <w:szCs w:val="24"/>
        </w:rPr>
        <w:t xml:space="preserve"> We don’t experience much crime against our business</w:t>
      </w:r>
      <w:r w:rsidR="00666CDF">
        <w:rPr>
          <w:rFonts w:ascii="Times New Roman" w:hAnsi="Times New Roman" w:cs="Times New Roman"/>
          <w:i/>
          <w:sz w:val="24"/>
          <w:szCs w:val="24"/>
        </w:rPr>
        <w:t xml:space="preserve"> as we have our own security workers and when problems do arise where an arrest may be necessary, the police are on hand to deal with the issues which </w:t>
      </w:r>
      <w:r w:rsidR="00EA684A">
        <w:rPr>
          <w:rFonts w:ascii="Times New Roman" w:hAnsi="Times New Roman" w:cs="Times New Roman"/>
          <w:i/>
          <w:sz w:val="24"/>
          <w:szCs w:val="24"/>
        </w:rPr>
        <w:t>ou</w:t>
      </w:r>
      <w:r w:rsidR="00CE2019">
        <w:rPr>
          <w:rFonts w:ascii="Times New Roman" w:hAnsi="Times New Roman" w:cs="Times New Roman"/>
          <w:i/>
          <w:sz w:val="24"/>
          <w:szCs w:val="24"/>
        </w:rPr>
        <w:t>r</w:t>
      </w:r>
      <w:r w:rsidR="00666CDF">
        <w:rPr>
          <w:rFonts w:ascii="Times New Roman" w:hAnsi="Times New Roman" w:cs="Times New Roman"/>
          <w:i/>
          <w:sz w:val="24"/>
          <w:szCs w:val="24"/>
        </w:rPr>
        <w:t xml:space="preserve"> security can’t deal with independently. </w:t>
      </w:r>
      <w:r w:rsidR="00F366CB">
        <w:rPr>
          <w:rFonts w:ascii="Times New Roman" w:hAnsi="Times New Roman" w:cs="Times New Roman"/>
          <w:i/>
          <w:sz w:val="24"/>
          <w:szCs w:val="24"/>
        </w:rPr>
        <w:t>(1)</w:t>
      </w:r>
    </w:p>
    <w:p w14:paraId="3D686FE1" w14:textId="4E76C699" w:rsidR="007E675A" w:rsidRPr="00883840" w:rsidRDefault="007E675A" w:rsidP="001F751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center"/>
        <w:rPr>
          <w:rFonts w:ascii="Times New Roman" w:hAnsi="Times New Roman" w:cs="Times New Roman"/>
          <w:i/>
          <w:sz w:val="24"/>
          <w:szCs w:val="24"/>
        </w:rPr>
      </w:pPr>
      <w:r w:rsidRPr="00883840">
        <w:rPr>
          <w:rFonts w:ascii="Times New Roman" w:hAnsi="Times New Roman" w:cs="Times New Roman"/>
          <w:i/>
          <w:sz w:val="24"/>
          <w:szCs w:val="24"/>
        </w:rPr>
        <w:t>We have confidence in their integrity</w:t>
      </w:r>
      <w:r w:rsidR="00883840">
        <w:rPr>
          <w:rFonts w:ascii="Times New Roman" w:hAnsi="Times New Roman" w:cs="Times New Roman"/>
          <w:i/>
          <w:sz w:val="24"/>
          <w:szCs w:val="24"/>
        </w:rPr>
        <w:t xml:space="preserve"> without question</w:t>
      </w:r>
      <w:r w:rsidR="00666CDF">
        <w:rPr>
          <w:rFonts w:ascii="Times New Roman" w:hAnsi="Times New Roman" w:cs="Times New Roman"/>
          <w:i/>
          <w:sz w:val="24"/>
          <w:szCs w:val="24"/>
        </w:rPr>
        <w:t xml:space="preserve">, </w:t>
      </w:r>
      <w:r w:rsidR="00883840">
        <w:rPr>
          <w:rFonts w:ascii="Times New Roman" w:hAnsi="Times New Roman" w:cs="Times New Roman"/>
          <w:i/>
          <w:sz w:val="24"/>
          <w:szCs w:val="24"/>
        </w:rPr>
        <w:t xml:space="preserve">so we trust them in that sense. Their reliability is the issue. There doesn’t seem to be enough of them to provide the presence needed.  </w:t>
      </w:r>
      <w:r w:rsidR="00F366CB">
        <w:rPr>
          <w:rFonts w:ascii="Times New Roman" w:hAnsi="Times New Roman" w:cs="Times New Roman"/>
          <w:i/>
          <w:sz w:val="24"/>
          <w:szCs w:val="24"/>
        </w:rPr>
        <w:t>(2)</w:t>
      </w:r>
    </w:p>
    <w:p w14:paraId="095141A4" w14:textId="4A35B781" w:rsidR="00747928" w:rsidRPr="00883840" w:rsidRDefault="00747928" w:rsidP="001F7510">
      <w:pPr>
        <w:spacing w:line="480" w:lineRule="auto"/>
        <w:jc w:val="center"/>
        <w:rPr>
          <w:rFonts w:ascii="Times New Roman" w:hAnsi="Times New Roman" w:cs="Times New Roman"/>
          <w:i/>
          <w:sz w:val="24"/>
          <w:szCs w:val="24"/>
        </w:rPr>
      </w:pPr>
      <w:r w:rsidRPr="00883840">
        <w:rPr>
          <w:rFonts w:ascii="Times New Roman" w:hAnsi="Times New Roman" w:cs="Times New Roman"/>
          <w:i/>
          <w:sz w:val="24"/>
          <w:szCs w:val="24"/>
        </w:rPr>
        <w:t>Yes, we trust the police, in terms of their work with us anyway. They are invited to eat in our staff canteen as a thank you for the work they do for our business. This has helped us build a good relationship with them. There have been a number of times where there are police officers shopping in the store, and we have encountered an incident like shop lifting and the police have been able to get involved quickly. The police are very quick to respond to calls as the station is just down the road.</w:t>
      </w:r>
      <w:r w:rsidR="00F366CB">
        <w:rPr>
          <w:rFonts w:ascii="Times New Roman" w:hAnsi="Times New Roman" w:cs="Times New Roman"/>
          <w:i/>
          <w:sz w:val="24"/>
          <w:szCs w:val="24"/>
        </w:rPr>
        <w:t xml:space="preserve"> (3) </w:t>
      </w:r>
    </w:p>
    <w:p w14:paraId="3275B52E" w14:textId="77777777" w:rsidR="009F3AF4" w:rsidRDefault="009F3AF4" w:rsidP="009F3AF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center"/>
        <w:rPr>
          <w:rFonts w:ascii="Times New Roman" w:hAnsi="Times New Roman" w:cs="Times New Roman"/>
          <w:i/>
          <w:sz w:val="24"/>
          <w:szCs w:val="24"/>
        </w:rPr>
      </w:pPr>
      <w:bookmarkStart w:id="34" w:name="_Hlk723992"/>
      <w:r>
        <w:rPr>
          <w:rFonts w:ascii="Times New Roman" w:hAnsi="Times New Roman" w:cs="Times New Roman"/>
          <w:i/>
          <w:sz w:val="24"/>
          <w:szCs w:val="24"/>
        </w:rPr>
        <w:t xml:space="preserve">Yes, we trust the police. </w:t>
      </w:r>
      <w:r w:rsidRPr="00883840">
        <w:rPr>
          <w:rFonts w:ascii="Times New Roman" w:hAnsi="Times New Roman" w:cs="Times New Roman"/>
          <w:i/>
          <w:sz w:val="24"/>
          <w:szCs w:val="24"/>
        </w:rPr>
        <w:t>Numbers are low</w:t>
      </w:r>
      <w:r>
        <w:rPr>
          <w:rFonts w:ascii="Times New Roman" w:hAnsi="Times New Roman" w:cs="Times New Roman"/>
          <w:i/>
          <w:sz w:val="24"/>
          <w:szCs w:val="24"/>
        </w:rPr>
        <w:t xml:space="preserve"> and there are constantly cuts being made to the police force, so these numbers are only reducing. We trust the individuals but there isn’t enough of them to provide the service expected of them. A commitment to businesses is missing I think, and I’m sure many businesses would agree that they have positive </w:t>
      </w:r>
      <w:r>
        <w:rPr>
          <w:rFonts w:ascii="Times New Roman" w:hAnsi="Times New Roman" w:cs="Times New Roman"/>
          <w:i/>
          <w:sz w:val="24"/>
          <w:szCs w:val="24"/>
        </w:rPr>
        <w:lastRenderedPageBreak/>
        <w:t>experiences of the police after a crime has been committed. Police aren’t proactive in preventing crime. Realistically if we had more communication with the police, we would have more confidence in them to support our business. As it stands, preventing crime effecting businesses doesn’t appear to be at the forefront of their agenda. (6)</w:t>
      </w:r>
    </w:p>
    <w:p w14:paraId="7DD4189D" w14:textId="5FA09FD0" w:rsidR="009F3AF4" w:rsidRPr="009F3AF4" w:rsidRDefault="0005514D" w:rsidP="009F3AF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While each of the quotes identified above suggest a reoccurring opinion of trust in the police from businesses, respondents 2 and 6 identified issues regarding the number of police officers. </w:t>
      </w:r>
      <w:r w:rsidR="00FE27C6">
        <w:rPr>
          <w:rFonts w:ascii="Times New Roman" w:hAnsi="Times New Roman" w:cs="Times New Roman"/>
          <w:sz w:val="24"/>
          <w:szCs w:val="24"/>
        </w:rPr>
        <w:t>Particip</w:t>
      </w:r>
      <w:r>
        <w:rPr>
          <w:rFonts w:ascii="Times New Roman" w:hAnsi="Times New Roman" w:cs="Times New Roman"/>
          <w:sz w:val="24"/>
          <w:szCs w:val="24"/>
        </w:rPr>
        <w:t>a</w:t>
      </w:r>
      <w:r w:rsidR="00FE27C6">
        <w:rPr>
          <w:rFonts w:ascii="Times New Roman" w:hAnsi="Times New Roman" w:cs="Times New Roman"/>
          <w:sz w:val="24"/>
          <w:szCs w:val="24"/>
        </w:rPr>
        <w:t>nts 4 and 5</w:t>
      </w:r>
      <w:r w:rsidR="0083741B">
        <w:rPr>
          <w:rFonts w:ascii="Times New Roman" w:hAnsi="Times New Roman" w:cs="Times New Roman"/>
          <w:sz w:val="24"/>
          <w:szCs w:val="24"/>
        </w:rPr>
        <w:t xml:space="preserve"> did not definitively state whether they trust the police as demonstrated below;</w:t>
      </w:r>
      <w:r w:rsidR="00FE27C6">
        <w:rPr>
          <w:rFonts w:ascii="Times New Roman" w:hAnsi="Times New Roman" w:cs="Times New Roman"/>
          <w:sz w:val="24"/>
          <w:szCs w:val="24"/>
        </w:rPr>
        <w:t xml:space="preserve"> </w:t>
      </w:r>
    </w:p>
    <w:p w14:paraId="5995E341" w14:textId="4303A4BF" w:rsidR="007E675A" w:rsidRPr="00883840" w:rsidRDefault="007E675A" w:rsidP="009F3AF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sidRPr="00883840">
        <w:rPr>
          <w:rFonts w:ascii="Times New Roman" w:hAnsi="Times New Roman" w:cs="Times New Roman"/>
          <w:i/>
          <w:sz w:val="24"/>
          <w:szCs w:val="24"/>
        </w:rPr>
        <w:t>Crime is increasing within our industry</w:t>
      </w:r>
      <w:r w:rsidR="00666CDF">
        <w:rPr>
          <w:rFonts w:ascii="Times New Roman" w:hAnsi="Times New Roman" w:cs="Times New Roman"/>
          <w:i/>
          <w:sz w:val="24"/>
          <w:szCs w:val="24"/>
        </w:rPr>
        <w:t xml:space="preserve"> and were not aware of any action tak</w:t>
      </w:r>
      <w:r w:rsidR="00D97DDE">
        <w:rPr>
          <w:rFonts w:ascii="Times New Roman" w:hAnsi="Times New Roman" w:cs="Times New Roman"/>
          <w:i/>
          <w:sz w:val="24"/>
          <w:szCs w:val="24"/>
        </w:rPr>
        <w:t>ing</w:t>
      </w:r>
      <w:r w:rsidR="00666CDF">
        <w:rPr>
          <w:rFonts w:ascii="Times New Roman" w:hAnsi="Times New Roman" w:cs="Times New Roman"/>
          <w:i/>
          <w:sz w:val="24"/>
          <w:szCs w:val="24"/>
        </w:rPr>
        <w:t xml:space="preserve"> place by the police to stop this. We do not feel businesses are a priority. Our industry experiences a great deal of crime as is expected when alcohol is involved</w:t>
      </w:r>
      <w:r w:rsidR="00D97DDE">
        <w:rPr>
          <w:rFonts w:ascii="Times New Roman" w:hAnsi="Times New Roman" w:cs="Times New Roman"/>
          <w:i/>
          <w:sz w:val="24"/>
          <w:szCs w:val="24"/>
        </w:rPr>
        <w:t xml:space="preserve">, </w:t>
      </w:r>
      <w:r w:rsidR="00666CDF">
        <w:rPr>
          <w:rFonts w:ascii="Times New Roman" w:hAnsi="Times New Roman" w:cs="Times New Roman"/>
          <w:i/>
          <w:sz w:val="24"/>
          <w:szCs w:val="24"/>
        </w:rPr>
        <w:t xml:space="preserve">and while the crime experienced is not directly targeted at </w:t>
      </w:r>
      <w:proofErr w:type="spellStart"/>
      <w:r w:rsidR="00666CDF">
        <w:rPr>
          <w:rFonts w:ascii="Times New Roman" w:hAnsi="Times New Roman" w:cs="Times New Roman"/>
          <w:i/>
          <w:sz w:val="24"/>
          <w:szCs w:val="24"/>
        </w:rPr>
        <w:t>out</w:t>
      </w:r>
      <w:proofErr w:type="spellEnd"/>
      <w:r w:rsidR="00666CDF">
        <w:rPr>
          <w:rFonts w:ascii="Times New Roman" w:hAnsi="Times New Roman" w:cs="Times New Roman"/>
          <w:i/>
          <w:sz w:val="24"/>
          <w:szCs w:val="24"/>
        </w:rPr>
        <w:t xml:space="preserve"> business, it impacts on our business as much as the individuals involved. </w:t>
      </w:r>
      <w:r w:rsidR="00F366CB">
        <w:rPr>
          <w:rFonts w:ascii="Times New Roman" w:hAnsi="Times New Roman" w:cs="Times New Roman"/>
          <w:i/>
          <w:sz w:val="24"/>
          <w:szCs w:val="24"/>
        </w:rPr>
        <w:t>(4)</w:t>
      </w:r>
    </w:p>
    <w:p w14:paraId="793F14B0" w14:textId="091A949E" w:rsidR="007E675A" w:rsidRPr="00883840" w:rsidRDefault="00747928" w:rsidP="001F7510">
      <w:pPr>
        <w:spacing w:line="480" w:lineRule="auto"/>
        <w:jc w:val="center"/>
        <w:rPr>
          <w:rFonts w:ascii="Times New Roman" w:hAnsi="Times New Roman" w:cs="Times New Roman"/>
          <w:i/>
          <w:sz w:val="24"/>
          <w:szCs w:val="24"/>
        </w:rPr>
      </w:pPr>
      <w:bookmarkStart w:id="35" w:name="_Hlk724096"/>
      <w:bookmarkEnd w:id="34"/>
      <w:r w:rsidRPr="007E675A">
        <w:rPr>
          <w:rFonts w:ascii="Times New Roman" w:hAnsi="Times New Roman" w:cs="Times New Roman"/>
          <w:i/>
          <w:sz w:val="24"/>
          <w:szCs w:val="24"/>
        </w:rPr>
        <w:t xml:space="preserve">Well it depends on the context really. </w:t>
      </w:r>
      <w:r w:rsidR="007E675A" w:rsidRPr="00883840">
        <w:rPr>
          <w:rFonts w:ascii="Times New Roman" w:hAnsi="Times New Roman" w:cs="Times New Roman"/>
          <w:i/>
          <w:sz w:val="24"/>
          <w:szCs w:val="24"/>
        </w:rPr>
        <w:t>Engagement is low</w:t>
      </w:r>
      <w:r w:rsidR="00D97DDE">
        <w:rPr>
          <w:rFonts w:ascii="Times New Roman" w:hAnsi="Times New Roman" w:cs="Times New Roman"/>
          <w:i/>
          <w:sz w:val="24"/>
          <w:szCs w:val="24"/>
        </w:rPr>
        <w:t>, we don’t see the police unless a crime has taken place,</w:t>
      </w:r>
      <w:r w:rsidR="007E675A" w:rsidRPr="00883840">
        <w:rPr>
          <w:rFonts w:ascii="Times New Roman" w:hAnsi="Times New Roman" w:cs="Times New Roman"/>
          <w:i/>
          <w:sz w:val="24"/>
          <w:szCs w:val="24"/>
        </w:rPr>
        <w:t xml:space="preserve"> so while we trust them to do the right thing </w:t>
      </w:r>
      <w:r w:rsidR="00D97DDE">
        <w:rPr>
          <w:rFonts w:ascii="Times New Roman" w:hAnsi="Times New Roman" w:cs="Times New Roman"/>
          <w:i/>
          <w:sz w:val="24"/>
          <w:szCs w:val="24"/>
        </w:rPr>
        <w:t xml:space="preserve">once attending an incident, </w:t>
      </w:r>
      <w:r w:rsidR="007E675A" w:rsidRPr="00883840">
        <w:rPr>
          <w:rFonts w:ascii="Times New Roman" w:hAnsi="Times New Roman" w:cs="Times New Roman"/>
          <w:i/>
          <w:sz w:val="24"/>
          <w:szCs w:val="24"/>
        </w:rPr>
        <w:t xml:space="preserve">were not confident </w:t>
      </w:r>
      <w:r w:rsidR="00D97DDE">
        <w:rPr>
          <w:rFonts w:ascii="Times New Roman" w:hAnsi="Times New Roman" w:cs="Times New Roman"/>
          <w:i/>
          <w:sz w:val="24"/>
          <w:szCs w:val="24"/>
        </w:rPr>
        <w:t xml:space="preserve">in their ability to prevent the crime taking place. </w:t>
      </w:r>
      <w:r w:rsidR="007E675A" w:rsidRPr="00883840">
        <w:rPr>
          <w:rFonts w:ascii="Times New Roman" w:hAnsi="Times New Roman" w:cs="Times New Roman"/>
          <w:i/>
          <w:sz w:val="24"/>
          <w:szCs w:val="24"/>
        </w:rPr>
        <w:t xml:space="preserve">More engagement could prevent </w:t>
      </w:r>
      <w:r w:rsidR="00D97DDE">
        <w:rPr>
          <w:rFonts w:ascii="Times New Roman" w:hAnsi="Times New Roman" w:cs="Times New Roman"/>
          <w:i/>
          <w:sz w:val="24"/>
          <w:szCs w:val="24"/>
        </w:rPr>
        <w:t xml:space="preserve">the </w:t>
      </w:r>
      <w:r w:rsidR="007E675A" w:rsidRPr="00883840">
        <w:rPr>
          <w:rFonts w:ascii="Times New Roman" w:hAnsi="Times New Roman" w:cs="Times New Roman"/>
          <w:i/>
          <w:sz w:val="24"/>
          <w:szCs w:val="24"/>
        </w:rPr>
        <w:t xml:space="preserve">crime </w:t>
      </w:r>
      <w:r w:rsidR="00D97DDE">
        <w:rPr>
          <w:rFonts w:ascii="Times New Roman" w:hAnsi="Times New Roman" w:cs="Times New Roman"/>
          <w:i/>
          <w:sz w:val="24"/>
          <w:szCs w:val="24"/>
        </w:rPr>
        <w:t xml:space="preserve">in the first place </w:t>
      </w:r>
      <w:r w:rsidR="007E675A" w:rsidRPr="00883840">
        <w:rPr>
          <w:rFonts w:ascii="Times New Roman" w:hAnsi="Times New Roman" w:cs="Times New Roman"/>
          <w:i/>
          <w:sz w:val="24"/>
          <w:szCs w:val="24"/>
        </w:rPr>
        <w:t>rather than tackl</w:t>
      </w:r>
      <w:r>
        <w:rPr>
          <w:rFonts w:ascii="Times New Roman" w:hAnsi="Times New Roman" w:cs="Times New Roman"/>
          <w:i/>
          <w:sz w:val="24"/>
          <w:szCs w:val="24"/>
        </w:rPr>
        <w:t xml:space="preserve">ing </w:t>
      </w:r>
      <w:r w:rsidR="007E675A" w:rsidRPr="00883840">
        <w:rPr>
          <w:rFonts w:ascii="Times New Roman" w:hAnsi="Times New Roman" w:cs="Times New Roman"/>
          <w:i/>
          <w:sz w:val="24"/>
          <w:szCs w:val="24"/>
        </w:rPr>
        <w:t xml:space="preserve">it once it has </w:t>
      </w:r>
      <w:r>
        <w:rPr>
          <w:rFonts w:ascii="Times New Roman" w:hAnsi="Times New Roman" w:cs="Times New Roman"/>
          <w:i/>
          <w:sz w:val="24"/>
          <w:szCs w:val="24"/>
        </w:rPr>
        <w:t xml:space="preserve">occurred and experiencing the aftermath which can be damaging to our business. </w:t>
      </w:r>
      <w:r w:rsidR="00F366CB">
        <w:rPr>
          <w:rFonts w:ascii="Times New Roman" w:hAnsi="Times New Roman" w:cs="Times New Roman"/>
          <w:i/>
          <w:sz w:val="24"/>
          <w:szCs w:val="24"/>
        </w:rPr>
        <w:t>(5)</w:t>
      </w:r>
    </w:p>
    <w:p w14:paraId="0B22EBB3" w14:textId="78B05C42" w:rsidR="00E17F97" w:rsidRPr="00CE2019" w:rsidRDefault="00E17F97" w:rsidP="00CE2019">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both"/>
        <w:rPr>
          <w:rFonts w:ascii="Times New Roman" w:hAnsi="Times New Roman" w:cs="Times New Roman"/>
          <w:sz w:val="24"/>
          <w:szCs w:val="24"/>
        </w:rPr>
      </w:pPr>
      <w:bookmarkStart w:id="36" w:name="_Hlk724163"/>
      <w:bookmarkEnd w:id="35"/>
      <w:r>
        <w:rPr>
          <w:rFonts w:ascii="Times New Roman" w:hAnsi="Times New Roman" w:cs="Times New Roman"/>
          <w:sz w:val="24"/>
          <w:szCs w:val="24"/>
        </w:rPr>
        <w:t xml:space="preserve">It is clear that while the findings suggest that trust from businesses is evident, there are underlying issues such as levels of engagement impacting on this trust as expressed by respondents.  </w:t>
      </w:r>
    </w:p>
    <w:p w14:paraId="19085C4C" w14:textId="20D056B3" w:rsidR="001A6E5D" w:rsidRDefault="00E85F59" w:rsidP="001F7510">
      <w:pPr>
        <w:pStyle w:val="Heading2"/>
        <w:spacing w:line="480" w:lineRule="auto"/>
        <w:rPr>
          <w:rFonts w:ascii="Times New Roman" w:hAnsi="Times New Roman" w:cs="Times New Roman"/>
          <w:sz w:val="24"/>
          <w:szCs w:val="24"/>
        </w:rPr>
      </w:pPr>
      <w:bookmarkStart w:id="37" w:name="_Toc7600299"/>
      <w:bookmarkEnd w:id="36"/>
      <w:r w:rsidRPr="007E675A">
        <w:rPr>
          <w:rFonts w:ascii="Times New Roman" w:hAnsi="Times New Roman" w:cs="Times New Roman"/>
          <w:sz w:val="24"/>
          <w:szCs w:val="24"/>
        </w:rPr>
        <w:lastRenderedPageBreak/>
        <w:t>Importance of Relationships with Police for Businesses</w:t>
      </w:r>
      <w:bookmarkEnd w:id="37"/>
      <w:r w:rsidRPr="007E675A">
        <w:rPr>
          <w:rFonts w:ascii="Times New Roman" w:hAnsi="Times New Roman" w:cs="Times New Roman"/>
          <w:sz w:val="24"/>
          <w:szCs w:val="24"/>
        </w:rPr>
        <w:t xml:space="preserve"> </w:t>
      </w:r>
    </w:p>
    <w:p w14:paraId="739ADB47" w14:textId="637A3335" w:rsidR="00E17F97" w:rsidRPr="001940E5" w:rsidRDefault="001940E5" w:rsidP="001940E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key theme highlighted by each of the respondents was the importance of their relationship with the police. </w:t>
      </w:r>
      <w:r w:rsidR="009C6E54">
        <w:rPr>
          <w:rFonts w:ascii="Times New Roman" w:hAnsi="Times New Roman" w:cs="Times New Roman"/>
          <w:sz w:val="24"/>
          <w:szCs w:val="24"/>
        </w:rPr>
        <w:t>The quotes below demonstrate the responses of participants to being asked how they value relationships with the police;</w:t>
      </w:r>
    </w:p>
    <w:p w14:paraId="6A07BD36" w14:textId="1BA3262C" w:rsidR="00E75A9E" w:rsidRDefault="00E75A9E"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bookmarkStart w:id="38" w:name="_Hlk724108"/>
      <w:r>
        <w:rPr>
          <w:rFonts w:ascii="Times New Roman" w:hAnsi="Times New Roman" w:cs="Times New Roman"/>
          <w:i/>
          <w:sz w:val="24"/>
          <w:szCs w:val="24"/>
        </w:rPr>
        <w:t>Our relationship with the police</w:t>
      </w:r>
      <w:r w:rsidRPr="00883840">
        <w:rPr>
          <w:rFonts w:ascii="Times New Roman" w:hAnsi="Times New Roman" w:cs="Times New Roman"/>
          <w:i/>
          <w:sz w:val="24"/>
          <w:szCs w:val="24"/>
        </w:rPr>
        <w:t xml:space="preserve"> allow</w:t>
      </w:r>
      <w:r>
        <w:rPr>
          <w:rFonts w:ascii="Times New Roman" w:hAnsi="Times New Roman" w:cs="Times New Roman"/>
          <w:i/>
          <w:sz w:val="24"/>
          <w:szCs w:val="24"/>
        </w:rPr>
        <w:t>s</w:t>
      </w:r>
      <w:r w:rsidRPr="00883840">
        <w:rPr>
          <w:rFonts w:ascii="Times New Roman" w:hAnsi="Times New Roman" w:cs="Times New Roman"/>
          <w:i/>
          <w:sz w:val="24"/>
          <w:szCs w:val="24"/>
        </w:rPr>
        <w:t xml:space="preserve"> for </w:t>
      </w:r>
      <w:r>
        <w:rPr>
          <w:rFonts w:ascii="Times New Roman" w:hAnsi="Times New Roman" w:cs="Times New Roman"/>
          <w:i/>
          <w:sz w:val="24"/>
          <w:szCs w:val="24"/>
        </w:rPr>
        <w:t xml:space="preserve">shared </w:t>
      </w:r>
      <w:r w:rsidRPr="00883840">
        <w:rPr>
          <w:rFonts w:ascii="Times New Roman" w:hAnsi="Times New Roman" w:cs="Times New Roman"/>
          <w:i/>
          <w:sz w:val="24"/>
          <w:szCs w:val="24"/>
        </w:rPr>
        <w:t xml:space="preserve">knowledge and access </w:t>
      </w:r>
      <w:r>
        <w:rPr>
          <w:rFonts w:ascii="Times New Roman" w:hAnsi="Times New Roman" w:cs="Times New Roman"/>
          <w:i/>
          <w:sz w:val="24"/>
          <w:szCs w:val="24"/>
        </w:rPr>
        <w:t xml:space="preserve">for us and the police, </w:t>
      </w:r>
      <w:r w:rsidRPr="00883840">
        <w:rPr>
          <w:rFonts w:ascii="Times New Roman" w:hAnsi="Times New Roman" w:cs="Times New Roman"/>
          <w:i/>
          <w:sz w:val="24"/>
          <w:szCs w:val="24"/>
        </w:rPr>
        <w:t>which otherwise would</w:t>
      </w:r>
      <w:r w:rsidR="00EA684A">
        <w:rPr>
          <w:rFonts w:ascii="Times New Roman" w:hAnsi="Times New Roman" w:cs="Times New Roman"/>
          <w:i/>
          <w:sz w:val="24"/>
          <w:szCs w:val="24"/>
        </w:rPr>
        <w:t>n’</w:t>
      </w:r>
      <w:r w:rsidRPr="00883840">
        <w:rPr>
          <w:rFonts w:ascii="Times New Roman" w:hAnsi="Times New Roman" w:cs="Times New Roman"/>
          <w:i/>
          <w:sz w:val="24"/>
          <w:szCs w:val="24"/>
        </w:rPr>
        <w:t>t have been obtainable independen</w:t>
      </w:r>
      <w:r>
        <w:rPr>
          <w:rFonts w:ascii="Times New Roman" w:hAnsi="Times New Roman" w:cs="Times New Roman"/>
          <w:i/>
          <w:sz w:val="24"/>
          <w:szCs w:val="24"/>
        </w:rPr>
        <w:t>tly. (1)</w:t>
      </w:r>
    </w:p>
    <w:p w14:paraId="241FD8F9" w14:textId="77777777" w:rsidR="00E75A9E" w:rsidRDefault="00E75A9E"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Pr>
          <w:rFonts w:ascii="Times New Roman" w:hAnsi="Times New Roman" w:cs="Times New Roman"/>
          <w:i/>
          <w:sz w:val="24"/>
          <w:szCs w:val="24"/>
        </w:rPr>
        <w:t>We c</w:t>
      </w:r>
      <w:r w:rsidRPr="00883840">
        <w:rPr>
          <w:rFonts w:ascii="Times New Roman" w:hAnsi="Times New Roman" w:cs="Times New Roman"/>
          <w:i/>
          <w:sz w:val="24"/>
          <w:szCs w:val="24"/>
        </w:rPr>
        <w:t xml:space="preserve">ould greatly benefit from </w:t>
      </w:r>
      <w:r>
        <w:rPr>
          <w:rFonts w:ascii="Times New Roman" w:hAnsi="Times New Roman" w:cs="Times New Roman"/>
          <w:i/>
          <w:sz w:val="24"/>
          <w:szCs w:val="24"/>
        </w:rPr>
        <w:t>better</w:t>
      </w:r>
      <w:r w:rsidRPr="00883840">
        <w:rPr>
          <w:rFonts w:ascii="Times New Roman" w:hAnsi="Times New Roman" w:cs="Times New Roman"/>
          <w:i/>
          <w:sz w:val="24"/>
          <w:szCs w:val="24"/>
        </w:rPr>
        <w:t xml:space="preserve"> relationship</w:t>
      </w:r>
      <w:r>
        <w:rPr>
          <w:rFonts w:ascii="Times New Roman" w:hAnsi="Times New Roman" w:cs="Times New Roman"/>
          <w:i/>
          <w:sz w:val="24"/>
          <w:szCs w:val="24"/>
        </w:rPr>
        <w:t>s with the police. If partnerships were to be set up with the goal of supporting businesses, competitive advantage could be achieved for both us and the police alike. We have partnerships with a number of local businesses which offer each of the parties involved strategic value. So, I think partnerships with the police could offer the same benefits for both us and them. (2)</w:t>
      </w:r>
    </w:p>
    <w:p w14:paraId="26A1DC14" w14:textId="0D9F70EF" w:rsidR="00E75A9E" w:rsidRPr="00883840" w:rsidRDefault="00E75A9E"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Pr>
          <w:rFonts w:ascii="Times New Roman" w:hAnsi="Times New Roman" w:cs="Times New Roman"/>
          <w:i/>
          <w:sz w:val="24"/>
          <w:szCs w:val="24"/>
        </w:rPr>
        <w:t>Our c</w:t>
      </w:r>
      <w:r w:rsidRPr="00883840">
        <w:rPr>
          <w:rFonts w:ascii="Times New Roman" w:hAnsi="Times New Roman" w:cs="Times New Roman"/>
          <w:i/>
          <w:sz w:val="24"/>
          <w:szCs w:val="24"/>
        </w:rPr>
        <w:t>ustomers are affected by crime</w:t>
      </w:r>
      <w:r>
        <w:rPr>
          <w:rFonts w:ascii="Times New Roman" w:hAnsi="Times New Roman" w:cs="Times New Roman"/>
          <w:i/>
          <w:sz w:val="24"/>
          <w:szCs w:val="24"/>
        </w:rPr>
        <w:t xml:space="preserve"> against our business and</w:t>
      </w:r>
      <w:r w:rsidRPr="00883840">
        <w:rPr>
          <w:rFonts w:ascii="Times New Roman" w:hAnsi="Times New Roman" w:cs="Times New Roman"/>
          <w:i/>
          <w:sz w:val="24"/>
          <w:szCs w:val="24"/>
        </w:rPr>
        <w:t xml:space="preserve"> they expect to feel safe when</w:t>
      </w:r>
      <w:r>
        <w:rPr>
          <w:rFonts w:ascii="Times New Roman" w:hAnsi="Times New Roman" w:cs="Times New Roman"/>
          <w:i/>
          <w:sz w:val="24"/>
          <w:szCs w:val="24"/>
        </w:rPr>
        <w:t xml:space="preserve"> they are</w:t>
      </w:r>
      <w:r w:rsidRPr="00883840">
        <w:rPr>
          <w:rFonts w:ascii="Times New Roman" w:hAnsi="Times New Roman" w:cs="Times New Roman"/>
          <w:i/>
          <w:sz w:val="24"/>
          <w:szCs w:val="24"/>
        </w:rPr>
        <w:t xml:space="preserve"> with us</w:t>
      </w:r>
      <w:r>
        <w:rPr>
          <w:rFonts w:ascii="Times New Roman" w:hAnsi="Times New Roman" w:cs="Times New Roman"/>
          <w:i/>
          <w:sz w:val="24"/>
          <w:szCs w:val="24"/>
        </w:rPr>
        <w:t>. We go to great lengths to ensure everyone who comes through our doors feels secure</w:t>
      </w:r>
      <w:r w:rsidR="00275D79">
        <w:rPr>
          <w:rFonts w:ascii="Times New Roman" w:hAnsi="Times New Roman" w:cs="Times New Roman"/>
          <w:i/>
          <w:sz w:val="24"/>
          <w:szCs w:val="24"/>
        </w:rPr>
        <w:t>,</w:t>
      </w:r>
      <w:r>
        <w:rPr>
          <w:rFonts w:ascii="Times New Roman" w:hAnsi="Times New Roman" w:cs="Times New Roman"/>
          <w:i/>
          <w:sz w:val="24"/>
          <w:szCs w:val="24"/>
        </w:rPr>
        <w:t xml:space="preserve"> but </w:t>
      </w:r>
      <w:r w:rsidR="00275D79">
        <w:rPr>
          <w:rFonts w:ascii="Times New Roman" w:hAnsi="Times New Roman" w:cs="Times New Roman"/>
          <w:i/>
          <w:sz w:val="24"/>
          <w:szCs w:val="24"/>
        </w:rPr>
        <w:t>w</w:t>
      </w:r>
      <w:r>
        <w:rPr>
          <w:rFonts w:ascii="Times New Roman" w:hAnsi="Times New Roman" w:cs="Times New Roman"/>
          <w:i/>
          <w:sz w:val="24"/>
          <w:szCs w:val="24"/>
        </w:rPr>
        <w:t>e cannot fully achieve this with the support of the police. (3)</w:t>
      </w:r>
    </w:p>
    <w:p w14:paraId="454D0372" w14:textId="77777777" w:rsidR="00E75A9E" w:rsidRPr="00896112" w:rsidRDefault="00E75A9E"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bookmarkStart w:id="39" w:name="_Hlk724021"/>
      <w:r>
        <w:rPr>
          <w:rFonts w:ascii="Times New Roman" w:hAnsi="Times New Roman" w:cs="Times New Roman"/>
          <w:i/>
          <w:sz w:val="24"/>
          <w:szCs w:val="24"/>
        </w:rPr>
        <w:t xml:space="preserve">Building a </w:t>
      </w:r>
      <w:r w:rsidRPr="00883840">
        <w:rPr>
          <w:rFonts w:ascii="Times New Roman" w:hAnsi="Times New Roman" w:cs="Times New Roman"/>
          <w:i/>
          <w:sz w:val="24"/>
          <w:szCs w:val="24"/>
        </w:rPr>
        <w:t xml:space="preserve">relationship </w:t>
      </w:r>
      <w:r>
        <w:rPr>
          <w:rFonts w:ascii="Times New Roman" w:hAnsi="Times New Roman" w:cs="Times New Roman"/>
          <w:i/>
          <w:sz w:val="24"/>
          <w:szCs w:val="24"/>
        </w:rPr>
        <w:t>with the police is undoubtably</w:t>
      </w:r>
      <w:r w:rsidRPr="00883840">
        <w:rPr>
          <w:rFonts w:ascii="Times New Roman" w:hAnsi="Times New Roman" w:cs="Times New Roman"/>
          <w:i/>
          <w:sz w:val="24"/>
          <w:szCs w:val="24"/>
        </w:rPr>
        <w:t xml:space="preserve"> important to minimise crime against </w:t>
      </w:r>
      <w:r>
        <w:rPr>
          <w:rFonts w:ascii="Times New Roman" w:hAnsi="Times New Roman" w:cs="Times New Roman"/>
          <w:i/>
          <w:sz w:val="24"/>
          <w:szCs w:val="24"/>
        </w:rPr>
        <w:t>our businesses. The e</w:t>
      </w:r>
      <w:r w:rsidRPr="00883840">
        <w:rPr>
          <w:rFonts w:ascii="Times New Roman" w:hAnsi="Times New Roman" w:cs="Times New Roman"/>
          <w:i/>
          <w:sz w:val="24"/>
          <w:szCs w:val="24"/>
        </w:rPr>
        <w:t>xchang</w:t>
      </w:r>
      <w:r>
        <w:rPr>
          <w:rFonts w:ascii="Times New Roman" w:hAnsi="Times New Roman" w:cs="Times New Roman"/>
          <w:i/>
          <w:sz w:val="24"/>
          <w:szCs w:val="24"/>
        </w:rPr>
        <w:t>e of</w:t>
      </w:r>
      <w:r w:rsidRPr="00883840">
        <w:rPr>
          <w:rFonts w:ascii="Times New Roman" w:hAnsi="Times New Roman" w:cs="Times New Roman"/>
          <w:i/>
          <w:sz w:val="24"/>
          <w:szCs w:val="24"/>
        </w:rPr>
        <w:t xml:space="preserve"> information</w:t>
      </w:r>
      <w:r>
        <w:rPr>
          <w:rFonts w:ascii="Times New Roman" w:hAnsi="Times New Roman" w:cs="Times New Roman"/>
          <w:i/>
          <w:sz w:val="24"/>
          <w:szCs w:val="24"/>
        </w:rPr>
        <w:t xml:space="preserve"> is what</w:t>
      </w:r>
      <w:r w:rsidRPr="00883840">
        <w:rPr>
          <w:rFonts w:ascii="Times New Roman" w:hAnsi="Times New Roman" w:cs="Times New Roman"/>
          <w:i/>
          <w:sz w:val="24"/>
          <w:szCs w:val="24"/>
        </w:rPr>
        <w:t xml:space="preserve"> could </w:t>
      </w:r>
      <w:r>
        <w:rPr>
          <w:rFonts w:ascii="Times New Roman" w:hAnsi="Times New Roman" w:cs="Times New Roman"/>
          <w:i/>
          <w:sz w:val="24"/>
          <w:szCs w:val="24"/>
        </w:rPr>
        <w:t xml:space="preserve">ultimately </w:t>
      </w:r>
      <w:r w:rsidRPr="00883840">
        <w:rPr>
          <w:rFonts w:ascii="Times New Roman" w:hAnsi="Times New Roman" w:cs="Times New Roman"/>
          <w:i/>
          <w:sz w:val="24"/>
          <w:szCs w:val="24"/>
        </w:rPr>
        <w:t>build mutual trust and confidence</w:t>
      </w:r>
      <w:r>
        <w:rPr>
          <w:rFonts w:ascii="Times New Roman" w:hAnsi="Times New Roman" w:cs="Times New Roman"/>
          <w:i/>
          <w:sz w:val="24"/>
          <w:szCs w:val="24"/>
        </w:rPr>
        <w:t>. (4)</w:t>
      </w:r>
    </w:p>
    <w:bookmarkEnd w:id="39"/>
    <w:p w14:paraId="3A1B88EC" w14:textId="21E9C5B2" w:rsidR="001F7510" w:rsidRDefault="00F82D35"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 xml:space="preserve">Whether or not we trust them we need them. </w:t>
      </w:r>
      <w:r w:rsidR="001F7510" w:rsidRPr="00883840">
        <w:rPr>
          <w:rFonts w:ascii="Times New Roman" w:hAnsi="Times New Roman" w:cs="Times New Roman"/>
          <w:i/>
          <w:sz w:val="24"/>
          <w:szCs w:val="24"/>
        </w:rPr>
        <w:t>Crime has damaging effects on business finances and security</w:t>
      </w:r>
      <w:r w:rsidR="001F7510">
        <w:rPr>
          <w:rFonts w:ascii="Times New Roman" w:hAnsi="Times New Roman" w:cs="Times New Roman"/>
          <w:i/>
          <w:sz w:val="24"/>
          <w:szCs w:val="24"/>
        </w:rPr>
        <w:t xml:space="preserve">. </w:t>
      </w:r>
      <w:r w:rsidR="004D68A0" w:rsidRPr="007E675A">
        <w:rPr>
          <w:rFonts w:ascii="Times New Roman" w:hAnsi="Times New Roman" w:cs="Times New Roman"/>
          <w:i/>
          <w:sz w:val="24"/>
          <w:szCs w:val="24"/>
        </w:rPr>
        <w:t xml:space="preserve">But it works two ways. We </w:t>
      </w:r>
      <w:r w:rsidR="00DE3478">
        <w:rPr>
          <w:rFonts w:ascii="Times New Roman" w:hAnsi="Times New Roman" w:cs="Times New Roman"/>
          <w:i/>
          <w:sz w:val="24"/>
          <w:szCs w:val="24"/>
        </w:rPr>
        <w:t xml:space="preserve">do </w:t>
      </w:r>
      <w:r w:rsidR="004D68A0" w:rsidRPr="007E675A">
        <w:rPr>
          <w:rFonts w:ascii="Times New Roman" w:hAnsi="Times New Roman" w:cs="Times New Roman"/>
          <w:i/>
          <w:sz w:val="24"/>
          <w:szCs w:val="24"/>
        </w:rPr>
        <w:t>have our own security in store, but in certain circumstances the police are needed, due to the nature of the business.</w:t>
      </w:r>
      <w:r w:rsidR="00B9513F">
        <w:rPr>
          <w:rFonts w:ascii="Times New Roman" w:hAnsi="Times New Roman" w:cs="Times New Roman"/>
          <w:i/>
          <w:sz w:val="24"/>
          <w:szCs w:val="24"/>
        </w:rPr>
        <w:t xml:space="preserve"> (5)</w:t>
      </w:r>
    </w:p>
    <w:p w14:paraId="7C58A786" w14:textId="620B6E6A" w:rsidR="007E675A" w:rsidRDefault="001F7510" w:rsidP="00475C2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bookmarkStart w:id="40" w:name="_Hlk724176"/>
      <w:bookmarkEnd w:id="38"/>
      <w:r>
        <w:rPr>
          <w:rFonts w:ascii="Times New Roman" w:hAnsi="Times New Roman" w:cs="Times New Roman"/>
          <w:i/>
          <w:sz w:val="24"/>
          <w:szCs w:val="24"/>
        </w:rPr>
        <w:t>T</w:t>
      </w:r>
      <w:r w:rsidRPr="00883840">
        <w:rPr>
          <w:rFonts w:ascii="Times New Roman" w:hAnsi="Times New Roman" w:cs="Times New Roman"/>
          <w:i/>
          <w:sz w:val="24"/>
          <w:szCs w:val="24"/>
        </w:rPr>
        <w:t xml:space="preserve">he cost and </w:t>
      </w:r>
      <w:r>
        <w:rPr>
          <w:rFonts w:ascii="Times New Roman" w:hAnsi="Times New Roman" w:cs="Times New Roman"/>
          <w:i/>
          <w:sz w:val="24"/>
          <w:szCs w:val="24"/>
        </w:rPr>
        <w:t>effects</w:t>
      </w:r>
      <w:r w:rsidRPr="00883840">
        <w:rPr>
          <w:rFonts w:ascii="Times New Roman" w:hAnsi="Times New Roman" w:cs="Times New Roman"/>
          <w:i/>
          <w:sz w:val="24"/>
          <w:szCs w:val="24"/>
        </w:rPr>
        <w:t xml:space="preserve"> of crime </w:t>
      </w:r>
      <w:r>
        <w:rPr>
          <w:rFonts w:ascii="Times New Roman" w:hAnsi="Times New Roman" w:cs="Times New Roman"/>
          <w:i/>
          <w:sz w:val="24"/>
          <w:szCs w:val="24"/>
        </w:rPr>
        <w:t>are just a</w:t>
      </w:r>
      <w:r w:rsidRPr="00883840">
        <w:rPr>
          <w:rFonts w:ascii="Times New Roman" w:hAnsi="Times New Roman" w:cs="Times New Roman"/>
          <w:i/>
          <w:sz w:val="24"/>
          <w:szCs w:val="24"/>
        </w:rPr>
        <w:t xml:space="preserve"> barrier to </w:t>
      </w:r>
      <w:r>
        <w:rPr>
          <w:rFonts w:ascii="Times New Roman" w:hAnsi="Times New Roman" w:cs="Times New Roman"/>
          <w:i/>
          <w:sz w:val="24"/>
          <w:szCs w:val="24"/>
        </w:rPr>
        <w:t xml:space="preserve">our </w:t>
      </w:r>
      <w:r w:rsidRPr="00883840">
        <w:rPr>
          <w:rFonts w:ascii="Times New Roman" w:hAnsi="Times New Roman" w:cs="Times New Roman"/>
          <w:i/>
          <w:sz w:val="24"/>
          <w:szCs w:val="24"/>
        </w:rPr>
        <w:t>business growth</w:t>
      </w:r>
      <w:r>
        <w:rPr>
          <w:rFonts w:ascii="Times New Roman" w:hAnsi="Times New Roman" w:cs="Times New Roman"/>
          <w:i/>
          <w:sz w:val="24"/>
          <w:szCs w:val="24"/>
        </w:rPr>
        <w:t>, so, c</w:t>
      </w:r>
      <w:r w:rsidR="007E675A" w:rsidRPr="00883840">
        <w:rPr>
          <w:rFonts w:ascii="Times New Roman" w:hAnsi="Times New Roman" w:cs="Times New Roman"/>
          <w:i/>
          <w:sz w:val="24"/>
          <w:szCs w:val="24"/>
        </w:rPr>
        <w:t>rime against us also impacts upon our community</w:t>
      </w:r>
      <w:r>
        <w:rPr>
          <w:rFonts w:ascii="Times New Roman" w:hAnsi="Times New Roman" w:cs="Times New Roman"/>
          <w:i/>
          <w:sz w:val="24"/>
          <w:szCs w:val="24"/>
        </w:rPr>
        <w:t>,</w:t>
      </w:r>
      <w:r w:rsidR="007E675A" w:rsidRPr="00883840">
        <w:rPr>
          <w:rFonts w:ascii="Times New Roman" w:hAnsi="Times New Roman" w:cs="Times New Roman"/>
          <w:i/>
          <w:sz w:val="24"/>
          <w:szCs w:val="24"/>
        </w:rPr>
        <w:t xml:space="preserve"> to which we have </w:t>
      </w:r>
      <w:r>
        <w:rPr>
          <w:rFonts w:ascii="Times New Roman" w:hAnsi="Times New Roman" w:cs="Times New Roman"/>
          <w:i/>
          <w:sz w:val="24"/>
          <w:szCs w:val="24"/>
        </w:rPr>
        <w:t xml:space="preserve">a </w:t>
      </w:r>
      <w:r w:rsidR="007E675A" w:rsidRPr="00883840">
        <w:rPr>
          <w:rFonts w:ascii="Times New Roman" w:hAnsi="Times New Roman" w:cs="Times New Roman"/>
          <w:i/>
          <w:sz w:val="24"/>
          <w:szCs w:val="24"/>
        </w:rPr>
        <w:t>responsibility</w:t>
      </w:r>
      <w:r>
        <w:rPr>
          <w:rFonts w:ascii="Times New Roman" w:hAnsi="Times New Roman" w:cs="Times New Roman"/>
          <w:i/>
          <w:sz w:val="24"/>
          <w:szCs w:val="24"/>
        </w:rPr>
        <w:t>.</w:t>
      </w:r>
      <w:r w:rsidR="007E675A" w:rsidRPr="00883840">
        <w:rPr>
          <w:rFonts w:ascii="Times New Roman" w:hAnsi="Times New Roman" w:cs="Times New Roman"/>
          <w:i/>
          <w:sz w:val="24"/>
          <w:szCs w:val="24"/>
        </w:rPr>
        <w:t xml:space="preserve"> </w:t>
      </w:r>
      <w:r w:rsidR="00475C2C">
        <w:rPr>
          <w:rFonts w:ascii="Times New Roman" w:hAnsi="Times New Roman" w:cs="Times New Roman"/>
          <w:i/>
          <w:sz w:val="24"/>
          <w:szCs w:val="24"/>
        </w:rPr>
        <w:t>In the past we’ve seen the</w:t>
      </w:r>
      <w:r w:rsidR="007E675A" w:rsidRPr="00883840">
        <w:rPr>
          <w:rFonts w:ascii="Times New Roman" w:hAnsi="Times New Roman" w:cs="Times New Roman"/>
          <w:i/>
          <w:sz w:val="24"/>
          <w:szCs w:val="24"/>
        </w:rPr>
        <w:t xml:space="preserve"> damaging effects</w:t>
      </w:r>
      <w:r w:rsidR="00475C2C">
        <w:rPr>
          <w:rFonts w:ascii="Times New Roman" w:hAnsi="Times New Roman" w:cs="Times New Roman"/>
          <w:i/>
          <w:sz w:val="24"/>
          <w:szCs w:val="24"/>
        </w:rPr>
        <w:t xml:space="preserve"> the stress caused by</w:t>
      </w:r>
      <w:r w:rsidR="007E675A" w:rsidRPr="00883840">
        <w:rPr>
          <w:rFonts w:ascii="Times New Roman" w:hAnsi="Times New Roman" w:cs="Times New Roman"/>
          <w:i/>
          <w:sz w:val="24"/>
          <w:szCs w:val="24"/>
        </w:rPr>
        <w:t xml:space="preserve"> </w:t>
      </w:r>
      <w:r w:rsidR="00475C2C">
        <w:rPr>
          <w:rFonts w:ascii="Times New Roman" w:hAnsi="Times New Roman" w:cs="Times New Roman"/>
          <w:i/>
          <w:sz w:val="24"/>
          <w:szCs w:val="24"/>
        </w:rPr>
        <w:t xml:space="preserve">intimidating and threatening behaviour has </w:t>
      </w:r>
      <w:r w:rsidR="007E675A" w:rsidRPr="00883840">
        <w:rPr>
          <w:rFonts w:ascii="Times New Roman" w:hAnsi="Times New Roman" w:cs="Times New Roman"/>
          <w:i/>
          <w:sz w:val="24"/>
          <w:szCs w:val="24"/>
        </w:rPr>
        <w:t xml:space="preserve">on our </w:t>
      </w:r>
      <w:r w:rsidR="007E675A" w:rsidRPr="00883840">
        <w:rPr>
          <w:rFonts w:ascii="Times New Roman" w:hAnsi="Times New Roman" w:cs="Times New Roman"/>
          <w:i/>
          <w:sz w:val="24"/>
          <w:szCs w:val="24"/>
        </w:rPr>
        <w:lastRenderedPageBreak/>
        <w:t>staff</w:t>
      </w:r>
      <w:r w:rsidR="00475C2C">
        <w:rPr>
          <w:rFonts w:ascii="Times New Roman" w:hAnsi="Times New Roman" w:cs="Times New Roman"/>
          <w:i/>
          <w:sz w:val="24"/>
          <w:szCs w:val="24"/>
        </w:rPr>
        <w:t>, which ultimately led to us experiencing a high turnover of staff.</w:t>
      </w:r>
      <w:r w:rsidR="001B2CCF">
        <w:rPr>
          <w:rFonts w:ascii="Times New Roman" w:hAnsi="Times New Roman" w:cs="Times New Roman"/>
          <w:i/>
          <w:sz w:val="24"/>
          <w:szCs w:val="24"/>
        </w:rPr>
        <w:t xml:space="preserve"> Eliminating this behaviour relies upon police intervention at times</w:t>
      </w:r>
      <w:r w:rsidR="00150DF0">
        <w:rPr>
          <w:rFonts w:ascii="Times New Roman" w:hAnsi="Times New Roman" w:cs="Times New Roman"/>
          <w:i/>
          <w:sz w:val="24"/>
          <w:szCs w:val="24"/>
        </w:rPr>
        <w:t>,</w:t>
      </w:r>
      <w:r w:rsidR="001B2CCF">
        <w:rPr>
          <w:rFonts w:ascii="Times New Roman" w:hAnsi="Times New Roman" w:cs="Times New Roman"/>
          <w:i/>
          <w:sz w:val="24"/>
          <w:szCs w:val="24"/>
        </w:rPr>
        <w:t xml:space="preserve"> so it is important to us that our relationship with the police is a positive one.</w:t>
      </w:r>
      <w:r w:rsidR="006465B0">
        <w:rPr>
          <w:rFonts w:ascii="Times New Roman" w:hAnsi="Times New Roman" w:cs="Times New Roman"/>
          <w:i/>
          <w:sz w:val="24"/>
          <w:szCs w:val="24"/>
        </w:rPr>
        <w:t xml:space="preserve"> (6)</w:t>
      </w:r>
    </w:p>
    <w:p w14:paraId="6B97C381" w14:textId="65A07C8A" w:rsidR="009C6E54" w:rsidRPr="009C6E54" w:rsidRDefault="009C6E54" w:rsidP="009C6E5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findings suggest that each of the businesses interviewed, highly value their relationship with the police, stating the importance of these relationships even if they felt they could be improved. </w:t>
      </w:r>
    </w:p>
    <w:p w14:paraId="3BA22626" w14:textId="137717AD" w:rsidR="00503D22" w:rsidRDefault="00503D22" w:rsidP="001F7510">
      <w:pPr>
        <w:pStyle w:val="Heading2"/>
        <w:spacing w:line="480" w:lineRule="auto"/>
        <w:rPr>
          <w:rFonts w:ascii="Times New Roman" w:hAnsi="Times New Roman" w:cs="Times New Roman"/>
          <w:sz w:val="24"/>
          <w:szCs w:val="24"/>
        </w:rPr>
      </w:pPr>
      <w:bookmarkStart w:id="41" w:name="_Toc7600300"/>
      <w:bookmarkEnd w:id="40"/>
      <w:r w:rsidRPr="007E675A">
        <w:rPr>
          <w:rFonts w:ascii="Times New Roman" w:hAnsi="Times New Roman" w:cs="Times New Roman"/>
          <w:sz w:val="24"/>
          <w:szCs w:val="24"/>
        </w:rPr>
        <w:t>Overall Opinion of the Subject of Matter</w:t>
      </w:r>
      <w:bookmarkEnd w:id="41"/>
      <w:r w:rsidRPr="007E675A">
        <w:rPr>
          <w:rFonts w:ascii="Times New Roman" w:hAnsi="Times New Roman" w:cs="Times New Roman"/>
          <w:sz w:val="24"/>
          <w:szCs w:val="24"/>
        </w:rPr>
        <w:t xml:space="preserve"> </w:t>
      </w:r>
    </w:p>
    <w:p w14:paraId="5AD3FCD2" w14:textId="50E1020D" w:rsidR="0029713A" w:rsidRPr="0029713A" w:rsidRDefault="0029713A" w:rsidP="0029713A">
      <w:pPr>
        <w:spacing w:line="480" w:lineRule="auto"/>
        <w:jc w:val="both"/>
        <w:rPr>
          <w:rFonts w:ascii="Times New Roman" w:hAnsi="Times New Roman" w:cs="Times New Roman"/>
          <w:sz w:val="24"/>
          <w:szCs w:val="24"/>
        </w:rPr>
      </w:pPr>
      <w:r>
        <w:rPr>
          <w:rFonts w:ascii="Times New Roman" w:hAnsi="Times New Roman" w:cs="Times New Roman"/>
          <w:sz w:val="24"/>
          <w:szCs w:val="24"/>
        </w:rPr>
        <w:t>The overall opinion of the decision to make policing a graduate profession was shared by each of the respondents as demonstrated by the following quotes;</w:t>
      </w:r>
    </w:p>
    <w:p w14:paraId="35D074A1" w14:textId="6033954E" w:rsidR="00EA684A" w:rsidRDefault="00EA684A" w:rsidP="00BD243B">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Pr>
          <w:rFonts w:ascii="Times New Roman" w:hAnsi="Times New Roman" w:cs="Times New Roman"/>
          <w:i/>
          <w:sz w:val="24"/>
          <w:szCs w:val="24"/>
        </w:rPr>
        <w:t>I can see how it be</w:t>
      </w:r>
      <w:r w:rsidR="00365F4D">
        <w:rPr>
          <w:rFonts w:ascii="Times New Roman" w:hAnsi="Times New Roman" w:cs="Times New Roman"/>
          <w:i/>
          <w:sz w:val="24"/>
          <w:szCs w:val="24"/>
        </w:rPr>
        <w:t>ing</w:t>
      </w:r>
      <w:r>
        <w:rPr>
          <w:rFonts w:ascii="Times New Roman" w:hAnsi="Times New Roman" w:cs="Times New Roman"/>
          <w:i/>
          <w:sz w:val="24"/>
          <w:szCs w:val="24"/>
        </w:rPr>
        <w:t xml:space="preserve"> a graduate profession might increase the respect the force receives</w:t>
      </w:r>
      <w:r w:rsidR="00365F4D">
        <w:rPr>
          <w:rFonts w:ascii="Times New Roman" w:hAnsi="Times New Roman" w:cs="Times New Roman"/>
          <w:i/>
          <w:sz w:val="24"/>
          <w:szCs w:val="24"/>
        </w:rPr>
        <w:t xml:space="preserve">. </w:t>
      </w:r>
      <w:r>
        <w:rPr>
          <w:rFonts w:ascii="Times New Roman" w:hAnsi="Times New Roman" w:cs="Times New Roman"/>
          <w:i/>
          <w:sz w:val="24"/>
          <w:szCs w:val="24"/>
        </w:rPr>
        <w:t>Well because</w:t>
      </w:r>
      <w:r w:rsidR="00365F4D">
        <w:rPr>
          <w:rFonts w:ascii="Times New Roman" w:hAnsi="Times New Roman" w:cs="Times New Roman"/>
          <w:i/>
          <w:sz w:val="24"/>
          <w:szCs w:val="24"/>
        </w:rPr>
        <w:t xml:space="preserve"> police officers becoming more educated in their field </w:t>
      </w:r>
      <w:r w:rsidR="00672398">
        <w:rPr>
          <w:rFonts w:ascii="Times New Roman" w:hAnsi="Times New Roman" w:cs="Times New Roman"/>
          <w:i/>
          <w:sz w:val="24"/>
          <w:szCs w:val="24"/>
        </w:rPr>
        <w:t xml:space="preserve">could </w:t>
      </w:r>
      <w:r w:rsidR="00365F4D">
        <w:rPr>
          <w:rFonts w:ascii="Times New Roman" w:hAnsi="Times New Roman" w:cs="Times New Roman"/>
          <w:i/>
          <w:sz w:val="24"/>
          <w:szCs w:val="24"/>
        </w:rPr>
        <w:t xml:space="preserve">make them </w:t>
      </w:r>
      <w:r w:rsidR="00672398">
        <w:rPr>
          <w:rFonts w:ascii="Times New Roman" w:hAnsi="Times New Roman" w:cs="Times New Roman"/>
          <w:i/>
          <w:sz w:val="24"/>
          <w:szCs w:val="24"/>
        </w:rPr>
        <w:t xml:space="preserve">be perceived to be </w:t>
      </w:r>
      <w:r w:rsidR="00365F4D">
        <w:rPr>
          <w:rFonts w:ascii="Times New Roman" w:hAnsi="Times New Roman" w:cs="Times New Roman"/>
          <w:i/>
          <w:sz w:val="24"/>
          <w:szCs w:val="24"/>
        </w:rPr>
        <w:t>more credible.</w:t>
      </w:r>
      <w:r>
        <w:rPr>
          <w:rFonts w:ascii="Times New Roman" w:hAnsi="Times New Roman" w:cs="Times New Roman"/>
          <w:i/>
          <w:sz w:val="24"/>
          <w:szCs w:val="24"/>
        </w:rPr>
        <w:t xml:space="preserve"> (1)</w:t>
      </w:r>
    </w:p>
    <w:p w14:paraId="17B60B29" w14:textId="1855FCD0" w:rsidR="007E675A" w:rsidRPr="007E675A" w:rsidRDefault="00BD243B" w:rsidP="00BD243B">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Pr>
          <w:rFonts w:ascii="Times New Roman" w:hAnsi="Times New Roman" w:cs="Times New Roman"/>
          <w:i/>
          <w:sz w:val="24"/>
          <w:szCs w:val="24"/>
        </w:rPr>
        <w:t>I can’t see how this decision</w:t>
      </w:r>
      <w:r w:rsidR="007E675A" w:rsidRPr="007E675A">
        <w:rPr>
          <w:rFonts w:ascii="Times New Roman" w:hAnsi="Times New Roman" w:cs="Times New Roman"/>
          <w:i/>
          <w:sz w:val="24"/>
          <w:szCs w:val="24"/>
        </w:rPr>
        <w:t xml:space="preserve"> </w:t>
      </w:r>
      <w:r>
        <w:rPr>
          <w:rFonts w:ascii="Times New Roman" w:hAnsi="Times New Roman" w:cs="Times New Roman"/>
          <w:i/>
          <w:sz w:val="24"/>
          <w:szCs w:val="24"/>
        </w:rPr>
        <w:t xml:space="preserve">will make </w:t>
      </w:r>
      <w:r w:rsidR="007E675A" w:rsidRPr="007E675A">
        <w:rPr>
          <w:rFonts w:ascii="Times New Roman" w:hAnsi="Times New Roman" w:cs="Times New Roman"/>
          <w:i/>
          <w:sz w:val="24"/>
          <w:szCs w:val="24"/>
        </w:rPr>
        <w:t xml:space="preserve">much of a difference </w:t>
      </w:r>
      <w:r>
        <w:rPr>
          <w:rFonts w:ascii="Times New Roman" w:hAnsi="Times New Roman" w:cs="Times New Roman"/>
          <w:i/>
          <w:sz w:val="24"/>
          <w:szCs w:val="24"/>
        </w:rPr>
        <w:t>for</w:t>
      </w:r>
      <w:r w:rsidR="007E675A" w:rsidRPr="007E675A">
        <w:rPr>
          <w:rFonts w:ascii="Times New Roman" w:hAnsi="Times New Roman" w:cs="Times New Roman"/>
          <w:i/>
          <w:sz w:val="24"/>
          <w:szCs w:val="24"/>
        </w:rPr>
        <w:t xml:space="preserve"> u</w:t>
      </w:r>
      <w:r>
        <w:rPr>
          <w:rFonts w:ascii="Times New Roman" w:hAnsi="Times New Roman" w:cs="Times New Roman"/>
          <w:i/>
          <w:sz w:val="24"/>
          <w:szCs w:val="24"/>
        </w:rPr>
        <w:t>s. Their ability is</w:t>
      </w:r>
      <w:r w:rsidR="00597626">
        <w:rPr>
          <w:rFonts w:ascii="Times New Roman" w:hAnsi="Times New Roman" w:cs="Times New Roman"/>
          <w:i/>
          <w:sz w:val="24"/>
          <w:szCs w:val="24"/>
        </w:rPr>
        <w:t>n</w:t>
      </w:r>
      <w:r w:rsidR="00C60167">
        <w:rPr>
          <w:rFonts w:ascii="Times New Roman" w:hAnsi="Times New Roman" w:cs="Times New Roman"/>
          <w:i/>
          <w:sz w:val="24"/>
          <w:szCs w:val="24"/>
        </w:rPr>
        <w:t>’</w:t>
      </w:r>
      <w:r w:rsidR="00597626">
        <w:rPr>
          <w:rFonts w:ascii="Times New Roman" w:hAnsi="Times New Roman" w:cs="Times New Roman"/>
          <w:i/>
          <w:sz w:val="24"/>
          <w:szCs w:val="24"/>
        </w:rPr>
        <w:t>t</w:t>
      </w:r>
      <w:r>
        <w:rPr>
          <w:rFonts w:ascii="Times New Roman" w:hAnsi="Times New Roman" w:cs="Times New Roman"/>
          <w:i/>
          <w:sz w:val="24"/>
          <w:szCs w:val="24"/>
        </w:rPr>
        <w:t xml:space="preserve"> at question</w:t>
      </w:r>
      <w:r w:rsidR="00597626">
        <w:rPr>
          <w:rFonts w:ascii="Times New Roman" w:hAnsi="Times New Roman" w:cs="Times New Roman"/>
          <w:i/>
          <w:sz w:val="24"/>
          <w:szCs w:val="24"/>
        </w:rPr>
        <w:t xml:space="preserve">. </w:t>
      </w:r>
      <w:r>
        <w:rPr>
          <w:rFonts w:ascii="Times New Roman" w:hAnsi="Times New Roman" w:cs="Times New Roman"/>
          <w:i/>
          <w:sz w:val="24"/>
          <w:szCs w:val="24"/>
        </w:rPr>
        <w:t>I think our industry as a whole would agree that the presence of police is what</w:t>
      </w:r>
      <w:r w:rsidR="00597626">
        <w:rPr>
          <w:rFonts w:ascii="Times New Roman" w:hAnsi="Times New Roman" w:cs="Times New Roman"/>
          <w:i/>
          <w:sz w:val="24"/>
          <w:szCs w:val="24"/>
        </w:rPr>
        <w:t>’s</w:t>
      </w:r>
      <w:r>
        <w:rPr>
          <w:rFonts w:ascii="Times New Roman" w:hAnsi="Times New Roman" w:cs="Times New Roman"/>
          <w:i/>
          <w:sz w:val="24"/>
          <w:szCs w:val="24"/>
        </w:rPr>
        <w:t xml:space="preserve"> missing. </w:t>
      </w:r>
      <w:r w:rsidR="006465B0">
        <w:rPr>
          <w:rFonts w:ascii="Times New Roman" w:hAnsi="Times New Roman" w:cs="Times New Roman"/>
          <w:i/>
          <w:sz w:val="24"/>
          <w:szCs w:val="24"/>
        </w:rPr>
        <w:t>(2)</w:t>
      </w:r>
    </w:p>
    <w:p w14:paraId="308A7A54" w14:textId="77777777" w:rsidR="00E75A9E" w:rsidRDefault="00E75A9E"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bookmarkStart w:id="42" w:name="_Hlk724123"/>
      <w:r>
        <w:rPr>
          <w:rFonts w:ascii="Times New Roman" w:hAnsi="Times New Roman" w:cs="Times New Roman"/>
          <w:i/>
          <w:sz w:val="24"/>
          <w:szCs w:val="24"/>
        </w:rPr>
        <w:t xml:space="preserve">I can partially understand the reasoning behind this decision, </w:t>
      </w:r>
      <w:proofErr w:type="spellStart"/>
      <w:r>
        <w:rPr>
          <w:rFonts w:ascii="Times New Roman" w:hAnsi="Times New Roman" w:cs="Times New Roman"/>
          <w:i/>
          <w:sz w:val="24"/>
          <w:szCs w:val="24"/>
        </w:rPr>
        <w:t>basd</w:t>
      </w:r>
      <w:proofErr w:type="spellEnd"/>
      <w:r>
        <w:rPr>
          <w:rFonts w:ascii="Times New Roman" w:hAnsi="Times New Roman" w:cs="Times New Roman"/>
          <w:i/>
          <w:sz w:val="24"/>
          <w:szCs w:val="24"/>
        </w:rPr>
        <w:t xml:space="preserve"> on my own personal experience of going through a degree and the growth it brought me as an individual, but I don’t think it is justified. If it really was to increase trust from businesses and the public in general, I feel that this approach is not going to achieve that. (3)</w:t>
      </w:r>
    </w:p>
    <w:p w14:paraId="7CE90C10" w14:textId="77777777" w:rsidR="00E75A9E" w:rsidRPr="007E675A" w:rsidRDefault="00E75A9E" w:rsidP="00E75A9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bookmarkStart w:id="43" w:name="_Hlk724037"/>
      <w:r w:rsidRPr="007E675A">
        <w:rPr>
          <w:rFonts w:ascii="Times New Roman" w:hAnsi="Times New Roman" w:cs="Times New Roman"/>
          <w:i/>
          <w:sz w:val="24"/>
          <w:szCs w:val="24"/>
        </w:rPr>
        <w:t xml:space="preserve">I </w:t>
      </w:r>
      <w:r>
        <w:rPr>
          <w:rFonts w:ascii="Times New Roman" w:hAnsi="Times New Roman" w:cs="Times New Roman"/>
          <w:i/>
          <w:sz w:val="24"/>
          <w:szCs w:val="24"/>
        </w:rPr>
        <w:t xml:space="preserve">highly </w:t>
      </w:r>
      <w:r w:rsidRPr="007E675A">
        <w:rPr>
          <w:rFonts w:ascii="Times New Roman" w:hAnsi="Times New Roman" w:cs="Times New Roman"/>
          <w:i/>
          <w:sz w:val="24"/>
          <w:szCs w:val="24"/>
        </w:rPr>
        <w:t>doubt this will be the solution</w:t>
      </w:r>
      <w:r>
        <w:rPr>
          <w:rFonts w:ascii="Times New Roman" w:hAnsi="Times New Roman" w:cs="Times New Roman"/>
          <w:i/>
          <w:sz w:val="24"/>
          <w:szCs w:val="24"/>
        </w:rPr>
        <w:t xml:space="preserve"> to securing trust from businesses and more importantly our confidence. It will be interesting to see what changes businesses experience, if any. (4)</w:t>
      </w:r>
    </w:p>
    <w:bookmarkEnd w:id="43"/>
    <w:p w14:paraId="4748F015" w14:textId="7072E884" w:rsidR="00BF5AAA" w:rsidRDefault="007E675A" w:rsidP="00BD243B">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 xml:space="preserve">We would rather see </w:t>
      </w:r>
      <w:r w:rsidR="00C60167">
        <w:rPr>
          <w:rFonts w:ascii="Times New Roman" w:hAnsi="Times New Roman" w:cs="Times New Roman"/>
          <w:i/>
          <w:sz w:val="24"/>
          <w:szCs w:val="24"/>
        </w:rPr>
        <w:t xml:space="preserve">an increase in numbers of police, than their levels of education. </w:t>
      </w:r>
      <w:r w:rsidR="006465B0">
        <w:rPr>
          <w:rFonts w:ascii="Times New Roman" w:hAnsi="Times New Roman" w:cs="Times New Roman"/>
          <w:i/>
          <w:sz w:val="24"/>
          <w:szCs w:val="24"/>
        </w:rPr>
        <w:t>(5)</w:t>
      </w:r>
    </w:p>
    <w:bookmarkEnd w:id="42"/>
    <w:p w14:paraId="766A05FB" w14:textId="631897A5" w:rsidR="00C60167" w:rsidRDefault="003E5CE5" w:rsidP="00BD243B">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Pr>
          <w:rFonts w:ascii="Times New Roman" w:hAnsi="Times New Roman" w:cs="Times New Roman"/>
          <w:i/>
          <w:sz w:val="24"/>
          <w:szCs w:val="24"/>
        </w:rPr>
        <w:lastRenderedPageBreak/>
        <w:t xml:space="preserve">Considering there seems to be a lack of funding </w:t>
      </w:r>
      <w:r w:rsidR="00545BA1">
        <w:rPr>
          <w:rFonts w:ascii="Times New Roman" w:hAnsi="Times New Roman" w:cs="Times New Roman"/>
          <w:i/>
          <w:sz w:val="24"/>
          <w:szCs w:val="24"/>
        </w:rPr>
        <w:t>which has led to cuts and abundance of resources, this seems like an expensive decision. But the degree is funded by the police force right, so it does offer an opportunity for those who perhaps couldn’t afford to do a degree before or maybe didn’t see the police as right for them before</w:t>
      </w:r>
      <w:r w:rsidR="00EA684A">
        <w:rPr>
          <w:rFonts w:ascii="Times New Roman" w:hAnsi="Times New Roman" w:cs="Times New Roman"/>
          <w:i/>
          <w:sz w:val="24"/>
          <w:szCs w:val="24"/>
        </w:rPr>
        <w:t>. (6)</w:t>
      </w:r>
    </w:p>
    <w:p w14:paraId="417E7680" w14:textId="35C3704E" w:rsidR="0029713A" w:rsidRPr="0029713A" w:rsidRDefault="00420ADE" w:rsidP="0029713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findings show that the participants do not support the decision to make policing a graduate profession. </w:t>
      </w:r>
    </w:p>
    <w:p w14:paraId="7B2152A1" w14:textId="69243AB0" w:rsidR="00E85F59" w:rsidRPr="007E675A" w:rsidRDefault="00503D22" w:rsidP="001F7510">
      <w:pPr>
        <w:pStyle w:val="Heading2"/>
        <w:spacing w:line="480" w:lineRule="auto"/>
        <w:rPr>
          <w:rFonts w:ascii="Times New Roman" w:hAnsi="Times New Roman" w:cs="Times New Roman"/>
          <w:sz w:val="24"/>
          <w:szCs w:val="24"/>
        </w:rPr>
      </w:pPr>
      <w:bookmarkStart w:id="44" w:name="_Toc7600301"/>
      <w:r w:rsidRPr="007E675A">
        <w:rPr>
          <w:rFonts w:ascii="Times New Roman" w:hAnsi="Times New Roman" w:cs="Times New Roman"/>
          <w:sz w:val="24"/>
          <w:szCs w:val="24"/>
        </w:rPr>
        <w:t>One</w:t>
      </w:r>
      <w:r w:rsidR="00126F07">
        <w:rPr>
          <w:rFonts w:ascii="Times New Roman" w:hAnsi="Times New Roman" w:cs="Times New Roman"/>
          <w:sz w:val="24"/>
          <w:szCs w:val="24"/>
        </w:rPr>
        <w:t>’</w:t>
      </w:r>
      <w:r w:rsidRPr="007E675A">
        <w:rPr>
          <w:rFonts w:ascii="Times New Roman" w:hAnsi="Times New Roman" w:cs="Times New Roman"/>
          <w:sz w:val="24"/>
          <w:szCs w:val="24"/>
        </w:rPr>
        <w:t>s Level of Education Impact</w:t>
      </w:r>
      <w:r w:rsidR="00126F07">
        <w:rPr>
          <w:rFonts w:ascii="Times New Roman" w:hAnsi="Times New Roman" w:cs="Times New Roman"/>
          <w:sz w:val="24"/>
          <w:szCs w:val="24"/>
        </w:rPr>
        <w:t>s</w:t>
      </w:r>
      <w:r w:rsidRPr="007E675A">
        <w:rPr>
          <w:rFonts w:ascii="Times New Roman" w:hAnsi="Times New Roman" w:cs="Times New Roman"/>
          <w:sz w:val="24"/>
          <w:szCs w:val="24"/>
        </w:rPr>
        <w:t xml:space="preserve"> upon its </w:t>
      </w:r>
      <w:r w:rsidR="00126F07">
        <w:rPr>
          <w:rFonts w:ascii="Times New Roman" w:hAnsi="Times New Roman" w:cs="Times New Roman"/>
          <w:sz w:val="24"/>
          <w:szCs w:val="24"/>
        </w:rPr>
        <w:t>R</w:t>
      </w:r>
      <w:r w:rsidRPr="007E675A">
        <w:rPr>
          <w:rFonts w:ascii="Times New Roman" w:hAnsi="Times New Roman" w:cs="Times New Roman"/>
          <w:sz w:val="24"/>
          <w:szCs w:val="24"/>
        </w:rPr>
        <w:t xml:space="preserve">egarded </w:t>
      </w:r>
      <w:r w:rsidR="00126F07">
        <w:rPr>
          <w:rFonts w:ascii="Times New Roman" w:hAnsi="Times New Roman" w:cs="Times New Roman"/>
          <w:sz w:val="24"/>
          <w:szCs w:val="24"/>
        </w:rPr>
        <w:t>V</w:t>
      </w:r>
      <w:r w:rsidRPr="007E675A">
        <w:rPr>
          <w:rFonts w:ascii="Times New Roman" w:hAnsi="Times New Roman" w:cs="Times New Roman"/>
          <w:sz w:val="24"/>
          <w:szCs w:val="24"/>
        </w:rPr>
        <w:t>alue</w:t>
      </w:r>
      <w:bookmarkEnd w:id="44"/>
      <w:r w:rsidRPr="007E675A">
        <w:rPr>
          <w:rFonts w:ascii="Times New Roman" w:hAnsi="Times New Roman" w:cs="Times New Roman"/>
          <w:sz w:val="24"/>
          <w:szCs w:val="24"/>
        </w:rPr>
        <w:t xml:space="preserve"> </w:t>
      </w:r>
    </w:p>
    <w:p w14:paraId="7D53113C" w14:textId="682C131D" w:rsidR="00126F07" w:rsidRPr="00126F07" w:rsidRDefault="00126F07" w:rsidP="00126F07">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both"/>
        <w:rPr>
          <w:rFonts w:ascii="Times New Roman" w:hAnsi="Times New Roman" w:cs="Times New Roman"/>
          <w:sz w:val="24"/>
          <w:szCs w:val="24"/>
        </w:rPr>
      </w:pPr>
      <w:bookmarkStart w:id="45" w:name="_Hlk723946"/>
      <w:r>
        <w:rPr>
          <w:rFonts w:ascii="Times New Roman" w:hAnsi="Times New Roman" w:cs="Times New Roman"/>
          <w:sz w:val="24"/>
          <w:szCs w:val="24"/>
        </w:rPr>
        <w:t>Participant 3 suggested that their own level of education has led them to value education as an important indicator of trust, as demonstrated below:</w:t>
      </w:r>
    </w:p>
    <w:p w14:paraId="0BD77A4C" w14:textId="77777777" w:rsidR="00126F07" w:rsidRDefault="007E675A" w:rsidP="00126F07">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sz w:val="24"/>
          <w:szCs w:val="24"/>
        </w:rPr>
      </w:pPr>
      <w:r w:rsidRPr="007E675A">
        <w:rPr>
          <w:rFonts w:ascii="Times New Roman" w:hAnsi="Times New Roman" w:cs="Times New Roman"/>
          <w:i/>
          <w:sz w:val="24"/>
          <w:szCs w:val="24"/>
        </w:rPr>
        <w:t>I bel</w:t>
      </w:r>
      <w:r w:rsidR="00126F07">
        <w:rPr>
          <w:rFonts w:ascii="Times New Roman" w:hAnsi="Times New Roman" w:cs="Times New Roman"/>
          <w:i/>
          <w:sz w:val="24"/>
          <w:szCs w:val="24"/>
        </w:rPr>
        <w:t>ie</w:t>
      </w:r>
      <w:r w:rsidRPr="007E675A">
        <w:rPr>
          <w:rFonts w:ascii="Times New Roman" w:hAnsi="Times New Roman" w:cs="Times New Roman"/>
          <w:i/>
          <w:sz w:val="24"/>
          <w:szCs w:val="24"/>
        </w:rPr>
        <w:t>ve my education lead to greater skills such as analytical skills which are important for police.</w:t>
      </w:r>
      <w:r w:rsidR="00126F07">
        <w:rPr>
          <w:rFonts w:ascii="Times New Roman" w:hAnsi="Times New Roman" w:cs="Times New Roman"/>
          <w:i/>
          <w:sz w:val="24"/>
          <w:szCs w:val="24"/>
        </w:rPr>
        <w:t>.</w:t>
      </w:r>
      <w:r w:rsidRPr="007E675A">
        <w:rPr>
          <w:rFonts w:ascii="Times New Roman" w:hAnsi="Times New Roman" w:cs="Times New Roman"/>
          <w:i/>
          <w:sz w:val="24"/>
          <w:szCs w:val="24"/>
        </w:rPr>
        <w:t xml:space="preserve"> they may be deemed more credible if they have higher levels of education and this could increase their trust</w:t>
      </w:r>
      <w:r w:rsidR="00024DF7">
        <w:rPr>
          <w:rFonts w:ascii="Times New Roman" w:hAnsi="Times New Roman" w:cs="Times New Roman"/>
          <w:i/>
          <w:sz w:val="24"/>
          <w:szCs w:val="24"/>
        </w:rPr>
        <w:t xml:space="preserve"> (3)</w:t>
      </w:r>
      <w:r w:rsidR="00126F07" w:rsidRPr="00126F07">
        <w:rPr>
          <w:rFonts w:ascii="Times New Roman" w:hAnsi="Times New Roman" w:cs="Times New Roman"/>
          <w:sz w:val="24"/>
          <w:szCs w:val="24"/>
        </w:rPr>
        <w:t xml:space="preserve"> </w:t>
      </w:r>
    </w:p>
    <w:p w14:paraId="1EE5A7E0" w14:textId="223E4B1F" w:rsidR="007E675A" w:rsidRPr="00883840" w:rsidRDefault="00126F07" w:rsidP="00126F07">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both"/>
        <w:rPr>
          <w:rFonts w:ascii="Times New Roman" w:hAnsi="Times New Roman" w:cs="Times New Roman"/>
          <w:i/>
          <w:sz w:val="24"/>
          <w:szCs w:val="24"/>
        </w:rPr>
      </w:pPr>
      <w:r>
        <w:rPr>
          <w:rFonts w:ascii="Times New Roman" w:hAnsi="Times New Roman" w:cs="Times New Roman"/>
          <w:sz w:val="24"/>
          <w:szCs w:val="24"/>
        </w:rPr>
        <w:t xml:space="preserve">This suggest that an individual’s level of education impacts upon how important they regard education to be in attaining trust. </w:t>
      </w:r>
    </w:p>
    <w:p w14:paraId="6E467E37" w14:textId="23722092" w:rsidR="007E675A" w:rsidRDefault="007E675A" w:rsidP="001F7510">
      <w:pPr>
        <w:pStyle w:val="Heading2"/>
        <w:spacing w:line="480" w:lineRule="auto"/>
        <w:rPr>
          <w:rFonts w:ascii="Times New Roman" w:hAnsi="Times New Roman" w:cs="Times New Roman"/>
          <w:sz w:val="24"/>
          <w:szCs w:val="24"/>
        </w:rPr>
      </w:pPr>
      <w:bookmarkStart w:id="46" w:name="_Toc7600302"/>
      <w:bookmarkEnd w:id="45"/>
      <w:r w:rsidRPr="007E675A">
        <w:rPr>
          <w:rFonts w:ascii="Times New Roman" w:hAnsi="Times New Roman" w:cs="Times New Roman"/>
          <w:sz w:val="24"/>
          <w:szCs w:val="24"/>
        </w:rPr>
        <w:t>Private Security in Place</w:t>
      </w:r>
      <w:bookmarkEnd w:id="46"/>
      <w:r w:rsidRPr="007E675A">
        <w:rPr>
          <w:rFonts w:ascii="Times New Roman" w:hAnsi="Times New Roman" w:cs="Times New Roman"/>
          <w:sz w:val="24"/>
          <w:szCs w:val="24"/>
        </w:rPr>
        <w:t xml:space="preserve"> </w:t>
      </w:r>
    </w:p>
    <w:p w14:paraId="6C58338A" w14:textId="5868FBC9" w:rsidR="00D41E2F" w:rsidRPr="00D41E2F" w:rsidRDefault="00D41E2F" w:rsidP="00D41E2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Participants </w:t>
      </w:r>
      <w:r w:rsidR="00DE3478">
        <w:rPr>
          <w:rFonts w:ascii="Times New Roman" w:hAnsi="Times New Roman" w:cs="Times New Roman"/>
          <w:sz w:val="24"/>
          <w:szCs w:val="24"/>
        </w:rPr>
        <w:t>3, 5</w:t>
      </w:r>
      <w:r>
        <w:rPr>
          <w:rFonts w:ascii="Times New Roman" w:hAnsi="Times New Roman" w:cs="Times New Roman"/>
          <w:sz w:val="24"/>
          <w:szCs w:val="24"/>
        </w:rPr>
        <w:t xml:space="preserve"> and </w:t>
      </w:r>
      <w:r w:rsidR="00DE3478">
        <w:rPr>
          <w:rFonts w:ascii="Times New Roman" w:hAnsi="Times New Roman" w:cs="Times New Roman"/>
          <w:sz w:val="24"/>
          <w:szCs w:val="24"/>
        </w:rPr>
        <w:t>5</w:t>
      </w:r>
      <w:r>
        <w:rPr>
          <w:rFonts w:ascii="Times New Roman" w:hAnsi="Times New Roman" w:cs="Times New Roman"/>
          <w:sz w:val="24"/>
          <w:szCs w:val="24"/>
        </w:rPr>
        <w:t xml:space="preserve"> </w:t>
      </w:r>
      <w:r w:rsidR="002A7C2C">
        <w:rPr>
          <w:rFonts w:ascii="Times New Roman" w:hAnsi="Times New Roman" w:cs="Times New Roman"/>
          <w:sz w:val="24"/>
          <w:szCs w:val="24"/>
        </w:rPr>
        <w:t>stated that they ha</w:t>
      </w:r>
      <w:r w:rsidR="00DE3478">
        <w:rPr>
          <w:rFonts w:ascii="Times New Roman" w:hAnsi="Times New Roman" w:cs="Times New Roman"/>
          <w:sz w:val="24"/>
          <w:szCs w:val="24"/>
        </w:rPr>
        <w:t>ve</w:t>
      </w:r>
      <w:r w:rsidR="002A7C2C">
        <w:rPr>
          <w:rFonts w:ascii="Times New Roman" w:hAnsi="Times New Roman" w:cs="Times New Roman"/>
          <w:sz w:val="24"/>
          <w:szCs w:val="24"/>
        </w:rPr>
        <w:t xml:space="preserve"> their own security </w:t>
      </w:r>
      <w:r w:rsidR="00DE3478">
        <w:rPr>
          <w:rFonts w:ascii="Times New Roman" w:hAnsi="Times New Roman" w:cs="Times New Roman"/>
          <w:sz w:val="24"/>
          <w:szCs w:val="24"/>
        </w:rPr>
        <w:t xml:space="preserve">personnel </w:t>
      </w:r>
      <w:r w:rsidR="002A7C2C">
        <w:rPr>
          <w:rFonts w:ascii="Times New Roman" w:hAnsi="Times New Roman" w:cs="Times New Roman"/>
          <w:sz w:val="24"/>
          <w:szCs w:val="24"/>
        </w:rPr>
        <w:t>in place, as demonstrated below;</w:t>
      </w:r>
    </w:p>
    <w:p w14:paraId="3BC8ABF6" w14:textId="3E7F75CD" w:rsidR="007E675A" w:rsidRPr="007E675A" w:rsidRDefault="007E675A" w:rsidP="001F751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Our own security deal with most</w:t>
      </w:r>
      <w:r w:rsidR="00656920">
        <w:rPr>
          <w:rFonts w:ascii="Times New Roman" w:hAnsi="Times New Roman" w:cs="Times New Roman"/>
          <w:i/>
          <w:sz w:val="24"/>
          <w:szCs w:val="24"/>
        </w:rPr>
        <w:t xml:space="preserve"> of our</w:t>
      </w:r>
      <w:r w:rsidRPr="007E675A">
        <w:rPr>
          <w:rFonts w:ascii="Times New Roman" w:hAnsi="Times New Roman" w:cs="Times New Roman"/>
          <w:i/>
          <w:sz w:val="24"/>
          <w:szCs w:val="24"/>
        </w:rPr>
        <w:t xml:space="preserve"> concern</w:t>
      </w:r>
      <w:r w:rsidR="00656920">
        <w:rPr>
          <w:rFonts w:ascii="Times New Roman" w:hAnsi="Times New Roman" w:cs="Times New Roman"/>
          <w:i/>
          <w:sz w:val="24"/>
          <w:szCs w:val="24"/>
        </w:rPr>
        <w:t>s</w:t>
      </w:r>
      <w:r w:rsidR="00DE3478">
        <w:rPr>
          <w:rFonts w:ascii="Times New Roman" w:hAnsi="Times New Roman" w:cs="Times New Roman"/>
          <w:i/>
          <w:sz w:val="24"/>
          <w:szCs w:val="24"/>
        </w:rPr>
        <w:t xml:space="preserve">, they’re </w:t>
      </w:r>
      <w:r w:rsidR="00656920">
        <w:rPr>
          <w:rFonts w:ascii="Times New Roman" w:hAnsi="Times New Roman" w:cs="Times New Roman"/>
          <w:i/>
          <w:sz w:val="24"/>
          <w:szCs w:val="24"/>
        </w:rPr>
        <w:t>an essential asset to our business. We can tackle issues</w:t>
      </w:r>
      <w:r w:rsidRPr="007E675A">
        <w:rPr>
          <w:rFonts w:ascii="Times New Roman" w:hAnsi="Times New Roman" w:cs="Times New Roman"/>
          <w:i/>
          <w:sz w:val="24"/>
          <w:szCs w:val="24"/>
        </w:rPr>
        <w:t xml:space="preserve"> must faster </w:t>
      </w:r>
      <w:r w:rsidR="00DE3478">
        <w:rPr>
          <w:rFonts w:ascii="Times New Roman" w:hAnsi="Times New Roman" w:cs="Times New Roman"/>
          <w:i/>
          <w:sz w:val="24"/>
          <w:szCs w:val="24"/>
        </w:rPr>
        <w:t xml:space="preserve">with them </w:t>
      </w:r>
      <w:r w:rsidRPr="007E675A">
        <w:rPr>
          <w:rFonts w:ascii="Times New Roman" w:hAnsi="Times New Roman" w:cs="Times New Roman"/>
          <w:i/>
          <w:sz w:val="24"/>
          <w:szCs w:val="24"/>
        </w:rPr>
        <w:t xml:space="preserve">and </w:t>
      </w:r>
      <w:r w:rsidR="00656920">
        <w:rPr>
          <w:rFonts w:ascii="Times New Roman" w:hAnsi="Times New Roman" w:cs="Times New Roman"/>
          <w:i/>
          <w:sz w:val="24"/>
          <w:szCs w:val="24"/>
        </w:rPr>
        <w:t>they also act as a deterrent against crime.</w:t>
      </w:r>
      <w:r w:rsidR="00DE3478">
        <w:rPr>
          <w:rFonts w:ascii="Times New Roman" w:hAnsi="Times New Roman" w:cs="Times New Roman"/>
          <w:i/>
          <w:sz w:val="24"/>
          <w:szCs w:val="24"/>
        </w:rPr>
        <w:t xml:space="preserve"> (3)</w:t>
      </w:r>
    </w:p>
    <w:p w14:paraId="092FA006" w14:textId="6A0BF090" w:rsidR="007E675A" w:rsidRDefault="007E675A" w:rsidP="0065692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 xml:space="preserve">We </w:t>
      </w:r>
      <w:r w:rsidR="00DE3478">
        <w:rPr>
          <w:rFonts w:ascii="Times New Roman" w:hAnsi="Times New Roman" w:cs="Times New Roman"/>
          <w:i/>
          <w:sz w:val="24"/>
          <w:szCs w:val="24"/>
        </w:rPr>
        <w:t xml:space="preserve">couldn’t operate without our </w:t>
      </w:r>
      <w:r w:rsidRPr="007E675A">
        <w:rPr>
          <w:rFonts w:ascii="Times New Roman" w:hAnsi="Times New Roman" w:cs="Times New Roman"/>
          <w:i/>
          <w:sz w:val="24"/>
          <w:szCs w:val="24"/>
        </w:rPr>
        <w:t xml:space="preserve">private security and rely on </w:t>
      </w:r>
      <w:r w:rsidR="00DE3478">
        <w:rPr>
          <w:rFonts w:ascii="Times New Roman" w:hAnsi="Times New Roman" w:cs="Times New Roman"/>
          <w:i/>
          <w:sz w:val="24"/>
          <w:szCs w:val="24"/>
        </w:rPr>
        <w:t xml:space="preserve">the </w:t>
      </w:r>
      <w:r w:rsidRPr="007E675A">
        <w:rPr>
          <w:rFonts w:ascii="Times New Roman" w:hAnsi="Times New Roman" w:cs="Times New Roman"/>
          <w:i/>
          <w:sz w:val="24"/>
          <w:szCs w:val="24"/>
        </w:rPr>
        <w:t xml:space="preserve">police alone, </w:t>
      </w:r>
      <w:r w:rsidR="00DE3478">
        <w:rPr>
          <w:rFonts w:ascii="Times New Roman" w:hAnsi="Times New Roman" w:cs="Times New Roman"/>
          <w:i/>
          <w:sz w:val="24"/>
          <w:szCs w:val="24"/>
        </w:rPr>
        <w:t>there just isn’t</w:t>
      </w:r>
      <w:r w:rsidRPr="007E675A">
        <w:rPr>
          <w:rFonts w:ascii="Times New Roman" w:hAnsi="Times New Roman" w:cs="Times New Roman"/>
          <w:i/>
          <w:sz w:val="24"/>
          <w:szCs w:val="24"/>
        </w:rPr>
        <w:t xml:space="preserve"> enough of them</w:t>
      </w:r>
      <w:r w:rsidR="00DE3478">
        <w:rPr>
          <w:rFonts w:ascii="Times New Roman" w:hAnsi="Times New Roman" w:cs="Times New Roman"/>
          <w:i/>
          <w:sz w:val="24"/>
          <w:szCs w:val="24"/>
        </w:rPr>
        <w:t xml:space="preserve"> to act as enough of a presence to deter crime. (4)</w:t>
      </w:r>
    </w:p>
    <w:p w14:paraId="4624B4B9" w14:textId="0935EFA2" w:rsidR="00DE3478" w:rsidRDefault="00656920" w:rsidP="00DE3478">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sidRPr="007E675A">
        <w:rPr>
          <w:rFonts w:ascii="Times New Roman" w:hAnsi="Times New Roman" w:cs="Times New Roman"/>
          <w:i/>
          <w:sz w:val="24"/>
          <w:szCs w:val="24"/>
        </w:rPr>
        <w:t>We</w:t>
      </w:r>
      <w:r w:rsidR="00DE3478">
        <w:rPr>
          <w:rFonts w:ascii="Times New Roman" w:hAnsi="Times New Roman" w:cs="Times New Roman"/>
          <w:i/>
          <w:sz w:val="24"/>
          <w:szCs w:val="24"/>
        </w:rPr>
        <w:t xml:space="preserve"> do</w:t>
      </w:r>
      <w:r w:rsidRPr="007E675A">
        <w:rPr>
          <w:rFonts w:ascii="Times New Roman" w:hAnsi="Times New Roman" w:cs="Times New Roman"/>
          <w:i/>
          <w:sz w:val="24"/>
          <w:szCs w:val="24"/>
        </w:rPr>
        <w:t xml:space="preserve"> have our own security in store, but in certain circumstances the police are needed, due to the nature of the business.</w:t>
      </w:r>
      <w:r>
        <w:rPr>
          <w:rFonts w:ascii="Times New Roman" w:hAnsi="Times New Roman" w:cs="Times New Roman"/>
          <w:i/>
          <w:sz w:val="24"/>
          <w:szCs w:val="24"/>
        </w:rPr>
        <w:t xml:space="preserve"> (5)</w:t>
      </w:r>
    </w:p>
    <w:p w14:paraId="692EDEB1" w14:textId="6D37B5D6" w:rsidR="002A7C2C" w:rsidRPr="002A7C2C" w:rsidRDefault="002A7C2C" w:rsidP="002A7C2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statements demonstrate that businesses are utilizing their own security </w:t>
      </w:r>
      <w:r w:rsidR="00656920">
        <w:rPr>
          <w:rFonts w:ascii="Times New Roman" w:hAnsi="Times New Roman" w:cs="Times New Roman"/>
          <w:sz w:val="24"/>
          <w:szCs w:val="24"/>
        </w:rPr>
        <w:t xml:space="preserve">and even suggest that private security is relied upon by businesses. </w:t>
      </w:r>
    </w:p>
    <w:p w14:paraId="03B7422B" w14:textId="712D5036" w:rsidR="007E675A" w:rsidRDefault="007E675A" w:rsidP="001F7510">
      <w:pPr>
        <w:pStyle w:val="Heading2"/>
        <w:spacing w:line="480" w:lineRule="auto"/>
        <w:rPr>
          <w:rFonts w:ascii="Times New Roman" w:hAnsi="Times New Roman" w:cs="Times New Roman"/>
          <w:sz w:val="24"/>
          <w:szCs w:val="24"/>
        </w:rPr>
      </w:pPr>
      <w:bookmarkStart w:id="47" w:name="_Toc7600303"/>
      <w:r>
        <w:rPr>
          <w:rFonts w:ascii="Times New Roman" w:hAnsi="Times New Roman" w:cs="Times New Roman"/>
          <w:sz w:val="24"/>
          <w:szCs w:val="24"/>
        </w:rPr>
        <w:t>PCSO’s and Special Constable Relations</w:t>
      </w:r>
      <w:bookmarkEnd w:id="47"/>
      <w:r>
        <w:rPr>
          <w:rFonts w:ascii="Times New Roman" w:hAnsi="Times New Roman" w:cs="Times New Roman"/>
          <w:sz w:val="24"/>
          <w:szCs w:val="24"/>
        </w:rPr>
        <w:t xml:space="preserve"> </w:t>
      </w:r>
    </w:p>
    <w:p w14:paraId="4C815891" w14:textId="118A03A4" w:rsidR="00AE6AD0" w:rsidRPr="00AE6AD0" w:rsidRDefault="00AE6AD0" w:rsidP="00AE6AD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Participant </w:t>
      </w:r>
      <w:r w:rsidR="009D0426">
        <w:rPr>
          <w:rFonts w:ascii="Times New Roman" w:hAnsi="Times New Roman" w:cs="Times New Roman"/>
          <w:sz w:val="24"/>
          <w:szCs w:val="24"/>
        </w:rPr>
        <w:t>2</w:t>
      </w:r>
      <w:r>
        <w:rPr>
          <w:rFonts w:ascii="Times New Roman" w:hAnsi="Times New Roman" w:cs="Times New Roman"/>
          <w:sz w:val="24"/>
          <w:szCs w:val="24"/>
        </w:rPr>
        <w:t xml:space="preserve"> </w:t>
      </w:r>
      <w:r w:rsidR="009D0426">
        <w:rPr>
          <w:rFonts w:ascii="Times New Roman" w:hAnsi="Times New Roman" w:cs="Times New Roman"/>
          <w:sz w:val="24"/>
          <w:szCs w:val="24"/>
        </w:rPr>
        <w:t>and</w:t>
      </w:r>
      <w:r>
        <w:rPr>
          <w:rFonts w:ascii="Times New Roman" w:hAnsi="Times New Roman" w:cs="Times New Roman"/>
          <w:sz w:val="24"/>
          <w:szCs w:val="24"/>
        </w:rPr>
        <w:t xml:space="preserve"> </w:t>
      </w:r>
      <w:r w:rsidR="009D0426">
        <w:rPr>
          <w:rFonts w:ascii="Times New Roman" w:hAnsi="Times New Roman" w:cs="Times New Roman"/>
          <w:sz w:val="24"/>
          <w:szCs w:val="24"/>
        </w:rPr>
        <w:t>3</w:t>
      </w:r>
      <w:r>
        <w:rPr>
          <w:rFonts w:ascii="Times New Roman" w:hAnsi="Times New Roman" w:cs="Times New Roman"/>
          <w:sz w:val="24"/>
          <w:szCs w:val="24"/>
        </w:rPr>
        <w:t xml:space="preserve"> suggest that they experience more contact from PCOS’s and specials constables, than they do police officers.</w:t>
      </w:r>
    </w:p>
    <w:p w14:paraId="287220E6" w14:textId="1C8F72AB" w:rsidR="007E675A" w:rsidRDefault="00AE6AD0" w:rsidP="001F751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We have actually noticed we</w:t>
      </w:r>
      <w:r w:rsidR="003F2535">
        <w:rPr>
          <w:rFonts w:ascii="Times New Roman" w:hAnsi="Times New Roman" w:cs="Times New Roman"/>
          <w:i/>
          <w:sz w:val="24"/>
          <w:szCs w:val="24"/>
        </w:rPr>
        <w:t>’</w:t>
      </w:r>
      <w:r>
        <w:rPr>
          <w:rFonts w:ascii="Times New Roman" w:hAnsi="Times New Roman" w:cs="Times New Roman"/>
          <w:i/>
          <w:sz w:val="24"/>
          <w:szCs w:val="24"/>
        </w:rPr>
        <w:t>re experiencing</w:t>
      </w:r>
      <w:r w:rsidR="007E675A" w:rsidRPr="007E675A">
        <w:rPr>
          <w:rFonts w:ascii="Times New Roman" w:hAnsi="Times New Roman" w:cs="Times New Roman"/>
          <w:i/>
          <w:sz w:val="24"/>
          <w:szCs w:val="24"/>
        </w:rPr>
        <w:t xml:space="preserve"> </w:t>
      </w:r>
      <w:r>
        <w:rPr>
          <w:rFonts w:ascii="Times New Roman" w:hAnsi="Times New Roman" w:cs="Times New Roman"/>
          <w:i/>
          <w:sz w:val="24"/>
          <w:szCs w:val="24"/>
        </w:rPr>
        <w:t xml:space="preserve">more </w:t>
      </w:r>
      <w:r w:rsidR="007E675A" w:rsidRPr="007E675A">
        <w:rPr>
          <w:rFonts w:ascii="Times New Roman" w:hAnsi="Times New Roman" w:cs="Times New Roman"/>
          <w:i/>
          <w:sz w:val="24"/>
          <w:szCs w:val="24"/>
        </w:rPr>
        <w:t xml:space="preserve">engagement from PCSO's and </w:t>
      </w:r>
      <w:r>
        <w:rPr>
          <w:rFonts w:ascii="Times New Roman" w:hAnsi="Times New Roman" w:cs="Times New Roman"/>
          <w:i/>
          <w:sz w:val="24"/>
          <w:szCs w:val="24"/>
        </w:rPr>
        <w:t>s</w:t>
      </w:r>
      <w:r w:rsidR="007E675A" w:rsidRPr="007E675A">
        <w:rPr>
          <w:rFonts w:ascii="Times New Roman" w:hAnsi="Times New Roman" w:cs="Times New Roman"/>
          <w:i/>
          <w:sz w:val="24"/>
          <w:szCs w:val="24"/>
        </w:rPr>
        <w:t xml:space="preserve">pecials constables </w:t>
      </w:r>
      <w:r>
        <w:rPr>
          <w:rFonts w:ascii="Times New Roman" w:hAnsi="Times New Roman" w:cs="Times New Roman"/>
          <w:i/>
          <w:sz w:val="24"/>
          <w:szCs w:val="24"/>
        </w:rPr>
        <w:t xml:space="preserve">than in previous years, </w:t>
      </w:r>
      <w:r w:rsidR="007E675A" w:rsidRPr="007E675A">
        <w:rPr>
          <w:rFonts w:ascii="Times New Roman" w:hAnsi="Times New Roman" w:cs="Times New Roman"/>
          <w:i/>
          <w:sz w:val="24"/>
          <w:szCs w:val="24"/>
        </w:rPr>
        <w:t xml:space="preserve">but less so from </w:t>
      </w:r>
      <w:r>
        <w:rPr>
          <w:rFonts w:ascii="Times New Roman" w:hAnsi="Times New Roman" w:cs="Times New Roman"/>
          <w:i/>
          <w:sz w:val="24"/>
          <w:szCs w:val="24"/>
        </w:rPr>
        <w:t>p</w:t>
      </w:r>
      <w:r w:rsidR="007E675A" w:rsidRPr="007E675A">
        <w:rPr>
          <w:rFonts w:ascii="Times New Roman" w:hAnsi="Times New Roman" w:cs="Times New Roman"/>
          <w:i/>
          <w:sz w:val="24"/>
          <w:szCs w:val="24"/>
        </w:rPr>
        <w:t>olice</w:t>
      </w:r>
      <w:r>
        <w:rPr>
          <w:rFonts w:ascii="Times New Roman" w:hAnsi="Times New Roman" w:cs="Times New Roman"/>
          <w:i/>
          <w:sz w:val="24"/>
          <w:szCs w:val="24"/>
        </w:rPr>
        <w:t>.</w:t>
      </w:r>
      <w:r w:rsidR="006206B4">
        <w:rPr>
          <w:rFonts w:ascii="Times New Roman" w:hAnsi="Times New Roman" w:cs="Times New Roman"/>
          <w:i/>
          <w:sz w:val="24"/>
          <w:szCs w:val="24"/>
        </w:rPr>
        <w:t xml:space="preserve"> (</w:t>
      </w:r>
      <w:r w:rsidR="00CA6F99">
        <w:rPr>
          <w:rFonts w:ascii="Times New Roman" w:hAnsi="Times New Roman" w:cs="Times New Roman"/>
          <w:i/>
          <w:sz w:val="24"/>
          <w:szCs w:val="24"/>
        </w:rPr>
        <w:t>2</w:t>
      </w:r>
      <w:r w:rsidR="006206B4">
        <w:rPr>
          <w:rFonts w:ascii="Times New Roman" w:hAnsi="Times New Roman" w:cs="Times New Roman"/>
          <w:i/>
          <w:sz w:val="24"/>
          <w:szCs w:val="24"/>
        </w:rPr>
        <w:t>)</w:t>
      </w:r>
    </w:p>
    <w:p w14:paraId="0A7F1588" w14:textId="21227B78" w:rsidR="006206B4" w:rsidRDefault="006206B4" w:rsidP="006206B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center"/>
        <w:rPr>
          <w:rFonts w:ascii="Times New Roman" w:hAnsi="Times New Roman" w:cs="Times New Roman"/>
          <w:i/>
          <w:sz w:val="24"/>
          <w:szCs w:val="24"/>
        </w:rPr>
      </w:pPr>
      <w:r>
        <w:rPr>
          <w:rFonts w:ascii="Times New Roman" w:hAnsi="Times New Roman" w:cs="Times New Roman"/>
          <w:i/>
          <w:sz w:val="24"/>
          <w:szCs w:val="24"/>
        </w:rPr>
        <w:t>PCSO’s</w:t>
      </w:r>
      <w:r w:rsidR="005202B1">
        <w:rPr>
          <w:rFonts w:ascii="Times New Roman" w:hAnsi="Times New Roman" w:cs="Times New Roman"/>
          <w:i/>
          <w:sz w:val="24"/>
          <w:szCs w:val="24"/>
        </w:rPr>
        <w:t xml:space="preserve">, </w:t>
      </w:r>
      <w:r w:rsidR="00CA6F99">
        <w:rPr>
          <w:rFonts w:ascii="Times New Roman" w:hAnsi="Times New Roman" w:cs="Times New Roman"/>
          <w:i/>
          <w:sz w:val="24"/>
          <w:szCs w:val="24"/>
        </w:rPr>
        <w:t>in reality</w:t>
      </w:r>
      <w:r w:rsidR="005202B1">
        <w:rPr>
          <w:rFonts w:ascii="Times New Roman" w:hAnsi="Times New Roman" w:cs="Times New Roman"/>
          <w:i/>
          <w:sz w:val="24"/>
          <w:szCs w:val="24"/>
        </w:rPr>
        <w:t xml:space="preserve">, </w:t>
      </w:r>
      <w:r>
        <w:rPr>
          <w:rFonts w:ascii="Times New Roman" w:hAnsi="Times New Roman" w:cs="Times New Roman"/>
          <w:i/>
          <w:sz w:val="24"/>
          <w:szCs w:val="24"/>
        </w:rPr>
        <w:t>act as a stronger presence within the community than police officers do. They are more proactive in a sense. (</w:t>
      </w:r>
      <w:r w:rsidR="00CA6F99">
        <w:rPr>
          <w:rFonts w:ascii="Times New Roman" w:hAnsi="Times New Roman" w:cs="Times New Roman"/>
          <w:i/>
          <w:sz w:val="24"/>
          <w:szCs w:val="24"/>
        </w:rPr>
        <w:t>5</w:t>
      </w:r>
      <w:r>
        <w:rPr>
          <w:rFonts w:ascii="Times New Roman" w:hAnsi="Times New Roman" w:cs="Times New Roman"/>
          <w:i/>
          <w:sz w:val="24"/>
          <w:szCs w:val="24"/>
        </w:rPr>
        <w:t>)</w:t>
      </w:r>
    </w:p>
    <w:p w14:paraId="2E29C3C1" w14:textId="5DFC6B02" w:rsidR="00AE6AD0" w:rsidRPr="00AE6AD0" w:rsidRDefault="00AE6AD0" w:rsidP="00AE6AD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240"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statements highlight that PCSO’s and specials constables may have better presence and relationships with businesses than police officers themselves. </w:t>
      </w:r>
    </w:p>
    <w:bookmarkEnd w:id="27"/>
    <w:p w14:paraId="6AE8F96B" w14:textId="70D579F5" w:rsidR="00AE6AD0" w:rsidRDefault="00AE6AD0" w:rsidP="007A1B46">
      <w:pPr>
        <w:spacing w:line="480" w:lineRule="auto"/>
        <w:jc w:val="both"/>
        <w:rPr>
          <w:rFonts w:ascii="Times New Roman" w:hAnsi="Times New Roman" w:cs="Times New Roman"/>
          <w:sz w:val="24"/>
        </w:rPr>
      </w:pPr>
    </w:p>
    <w:p w14:paraId="48B4AA7C" w14:textId="0811CBFA" w:rsidR="00574C0B" w:rsidRDefault="00574C0B" w:rsidP="007A1B46">
      <w:pPr>
        <w:spacing w:line="480" w:lineRule="auto"/>
        <w:jc w:val="both"/>
        <w:rPr>
          <w:rFonts w:ascii="Times New Roman" w:hAnsi="Times New Roman" w:cs="Times New Roman"/>
          <w:sz w:val="24"/>
        </w:rPr>
      </w:pPr>
    </w:p>
    <w:p w14:paraId="2DCADF8F" w14:textId="6E4A6FB9" w:rsidR="00574C0B" w:rsidRDefault="00574C0B" w:rsidP="007A1B46">
      <w:pPr>
        <w:spacing w:line="480" w:lineRule="auto"/>
        <w:jc w:val="both"/>
        <w:rPr>
          <w:rFonts w:ascii="Times New Roman" w:hAnsi="Times New Roman" w:cs="Times New Roman"/>
          <w:sz w:val="24"/>
        </w:rPr>
      </w:pPr>
    </w:p>
    <w:p w14:paraId="38ACFBC7" w14:textId="5BE45E87" w:rsidR="00574C0B" w:rsidRDefault="00574C0B" w:rsidP="007A1B46">
      <w:pPr>
        <w:spacing w:line="480" w:lineRule="auto"/>
        <w:jc w:val="both"/>
        <w:rPr>
          <w:rFonts w:ascii="Times New Roman" w:hAnsi="Times New Roman" w:cs="Times New Roman"/>
          <w:sz w:val="24"/>
        </w:rPr>
      </w:pPr>
    </w:p>
    <w:p w14:paraId="630B3BB4" w14:textId="4FF3643E" w:rsidR="00574C0B" w:rsidRDefault="00574C0B" w:rsidP="007A1B46">
      <w:pPr>
        <w:spacing w:line="480" w:lineRule="auto"/>
        <w:jc w:val="both"/>
        <w:rPr>
          <w:rFonts w:ascii="Times New Roman" w:hAnsi="Times New Roman" w:cs="Times New Roman"/>
          <w:sz w:val="24"/>
        </w:rPr>
      </w:pPr>
    </w:p>
    <w:p w14:paraId="47599057" w14:textId="51007E4D" w:rsidR="00574C0B" w:rsidRDefault="00574C0B" w:rsidP="007A1B46">
      <w:pPr>
        <w:spacing w:line="480" w:lineRule="auto"/>
        <w:jc w:val="both"/>
        <w:rPr>
          <w:rFonts w:ascii="Times New Roman" w:hAnsi="Times New Roman" w:cs="Times New Roman"/>
          <w:sz w:val="24"/>
        </w:rPr>
      </w:pPr>
    </w:p>
    <w:p w14:paraId="1AFA33B4" w14:textId="3783E76E" w:rsidR="00574C0B" w:rsidRDefault="00574C0B" w:rsidP="007A1B46">
      <w:pPr>
        <w:spacing w:line="480" w:lineRule="auto"/>
        <w:jc w:val="both"/>
        <w:rPr>
          <w:rFonts w:ascii="Times New Roman" w:hAnsi="Times New Roman" w:cs="Times New Roman"/>
          <w:sz w:val="24"/>
        </w:rPr>
      </w:pPr>
    </w:p>
    <w:p w14:paraId="5A522E37" w14:textId="2F71F552" w:rsidR="00574C0B" w:rsidRDefault="00574C0B" w:rsidP="007A1B46">
      <w:pPr>
        <w:spacing w:line="480" w:lineRule="auto"/>
        <w:jc w:val="both"/>
        <w:rPr>
          <w:rFonts w:ascii="Times New Roman" w:hAnsi="Times New Roman" w:cs="Times New Roman"/>
          <w:sz w:val="24"/>
        </w:rPr>
      </w:pPr>
    </w:p>
    <w:p w14:paraId="41DD0D8D" w14:textId="77777777" w:rsidR="00574C0B" w:rsidRDefault="00574C0B" w:rsidP="007A1B46">
      <w:pPr>
        <w:spacing w:line="480" w:lineRule="auto"/>
        <w:jc w:val="both"/>
        <w:rPr>
          <w:rFonts w:ascii="Times New Roman" w:hAnsi="Times New Roman" w:cs="Times New Roman"/>
          <w:sz w:val="24"/>
        </w:rPr>
      </w:pPr>
    </w:p>
    <w:p w14:paraId="1A0E7183" w14:textId="3D0AEE3E" w:rsidR="004F08F5" w:rsidRPr="004F08F5" w:rsidRDefault="004F08F5" w:rsidP="004F08F5">
      <w:pPr>
        <w:pStyle w:val="Heading1"/>
        <w:rPr>
          <w:rFonts w:ascii="Times New Roman" w:hAnsi="Times New Roman" w:cs="Times New Roman"/>
          <w:sz w:val="28"/>
        </w:rPr>
      </w:pPr>
      <w:bookmarkStart w:id="48" w:name="_Toc7600304"/>
      <w:r w:rsidRPr="004F08F5">
        <w:rPr>
          <w:rFonts w:ascii="Times New Roman" w:hAnsi="Times New Roman" w:cs="Times New Roman"/>
          <w:sz w:val="28"/>
        </w:rPr>
        <w:lastRenderedPageBreak/>
        <w:t xml:space="preserve">Chapter </w:t>
      </w:r>
      <w:r w:rsidR="00C2339F">
        <w:rPr>
          <w:rFonts w:ascii="Times New Roman" w:hAnsi="Times New Roman" w:cs="Times New Roman"/>
          <w:sz w:val="28"/>
        </w:rPr>
        <w:t>5</w:t>
      </w:r>
      <w:r w:rsidRPr="004F08F5">
        <w:rPr>
          <w:rFonts w:ascii="Times New Roman" w:hAnsi="Times New Roman" w:cs="Times New Roman"/>
          <w:sz w:val="28"/>
        </w:rPr>
        <w:t>.</w:t>
      </w:r>
      <w:r w:rsidR="001C6C26">
        <w:rPr>
          <w:rFonts w:ascii="Times New Roman" w:hAnsi="Times New Roman" w:cs="Times New Roman"/>
          <w:sz w:val="28"/>
        </w:rPr>
        <w:t>0</w:t>
      </w:r>
      <w:r w:rsidRPr="004F08F5">
        <w:rPr>
          <w:rFonts w:ascii="Times New Roman" w:hAnsi="Times New Roman" w:cs="Times New Roman"/>
          <w:sz w:val="28"/>
        </w:rPr>
        <w:t xml:space="preserve"> Discussion and Analysis</w:t>
      </w:r>
      <w:bookmarkEnd w:id="48"/>
      <w:r w:rsidRPr="004F08F5">
        <w:rPr>
          <w:rFonts w:ascii="Times New Roman" w:hAnsi="Times New Roman" w:cs="Times New Roman"/>
          <w:sz w:val="28"/>
        </w:rPr>
        <w:t xml:space="preserve"> </w:t>
      </w:r>
    </w:p>
    <w:p w14:paraId="70C3A5D7" w14:textId="7B9557D0" w:rsidR="004F08F5" w:rsidRDefault="000535B3" w:rsidP="007A1B46">
      <w:pPr>
        <w:spacing w:line="480" w:lineRule="auto"/>
        <w:jc w:val="both"/>
        <w:rPr>
          <w:rFonts w:ascii="Times New Roman" w:hAnsi="Times New Roman" w:cs="Times New Roman"/>
          <w:sz w:val="24"/>
        </w:rPr>
      </w:pPr>
      <w:r>
        <w:rPr>
          <w:rFonts w:ascii="Times New Roman" w:hAnsi="Times New Roman" w:cs="Times New Roman"/>
          <w:sz w:val="24"/>
        </w:rPr>
        <w:t xml:space="preserve">This chapter will discuss and analyse </w:t>
      </w:r>
      <w:r w:rsidR="00A0330A">
        <w:rPr>
          <w:rFonts w:ascii="Times New Roman" w:hAnsi="Times New Roman" w:cs="Times New Roman"/>
          <w:sz w:val="24"/>
        </w:rPr>
        <w:t xml:space="preserve">the seven themes identified in the interview findings, correlating them to the key areas drawn upon in the review of literature. </w:t>
      </w:r>
    </w:p>
    <w:p w14:paraId="3C34041E" w14:textId="02F34F6E" w:rsidR="001C6C26" w:rsidRDefault="001C6C26" w:rsidP="001C6C26">
      <w:pPr>
        <w:pStyle w:val="Heading2"/>
        <w:rPr>
          <w:rFonts w:ascii="Times New Roman" w:hAnsi="Times New Roman" w:cs="Times New Roman"/>
          <w:sz w:val="24"/>
        </w:rPr>
      </w:pPr>
      <w:bookmarkStart w:id="49" w:name="_Toc7600305"/>
      <w:r>
        <w:rPr>
          <w:rFonts w:ascii="Times New Roman" w:hAnsi="Times New Roman" w:cs="Times New Roman"/>
          <w:sz w:val="24"/>
        </w:rPr>
        <w:t>5.1 Awareness of the Subject of Matter</w:t>
      </w:r>
      <w:bookmarkEnd w:id="49"/>
    </w:p>
    <w:p w14:paraId="4B3AEC54" w14:textId="19B52AED" w:rsidR="000535B3" w:rsidRDefault="00F57E16" w:rsidP="000535B3">
      <w:pPr>
        <w:spacing w:line="480" w:lineRule="auto"/>
        <w:jc w:val="both"/>
        <w:rPr>
          <w:rFonts w:ascii="Times New Roman" w:hAnsi="Times New Roman" w:cs="Times New Roman"/>
          <w:sz w:val="24"/>
        </w:rPr>
      </w:pPr>
      <w:r>
        <w:rPr>
          <w:rFonts w:ascii="Times New Roman" w:hAnsi="Times New Roman" w:cs="Times New Roman"/>
          <w:sz w:val="24"/>
        </w:rPr>
        <w:t xml:space="preserve">The review of literature highlighted the bases of the decision to making policing a graduate profession. </w:t>
      </w:r>
      <w:r w:rsidR="000535B3">
        <w:rPr>
          <w:rFonts w:ascii="Times New Roman" w:hAnsi="Times New Roman" w:cs="Times New Roman"/>
          <w:sz w:val="24"/>
        </w:rPr>
        <w:t xml:space="preserve">The decision to implement this graduate scheme was based upon a two-month consultation period with the public which received more than 3,000 responses and although, “almost 80% of which were from police officers” </w:t>
      </w:r>
      <w:sdt>
        <w:sdtPr>
          <w:rPr>
            <w:rFonts w:ascii="Times New Roman" w:hAnsi="Times New Roman" w:cs="Times New Roman"/>
            <w:sz w:val="24"/>
          </w:rPr>
          <w:id w:val="-1242939738"/>
          <w:citation/>
        </w:sdtPr>
        <w:sdtEndPr/>
        <w:sdtContent>
          <w:r w:rsidR="000535B3">
            <w:rPr>
              <w:rFonts w:ascii="Times New Roman" w:hAnsi="Times New Roman" w:cs="Times New Roman"/>
              <w:sz w:val="24"/>
            </w:rPr>
            <w:fldChar w:fldCharType="begin"/>
          </w:r>
          <w:r w:rsidR="000535B3">
            <w:rPr>
              <w:rFonts w:ascii="Times New Roman" w:hAnsi="Times New Roman" w:cs="Times New Roman"/>
              <w:sz w:val="24"/>
            </w:rPr>
            <w:instrText xml:space="preserve"> CITATION BBC162 \l 2057 </w:instrText>
          </w:r>
          <w:r w:rsidR="000535B3">
            <w:rPr>
              <w:rFonts w:ascii="Times New Roman" w:hAnsi="Times New Roman" w:cs="Times New Roman"/>
              <w:sz w:val="24"/>
            </w:rPr>
            <w:fldChar w:fldCharType="separate"/>
          </w:r>
          <w:r w:rsidR="00B80617" w:rsidRPr="00B80617">
            <w:rPr>
              <w:rFonts w:ascii="Times New Roman" w:hAnsi="Times New Roman" w:cs="Times New Roman"/>
              <w:noProof/>
              <w:sz w:val="24"/>
            </w:rPr>
            <w:t>(BBC News, 2016)</w:t>
          </w:r>
          <w:r w:rsidR="000535B3">
            <w:rPr>
              <w:rFonts w:ascii="Times New Roman" w:hAnsi="Times New Roman" w:cs="Times New Roman"/>
              <w:sz w:val="24"/>
            </w:rPr>
            <w:fldChar w:fldCharType="end"/>
          </w:r>
        </w:sdtContent>
      </w:sdt>
      <w:r w:rsidR="000535B3">
        <w:rPr>
          <w:rFonts w:ascii="Times New Roman" w:hAnsi="Times New Roman" w:cs="Times New Roman"/>
          <w:sz w:val="24"/>
        </w:rPr>
        <w:t xml:space="preserve">, the UK police force have decided to go ahead with this decision, regardless of the arguably unfair representation of the wider community. </w:t>
      </w:r>
    </w:p>
    <w:p w14:paraId="24A38BD8" w14:textId="719CBE22" w:rsidR="00F57E16" w:rsidRDefault="00F57E16" w:rsidP="000535B3">
      <w:pPr>
        <w:spacing w:line="480" w:lineRule="auto"/>
        <w:jc w:val="both"/>
        <w:rPr>
          <w:rFonts w:ascii="Times New Roman" w:hAnsi="Times New Roman" w:cs="Times New Roman"/>
          <w:sz w:val="24"/>
        </w:rPr>
      </w:pPr>
      <w:r>
        <w:rPr>
          <w:rFonts w:ascii="Times New Roman" w:hAnsi="Times New Roman" w:cs="Times New Roman"/>
          <w:sz w:val="24"/>
        </w:rPr>
        <w:t xml:space="preserve">The findings from the interviews conducted as part of this study </w:t>
      </w:r>
      <w:r w:rsidR="00137B26">
        <w:rPr>
          <w:rFonts w:ascii="Times New Roman" w:hAnsi="Times New Roman" w:cs="Times New Roman"/>
          <w:sz w:val="24"/>
        </w:rPr>
        <w:t>corroborate the</w:t>
      </w:r>
      <w:r w:rsidR="00E214AA">
        <w:rPr>
          <w:rFonts w:ascii="Times New Roman" w:hAnsi="Times New Roman" w:cs="Times New Roman"/>
          <w:sz w:val="24"/>
        </w:rPr>
        <w:t xml:space="preserve"> body of theory, as they </w:t>
      </w:r>
      <w:r>
        <w:rPr>
          <w:rFonts w:ascii="Times New Roman" w:hAnsi="Times New Roman" w:cs="Times New Roman"/>
          <w:sz w:val="24"/>
        </w:rPr>
        <w:t xml:space="preserve">also suggest that, this consultation period upon which the decision to implement this graduate scheme was based, does not fairly represent the wider community, in particular, the opinions of businesses. </w:t>
      </w:r>
      <w:r w:rsidR="00700A19">
        <w:rPr>
          <w:rFonts w:ascii="Times New Roman" w:hAnsi="Times New Roman" w:cs="Times New Roman"/>
          <w:sz w:val="24"/>
        </w:rPr>
        <w:t>T</w:t>
      </w:r>
      <w:r>
        <w:rPr>
          <w:rFonts w:ascii="Times New Roman" w:hAnsi="Times New Roman" w:cs="Times New Roman"/>
          <w:sz w:val="24"/>
        </w:rPr>
        <w:t xml:space="preserve">he general awareness expressed by applicants was no awareness of the subject of matter, as demonstrated by respondent </w:t>
      </w:r>
      <w:r w:rsidR="00700A19">
        <w:rPr>
          <w:rFonts w:ascii="Times New Roman" w:hAnsi="Times New Roman" w:cs="Times New Roman"/>
          <w:sz w:val="24"/>
        </w:rPr>
        <w:t xml:space="preserve">3, ‘No, I wasn’t aware, policing is becoming a graduate profession?’ (3). Of the respondents which stated they had some awareness of the subject of matter, interviewees showed clear uncertainty around the subject, as demonstrated by respondent 4, ‘I heard something on the news a while back I think that you’d need a degree, but I didn’t think it was set in stone’ (4), and by respondent 5, ‘Yes, you </w:t>
      </w:r>
      <w:r w:rsidR="00B80617">
        <w:rPr>
          <w:rFonts w:ascii="Times New Roman" w:hAnsi="Times New Roman" w:cs="Times New Roman"/>
          <w:sz w:val="24"/>
        </w:rPr>
        <w:t>won’t</w:t>
      </w:r>
      <w:r w:rsidR="00700A19">
        <w:rPr>
          <w:rFonts w:ascii="Times New Roman" w:hAnsi="Times New Roman" w:cs="Times New Roman"/>
          <w:sz w:val="24"/>
        </w:rPr>
        <w:t xml:space="preserve"> be able to join the police now if you don’t have a degree. I’m not sure though if you need a degree in policing or just any degree’ (5). </w:t>
      </w:r>
    </w:p>
    <w:p w14:paraId="3D26203A" w14:textId="735AF85A" w:rsidR="000535B3" w:rsidRPr="000535B3" w:rsidRDefault="003B1D62" w:rsidP="000535B3">
      <w:pPr>
        <w:spacing w:line="480" w:lineRule="auto"/>
        <w:jc w:val="both"/>
        <w:rPr>
          <w:rFonts w:ascii="Times New Roman" w:hAnsi="Times New Roman" w:cs="Times New Roman"/>
          <w:sz w:val="24"/>
        </w:rPr>
      </w:pPr>
      <w:r>
        <w:rPr>
          <w:rFonts w:ascii="Times New Roman" w:hAnsi="Times New Roman" w:cs="Times New Roman"/>
          <w:sz w:val="24"/>
        </w:rPr>
        <w:t xml:space="preserve">The review of literature suggests that the decision to make policing a graduate profession is based upon a consultation period which does not represent the wider community. This unfair representation is supported by the lack of awareness of the subject of matter demonstrated by </w:t>
      </w:r>
      <w:r>
        <w:rPr>
          <w:rFonts w:ascii="Times New Roman" w:hAnsi="Times New Roman" w:cs="Times New Roman"/>
          <w:sz w:val="24"/>
        </w:rPr>
        <w:lastRenderedPageBreak/>
        <w:t xml:space="preserve">respondents. This </w:t>
      </w:r>
      <w:r w:rsidR="00E214AA">
        <w:rPr>
          <w:rFonts w:ascii="Times New Roman" w:hAnsi="Times New Roman" w:cs="Times New Roman"/>
          <w:sz w:val="24"/>
        </w:rPr>
        <w:t xml:space="preserve">would suggest </w:t>
      </w:r>
      <w:r>
        <w:rPr>
          <w:rFonts w:ascii="Times New Roman" w:hAnsi="Times New Roman" w:cs="Times New Roman"/>
          <w:sz w:val="24"/>
        </w:rPr>
        <w:t xml:space="preserve">that the decision </w:t>
      </w:r>
      <w:r w:rsidR="00E214AA">
        <w:rPr>
          <w:rFonts w:ascii="Times New Roman" w:hAnsi="Times New Roman" w:cs="Times New Roman"/>
          <w:sz w:val="24"/>
        </w:rPr>
        <w:t xml:space="preserve">to make policing a graduate profession has been based on a consultation period which </w:t>
      </w:r>
      <w:r>
        <w:rPr>
          <w:rFonts w:ascii="Times New Roman" w:hAnsi="Times New Roman" w:cs="Times New Roman"/>
          <w:sz w:val="24"/>
        </w:rPr>
        <w:t>does not represent the opinions of businesses.</w:t>
      </w:r>
    </w:p>
    <w:p w14:paraId="64B577AA" w14:textId="379E3164" w:rsidR="001C6C26" w:rsidRDefault="001C6C26" w:rsidP="001C6C26">
      <w:pPr>
        <w:pStyle w:val="Heading2"/>
        <w:rPr>
          <w:rFonts w:ascii="Times New Roman" w:hAnsi="Times New Roman" w:cs="Times New Roman"/>
          <w:sz w:val="24"/>
        </w:rPr>
      </w:pPr>
      <w:bookmarkStart w:id="50" w:name="_Toc7600306"/>
      <w:r>
        <w:rPr>
          <w:rFonts w:ascii="Times New Roman" w:hAnsi="Times New Roman" w:cs="Times New Roman"/>
          <w:sz w:val="24"/>
        </w:rPr>
        <w:t>5.2 Businesses’ Trust in Police</w:t>
      </w:r>
      <w:r w:rsidR="00CF299B">
        <w:rPr>
          <w:rFonts w:ascii="Times New Roman" w:hAnsi="Times New Roman" w:cs="Times New Roman"/>
          <w:sz w:val="24"/>
        </w:rPr>
        <w:t xml:space="preserve"> </w:t>
      </w:r>
      <w:r w:rsidR="00143A31">
        <w:rPr>
          <w:rFonts w:ascii="Times New Roman" w:hAnsi="Times New Roman" w:cs="Times New Roman"/>
          <w:sz w:val="24"/>
        </w:rPr>
        <w:t>and Engagement</w:t>
      </w:r>
      <w:bookmarkEnd w:id="50"/>
      <w:r w:rsidR="00143A31">
        <w:rPr>
          <w:rFonts w:ascii="Times New Roman" w:hAnsi="Times New Roman" w:cs="Times New Roman"/>
          <w:sz w:val="24"/>
        </w:rPr>
        <w:t xml:space="preserve"> </w:t>
      </w:r>
      <w:r>
        <w:rPr>
          <w:rFonts w:ascii="Times New Roman" w:hAnsi="Times New Roman" w:cs="Times New Roman"/>
          <w:sz w:val="24"/>
        </w:rPr>
        <w:t xml:space="preserve"> </w:t>
      </w:r>
    </w:p>
    <w:p w14:paraId="2324FD2A" w14:textId="73919275" w:rsidR="001A0026" w:rsidRDefault="00EC64E3" w:rsidP="003F7132">
      <w:pPr>
        <w:spacing w:after="0" w:line="480" w:lineRule="auto"/>
        <w:jc w:val="both"/>
        <w:rPr>
          <w:rFonts w:ascii="Times New Roman" w:hAnsi="Times New Roman" w:cs="Times New Roman"/>
          <w:sz w:val="24"/>
        </w:rPr>
      </w:pPr>
      <w:r>
        <w:rPr>
          <w:rFonts w:ascii="Times New Roman" w:hAnsi="Times New Roman" w:cs="Times New Roman"/>
          <w:sz w:val="24"/>
        </w:rPr>
        <w:t xml:space="preserve">Both the review of literature and the interview findings identify the strong importance of businesses’ trust in police, along </w:t>
      </w:r>
      <w:r w:rsidR="007E7DEC">
        <w:rPr>
          <w:rFonts w:ascii="Times New Roman" w:hAnsi="Times New Roman" w:cs="Times New Roman"/>
          <w:sz w:val="24"/>
        </w:rPr>
        <w:t xml:space="preserve">with </w:t>
      </w:r>
      <w:r w:rsidR="00143A31">
        <w:rPr>
          <w:rFonts w:ascii="Times New Roman" w:hAnsi="Times New Roman" w:cs="Times New Roman"/>
          <w:sz w:val="24"/>
        </w:rPr>
        <w:t xml:space="preserve">its link to engagement levels. </w:t>
      </w:r>
    </w:p>
    <w:p w14:paraId="7ACA32A8" w14:textId="3FD3101E" w:rsidR="001A2D3D" w:rsidRPr="0097641A" w:rsidRDefault="001A2D3D" w:rsidP="003F7132">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 xml:space="preserve">The review of literature finds that, the behavioural dimension of the thee-dimensional concept of relationship value, includes social bonding, trust and culture and suggests that, relationship-created value if built on trust.  </w:t>
      </w:r>
      <w:sdt>
        <w:sdtPr>
          <w:rPr>
            <w:rFonts w:ascii="Times New Roman" w:hAnsi="Times New Roman" w:cs="Times New Roman"/>
            <w:sz w:val="24"/>
          </w:rPr>
          <w:id w:val="1483964769"/>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Mor94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(Morgan &amp; Hunt, 1994)</w:t>
          </w:r>
          <w:r>
            <w:rPr>
              <w:rFonts w:ascii="Times New Roman" w:hAnsi="Times New Roman" w:cs="Times New Roman"/>
              <w:sz w:val="24"/>
            </w:rPr>
            <w:fldChar w:fldCharType="end"/>
          </w:r>
        </w:sdtContent>
      </w:sdt>
      <w:r>
        <w:rPr>
          <w:rFonts w:ascii="Times New Roman" w:hAnsi="Times New Roman" w:cs="Times New Roman"/>
          <w:sz w:val="24"/>
        </w:rPr>
        <w:t xml:space="preserve"> propose that trust exists when, “one party has confidence in an exchange partner’s reliability and integrity”.</w:t>
      </w:r>
      <w:r w:rsidR="0097641A">
        <w:rPr>
          <w:rFonts w:ascii="Times New Roman" w:hAnsi="Times New Roman" w:cs="Times New Roman"/>
          <w:sz w:val="24"/>
        </w:rPr>
        <w:t xml:space="preserve"> Participant 2 highlighted that the reliability element of this theory was missing, as </w:t>
      </w:r>
      <w:r w:rsidR="0097641A" w:rsidRPr="0097641A">
        <w:rPr>
          <w:rFonts w:ascii="Times New Roman" w:hAnsi="Times New Roman" w:cs="Times New Roman"/>
          <w:sz w:val="24"/>
        </w:rPr>
        <w:t>follows, ‘</w:t>
      </w:r>
      <w:r w:rsidR="0097641A" w:rsidRPr="0097641A">
        <w:rPr>
          <w:rFonts w:ascii="Times New Roman" w:hAnsi="Times New Roman" w:cs="Times New Roman"/>
          <w:sz w:val="24"/>
          <w:szCs w:val="24"/>
        </w:rPr>
        <w:t>w</w:t>
      </w:r>
      <w:r w:rsidRPr="0097641A">
        <w:rPr>
          <w:rFonts w:ascii="Times New Roman" w:hAnsi="Times New Roman" w:cs="Times New Roman"/>
          <w:sz w:val="24"/>
          <w:szCs w:val="24"/>
        </w:rPr>
        <w:t>e have confidence in their integrity without question, so we trust them in that sense. Their reliability is the issue. There doesn’t seem to be enough of them to provide the presence needed</w:t>
      </w:r>
      <w:r w:rsidR="0097641A" w:rsidRPr="0097641A">
        <w:rPr>
          <w:rFonts w:ascii="Times New Roman" w:hAnsi="Times New Roman" w:cs="Times New Roman"/>
          <w:sz w:val="24"/>
          <w:szCs w:val="24"/>
        </w:rPr>
        <w:t>’</w:t>
      </w:r>
      <w:r w:rsidRPr="0097641A">
        <w:rPr>
          <w:rFonts w:ascii="Times New Roman" w:hAnsi="Times New Roman" w:cs="Times New Roman"/>
          <w:sz w:val="24"/>
          <w:szCs w:val="24"/>
        </w:rPr>
        <w:t xml:space="preserve"> (2</w:t>
      </w:r>
      <w:r w:rsidR="0097641A" w:rsidRPr="0097641A">
        <w:rPr>
          <w:rFonts w:ascii="Times New Roman" w:hAnsi="Times New Roman" w:cs="Times New Roman"/>
          <w:sz w:val="24"/>
          <w:szCs w:val="24"/>
        </w:rPr>
        <w:t>).</w:t>
      </w:r>
      <w:r w:rsidR="0097641A">
        <w:rPr>
          <w:rFonts w:ascii="Times New Roman" w:hAnsi="Times New Roman" w:cs="Times New Roman"/>
          <w:sz w:val="24"/>
          <w:szCs w:val="24"/>
        </w:rPr>
        <w:t xml:space="preserve"> Here the findings corroborate the body of theory, as the participant</w:t>
      </w:r>
      <w:r w:rsidR="00E87FAD">
        <w:rPr>
          <w:rFonts w:ascii="Times New Roman" w:hAnsi="Times New Roman" w:cs="Times New Roman"/>
          <w:sz w:val="24"/>
          <w:szCs w:val="24"/>
        </w:rPr>
        <w:t xml:space="preserve"> </w:t>
      </w:r>
      <w:r w:rsidR="0097641A">
        <w:rPr>
          <w:rFonts w:ascii="Times New Roman" w:hAnsi="Times New Roman" w:cs="Times New Roman"/>
          <w:sz w:val="24"/>
          <w:szCs w:val="24"/>
        </w:rPr>
        <w:t xml:space="preserve">highlights a lack of confidence in the reliability of the police, when discussing their trust in the police and therefore, stresses the importance of both integrity and reliability for trust to exist. </w:t>
      </w:r>
    </w:p>
    <w:p w14:paraId="4395B61F" w14:textId="05E60D6E" w:rsidR="001A2ECB" w:rsidRDefault="001A2ECB" w:rsidP="003F7132">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i/>
          <w:sz w:val="24"/>
          <w:szCs w:val="24"/>
        </w:rPr>
      </w:pPr>
      <w:r>
        <w:rPr>
          <w:rFonts w:ascii="Times New Roman" w:hAnsi="Times New Roman" w:cs="Times New Roman"/>
          <w:sz w:val="24"/>
        </w:rPr>
        <w:t>It is a common assumption in the literature that the police have lost trust through the inability to carry out their service due to reduced government funding, as a number of sources suggest that, “</w:t>
      </w:r>
      <w:r w:rsidRPr="006B1B28">
        <w:rPr>
          <w:rFonts w:ascii="Times New Roman" w:hAnsi="Times New Roman" w:cs="Times New Roman"/>
          <w:sz w:val="24"/>
        </w:rPr>
        <w:t>Public confidence and trust in police is “breaking down” as forces struggle to respond to crime because of government cuts</w:t>
      </w:r>
      <w:r>
        <w:rPr>
          <w:rFonts w:ascii="Times New Roman" w:hAnsi="Times New Roman" w:cs="Times New Roman"/>
          <w:sz w:val="24"/>
        </w:rPr>
        <w:t xml:space="preserve">” </w:t>
      </w:r>
      <w:sdt>
        <w:sdtPr>
          <w:rPr>
            <w:rFonts w:ascii="Times New Roman" w:hAnsi="Times New Roman" w:cs="Times New Roman"/>
            <w:sz w:val="24"/>
          </w:rPr>
          <w:id w:val="158958086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Dea18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(Dearden, 2018)</w:t>
          </w:r>
          <w:r>
            <w:rPr>
              <w:rFonts w:ascii="Times New Roman" w:hAnsi="Times New Roman" w:cs="Times New Roman"/>
              <w:sz w:val="24"/>
            </w:rPr>
            <w:fldChar w:fldCharType="end"/>
          </w:r>
        </w:sdtContent>
      </w:sdt>
      <w:r>
        <w:rPr>
          <w:rFonts w:ascii="Times New Roman" w:hAnsi="Times New Roman" w:cs="Times New Roman"/>
          <w:sz w:val="24"/>
        </w:rPr>
        <w:t>. These, “r</w:t>
      </w:r>
      <w:r w:rsidRPr="00B752F1">
        <w:rPr>
          <w:rFonts w:ascii="Times New Roman" w:hAnsi="Times New Roman" w:cs="Times New Roman"/>
          <w:sz w:val="24"/>
        </w:rPr>
        <w:t>educed organisational budgets and growing demand</w:t>
      </w:r>
      <w:r>
        <w:rPr>
          <w:rFonts w:ascii="Times New Roman" w:hAnsi="Times New Roman" w:cs="Times New Roman"/>
          <w:sz w:val="24"/>
        </w:rPr>
        <w:t xml:space="preserve">” </w:t>
      </w:r>
      <w:sdt>
        <w:sdtPr>
          <w:rPr>
            <w:rFonts w:ascii="Times New Roman" w:hAnsi="Times New Roman" w:cs="Times New Roman"/>
            <w:sz w:val="24"/>
          </w:rPr>
          <w:id w:val="-64943672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Sco18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(Scottish Government , 2018)</w:t>
          </w:r>
          <w:r>
            <w:rPr>
              <w:rFonts w:ascii="Times New Roman" w:hAnsi="Times New Roman" w:cs="Times New Roman"/>
              <w:sz w:val="24"/>
            </w:rPr>
            <w:fldChar w:fldCharType="end"/>
          </w:r>
        </w:sdtContent>
      </w:sdt>
      <w:r>
        <w:rPr>
          <w:rFonts w:ascii="Times New Roman" w:hAnsi="Times New Roman" w:cs="Times New Roman"/>
          <w:sz w:val="24"/>
        </w:rPr>
        <w:t xml:space="preserve">, act as a key driver behind need for partnerships. </w:t>
      </w:r>
      <w:r w:rsidR="003F7132">
        <w:rPr>
          <w:rFonts w:ascii="Times New Roman" w:hAnsi="Times New Roman" w:cs="Times New Roman"/>
          <w:sz w:val="24"/>
        </w:rPr>
        <w:t xml:space="preserve">Here, the findings support the body of theory as participant 6 highlighted the lack of funding as an issue facing the police service, as </w:t>
      </w:r>
      <w:r w:rsidR="003F7132" w:rsidRPr="003F7132">
        <w:rPr>
          <w:rFonts w:ascii="Times New Roman" w:hAnsi="Times New Roman" w:cs="Times New Roman"/>
          <w:sz w:val="24"/>
        </w:rPr>
        <w:t>follows, ‘</w:t>
      </w:r>
      <w:r w:rsidR="003F7132" w:rsidRPr="003F7132">
        <w:rPr>
          <w:rFonts w:ascii="Times New Roman" w:hAnsi="Times New Roman" w:cs="Times New Roman"/>
          <w:sz w:val="24"/>
          <w:szCs w:val="24"/>
        </w:rPr>
        <w:t>Considering there seems to be a lack of funding which has led to cuts and abundance of resources, this seems like an expensive decision’ (6).</w:t>
      </w:r>
      <w:r w:rsidR="003F7132">
        <w:rPr>
          <w:rFonts w:ascii="Times New Roman" w:hAnsi="Times New Roman" w:cs="Times New Roman"/>
          <w:sz w:val="24"/>
          <w:szCs w:val="24"/>
        </w:rPr>
        <w:t xml:space="preserve"> This suggests that businesses have lost confidence and trust in the police, due to a lack in presence which has developed from funding cuts, experienced by the police. </w:t>
      </w:r>
    </w:p>
    <w:p w14:paraId="7E5EC639" w14:textId="36789599" w:rsidR="004723D2" w:rsidRPr="00883840" w:rsidRDefault="007E7DEC" w:rsidP="003F7132">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i/>
          <w:sz w:val="24"/>
          <w:szCs w:val="24"/>
        </w:rPr>
      </w:pPr>
      <w:r>
        <w:rPr>
          <w:rFonts w:ascii="Times New Roman" w:hAnsi="Times New Roman" w:cs="Times New Roman"/>
          <w:sz w:val="24"/>
        </w:rPr>
        <w:lastRenderedPageBreak/>
        <w:t>The review of literature suggests that, crime increases and reluctance to help the police occurs when, “</w:t>
      </w:r>
      <w:r w:rsidRPr="00BC2A69">
        <w:rPr>
          <w:rFonts w:ascii="Times New Roman" w:hAnsi="Times New Roman" w:cs="Times New Roman"/>
          <w:sz w:val="24"/>
        </w:rPr>
        <w:t>the public don't trust the police to be fair and act ethically and in their best interests</w:t>
      </w:r>
      <w:r>
        <w:rPr>
          <w:rFonts w:ascii="Times New Roman" w:hAnsi="Times New Roman" w:cs="Times New Roman"/>
          <w:sz w:val="24"/>
        </w:rPr>
        <w:t xml:space="preserve">” </w:t>
      </w:r>
      <w:sdt>
        <w:sdtPr>
          <w:rPr>
            <w:rFonts w:ascii="Times New Roman" w:hAnsi="Times New Roman" w:cs="Times New Roman"/>
            <w:sz w:val="24"/>
          </w:rPr>
          <w:id w:val="-14682272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Col17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(College of Policing , 2017)</w:t>
          </w:r>
          <w:r>
            <w:rPr>
              <w:rFonts w:ascii="Times New Roman" w:hAnsi="Times New Roman" w:cs="Times New Roman"/>
              <w:sz w:val="24"/>
            </w:rPr>
            <w:fldChar w:fldCharType="end"/>
          </w:r>
        </w:sdtContent>
      </w:sdt>
      <w:r>
        <w:rPr>
          <w:rFonts w:ascii="Times New Roman" w:hAnsi="Times New Roman" w:cs="Times New Roman"/>
          <w:sz w:val="24"/>
        </w:rPr>
        <w:t xml:space="preserve">. </w:t>
      </w:r>
      <w:r w:rsidR="00502721">
        <w:rPr>
          <w:rFonts w:ascii="Times New Roman" w:hAnsi="Times New Roman" w:cs="Times New Roman"/>
          <w:sz w:val="24"/>
        </w:rPr>
        <w:t xml:space="preserve">Here, the findings corroborate the body of theory as Participant 4 suggested that they do not trust the police to act in their best interests and have experienced an increase in crime within their industry, as follows, </w:t>
      </w:r>
      <w:r w:rsidR="00502721">
        <w:rPr>
          <w:rFonts w:ascii="Times New Roman" w:hAnsi="Times New Roman" w:cs="Times New Roman"/>
          <w:sz w:val="24"/>
          <w:szCs w:val="24"/>
        </w:rPr>
        <w:t>‘C</w:t>
      </w:r>
      <w:r w:rsidR="0060091F" w:rsidRPr="00502721">
        <w:rPr>
          <w:rFonts w:ascii="Times New Roman" w:hAnsi="Times New Roman" w:cs="Times New Roman"/>
          <w:sz w:val="24"/>
          <w:szCs w:val="24"/>
        </w:rPr>
        <w:t>rime is increasing within our industry and were not aware of any action taking place by the police to stop this. We do not feel businesses are a priority</w:t>
      </w:r>
      <w:r w:rsidR="00502721">
        <w:rPr>
          <w:rFonts w:ascii="Times New Roman" w:hAnsi="Times New Roman" w:cs="Times New Roman"/>
          <w:sz w:val="24"/>
          <w:szCs w:val="24"/>
        </w:rPr>
        <w:t>’</w:t>
      </w:r>
      <w:r w:rsidR="0060091F" w:rsidRPr="00502721">
        <w:rPr>
          <w:rFonts w:ascii="Times New Roman" w:hAnsi="Times New Roman" w:cs="Times New Roman"/>
          <w:sz w:val="24"/>
          <w:szCs w:val="24"/>
        </w:rPr>
        <w:t xml:space="preserve"> (4)</w:t>
      </w:r>
      <w:r w:rsidR="00502721">
        <w:rPr>
          <w:rFonts w:ascii="Times New Roman" w:hAnsi="Times New Roman" w:cs="Times New Roman"/>
          <w:sz w:val="24"/>
          <w:szCs w:val="24"/>
        </w:rPr>
        <w:t>. Participant 6 also highlighted that they do not feel prioritised by the police service, as follows, ‘</w:t>
      </w:r>
      <w:r w:rsidR="0060091F" w:rsidRPr="00502721">
        <w:rPr>
          <w:rFonts w:ascii="Times New Roman" w:hAnsi="Times New Roman" w:cs="Times New Roman"/>
          <w:sz w:val="24"/>
          <w:szCs w:val="24"/>
        </w:rPr>
        <w:t>A commitment to businesses is missing I think…</w:t>
      </w:r>
      <w:r w:rsidR="00502721">
        <w:rPr>
          <w:rFonts w:ascii="Times New Roman" w:hAnsi="Times New Roman" w:cs="Times New Roman"/>
          <w:sz w:val="24"/>
          <w:szCs w:val="24"/>
        </w:rPr>
        <w:t xml:space="preserve">’ </w:t>
      </w:r>
      <w:r w:rsidR="0060091F" w:rsidRPr="00502721">
        <w:rPr>
          <w:rFonts w:ascii="Times New Roman" w:hAnsi="Times New Roman" w:cs="Times New Roman"/>
          <w:sz w:val="24"/>
          <w:szCs w:val="24"/>
        </w:rPr>
        <w:t>(6)</w:t>
      </w:r>
      <w:r w:rsidR="00502721">
        <w:rPr>
          <w:rFonts w:ascii="Times New Roman" w:hAnsi="Times New Roman" w:cs="Times New Roman"/>
          <w:sz w:val="24"/>
          <w:szCs w:val="24"/>
        </w:rPr>
        <w:t xml:space="preserve">. This corroboration emphasises the importance of trust in the police from businesses and its impact upon levels of crime. </w:t>
      </w:r>
    </w:p>
    <w:p w14:paraId="4C3402B5" w14:textId="7B8A1D8E" w:rsidR="007E7DEC" w:rsidRPr="004723D2" w:rsidRDefault="007E7DEC" w:rsidP="003F7132">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i/>
          <w:sz w:val="24"/>
          <w:szCs w:val="24"/>
        </w:rPr>
      </w:pPr>
      <w:r w:rsidRPr="004F08F5">
        <w:rPr>
          <w:rFonts w:ascii="Times New Roman" w:hAnsi="Times New Roman" w:cs="Times New Roman"/>
          <w:sz w:val="24"/>
        </w:rPr>
        <w:t xml:space="preserve">Commitment-Trust theory suggests that “two fundamental factors, trust and commitment, must exist for a relationship to be successful” </w:t>
      </w:r>
      <w:sdt>
        <w:sdtPr>
          <w:rPr>
            <w:rFonts w:ascii="Times New Roman" w:hAnsi="Times New Roman" w:cs="Times New Roman"/>
            <w:sz w:val="24"/>
          </w:rPr>
          <w:id w:val="950971226"/>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Mac18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(Mack, 2018)</w:t>
          </w:r>
          <w:r>
            <w:rPr>
              <w:rFonts w:ascii="Times New Roman" w:hAnsi="Times New Roman" w:cs="Times New Roman"/>
              <w:sz w:val="24"/>
            </w:rPr>
            <w:fldChar w:fldCharType="end"/>
          </w:r>
        </w:sdtContent>
      </w:sdt>
      <w:r w:rsidRPr="004F08F5">
        <w:rPr>
          <w:rFonts w:ascii="Times New Roman" w:hAnsi="Times New Roman" w:cs="Times New Roman"/>
          <w:sz w:val="24"/>
        </w:rPr>
        <w:t>.</w:t>
      </w:r>
      <w:r>
        <w:rPr>
          <w:rFonts w:ascii="Times New Roman" w:hAnsi="Times New Roman" w:cs="Times New Roman"/>
          <w:sz w:val="24"/>
        </w:rPr>
        <w:t xml:space="preserve"> The National Police Investment Agency have stated that, “</w:t>
      </w:r>
      <w:r w:rsidRPr="007F78DA">
        <w:rPr>
          <w:rFonts w:ascii="Times New Roman" w:hAnsi="Times New Roman" w:cs="Times New Roman"/>
          <w:sz w:val="24"/>
        </w:rPr>
        <w:t>effective engagement and building trust and confidence with businesses will afford good opportunities to obtain information and intelligence concerning wider community issues</w:t>
      </w:r>
      <w:r>
        <w:rPr>
          <w:rFonts w:ascii="Times New Roman" w:hAnsi="Times New Roman" w:cs="Times New Roman"/>
          <w:sz w:val="24"/>
        </w:rPr>
        <w:t xml:space="preserve">” </w:t>
      </w:r>
      <w:sdt>
        <w:sdtPr>
          <w:rPr>
            <w:rFonts w:ascii="Times New Roman" w:hAnsi="Times New Roman" w:cs="Times New Roman"/>
            <w:sz w:val="24"/>
          </w:rPr>
          <w:id w:val="-463339038"/>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NPI17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(NPIA, 2017)</w:t>
          </w:r>
          <w:r>
            <w:rPr>
              <w:rFonts w:ascii="Times New Roman" w:hAnsi="Times New Roman" w:cs="Times New Roman"/>
              <w:sz w:val="24"/>
            </w:rPr>
            <w:fldChar w:fldCharType="end"/>
          </w:r>
        </w:sdtContent>
      </w:sdt>
      <w:r>
        <w:rPr>
          <w:rFonts w:ascii="Times New Roman" w:hAnsi="Times New Roman" w:cs="Times New Roman"/>
          <w:sz w:val="24"/>
        </w:rPr>
        <w:t>.</w:t>
      </w:r>
      <w:r w:rsidR="00264824">
        <w:rPr>
          <w:rFonts w:ascii="Times New Roman" w:hAnsi="Times New Roman" w:cs="Times New Roman"/>
          <w:sz w:val="24"/>
        </w:rPr>
        <w:t xml:space="preserve"> Here, the findings validate the body of theory, as participant 1 states </w:t>
      </w:r>
      <w:r w:rsidR="00264824" w:rsidRPr="00264824">
        <w:rPr>
          <w:rFonts w:ascii="Times New Roman" w:hAnsi="Times New Roman" w:cs="Times New Roman"/>
          <w:sz w:val="24"/>
        </w:rPr>
        <w:t>that, ‘Our</w:t>
      </w:r>
      <w:r w:rsidR="00264824" w:rsidRPr="00264824">
        <w:rPr>
          <w:rFonts w:ascii="Times New Roman" w:hAnsi="Times New Roman" w:cs="Times New Roman"/>
          <w:sz w:val="24"/>
          <w:szCs w:val="24"/>
        </w:rPr>
        <w:t xml:space="preserve"> relationship with the police allows for shared knowledge and access for us and the police, which otherwise would not have been obtainable independently</w:t>
      </w:r>
      <w:r w:rsidR="00264824">
        <w:rPr>
          <w:rFonts w:ascii="Times New Roman" w:hAnsi="Times New Roman" w:cs="Times New Roman"/>
          <w:sz w:val="24"/>
          <w:szCs w:val="24"/>
        </w:rPr>
        <w:t>’</w:t>
      </w:r>
      <w:r w:rsidR="00264824" w:rsidRPr="00264824">
        <w:rPr>
          <w:rFonts w:ascii="Times New Roman" w:hAnsi="Times New Roman" w:cs="Times New Roman"/>
          <w:sz w:val="24"/>
          <w:szCs w:val="24"/>
        </w:rPr>
        <w:t xml:space="preserve"> </w:t>
      </w:r>
      <w:r w:rsidR="004723D2" w:rsidRPr="00264824">
        <w:rPr>
          <w:rFonts w:ascii="Times New Roman" w:hAnsi="Times New Roman" w:cs="Times New Roman"/>
          <w:sz w:val="24"/>
          <w:szCs w:val="24"/>
        </w:rPr>
        <w:t>(1)</w:t>
      </w:r>
      <w:r w:rsidR="00264824">
        <w:rPr>
          <w:rFonts w:ascii="Times New Roman" w:hAnsi="Times New Roman" w:cs="Times New Roman"/>
          <w:sz w:val="24"/>
          <w:szCs w:val="24"/>
        </w:rPr>
        <w:t xml:space="preserve">. This suggests that businesses have experienced shared information between them and the police from their relationship with them, which could act </w:t>
      </w:r>
      <w:r w:rsidR="00B41BFF">
        <w:rPr>
          <w:rFonts w:ascii="Times New Roman" w:hAnsi="Times New Roman" w:cs="Times New Roman"/>
          <w:sz w:val="24"/>
          <w:szCs w:val="24"/>
        </w:rPr>
        <w:t>beneficially</w:t>
      </w:r>
      <w:r w:rsidR="00264824">
        <w:rPr>
          <w:rFonts w:ascii="Times New Roman" w:hAnsi="Times New Roman" w:cs="Times New Roman"/>
          <w:sz w:val="24"/>
          <w:szCs w:val="24"/>
        </w:rPr>
        <w:t xml:space="preserve"> to both parties. </w:t>
      </w:r>
    </w:p>
    <w:p w14:paraId="542CE627" w14:textId="7CBC5292" w:rsidR="00577BC1" w:rsidRDefault="008C03DE" w:rsidP="008C03DE">
      <w:pPr>
        <w:spacing w:line="480" w:lineRule="auto"/>
        <w:jc w:val="both"/>
        <w:rPr>
          <w:rFonts w:ascii="Times New Roman" w:hAnsi="Times New Roman" w:cs="Times New Roman"/>
          <w:sz w:val="24"/>
        </w:rPr>
      </w:pPr>
      <w:r>
        <w:rPr>
          <w:rFonts w:ascii="Times New Roman" w:hAnsi="Times New Roman" w:cs="Times New Roman"/>
          <w:sz w:val="24"/>
        </w:rPr>
        <w:t>The review of literature demonstrated</w:t>
      </w:r>
      <w:r w:rsidR="007E7DEC">
        <w:rPr>
          <w:rFonts w:ascii="Times New Roman" w:hAnsi="Times New Roman" w:cs="Times New Roman"/>
          <w:sz w:val="24"/>
        </w:rPr>
        <w:t xml:space="preserve"> strong evidence to suggest that, “being</w:t>
      </w:r>
      <w:r w:rsidR="007E7DEC" w:rsidRPr="00B4078B">
        <w:rPr>
          <w:rFonts w:ascii="Times New Roman" w:hAnsi="Times New Roman" w:cs="Times New Roman"/>
          <w:sz w:val="24"/>
        </w:rPr>
        <w:t xml:space="preserve"> more proactive with the business community and not just wait</w:t>
      </w:r>
      <w:r w:rsidR="007E7DEC">
        <w:rPr>
          <w:rFonts w:ascii="Times New Roman" w:hAnsi="Times New Roman" w:cs="Times New Roman"/>
          <w:sz w:val="24"/>
        </w:rPr>
        <w:t>ing</w:t>
      </w:r>
      <w:r w:rsidR="007E7DEC" w:rsidRPr="00B4078B">
        <w:rPr>
          <w:rFonts w:ascii="Times New Roman" w:hAnsi="Times New Roman" w:cs="Times New Roman"/>
          <w:sz w:val="24"/>
        </w:rPr>
        <w:t xml:space="preserve"> until a</w:t>
      </w:r>
      <w:r w:rsidR="007E7DEC">
        <w:rPr>
          <w:rFonts w:ascii="Times New Roman" w:hAnsi="Times New Roman" w:cs="Times New Roman"/>
          <w:sz w:val="24"/>
        </w:rPr>
        <w:t xml:space="preserve"> </w:t>
      </w:r>
      <w:r w:rsidR="007E7DEC" w:rsidRPr="00B4078B">
        <w:rPr>
          <w:rFonts w:ascii="Times New Roman" w:hAnsi="Times New Roman" w:cs="Times New Roman"/>
          <w:sz w:val="24"/>
        </w:rPr>
        <w:t>business suffers a crime before engaging with them</w:t>
      </w:r>
      <w:r w:rsidR="007E7DEC">
        <w:rPr>
          <w:rFonts w:ascii="Times New Roman" w:hAnsi="Times New Roman" w:cs="Times New Roman"/>
          <w:sz w:val="24"/>
        </w:rPr>
        <w:t xml:space="preserve">” </w:t>
      </w:r>
      <w:sdt>
        <w:sdtPr>
          <w:rPr>
            <w:rFonts w:ascii="Times New Roman" w:hAnsi="Times New Roman" w:cs="Times New Roman"/>
            <w:sz w:val="24"/>
          </w:rPr>
          <w:id w:val="582333952"/>
          <w:citation/>
        </w:sdtPr>
        <w:sdtEndPr/>
        <w:sdtContent>
          <w:r w:rsidR="007E7DEC">
            <w:rPr>
              <w:rFonts w:ascii="Times New Roman" w:hAnsi="Times New Roman" w:cs="Times New Roman"/>
              <w:sz w:val="24"/>
            </w:rPr>
            <w:fldChar w:fldCharType="begin"/>
          </w:r>
          <w:r w:rsidR="007E7DEC">
            <w:rPr>
              <w:rFonts w:ascii="Times New Roman" w:hAnsi="Times New Roman" w:cs="Times New Roman"/>
              <w:sz w:val="24"/>
            </w:rPr>
            <w:instrText xml:space="preserve">CITATION FSB17 \l 2057 </w:instrText>
          </w:r>
          <w:r w:rsidR="007E7DEC">
            <w:rPr>
              <w:rFonts w:ascii="Times New Roman" w:hAnsi="Times New Roman" w:cs="Times New Roman"/>
              <w:sz w:val="24"/>
            </w:rPr>
            <w:fldChar w:fldCharType="separate"/>
          </w:r>
          <w:r w:rsidR="00B80617" w:rsidRPr="00B80617">
            <w:rPr>
              <w:rFonts w:ascii="Times New Roman" w:hAnsi="Times New Roman" w:cs="Times New Roman"/>
              <w:noProof/>
              <w:sz w:val="24"/>
            </w:rPr>
            <w:t>(FSB, 2007)</w:t>
          </w:r>
          <w:r w:rsidR="007E7DEC">
            <w:rPr>
              <w:rFonts w:ascii="Times New Roman" w:hAnsi="Times New Roman" w:cs="Times New Roman"/>
              <w:sz w:val="24"/>
            </w:rPr>
            <w:fldChar w:fldCharType="end"/>
          </w:r>
        </w:sdtContent>
      </w:sdt>
      <w:r w:rsidR="007E7DEC">
        <w:rPr>
          <w:rFonts w:ascii="Times New Roman" w:hAnsi="Times New Roman" w:cs="Times New Roman"/>
          <w:sz w:val="24"/>
        </w:rPr>
        <w:t xml:space="preserve">, can directly boost support, confidence and trust from businesses. This is demonstrated by </w:t>
      </w:r>
      <w:sdt>
        <w:sdtPr>
          <w:rPr>
            <w:rFonts w:ascii="Times New Roman" w:hAnsi="Times New Roman" w:cs="Times New Roman"/>
            <w:sz w:val="24"/>
          </w:rPr>
          <w:id w:val="-2083526431"/>
          <w:citation/>
        </w:sdtPr>
        <w:sdtEndPr/>
        <w:sdtContent>
          <w:r w:rsidR="007E7DEC">
            <w:rPr>
              <w:rFonts w:ascii="Times New Roman" w:hAnsi="Times New Roman" w:cs="Times New Roman"/>
              <w:sz w:val="24"/>
            </w:rPr>
            <w:fldChar w:fldCharType="begin"/>
          </w:r>
          <w:r w:rsidR="007E7DEC">
            <w:rPr>
              <w:rFonts w:ascii="Times New Roman" w:hAnsi="Times New Roman" w:cs="Times New Roman"/>
              <w:sz w:val="24"/>
            </w:rPr>
            <w:instrText xml:space="preserve"> CITATION And12 \l 2057 </w:instrText>
          </w:r>
          <w:r w:rsidR="007E7DEC">
            <w:rPr>
              <w:rFonts w:ascii="Times New Roman" w:hAnsi="Times New Roman" w:cs="Times New Roman"/>
              <w:sz w:val="24"/>
            </w:rPr>
            <w:fldChar w:fldCharType="separate"/>
          </w:r>
          <w:r w:rsidR="00B80617" w:rsidRPr="00B80617">
            <w:rPr>
              <w:rFonts w:ascii="Times New Roman" w:hAnsi="Times New Roman" w:cs="Times New Roman"/>
              <w:noProof/>
              <w:sz w:val="24"/>
            </w:rPr>
            <w:t>(Myhill, 2012)</w:t>
          </w:r>
          <w:r w:rsidR="007E7DEC">
            <w:rPr>
              <w:rFonts w:ascii="Times New Roman" w:hAnsi="Times New Roman" w:cs="Times New Roman"/>
              <w:sz w:val="24"/>
            </w:rPr>
            <w:fldChar w:fldCharType="end"/>
          </w:r>
        </w:sdtContent>
      </w:sdt>
      <w:r w:rsidR="007E7DEC">
        <w:rPr>
          <w:rFonts w:ascii="Times New Roman" w:hAnsi="Times New Roman" w:cs="Times New Roman"/>
          <w:sz w:val="24"/>
        </w:rPr>
        <w:t>, who stated that “Significant crime reduction along with increased community confidence and trust in police”, have come from high levels of community engagement from Police.</w:t>
      </w:r>
      <w:r>
        <w:rPr>
          <w:rFonts w:ascii="Times New Roman" w:hAnsi="Times New Roman" w:cs="Times New Roman"/>
          <w:sz w:val="24"/>
        </w:rPr>
        <w:t xml:space="preserve"> When discussing their current trust in the </w:t>
      </w:r>
      <w:r>
        <w:rPr>
          <w:rFonts w:ascii="Times New Roman" w:hAnsi="Times New Roman" w:cs="Times New Roman"/>
          <w:sz w:val="24"/>
        </w:rPr>
        <w:lastRenderedPageBreak/>
        <w:t xml:space="preserve">police, many of the participants expressed concerns regarding the levels of engagement they are experiencing </w:t>
      </w:r>
      <w:r w:rsidR="00C5491E">
        <w:rPr>
          <w:rFonts w:ascii="Times New Roman" w:hAnsi="Times New Roman" w:cs="Times New Roman"/>
          <w:sz w:val="24"/>
        </w:rPr>
        <w:t>from</w:t>
      </w:r>
      <w:r>
        <w:rPr>
          <w:rFonts w:ascii="Times New Roman" w:hAnsi="Times New Roman" w:cs="Times New Roman"/>
          <w:sz w:val="24"/>
        </w:rPr>
        <w:t xml:space="preserve"> the police</w:t>
      </w:r>
      <w:r w:rsidR="00C5491E">
        <w:rPr>
          <w:rFonts w:ascii="Times New Roman" w:hAnsi="Times New Roman" w:cs="Times New Roman"/>
          <w:sz w:val="24"/>
        </w:rPr>
        <w:t>.</w:t>
      </w:r>
      <w:r w:rsidR="007E7DEC">
        <w:rPr>
          <w:rFonts w:ascii="Times New Roman" w:hAnsi="Times New Roman" w:cs="Times New Roman"/>
          <w:sz w:val="24"/>
        </w:rPr>
        <w:t xml:space="preserve"> </w:t>
      </w:r>
      <w:r w:rsidR="00C5491E">
        <w:rPr>
          <w:rFonts w:ascii="Times New Roman" w:hAnsi="Times New Roman" w:cs="Times New Roman"/>
          <w:sz w:val="24"/>
        </w:rPr>
        <w:t>The is demon</w:t>
      </w:r>
      <w:r w:rsidR="00C5491E" w:rsidRPr="00C5491E">
        <w:rPr>
          <w:rFonts w:ascii="Times New Roman" w:hAnsi="Times New Roman" w:cs="Times New Roman"/>
          <w:sz w:val="24"/>
        </w:rPr>
        <w:t>strated by participant 5, as follows, ‘</w:t>
      </w:r>
      <w:r w:rsidR="0060091F" w:rsidRPr="00C5491E">
        <w:rPr>
          <w:rFonts w:ascii="Times New Roman" w:hAnsi="Times New Roman" w:cs="Times New Roman"/>
          <w:sz w:val="24"/>
          <w:szCs w:val="24"/>
        </w:rPr>
        <w:t>Well it depends on the context really. Engagement is low, we don’t see the police unless a crime has taken place, so while we trust them to do the right thing once attending an incident, were not confident in their ability to prevent the crime taking place. More engagement could prevent the crime in the first place rather than tackling it once it has occurred and experiencing the aftermath which can be damaging to our business</w:t>
      </w:r>
      <w:r w:rsidR="00C5491E" w:rsidRPr="00C5491E">
        <w:rPr>
          <w:rFonts w:ascii="Times New Roman" w:hAnsi="Times New Roman" w:cs="Times New Roman"/>
          <w:sz w:val="24"/>
          <w:szCs w:val="24"/>
        </w:rPr>
        <w:t>’</w:t>
      </w:r>
      <w:r w:rsidR="0060091F" w:rsidRPr="00C5491E">
        <w:rPr>
          <w:rFonts w:ascii="Times New Roman" w:hAnsi="Times New Roman" w:cs="Times New Roman"/>
          <w:sz w:val="24"/>
          <w:szCs w:val="24"/>
        </w:rPr>
        <w:t xml:space="preserve"> (5)</w:t>
      </w:r>
      <w:r w:rsidR="00C5491E" w:rsidRPr="00C5491E">
        <w:rPr>
          <w:rFonts w:ascii="Times New Roman" w:hAnsi="Times New Roman" w:cs="Times New Roman"/>
          <w:sz w:val="24"/>
          <w:szCs w:val="24"/>
        </w:rPr>
        <w:t>.</w:t>
      </w:r>
      <w:r w:rsidR="0060091F" w:rsidRPr="00C5491E">
        <w:rPr>
          <w:rFonts w:ascii="Times New Roman" w:hAnsi="Times New Roman" w:cs="Times New Roman"/>
          <w:sz w:val="24"/>
          <w:szCs w:val="24"/>
        </w:rPr>
        <w:t xml:space="preserve"> </w:t>
      </w:r>
      <w:r w:rsidR="00C5491E">
        <w:rPr>
          <w:rFonts w:ascii="Times New Roman" w:hAnsi="Times New Roman" w:cs="Times New Roman"/>
          <w:sz w:val="24"/>
          <w:szCs w:val="24"/>
        </w:rPr>
        <w:t>Participant 6 shared this view as they suggested that police are not proactive in preventing crime and engagement is low, as follows, ‘</w:t>
      </w:r>
      <w:r w:rsidR="0060091F" w:rsidRPr="00C5491E">
        <w:rPr>
          <w:rFonts w:ascii="Times New Roman" w:hAnsi="Times New Roman" w:cs="Times New Roman"/>
          <w:sz w:val="24"/>
          <w:szCs w:val="24"/>
        </w:rPr>
        <w:t>Police aren’t proactive in preventing crime. Realistically if we had more communication with the police, we would have more confidence in them to support our business. As it stands, preventing crime effecting businesses doesn’t appear to be at the forefront of their agenda</w:t>
      </w:r>
      <w:r w:rsidR="00C5491E">
        <w:rPr>
          <w:rFonts w:ascii="Times New Roman" w:hAnsi="Times New Roman" w:cs="Times New Roman"/>
          <w:sz w:val="24"/>
          <w:szCs w:val="24"/>
        </w:rPr>
        <w:t>’</w:t>
      </w:r>
      <w:r w:rsidR="0060091F" w:rsidRPr="00C5491E">
        <w:rPr>
          <w:rFonts w:ascii="Times New Roman" w:hAnsi="Times New Roman" w:cs="Times New Roman"/>
          <w:sz w:val="24"/>
          <w:szCs w:val="24"/>
        </w:rPr>
        <w:t xml:space="preserve"> (6).</w:t>
      </w:r>
      <w:r w:rsidR="00C5491E">
        <w:rPr>
          <w:rFonts w:ascii="Times New Roman" w:hAnsi="Times New Roman" w:cs="Times New Roman"/>
          <w:sz w:val="24"/>
          <w:szCs w:val="24"/>
        </w:rPr>
        <w:t xml:space="preserve"> This would suggest that increased engagement from police along with police being more proactive in preventing crime, would increase trust and confidence in the police experienced by businesses. This raises the question, would the implementation of partnerships between businesses and the police be more effective in increasing trust and confidence from businesses?</w:t>
      </w:r>
      <w:r w:rsidR="00577BC1" w:rsidRPr="00577BC1">
        <w:rPr>
          <w:rFonts w:ascii="Times New Roman" w:hAnsi="Times New Roman" w:cs="Times New Roman"/>
          <w:sz w:val="24"/>
        </w:rPr>
        <w:t xml:space="preserve"> </w:t>
      </w:r>
    </w:p>
    <w:p w14:paraId="735BC235" w14:textId="27E40A0F" w:rsidR="0060091F" w:rsidRPr="003F7132" w:rsidRDefault="00577BC1" w:rsidP="008C03DE">
      <w:pPr>
        <w:spacing w:line="480" w:lineRule="auto"/>
        <w:jc w:val="both"/>
        <w:rPr>
          <w:rFonts w:ascii="Times New Roman" w:hAnsi="Times New Roman" w:cs="Times New Roman"/>
          <w:i/>
          <w:sz w:val="24"/>
          <w:szCs w:val="24"/>
        </w:rPr>
      </w:pPr>
      <w:r>
        <w:rPr>
          <w:rFonts w:ascii="Times New Roman" w:hAnsi="Times New Roman" w:cs="Times New Roman"/>
          <w:sz w:val="24"/>
        </w:rPr>
        <w:t>It is a common assumption in the literature that the police have lost trust through the inability to carry out their service due to reduced government funding, as a number of sources suggest that, “</w:t>
      </w:r>
      <w:r w:rsidRPr="006B1B28">
        <w:rPr>
          <w:rFonts w:ascii="Times New Roman" w:hAnsi="Times New Roman" w:cs="Times New Roman"/>
          <w:sz w:val="24"/>
        </w:rPr>
        <w:t>Public confidence and trust in police is “breaking down” as forces struggle to respond to crime because of government cuts</w:t>
      </w:r>
      <w:r>
        <w:rPr>
          <w:rFonts w:ascii="Times New Roman" w:hAnsi="Times New Roman" w:cs="Times New Roman"/>
          <w:sz w:val="24"/>
        </w:rPr>
        <w:t xml:space="preserve">” </w:t>
      </w:r>
      <w:sdt>
        <w:sdtPr>
          <w:rPr>
            <w:rFonts w:ascii="Times New Roman" w:hAnsi="Times New Roman" w:cs="Times New Roman"/>
            <w:sz w:val="24"/>
          </w:rPr>
          <w:id w:val="1114095498"/>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Dea18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(Dearden, 2018)</w:t>
          </w:r>
          <w:r>
            <w:rPr>
              <w:rFonts w:ascii="Times New Roman" w:hAnsi="Times New Roman" w:cs="Times New Roman"/>
              <w:sz w:val="24"/>
            </w:rPr>
            <w:fldChar w:fldCharType="end"/>
          </w:r>
        </w:sdtContent>
      </w:sdt>
      <w:r>
        <w:rPr>
          <w:rFonts w:ascii="Times New Roman" w:hAnsi="Times New Roman" w:cs="Times New Roman"/>
          <w:sz w:val="24"/>
        </w:rPr>
        <w:t>. These, “r</w:t>
      </w:r>
      <w:r w:rsidRPr="00B752F1">
        <w:rPr>
          <w:rFonts w:ascii="Times New Roman" w:hAnsi="Times New Roman" w:cs="Times New Roman"/>
          <w:sz w:val="24"/>
        </w:rPr>
        <w:t>educed organisational budgets and growing demand</w:t>
      </w:r>
      <w:r>
        <w:rPr>
          <w:rFonts w:ascii="Times New Roman" w:hAnsi="Times New Roman" w:cs="Times New Roman"/>
          <w:sz w:val="24"/>
        </w:rPr>
        <w:t xml:space="preserve">” </w:t>
      </w:r>
      <w:sdt>
        <w:sdtPr>
          <w:rPr>
            <w:rFonts w:ascii="Times New Roman" w:hAnsi="Times New Roman" w:cs="Times New Roman"/>
            <w:sz w:val="24"/>
          </w:rPr>
          <w:id w:val="175353923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Sco18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(Scottish Government , 2018)</w:t>
          </w:r>
          <w:r>
            <w:rPr>
              <w:rFonts w:ascii="Times New Roman" w:hAnsi="Times New Roman" w:cs="Times New Roman"/>
              <w:sz w:val="24"/>
            </w:rPr>
            <w:fldChar w:fldCharType="end"/>
          </w:r>
        </w:sdtContent>
      </w:sdt>
      <w:r>
        <w:rPr>
          <w:rFonts w:ascii="Times New Roman" w:hAnsi="Times New Roman" w:cs="Times New Roman"/>
          <w:sz w:val="24"/>
        </w:rPr>
        <w:t>, act as a key driver behind</w:t>
      </w:r>
      <w:r w:rsidR="00542F87">
        <w:rPr>
          <w:rFonts w:ascii="Times New Roman" w:hAnsi="Times New Roman" w:cs="Times New Roman"/>
          <w:sz w:val="24"/>
        </w:rPr>
        <w:t xml:space="preserve"> the</w:t>
      </w:r>
      <w:r>
        <w:rPr>
          <w:rFonts w:ascii="Times New Roman" w:hAnsi="Times New Roman" w:cs="Times New Roman"/>
          <w:sz w:val="24"/>
        </w:rPr>
        <w:t xml:space="preserve"> need for partnerships. Participant 2 expressed concern regarding the numbers of police officers available, as </w:t>
      </w:r>
      <w:r w:rsidRPr="00577BC1">
        <w:rPr>
          <w:rFonts w:ascii="Times New Roman" w:hAnsi="Times New Roman" w:cs="Times New Roman"/>
          <w:sz w:val="24"/>
        </w:rPr>
        <w:t xml:space="preserve">follows, ‘There doesn’t seem to be enough of them to provide the presence needed’ (2). </w:t>
      </w:r>
      <w:r w:rsidR="00542F87">
        <w:rPr>
          <w:rFonts w:ascii="Times New Roman" w:hAnsi="Times New Roman" w:cs="Times New Roman"/>
          <w:sz w:val="24"/>
        </w:rPr>
        <w:t xml:space="preserve">Participant 6 shared this view, as follows, </w:t>
      </w:r>
      <w:r w:rsidRPr="00577BC1">
        <w:rPr>
          <w:rFonts w:ascii="Times New Roman" w:hAnsi="Times New Roman" w:cs="Times New Roman"/>
          <w:sz w:val="24"/>
        </w:rPr>
        <w:t>‘We trust the individuals but there isn’t enough of them to provide the service expected of them’ (6).</w:t>
      </w:r>
      <w:r w:rsidR="00542F87">
        <w:rPr>
          <w:rFonts w:ascii="Times New Roman" w:hAnsi="Times New Roman" w:cs="Times New Roman"/>
          <w:sz w:val="24"/>
        </w:rPr>
        <w:t xml:space="preserve"> Therefore</w:t>
      </w:r>
      <w:r w:rsidR="002970EC">
        <w:rPr>
          <w:rFonts w:ascii="Times New Roman" w:hAnsi="Times New Roman" w:cs="Times New Roman"/>
          <w:sz w:val="24"/>
        </w:rPr>
        <w:t>,</w:t>
      </w:r>
      <w:r w:rsidR="00542F87">
        <w:rPr>
          <w:rFonts w:ascii="Times New Roman" w:hAnsi="Times New Roman" w:cs="Times New Roman"/>
          <w:sz w:val="24"/>
        </w:rPr>
        <w:t xml:space="preserve"> it can be argued that a </w:t>
      </w:r>
      <w:r w:rsidR="00542F87">
        <w:rPr>
          <w:rFonts w:ascii="Times New Roman" w:hAnsi="Times New Roman" w:cs="Times New Roman"/>
          <w:sz w:val="24"/>
        </w:rPr>
        <w:lastRenderedPageBreak/>
        <w:t xml:space="preserve">reduced police presence, due to reduced government funding, is a key factor limiting trust in the police from businesses. </w:t>
      </w:r>
    </w:p>
    <w:p w14:paraId="013393BA" w14:textId="0A2703A1" w:rsidR="007E7DEC" w:rsidRDefault="007E7DEC" w:rsidP="004723D2">
      <w:pPr>
        <w:pStyle w:val="Heading2"/>
        <w:rPr>
          <w:rFonts w:ascii="Times New Roman" w:hAnsi="Times New Roman" w:cs="Times New Roman"/>
          <w:sz w:val="24"/>
        </w:rPr>
      </w:pPr>
      <w:bookmarkStart w:id="51" w:name="_Toc7600307"/>
      <w:r>
        <w:rPr>
          <w:rFonts w:ascii="Times New Roman" w:hAnsi="Times New Roman" w:cs="Times New Roman"/>
          <w:sz w:val="24"/>
        </w:rPr>
        <w:t>5.3 Business-Police Relationships</w:t>
      </w:r>
      <w:bookmarkEnd w:id="51"/>
      <w:r>
        <w:rPr>
          <w:rFonts w:ascii="Times New Roman" w:hAnsi="Times New Roman" w:cs="Times New Roman"/>
          <w:sz w:val="24"/>
        </w:rPr>
        <w:t xml:space="preserve"> </w:t>
      </w:r>
    </w:p>
    <w:p w14:paraId="6E3EA0B4" w14:textId="143434EF" w:rsidR="001A0026" w:rsidRPr="0095482A" w:rsidRDefault="005F2272" w:rsidP="001A0026">
      <w:pPr>
        <w:spacing w:line="480" w:lineRule="auto"/>
        <w:jc w:val="both"/>
        <w:rPr>
          <w:rFonts w:ascii="Times New Roman" w:hAnsi="Times New Roman" w:cs="Times New Roman"/>
          <w:sz w:val="24"/>
        </w:rPr>
      </w:pPr>
      <w:r>
        <w:rPr>
          <w:rFonts w:ascii="Times New Roman" w:hAnsi="Times New Roman" w:cs="Times New Roman"/>
          <w:sz w:val="24"/>
        </w:rPr>
        <w:t>It is a reoccurring opinion in the literature that, “two existing organisations engaged in commercial exchange create a kind of hybrid organisation” (</w:t>
      </w:r>
      <w:proofErr w:type="spellStart"/>
      <w:r>
        <w:rPr>
          <w:rFonts w:ascii="Times New Roman" w:hAnsi="Times New Roman" w:cs="Times New Roman"/>
          <w:sz w:val="24"/>
        </w:rPr>
        <w:t>Biggemann</w:t>
      </w:r>
      <w:proofErr w:type="spellEnd"/>
      <w:r>
        <w:rPr>
          <w:rFonts w:ascii="Times New Roman" w:hAnsi="Times New Roman" w:cs="Times New Roman"/>
          <w:sz w:val="24"/>
        </w:rPr>
        <w:t xml:space="preserve"> &amp; </w:t>
      </w:r>
      <w:proofErr w:type="spellStart"/>
      <w:r>
        <w:rPr>
          <w:rFonts w:ascii="Times New Roman" w:hAnsi="Times New Roman" w:cs="Times New Roman"/>
          <w:sz w:val="24"/>
        </w:rPr>
        <w:t>Buttle</w:t>
      </w:r>
      <w:proofErr w:type="spellEnd"/>
      <w:r>
        <w:rPr>
          <w:rFonts w:ascii="Times New Roman" w:hAnsi="Times New Roman" w:cs="Times New Roman"/>
          <w:sz w:val="24"/>
        </w:rPr>
        <w:t>, 2004)</w:t>
      </w:r>
      <w:r w:rsidRPr="00A03BAF">
        <w:rPr>
          <w:rFonts w:ascii="Times New Roman" w:hAnsi="Times New Roman" w:cs="Times New Roman"/>
          <w:noProof/>
          <w:sz w:val="24"/>
        </w:rPr>
        <w:t xml:space="preserve">. </w:t>
      </w:r>
      <w:r>
        <w:rPr>
          <w:rFonts w:ascii="Times New Roman" w:hAnsi="Times New Roman" w:cs="Times New Roman"/>
          <w:sz w:val="24"/>
        </w:rPr>
        <w:t>A common trend in theory suggests that a hybrid organisation, “</w:t>
      </w:r>
      <w:r w:rsidRPr="00743EE0">
        <w:rPr>
          <w:rFonts w:ascii="Times New Roman" w:hAnsi="Times New Roman" w:cs="Times New Roman"/>
          <w:sz w:val="24"/>
        </w:rPr>
        <w:t>delivers more value than the sum of the individual values created by each one of the organisations</w:t>
      </w:r>
      <w:r>
        <w:rPr>
          <w:rFonts w:ascii="Times New Roman" w:hAnsi="Times New Roman" w:cs="Times New Roman"/>
          <w:sz w:val="24"/>
        </w:rPr>
        <w:t xml:space="preserve">” </w:t>
      </w:r>
      <w:sdt>
        <w:sdtPr>
          <w:rPr>
            <w:rFonts w:ascii="Times New Roman" w:hAnsi="Times New Roman" w:cs="Times New Roman"/>
            <w:sz w:val="24"/>
          </w:rPr>
          <w:id w:val="82207654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Bor89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(Borys &amp; Jemison, 1989)</w:t>
          </w:r>
          <w:r>
            <w:rPr>
              <w:rFonts w:ascii="Times New Roman" w:hAnsi="Times New Roman" w:cs="Times New Roman"/>
              <w:sz w:val="24"/>
            </w:rPr>
            <w:fldChar w:fldCharType="end"/>
          </w:r>
        </w:sdtContent>
      </w:sdt>
      <w:r>
        <w:rPr>
          <w:rFonts w:ascii="Times New Roman" w:hAnsi="Times New Roman" w:cs="Times New Roman"/>
          <w:sz w:val="24"/>
        </w:rPr>
        <w:t>, through their long-term relationship. Therefore, the effectiveness of two existing organisations in relational interaction is much greater than that of organisations working independently.</w:t>
      </w:r>
      <w:r w:rsidR="00C82437">
        <w:rPr>
          <w:rFonts w:ascii="Times New Roman" w:hAnsi="Times New Roman" w:cs="Times New Roman"/>
          <w:sz w:val="24"/>
        </w:rPr>
        <w:t xml:space="preserve"> A reoccurring theme identified in the findings </w:t>
      </w:r>
      <w:r w:rsidR="0095482A">
        <w:rPr>
          <w:rFonts w:ascii="Times New Roman" w:hAnsi="Times New Roman" w:cs="Times New Roman"/>
          <w:sz w:val="24"/>
        </w:rPr>
        <w:t>was the need for good business-police relationships and the value partnerships could potentially offer. Participant 2 demonstrates the potential value expr</w:t>
      </w:r>
      <w:r w:rsidR="0095482A" w:rsidRPr="0095482A">
        <w:rPr>
          <w:rFonts w:ascii="Times New Roman" w:hAnsi="Times New Roman" w:cs="Times New Roman"/>
          <w:sz w:val="24"/>
        </w:rPr>
        <w:t>essed, as follows, ‘</w:t>
      </w:r>
      <w:r w:rsidR="0095482A" w:rsidRPr="0095482A">
        <w:rPr>
          <w:rFonts w:ascii="Times New Roman" w:hAnsi="Times New Roman" w:cs="Times New Roman"/>
          <w:sz w:val="24"/>
          <w:szCs w:val="24"/>
        </w:rPr>
        <w:t>We could greatly benefit from better relationships with the police’ (2).</w:t>
      </w:r>
      <w:r w:rsidR="0095482A">
        <w:rPr>
          <w:rFonts w:ascii="Times New Roman" w:hAnsi="Times New Roman" w:cs="Times New Roman"/>
          <w:i/>
          <w:sz w:val="24"/>
          <w:szCs w:val="24"/>
        </w:rPr>
        <w:t xml:space="preserve"> </w:t>
      </w:r>
      <w:r w:rsidR="0095482A">
        <w:rPr>
          <w:rFonts w:ascii="Times New Roman" w:hAnsi="Times New Roman" w:cs="Times New Roman"/>
          <w:sz w:val="24"/>
          <w:szCs w:val="24"/>
        </w:rPr>
        <w:t>This suggests that businesses would appreciate business-</w:t>
      </w:r>
      <w:r w:rsidR="00244B3E">
        <w:rPr>
          <w:rFonts w:ascii="Times New Roman" w:hAnsi="Times New Roman" w:cs="Times New Roman"/>
          <w:sz w:val="24"/>
          <w:szCs w:val="24"/>
        </w:rPr>
        <w:t xml:space="preserve">police </w:t>
      </w:r>
      <w:r w:rsidR="0095482A">
        <w:rPr>
          <w:rFonts w:ascii="Times New Roman" w:hAnsi="Times New Roman" w:cs="Times New Roman"/>
          <w:sz w:val="24"/>
          <w:szCs w:val="24"/>
        </w:rPr>
        <w:t xml:space="preserve">partnerships and experience increased trust from such, more than making policing a graduate profession would achieve. </w:t>
      </w:r>
    </w:p>
    <w:p w14:paraId="7D2765ED" w14:textId="7D161929" w:rsidR="0091319D" w:rsidRDefault="00082F1D" w:rsidP="00065FC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The review of literature highlighted</w:t>
      </w:r>
      <w:r w:rsidR="001A0026">
        <w:rPr>
          <w:rFonts w:ascii="Times New Roman" w:hAnsi="Times New Roman" w:cs="Times New Roman"/>
          <w:sz w:val="24"/>
        </w:rPr>
        <w:t xml:space="preserve"> numerous characteristics which are valued within business relationships</w:t>
      </w:r>
      <w:r>
        <w:rPr>
          <w:rFonts w:ascii="Times New Roman" w:hAnsi="Times New Roman" w:cs="Times New Roman"/>
          <w:sz w:val="24"/>
        </w:rPr>
        <w:t>.</w:t>
      </w:r>
      <w:r w:rsidR="001A0026">
        <w:rPr>
          <w:rFonts w:ascii="Times New Roman" w:hAnsi="Times New Roman" w:cs="Times New Roman"/>
          <w:sz w:val="24"/>
        </w:rPr>
        <w:t xml:space="preserve"> </w:t>
      </w:r>
      <w:sdt>
        <w:sdtPr>
          <w:rPr>
            <w:rFonts w:ascii="Times New Roman" w:hAnsi="Times New Roman" w:cs="Times New Roman"/>
            <w:sz w:val="24"/>
          </w:rPr>
          <w:id w:val="530686536"/>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For99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(Ford, 1999)</w:t>
          </w:r>
          <w:r>
            <w:rPr>
              <w:rFonts w:ascii="Times New Roman" w:hAnsi="Times New Roman" w:cs="Times New Roman"/>
              <w:sz w:val="24"/>
            </w:rPr>
            <w:fldChar w:fldCharType="end"/>
          </w:r>
        </w:sdtContent>
      </w:sdt>
      <w:r>
        <w:rPr>
          <w:rFonts w:ascii="Times New Roman" w:hAnsi="Times New Roman" w:cs="Times New Roman"/>
          <w:sz w:val="24"/>
        </w:rPr>
        <w:t xml:space="preserve"> suggests that, </w:t>
      </w:r>
      <w:r w:rsidR="001A0026">
        <w:rPr>
          <w:rFonts w:ascii="Times New Roman" w:hAnsi="Times New Roman" w:cs="Times New Roman"/>
          <w:sz w:val="24"/>
        </w:rPr>
        <w:t>“</w:t>
      </w:r>
      <w:r>
        <w:rPr>
          <w:rFonts w:ascii="Times New Roman" w:hAnsi="Times New Roman" w:cs="Times New Roman"/>
          <w:sz w:val="24"/>
        </w:rPr>
        <w:t>H</w:t>
      </w:r>
      <w:r w:rsidR="001A0026">
        <w:rPr>
          <w:rFonts w:ascii="Times New Roman" w:hAnsi="Times New Roman" w:cs="Times New Roman"/>
          <w:sz w:val="24"/>
        </w:rPr>
        <w:t>ighly valued characteristics of relationships include; knowledge transfer, reputational gains and network access”</w:t>
      </w:r>
      <w:r w:rsidR="001A0026" w:rsidRPr="00244B3E">
        <w:rPr>
          <w:rFonts w:ascii="Times New Roman" w:hAnsi="Times New Roman" w:cs="Times New Roman"/>
          <w:sz w:val="24"/>
        </w:rPr>
        <w:t>.</w:t>
      </w:r>
      <w:r>
        <w:rPr>
          <w:rFonts w:ascii="Times New Roman" w:hAnsi="Times New Roman" w:cs="Times New Roman"/>
          <w:sz w:val="24"/>
        </w:rPr>
        <w:t xml:space="preserve"> Participant 4 stated that, </w:t>
      </w:r>
      <w:r w:rsidR="00244B3E" w:rsidRPr="00244B3E">
        <w:rPr>
          <w:rFonts w:ascii="Times New Roman" w:hAnsi="Times New Roman" w:cs="Times New Roman"/>
          <w:sz w:val="24"/>
        </w:rPr>
        <w:t>‘</w:t>
      </w:r>
      <w:r w:rsidR="001A2D3D" w:rsidRPr="00244B3E">
        <w:rPr>
          <w:rFonts w:ascii="Times New Roman" w:hAnsi="Times New Roman" w:cs="Times New Roman"/>
          <w:sz w:val="24"/>
          <w:szCs w:val="24"/>
        </w:rPr>
        <w:t>Building a relationship with the police is undoubtably important to minimise crime against our businesses. The exchange of information is what could ultimately build mutual trust and confidence</w:t>
      </w:r>
      <w:r w:rsidR="00244B3E" w:rsidRPr="00244B3E">
        <w:rPr>
          <w:rFonts w:ascii="Times New Roman" w:hAnsi="Times New Roman" w:cs="Times New Roman"/>
          <w:sz w:val="24"/>
          <w:szCs w:val="24"/>
        </w:rPr>
        <w:t>’</w:t>
      </w:r>
      <w:r w:rsidR="001A2D3D" w:rsidRPr="00244B3E">
        <w:rPr>
          <w:rFonts w:ascii="Times New Roman" w:hAnsi="Times New Roman" w:cs="Times New Roman"/>
          <w:sz w:val="24"/>
          <w:szCs w:val="24"/>
        </w:rPr>
        <w:t xml:space="preserve"> (4)</w:t>
      </w:r>
      <w:r w:rsidR="00244B3E" w:rsidRPr="00244B3E">
        <w:rPr>
          <w:rFonts w:ascii="Times New Roman" w:hAnsi="Times New Roman" w:cs="Times New Roman"/>
          <w:sz w:val="24"/>
          <w:szCs w:val="24"/>
        </w:rPr>
        <w:t>.</w:t>
      </w:r>
      <w:r w:rsidR="001A2D3D">
        <w:rPr>
          <w:rFonts w:ascii="Times New Roman" w:hAnsi="Times New Roman" w:cs="Times New Roman"/>
          <w:i/>
          <w:sz w:val="24"/>
          <w:szCs w:val="24"/>
        </w:rPr>
        <w:t xml:space="preserve"> </w:t>
      </w:r>
      <w:r>
        <w:rPr>
          <w:rFonts w:ascii="Times New Roman" w:hAnsi="Times New Roman" w:cs="Times New Roman"/>
          <w:sz w:val="24"/>
        </w:rPr>
        <w:t>This suggests that businesses can utilise relationships with other businesses to obtain knowledge and access which they would have otherwise not been able to independently, leading to reputational gains</w:t>
      </w:r>
      <w:r w:rsidR="0091319D">
        <w:rPr>
          <w:rFonts w:ascii="Times New Roman" w:hAnsi="Times New Roman" w:cs="Times New Roman"/>
          <w:sz w:val="24"/>
        </w:rPr>
        <w:t xml:space="preserve"> for the parties involved</w:t>
      </w:r>
      <w:r>
        <w:rPr>
          <w:rFonts w:ascii="Times New Roman" w:hAnsi="Times New Roman" w:cs="Times New Roman"/>
          <w:sz w:val="24"/>
        </w:rPr>
        <w:t>. Therefore, the findings corroborate the body of literature</w:t>
      </w:r>
      <w:r w:rsidR="00065FC4">
        <w:rPr>
          <w:rFonts w:ascii="Times New Roman" w:hAnsi="Times New Roman" w:cs="Times New Roman"/>
          <w:sz w:val="24"/>
        </w:rPr>
        <w:t xml:space="preserve">, which suggests that business-police partnerships could </w:t>
      </w:r>
      <w:r w:rsidR="00613538">
        <w:rPr>
          <w:rFonts w:ascii="Times New Roman" w:hAnsi="Times New Roman" w:cs="Times New Roman"/>
          <w:sz w:val="24"/>
        </w:rPr>
        <w:t xml:space="preserve">increase trust in the </w:t>
      </w:r>
      <w:r w:rsidR="00613538">
        <w:rPr>
          <w:rFonts w:ascii="Times New Roman" w:hAnsi="Times New Roman" w:cs="Times New Roman"/>
          <w:sz w:val="24"/>
        </w:rPr>
        <w:lastRenderedPageBreak/>
        <w:t xml:space="preserve">police from businesses, through the exchange of information offered within business relationships. </w:t>
      </w:r>
    </w:p>
    <w:p w14:paraId="0AA89697" w14:textId="70A74404" w:rsidR="0060091F" w:rsidRPr="001A2D3D" w:rsidRDefault="0091319D" w:rsidP="00065FC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i/>
          <w:sz w:val="24"/>
          <w:szCs w:val="24"/>
        </w:rPr>
      </w:pPr>
      <w:r>
        <w:rPr>
          <w:rFonts w:ascii="Times New Roman" w:hAnsi="Times New Roman" w:cs="Times New Roman"/>
          <w:sz w:val="24"/>
        </w:rPr>
        <w:t>The review of literature found</w:t>
      </w:r>
      <w:r w:rsidR="001A0026">
        <w:rPr>
          <w:rFonts w:ascii="Times New Roman" w:hAnsi="Times New Roman" w:cs="Times New Roman"/>
          <w:sz w:val="24"/>
        </w:rPr>
        <w:t xml:space="preserve"> </w:t>
      </w:r>
      <w:r>
        <w:rPr>
          <w:rFonts w:ascii="Times New Roman" w:hAnsi="Times New Roman" w:cs="Times New Roman"/>
          <w:sz w:val="24"/>
        </w:rPr>
        <w:t xml:space="preserve">that </w:t>
      </w:r>
      <w:r w:rsidR="001A0026">
        <w:rPr>
          <w:rFonts w:ascii="Times New Roman" w:hAnsi="Times New Roman" w:cs="Times New Roman"/>
          <w:sz w:val="24"/>
        </w:rPr>
        <w:t>a strategic value is obtained through business relationships, as, “</w:t>
      </w:r>
      <w:r>
        <w:rPr>
          <w:rFonts w:ascii="Times New Roman" w:hAnsi="Times New Roman" w:cs="Times New Roman"/>
          <w:sz w:val="24"/>
        </w:rPr>
        <w:t>T</w:t>
      </w:r>
      <w:r w:rsidR="001A0026" w:rsidRPr="00A03BAF">
        <w:rPr>
          <w:rFonts w:ascii="Times New Roman" w:hAnsi="Times New Roman" w:cs="Times New Roman"/>
          <w:sz w:val="24"/>
        </w:rPr>
        <w:t>he ability to create and maintain relationships provides the basis for building competitive advantage</w:t>
      </w:r>
      <w:r w:rsidR="001A0026">
        <w:rPr>
          <w:rFonts w:ascii="Times New Roman" w:hAnsi="Times New Roman" w:cs="Times New Roman"/>
          <w:sz w:val="24"/>
        </w:rPr>
        <w:t xml:space="preserve">” </w:t>
      </w:r>
      <w:sdt>
        <w:sdtPr>
          <w:rPr>
            <w:rFonts w:ascii="Times New Roman" w:hAnsi="Times New Roman" w:cs="Times New Roman"/>
            <w:sz w:val="24"/>
          </w:rPr>
          <w:id w:val="-191387382"/>
          <w:citation/>
        </w:sdtPr>
        <w:sdtEndPr/>
        <w:sdtContent>
          <w:r w:rsidR="001A0026">
            <w:rPr>
              <w:rFonts w:ascii="Times New Roman" w:hAnsi="Times New Roman" w:cs="Times New Roman"/>
              <w:sz w:val="24"/>
            </w:rPr>
            <w:fldChar w:fldCharType="begin"/>
          </w:r>
          <w:r w:rsidR="001A0026">
            <w:rPr>
              <w:rFonts w:ascii="Times New Roman" w:hAnsi="Times New Roman" w:cs="Times New Roman"/>
              <w:sz w:val="24"/>
            </w:rPr>
            <w:instrText xml:space="preserve"> CITATION Day00 \l 2057 </w:instrText>
          </w:r>
          <w:r w:rsidR="001A0026">
            <w:rPr>
              <w:rFonts w:ascii="Times New Roman" w:hAnsi="Times New Roman" w:cs="Times New Roman"/>
              <w:sz w:val="24"/>
            </w:rPr>
            <w:fldChar w:fldCharType="separate"/>
          </w:r>
          <w:r w:rsidR="00B80617" w:rsidRPr="00B80617">
            <w:rPr>
              <w:rFonts w:ascii="Times New Roman" w:hAnsi="Times New Roman" w:cs="Times New Roman"/>
              <w:noProof/>
              <w:sz w:val="24"/>
            </w:rPr>
            <w:t>(Day, 2000)</w:t>
          </w:r>
          <w:r w:rsidR="001A0026">
            <w:rPr>
              <w:rFonts w:ascii="Times New Roman" w:hAnsi="Times New Roman" w:cs="Times New Roman"/>
              <w:sz w:val="24"/>
            </w:rPr>
            <w:fldChar w:fldCharType="end"/>
          </w:r>
        </w:sdtContent>
      </w:sdt>
      <w:r w:rsidR="001A0026">
        <w:rPr>
          <w:rFonts w:ascii="Times New Roman" w:hAnsi="Times New Roman" w:cs="Times New Roman"/>
          <w:sz w:val="24"/>
        </w:rPr>
        <w:t>.</w:t>
      </w:r>
      <w:r>
        <w:rPr>
          <w:rFonts w:ascii="Times New Roman" w:hAnsi="Times New Roman" w:cs="Times New Roman"/>
          <w:sz w:val="24"/>
        </w:rPr>
        <w:t xml:space="preserve"> Participant 2 highlighted a strategic value which they believed could be obtained through a business-police partnership, as </w:t>
      </w:r>
      <w:r w:rsidRPr="0091319D">
        <w:rPr>
          <w:rFonts w:ascii="Times New Roman" w:hAnsi="Times New Roman" w:cs="Times New Roman"/>
          <w:sz w:val="24"/>
        </w:rPr>
        <w:t>follows, ‘</w:t>
      </w:r>
      <w:r w:rsidR="001A2D3D" w:rsidRPr="0091319D">
        <w:rPr>
          <w:rFonts w:ascii="Times New Roman" w:hAnsi="Times New Roman" w:cs="Times New Roman"/>
          <w:sz w:val="24"/>
          <w:szCs w:val="24"/>
        </w:rPr>
        <w:t>We could greatly benefit from better relationships with the police. If partnerships were to be set up with the goal of supporting businesses, competitive advantage could be achieved for both us and the police alike. We have partnerships with a number of local businesses which offer each of the parties involved strategic value. So, I think partnerships with the police could offer the same benefits for both us and them</w:t>
      </w:r>
      <w:r w:rsidRPr="0091319D">
        <w:rPr>
          <w:rFonts w:ascii="Times New Roman" w:hAnsi="Times New Roman" w:cs="Times New Roman"/>
          <w:sz w:val="24"/>
          <w:szCs w:val="24"/>
        </w:rPr>
        <w:t>’</w:t>
      </w:r>
      <w:r w:rsidR="001A2D3D" w:rsidRPr="0091319D">
        <w:rPr>
          <w:rFonts w:ascii="Times New Roman" w:hAnsi="Times New Roman" w:cs="Times New Roman"/>
          <w:sz w:val="24"/>
          <w:szCs w:val="24"/>
        </w:rPr>
        <w:t xml:space="preserve"> (2)</w:t>
      </w:r>
      <w:r w:rsidRPr="0091319D">
        <w:rPr>
          <w:rFonts w:ascii="Times New Roman" w:hAnsi="Times New Roman" w:cs="Times New Roman"/>
          <w:sz w:val="24"/>
          <w:szCs w:val="24"/>
        </w:rPr>
        <w:t>.</w:t>
      </w:r>
      <w:r>
        <w:rPr>
          <w:rFonts w:ascii="Times New Roman" w:hAnsi="Times New Roman" w:cs="Times New Roman"/>
          <w:sz w:val="24"/>
          <w:szCs w:val="24"/>
        </w:rPr>
        <w:t xml:space="preserve"> </w:t>
      </w:r>
      <w:r w:rsidR="00065FC4">
        <w:rPr>
          <w:rFonts w:ascii="Times New Roman" w:hAnsi="Times New Roman" w:cs="Times New Roman"/>
          <w:sz w:val="24"/>
          <w:szCs w:val="24"/>
        </w:rPr>
        <w:t xml:space="preserve">This suggests that businesses can obtain a great amount of strategic value through relationships with the police, which in turn offer them competitive advantage. Therefore, the findings corroborate the body of literature, which suggests that business-police relationships </w:t>
      </w:r>
      <w:r w:rsidR="00613538">
        <w:rPr>
          <w:rFonts w:ascii="Times New Roman" w:hAnsi="Times New Roman" w:cs="Times New Roman"/>
          <w:sz w:val="24"/>
          <w:szCs w:val="24"/>
        </w:rPr>
        <w:t>could offer more strategic value for businesses than making policing a graduate profession could</w:t>
      </w:r>
      <w:r w:rsidR="00065FC4">
        <w:rPr>
          <w:rFonts w:ascii="Times New Roman" w:hAnsi="Times New Roman" w:cs="Times New Roman"/>
          <w:sz w:val="24"/>
          <w:szCs w:val="24"/>
        </w:rPr>
        <w:t xml:space="preserve">. </w:t>
      </w:r>
    </w:p>
    <w:p w14:paraId="0DE741BA" w14:textId="6E05C8C2" w:rsidR="00A810FD" w:rsidRPr="003B76E6" w:rsidRDefault="001A0026" w:rsidP="00A810FD">
      <w:pPr>
        <w:spacing w:line="480" w:lineRule="auto"/>
        <w:jc w:val="both"/>
        <w:rPr>
          <w:rFonts w:ascii="Times New Roman" w:hAnsi="Times New Roman" w:cs="Times New Roman"/>
          <w:sz w:val="24"/>
        </w:rPr>
      </w:pPr>
      <w:r>
        <w:rPr>
          <w:rFonts w:ascii="Times New Roman" w:hAnsi="Times New Roman" w:cs="Times New Roman"/>
          <w:sz w:val="24"/>
        </w:rPr>
        <w:t xml:space="preserve">Theory suggests that high levels of intimidation and threatening behaviour can, </w:t>
      </w:r>
      <w:r w:rsidR="00AF6916">
        <w:rPr>
          <w:rFonts w:ascii="Times New Roman" w:hAnsi="Times New Roman" w:cs="Times New Roman"/>
          <w:sz w:val="24"/>
        </w:rPr>
        <w:t xml:space="preserve">“lead to stress related illness, absence and a high turnover of staff” </w:t>
      </w:r>
      <w:sdt>
        <w:sdtPr>
          <w:rPr>
            <w:rFonts w:ascii="Times New Roman" w:hAnsi="Times New Roman" w:cs="Times New Roman"/>
            <w:sz w:val="24"/>
          </w:rPr>
          <w:id w:val="1004858428"/>
          <w:citation/>
        </w:sdtPr>
        <w:sdtEndPr/>
        <w:sdtContent>
          <w:r w:rsidR="00AF6916">
            <w:rPr>
              <w:rFonts w:ascii="Times New Roman" w:hAnsi="Times New Roman" w:cs="Times New Roman"/>
              <w:sz w:val="24"/>
            </w:rPr>
            <w:fldChar w:fldCharType="begin"/>
          </w:r>
          <w:r w:rsidR="00AF6916">
            <w:rPr>
              <w:rFonts w:ascii="Times New Roman" w:hAnsi="Times New Roman" w:cs="Times New Roman"/>
              <w:sz w:val="24"/>
            </w:rPr>
            <w:instrText xml:space="preserve"> CITATION NPI17 \l 2057 </w:instrText>
          </w:r>
          <w:r w:rsidR="00AF6916">
            <w:rPr>
              <w:rFonts w:ascii="Times New Roman" w:hAnsi="Times New Roman" w:cs="Times New Roman"/>
              <w:sz w:val="24"/>
            </w:rPr>
            <w:fldChar w:fldCharType="separate"/>
          </w:r>
          <w:r w:rsidR="00B80617" w:rsidRPr="00B80617">
            <w:rPr>
              <w:rFonts w:ascii="Times New Roman" w:hAnsi="Times New Roman" w:cs="Times New Roman"/>
              <w:noProof/>
              <w:sz w:val="24"/>
            </w:rPr>
            <w:t>(NPIA, 2017)</w:t>
          </w:r>
          <w:r w:rsidR="00AF6916">
            <w:rPr>
              <w:rFonts w:ascii="Times New Roman" w:hAnsi="Times New Roman" w:cs="Times New Roman"/>
              <w:sz w:val="24"/>
            </w:rPr>
            <w:fldChar w:fldCharType="end"/>
          </w:r>
        </w:sdtContent>
      </w:sdt>
      <w:r w:rsidR="00AF6916">
        <w:rPr>
          <w:rFonts w:ascii="Times New Roman" w:hAnsi="Times New Roman" w:cs="Times New Roman"/>
          <w:sz w:val="24"/>
        </w:rPr>
        <w:t xml:space="preserve">. </w:t>
      </w:r>
      <w:r w:rsidR="00613538">
        <w:rPr>
          <w:rFonts w:ascii="Times New Roman" w:hAnsi="Times New Roman" w:cs="Times New Roman"/>
          <w:sz w:val="24"/>
        </w:rPr>
        <w:t>Here the findings corroborate the body of literature, as demonstrated by participant 6</w:t>
      </w:r>
      <w:r w:rsidR="00613538" w:rsidRPr="00613538">
        <w:rPr>
          <w:rFonts w:ascii="Times New Roman" w:hAnsi="Times New Roman" w:cs="Times New Roman"/>
          <w:sz w:val="24"/>
        </w:rPr>
        <w:t>, ‘</w:t>
      </w:r>
      <w:r w:rsidR="0060091F" w:rsidRPr="00613538">
        <w:rPr>
          <w:rFonts w:ascii="Times New Roman" w:hAnsi="Times New Roman" w:cs="Times New Roman"/>
          <w:sz w:val="24"/>
          <w:szCs w:val="24"/>
        </w:rPr>
        <w:t>In the past we’ve seen the damaging effects the stress caused by intimidating and threatening behaviour has on our staff, which ultimately led to us experiencing a high turnover of staf</w:t>
      </w:r>
      <w:r w:rsidR="00613538" w:rsidRPr="00613538">
        <w:rPr>
          <w:rFonts w:ascii="Times New Roman" w:hAnsi="Times New Roman" w:cs="Times New Roman"/>
          <w:sz w:val="24"/>
          <w:szCs w:val="24"/>
        </w:rPr>
        <w:t>f’</w:t>
      </w:r>
      <w:r w:rsidR="0060091F" w:rsidRPr="00613538">
        <w:rPr>
          <w:rFonts w:ascii="Times New Roman" w:hAnsi="Times New Roman" w:cs="Times New Roman"/>
          <w:sz w:val="24"/>
          <w:szCs w:val="24"/>
        </w:rPr>
        <w:t xml:space="preserve"> (6).</w:t>
      </w:r>
      <w:r w:rsidR="00613538">
        <w:rPr>
          <w:rFonts w:ascii="Times New Roman" w:hAnsi="Times New Roman" w:cs="Times New Roman"/>
          <w:sz w:val="24"/>
          <w:szCs w:val="24"/>
        </w:rPr>
        <w:t xml:space="preserve"> Both the findings and the review of literature suggest that crime against businesses can lead to a high staff turnover due to stress</w:t>
      </w:r>
      <w:r w:rsidR="00984B1A">
        <w:rPr>
          <w:rFonts w:ascii="Times New Roman" w:hAnsi="Times New Roman" w:cs="Times New Roman"/>
          <w:sz w:val="24"/>
          <w:szCs w:val="24"/>
        </w:rPr>
        <w:t>. This stresses businesses’ need for police co-operation and therefore, the importance of strong, positive business-police relationships, to help reduce crime against businesses. The review of literature further highlighted the negative impacts crime can have on business growth along with the knock on effect on the local community, as follows,</w:t>
      </w:r>
      <w:r w:rsidR="00984B1A">
        <w:rPr>
          <w:rFonts w:ascii="Times New Roman" w:hAnsi="Times New Roman" w:cs="Times New Roman"/>
          <w:sz w:val="24"/>
        </w:rPr>
        <w:t xml:space="preserve"> </w:t>
      </w:r>
      <w:r w:rsidR="00AF6916">
        <w:rPr>
          <w:rFonts w:ascii="Times New Roman" w:hAnsi="Times New Roman" w:cs="Times New Roman"/>
          <w:sz w:val="24"/>
        </w:rPr>
        <w:t xml:space="preserve">“The cost and trauma </w:t>
      </w:r>
      <w:r w:rsidR="00AF6916">
        <w:rPr>
          <w:rFonts w:ascii="Times New Roman" w:hAnsi="Times New Roman" w:cs="Times New Roman"/>
          <w:sz w:val="24"/>
        </w:rPr>
        <w:lastRenderedPageBreak/>
        <w:t>associated with crime also acta as a barrier to business growth, which in turn has consequences for local communities”</w:t>
      </w:r>
      <w:sdt>
        <w:sdtPr>
          <w:rPr>
            <w:rFonts w:ascii="Times New Roman" w:hAnsi="Times New Roman" w:cs="Times New Roman"/>
            <w:sz w:val="24"/>
          </w:rPr>
          <w:id w:val="820468648"/>
          <w:citation/>
        </w:sdtPr>
        <w:sdtEndPr/>
        <w:sdtContent>
          <w:r w:rsidR="00AF6916">
            <w:rPr>
              <w:rFonts w:ascii="Times New Roman" w:hAnsi="Times New Roman" w:cs="Times New Roman"/>
              <w:sz w:val="24"/>
            </w:rPr>
            <w:fldChar w:fldCharType="begin"/>
          </w:r>
          <w:r w:rsidR="00AF6916">
            <w:rPr>
              <w:rFonts w:ascii="Times New Roman" w:hAnsi="Times New Roman" w:cs="Times New Roman"/>
              <w:sz w:val="24"/>
            </w:rPr>
            <w:instrText xml:space="preserve"> CITATION NPI17 \l 2057 </w:instrText>
          </w:r>
          <w:r w:rsidR="00AF6916">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(NPIA, 2017)</w:t>
          </w:r>
          <w:r w:rsidR="00AF6916">
            <w:rPr>
              <w:rFonts w:ascii="Times New Roman" w:hAnsi="Times New Roman" w:cs="Times New Roman"/>
              <w:sz w:val="24"/>
            </w:rPr>
            <w:fldChar w:fldCharType="end"/>
          </w:r>
        </w:sdtContent>
      </w:sdt>
      <w:r w:rsidR="00AF6916">
        <w:rPr>
          <w:rFonts w:ascii="Times New Roman" w:hAnsi="Times New Roman" w:cs="Times New Roman"/>
          <w:sz w:val="24"/>
        </w:rPr>
        <w:t>.</w:t>
      </w:r>
      <w:r w:rsidR="00984B1A">
        <w:rPr>
          <w:rFonts w:ascii="Times New Roman" w:hAnsi="Times New Roman" w:cs="Times New Roman"/>
          <w:sz w:val="24"/>
        </w:rPr>
        <w:t xml:space="preserve"> The findings corroborate the body of literature here, as demonstrated by participant 6 stating th</w:t>
      </w:r>
      <w:r w:rsidR="00984B1A" w:rsidRPr="00984B1A">
        <w:rPr>
          <w:rFonts w:ascii="Times New Roman" w:hAnsi="Times New Roman" w:cs="Times New Roman"/>
          <w:sz w:val="24"/>
        </w:rPr>
        <w:t>at, ‘</w:t>
      </w:r>
      <w:r w:rsidR="0060091F" w:rsidRPr="00984B1A">
        <w:rPr>
          <w:rFonts w:ascii="Times New Roman" w:hAnsi="Times New Roman" w:cs="Times New Roman"/>
          <w:sz w:val="24"/>
          <w:szCs w:val="24"/>
        </w:rPr>
        <w:t>The cost and effects of crime are just a barrier to our business growth, so, crime against us also impacts upon our community, to which we have a responsibilit</w:t>
      </w:r>
      <w:r w:rsidR="00984B1A" w:rsidRPr="00984B1A">
        <w:rPr>
          <w:rFonts w:ascii="Times New Roman" w:hAnsi="Times New Roman" w:cs="Times New Roman"/>
          <w:sz w:val="24"/>
          <w:szCs w:val="24"/>
        </w:rPr>
        <w:t>y’</w:t>
      </w:r>
      <w:r w:rsidR="0060091F" w:rsidRPr="00984B1A">
        <w:rPr>
          <w:rFonts w:ascii="Times New Roman" w:hAnsi="Times New Roman" w:cs="Times New Roman"/>
          <w:sz w:val="24"/>
          <w:szCs w:val="24"/>
        </w:rPr>
        <w:t xml:space="preserve"> (6).</w:t>
      </w:r>
      <w:r w:rsidR="00984B1A">
        <w:rPr>
          <w:rFonts w:ascii="Times New Roman" w:hAnsi="Times New Roman" w:cs="Times New Roman"/>
          <w:sz w:val="24"/>
        </w:rPr>
        <w:t xml:space="preserve"> </w:t>
      </w:r>
      <w:r w:rsidR="00A810FD">
        <w:rPr>
          <w:rFonts w:ascii="Times New Roman" w:hAnsi="Times New Roman" w:cs="Times New Roman"/>
          <w:sz w:val="24"/>
        </w:rPr>
        <w:t>Therefore, theory suggests that strong relations with the police are fundamental to help businesses minimise crime against them</w:t>
      </w:r>
      <w:r w:rsidR="00984B1A">
        <w:rPr>
          <w:rFonts w:ascii="Times New Roman" w:hAnsi="Times New Roman" w:cs="Times New Roman"/>
          <w:sz w:val="24"/>
        </w:rPr>
        <w:t xml:space="preserve"> which is supported by the interview findings of this study</w:t>
      </w:r>
      <w:r w:rsidR="00A810FD">
        <w:rPr>
          <w:rFonts w:ascii="Times New Roman" w:hAnsi="Times New Roman" w:cs="Times New Roman"/>
          <w:sz w:val="24"/>
        </w:rPr>
        <w:t xml:space="preserve">. </w:t>
      </w:r>
    </w:p>
    <w:p w14:paraId="3A5D94E4" w14:textId="370089A5" w:rsidR="0060091F" w:rsidRPr="00C5491E" w:rsidRDefault="00A810FD" w:rsidP="007A1B46">
      <w:pPr>
        <w:spacing w:line="480" w:lineRule="auto"/>
        <w:jc w:val="both"/>
        <w:rPr>
          <w:rFonts w:ascii="Times New Roman" w:hAnsi="Times New Roman" w:cs="Times New Roman"/>
          <w:i/>
          <w:sz w:val="24"/>
        </w:rPr>
      </w:pPr>
      <w:r>
        <w:rPr>
          <w:rFonts w:ascii="Times New Roman" w:hAnsi="Times New Roman" w:cs="Times New Roman"/>
          <w:sz w:val="24"/>
        </w:rPr>
        <w:t>While the literature suggests that the adoption of business-police partnerships could influence trust from businesses, proof through practical application is not yet available. In the UK, although police partnership working has been, “</w:t>
      </w:r>
      <w:r w:rsidRPr="00216997">
        <w:rPr>
          <w:rFonts w:ascii="Times New Roman" w:hAnsi="Times New Roman" w:cs="Times New Roman"/>
          <w:sz w:val="24"/>
        </w:rPr>
        <w:t>a topic of considerable interest in the 1990s and early 2000s, there has been little literature</w:t>
      </w:r>
      <w:r>
        <w:rPr>
          <w:rFonts w:ascii="Times New Roman" w:hAnsi="Times New Roman" w:cs="Times New Roman"/>
          <w:sz w:val="24"/>
        </w:rPr>
        <w:t xml:space="preserve"> </w:t>
      </w:r>
      <w:r w:rsidRPr="00216997">
        <w:rPr>
          <w:rFonts w:ascii="Times New Roman" w:hAnsi="Times New Roman" w:cs="Times New Roman"/>
          <w:sz w:val="24"/>
        </w:rPr>
        <w:t>on partnership working in the public sector in recent years</w:t>
      </w:r>
      <w:r>
        <w:rPr>
          <w:rFonts w:ascii="Times New Roman" w:hAnsi="Times New Roman" w:cs="Times New Roman"/>
          <w:sz w:val="24"/>
        </w:rPr>
        <w:t xml:space="preserve">” </w:t>
      </w:r>
      <w:sdt>
        <w:sdtPr>
          <w:rPr>
            <w:rFonts w:ascii="Times New Roman" w:hAnsi="Times New Roman" w:cs="Times New Roman"/>
            <w:sz w:val="24"/>
          </w:rPr>
          <w:id w:val="-25560116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ONe13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(O'Neill &amp; McCarthy, 2013)</w:t>
          </w:r>
          <w:r>
            <w:rPr>
              <w:rFonts w:ascii="Times New Roman" w:hAnsi="Times New Roman" w:cs="Times New Roman"/>
              <w:sz w:val="24"/>
            </w:rPr>
            <w:fldChar w:fldCharType="end"/>
          </w:r>
        </w:sdtContent>
      </w:sdt>
      <w:r>
        <w:rPr>
          <w:rFonts w:ascii="Times New Roman" w:hAnsi="Times New Roman" w:cs="Times New Roman"/>
          <w:sz w:val="24"/>
        </w:rPr>
        <w:t xml:space="preserve">. </w:t>
      </w:r>
      <w:r w:rsidR="00577BC1">
        <w:rPr>
          <w:rFonts w:ascii="Times New Roman" w:hAnsi="Times New Roman" w:cs="Times New Roman"/>
          <w:sz w:val="24"/>
        </w:rPr>
        <w:t>However, it is clear from the findings that business</w:t>
      </w:r>
      <w:r w:rsidR="00542F87">
        <w:rPr>
          <w:rFonts w:ascii="Times New Roman" w:hAnsi="Times New Roman" w:cs="Times New Roman"/>
          <w:sz w:val="24"/>
        </w:rPr>
        <w:t>-</w:t>
      </w:r>
      <w:r w:rsidR="00577BC1">
        <w:rPr>
          <w:rFonts w:ascii="Times New Roman" w:hAnsi="Times New Roman" w:cs="Times New Roman"/>
          <w:sz w:val="24"/>
        </w:rPr>
        <w:t xml:space="preserve">police partnerships could prove strongly effective in increasing trust from businesses. </w:t>
      </w:r>
    </w:p>
    <w:p w14:paraId="030215EE" w14:textId="0D6ABCF6" w:rsidR="001C6C26" w:rsidRDefault="007E7DEC" w:rsidP="001C6C26">
      <w:pPr>
        <w:pStyle w:val="Heading2"/>
        <w:rPr>
          <w:rFonts w:ascii="Times New Roman" w:hAnsi="Times New Roman" w:cs="Times New Roman"/>
          <w:sz w:val="24"/>
        </w:rPr>
      </w:pPr>
      <w:bookmarkStart w:id="52" w:name="_Toc7600308"/>
      <w:r>
        <w:rPr>
          <w:rFonts w:ascii="Times New Roman" w:hAnsi="Times New Roman" w:cs="Times New Roman"/>
          <w:sz w:val="24"/>
        </w:rPr>
        <w:t>5</w:t>
      </w:r>
      <w:r w:rsidR="001C6C26">
        <w:rPr>
          <w:rFonts w:ascii="Times New Roman" w:hAnsi="Times New Roman" w:cs="Times New Roman"/>
          <w:sz w:val="24"/>
        </w:rPr>
        <w:t>.</w:t>
      </w:r>
      <w:r>
        <w:rPr>
          <w:rFonts w:ascii="Times New Roman" w:hAnsi="Times New Roman" w:cs="Times New Roman"/>
          <w:sz w:val="24"/>
        </w:rPr>
        <w:t>4</w:t>
      </w:r>
      <w:r w:rsidR="001C6C26">
        <w:rPr>
          <w:rFonts w:ascii="Times New Roman" w:hAnsi="Times New Roman" w:cs="Times New Roman"/>
          <w:sz w:val="24"/>
        </w:rPr>
        <w:t xml:space="preserve"> Overall Opinion of the Subject of Matter</w:t>
      </w:r>
      <w:bookmarkEnd w:id="52"/>
      <w:r w:rsidR="001C6C26">
        <w:rPr>
          <w:rFonts w:ascii="Times New Roman" w:hAnsi="Times New Roman" w:cs="Times New Roman"/>
          <w:sz w:val="24"/>
        </w:rPr>
        <w:t xml:space="preserve"> </w:t>
      </w:r>
    </w:p>
    <w:p w14:paraId="7BC9F4FA" w14:textId="72280F74" w:rsidR="00390C4B" w:rsidRDefault="000535B3" w:rsidP="007A1B46">
      <w:pPr>
        <w:spacing w:line="480" w:lineRule="auto"/>
        <w:jc w:val="both"/>
        <w:rPr>
          <w:rFonts w:ascii="Times New Roman" w:hAnsi="Times New Roman" w:cs="Times New Roman"/>
          <w:sz w:val="24"/>
        </w:rPr>
      </w:pPr>
      <w:r>
        <w:rPr>
          <w:rFonts w:ascii="Times New Roman" w:hAnsi="Times New Roman" w:cs="Times New Roman"/>
          <w:sz w:val="24"/>
        </w:rPr>
        <w:t xml:space="preserve">The review of literature suggests that, “there is little evidence to date about the impact that making a policing a graduate profession has on people’s experience of their police” </w:t>
      </w:r>
      <w:sdt>
        <w:sdtPr>
          <w:rPr>
            <w:rFonts w:ascii="Times New Roman" w:hAnsi="Times New Roman" w:cs="Times New Roman"/>
            <w:sz w:val="24"/>
          </w:rPr>
          <w:id w:val="12420864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Hom181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(Home Office Police Innovation Fund, 2018)</w:t>
          </w:r>
          <w:r>
            <w:rPr>
              <w:rFonts w:ascii="Times New Roman" w:hAnsi="Times New Roman" w:cs="Times New Roman"/>
              <w:sz w:val="24"/>
            </w:rPr>
            <w:fldChar w:fldCharType="end"/>
          </w:r>
        </w:sdtContent>
      </w:sdt>
      <w:r>
        <w:rPr>
          <w:rFonts w:ascii="Times New Roman" w:hAnsi="Times New Roman" w:cs="Times New Roman"/>
          <w:sz w:val="24"/>
        </w:rPr>
        <w:t xml:space="preserve">. Therefore, “there remains a suspicion of the added value of graduate officers” </w:t>
      </w:r>
      <w:sdt>
        <w:sdtPr>
          <w:rPr>
            <w:rFonts w:ascii="Times New Roman" w:hAnsi="Times New Roman" w:cs="Times New Roman"/>
            <w:sz w:val="24"/>
          </w:rPr>
          <w:id w:val="-126653363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Hom181 \l 2057 </w:instrText>
          </w:r>
          <w:r>
            <w:rPr>
              <w:rFonts w:ascii="Times New Roman" w:hAnsi="Times New Roman" w:cs="Times New Roman"/>
              <w:sz w:val="24"/>
            </w:rPr>
            <w:fldChar w:fldCharType="separate"/>
          </w:r>
          <w:r w:rsidR="00B80617" w:rsidRPr="00B80617">
            <w:rPr>
              <w:rFonts w:ascii="Times New Roman" w:hAnsi="Times New Roman" w:cs="Times New Roman"/>
              <w:noProof/>
              <w:sz w:val="24"/>
            </w:rPr>
            <w:t>(Home Office Police Innovation Fund, 2018)</w:t>
          </w:r>
          <w:r>
            <w:rPr>
              <w:rFonts w:ascii="Times New Roman" w:hAnsi="Times New Roman" w:cs="Times New Roman"/>
              <w:sz w:val="24"/>
            </w:rPr>
            <w:fldChar w:fldCharType="end"/>
          </w:r>
        </w:sdtContent>
      </w:sdt>
      <w:r>
        <w:rPr>
          <w:rFonts w:ascii="Times New Roman" w:hAnsi="Times New Roman" w:cs="Times New Roman"/>
          <w:sz w:val="24"/>
        </w:rPr>
        <w:t xml:space="preserve">. </w:t>
      </w:r>
    </w:p>
    <w:p w14:paraId="33E4C7B1" w14:textId="77777777" w:rsidR="002970EC" w:rsidRDefault="001D1292" w:rsidP="007A1B46">
      <w:pPr>
        <w:spacing w:line="480" w:lineRule="auto"/>
        <w:jc w:val="both"/>
        <w:rPr>
          <w:rFonts w:ascii="Times New Roman" w:hAnsi="Times New Roman" w:cs="Times New Roman"/>
          <w:sz w:val="24"/>
        </w:rPr>
      </w:pPr>
      <w:r>
        <w:rPr>
          <w:rFonts w:ascii="Times New Roman" w:hAnsi="Times New Roman" w:cs="Times New Roman"/>
          <w:sz w:val="24"/>
        </w:rPr>
        <w:t>The interview process found that the overall opinion regarding the subject of matter was shared. Respondents expresses that they did not feel that making policing a graduate profession would be effective in increasing their trust in the service. This is demonstrated by respondent 4, ‘I highly doubt this will be the solution to securing trust from businesses and more importantly our confidence. It will be interesting to see what changes businesses experience, if any’ (4). Some of the participants suggested that they could see some benefits from the decision, as demonstrated by respondent 1, ‘</w:t>
      </w:r>
      <w:r w:rsidRPr="001D1292">
        <w:rPr>
          <w:rFonts w:ascii="Times New Roman" w:hAnsi="Times New Roman" w:cs="Times New Roman"/>
          <w:sz w:val="24"/>
        </w:rPr>
        <w:t xml:space="preserve">I can see how it being a graduate profession might increase the </w:t>
      </w:r>
      <w:r w:rsidRPr="001D1292">
        <w:rPr>
          <w:rFonts w:ascii="Times New Roman" w:hAnsi="Times New Roman" w:cs="Times New Roman"/>
          <w:sz w:val="24"/>
        </w:rPr>
        <w:lastRenderedPageBreak/>
        <w:t>respect the force receives. Well because police officers becoming more educated in their field could make them be perceived to be more credible</w:t>
      </w:r>
      <w:r>
        <w:rPr>
          <w:rFonts w:ascii="Times New Roman" w:hAnsi="Times New Roman" w:cs="Times New Roman"/>
          <w:sz w:val="24"/>
        </w:rPr>
        <w:t>’</w:t>
      </w:r>
      <w:r w:rsidRPr="001D1292">
        <w:rPr>
          <w:rFonts w:ascii="Times New Roman" w:hAnsi="Times New Roman" w:cs="Times New Roman"/>
          <w:sz w:val="24"/>
        </w:rPr>
        <w:t xml:space="preserve"> (1)</w:t>
      </w:r>
      <w:r>
        <w:rPr>
          <w:rFonts w:ascii="Times New Roman" w:hAnsi="Times New Roman" w:cs="Times New Roman"/>
          <w:sz w:val="24"/>
        </w:rPr>
        <w:t>. However, participants expressed a strong view</w:t>
      </w:r>
      <w:r w:rsidR="00390C4B">
        <w:rPr>
          <w:rFonts w:ascii="Times New Roman" w:hAnsi="Times New Roman" w:cs="Times New Roman"/>
          <w:sz w:val="24"/>
        </w:rPr>
        <w:t xml:space="preserve"> of preference of the increase of police presence, as demonstrated by respondent 2, ‘</w:t>
      </w:r>
      <w:r w:rsidR="00390C4B" w:rsidRPr="00390C4B">
        <w:rPr>
          <w:rFonts w:ascii="Times New Roman" w:hAnsi="Times New Roman" w:cs="Times New Roman"/>
          <w:sz w:val="24"/>
        </w:rPr>
        <w:t>I can’t see how this decision will make much of a difference for us. Their ability isn’t at question. I think our industry as a whole would agree that the presence of police is what’s missing</w:t>
      </w:r>
      <w:r w:rsidR="00390C4B">
        <w:rPr>
          <w:rFonts w:ascii="Times New Roman" w:hAnsi="Times New Roman" w:cs="Times New Roman"/>
          <w:sz w:val="24"/>
        </w:rPr>
        <w:t>’</w:t>
      </w:r>
      <w:r w:rsidR="00390C4B" w:rsidRPr="00390C4B">
        <w:rPr>
          <w:rFonts w:ascii="Times New Roman" w:hAnsi="Times New Roman" w:cs="Times New Roman"/>
          <w:sz w:val="24"/>
        </w:rPr>
        <w:t xml:space="preserve"> (2)</w:t>
      </w:r>
      <w:r w:rsidR="00390C4B">
        <w:rPr>
          <w:rFonts w:ascii="Times New Roman" w:hAnsi="Times New Roman" w:cs="Times New Roman"/>
          <w:sz w:val="24"/>
        </w:rPr>
        <w:t xml:space="preserve">. </w:t>
      </w:r>
    </w:p>
    <w:p w14:paraId="5AAC50C9" w14:textId="5B645A30" w:rsidR="000E5892" w:rsidRDefault="00390C4B" w:rsidP="007A1B46">
      <w:pPr>
        <w:spacing w:line="480" w:lineRule="auto"/>
        <w:jc w:val="both"/>
        <w:rPr>
          <w:rFonts w:ascii="Times New Roman" w:hAnsi="Times New Roman" w:cs="Times New Roman"/>
          <w:sz w:val="24"/>
        </w:rPr>
      </w:pPr>
      <w:r>
        <w:rPr>
          <w:rFonts w:ascii="Times New Roman" w:hAnsi="Times New Roman" w:cs="Times New Roman"/>
          <w:sz w:val="24"/>
        </w:rPr>
        <w:t xml:space="preserve">Therefore, it can be reasonably argued that businesses feel an increase in police presence would be more effective in securing their trust than making policing a graduate profession will achieve. This supports the literature which finds that there is suspicion regarding the added value of this decision. </w:t>
      </w:r>
    </w:p>
    <w:p w14:paraId="384F7363" w14:textId="1D978E4B" w:rsidR="001C6C26" w:rsidRDefault="007E7DEC" w:rsidP="001C6C26">
      <w:pPr>
        <w:pStyle w:val="Heading2"/>
        <w:rPr>
          <w:rFonts w:ascii="Times New Roman" w:hAnsi="Times New Roman" w:cs="Times New Roman"/>
          <w:sz w:val="24"/>
        </w:rPr>
      </w:pPr>
      <w:bookmarkStart w:id="53" w:name="_Toc7600309"/>
      <w:r>
        <w:rPr>
          <w:rFonts w:ascii="Times New Roman" w:hAnsi="Times New Roman" w:cs="Times New Roman"/>
          <w:sz w:val="24"/>
        </w:rPr>
        <w:t>5</w:t>
      </w:r>
      <w:r w:rsidR="001C6C26">
        <w:rPr>
          <w:rFonts w:ascii="Times New Roman" w:hAnsi="Times New Roman" w:cs="Times New Roman"/>
          <w:sz w:val="24"/>
        </w:rPr>
        <w:t>.</w:t>
      </w:r>
      <w:r>
        <w:rPr>
          <w:rFonts w:ascii="Times New Roman" w:hAnsi="Times New Roman" w:cs="Times New Roman"/>
          <w:sz w:val="24"/>
        </w:rPr>
        <w:t>5</w:t>
      </w:r>
      <w:r w:rsidR="001C6C26">
        <w:rPr>
          <w:rFonts w:ascii="Times New Roman" w:hAnsi="Times New Roman" w:cs="Times New Roman"/>
          <w:sz w:val="24"/>
        </w:rPr>
        <w:t xml:space="preserve"> One’s level of Education Impacts upon its Regarded Value</w:t>
      </w:r>
      <w:bookmarkEnd w:id="53"/>
    </w:p>
    <w:p w14:paraId="3B4ABC3B" w14:textId="3165AD93" w:rsidR="001D13F4" w:rsidRDefault="003B1D62" w:rsidP="007A1B46">
      <w:pPr>
        <w:spacing w:line="480" w:lineRule="auto"/>
        <w:jc w:val="both"/>
        <w:rPr>
          <w:rFonts w:ascii="Times New Roman" w:hAnsi="Times New Roman" w:cs="Times New Roman"/>
          <w:sz w:val="24"/>
        </w:rPr>
      </w:pPr>
      <w:r>
        <w:rPr>
          <w:rFonts w:ascii="Times New Roman" w:hAnsi="Times New Roman" w:cs="Times New Roman"/>
          <w:sz w:val="24"/>
        </w:rPr>
        <w:t xml:space="preserve">The review of literature suggests that, “Previous research has established convincingly that there is a strong positive relation between educational attainment and trust” </w:t>
      </w:r>
      <w:sdt>
        <w:sdtPr>
          <w:rPr>
            <w:rFonts w:ascii="Times New Roman" w:hAnsi="Times New Roman" w:cs="Times New Roman"/>
            <w:sz w:val="24"/>
          </w:rPr>
          <w:id w:val="-1074358734"/>
          <w:citation/>
        </w:sdtPr>
        <w:sdtEndPr/>
        <w:sdtContent>
          <w:r w:rsidR="000E5892">
            <w:rPr>
              <w:rFonts w:ascii="Times New Roman" w:hAnsi="Times New Roman" w:cs="Times New Roman"/>
              <w:sz w:val="24"/>
            </w:rPr>
            <w:fldChar w:fldCharType="begin"/>
          </w:r>
          <w:r w:rsidR="000E5892">
            <w:rPr>
              <w:rFonts w:ascii="Times New Roman" w:hAnsi="Times New Roman" w:cs="Times New Roman"/>
              <w:sz w:val="24"/>
            </w:rPr>
            <w:instrText xml:space="preserve"> CITATION Mar122 \l 2057 </w:instrText>
          </w:r>
          <w:r w:rsidR="000E5892">
            <w:rPr>
              <w:rFonts w:ascii="Times New Roman" w:hAnsi="Times New Roman" w:cs="Times New Roman"/>
              <w:sz w:val="24"/>
            </w:rPr>
            <w:fldChar w:fldCharType="separate"/>
          </w:r>
          <w:r w:rsidR="00B80617" w:rsidRPr="00B80617">
            <w:rPr>
              <w:rFonts w:ascii="Times New Roman" w:hAnsi="Times New Roman" w:cs="Times New Roman"/>
              <w:noProof/>
              <w:sz w:val="24"/>
            </w:rPr>
            <w:t>(Marc Hooghe, 2012)</w:t>
          </w:r>
          <w:r w:rsidR="000E5892">
            <w:rPr>
              <w:rFonts w:ascii="Times New Roman" w:hAnsi="Times New Roman" w:cs="Times New Roman"/>
              <w:sz w:val="24"/>
            </w:rPr>
            <w:fldChar w:fldCharType="end"/>
          </w:r>
        </w:sdtContent>
      </w:sdt>
      <w:r>
        <w:rPr>
          <w:rFonts w:ascii="Times New Roman" w:hAnsi="Times New Roman" w:cs="Times New Roman"/>
          <w:sz w:val="24"/>
        </w:rPr>
        <w:t>.</w:t>
      </w:r>
      <w:r w:rsidR="000E5892">
        <w:rPr>
          <w:rFonts w:ascii="Times New Roman" w:hAnsi="Times New Roman" w:cs="Times New Roman"/>
          <w:sz w:val="24"/>
        </w:rPr>
        <w:t xml:space="preserve"> L</w:t>
      </w:r>
      <w:r w:rsidR="000E5892" w:rsidRPr="004F08F5">
        <w:rPr>
          <w:rFonts w:ascii="Times New Roman" w:hAnsi="Times New Roman" w:cs="Times New Roman"/>
          <w:sz w:val="24"/>
        </w:rPr>
        <w:t xml:space="preserve">iterature </w:t>
      </w:r>
      <w:r w:rsidR="000E5892">
        <w:rPr>
          <w:rFonts w:ascii="Times New Roman" w:hAnsi="Times New Roman" w:cs="Times New Roman"/>
          <w:sz w:val="24"/>
        </w:rPr>
        <w:t>readily available suggests that there are</w:t>
      </w:r>
      <w:r w:rsidR="000E5892" w:rsidRPr="004F08F5">
        <w:rPr>
          <w:rFonts w:ascii="Times New Roman" w:hAnsi="Times New Roman" w:cs="Times New Roman"/>
          <w:sz w:val="24"/>
        </w:rPr>
        <w:t xml:space="preserve"> links between education and trust along with trust theory</w:t>
      </w:r>
      <w:r w:rsidR="000E5892">
        <w:rPr>
          <w:rFonts w:ascii="Times New Roman" w:hAnsi="Times New Roman" w:cs="Times New Roman"/>
          <w:sz w:val="24"/>
        </w:rPr>
        <w:t xml:space="preserve">, with a number of sources sharing the opinion that, </w:t>
      </w:r>
      <w:r w:rsidR="000E5892">
        <w:t>“</w:t>
      </w:r>
      <w:r w:rsidR="000E5892">
        <w:rPr>
          <w:rFonts w:ascii="Times New Roman" w:hAnsi="Times New Roman" w:cs="Times New Roman"/>
          <w:sz w:val="24"/>
        </w:rPr>
        <w:t>e</w:t>
      </w:r>
      <w:r w:rsidR="000E5892" w:rsidRPr="005C33DD">
        <w:rPr>
          <w:rFonts w:ascii="Times New Roman" w:hAnsi="Times New Roman" w:cs="Times New Roman"/>
          <w:sz w:val="24"/>
        </w:rPr>
        <w:t xml:space="preserve">ducational attainment </w:t>
      </w:r>
      <w:r w:rsidR="000E5892">
        <w:rPr>
          <w:rFonts w:ascii="Times New Roman" w:hAnsi="Times New Roman" w:cs="Times New Roman"/>
          <w:sz w:val="24"/>
        </w:rPr>
        <w:t xml:space="preserve">is </w:t>
      </w:r>
      <w:r w:rsidR="000E5892" w:rsidRPr="005C33DD">
        <w:rPr>
          <w:rFonts w:ascii="Times New Roman" w:hAnsi="Times New Roman" w:cs="Times New Roman"/>
          <w:sz w:val="24"/>
        </w:rPr>
        <w:t>significantly and positively correlated with trust</w:t>
      </w:r>
      <w:r w:rsidR="000E5892">
        <w:rPr>
          <w:rFonts w:ascii="Times New Roman" w:hAnsi="Times New Roman" w:cs="Times New Roman"/>
          <w:sz w:val="24"/>
        </w:rPr>
        <w:t xml:space="preserve"> </w:t>
      </w:r>
      <w:r w:rsidR="000E5892" w:rsidRPr="005C33DD">
        <w:rPr>
          <w:rFonts w:ascii="Times New Roman" w:hAnsi="Times New Roman" w:cs="Times New Roman"/>
          <w:sz w:val="24"/>
        </w:rPr>
        <w:t>and confidence</w:t>
      </w:r>
      <w:r w:rsidR="000E5892">
        <w:rPr>
          <w:rFonts w:ascii="Times New Roman" w:hAnsi="Times New Roman" w:cs="Times New Roman"/>
          <w:sz w:val="24"/>
        </w:rPr>
        <w:t>”</w:t>
      </w:r>
      <w:sdt>
        <w:sdtPr>
          <w:rPr>
            <w:rFonts w:ascii="Times New Roman" w:hAnsi="Times New Roman" w:cs="Times New Roman"/>
            <w:sz w:val="24"/>
          </w:rPr>
          <w:id w:val="-2102167925"/>
          <w:citation/>
        </w:sdtPr>
        <w:sdtEndPr/>
        <w:sdtContent>
          <w:r w:rsidR="000E5892">
            <w:rPr>
              <w:rFonts w:ascii="Times New Roman" w:hAnsi="Times New Roman" w:cs="Times New Roman"/>
              <w:sz w:val="24"/>
            </w:rPr>
            <w:fldChar w:fldCharType="begin"/>
          </w:r>
          <w:r w:rsidR="000E5892">
            <w:rPr>
              <w:rFonts w:ascii="Times New Roman" w:hAnsi="Times New Roman" w:cs="Times New Roman"/>
              <w:sz w:val="24"/>
            </w:rPr>
            <w:instrText xml:space="preserve"> CITATION Mil18 \l 2057 </w:instrText>
          </w:r>
          <w:r w:rsidR="000E5892">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(Miles &amp; Rossi, 2018)</w:t>
          </w:r>
          <w:r w:rsidR="000E5892">
            <w:rPr>
              <w:rFonts w:ascii="Times New Roman" w:hAnsi="Times New Roman" w:cs="Times New Roman"/>
              <w:sz w:val="24"/>
            </w:rPr>
            <w:fldChar w:fldCharType="end"/>
          </w:r>
        </w:sdtContent>
      </w:sdt>
      <w:r w:rsidR="000E5892">
        <w:rPr>
          <w:rFonts w:ascii="Times New Roman" w:hAnsi="Times New Roman" w:cs="Times New Roman"/>
          <w:sz w:val="24"/>
        </w:rPr>
        <w:t>.</w:t>
      </w:r>
      <w:r w:rsidR="001D13F4">
        <w:rPr>
          <w:rFonts w:ascii="Times New Roman" w:hAnsi="Times New Roman" w:cs="Times New Roman"/>
          <w:sz w:val="24"/>
        </w:rPr>
        <w:t xml:space="preserve"> </w:t>
      </w:r>
      <w:r w:rsidR="007D60CB">
        <w:rPr>
          <w:rFonts w:ascii="Times New Roman" w:hAnsi="Times New Roman" w:cs="Times New Roman"/>
          <w:sz w:val="24"/>
        </w:rPr>
        <w:t xml:space="preserve">The interview process highlighted </w:t>
      </w:r>
      <w:r w:rsidR="001D13F4">
        <w:rPr>
          <w:rFonts w:ascii="Times New Roman" w:hAnsi="Times New Roman" w:cs="Times New Roman"/>
          <w:sz w:val="24"/>
        </w:rPr>
        <w:t xml:space="preserve">businesses’ </w:t>
      </w:r>
      <w:r w:rsidR="007D60CB">
        <w:rPr>
          <w:rFonts w:ascii="Times New Roman" w:hAnsi="Times New Roman" w:cs="Times New Roman"/>
          <w:sz w:val="24"/>
        </w:rPr>
        <w:t>perceived importance of academic attainment for police, based on</w:t>
      </w:r>
      <w:r w:rsidR="001D13F4">
        <w:rPr>
          <w:rFonts w:ascii="Times New Roman" w:hAnsi="Times New Roman" w:cs="Times New Roman"/>
          <w:sz w:val="24"/>
        </w:rPr>
        <w:t xml:space="preserve"> their</w:t>
      </w:r>
      <w:r w:rsidR="007D60CB">
        <w:rPr>
          <w:rFonts w:ascii="Times New Roman" w:hAnsi="Times New Roman" w:cs="Times New Roman"/>
          <w:sz w:val="24"/>
        </w:rPr>
        <w:t xml:space="preserve"> own experience of education, as demonstrated by respondent 3, ‘</w:t>
      </w:r>
      <w:r w:rsidR="001D13F4">
        <w:rPr>
          <w:rFonts w:ascii="Times New Roman" w:hAnsi="Times New Roman" w:cs="Times New Roman"/>
          <w:sz w:val="24"/>
        </w:rPr>
        <w:t xml:space="preserve">I believe my education lead to greater skills such as analytical skills which are important for police’ (3). </w:t>
      </w:r>
    </w:p>
    <w:p w14:paraId="471281AC" w14:textId="363AA52A" w:rsidR="001D13F4" w:rsidRDefault="001D13F4" w:rsidP="007A1B46">
      <w:pPr>
        <w:spacing w:line="480" w:lineRule="auto"/>
        <w:jc w:val="both"/>
        <w:rPr>
          <w:rFonts w:ascii="Times New Roman" w:hAnsi="Times New Roman" w:cs="Times New Roman"/>
          <w:sz w:val="24"/>
        </w:rPr>
      </w:pPr>
      <w:r>
        <w:rPr>
          <w:rFonts w:ascii="Times New Roman" w:hAnsi="Times New Roman" w:cs="Times New Roman"/>
          <w:sz w:val="24"/>
        </w:rPr>
        <w:t xml:space="preserve">Respondent 3 also highlighted a link between academic attainment, credibility and trust, demonstrated as follows, ‘they may be deemed more credible if they have higher levels of education and this could increase their trust’ (3). The review of literature suggests </w:t>
      </w:r>
      <w:r w:rsidR="000E5892">
        <w:rPr>
          <w:rFonts w:ascii="Times New Roman" w:hAnsi="Times New Roman" w:cs="Times New Roman"/>
          <w:sz w:val="24"/>
        </w:rPr>
        <w:t xml:space="preserve">that a person who is considered credible possesses high levels of education and intelligence. Ongoing education is regarded important to be successful in achieving credibility as credible individuals </w:t>
      </w:r>
      <w:r w:rsidR="000E5892">
        <w:rPr>
          <w:rFonts w:ascii="Times New Roman" w:hAnsi="Times New Roman" w:cs="Times New Roman"/>
          <w:sz w:val="24"/>
        </w:rPr>
        <w:lastRenderedPageBreak/>
        <w:t>are, “</w:t>
      </w:r>
      <w:r w:rsidR="000E5892" w:rsidRPr="00291F72">
        <w:rPr>
          <w:rFonts w:ascii="Times New Roman" w:hAnsi="Times New Roman" w:cs="Times New Roman"/>
          <w:sz w:val="24"/>
        </w:rPr>
        <w:t xml:space="preserve">expected to be an expert in </w:t>
      </w:r>
      <w:r w:rsidR="000E5892">
        <w:rPr>
          <w:rFonts w:ascii="Times New Roman" w:hAnsi="Times New Roman" w:cs="Times New Roman"/>
          <w:sz w:val="24"/>
        </w:rPr>
        <w:t>their</w:t>
      </w:r>
      <w:r w:rsidR="000E5892" w:rsidRPr="00291F72">
        <w:rPr>
          <w:rFonts w:ascii="Times New Roman" w:hAnsi="Times New Roman" w:cs="Times New Roman"/>
          <w:sz w:val="24"/>
        </w:rPr>
        <w:t xml:space="preserve"> field with the ability to analyse a situation and develop several potential solutions</w:t>
      </w:r>
      <w:r w:rsidR="000E5892">
        <w:rPr>
          <w:rFonts w:ascii="Times New Roman" w:hAnsi="Times New Roman" w:cs="Times New Roman"/>
          <w:sz w:val="24"/>
        </w:rPr>
        <w:t xml:space="preserve">” </w:t>
      </w:r>
      <w:sdt>
        <w:sdtPr>
          <w:rPr>
            <w:rFonts w:ascii="Times New Roman" w:hAnsi="Times New Roman" w:cs="Times New Roman"/>
            <w:sz w:val="24"/>
          </w:rPr>
          <w:id w:val="479503967"/>
          <w:citation/>
        </w:sdtPr>
        <w:sdtEndPr/>
        <w:sdtContent>
          <w:r w:rsidR="000E5892">
            <w:rPr>
              <w:rFonts w:ascii="Times New Roman" w:hAnsi="Times New Roman" w:cs="Times New Roman"/>
              <w:sz w:val="24"/>
            </w:rPr>
            <w:fldChar w:fldCharType="begin"/>
          </w:r>
          <w:r w:rsidR="000E5892">
            <w:rPr>
              <w:rFonts w:ascii="Times New Roman" w:hAnsi="Times New Roman" w:cs="Times New Roman"/>
              <w:sz w:val="24"/>
            </w:rPr>
            <w:instrText xml:space="preserve"> CITATION Geo11 \l 2057 </w:instrText>
          </w:r>
          <w:r w:rsidR="000E5892">
            <w:rPr>
              <w:rFonts w:ascii="Times New Roman" w:hAnsi="Times New Roman" w:cs="Times New Roman"/>
              <w:sz w:val="24"/>
            </w:rPr>
            <w:fldChar w:fldCharType="separate"/>
          </w:r>
          <w:r w:rsidR="00B80617" w:rsidRPr="00B80617">
            <w:rPr>
              <w:rFonts w:ascii="Times New Roman" w:hAnsi="Times New Roman" w:cs="Times New Roman"/>
              <w:noProof/>
              <w:sz w:val="24"/>
            </w:rPr>
            <w:t>(George, 2011)</w:t>
          </w:r>
          <w:r w:rsidR="000E5892">
            <w:rPr>
              <w:rFonts w:ascii="Times New Roman" w:hAnsi="Times New Roman" w:cs="Times New Roman"/>
              <w:sz w:val="24"/>
            </w:rPr>
            <w:fldChar w:fldCharType="end"/>
          </w:r>
        </w:sdtContent>
      </w:sdt>
      <w:r w:rsidR="000E5892">
        <w:rPr>
          <w:rFonts w:ascii="Times New Roman" w:hAnsi="Times New Roman" w:cs="Times New Roman"/>
          <w:sz w:val="24"/>
        </w:rPr>
        <w:t>. If an individual is not credible, then they will not be perceived as trustworthy by others as, “</w:t>
      </w:r>
      <w:r w:rsidR="000E5892" w:rsidRPr="00DC55DC">
        <w:rPr>
          <w:rFonts w:ascii="Times New Roman" w:hAnsi="Times New Roman" w:cs="Times New Roman"/>
          <w:sz w:val="24"/>
        </w:rPr>
        <w:t>your credibility concerns not your trustworthiness, but other people’s perception of your trustworthiness</w:t>
      </w:r>
      <w:r w:rsidR="000E5892">
        <w:rPr>
          <w:rFonts w:ascii="Times New Roman" w:hAnsi="Times New Roman" w:cs="Times New Roman"/>
          <w:sz w:val="24"/>
        </w:rPr>
        <w:t xml:space="preserve">” </w:t>
      </w:r>
      <w:sdt>
        <w:sdtPr>
          <w:rPr>
            <w:rFonts w:ascii="Times New Roman" w:hAnsi="Times New Roman" w:cs="Times New Roman"/>
            <w:sz w:val="24"/>
          </w:rPr>
          <w:id w:val="-488408588"/>
          <w:citation/>
        </w:sdtPr>
        <w:sdtEndPr/>
        <w:sdtContent>
          <w:r w:rsidR="000E5892">
            <w:rPr>
              <w:rFonts w:ascii="Times New Roman" w:hAnsi="Times New Roman" w:cs="Times New Roman"/>
              <w:sz w:val="24"/>
            </w:rPr>
            <w:fldChar w:fldCharType="begin"/>
          </w:r>
          <w:r w:rsidR="000E5892">
            <w:rPr>
              <w:rFonts w:ascii="Times New Roman" w:hAnsi="Times New Roman" w:cs="Times New Roman"/>
              <w:sz w:val="24"/>
            </w:rPr>
            <w:instrText xml:space="preserve"> CITATION Mar14 \l 2057 </w:instrText>
          </w:r>
          <w:r w:rsidR="000E5892">
            <w:rPr>
              <w:rFonts w:ascii="Times New Roman" w:hAnsi="Times New Roman" w:cs="Times New Roman"/>
              <w:sz w:val="24"/>
            </w:rPr>
            <w:fldChar w:fldCharType="separate"/>
          </w:r>
          <w:r w:rsidR="00B80617" w:rsidRPr="00B80617">
            <w:rPr>
              <w:rFonts w:ascii="Times New Roman" w:hAnsi="Times New Roman" w:cs="Times New Roman"/>
              <w:noProof/>
              <w:sz w:val="24"/>
            </w:rPr>
            <w:t>(Marks in the Sand , 2014)</w:t>
          </w:r>
          <w:r w:rsidR="000E5892">
            <w:rPr>
              <w:rFonts w:ascii="Times New Roman" w:hAnsi="Times New Roman" w:cs="Times New Roman"/>
              <w:sz w:val="24"/>
            </w:rPr>
            <w:fldChar w:fldCharType="end"/>
          </w:r>
        </w:sdtContent>
      </w:sdt>
      <w:r w:rsidR="000E5892">
        <w:rPr>
          <w:rFonts w:ascii="Times New Roman" w:hAnsi="Times New Roman" w:cs="Times New Roman"/>
          <w:sz w:val="24"/>
        </w:rPr>
        <w:t xml:space="preserve">. </w:t>
      </w:r>
    </w:p>
    <w:p w14:paraId="72707030" w14:textId="3A9F12D8" w:rsidR="000E5892" w:rsidRDefault="001D13F4" w:rsidP="007A1B46">
      <w:pPr>
        <w:spacing w:line="480" w:lineRule="auto"/>
        <w:jc w:val="both"/>
        <w:rPr>
          <w:rFonts w:ascii="Times New Roman" w:hAnsi="Times New Roman" w:cs="Times New Roman"/>
          <w:sz w:val="24"/>
        </w:rPr>
      </w:pPr>
      <w:r>
        <w:rPr>
          <w:rFonts w:ascii="Times New Roman" w:hAnsi="Times New Roman" w:cs="Times New Roman"/>
          <w:sz w:val="24"/>
        </w:rPr>
        <w:t xml:space="preserve">While literature strongly suggests that </w:t>
      </w:r>
      <w:r w:rsidR="000E5892">
        <w:rPr>
          <w:rFonts w:ascii="Times New Roman" w:hAnsi="Times New Roman" w:cs="Times New Roman"/>
          <w:sz w:val="24"/>
        </w:rPr>
        <w:t>academic attainment increases the credibility of an individual and thus the level of trust in that individual rises</w:t>
      </w:r>
      <w:r>
        <w:rPr>
          <w:rFonts w:ascii="Times New Roman" w:hAnsi="Times New Roman" w:cs="Times New Roman"/>
          <w:sz w:val="24"/>
        </w:rPr>
        <w:t>, just one respondent shared this view. It is likely that this respondent’s view is influenced by their own education levels</w:t>
      </w:r>
      <w:r w:rsidR="00657BCD">
        <w:rPr>
          <w:rFonts w:ascii="Times New Roman" w:hAnsi="Times New Roman" w:cs="Times New Roman"/>
          <w:sz w:val="24"/>
        </w:rPr>
        <w:t>, as suggested by them</w:t>
      </w:r>
      <w:r>
        <w:rPr>
          <w:rFonts w:ascii="Times New Roman" w:hAnsi="Times New Roman" w:cs="Times New Roman"/>
          <w:sz w:val="24"/>
        </w:rPr>
        <w:t>.</w:t>
      </w:r>
      <w:r w:rsidR="00657BCD">
        <w:rPr>
          <w:rFonts w:ascii="Times New Roman" w:hAnsi="Times New Roman" w:cs="Times New Roman"/>
          <w:sz w:val="24"/>
        </w:rPr>
        <w:t xml:space="preserve"> Therefore, it can be reasonably argued that an individual’s own academic attainment, influences it’s regarded value and thus, not all respondents shared this view as levels of academic attainment varied among respondents. </w:t>
      </w:r>
    </w:p>
    <w:p w14:paraId="0C001D28" w14:textId="77242BB8" w:rsidR="001C6C26" w:rsidRDefault="007E7DEC" w:rsidP="001C6C26">
      <w:pPr>
        <w:pStyle w:val="Heading2"/>
        <w:rPr>
          <w:rFonts w:ascii="Times New Roman" w:hAnsi="Times New Roman" w:cs="Times New Roman"/>
          <w:sz w:val="24"/>
        </w:rPr>
      </w:pPr>
      <w:bookmarkStart w:id="54" w:name="_Toc7600310"/>
      <w:r>
        <w:rPr>
          <w:rFonts w:ascii="Times New Roman" w:hAnsi="Times New Roman" w:cs="Times New Roman"/>
          <w:sz w:val="24"/>
        </w:rPr>
        <w:t>5</w:t>
      </w:r>
      <w:r w:rsidR="001C6C26">
        <w:rPr>
          <w:rFonts w:ascii="Times New Roman" w:hAnsi="Times New Roman" w:cs="Times New Roman"/>
          <w:sz w:val="24"/>
        </w:rPr>
        <w:t>.</w:t>
      </w:r>
      <w:r>
        <w:rPr>
          <w:rFonts w:ascii="Times New Roman" w:hAnsi="Times New Roman" w:cs="Times New Roman"/>
          <w:sz w:val="24"/>
        </w:rPr>
        <w:t>6</w:t>
      </w:r>
      <w:r w:rsidR="001C6C26">
        <w:rPr>
          <w:rFonts w:ascii="Times New Roman" w:hAnsi="Times New Roman" w:cs="Times New Roman"/>
          <w:sz w:val="24"/>
        </w:rPr>
        <w:t xml:space="preserve"> Private Security in Place</w:t>
      </w:r>
      <w:bookmarkEnd w:id="54"/>
    </w:p>
    <w:p w14:paraId="0E5565B2" w14:textId="524A603B" w:rsidR="001C6C26" w:rsidRDefault="00E5767C" w:rsidP="007A1B46">
      <w:pPr>
        <w:spacing w:line="480" w:lineRule="auto"/>
        <w:jc w:val="both"/>
        <w:rPr>
          <w:rFonts w:ascii="Times New Roman" w:hAnsi="Times New Roman" w:cs="Times New Roman"/>
          <w:sz w:val="24"/>
        </w:rPr>
      </w:pPr>
      <w:r>
        <w:rPr>
          <w:rFonts w:ascii="Times New Roman" w:hAnsi="Times New Roman" w:cs="Times New Roman"/>
          <w:sz w:val="24"/>
        </w:rPr>
        <w:t>The review of literature suggests that the private security sector is growing at a much faster rate than the police sector, which “reflects the breakdown of trust and community bonds</w:t>
      </w:r>
      <w:r w:rsidR="00DC7BEB">
        <w:rPr>
          <w:rFonts w:ascii="Times New Roman" w:hAnsi="Times New Roman" w:cs="Times New Roman"/>
          <w:sz w:val="24"/>
        </w:rPr>
        <w:t xml:space="preserve">” </w:t>
      </w:r>
      <w:sdt>
        <w:sdtPr>
          <w:rPr>
            <w:rFonts w:ascii="Times New Roman" w:hAnsi="Times New Roman" w:cs="Times New Roman"/>
            <w:sz w:val="24"/>
          </w:rPr>
          <w:id w:val="-978846299"/>
          <w:citation/>
        </w:sdtPr>
        <w:sdtEndPr/>
        <w:sdtContent>
          <w:r w:rsidR="00DC7BEB">
            <w:rPr>
              <w:rFonts w:ascii="Times New Roman" w:hAnsi="Times New Roman" w:cs="Times New Roman"/>
              <w:sz w:val="24"/>
            </w:rPr>
            <w:fldChar w:fldCharType="begin"/>
          </w:r>
          <w:r w:rsidR="00DC7BEB">
            <w:rPr>
              <w:rFonts w:ascii="Times New Roman" w:hAnsi="Times New Roman" w:cs="Times New Roman"/>
              <w:sz w:val="24"/>
            </w:rPr>
            <w:instrText xml:space="preserve"> CITATION Pro17 \l 2057 </w:instrText>
          </w:r>
          <w:r w:rsidR="00DC7BEB">
            <w:rPr>
              <w:rFonts w:ascii="Times New Roman" w:hAnsi="Times New Roman" w:cs="Times New Roman"/>
              <w:sz w:val="24"/>
            </w:rPr>
            <w:fldChar w:fldCharType="separate"/>
          </w:r>
          <w:r w:rsidR="00B80617" w:rsidRPr="00B80617">
            <w:rPr>
              <w:rFonts w:ascii="Times New Roman" w:hAnsi="Times New Roman" w:cs="Times New Roman"/>
              <w:noProof/>
              <w:sz w:val="24"/>
            </w:rPr>
            <w:t>(Provost, 2017)</w:t>
          </w:r>
          <w:r w:rsidR="00DC7BEB">
            <w:rPr>
              <w:rFonts w:ascii="Times New Roman" w:hAnsi="Times New Roman" w:cs="Times New Roman"/>
              <w:sz w:val="24"/>
            </w:rPr>
            <w:fldChar w:fldCharType="end"/>
          </w:r>
        </w:sdtContent>
      </w:sdt>
      <w:r w:rsidR="00DC7BEB">
        <w:rPr>
          <w:rFonts w:ascii="Times New Roman" w:hAnsi="Times New Roman" w:cs="Times New Roman"/>
          <w:sz w:val="24"/>
        </w:rPr>
        <w:t xml:space="preserve">. In the UK, it is thought that, “a drop in police numbers has seen businesses take crime-fighting into their own hands” </w:t>
      </w:r>
      <w:sdt>
        <w:sdtPr>
          <w:rPr>
            <w:rFonts w:ascii="Times New Roman" w:hAnsi="Times New Roman" w:cs="Times New Roman"/>
            <w:sz w:val="24"/>
          </w:rPr>
          <w:id w:val="-2111659351"/>
          <w:citation/>
        </w:sdtPr>
        <w:sdtEndPr/>
        <w:sdtContent>
          <w:r w:rsidR="00DC7BEB">
            <w:rPr>
              <w:rFonts w:ascii="Times New Roman" w:hAnsi="Times New Roman" w:cs="Times New Roman"/>
              <w:sz w:val="24"/>
            </w:rPr>
            <w:fldChar w:fldCharType="begin"/>
          </w:r>
          <w:r w:rsidR="00DC7BEB">
            <w:rPr>
              <w:rFonts w:ascii="Times New Roman" w:hAnsi="Times New Roman" w:cs="Times New Roman"/>
              <w:sz w:val="24"/>
            </w:rPr>
            <w:instrText xml:space="preserve"> CITATION Guy18 \l 2057 </w:instrText>
          </w:r>
          <w:r w:rsidR="00DC7BEB">
            <w:rPr>
              <w:rFonts w:ascii="Times New Roman" w:hAnsi="Times New Roman" w:cs="Times New Roman"/>
              <w:sz w:val="24"/>
            </w:rPr>
            <w:fldChar w:fldCharType="separate"/>
          </w:r>
          <w:r w:rsidR="00B80617" w:rsidRPr="00B80617">
            <w:rPr>
              <w:rFonts w:ascii="Times New Roman" w:hAnsi="Times New Roman" w:cs="Times New Roman"/>
              <w:noProof/>
              <w:sz w:val="24"/>
            </w:rPr>
            <w:t>(Guyoncourt, 2018)</w:t>
          </w:r>
          <w:r w:rsidR="00DC7BEB">
            <w:rPr>
              <w:rFonts w:ascii="Times New Roman" w:hAnsi="Times New Roman" w:cs="Times New Roman"/>
              <w:sz w:val="24"/>
            </w:rPr>
            <w:fldChar w:fldCharType="end"/>
          </w:r>
        </w:sdtContent>
      </w:sdt>
      <w:r w:rsidR="00DC7BEB">
        <w:rPr>
          <w:rFonts w:ascii="Times New Roman" w:hAnsi="Times New Roman" w:cs="Times New Roman"/>
          <w:sz w:val="24"/>
        </w:rPr>
        <w:t xml:space="preserve">, by hiring private security. </w:t>
      </w:r>
    </w:p>
    <w:p w14:paraId="129DC153" w14:textId="7424F18B" w:rsidR="004A2F79" w:rsidRDefault="00DC7BEB" w:rsidP="007A1B46">
      <w:pPr>
        <w:spacing w:line="480" w:lineRule="auto"/>
        <w:jc w:val="both"/>
        <w:rPr>
          <w:rFonts w:ascii="Times New Roman" w:hAnsi="Times New Roman" w:cs="Times New Roman"/>
          <w:sz w:val="24"/>
        </w:rPr>
      </w:pPr>
      <w:r>
        <w:rPr>
          <w:rFonts w:ascii="Times New Roman" w:hAnsi="Times New Roman" w:cs="Times New Roman"/>
          <w:sz w:val="24"/>
        </w:rPr>
        <w:t>Four out of</w:t>
      </w:r>
      <w:r w:rsidR="004A2F79">
        <w:rPr>
          <w:rFonts w:ascii="Times New Roman" w:hAnsi="Times New Roman" w:cs="Times New Roman"/>
          <w:sz w:val="24"/>
        </w:rPr>
        <w:t xml:space="preserve"> the</w:t>
      </w:r>
      <w:r>
        <w:rPr>
          <w:rFonts w:ascii="Times New Roman" w:hAnsi="Times New Roman" w:cs="Times New Roman"/>
          <w:sz w:val="24"/>
        </w:rPr>
        <w:t xml:space="preserve"> six interview respondents highlighted that they have their own security personnel in place. Respondent 3 expressed great value for their security personnel as follows, ‘</w:t>
      </w:r>
      <w:r w:rsidR="004A2F79">
        <w:rPr>
          <w:rFonts w:ascii="Times New Roman" w:hAnsi="Times New Roman" w:cs="Times New Roman"/>
          <w:sz w:val="24"/>
        </w:rPr>
        <w:t xml:space="preserve">Our own security deal with most of our concerns, they’re an essential asset </w:t>
      </w:r>
      <w:proofErr w:type="spellStart"/>
      <w:r w:rsidR="004A2F79">
        <w:rPr>
          <w:rFonts w:ascii="Times New Roman" w:hAnsi="Times New Roman" w:cs="Times New Roman"/>
          <w:sz w:val="24"/>
        </w:rPr>
        <w:t>t</w:t>
      </w:r>
      <w:proofErr w:type="spellEnd"/>
      <w:r w:rsidR="004A2F79">
        <w:rPr>
          <w:rFonts w:ascii="Times New Roman" w:hAnsi="Times New Roman" w:cs="Times New Roman"/>
          <w:sz w:val="24"/>
        </w:rPr>
        <w:t xml:space="preserve"> our business. We can tackle issues much faster with them and they also act as a deterrent against crime’ (3). Respondents supported the idea that the problems with numbers of police are the key driver behind the growth of the private security sector, as highlighted by the review of literature. This is demonstrated by respondent 4, ‘We couldn’t operate without our private security and rely on the police alone, there just isn’t enough of them to act as enough of a presence to deter crime’ (4). While the essentiality of private security personnel was expressed by the majority of respondents, participant 5 shared the need for police in addition to their own security as follows, </w:t>
      </w:r>
      <w:r w:rsidR="004A2F79">
        <w:rPr>
          <w:rFonts w:ascii="Times New Roman" w:hAnsi="Times New Roman" w:cs="Times New Roman"/>
          <w:sz w:val="24"/>
        </w:rPr>
        <w:lastRenderedPageBreak/>
        <w:t>‘</w:t>
      </w:r>
      <w:r w:rsidR="00CE7547">
        <w:rPr>
          <w:rFonts w:ascii="Times New Roman" w:hAnsi="Times New Roman" w:cs="Times New Roman"/>
          <w:sz w:val="24"/>
        </w:rPr>
        <w:t xml:space="preserve">We do have our own security in store, but in certain circumstances the police are needed, due to the nature of the business’ (5). Participant 1 shared this thought, as when discussing their trust in police they highlighted that they had their own security workers and stated that, ‘the police are on hand to deal with the issues which are security can’t deal with independently (1). </w:t>
      </w:r>
    </w:p>
    <w:p w14:paraId="06C601D9" w14:textId="54FE40A4" w:rsidR="00DC7BEB" w:rsidRDefault="00CE7547" w:rsidP="007A1B46">
      <w:pPr>
        <w:spacing w:line="480" w:lineRule="auto"/>
        <w:jc w:val="both"/>
        <w:rPr>
          <w:rFonts w:ascii="Times New Roman" w:hAnsi="Times New Roman" w:cs="Times New Roman"/>
          <w:sz w:val="24"/>
        </w:rPr>
      </w:pPr>
      <w:r>
        <w:rPr>
          <w:rFonts w:ascii="Times New Roman" w:hAnsi="Times New Roman" w:cs="Times New Roman"/>
          <w:sz w:val="24"/>
        </w:rPr>
        <w:t>Therefore it can be said that although literature portrays the growth of the private security sector to be a threat to the police, the interview finding show that while businesses feel the low number of police officers are driving the need for private security, they still need the police for circumstances which cannot be handled by private security. Therefore</w:t>
      </w:r>
      <w:r w:rsidR="00300FDC">
        <w:rPr>
          <w:rFonts w:ascii="Times New Roman" w:hAnsi="Times New Roman" w:cs="Times New Roman"/>
          <w:sz w:val="24"/>
        </w:rPr>
        <w:t>,</w:t>
      </w:r>
      <w:r>
        <w:rPr>
          <w:rFonts w:ascii="Times New Roman" w:hAnsi="Times New Roman" w:cs="Times New Roman"/>
          <w:sz w:val="24"/>
        </w:rPr>
        <w:t xml:space="preserve"> a</w:t>
      </w:r>
      <w:r w:rsidR="00300FDC">
        <w:rPr>
          <w:rFonts w:ascii="Times New Roman" w:hAnsi="Times New Roman" w:cs="Times New Roman"/>
          <w:sz w:val="24"/>
        </w:rPr>
        <w:t xml:space="preserve">n </w:t>
      </w:r>
      <w:r>
        <w:rPr>
          <w:rFonts w:ascii="Times New Roman" w:hAnsi="Times New Roman" w:cs="Times New Roman"/>
          <w:sz w:val="24"/>
        </w:rPr>
        <w:t>increase in numbers of police and an increase in presence would better overcome the threat from the growth of the private security sector</w:t>
      </w:r>
      <w:r w:rsidR="00300FDC">
        <w:rPr>
          <w:rFonts w:ascii="Times New Roman" w:hAnsi="Times New Roman" w:cs="Times New Roman"/>
          <w:sz w:val="24"/>
        </w:rPr>
        <w:t xml:space="preserve"> </w:t>
      </w:r>
      <w:r>
        <w:rPr>
          <w:rFonts w:ascii="Times New Roman" w:hAnsi="Times New Roman" w:cs="Times New Roman"/>
          <w:sz w:val="24"/>
        </w:rPr>
        <w:t xml:space="preserve">than making policing a graduate profession would. </w:t>
      </w:r>
    </w:p>
    <w:p w14:paraId="78FB1B36" w14:textId="36291FD4" w:rsidR="001C6C26" w:rsidRDefault="007E7DEC" w:rsidP="001C6C26">
      <w:pPr>
        <w:pStyle w:val="Heading2"/>
        <w:rPr>
          <w:rFonts w:ascii="Times New Roman" w:hAnsi="Times New Roman" w:cs="Times New Roman"/>
          <w:sz w:val="24"/>
        </w:rPr>
      </w:pPr>
      <w:bookmarkStart w:id="55" w:name="_Toc7600311"/>
      <w:r>
        <w:rPr>
          <w:rFonts w:ascii="Times New Roman" w:hAnsi="Times New Roman" w:cs="Times New Roman"/>
          <w:sz w:val="24"/>
        </w:rPr>
        <w:t>5</w:t>
      </w:r>
      <w:r w:rsidR="001C6C26">
        <w:rPr>
          <w:rFonts w:ascii="Times New Roman" w:hAnsi="Times New Roman" w:cs="Times New Roman"/>
          <w:sz w:val="24"/>
        </w:rPr>
        <w:t>.</w:t>
      </w:r>
      <w:r>
        <w:rPr>
          <w:rFonts w:ascii="Times New Roman" w:hAnsi="Times New Roman" w:cs="Times New Roman"/>
          <w:sz w:val="24"/>
        </w:rPr>
        <w:t>7</w:t>
      </w:r>
      <w:r w:rsidR="001C6C26">
        <w:rPr>
          <w:rFonts w:ascii="Times New Roman" w:hAnsi="Times New Roman" w:cs="Times New Roman"/>
          <w:sz w:val="24"/>
        </w:rPr>
        <w:t xml:space="preserve"> PCSO’s and Special Constable Relations</w:t>
      </w:r>
      <w:bookmarkEnd w:id="55"/>
      <w:r w:rsidR="001C6C26">
        <w:rPr>
          <w:rFonts w:ascii="Times New Roman" w:hAnsi="Times New Roman" w:cs="Times New Roman"/>
          <w:sz w:val="24"/>
        </w:rPr>
        <w:t xml:space="preserve"> </w:t>
      </w:r>
    </w:p>
    <w:p w14:paraId="0D6D6562" w14:textId="2371204B" w:rsidR="005202B1" w:rsidRDefault="00710C52" w:rsidP="007A1B46">
      <w:pPr>
        <w:spacing w:line="480" w:lineRule="auto"/>
        <w:jc w:val="both"/>
        <w:rPr>
          <w:rFonts w:ascii="Times New Roman" w:hAnsi="Times New Roman" w:cs="Times New Roman"/>
          <w:sz w:val="24"/>
        </w:rPr>
      </w:pPr>
      <w:r>
        <w:rPr>
          <w:rFonts w:ascii="Times New Roman" w:hAnsi="Times New Roman" w:cs="Times New Roman"/>
          <w:sz w:val="24"/>
        </w:rPr>
        <w:t xml:space="preserve">A key theme identified by the interview participants is the value of PCSO’s and Special Constables. </w:t>
      </w:r>
      <w:r w:rsidR="005202B1">
        <w:rPr>
          <w:rFonts w:ascii="Times New Roman" w:hAnsi="Times New Roman" w:cs="Times New Roman"/>
          <w:sz w:val="24"/>
        </w:rPr>
        <w:t xml:space="preserve">Participant 2 highlighted an increase in engagement from supporting police units, as follows, </w:t>
      </w:r>
      <w:r w:rsidR="005202B1" w:rsidRPr="005202B1">
        <w:rPr>
          <w:rFonts w:ascii="Times New Roman" w:hAnsi="Times New Roman" w:cs="Times New Roman"/>
          <w:sz w:val="24"/>
        </w:rPr>
        <w:t>‘</w:t>
      </w:r>
      <w:r w:rsidR="005202B1" w:rsidRPr="005202B1">
        <w:rPr>
          <w:rFonts w:ascii="Times New Roman" w:hAnsi="Times New Roman" w:cs="Times New Roman"/>
          <w:sz w:val="24"/>
          <w:szCs w:val="24"/>
        </w:rPr>
        <w:t>We have actually noticed we’re experiencing more engagement from PCSO's and specials constables than in previous years, but less so from police’ (2)</w:t>
      </w:r>
      <w:r w:rsidR="005202B1">
        <w:rPr>
          <w:rFonts w:ascii="Times New Roman" w:hAnsi="Times New Roman" w:cs="Times New Roman"/>
          <w:sz w:val="24"/>
          <w:szCs w:val="24"/>
        </w:rPr>
        <w:t xml:space="preserve">. Participant 3 suggested that, </w:t>
      </w:r>
      <w:r w:rsidR="005202B1" w:rsidRPr="005202B1">
        <w:rPr>
          <w:rFonts w:ascii="Times New Roman" w:hAnsi="Times New Roman" w:cs="Times New Roman"/>
          <w:sz w:val="24"/>
          <w:szCs w:val="24"/>
        </w:rPr>
        <w:t>‘PCSO’s, in reality, act as a stronger presence within the community than police officers do’ and that</w:t>
      </w:r>
      <w:r w:rsidR="005202B1">
        <w:rPr>
          <w:rFonts w:ascii="Times New Roman" w:hAnsi="Times New Roman" w:cs="Times New Roman"/>
          <w:sz w:val="24"/>
          <w:szCs w:val="24"/>
        </w:rPr>
        <w:t>,</w:t>
      </w:r>
      <w:r w:rsidR="005202B1" w:rsidRPr="005202B1">
        <w:rPr>
          <w:rFonts w:ascii="Times New Roman" w:hAnsi="Times New Roman" w:cs="Times New Roman"/>
          <w:sz w:val="24"/>
          <w:szCs w:val="24"/>
        </w:rPr>
        <w:t xml:space="preserve"> ‘</w:t>
      </w:r>
      <w:r w:rsidR="005202B1">
        <w:rPr>
          <w:rFonts w:ascii="Times New Roman" w:hAnsi="Times New Roman" w:cs="Times New Roman"/>
          <w:sz w:val="24"/>
          <w:szCs w:val="24"/>
        </w:rPr>
        <w:t>t</w:t>
      </w:r>
      <w:r w:rsidR="005202B1" w:rsidRPr="005202B1">
        <w:rPr>
          <w:rFonts w:ascii="Times New Roman" w:hAnsi="Times New Roman" w:cs="Times New Roman"/>
          <w:sz w:val="24"/>
          <w:szCs w:val="24"/>
        </w:rPr>
        <w:t>hey are more proactive in a sense’ (5).</w:t>
      </w:r>
      <w:r w:rsidR="005202B1">
        <w:rPr>
          <w:rFonts w:ascii="Times New Roman" w:hAnsi="Times New Roman" w:cs="Times New Roman"/>
          <w:i/>
          <w:sz w:val="24"/>
          <w:szCs w:val="24"/>
        </w:rPr>
        <w:t xml:space="preserve"> </w:t>
      </w:r>
    </w:p>
    <w:p w14:paraId="246E1230" w14:textId="053DA5E0" w:rsidR="00E92EEB" w:rsidRDefault="00710C52" w:rsidP="007A1B46">
      <w:pPr>
        <w:spacing w:line="480" w:lineRule="auto"/>
        <w:jc w:val="both"/>
        <w:rPr>
          <w:rFonts w:ascii="Times New Roman" w:hAnsi="Times New Roman" w:cs="Times New Roman"/>
          <w:sz w:val="24"/>
        </w:rPr>
      </w:pPr>
      <w:r>
        <w:rPr>
          <w:rFonts w:ascii="Times New Roman" w:hAnsi="Times New Roman" w:cs="Times New Roman"/>
          <w:sz w:val="24"/>
        </w:rPr>
        <w:t>These findings corroborate the body of theory, which suggests that, supporting police units, such as specials constables and police community support officers have been, “hailed as the answer to local crime problems”</w:t>
      </w:r>
      <w:sdt>
        <w:sdtPr>
          <w:rPr>
            <w:rFonts w:ascii="Times New Roman" w:hAnsi="Times New Roman" w:cs="Times New Roman"/>
            <w:sz w:val="24"/>
          </w:rPr>
          <w:id w:val="-323514443"/>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FSB08 \l 2057 </w:instrText>
          </w:r>
          <w:r>
            <w:rPr>
              <w:rFonts w:ascii="Times New Roman" w:hAnsi="Times New Roman" w:cs="Times New Roman"/>
              <w:sz w:val="24"/>
            </w:rPr>
            <w:fldChar w:fldCharType="separate"/>
          </w:r>
          <w:r w:rsidR="00B80617">
            <w:rPr>
              <w:rFonts w:ascii="Times New Roman" w:hAnsi="Times New Roman" w:cs="Times New Roman"/>
              <w:noProof/>
              <w:sz w:val="24"/>
            </w:rPr>
            <w:t xml:space="preserve"> </w:t>
          </w:r>
          <w:r w:rsidR="00B80617" w:rsidRPr="00B80617">
            <w:rPr>
              <w:rFonts w:ascii="Times New Roman" w:hAnsi="Times New Roman" w:cs="Times New Roman"/>
              <w:noProof/>
              <w:sz w:val="24"/>
            </w:rPr>
            <w:t>(FSB, 2008)</w:t>
          </w:r>
          <w:r>
            <w:rPr>
              <w:rFonts w:ascii="Times New Roman" w:hAnsi="Times New Roman" w:cs="Times New Roman"/>
              <w:sz w:val="24"/>
            </w:rPr>
            <w:fldChar w:fldCharType="end"/>
          </w:r>
        </w:sdtContent>
      </w:sdt>
      <w:r w:rsidR="00054223">
        <w:rPr>
          <w:rFonts w:ascii="Times New Roman" w:hAnsi="Times New Roman" w:cs="Times New Roman"/>
          <w:sz w:val="24"/>
        </w:rPr>
        <w:t xml:space="preserve">.  The literature highlights a lack of continuity, as PCSO’s will only be required to achieve an academic attainment of level 4. This refutes the common opinion expressed in literature, that is PCSO’s are, “building links with businesses and community leaders” </w:t>
      </w:r>
      <w:sdt>
        <w:sdtPr>
          <w:rPr>
            <w:rFonts w:ascii="Times New Roman" w:hAnsi="Times New Roman" w:cs="Times New Roman"/>
            <w:sz w:val="24"/>
          </w:rPr>
          <w:id w:val="-1231923414"/>
          <w:citation/>
        </w:sdtPr>
        <w:sdtEndPr/>
        <w:sdtContent>
          <w:r w:rsidR="00054223">
            <w:rPr>
              <w:rFonts w:ascii="Times New Roman" w:hAnsi="Times New Roman" w:cs="Times New Roman"/>
              <w:sz w:val="24"/>
            </w:rPr>
            <w:fldChar w:fldCharType="begin"/>
          </w:r>
          <w:r w:rsidR="00054223">
            <w:rPr>
              <w:rFonts w:ascii="Times New Roman" w:hAnsi="Times New Roman" w:cs="Times New Roman"/>
              <w:sz w:val="24"/>
            </w:rPr>
            <w:instrText xml:space="preserve"> CITATION Nat18 \l 2057 </w:instrText>
          </w:r>
          <w:r w:rsidR="00054223">
            <w:rPr>
              <w:rFonts w:ascii="Times New Roman" w:hAnsi="Times New Roman" w:cs="Times New Roman"/>
              <w:sz w:val="24"/>
            </w:rPr>
            <w:fldChar w:fldCharType="separate"/>
          </w:r>
          <w:r w:rsidR="00B80617" w:rsidRPr="00B80617">
            <w:rPr>
              <w:rFonts w:ascii="Times New Roman" w:hAnsi="Times New Roman" w:cs="Times New Roman"/>
              <w:noProof/>
              <w:sz w:val="24"/>
            </w:rPr>
            <w:t>(National Careers Service , 2018)</w:t>
          </w:r>
          <w:r w:rsidR="00054223">
            <w:rPr>
              <w:rFonts w:ascii="Times New Roman" w:hAnsi="Times New Roman" w:cs="Times New Roman"/>
              <w:sz w:val="24"/>
            </w:rPr>
            <w:fldChar w:fldCharType="end"/>
          </w:r>
        </w:sdtContent>
      </w:sdt>
      <w:r w:rsidR="00054223">
        <w:rPr>
          <w:rFonts w:ascii="Times New Roman" w:hAnsi="Times New Roman" w:cs="Times New Roman"/>
          <w:sz w:val="24"/>
        </w:rPr>
        <w:t xml:space="preserve">. </w:t>
      </w:r>
    </w:p>
    <w:p w14:paraId="48507621" w14:textId="303F7668" w:rsidR="008E71C0" w:rsidRDefault="005202B1" w:rsidP="007A1B46">
      <w:pPr>
        <w:spacing w:line="480" w:lineRule="auto"/>
        <w:jc w:val="both"/>
        <w:rPr>
          <w:rFonts w:ascii="Times New Roman" w:hAnsi="Times New Roman" w:cs="Times New Roman"/>
          <w:sz w:val="24"/>
        </w:rPr>
      </w:pPr>
      <w:r>
        <w:rPr>
          <w:rFonts w:ascii="Times New Roman" w:hAnsi="Times New Roman" w:cs="Times New Roman"/>
          <w:sz w:val="24"/>
        </w:rPr>
        <w:t>If PCSO’s are working as closely as police officers with businesses, do they not need to build the same trust from businesses?</w:t>
      </w:r>
    </w:p>
    <w:p w14:paraId="11CCE1C7" w14:textId="743148A0" w:rsidR="005831FF" w:rsidRPr="005F247E" w:rsidRDefault="004F08F5" w:rsidP="005F247E">
      <w:pPr>
        <w:pStyle w:val="Heading1"/>
        <w:rPr>
          <w:rFonts w:ascii="Times New Roman" w:hAnsi="Times New Roman" w:cs="Times New Roman"/>
          <w:sz w:val="28"/>
        </w:rPr>
      </w:pPr>
      <w:bookmarkStart w:id="56" w:name="_Toc7600312"/>
      <w:r w:rsidRPr="004F08F5">
        <w:rPr>
          <w:rFonts w:ascii="Times New Roman" w:hAnsi="Times New Roman" w:cs="Times New Roman"/>
          <w:sz w:val="28"/>
        </w:rPr>
        <w:lastRenderedPageBreak/>
        <w:t xml:space="preserve">Chapter </w:t>
      </w:r>
      <w:r w:rsidR="00C2339F">
        <w:rPr>
          <w:rFonts w:ascii="Times New Roman" w:hAnsi="Times New Roman" w:cs="Times New Roman"/>
          <w:sz w:val="28"/>
        </w:rPr>
        <w:t>6</w:t>
      </w:r>
      <w:r w:rsidRPr="004F08F5">
        <w:rPr>
          <w:rFonts w:ascii="Times New Roman" w:hAnsi="Times New Roman" w:cs="Times New Roman"/>
          <w:sz w:val="28"/>
        </w:rPr>
        <w:t>. Conclusion</w:t>
      </w:r>
      <w:bookmarkEnd w:id="56"/>
    </w:p>
    <w:p w14:paraId="42859854" w14:textId="19BF230B" w:rsidR="005F247E" w:rsidRDefault="005F247E" w:rsidP="005F247E">
      <w:pPr>
        <w:spacing w:line="480" w:lineRule="auto"/>
        <w:jc w:val="both"/>
        <w:rPr>
          <w:rFonts w:ascii="Times New Roman" w:hAnsi="Times New Roman" w:cs="Times New Roman"/>
          <w:sz w:val="24"/>
        </w:rPr>
      </w:pPr>
      <w:r w:rsidRPr="00086ED0">
        <w:rPr>
          <w:rFonts w:ascii="Times New Roman" w:hAnsi="Times New Roman" w:cs="Times New Roman"/>
          <w:sz w:val="24"/>
        </w:rPr>
        <w:t xml:space="preserve">In 2016, the professional body for policing, the College of Police, announced that, </w:t>
      </w:r>
      <w:r>
        <w:rPr>
          <w:rFonts w:ascii="Times New Roman" w:hAnsi="Times New Roman" w:cs="Times New Roman"/>
          <w:sz w:val="24"/>
        </w:rPr>
        <w:t>a</w:t>
      </w:r>
      <w:r w:rsidRPr="00086ED0">
        <w:rPr>
          <w:rFonts w:ascii="Times New Roman" w:hAnsi="Times New Roman" w:cs="Times New Roman"/>
          <w:sz w:val="24"/>
        </w:rPr>
        <w:t xml:space="preserve">ll new police officers in England and Wales will </w:t>
      </w:r>
      <w:r>
        <w:rPr>
          <w:rFonts w:ascii="Times New Roman" w:hAnsi="Times New Roman" w:cs="Times New Roman"/>
          <w:sz w:val="24"/>
        </w:rPr>
        <w:t>need to hold a degree, which is said to be taking effect from 2020, however</w:t>
      </w:r>
      <w:r w:rsidR="00584FE9">
        <w:rPr>
          <w:rFonts w:ascii="Times New Roman" w:hAnsi="Times New Roman" w:cs="Times New Roman"/>
          <w:sz w:val="24"/>
        </w:rPr>
        <w:t>,</w:t>
      </w:r>
      <w:r>
        <w:rPr>
          <w:rFonts w:ascii="Times New Roman" w:hAnsi="Times New Roman" w:cs="Times New Roman"/>
          <w:sz w:val="24"/>
        </w:rPr>
        <w:t xml:space="preserve"> a number of police forces have already implemented this process. This led me </w:t>
      </w:r>
      <w:r w:rsidR="00390C4B">
        <w:rPr>
          <w:rFonts w:ascii="Times New Roman" w:hAnsi="Times New Roman" w:cs="Times New Roman"/>
          <w:sz w:val="24"/>
        </w:rPr>
        <w:t xml:space="preserve">to </w:t>
      </w:r>
      <w:r>
        <w:rPr>
          <w:rFonts w:ascii="Times New Roman" w:hAnsi="Times New Roman" w:cs="Times New Roman"/>
          <w:sz w:val="24"/>
        </w:rPr>
        <w:t xml:space="preserve">wonder how businesses feel about this decision. </w:t>
      </w:r>
      <w:r w:rsidR="00584FE9" w:rsidRPr="004F08F5">
        <w:rPr>
          <w:rFonts w:ascii="Times New Roman" w:hAnsi="Times New Roman" w:cs="Times New Roman"/>
          <w:sz w:val="24"/>
        </w:rPr>
        <w:t>The professional body for polic</w:t>
      </w:r>
      <w:r w:rsidR="00584FE9">
        <w:rPr>
          <w:rFonts w:ascii="Times New Roman" w:hAnsi="Times New Roman" w:cs="Times New Roman"/>
          <w:sz w:val="24"/>
        </w:rPr>
        <w:t>ing</w:t>
      </w:r>
      <w:r w:rsidR="00584FE9" w:rsidRPr="004F08F5">
        <w:rPr>
          <w:rFonts w:ascii="Times New Roman" w:hAnsi="Times New Roman" w:cs="Times New Roman"/>
          <w:sz w:val="24"/>
        </w:rPr>
        <w:t xml:space="preserve"> </w:t>
      </w:r>
      <w:r w:rsidR="00584FE9">
        <w:rPr>
          <w:rFonts w:ascii="Times New Roman" w:hAnsi="Times New Roman" w:cs="Times New Roman"/>
          <w:sz w:val="24"/>
        </w:rPr>
        <w:t>stated</w:t>
      </w:r>
      <w:r w:rsidR="00584FE9" w:rsidRPr="004F08F5">
        <w:rPr>
          <w:rFonts w:ascii="Times New Roman" w:hAnsi="Times New Roman" w:cs="Times New Roman"/>
          <w:sz w:val="24"/>
        </w:rPr>
        <w:t xml:space="preserve"> that policing needs to change because, “Policing must embed legitimacy, trust and confidence, underpinned by the Code of Ethics” </w:t>
      </w:r>
      <w:sdt>
        <w:sdtPr>
          <w:rPr>
            <w:rFonts w:ascii="Times New Roman" w:hAnsi="Times New Roman" w:cs="Times New Roman"/>
            <w:sz w:val="24"/>
          </w:rPr>
          <w:id w:val="-626234862"/>
          <w:citation/>
        </w:sdtPr>
        <w:sdtEndPr/>
        <w:sdtContent>
          <w:r w:rsidR="00584FE9">
            <w:rPr>
              <w:rFonts w:ascii="Times New Roman" w:hAnsi="Times New Roman" w:cs="Times New Roman"/>
              <w:sz w:val="24"/>
            </w:rPr>
            <w:fldChar w:fldCharType="begin"/>
          </w:r>
          <w:r w:rsidR="00584FE9">
            <w:rPr>
              <w:rFonts w:ascii="Times New Roman" w:hAnsi="Times New Roman" w:cs="Times New Roman"/>
              <w:sz w:val="24"/>
            </w:rPr>
            <w:instrText xml:space="preserve"> CITATION Nat151 \l 2057 </w:instrText>
          </w:r>
          <w:r w:rsidR="00584FE9">
            <w:rPr>
              <w:rFonts w:ascii="Times New Roman" w:hAnsi="Times New Roman" w:cs="Times New Roman"/>
              <w:sz w:val="24"/>
            </w:rPr>
            <w:fldChar w:fldCharType="separate"/>
          </w:r>
          <w:r w:rsidR="00B80617" w:rsidRPr="00B80617">
            <w:rPr>
              <w:rFonts w:ascii="Times New Roman" w:hAnsi="Times New Roman" w:cs="Times New Roman"/>
              <w:noProof/>
              <w:sz w:val="24"/>
            </w:rPr>
            <w:t>(National Police Cheifs' Council, 2015)</w:t>
          </w:r>
          <w:r w:rsidR="00584FE9">
            <w:rPr>
              <w:rFonts w:ascii="Times New Roman" w:hAnsi="Times New Roman" w:cs="Times New Roman"/>
              <w:sz w:val="24"/>
            </w:rPr>
            <w:fldChar w:fldCharType="end"/>
          </w:r>
        </w:sdtContent>
      </w:sdt>
      <w:r w:rsidR="00584FE9">
        <w:rPr>
          <w:rFonts w:ascii="Times New Roman" w:hAnsi="Times New Roman" w:cs="Times New Roman"/>
          <w:sz w:val="24"/>
        </w:rPr>
        <w:t>. This need for trust has acted as a key driver behind the decision to make policing a graduate profession.</w:t>
      </w:r>
      <w:r w:rsidR="00584FE9" w:rsidRPr="004F08F5">
        <w:rPr>
          <w:rFonts w:ascii="Times New Roman" w:hAnsi="Times New Roman" w:cs="Times New Roman"/>
          <w:sz w:val="24"/>
        </w:rPr>
        <w:t xml:space="preserve"> But will this decision increase trust in the service?</w:t>
      </w:r>
      <w:r w:rsidR="00584FE9">
        <w:rPr>
          <w:rFonts w:ascii="Times New Roman" w:hAnsi="Times New Roman" w:cs="Times New Roman"/>
          <w:sz w:val="24"/>
        </w:rPr>
        <w:t xml:space="preserve"> </w:t>
      </w:r>
      <w:r w:rsidRPr="004F08F5">
        <w:rPr>
          <w:rFonts w:ascii="Times New Roman" w:hAnsi="Times New Roman" w:cs="Times New Roman"/>
          <w:sz w:val="24"/>
        </w:rPr>
        <w:t xml:space="preserve">All businesses require positive relations with the police for increased security and crime prevention. But, do businesses trust the police? Will making policing a graduate profession, increase businesses’ trust in the police? It is this concept which </w:t>
      </w:r>
      <w:r w:rsidR="00584FE9">
        <w:rPr>
          <w:rFonts w:ascii="Times New Roman" w:hAnsi="Times New Roman" w:cs="Times New Roman"/>
          <w:sz w:val="24"/>
        </w:rPr>
        <w:t xml:space="preserve">has </w:t>
      </w:r>
      <w:r w:rsidRPr="004F08F5">
        <w:rPr>
          <w:rFonts w:ascii="Times New Roman" w:hAnsi="Times New Roman" w:cs="Times New Roman"/>
          <w:sz w:val="24"/>
        </w:rPr>
        <w:t>underpin</w:t>
      </w:r>
      <w:r w:rsidR="00584FE9">
        <w:rPr>
          <w:rFonts w:ascii="Times New Roman" w:hAnsi="Times New Roman" w:cs="Times New Roman"/>
          <w:sz w:val="24"/>
        </w:rPr>
        <w:t>ned</w:t>
      </w:r>
      <w:r w:rsidRPr="004F08F5">
        <w:rPr>
          <w:rFonts w:ascii="Times New Roman" w:hAnsi="Times New Roman" w:cs="Times New Roman"/>
          <w:sz w:val="24"/>
        </w:rPr>
        <w:t xml:space="preserve"> th</w:t>
      </w:r>
      <w:r w:rsidR="00584FE9">
        <w:rPr>
          <w:rFonts w:ascii="Times New Roman" w:hAnsi="Times New Roman" w:cs="Times New Roman"/>
          <w:sz w:val="24"/>
        </w:rPr>
        <w:t>is</w:t>
      </w:r>
      <w:r w:rsidRPr="004F08F5">
        <w:rPr>
          <w:rFonts w:ascii="Times New Roman" w:hAnsi="Times New Roman" w:cs="Times New Roman"/>
          <w:sz w:val="24"/>
        </w:rPr>
        <w:t xml:space="preserve"> area of study. Therefore, it </w:t>
      </w:r>
      <w:r>
        <w:rPr>
          <w:rFonts w:ascii="Times New Roman" w:hAnsi="Times New Roman" w:cs="Times New Roman"/>
          <w:sz w:val="24"/>
        </w:rPr>
        <w:t>has been</w:t>
      </w:r>
      <w:r w:rsidRPr="004F08F5">
        <w:rPr>
          <w:rFonts w:ascii="Times New Roman" w:hAnsi="Times New Roman" w:cs="Times New Roman"/>
          <w:sz w:val="24"/>
        </w:rPr>
        <w:t xml:space="preserve"> the aim of this research to gage from businesses, whether or not making policing a graduate profession will increase their trust in police. </w:t>
      </w:r>
      <w:r w:rsidR="00D20602">
        <w:rPr>
          <w:rFonts w:ascii="Times New Roman" w:hAnsi="Times New Roman" w:cs="Times New Roman"/>
          <w:sz w:val="24"/>
        </w:rPr>
        <w:t xml:space="preserve">At the </w:t>
      </w:r>
      <w:r w:rsidR="002335BF">
        <w:rPr>
          <w:rFonts w:ascii="Times New Roman" w:hAnsi="Times New Roman" w:cs="Times New Roman"/>
          <w:sz w:val="24"/>
        </w:rPr>
        <w:t>beginning of this research, the key research objective</w:t>
      </w:r>
      <w:r w:rsidR="002970EC">
        <w:rPr>
          <w:rFonts w:ascii="Times New Roman" w:hAnsi="Times New Roman" w:cs="Times New Roman"/>
          <w:sz w:val="24"/>
        </w:rPr>
        <w:t>s</w:t>
      </w:r>
      <w:r w:rsidR="002335BF">
        <w:rPr>
          <w:rFonts w:ascii="Times New Roman" w:hAnsi="Times New Roman" w:cs="Times New Roman"/>
          <w:sz w:val="24"/>
        </w:rPr>
        <w:t xml:space="preserve"> were identified, which are set out below, along with a summary of the findings which meet the specific objectives</w:t>
      </w:r>
      <w:r>
        <w:rPr>
          <w:rFonts w:ascii="Times New Roman" w:hAnsi="Times New Roman" w:cs="Times New Roman"/>
          <w:sz w:val="24"/>
        </w:rPr>
        <w:t>;</w:t>
      </w:r>
    </w:p>
    <w:p w14:paraId="1A319DCB" w14:textId="2461B912" w:rsidR="005F247E" w:rsidRDefault="005F247E" w:rsidP="005F247E">
      <w:pPr>
        <w:pStyle w:val="ListParagraph"/>
        <w:numPr>
          <w:ilvl w:val="0"/>
          <w:numId w:val="5"/>
        </w:numPr>
        <w:spacing w:line="480" w:lineRule="auto"/>
        <w:jc w:val="both"/>
        <w:rPr>
          <w:rFonts w:ascii="Times New Roman" w:hAnsi="Times New Roman" w:cs="Times New Roman"/>
          <w:sz w:val="24"/>
        </w:rPr>
      </w:pPr>
      <w:r>
        <w:rPr>
          <w:rFonts w:ascii="Times New Roman" w:hAnsi="Times New Roman" w:cs="Times New Roman"/>
          <w:sz w:val="24"/>
        </w:rPr>
        <w:t>To determine how businesses, feel about the decision to make policing a graduate profession</w:t>
      </w:r>
    </w:p>
    <w:p w14:paraId="178CD9A0" w14:textId="392869D4" w:rsidR="002970EC" w:rsidRDefault="002970EC" w:rsidP="00390C4B">
      <w:pPr>
        <w:spacing w:line="480" w:lineRule="auto"/>
        <w:jc w:val="both"/>
        <w:rPr>
          <w:rFonts w:ascii="Times New Roman" w:hAnsi="Times New Roman" w:cs="Times New Roman"/>
          <w:sz w:val="24"/>
        </w:rPr>
      </w:pPr>
      <w:r w:rsidRPr="002970EC">
        <w:rPr>
          <w:rFonts w:ascii="Times New Roman" w:hAnsi="Times New Roman" w:cs="Times New Roman"/>
          <w:sz w:val="24"/>
        </w:rPr>
        <w:t xml:space="preserve">It can be reasonably argued that businesses feel an increase in police presence would be more effective in securing their trust than making policing a graduate profession will achieve. This supports the literature which finds that there is suspicion regarding the added value of this decision. </w:t>
      </w:r>
    </w:p>
    <w:p w14:paraId="5E70ABE0" w14:textId="237EA39E" w:rsidR="00436C04" w:rsidRDefault="00436C04" w:rsidP="00390C4B">
      <w:pPr>
        <w:spacing w:line="480" w:lineRule="auto"/>
        <w:jc w:val="both"/>
        <w:rPr>
          <w:rFonts w:ascii="Times New Roman" w:hAnsi="Times New Roman" w:cs="Times New Roman"/>
          <w:sz w:val="24"/>
        </w:rPr>
      </w:pPr>
    </w:p>
    <w:p w14:paraId="4C57A5CF" w14:textId="77777777" w:rsidR="00436C04" w:rsidRPr="00390C4B" w:rsidRDefault="00436C04" w:rsidP="00390C4B">
      <w:pPr>
        <w:spacing w:line="480" w:lineRule="auto"/>
        <w:jc w:val="both"/>
        <w:rPr>
          <w:rFonts w:ascii="Times New Roman" w:hAnsi="Times New Roman" w:cs="Times New Roman"/>
          <w:sz w:val="24"/>
        </w:rPr>
      </w:pPr>
    </w:p>
    <w:p w14:paraId="7C7F2EF6" w14:textId="07CE9364" w:rsidR="005F247E" w:rsidRDefault="005F247E" w:rsidP="005F247E">
      <w:pPr>
        <w:pStyle w:val="ListParagraph"/>
        <w:numPr>
          <w:ilvl w:val="0"/>
          <w:numId w:val="5"/>
        </w:num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To assess whether businesses currently trust the police </w:t>
      </w:r>
    </w:p>
    <w:p w14:paraId="14DD80BE" w14:textId="4E37FB51" w:rsidR="00E87FAD" w:rsidRDefault="00E87FAD" w:rsidP="00367B4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While trust from businesses is evident, there are underlying issues such as levels of engagement impacting on this trust as expressed by respondents. Participants highlighted a lack of confidence in the reliability of the police, when discussing their trust in the police and therefore, stressed the importance of both integrity and reliability for trust to exist. </w:t>
      </w:r>
    </w:p>
    <w:p w14:paraId="363998BE" w14:textId="0DAC4C0E" w:rsidR="005F247E" w:rsidRDefault="005F247E" w:rsidP="005F247E">
      <w:pPr>
        <w:pStyle w:val="ListParagraph"/>
        <w:numPr>
          <w:ilvl w:val="0"/>
          <w:numId w:val="5"/>
        </w:numPr>
        <w:spacing w:line="480" w:lineRule="auto"/>
        <w:jc w:val="both"/>
        <w:rPr>
          <w:rFonts w:ascii="Times New Roman" w:hAnsi="Times New Roman" w:cs="Times New Roman"/>
          <w:sz w:val="24"/>
        </w:rPr>
      </w:pPr>
      <w:r>
        <w:rPr>
          <w:rFonts w:ascii="Times New Roman" w:hAnsi="Times New Roman" w:cs="Times New Roman"/>
          <w:sz w:val="24"/>
        </w:rPr>
        <w:t>To identify links between academic attainment and trust</w:t>
      </w:r>
    </w:p>
    <w:p w14:paraId="25EE71DB" w14:textId="3F139835" w:rsidR="002970EC" w:rsidRPr="002970EC" w:rsidRDefault="00367B4E" w:rsidP="002970EC">
      <w:pPr>
        <w:spacing w:line="480" w:lineRule="auto"/>
        <w:jc w:val="both"/>
        <w:rPr>
          <w:rFonts w:ascii="Times New Roman" w:hAnsi="Times New Roman" w:cs="Times New Roman"/>
          <w:sz w:val="24"/>
        </w:rPr>
      </w:pPr>
      <w:r>
        <w:rPr>
          <w:rFonts w:ascii="Times New Roman" w:hAnsi="Times New Roman" w:cs="Times New Roman"/>
          <w:sz w:val="24"/>
        </w:rPr>
        <w:t xml:space="preserve">The body of theory suggests that academic attainment increases the credibility of an individual and thus the level of trust in that individual rises. Interview participants highlighted that police may be perceived as more credible with greater academic attainment, however they did not feel that making policing a graduate profession would increase their trust in police, as they felt the credibility of police is not at question. </w:t>
      </w:r>
    </w:p>
    <w:p w14:paraId="6030D2C0" w14:textId="69B79FD9" w:rsidR="002970EC" w:rsidRPr="002970EC" w:rsidRDefault="005F247E" w:rsidP="002970EC">
      <w:pPr>
        <w:pStyle w:val="ListParagraph"/>
        <w:numPr>
          <w:ilvl w:val="0"/>
          <w:numId w:val="5"/>
        </w:numPr>
        <w:spacing w:line="480" w:lineRule="auto"/>
        <w:jc w:val="both"/>
        <w:rPr>
          <w:rFonts w:ascii="Times New Roman" w:hAnsi="Times New Roman" w:cs="Times New Roman"/>
          <w:sz w:val="24"/>
        </w:rPr>
      </w:pPr>
      <w:r>
        <w:rPr>
          <w:rFonts w:ascii="Times New Roman" w:hAnsi="Times New Roman" w:cs="Times New Roman"/>
          <w:sz w:val="24"/>
        </w:rPr>
        <w:t>To identify links between business relationships and trust</w:t>
      </w:r>
    </w:p>
    <w:p w14:paraId="5ED10074" w14:textId="4B19B6B3" w:rsidR="00E87FAD" w:rsidRPr="00E87FAD" w:rsidRDefault="002970EC" w:rsidP="00367B4E">
      <w:pPr>
        <w:spacing w:line="480" w:lineRule="auto"/>
        <w:jc w:val="both"/>
        <w:rPr>
          <w:rFonts w:ascii="Times New Roman" w:hAnsi="Times New Roman" w:cs="Times New Roman"/>
          <w:sz w:val="24"/>
        </w:rPr>
      </w:pPr>
      <w:r w:rsidRPr="002970EC">
        <w:rPr>
          <w:rFonts w:ascii="Times New Roman" w:hAnsi="Times New Roman" w:cs="Times New Roman"/>
          <w:sz w:val="24"/>
        </w:rPr>
        <w:t xml:space="preserve">Both the review of literature and the interview findings identify the strong importance of businesses’ trust in police, along with its link to engagement levels. </w:t>
      </w:r>
      <w:r w:rsidR="00E87FAD">
        <w:rPr>
          <w:rFonts w:ascii="Times New Roman" w:hAnsi="Times New Roman" w:cs="Times New Roman"/>
          <w:sz w:val="24"/>
          <w:szCs w:val="24"/>
        </w:rPr>
        <w:t xml:space="preserve">Businesses have lost confidence and trust in the police, due to a lack in presence which has developed from funding cuts, experienced by the police. Interview participants expressed that </w:t>
      </w:r>
      <w:r w:rsidR="00436C04">
        <w:rPr>
          <w:rFonts w:ascii="Times New Roman" w:hAnsi="Times New Roman" w:cs="Times New Roman"/>
          <w:sz w:val="24"/>
        </w:rPr>
        <w:t xml:space="preserve">an increase in police presence through business-police partnerships would be more effective in securing their trust than making policing a graduate profession will achieve, thus emphasising the links between business relationships and trust. </w:t>
      </w:r>
    </w:p>
    <w:p w14:paraId="17E4BEF7" w14:textId="1B71A192" w:rsidR="005F247E" w:rsidRDefault="005F247E" w:rsidP="005F247E">
      <w:pPr>
        <w:pStyle w:val="ListParagraph"/>
        <w:numPr>
          <w:ilvl w:val="0"/>
          <w:numId w:val="5"/>
        </w:numPr>
        <w:spacing w:line="480" w:lineRule="auto"/>
        <w:jc w:val="both"/>
        <w:rPr>
          <w:rFonts w:ascii="Times New Roman" w:hAnsi="Times New Roman" w:cs="Times New Roman"/>
          <w:sz w:val="24"/>
        </w:rPr>
      </w:pPr>
      <w:r>
        <w:rPr>
          <w:rFonts w:ascii="Times New Roman" w:hAnsi="Times New Roman" w:cs="Times New Roman"/>
          <w:sz w:val="24"/>
        </w:rPr>
        <w:t>To evaluate the importance of business-police relationships</w:t>
      </w:r>
    </w:p>
    <w:p w14:paraId="65532A2B" w14:textId="7442C593" w:rsidR="005F247E" w:rsidRDefault="00436C04" w:rsidP="0035415B">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 xml:space="preserve">The findings corroborate the body of literature which </w:t>
      </w:r>
      <w:r>
        <w:rPr>
          <w:rFonts w:ascii="Times New Roman" w:hAnsi="Times New Roman" w:cs="Times New Roman"/>
          <w:sz w:val="24"/>
          <w:szCs w:val="24"/>
        </w:rPr>
        <w:t xml:space="preserve">suggests that business-police relationships could offer more strategic value for businesses than making policing a graduate profession could. </w:t>
      </w:r>
      <w:r w:rsidR="0035415B">
        <w:rPr>
          <w:rFonts w:ascii="Times New Roman" w:hAnsi="Times New Roman" w:cs="Times New Roman"/>
          <w:sz w:val="24"/>
        </w:rPr>
        <w:t>Business-police relationships will allow both the police and business</w:t>
      </w:r>
      <w:r w:rsidR="003C29E2">
        <w:rPr>
          <w:rFonts w:ascii="Times New Roman" w:hAnsi="Times New Roman" w:cs="Times New Roman"/>
          <w:sz w:val="24"/>
        </w:rPr>
        <w:t>es</w:t>
      </w:r>
      <w:r w:rsidR="0035415B">
        <w:rPr>
          <w:rFonts w:ascii="Times New Roman" w:hAnsi="Times New Roman" w:cs="Times New Roman"/>
          <w:sz w:val="24"/>
        </w:rPr>
        <w:t xml:space="preserve"> within </w:t>
      </w:r>
      <w:r w:rsidR="0035415B">
        <w:rPr>
          <w:rFonts w:ascii="Times New Roman" w:hAnsi="Times New Roman" w:cs="Times New Roman"/>
          <w:sz w:val="24"/>
        </w:rPr>
        <w:lastRenderedPageBreak/>
        <w:t xml:space="preserve">the relationship, to obtain knowledge and access which they would have otherwise not been able to independently, leading to reputational gains for the parties involved. </w:t>
      </w:r>
    </w:p>
    <w:p w14:paraId="0D36EC65" w14:textId="396B55CC" w:rsidR="0035415B" w:rsidRDefault="0035415B" w:rsidP="0035415B">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Pr>
          <w:rFonts w:ascii="Times New Roman" w:hAnsi="Times New Roman" w:cs="Times New Roman"/>
          <w:sz w:val="24"/>
        </w:rPr>
        <w:t>The following recommendations for the police to secure trust from businesses have been made based on the findings of this research;</w:t>
      </w:r>
    </w:p>
    <w:p w14:paraId="28331D46" w14:textId="77777777" w:rsidR="003C29E2" w:rsidRDefault="0035415B" w:rsidP="003C29E2">
      <w:pPr>
        <w:pStyle w:val="ListParagraph"/>
        <w:numPr>
          <w:ilvl w:val="0"/>
          <w:numId w:val="8"/>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sidRPr="003C29E2">
        <w:rPr>
          <w:rFonts w:ascii="Times New Roman" w:hAnsi="Times New Roman" w:cs="Times New Roman"/>
          <w:sz w:val="24"/>
        </w:rPr>
        <w:t xml:space="preserve">Develop business-police partnerships as these offer a great amount of strategic value </w:t>
      </w:r>
      <w:r w:rsidR="00BC3DBA" w:rsidRPr="003C29E2">
        <w:rPr>
          <w:rFonts w:ascii="Times New Roman" w:hAnsi="Times New Roman" w:cs="Times New Roman"/>
          <w:sz w:val="24"/>
        </w:rPr>
        <w:t xml:space="preserve">to both parties, through shared knowledge and access which otherwise would not have been obtained independently. </w:t>
      </w:r>
    </w:p>
    <w:p w14:paraId="499D5C6A" w14:textId="77777777" w:rsidR="003C29E2" w:rsidRDefault="0035415B" w:rsidP="003C29E2">
      <w:pPr>
        <w:pStyle w:val="ListParagraph"/>
        <w:numPr>
          <w:ilvl w:val="0"/>
          <w:numId w:val="8"/>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sidRPr="003C29E2">
        <w:rPr>
          <w:rFonts w:ascii="Times New Roman" w:hAnsi="Times New Roman" w:cs="Times New Roman"/>
          <w:sz w:val="24"/>
        </w:rPr>
        <w:t>Increase police presence</w:t>
      </w:r>
      <w:r w:rsidR="00BC3DBA" w:rsidRPr="003C29E2">
        <w:rPr>
          <w:rFonts w:ascii="Times New Roman" w:hAnsi="Times New Roman" w:cs="Times New Roman"/>
          <w:sz w:val="24"/>
        </w:rPr>
        <w:t xml:space="preserve"> as business have expressed concern regarding the current numbers of police available. An increase in police presence would therefore increase trust in the service from businesses. </w:t>
      </w:r>
    </w:p>
    <w:p w14:paraId="503DC152" w14:textId="77777777" w:rsidR="003C29E2" w:rsidRDefault="0035415B" w:rsidP="003C29E2">
      <w:pPr>
        <w:pStyle w:val="ListParagraph"/>
        <w:numPr>
          <w:ilvl w:val="0"/>
          <w:numId w:val="8"/>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sidRPr="003C29E2">
        <w:rPr>
          <w:rFonts w:ascii="Times New Roman" w:hAnsi="Times New Roman" w:cs="Times New Roman"/>
          <w:sz w:val="24"/>
        </w:rPr>
        <w:t>Prioritise business needs</w:t>
      </w:r>
      <w:r w:rsidR="00BC3DBA" w:rsidRPr="003C29E2">
        <w:rPr>
          <w:rFonts w:ascii="Times New Roman" w:hAnsi="Times New Roman" w:cs="Times New Roman"/>
          <w:sz w:val="24"/>
        </w:rPr>
        <w:t xml:space="preserve"> as businesses have expressed that they do not feel they are a priority.</w:t>
      </w:r>
    </w:p>
    <w:p w14:paraId="56B00F97" w14:textId="1402F355" w:rsidR="0035415B" w:rsidRPr="003C29E2" w:rsidRDefault="0035415B" w:rsidP="003C29E2">
      <w:pPr>
        <w:pStyle w:val="ListParagraph"/>
        <w:numPr>
          <w:ilvl w:val="0"/>
          <w:numId w:val="8"/>
        </w:num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r w:rsidRPr="003C29E2">
        <w:rPr>
          <w:rFonts w:ascii="Times New Roman" w:hAnsi="Times New Roman" w:cs="Times New Roman"/>
          <w:sz w:val="24"/>
        </w:rPr>
        <w:t xml:space="preserve">Increase proactivity </w:t>
      </w:r>
      <w:r w:rsidR="00BC3DBA" w:rsidRPr="003C29E2">
        <w:rPr>
          <w:rFonts w:ascii="Times New Roman" w:hAnsi="Times New Roman" w:cs="Times New Roman"/>
          <w:sz w:val="24"/>
        </w:rPr>
        <w:t xml:space="preserve">as businesses suggest that police are effective in addressing crimes against businesses once they have already taken place and less so in preventing the crime from taking place. </w:t>
      </w:r>
    </w:p>
    <w:p w14:paraId="5E866EC0" w14:textId="185EFF37" w:rsidR="00BC3DBA" w:rsidRDefault="00BC3DBA" w:rsidP="00BC3DBA">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p>
    <w:p w14:paraId="0F71A757" w14:textId="744618AA" w:rsidR="00BC3DBA" w:rsidRDefault="00BC3DBA" w:rsidP="00BC3DBA">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p>
    <w:p w14:paraId="402D1F14" w14:textId="08B997FE" w:rsidR="00BC3DBA" w:rsidRDefault="00BC3DBA" w:rsidP="00BC3DBA">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p>
    <w:p w14:paraId="5308A1E5" w14:textId="4334D1ED" w:rsidR="00BC3DBA" w:rsidRDefault="00BC3DBA" w:rsidP="00BC3DBA">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p>
    <w:p w14:paraId="5C664ED5" w14:textId="26A38319" w:rsidR="00BC3DBA" w:rsidRDefault="00BC3DBA" w:rsidP="00BC3DBA">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p>
    <w:p w14:paraId="69E912D9" w14:textId="77777777" w:rsidR="00BC3DBA" w:rsidRPr="00BC3DBA" w:rsidRDefault="00BC3DBA" w:rsidP="00BC3DBA">
      <w:pPr>
        <w:tabs>
          <w:tab w:val="left" w:pos="360"/>
          <w:tab w:val="left" w:pos="720"/>
          <w:tab w:val="left" w:pos="1080"/>
          <w:tab w:val="left" w:pos="1456"/>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line="480" w:lineRule="auto"/>
        <w:jc w:val="both"/>
        <w:rPr>
          <w:rFonts w:ascii="Times New Roman" w:hAnsi="Times New Roman" w:cs="Times New Roman"/>
          <w:sz w:val="24"/>
        </w:rPr>
      </w:pPr>
    </w:p>
    <w:bookmarkStart w:id="57" w:name="_Toc7600313" w:displacedByCustomXml="next"/>
    <w:sdt>
      <w:sdtPr>
        <w:rPr>
          <w:rFonts w:asciiTheme="minorHAnsi" w:eastAsiaTheme="minorHAnsi" w:hAnsiTheme="minorHAnsi" w:cstheme="minorBidi"/>
          <w:color w:val="auto"/>
          <w:sz w:val="22"/>
          <w:szCs w:val="22"/>
        </w:rPr>
        <w:id w:val="-592087925"/>
        <w:docPartObj>
          <w:docPartGallery w:val="Bibliographies"/>
          <w:docPartUnique/>
        </w:docPartObj>
      </w:sdtPr>
      <w:sdtEndPr/>
      <w:sdtContent>
        <w:p w14:paraId="2F8770B6" w14:textId="01CB4678" w:rsidR="004F08F5" w:rsidRPr="004F08F5" w:rsidRDefault="004F08F5">
          <w:pPr>
            <w:pStyle w:val="Heading1"/>
            <w:rPr>
              <w:rFonts w:ascii="Times New Roman" w:hAnsi="Times New Roman" w:cs="Times New Roman"/>
              <w:sz w:val="28"/>
            </w:rPr>
          </w:pPr>
          <w:r w:rsidRPr="004F08F5">
            <w:rPr>
              <w:rFonts w:ascii="Times New Roman" w:hAnsi="Times New Roman" w:cs="Times New Roman"/>
              <w:sz w:val="28"/>
            </w:rPr>
            <w:t>References</w:t>
          </w:r>
          <w:bookmarkEnd w:id="57"/>
        </w:p>
        <w:sdt>
          <w:sdtPr>
            <w:id w:val="-573587230"/>
            <w:bibliography/>
          </w:sdtPr>
          <w:sdtEndPr/>
          <w:sdtContent>
            <w:p w14:paraId="2AA199CA" w14:textId="77777777" w:rsidR="00B80617" w:rsidRPr="00B80617" w:rsidRDefault="004F08F5" w:rsidP="00B80617">
              <w:pPr>
                <w:pStyle w:val="Bibliography"/>
                <w:rPr>
                  <w:rFonts w:ascii="Times New Roman" w:hAnsi="Times New Roman" w:cs="Times New Roman"/>
                  <w:noProof/>
                  <w:sz w:val="24"/>
                  <w:szCs w:val="24"/>
                </w:rPr>
              </w:pPr>
              <w:r w:rsidRPr="00B80617">
                <w:rPr>
                  <w:rFonts w:ascii="Times New Roman" w:hAnsi="Times New Roman" w:cs="Times New Roman"/>
                  <w:sz w:val="24"/>
                  <w:szCs w:val="24"/>
                </w:rPr>
                <w:fldChar w:fldCharType="begin"/>
              </w:r>
              <w:r w:rsidRPr="00B80617">
                <w:rPr>
                  <w:rFonts w:ascii="Times New Roman" w:hAnsi="Times New Roman" w:cs="Times New Roman"/>
                  <w:sz w:val="24"/>
                  <w:szCs w:val="24"/>
                </w:rPr>
                <w:instrText xml:space="preserve"> BIBLIOGRAPHY </w:instrText>
              </w:r>
              <w:r w:rsidRPr="00B80617">
                <w:rPr>
                  <w:rFonts w:ascii="Times New Roman" w:hAnsi="Times New Roman" w:cs="Times New Roman"/>
                  <w:sz w:val="24"/>
                  <w:szCs w:val="24"/>
                </w:rPr>
                <w:fldChar w:fldCharType="separate"/>
              </w:r>
              <w:r w:rsidR="00B80617" w:rsidRPr="00B80617">
                <w:rPr>
                  <w:rFonts w:ascii="Times New Roman" w:hAnsi="Times New Roman" w:cs="Times New Roman"/>
                  <w:noProof/>
                  <w:sz w:val="24"/>
                  <w:szCs w:val="24"/>
                </w:rPr>
                <w:t xml:space="preserve">BBC News, 2016. All new police officers in England and Wales to have degrees. </w:t>
              </w:r>
              <w:r w:rsidR="00B80617" w:rsidRPr="00B80617">
                <w:rPr>
                  <w:rFonts w:ascii="Times New Roman" w:hAnsi="Times New Roman" w:cs="Times New Roman"/>
                  <w:i/>
                  <w:iCs/>
                  <w:noProof/>
                  <w:sz w:val="24"/>
                  <w:szCs w:val="24"/>
                </w:rPr>
                <w:t>BBC News</w:t>
              </w:r>
              <w:r w:rsidR="00B80617" w:rsidRPr="00B80617">
                <w:rPr>
                  <w:rFonts w:ascii="Times New Roman" w:hAnsi="Times New Roman" w:cs="Times New Roman"/>
                  <w:noProof/>
                  <w:sz w:val="24"/>
                  <w:szCs w:val="24"/>
                </w:rPr>
                <w:t>, 15 December , p. 1.</w:t>
              </w:r>
            </w:p>
            <w:p w14:paraId="1495B47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Bika, N., 2017. </w:t>
              </w:r>
              <w:r w:rsidRPr="00B80617">
                <w:rPr>
                  <w:rFonts w:ascii="Times New Roman" w:hAnsi="Times New Roman" w:cs="Times New Roman"/>
                  <w:i/>
                  <w:iCs/>
                  <w:noProof/>
                  <w:sz w:val="24"/>
                  <w:szCs w:val="24"/>
                </w:rPr>
                <w:t xml:space="preserve">Workable: How to be a good interviewer.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https://resources.workable.com/blog/how-to-be-a-good-interviewer</w:t>
              </w:r>
              <w:r w:rsidRPr="00B80617">
                <w:rPr>
                  <w:rFonts w:ascii="Times New Roman" w:hAnsi="Times New Roman" w:cs="Times New Roman"/>
                  <w:noProof/>
                  <w:sz w:val="24"/>
                  <w:szCs w:val="24"/>
                </w:rPr>
                <w:br/>
                <w:t>[Accessed 4 February 2019].</w:t>
              </w:r>
            </w:p>
            <w:p w14:paraId="4E385FFE"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Borys, B. &amp; Jemison, D. B., 1989. Hybrid Arrangements as Strategic Alliances: Theoretical Issues in Organization Combinations. </w:t>
              </w:r>
              <w:r w:rsidRPr="00B80617">
                <w:rPr>
                  <w:rFonts w:ascii="Times New Roman" w:hAnsi="Times New Roman" w:cs="Times New Roman"/>
                  <w:i/>
                  <w:iCs/>
                  <w:noProof/>
                  <w:sz w:val="24"/>
                  <w:szCs w:val="24"/>
                </w:rPr>
                <w:t>Academy of Management Review</w:t>
              </w:r>
              <w:r w:rsidRPr="00B80617">
                <w:rPr>
                  <w:rFonts w:ascii="Times New Roman" w:hAnsi="Times New Roman" w:cs="Times New Roman"/>
                  <w:noProof/>
                  <w:sz w:val="24"/>
                  <w:szCs w:val="24"/>
                </w:rPr>
                <w:t>, 14 February, pp. 234-49.</w:t>
              </w:r>
            </w:p>
            <w:p w14:paraId="63C7604C"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BPS, 2014. </w:t>
              </w:r>
              <w:r w:rsidRPr="00B80617">
                <w:rPr>
                  <w:rFonts w:ascii="Times New Roman" w:hAnsi="Times New Roman" w:cs="Times New Roman"/>
                  <w:i/>
                  <w:iCs/>
                  <w:noProof/>
                  <w:sz w:val="24"/>
                  <w:szCs w:val="24"/>
                </w:rPr>
                <w:t xml:space="preserve">Code of human research ethics, </w:t>
              </w:r>
              <w:r w:rsidRPr="00B80617">
                <w:rPr>
                  <w:rFonts w:ascii="Times New Roman" w:hAnsi="Times New Roman" w:cs="Times New Roman"/>
                  <w:noProof/>
                  <w:sz w:val="24"/>
                  <w:szCs w:val="24"/>
                </w:rPr>
                <w:t>Leicester: The British Psychological Society.</w:t>
              </w:r>
            </w:p>
            <w:p w14:paraId="72C6395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Bradford, B. &amp; Jackson, J., 2011. </w:t>
              </w:r>
              <w:r w:rsidRPr="00B80617">
                <w:rPr>
                  <w:rFonts w:ascii="Times New Roman" w:hAnsi="Times New Roman" w:cs="Times New Roman"/>
                  <w:i/>
                  <w:iCs/>
                  <w:noProof/>
                  <w:sz w:val="24"/>
                  <w:szCs w:val="24"/>
                </w:rPr>
                <w:t xml:space="preserve">Public trust and police legitimacy in Great Britain: Short-term effects and long-term processes, </w:t>
              </w:r>
              <w:r w:rsidRPr="00B80617">
                <w:rPr>
                  <w:rFonts w:ascii="Times New Roman" w:hAnsi="Times New Roman" w:cs="Times New Roman"/>
                  <w:noProof/>
                  <w:sz w:val="24"/>
                  <w:szCs w:val="24"/>
                </w:rPr>
                <w:t>London: LSE Research.</w:t>
              </w:r>
            </w:p>
            <w:p w14:paraId="3991E657"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Center for Problem-Oriented Policing , 2015. </w:t>
              </w:r>
              <w:r w:rsidRPr="00B80617">
                <w:rPr>
                  <w:rFonts w:ascii="Times New Roman" w:hAnsi="Times New Roman" w:cs="Times New Roman"/>
                  <w:i/>
                  <w:iCs/>
                  <w:noProof/>
                  <w:sz w:val="24"/>
                  <w:szCs w:val="24"/>
                </w:rPr>
                <w:t xml:space="preserve">Police-Business Partnerships, </w:t>
              </w:r>
              <w:r w:rsidRPr="00B80617">
                <w:rPr>
                  <w:rFonts w:ascii="Times New Roman" w:hAnsi="Times New Roman" w:cs="Times New Roman"/>
                  <w:noProof/>
                  <w:sz w:val="24"/>
                  <w:szCs w:val="24"/>
                </w:rPr>
                <w:t>Arizona : Arizona State University.</w:t>
              </w:r>
            </w:p>
            <w:p w14:paraId="2D3E72A5"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Chamard, S., 2006. Partnering with Businesses to Address Public Safety Problems. </w:t>
              </w:r>
              <w:r w:rsidRPr="00B80617">
                <w:rPr>
                  <w:rFonts w:ascii="Times New Roman" w:hAnsi="Times New Roman" w:cs="Times New Roman"/>
                  <w:i/>
                  <w:iCs/>
                  <w:noProof/>
                  <w:sz w:val="24"/>
                  <w:szCs w:val="24"/>
                </w:rPr>
                <w:t xml:space="preserve">Arizona State University </w:t>
              </w:r>
              <w:r w:rsidRPr="00B80617">
                <w:rPr>
                  <w:rFonts w:ascii="Times New Roman" w:hAnsi="Times New Roman" w:cs="Times New Roman"/>
                  <w:noProof/>
                  <w:sz w:val="24"/>
                  <w:szCs w:val="24"/>
                </w:rPr>
                <w:t>, p. 4.</w:t>
              </w:r>
            </w:p>
            <w:p w14:paraId="4FC0F204"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Chetty, P., 2016. Limitations and Weakness of Quantitative Research Methods. </w:t>
              </w:r>
              <w:r w:rsidRPr="00B80617">
                <w:rPr>
                  <w:rFonts w:ascii="Times New Roman" w:hAnsi="Times New Roman" w:cs="Times New Roman"/>
                  <w:i/>
                  <w:iCs/>
                  <w:noProof/>
                  <w:sz w:val="24"/>
                  <w:szCs w:val="24"/>
                </w:rPr>
                <w:t>Project Guru</w:t>
              </w:r>
              <w:r w:rsidRPr="00B80617">
                <w:rPr>
                  <w:rFonts w:ascii="Times New Roman" w:hAnsi="Times New Roman" w:cs="Times New Roman"/>
                  <w:noProof/>
                  <w:sz w:val="24"/>
                  <w:szCs w:val="24"/>
                </w:rPr>
                <w:t xml:space="preserve">, 7 September . </w:t>
              </w:r>
            </w:p>
            <w:p w14:paraId="381167A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College of Policing , 2015. </w:t>
              </w:r>
              <w:r w:rsidRPr="00B80617">
                <w:rPr>
                  <w:rFonts w:ascii="Times New Roman" w:hAnsi="Times New Roman" w:cs="Times New Roman"/>
                  <w:i/>
                  <w:iCs/>
                  <w:noProof/>
                  <w:sz w:val="24"/>
                  <w:szCs w:val="24"/>
                </w:rPr>
                <w:t xml:space="preserve">Academic recognition for officers and staff, </w:t>
              </w:r>
              <w:r w:rsidRPr="00B80617">
                <w:rPr>
                  <w:rFonts w:ascii="Times New Roman" w:hAnsi="Times New Roman" w:cs="Times New Roman"/>
                  <w:noProof/>
                  <w:sz w:val="24"/>
                  <w:szCs w:val="24"/>
                </w:rPr>
                <w:t>London: College of Policing.</w:t>
              </w:r>
            </w:p>
            <w:p w14:paraId="0EC1861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College of Policing , 2017. </w:t>
              </w:r>
              <w:r w:rsidRPr="00B80617">
                <w:rPr>
                  <w:rFonts w:ascii="Times New Roman" w:hAnsi="Times New Roman" w:cs="Times New Roman"/>
                  <w:i/>
                  <w:iCs/>
                  <w:noProof/>
                  <w:sz w:val="24"/>
                  <w:szCs w:val="24"/>
                </w:rPr>
                <w:t xml:space="preserve">College of Policing.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https://www.college.police.uk/What-we-do/Ethics/integrity-and-transparency/Pages/Integrity-and-Transparency.aspx</w:t>
              </w:r>
              <w:r w:rsidRPr="00B80617">
                <w:rPr>
                  <w:rFonts w:ascii="Times New Roman" w:hAnsi="Times New Roman" w:cs="Times New Roman"/>
                  <w:noProof/>
                  <w:sz w:val="24"/>
                  <w:szCs w:val="24"/>
                </w:rPr>
                <w:br/>
                <w:t>[Accessed 18 January 2019].</w:t>
              </w:r>
            </w:p>
            <w:p w14:paraId="314140AC"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College of Policing, 2013. </w:t>
              </w:r>
              <w:r w:rsidRPr="00B80617">
                <w:rPr>
                  <w:rFonts w:ascii="Times New Roman" w:hAnsi="Times New Roman" w:cs="Times New Roman"/>
                  <w:i/>
                  <w:iCs/>
                  <w:noProof/>
                  <w:sz w:val="24"/>
                  <w:szCs w:val="24"/>
                </w:rPr>
                <w:t xml:space="preserve">College of Policing.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https://www.app.college.police.uk/app-content/engagement-and-communication/engaging-with-communities/#engagement-and-police-legitimacy</w:t>
              </w:r>
              <w:r w:rsidRPr="00B80617">
                <w:rPr>
                  <w:rFonts w:ascii="Times New Roman" w:hAnsi="Times New Roman" w:cs="Times New Roman"/>
                  <w:noProof/>
                  <w:sz w:val="24"/>
                  <w:szCs w:val="24"/>
                </w:rPr>
                <w:br/>
                <w:t>[Accessed 14 October 2018].</w:t>
              </w:r>
            </w:p>
            <w:p w14:paraId="2F5AE20C"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College of Policing, 2019. </w:t>
              </w:r>
              <w:r w:rsidRPr="00B80617">
                <w:rPr>
                  <w:rFonts w:ascii="Times New Roman" w:hAnsi="Times New Roman" w:cs="Times New Roman"/>
                  <w:i/>
                  <w:iCs/>
                  <w:noProof/>
                  <w:sz w:val="24"/>
                  <w:szCs w:val="24"/>
                </w:rPr>
                <w:t xml:space="preserve">Professional Development: Police Community Support Officer.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http://profdev.college.police.uk/professional-profile/police-community-support-officer-pcso/</w:t>
              </w:r>
              <w:r w:rsidRPr="00B80617">
                <w:rPr>
                  <w:rFonts w:ascii="Times New Roman" w:hAnsi="Times New Roman" w:cs="Times New Roman"/>
                  <w:noProof/>
                  <w:sz w:val="24"/>
                  <w:szCs w:val="24"/>
                </w:rPr>
                <w:br/>
                <w:t>[Accessed 25 February 2019].</w:t>
              </w:r>
            </w:p>
            <w:p w14:paraId="4C9EBED9"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College Research Ethics Committee , 2018. </w:t>
              </w:r>
              <w:r w:rsidRPr="00B80617">
                <w:rPr>
                  <w:rFonts w:ascii="Times New Roman" w:hAnsi="Times New Roman" w:cs="Times New Roman"/>
                  <w:i/>
                  <w:iCs/>
                  <w:noProof/>
                  <w:sz w:val="24"/>
                  <w:szCs w:val="24"/>
                </w:rPr>
                <w:t xml:space="preserve">Ethical Issues in Interviews , </w:t>
              </w:r>
              <w:r w:rsidRPr="00B80617">
                <w:rPr>
                  <w:rFonts w:ascii="Times New Roman" w:hAnsi="Times New Roman" w:cs="Times New Roman"/>
                  <w:noProof/>
                  <w:sz w:val="24"/>
                  <w:szCs w:val="24"/>
                </w:rPr>
                <w:t>Glasgow : University of Glasgow .</w:t>
              </w:r>
            </w:p>
            <w:p w14:paraId="010C7888"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Corti, L., Day, A. &amp; Backhouse, G., 2000. Confidentiality and informed consent: Issues for consideration in the preservation of and provision of access to qualitative data archives. </w:t>
              </w:r>
              <w:r w:rsidRPr="00B80617">
                <w:rPr>
                  <w:rFonts w:ascii="Times New Roman" w:hAnsi="Times New Roman" w:cs="Times New Roman"/>
                  <w:i/>
                  <w:iCs/>
                  <w:noProof/>
                  <w:sz w:val="24"/>
                  <w:szCs w:val="24"/>
                </w:rPr>
                <w:t xml:space="preserve">Qualitative Social Research, </w:t>
              </w:r>
              <w:r w:rsidRPr="00B80617">
                <w:rPr>
                  <w:rFonts w:ascii="Times New Roman" w:hAnsi="Times New Roman" w:cs="Times New Roman"/>
                  <w:noProof/>
                  <w:sz w:val="24"/>
                  <w:szCs w:val="24"/>
                </w:rPr>
                <w:t>1(3).</w:t>
              </w:r>
            </w:p>
            <w:p w14:paraId="5678A9E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lastRenderedPageBreak/>
                <w:t xml:space="preserve">Creswell, J., 2013. </w:t>
              </w:r>
              <w:r w:rsidRPr="00B80617">
                <w:rPr>
                  <w:rFonts w:ascii="Times New Roman" w:hAnsi="Times New Roman" w:cs="Times New Roman"/>
                  <w:i/>
                  <w:iCs/>
                  <w:noProof/>
                  <w:sz w:val="24"/>
                  <w:szCs w:val="24"/>
                </w:rPr>
                <w:t xml:space="preserve">Research Design: Qualitative, Quantitative and Mixed Methods Approaches. </w:t>
              </w:r>
              <w:r w:rsidRPr="00B80617">
                <w:rPr>
                  <w:rFonts w:ascii="Times New Roman" w:hAnsi="Times New Roman" w:cs="Times New Roman"/>
                  <w:noProof/>
                  <w:sz w:val="24"/>
                  <w:szCs w:val="24"/>
                </w:rPr>
                <w:t>4 ed. s.l.:SAGE Publications, Inc.</w:t>
              </w:r>
            </w:p>
            <w:p w14:paraId="6E1A30F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Day, G. S., 2000. Managing marketing relationships. </w:t>
              </w:r>
              <w:r w:rsidRPr="00B80617">
                <w:rPr>
                  <w:rFonts w:ascii="Times New Roman" w:hAnsi="Times New Roman" w:cs="Times New Roman"/>
                  <w:i/>
                  <w:iCs/>
                  <w:noProof/>
                  <w:sz w:val="24"/>
                  <w:szCs w:val="24"/>
                </w:rPr>
                <w:t xml:space="preserve">Journal of the Academy of Marketing Science , </w:t>
              </w:r>
              <w:r w:rsidRPr="00B80617">
                <w:rPr>
                  <w:rFonts w:ascii="Times New Roman" w:hAnsi="Times New Roman" w:cs="Times New Roman"/>
                  <w:noProof/>
                  <w:sz w:val="24"/>
                  <w:szCs w:val="24"/>
                </w:rPr>
                <w:t>28(1), pp. 24-30.</w:t>
              </w:r>
            </w:p>
            <w:p w14:paraId="7DD4A427"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Dearden, L., 2018. Public trust in policing 'breaking down' as forces struggle to respond to crime because of cuts, MPs say. </w:t>
              </w:r>
              <w:r w:rsidRPr="00B80617">
                <w:rPr>
                  <w:rFonts w:ascii="Times New Roman" w:hAnsi="Times New Roman" w:cs="Times New Roman"/>
                  <w:i/>
                  <w:iCs/>
                  <w:noProof/>
                  <w:sz w:val="24"/>
                  <w:szCs w:val="24"/>
                </w:rPr>
                <w:t xml:space="preserve">Independent </w:t>
              </w:r>
              <w:r w:rsidRPr="00B80617">
                <w:rPr>
                  <w:rFonts w:ascii="Times New Roman" w:hAnsi="Times New Roman" w:cs="Times New Roman"/>
                  <w:noProof/>
                  <w:sz w:val="24"/>
                  <w:szCs w:val="24"/>
                </w:rPr>
                <w:t xml:space="preserve">, 7 November . </w:t>
              </w:r>
            </w:p>
            <w:p w14:paraId="61AA7044"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Denzin, N. K. &amp; Lincoln, Y. S., 2005. Introduction: The discipline and practice of qualitative research . In: N. K. Denzin &amp; Y. S. Lincoln, eds. </w:t>
              </w:r>
              <w:r w:rsidRPr="00B80617">
                <w:rPr>
                  <w:rFonts w:ascii="Times New Roman" w:hAnsi="Times New Roman" w:cs="Times New Roman"/>
                  <w:i/>
                  <w:iCs/>
                  <w:noProof/>
                  <w:sz w:val="24"/>
                  <w:szCs w:val="24"/>
                </w:rPr>
                <w:t xml:space="preserve">The SAGE handbook of qualitative research. </w:t>
              </w:r>
              <w:r w:rsidRPr="00B80617">
                <w:rPr>
                  <w:rFonts w:ascii="Times New Roman" w:hAnsi="Times New Roman" w:cs="Times New Roman"/>
                  <w:noProof/>
                  <w:sz w:val="24"/>
                  <w:szCs w:val="24"/>
                </w:rPr>
                <w:t>CA: Thousand Oaks : Sage Publications, pp. 1-32.</w:t>
              </w:r>
            </w:p>
            <w:p w14:paraId="62A1C388"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Elkin, M., 2018. </w:t>
              </w:r>
              <w:r w:rsidRPr="00B80617">
                <w:rPr>
                  <w:rFonts w:ascii="Times New Roman" w:hAnsi="Times New Roman" w:cs="Times New Roman"/>
                  <w:i/>
                  <w:iCs/>
                  <w:noProof/>
                  <w:sz w:val="24"/>
                  <w:szCs w:val="24"/>
                </w:rPr>
                <w:t xml:space="preserve">Crime in England and Wales: year ending September 2018, </w:t>
              </w:r>
              <w:r w:rsidRPr="00B80617">
                <w:rPr>
                  <w:rFonts w:ascii="Times New Roman" w:hAnsi="Times New Roman" w:cs="Times New Roman"/>
                  <w:noProof/>
                  <w:sz w:val="24"/>
                  <w:szCs w:val="24"/>
                </w:rPr>
                <w:t>London: Office for National Statistics .</w:t>
              </w:r>
            </w:p>
            <w:p w14:paraId="72D728A5"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Farrell, S., 2016. Open-Ended vs. Closed-Ended Questions in User Research. </w:t>
              </w:r>
              <w:r w:rsidRPr="00B80617">
                <w:rPr>
                  <w:rFonts w:ascii="Times New Roman" w:hAnsi="Times New Roman" w:cs="Times New Roman"/>
                  <w:i/>
                  <w:iCs/>
                  <w:noProof/>
                  <w:sz w:val="24"/>
                  <w:szCs w:val="24"/>
                </w:rPr>
                <w:t>Nielsen Norman Group</w:t>
              </w:r>
              <w:r w:rsidRPr="00B80617">
                <w:rPr>
                  <w:rFonts w:ascii="Times New Roman" w:hAnsi="Times New Roman" w:cs="Times New Roman"/>
                  <w:noProof/>
                  <w:sz w:val="24"/>
                  <w:szCs w:val="24"/>
                </w:rPr>
                <w:t xml:space="preserve">, 22 May. </w:t>
              </w:r>
            </w:p>
            <w:p w14:paraId="433F45E4"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Ford, J. D., 1999. Organizational change as shifting conversations. </w:t>
              </w:r>
              <w:r w:rsidRPr="00B80617">
                <w:rPr>
                  <w:rFonts w:ascii="Times New Roman" w:hAnsi="Times New Roman" w:cs="Times New Roman"/>
                  <w:i/>
                  <w:iCs/>
                  <w:noProof/>
                  <w:sz w:val="24"/>
                  <w:szCs w:val="24"/>
                </w:rPr>
                <w:t xml:space="preserve">Journal of Organizational Change Management , </w:t>
              </w:r>
              <w:r w:rsidRPr="00B80617">
                <w:rPr>
                  <w:rFonts w:ascii="Times New Roman" w:hAnsi="Times New Roman" w:cs="Times New Roman"/>
                  <w:noProof/>
                  <w:sz w:val="24"/>
                  <w:szCs w:val="24"/>
                </w:rPr>
                <w:t>12(6), pp. 480-500.</w:t>
              </w:r>
            </w:p>
            <w:p w14:paraId="6D6910B8"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Fossey, E., Harvey, C., McDermott, F. &amp; Davidson, L., 2002. Understanding and evaluating qualitative research. </w:t>
              </w:r>
              <w:r w:rsidRPr="00B80617">
                <w:rPr>
                  <w:rFonts w:ascii="Times New Roman" w:hAnsi="Times New Roman" w:cs="Times New Roman"/>
                  <w:i/>
                  <w:iCs/>
                  <w:noProof/>
                  <w:sz w:val="24"/>
                  <w:szCs w:val="24"/>
                </w:rPr>
                <w:t xml:space="preserve">Australian and New Zealand Journal of Psychiatry , </w:t>
              </w:r>
              <w:r w:rsidRPr="00B80617">
                <w:rPr>
                  <w:rFonts w:ascii="Times New Roman" w:hAnsi="Times New Roman" w:cs="Times New Roman"/>
                  <w:noProof/>
                  <w:sz w:val="24"/>
                  <w:szCs w:val="24"/>
                </w:rPr>
                <w:t>Volume 36, pp. 717-732.</w:t>
              </w:r>
            </w:p>
            <w:p w14:paraId="72B35B5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FSB, 2007. </w:t>
              </w:r>
              <w:r w:rsidRPr="00B80617">
                <w:rPr>
                  <w:rFonts w:ascii="Times New Roman" w:hAnsi="Times New Roman" w:cs="Times New Roman"/>
                  <w:i/>
                  <w:iCs/>
                  <w:noProof/>
                  <w:sz w:val="24"/>
                  <w:szCs w:val="24"/>
                </w:rPr>
                <w:t xml:space="preserve">Crime against Business: the Forgotten Fifth, </w:t>
              </w:r>
              <w:r w:rsidRPr="00B80617">
                <w:rPr>
                  <w:rFonts w:ascii="Times New Roman" w:hAnsi="Times New Roman" w:cs="Times New Roman"/>
                  <w:noProof/>
                  <w:sz w:val="24"/>
                  <w:szCs w:val="24"/>
                </w:rPr>
                <w:t>London : Federation of Small Businesses.</w:t>
              </w:r>
            </w:p>
            <w:p w14:paraId="65C3825A"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FSB, 2008. </w:t>
              </w:r>
              <w:r w:rsidRPr="00B80617">
                <w:rPr>
                  <w:rFonts w:ascii="Times New Roman" w:hAnsi="Times New Roman" w:cs="Times New Roman"/>
                  <w:i/>
                  <w:iCs/>
                  <w:noProof/>
                  <w:sz w:val="24"/>
                  <w:szCs w:val="24"/>
                </w:rPr>
                <w:t xml:space="preserve">Putting the economy back on track: Crimes against business, </w:t>
              </w:r>
              <w:r w:rsidRPr="00B80617">
                <w:rPr>
                  <w:rFonts w:ascii="Times New Roman" w:hAnsi="Times New Roman" w:cs="Times New Roman"/>
                  <w:noProof/>
                  <w:sz w:val="24"/>
                  <w:szCs w:val="24"/>
                </w:rPr>
                <w:t>London : Federation of Small Businesses .</w:t>
              </w:r>
            </w:p>
            <w:p w14:paraId="186C92A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FSB, 2016. </w:t>
              </w:r>
              <w:r w:rsidRPr="00B80617">
                <w:rPr>
                  <w:rFonts w:ascii="Times New Roman" w:hAnsi="Times New Roman" w:cs="Times New Roman"/>
                  <w:i/>
                  <w:iCs/>
                  <w:noProof/>
                  <w:sz w:val="24"/>
                  <w:szCs w:val="24"/>
                </w:rPr>
                <w:t xml:space="preserve">Cime Against Business, </w:t>
              </w:r>
              <w:r w:rsidRPr="00B80617">
                <w:rPr>
                  <w:rFonts w:ascii="Times New Roman" w:hAnsi="Times New Roman" w:cs="Times New Roman"/>
                  <w:noProof/>
                  <w:sz w:val="24"/>
                  <w:szCs w:val="24"/>
                </w:rPr>
                <w:t>Blackpool: National Federation of Self Employed &amp; Small Businesses Limited.</w:t>
              </w:r>
            </w:p>
            <w:p w14:paraId="184225D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Ganesan, S., 1994. Determinants of Long-term orientation in business relationships. </w:t>
              </w:r>
              <w:r w:rsidRPr="00B80617">
                <w:rPr>
                  <w:rFonts w:ascii="Times New Roman" w:hAnsi="Times New Roman" w:cs="Times New Roman"/>
                  <w:i/>
                  <w:iCs/>
                  <w:noProof/>
                  <w:sz w:val="24"/>
                  <w:szCs w:val="24"/>
                </w:rPr>
                <w:t xml:space="preserve">Journal of Marketing , </w:t>
              </w:r>
              <w:r w:rsidRPr="00B80617">
                <w:rPr>
                  <w:rFonts w:ascii="Times New Roman" w:hAnsi="Times New Roman" w:cs="Times New Roman"/>
                  <w:noProof/>
                  <w:sz w:val="24"/>
                  <w:szCs w:val="24"/>
                </w:rPr>
                <w:t>2(1).</w:t>
              </w:r>
            </w:p>
            <w:p w14:paraId="3CB1C261"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GDPR EU, 2018. </w:t>
              </w:r>
              <w:r w:rsidRPr="00B80617">
                <w:rPr>
                  <w:rFonts w:ascii="Times New Roman" w:hAnsi="Times New Roman" w:cs="Times New Roman"/>
                  <w:i/>
                  <w:iCs/>
                  <w:noProof/>
                  <w:sz w:val="24"/>
                  <w:szCs w:val="24"/>
                </w:rPr>
                <w:t xml:space="preserve">GDPR EU.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https://www.gdpreu.org/the-regulation/who-must-comply/</w:t>
              </w:r>
              <w:r w:rsidRPr="00B80617">
                <w:rPr>
                  <w:rFonts w:ascii="Times New Roman" w:hAnsi="Times New Roman" w:cs="Times New Roman"/>
                  <w:noProof/>
                  <w:sz w:val="24"/>
                  <w:szCs w:val="24"/>
                </w:rPr>
                <w:br/>
                <w:t>[Accessed 3 February 2019].</w:t>
              </w:r>
            </w:p>
            <w:p w14:paraId="0A7ADBF5"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George, N., 2011. </w:t>
              </w:r>
              <w:r w:rsidRPr="00B80617">
                <w:rPr>
                  <w:rFonts w:ascii="Times New Roman" w:hAnsi="Times New Roman" w:cs="Times New Roman"/>
                  <w:i/>
                  <w:iCs/>
                  <w:noProof/>
                  <w:sz w:val="24"/>
                  <w:szCs w:val="24"/>
                </w:rPr>
                <w:t xml:space="preserve">Small Business Chron: Ten Ways to Build Credibility as a Leader.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https://smallbusiness.chron.com/ten-ways-build-credibility-leader-20954.html</w:t>
              </w:r>
              <w:r w:rsidRPr="00B80617">
                <w:rPr>
                  <w:rFonts w:ascii="Times New Roman" w:hAnsi="Times New Roman" w:cs="Times New Roman"/>
                  <w:noProof/>
                  <w:sz w:val="24"/>
                  <w:szCs w:val="24"/>
                </w:rPr>
                <w:br/>
                <w:t>[Accessed 22 January 2019].</w:t>
              </w:r>
            </w:p>
            <w:p w14:paraId="2654FBE1"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Gutterman, T. C., Babchuck, W. A., Howell Smith, M. &amp; Stevens, J., 2017. Contemporary Approaches to Mixed Methods–Grounded Theory. </w:t>
              </w:r>
              <w:r w:rsidRPr="00B80617">
                <w:rPr>
                  <w:rFonts w:ascii="Times New Roman" w:hAnsi="Times New Roman" w:cs="Times New Roman"/>
                  <w:i/>
                  <w:iCs/>
                  <w:noProof/>
                  <w:sz w:val="24"/>
                  <w:szCs w:val="24"/>
                </w:rPr>
                <w:t>Journal of Mixed Methods Research.</w:t>
              </w:r>
            </w:p>
            <w:p w14:paraId="254FB138"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Guyoncourt, S., 2018. Private security firms hired by local residents and businesses to ‘support’ police. </w:t>
              </w:r>
              <w:r w:rsidRPr="00B80617">
                <w:rPr>
                  <w:rFonts w:ascii="Times New Roman" w:hAnsi="Times New Roman" w:cs="Times New Roman"/>
                  <w:i/>
                  <w:iCs/>
                  <w:noProof/>
                  <w:sz w:val="24"/>
                  <w:szCs w:val="24"/>
                </w:rPr>
                <w:t xml:space="preserve">INews </w:t>
              </w:r>
              <w:r w:rsidRPr="00B80617">
                <w:rPr>
                  <w:rFonts w:ascii="Times New Roman" w:hAnsi="Times New Roman" w:cs="Times New Roman"/>
                  <w:noProof/>
                  <w:sz w:val="24"/>
                  <w:szCs w:val="24"/>
                </w:rPr>
                <w:t xml:space="preserve">, 11 January . </w:t>
              </w:r>
            </w:p>
            <w:p w14:paraId="7D4E79F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lastRenderedPageBreak/>
                <w:t xml:space="preserve">Home Office Police Innovation Fund, 2018. </w:t>
              </w:r>
              <w:r w:rsidRPr="00B80617">
                <w:rPr>
                  <w:rFonts w:ascii="Times New Roman" w:hAnsi="Times New Roman" w:cs="Times New Roman"/>
                  <w:i/>
                  <w:iCs/>
                  <w:noProof/>
                  <w:sz w:val="24"/>
                  <w:szCs w:val="24"/>
                </w:rPr>
                <w:t xml:space="preserve">Developing an evidence based police-degree holder entry programme, </w:t>
              </w:r>
              <w:r w:rsidRPr="00B80617">
                <w:rPr>
                  <w:rFonts w:ascii="Times New Roman" w:hAnsi="Times New Roman" w:cs="Times New Roman"/>
                  <w:noProof/>
                  <w:sz w:val="24"/>
                  <w:szCs w:val="24"/>
                </w:rPr>
                <w:t>London : Mayor of London.</w:t>
              </w:r>
            </w:p>
            <w:p w14:paraId="46A9397E"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Hough, M., 2012. Researching trust in the police and trust in justic: a UK perspective. </w:t>
              </w:r>
              <w:r w:rsidRPr="00B80617">
                <w:rPr>
                  <w:rFonts w:ascii="Times New Roman" w:hAnsi="Times New Roman" w:cs="Times New Roman"/>
                  <w:i/>
                  <w:iCs/>
                  <w:noProof/>
                  <w:sz w:val="24"/>
                  <w:szCs w:val="24"/>
                </w:rPr>
                <w:t xml:space="preserve">Policing and Society, </w:t>
              </w:r>
              <w:r w:rsidRPr="00B80617">
                <w:rPr>
                  <w:rFonts w:ascii="Times New Roman" w:hAnsi="Times New Roman" w:cs="Times New Roman"/>
                  <w:noProof/>
                  <w:sz w:val="24"/>
                  <w:szCs w:val="24"/>
                </w:rPr>
                <w:t>22(3), pp. 332-345.</w:t>
              </w:r>
            </w:p>
            <w:p w14:paraId="650F64EC"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ICO, 2019. </w:t>
              </w:r>
              <w:r w:rsidRPr="00B80617">
                <w:rPr>
                  <w:rFonts w:ascii="Times New Roman" w:hAnsi="Times New Roman" w:cs="Times New Roman"/>
                  <w:i/>
                  <w:iCs/>
                  <w:noProof/>
                  <w:sz w:val="24"/>
                  <w:szCs w:val="24"/>
                </w:rPr>
                <w:t xml:space="preserve">ICO.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https://ico.org.uk/for-organisations/guide-to-data-protection/guide-to-the-general-data-protection-regulation-gdpr/security/encryption/</w:t>
              </w:r>
              <w:r w:rsidRPr="00B80617">
                <w:rPr>
                  <w:rFonts w:ascii="Times New Roman" w:hAnsi="Times New Roman" w:cs="Times New Roman"/>
                  <w:noProof/>
                  <w:sz w:val="24"/>
                  <w:szCs w:val="24"/>
                </w:rPr>
                <w:br/>
                <w:t>[Accessed 28 February 2019].</w:t>
              </w:r>
            </w:p>
            <w:p w14:paraId="1A9F9CE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Jones, J. M., 2015. In U.S., Confidence in Police Lowest in 22 Years. </w:t>
              </w:r>
              <w:r w:rsidRPr="00B80617">
                <w:rPr>
                  <w:rFonts w:ascii="Times New Roman" w:hAnsi="Times New Roman" w:cs="Times New Roman"/>
                  <w:i/>
                  <w:iCs/>
                  <w:noProof/>
                  <w:sz w:val="24"/>
                  <w:szCs w:val="24"/>
                </w:rPr>
                <w:t>GALLUP</w:t>
              </w:r>
              <w:r w:rsidRPr="00B80617">
                <w:rPr>
                  <w:rFonts w:ascii="Times New Roman" w:hAnsi="Times New Roman" w:cs="Times New Roman"/>
                  <w:noProof/>
                  <w:sz w:val="24"/>
                  <w:szCs w:val="24"/>
                </w:rPr>
                <w:t xml:space="preserve">, 19 June . </w:t>
              </w:r>
            </w:p>
            <w:p w14:paraId="78525A3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Justice.GOV, 2015. </w:t>
              </w:r>
              <w:r w:rsidRPr="00B80617">
                <w:rPr>
                  <w:rFonts w:ascii="Times New Roman" w:hAnsi="Times New Roman" w:cs="Times New Roman"/>
                  <w:i/>
                  <w:iCs/>
                  <w:noProof/>
                  <w:sz w:val="24"/>
                  <w:szCs w:val="24"/>
                </w:rPr>
                <w:t xml:space="preserve">Importance of Police-Community Relationships and Resources for Further Reading, </w:t>
              </w:r>
              <w:r w:rsidRPr="00B80617">
                <w:rPr>
                  <w:rFonts w:ascii="Times New Roman" w:hAnsi="Times New Roman" w:cs="Times New Roman"/>
                  <w:noProof/>
                  <w:sz w:val="24"/>
                  <w:szCs w:val="24"/>
                </w:rPr>
                <w:t>London: Justice.GOV.</w:t>
              </w:r>
            </w:p>
            <w:p w14:paraId="0A5B370A"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Kaiser, K., 2009. Protecting respondent confidentiality in qualitative research. </w:t>
              </w:r>
              <w:r w:rsidRPr="00B80617">
                <w:rPr>
                  <w:rFonts w:ascii="Times New Roman" w:hAnsi="Times New Roman" w:cs="Times New Roman"/>
                  <w:i/>
                  <w:iCs/>
                  <w:noProof/>
                  <w:sz w:val="24"/>
                  <w:szCs w:val="24"/>
                </w:rPr>
                <w:t xml:space="preserve">Qualitative Health Research, </w:t>
              </w:r>
              <w:r w:rsidRPr="00B80617">
                <w:rPr>
                  <w:rFonts w:ascii="Times New Roman" w:hAnsi="Times New Roman" w:cs="Times New Roman"/>
                  <w:noProof/>
                  <w:sz w:val="24"/>
                  <w:szCs w:val="24"/>
                </w:rPr>
                <w:t>19(11), pp. 1632-1641.</w:t>
              </w:r>
            </w:p>
            <w:p w14:paraId="685B2C4F"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Labaree, R. V., 2009. </w:t>
              </w:r>
              <w:r w:rsidRPr="00B80617">
                <w:rPr>
                  <w:rFonts w:ascii="Times New Roman" w:hAnsi="Times New Roman" w:cs="Times New Roman"/>
                  <w:i/>
                  <w:iCs/>
                  <w:noProof/>
                  <w:sz w:val="24"/>
                  <w:szCs w:val="24"/>
                </w:rPr>
                <w:t xml:space="preserve">Organizing Your Social Sciences Research Paper: Quantitative Methods, </w:t>
              </w:r>
              <w:r w:rsidRPr="00B80617">
                <w:rPr>
                  <w:rFonts w:ascii="Times New Roman" w:hAnsi="Times New Roman" w:cs="Times New Roman"/>
                  <w:noProof/>
                  <w:sz w:val="24"/>
                  <w:szCs w:val="24"/>
                </w:rPr>
                <w:t>California : University of Southern California .</w:t>
              </w:r>
            </w:p>
            <w:p w14:paraId="0CBFBCF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Levers, M. D., 2013. Philosophical Paradigms, Grounded Theory, and Perspectives on Emergence. </w:t>
              </w:r>
              <w:r w:rsidRPr="00B80617">
                <w:rPr>
                  <w:rFonts w:ascii="Times New Roman" w:hAnsi="Times New Roman" w:cs="Times New Roman"/>
                  <w:i/>
                  <w:iCs/>
                  <w:noProof/>
                  <w:sz w:val="24"/>
                  <w:szCs w:val="24"/>
                </w:rPr>
                <w:t xml:space="preserve">SAGE Open </w:t>
              </w:r>
              <w:r w:rsidRPr="00B80617">
                <w:rPr>
                  <w:rFonts w:ascii="Times New Roman" w:hAnsi="Times New Roman" w:cs="Times New Roman"/>
                  <w:noProof/>
                  <w:sz w:val="24"/>
                  <w:szCs w:val="24"/>
                </w:rPr>
                <w:t>, 6 December , pp. 1-6.</w:t>
              </w:r>
            </w:p>
            <w:p w14:paraId="32C07F7C"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Mack, S., 2018. The Commitment-Trust Theory of Relationship Marketing. </w:t>
              </w:r>
              <w:r w:rsidRPr="00B80617">
                <w:rPr>
                  <w:rFonts w:ascii="Times New Roman" w:hAnsi="Times New Roman" w:cs="Times New Roman"/>
                  <w:i/>
                  <w:iCs/>
                  <w:noProof/>
                  <w:sz w:val="24"/>
                  <w:szCs w:val="24"/>
                </w:rPr>
                <w:t>Chron</w:t>
              </w:r>
              <w:r w:rsidRPr="00B80617">
                <w:rPr>
                  <w:rFonts w:ascii="Times New Roman" w:hAnsi="Times New Roman" w:cs="Times New Roman"/>
                  <w:noProof/>
                  <w:sz w:val="24"/>
                  <w:szCs w:val="24"/>
                </w:rPr>
                <w:t xml:space="preserve">. </w:t>
              </w:r>
            </w:p>
            <w:p w14:paraId="1DE77D48"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Marc Hooghe, S. M. T. d. V., 2012. The cognitive basis of trust. The relation between education, cognitive ability, and generalized and political trust. </w:t>
              </w:r>
              <w:r w:rsidRPr="00B80617">
                <w:rPr>
                  <w:rFonts w:ascii="Times New Roman" w:hAnsi="Times New Roman" w:cs="Times New Roman"/>
                  <w:i/>
                  <w:iCs/>
                  <w:noProof/>
                  <w:sz w:val="24"/>
                  <w:szCs w:val="24"/>
                </w:rPr>
                <w:t xml:space="preserve">Intelligence , </w:t>
              </w:r>
              <w:r w:rsidRPr="00B80617">
                <w:rPr>
                  <w:rFonts w:ascii="Times New Roman" w:hAnsi="Times New Roman" w:cs="Times New Roman"/>
                  <w:noProof/>
                  <w:sz w:val="24"/>
                  <w:szCs w:val="24"/>
                </w:rPr>
                <w:t>40(6), pp. 604-613.</w:t>
              </w:r>
            </w:p>
            <w:p w14:paraId="54BE06B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Marks in the Sand , 2014. Credible vs Trustworthy: What is the Difference?. </w:t>
              </w:r>
              <w:r w:rsidRPr="00B80617">
                <w:rPr>
                  <w:rFonts w:ascii="Times New Roman" w:hAnsi="Times New Roman" w:cs="Times New Roman"/>
                  <w:i/>
                  <w:iCs/>
                  <w:noProof/>
                  <w:sz w:val="24"/>
                  <w:szCs w:val="24"/>
                </w:rPr>
                <w:t xml:space="preserve">Marks in the Sand </w:t>
              </w:r>
              <w:r w:rsidRPr="00B80617">
                <w:rPr>
                  <w:rFonts w:ascii="Times New Roman" w:hAnsi="Times New Roman" w:cs="Times New Roman"/>
                  <w:noProof/>
                  <w:sz w:val="24"/>
                  <w:szCs w:val="24"/>
                </w:rPr>
                <w:t xml:space="preserve">, 27 May. </w:t>
              </w:r>
            </w:p>
            <w:p w14:paraId="1913EF2D"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Mathers, N., Fox, N. &amp; Hunn, A., 2002. </w:t>
              </w:r>
              <w:r w:rsidRPr="00B80617">
                <w:rPr>
                  <w:rFonts w:ascii="Times New Roman" w:hAnsi="Times New Roman" w:cs="Times New Roman"/>
                  <w:i/>
                  <w:iCs/>
                  <w:noProof/>
                  <w:sz w:val="24"/>
                  <w:szCs w:val="24"/>
                </w:rPr>
                <w:t xml:space="preserve">Using Interviews in a Research Project, </w:t>
              </w:r>
              <w:r w:rsidRPr="00B80617">
                <w:rPr>
                  <w:rFonts w:ascii="Times New Roman" w:hAnsi="Times New Roman" w:cs="Times New Roman"/>
                  <w:noProof/>
                  <w:sz w:val="24"/>
                  <w:szCs w:val="24"/>
                </w:rPr>
                <w:t>Sheffield: Trent Focus Group.</w:t>
              </w:r>
            </w:p>
            <w:p w14:paraId="2CCB4546"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Mcleod, S. A., 2014. The Interview Method. </w:t>
              </w:r>
              <w:r w:rsidRPr="00B80617">
                <w:rPr>
                  <w:rFonts w:ascii="Times New Roman" w:hAnsi="Times New Roman" w:cs="Times New Roman"/>
                  <w:i/>
                  <w:iCs/>
                  <w:noProof/>
                  <w:sz w:val="24"/>
                  <w:szCs w:val="24"/>
                </w:rPr>
                <w:t>Simple Psychology</w:t>
              </w:r>
              <w:r w:rsidRPr="00B80617">
                <w:rPr>
                  <w:rFonts w:ascii="Times New Roman" w:hAnsi="Times New Roman" w:cs="Times New Roman"/>
                  <w:noProof/>
                  <w:sz w:val="24"/>
                  <w:szCs w:val="24"/>
                </w:rPr>
                <w:t xml:space="preserve">, 5 February. </w:t>
              </w:r>
            </w:p>
            <w:p w14:paraId="0D2D638D"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McLeod, S. A., 2017. Qualitative vs Quantitative Research. </w:t>
              </w:r>
              <w:r w:rsidRPr="00B80617">
                <w:rPr>
                  <w:rFonts w:ascii="Times New Roman" w:hAnsi="Times New Roman" w:cs="Times New Roman"/>
                  <w:i/>
                  <w:iCs/>
                  <w:noProof/>
                  <w:sz w:val="24"/>
                  <w:szCs w:val="24"/>
                </w:rPr>
                <w:t xml:space="preserve">Simply Psychology </w:t>
              </w:r>
              <w:r w:rsidRPr="00B80617">
                <w:rPr>
                  <w:rFonts w:ascii="Times New Roman" w:hAnsi="Times New Roman" w:cs="Times New Roman"/>
                  <w:noProof/>
                  <w:sz w:val="24"/>
                  <w:szCs w:val="24"/>
                </w:rPr>
                <w:t xml:space="preserve">, 5 December . </w:t>
              </w:r>
            </w:p>
            <w:p w14:paraId="2150D8E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Miles, D. &amp; Rossi, M., 2018. Trust and Confidence in Institutions: Religous Beliefs and Educational Attainment. </w:t>
              </w:r>
              <w:r w:rsidRPr="00B80617">
                <w:rPr>
                  <w:rFonts w:ascii="Times New Roman" w:hAnsi="Times New Roman" w:cs="Times New Roman"/>
                  <w:i/>
                  <w:iCs/>
                  <w:noProof/>
                  <w:sz w:val="24"/>
                  <w:szCs w:val="24"/>
                </w:rPr>
                <w:t xml:space="preserve">European Scientific Journal , </w:t>
              </w:r>
              <w:r w:rsidRPr="00B80617">
                <w:rPr>
                  <w:rFonts w:ascii="Times New Roman" w:hAnsi="Times New Roman" w:cs="Times New Roman"/>
                  <w:noProof/>
                  <w:sz w:val="24"/>
                  <w:szCs w:val="24"/>
                </w:rPr>
                <w:t>14(17), pp. 1-11.</w:t>
              </w:r>
            </w:p>
            <w:p w14:paraId="359D4CF0"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Mills, J., Bonner, A. &amp; Francis, K., 2016. The development of constructivist grounded theory. </w:t>
              </w:r>
              <w:r w:rsidRPr="00B80617">
                <w:rPr>
                  <w:rFonts w:ascii="Times New Roman" w:hAnsi="Times New Roman" w:cs="Times New Roman"/>
                  <w:i/>
                  <w:iCs/>
                  <w:noProof/>
                  <w:sz w:val="24"/>
                  <w:szCs w:val="24"/>
                </w:rPr>
                <w:t xml:space="preserve">International Journal of Qualitative Methods , </w:t>
              </w:r>
              <w:r w:rsidRPr="00B80617">
                <w:rPr>
                  <w:rFonts w:ascii="Times New Roman" w:hAnsi="Times New Roman" w:cs="Times New Roman"/>
                  <w:noProof/>
                  <w:sz w:val="24"/>
                  <w:szCs w:val="24"/>
                </w:rPr>
                <w:t>5(1), pp. 1-10.</w:t>
              </w:r>
            </w:p>
            <w:p w14:paraId="6E9D702C"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Morgan, R. M. &amp; Hunt, S., 1994. The Commitment-Trust Theory of Relationship Marketing. </w:t>
              </w:r>
              <w:r w:rsidRPr="00B80617">
                <w:rPr>
                  <w:rFonts w:ascii="Times New Roman" w:hAnsi="Times New Roman" w:cs="Times New Roman"/>
                  <w:i/>
                  <w:iCs/>
                  <w:noProof/>
                  <w:sz w:val="24"/>
                  <w:szCs w:val="24"/>
                </w:rPr>
                <w:t xml:space="preserve">Journal of Marketing , </w:t>
              </w:r>
              <w:r w:rsidRPr="00B80617">
                <w:rPr>
                  <w:rFonts w:ascii="Times New Roman" w:hAnsi="Times New Roman" w:cs="Times New Roman"/>
                  <w:noProof/>
                  <w:sz w:val="24"/>
                  <w:szCs w:val="24"/>
                </w:rPr>
                <w:t>58(3), pp. 20-38.</w:t>
              </w:r>
            </w:p>
            <w:p w14:paraId="28E531C9"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Myhill, A., 2012. </w:t>
              </w:r>
              <w:r w:rsidRPr="00B80617">
                <w:rPr>
                  <w:rFonts w:ascii="Times New Roman" w:hAnsi="Times New Roman" w:cs="Times New Roman"/>
                  <w:i/>
                  <w:iCs/>
                  <w:noProof/>
                  <w:sz w:val="24"/>
                  <w:szCs w:val="24"/>
                </w:rPr>
                <w:t xml:space="preserve">Community Engagement in Policing: Lessons from the literature , </w:t>
              </w:r>
              <w:r w:rsidRPr="00B80617">
                <w:rPr>
                  <w:rFonts w:ascii="Times New Roman" w:hAnsi="Times New Roman" w:cs="Times New Roman"/>
                  <w:noProof/>
                  <w:sz w:val="24"/>
                  <w:szCs w:val="24"/>
                </w:rPr>
                <w:t>London : National Policing Improvement Agency .</w:t>
              </w:r>
            </w:p>
            <w:p w14:paraId="7BB3B1C6"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lastRenderedPageBreak/>
                <w:t xml:space="preserve">National Careers Service , 2018. </w:t>
              </w:r>
              <w:r w:rsidRPr="00B80617">
                <w:rPr>
                  <w:rFonts w:ascii="Times New Roman" w:hAnsi="Times New Roman" w:cs="Times New Roman"/>
                  <w:i/>
                  <w:iCs/>
                  <w:noProof/>
                  <w:sz w:val="24"/>
                  <w:szCs w:val="24"/>
                </w:rPr>
                <w:t xml:space="preserve">National Careers Service.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https://nationalcareers.service.gov.uk/job-profiles/police-community-support-officer</w:t>
              </w:r>
              <w:r w:rsidRPr="00B80617">
                <w:rPr>
                  <w:rFonts w:ascii="Times New Roman" w:hAnsi="Times New Roman" w:cs="Times New Roman"/>
                  <w:noProof/>
                  <w:sz w:val="24"/>
                  <w:szCs w:val="24"/>
                </w:rPr>
                <w:br/>
                <w:t>[Accessed 20 January 2018].</w:t>
              </w:r>
            </w:p>
            <w:p w14:paraId="37B7FD41"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National Police Cheifs' Council, 2015. </w:t>
              </w:r>
              <w:r w:rsidRPr="00B80617">
                <w:rPr>
                  <w:rFonts w:ascii="Times New Roman" w:hAnsi="Times New Roman" w:cs="Times New Roman"/>
                  <w:i/>
                  <w:iCs/>
                  <w:noProof/>
                  <w:sz w:val="24"/>
                  <w:szCs w:val="24"/>
                </w:rPr>
                <w:t xml:space="preserve">Policing Vision 2025, </w:t>
              </w:r>
              <w:r w:rsidRPr="00B80617">
                <w:rPr>
                  <w:rFonts w:ascii="Times New Roman" w:hAnsi="Times New Roman" w:cs="Times New Roman"/>
                  <w:noProof/>
                  <w:sz w:val="24"/>
                  <w:szCs w:val="24"/>
                </w:rPr>
                <w:t>London : Association of Police and Crime Commissioners.</w:t>
              </w:r>
            </w:p>
            <w:p w14:paraId="287B7810"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NCTL, N. C. f. T. a. L., 2012. </w:t>
              </w:r>
              <w:r w:rsidRPr="00B80617">
                <w:rPr>
                  <w:rFonts w:ascii="Times New Roman" w:hAnsi="Times New Roman" w:cs="Times New Roman"/>
                  <w:i/>
                  <w:iCs/>
                  <w:noProof/>
                  <w:sz w:val="24"/>
                  <w:szCs w:val="24"/>
                </w:rPr>
                <w:t xml:space="preserve">Inspiring Leaders Today.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http://www.inspiringleaderstoday.com/ILTMaterials/LEVEL3_SIH-v4.0-2014_08_08-12_05/succeeding-in-headship/sih-s2/sih-s2-t2.html</w:t>
              </w:r>
              <w:r w:rsidRPr="00B80617">
                <w:rPr>
                  <w:rFonts w:ascii="Times New Roman" w:hAnsi="Times New Roman" w:cs="Times New Roman"/>
                  <w:noProof/>
                  <w:sz w:val="24"/>
                  <w:szCs w:val="24"/>
                </w:rPr>
                <w:br/>
                <w:t>[Accessed 19 February 2019].</w:t>
              </w:r>
            </w:p>
            <w:p w14:paraId="23B9C24D"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NPIA, 2017. </w:t>
              </w:r>
              <w:r w:rsidRPr="00B80617">
                <w:rPr>
                  <w:rFonts w:ascii="Times New Roman" w:hAnsi="Times New Roman" w:cs="Times New Roman"/>
                  <w:i/>
                  <w:iCs/>
                  <w:noProof/>
                  <w:sz w:val="24"/>
                  <w:szCs w:val="24"/>
                </w:rPr>
                <w:t xml:space="preserve">Local Policing and Confidence: Working with Businesses, </w:t>
              </w:r>
              <w:r w:rsidRPr="00B80617">
                <w:rPr>
                  <w:rFonts w:ascii="Times New Roman" w:hAnsi="Times New Roman" w:cs="Times New Roman"/>
                  <w:noProof/>
                  <w:sz w:val="24"/>
                  <w:szCs w:val="24"/>
                </w:rPr>
                <w:t>London: National Policing Improvement Agency .</w:t>
              </w:r>
            </w:p>
            <w:p w14:paraId="285FB83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O'Donnell, J., 2017. The benefits of building long-term business relationships. </w:t>
              </w:r>
              <w:r w:rsidRPr="00B80617">
                <w:rPr>
                  <w:rFonts w:ascii="Times New Roman" w:hAnsi="Times New Roman" w:cs="Times New Roman"/>
                  <w:i/>
                  <w:iCs/>
                  <w:noProof/>
                  <w:sz w:val="24"/>
                  <w:szCs w:val="24"/>
                </w:rPr>
                <w:t>Frazer John</w:t>
              </w:r>
              <w:r w:rsidRPr="00B80617">
                <w:rPr>
                  <w:rFonts w:ascii="Times New Roman" w:hAnsi="Times New Roman" w:cs="Times New Roman"/>
                  <w:noProof/>
                  <w:sz w:val="24"/>
                  <w:szCs w:val="24"/>
                </w:rPr>
                <w:t xml:space="preserve">, 21 Dec. </w:t>
              </w:r>
            </w:p>
            <w:p w14:paraId="7B2A4727"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Oltmann, S. M., 2016. Qualitative Interviews: A Methodological Discussion of the Interviewer and Respondent Contexts. </w:t>
              </w:r>
              <w:r w:rsidRPr="00B80617">
                <w:rPr>
                  <w:rFonts w:ascii="Times New Roman" w:hAnsi="Times New Roman" w:cs="Times New Roman"/>
                  <w:i/>
                  <w:iCs/>
                  <w:noProof/>
                  <w:sz w:val="24"/>
                  <w:szCs w:val="24"/>
                </w:rPr>
                <w:t xml:space="preserve">Qualitative Social Research , </w:t>
              </w:r>
              <w:r w:rsidRPr="00B80617">
                <w:rPr>
                  <w:rFonts w:ascii="Times New Roman" w:hAnsi="Times New Roman" w:cs="Times New Roman"/>
                  <w:noProof/>
                  <w:sz w:val="24"/>
                  <w:szCs w:val="24"/>
                </w:rPr>
                <w:t>17(2).</w:t>
              </w:r>
            </w:p>
            <w:p w14:paraId="1FF8A01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O'Neill, M. &amp; McCarthy, D. J., 2013. Renegotiating police culture through partnership working: Trust, compromise and the 'new' pragmatism. </w:t>
              </w:r>
              <w:r w:rsidRPr="00B80617">
                <w:rPr>
                  <w:rFonts w:ascii="Times New Roman" w:hAnsi="Times New Roman" w:cs="Times New Roman"/>
                  <w:i/>
                  <w:iCs/>
                  <w:noProof/>
                  <w:sz w:val="24"/>
                  <w:szCs w:val="24"/>
                </w:rPr>
                <w:t xml:space="preserve">Criminology and Criminal Justice , </w:t>
              </w:r>
              <w:r w:rsidRPr="00B80617">
                <w:rPr>
                  <w:rFonts w:ascii="Times New Roman" w:hAnsi="Times New Roman" w:cs="Times New Roman"/>
                  <w:noProof/>
                  <w:sz w:val="24"/>
                  <w:szCs w:val="24"/>
                </w:rPr>
                <w:t>14(2), pp. 143-149.</w:t>
              </w:r>
            </w:p>
            <w:p w14:paraId="2021CAF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Pathak, V., Jena, B. &amp; Kalra, S., 2013. Qualitative Research. </w:t>
              </w:r>
              <w:r w:rsidRPr="00B80617">
                <w:rPr>
                  <w:rFonts w:ascii="Times New Roman" w:hAnsi="Times New Roman" w:cs="Times New Roman"/>
                  <w:i/>
                  <w:iCs/>
                  <w:noProof/>
                  <w:sz w:val="24"/>
                  <w:szCs w:val="24"/>
                </w:rPr>
                <w:t xml:space="preserve">Perspectives in Clinical Research , </w:t>
              </w:r>
              <w:r w:rsidRPr="00B80617">
                <w:rPr>
                  <w:rFonts w:ascii="Times New Roman" w:hAnsi="Times New Roman" w:cs="Times New Roman"/>
                  <w:noProof/>
                  <w:sz w:val="24"/>
                  <w:szCs w:val="24"/>
                </w:rPr>
                <w:t>4(3), p. 192.</w:t>
              </w:r>
            </w:p>
            <w:p w14:paraId="4B73A225"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Policing, C. o., 2014. </w:t>
              </w:r>
              <w:r w:rsidRPr="00B80617">
                <w:rPr>
                  <w:rFonts w:ascii="Times New Roman" w:hAnsi="Times New Roman" w:cs="Times New Roman"/>
                  <w:i/>
                  <w:iCs/>
                  <w:noProof/>
                  <w:sz w:val="24"/>
                  <w:szCs w:val="24"/>
                </w:rPr>
                <w:t xml:space="preserve">5 Year Strategy, </w:t>
              </w:r>
              <w:r w:rsidRPr="00B80617">
                <w:rPr>
                  <w:rFonts w:ascii="Times New Roman" w:hAnsi="Times New Roman" w:cs="Times New Roman"/>
                  <w:noProof/>
                  <w:sz w:val="24"/>
                  <w:szCs w:val="24"/>
                </w:rPr>
                <w:t>Covntry : College of Policing Limited.</w:t>
              </w:r>
            </w:p>
            <w:p w14:paraId="2E20456D"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Provost, C., 2017. The industry of inequality: why the world is obsessed with private security. </w:t>
              </w:r>
              <w:r w:rsidRPr="00B80617">
                <w:rPr>
                  <w:rFonts w:ascii="Times New Roman" w:hAnsi="Times New Roman" w:cs="Times New Roman"/>
                  <w:i/>
                  <w:iCs/>
                  <w:noProof/>
                  <w:sz w:val="24"/>
                  <w:szCs w:val="24"/>
                </w:rPr>
                <w:t xml:space="preserve">The Guardian </w:t>
              </w:r>
              <w:r w:rsidRPr="00B80617">
                <w:rPr>
                  <w:rFonts w:ascii="Times New Roman" w:hAnsi="Times New Roman" w:cs="Times New Roman"/>
                  <w:noProof/>
                  <w:sz w:val="24"/>
                  <w:szCs w:val="24"/>
                </w:rPr>
                <w:t xml:space="preserve">, 12 May. </w:t>
              </w:r>
            </w:p>
            <w:p w14:paraId="2714343A"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Qu, S. Q. &amp; Dumay, J., 2011. The qualitative research interview. </w:t>
              </w:r>
              <w:r w:rsidRPr="00B80617">
                <w:rPr>
                  <w:rFonts w:ascii="Times New Roman" w:hAnsi="Times New Roman" w:cs="Times New Roman"/>
                  <w:i/>
                  <w:iCs/>
                  <w:noProof/>
                  <w:sz w:val="24"/>
                  <w:szCs w:val="24"/>
                </w:rPr>
                <w:t xml:space="preserve">Qualitative Research in Accounting &amp; Management , </w:t>
              </w:r>
              <w:r w:rsidRPr="00B80617">
                <w:rPr>
                  <w:rFonts w:ascii="Times New Roman" w:hAnsi="Times New Roman" w:cs="Times New Roman"/>
                  <w:noProof/>
                  <w:sz w:val="24"/>
                  <w:szCs w:val="24"/>
                </w:rPr>
                <w:t>8(3), pp. 238-264.</w:t>
              </w:r>
            </w:p>
            <w:p w14:paraId="4D244F70"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Randall, W. S., 2011. Connection, trust and commitment: Dimensions of co-creation?. </w:t>
              </w:r>
              <w:r w:rsidRPr="00B80617">
                <w:rPr>
                  <w:rFonts w:ascii="Times New Roman" w:hAnsi="Times New Roman" w:cs="Times New Roman"/>
                  <w:i/>
                  <w:iCs/>
                  <w:noProof/>
                  <w:sz w:val="24"/>
                  <w:szCs w:val="24"/>
                </w:rPr>
                <w:t xml:space="preserve">Journal of Strategic Marketing , </w:t>
              </w:r>
              <w:r w:rsidRPr="00B80617">
                <w:rPr>
                  <w:rFonts w:ascii="Times New Roman" w:hAnsi="Times New Roman" w:cs="Times New Roman"/>
                  <w:noProof/>
                  <w:sz w:val="24"/>
                  <w:szCs w:val="24"/>
                </w:rPr>
                <w:t>19(1), pp. 3-24.</w:t>
              </w:r>
            </w:p>
            <w:p w14:paraId="050868A3"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Ritter, T. &amp; Walter, A., 2008. Functions, trust, and value in business relationships. </w:t>
              </w:r>
              <w:r w:rsidRPr="00B80617">
                <w:rPr>
                  <w:rFonts w:ascii="Times New Roman" w:hAnsi="Times New Roman" w:cs="Times New Roman"/>
                  <w:i/>
                  <w:iCs/>
                  <w:noProof/>
                  <w:sz w:val="24"/>
                  <w:szCs w:val="24"/>
                </w:rPr>
                <w:t xml:space="preserve">Emerald Insight, </w:t>
              </w:r>
              <w:r w:rsidRPr="00B80617">
                <w:rPr>
                  <w:rFonts w:ascii="Times New Roman" w:hAnsi="Times New Roman" w:cs="Times New Roman"/>
                  <w:noProof/>
                  <w:sz w:val="24"/>
                  <w:szCs w:val="24"/>
                </w:rPr>
                <w:t>14: Creating and managing superior customer value (1), pp. 129-146.</w:t>
              </w:r>
            </w:p>
            <w:p w14:paraId="2EA2ECBD"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Saunders, M., Lewis, P. &amp; Thornhill, A., 2009. </w:t>
              </w:r>
              <w:r w:rsidRPr="00B80617">
                <w:rPr>
                  <w:rFonts w:ascii="Times New Roman" w:hAnsi="Times New Roman" w:cs="Times New Roman"/>
                  <w:i/>
                  <w:iCs/>
                  <w:noProof/>
                  <w:sz w:val="24"/>
                  <w:szCs w:val="24"/>
                </w:rPr>
                <w:t xml:space="preserve">Research Methods for Business. </w:t>
              </w:r>
              <w:r w:rsidRPr="00B80617">
                <w:rPr>
                  <w:rFonts w:ascii="Times New Roman" w:hAnsi="Times New Roman" w:cs="Times New Roman"/>
                  <w:noProof/>
                  <w:sz w:val="24"/>
                  <w:szCs w:val="24"/>
                </w:rPr>
                <w:t>5 ed. Essex : Pearson Education Limited .</w:t>
              </w:r>
            </w:p>
            <w:p w14:paraId="3B60D8FD"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Schmitz, B. &amp; Glanzel, G., 2016. Hybrid organizations: concept and measurement. </w:t>
              </w:r>
              <w:r w:rsidRPr="00B80617">
                <w:rPr>
                  <w:rFonts w:ascii="Times New Roman" w:hAnsi="Times New Roman" w:cs="Times New Roman"/>
                  <w:i/>
                  <w:iCs/>
                  <w:noProof/>
                  <w:sz w:val="24"/>
                  <w:szCs w:val="24"/>
                </w:rPr>
                <w:t xml:space="preserve">International Journal of Organizational Analysis , </w:t>
              </w:r>
              <w:r w:rsidRPr="00B80617">
                <w:rPr>
                  <w:rFonts w:ascii="Times New Roman" w:hAnsi="Times New Roman" w:cs="Times New Roman"/>
                  <w:noProof/>
                  <w:sz w:val="24"/>
                  <w:szCs w:val="24"/>
                </w:rPr>
                <w:t>24(1), pp. 18-35.</w:t>
              </w:r>
            </w:p>
            <w:p w14:paraId="0D7142F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Scottish Government , 2018. </w:t>
              </w:r>
              <w:r w:rsidRPr="00B80617">
                <w:rPr>
                  <w:rFonts w:ascii="Times New Roman" w:hAnsi="Times New Roman" w:cs="Times New Roman"/>
                  <w:i/>
                  <w:iCs/>
                  <w:noProof/>
                  <w:sz w:val="24"/>
                  <w:szCs w:val="24"/>
                </w:rPr>
                <w:t xml:space="preserve">Evaluation of police and fire reform: partnership, innovation and prevention year three case study, </w:t>
              </w:r>
              <w:r w:rsidRPr="00B80617">
                <w:rPr>
                  <w:rFonts w:ascii="Times New Roman" w:hAnsi="Times New Roman" w:cs="Times New Roman"/>
                  <w:noProof/>
                  <w:sz w:val="24"/>
                  <w:szCs w:val="24"/>
                </w:rPr>
                <w:t>Edinburgh: Scottish Government .</w:t>
              </w:r>
            </w:p>
            <w:p w14:paraId="4D21FA0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lastRenderedPageBreak/>
                <w:t xml:space="preserve">Secure Works, 2018. </w:t>
              </w:r>
              <w:r w:rsidRPr="00B80617">
                <w:rPr>
                  <w:rFonts w:ascii="Times New Roman" w:hAnsi="Times New Roman" w:cs="Times New Roman"/>
                  <w:i/>
                  <w:iCs/>
                  <w:noProof/>
                  <w:sz w:val="24"/>
                  <w:szCs w:val="24"/>
                </w:rPr>
                <w:t xml:space="preserve">Secure Works.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https://www.secureworks.co.uk/resources/vd-gdpr-readiness-methodology</w:t>
              </w:r>
              <w:r w:rsidRPr="00B80617">
                <w:rPr>
                  <w:rFonts w:ascii="Times New Roman" w:hAnsi="Times New Roman" w:cs="Times New Roman"/>
                  <w:noProof/>
                  <w:sz w:val="24"/>
                  <w:szCs w:val="24"/>
                </w:rPr>
                <w:br/>
                <w:t>[Accessed 2 February 2019].</w:t>
              </w:r>
            </w:p>
            <w:p w14:paraId="2B80EC21"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University of Leicester , 2019. </w:t>
              </w:r>
              <w:r w:rsidRPr="00B80617">
                <w:rPr>
                  <w:rFonts w:ascii="Times New Roman" w:hAnsi="Times New Roman" w:cs="Times New Roman"/>
                  <w:i/>
                  <w:iCs/>
                  <w:noProof/>
                  <w:sz w:val="24"/>
                  <w:szCs w:val="24"/>
                </w:rPr>
                <w:t xml:space="preserve">University of Leicester. </w:t>
              </w:r>
              <w:r w:rsidRPr="00B80617">
                <w:rPr>
                  <w:rFonts w:ascii="Times New Roman" w:hAnsi="Times New Roman" w:cs="Times New Roman"/>
                  <w:noProof/>
                  <w:sz w:val="24"/>
                  <w:szCs w:val="24"/>
                </w:rPr>
                <w:t xml:space="preserve">[Online] </w:t>
              </w:r>
              <w:r w:rsidRPr="00B80617">
                <w:rPr>
                  <w:rFonts w:ascii="Times New Roman" w:hAnsi="Times New Roman" w:cs="Times New Roman"/>
                  <w:noProof/>
                  <w:sz w:val="24"/>
                  <w:szCs w:val="24"/>
                </w:rPr>
                <w:br/>
                <w:t xml:space="preserve">Available at: </w:t>
              </w:r>
              <w:r w:rsidRPr="00B80617">
                <w:rPr>
                  <w:rFonts w:ascii="Times New Roman" w:hAnsi="Times New Roman" w:cs="Times New Roman"/>
                  <w:noProof/>
                  <w:sz w:val="24"/>
                  <w:szCs w:val="24"/>
                  <w:u w:val="single"/>
                </w:rPr>
                <w:t>https://www2.le.ac.uk/offices/red/rd/research-methods-and-methodologies</w:t>
              </w:r>
              <w:r w:rsidRPr="00B80617">
                <w:rPr>
                  <w:rFonts w:ascii="Times New Roman" w:hAnsi="Times New Roman" w:cs="Times New Roman"/>
                  <w:noProof/>
                  <w:sz w:val="24"/>
                  <w:szCs w:val="24"/>
                </w:rPr>
                <w:br/>
                <w:t>[Accessed 29 January 2019].</w:t>
              </w:r>
            </w:p>
            <w:p w14:paraId="0BEF79D2" w14:textId="77777777" w:rsidR="00B80617" w:rsidRPr="00B80617" w:rsidRDefault="00B80617" w:rsidP="00B80617">
              <w:pPr>
                <w:pStyle w:val="Bibliography"/>
                <w:rPr>
                  <w:rFonts w:ascii="Times New Roman" w:hAnsi="Times New Roman" w:cs="Times New Roman"/>
                  <w:noProof/>
                  <w:sz w:val="24"/>
                  <w:szCs w:val="24"/>
                </w:rPr>
              </w:pPr>
              <w:r w:rsidRPr="00B80617">
                <w:rPr>
                  <w:rFonts w:ascii="Times New Roman" w:hAnsi="Times New Roman" w:cs="Times New Roman"/>
                  <w:noProof/>
                  <w:sz w:val="24"/>
                  <w:szCs w:val="24"/>
                </w:rPr>
                <w:t xml:space="preserve">Wisdom, J. &amp; Creswell, J., 2013. Mixed Methods: Integrating Quantitative and Qualitative Data Collection and Analysis While Studying Patient-Centered Medical Home Models. </w:t>
              </w:r>
              <w:r w:rsidRPr="00B80617">
                <w:rPr>
                  <w:rFonts w:ascii="Times New Roman" w:hAnsi="Times New Roman" w:cs="Times New Roman"/>
                  <w:i/>
                  <w:iCs/>
                  <w:noProof/>
                  <w:sz w:val="24"/>
                  <w:szCs w:val="24"/>
                </w:rPr>
                <w:t>Agency for Healthcare Research and Quality</w:t>
              </w:r>
              <w:r w:rsidRPr="00B80617">
                <w:rPr>
                  <w:rFonts w:ascii="Times New Roman" w:hAnsi="Times New Roman" w:cs="Times New Roman"/>
                  <w:noProof/>
                  <w:sz w:val="24"/>
                  <w:szCs w:val="24"/>
                </w:rPr>
                <w:t xml:space="preserve">, March. </w:t>
              </w:r>
            </w:p>
            <w:p w14:paraId="5E2BEC1D" w14:textId="5D2F3F0F" w:rsidR="0019543B" w:rsidRPr="0019543B" w:rsidRDefault="004F08F5" w:rsidP="00B80617">
              <w:r w:rsidRPr="00B80617">
                <w:rPr>
                  <w:rFonts w:ascii="Times New Roman" w:hAnsi="Times New Roman" w:cs="Times New Roman"/>
                  <w:b/>
                  <w:bCs/>
                  <w:noProof/>
                  <w:sz w:val="24"/>
                  <w:szCs w:val="24"/>
                </w:rPr>
                <w:fldChar w:fldCharType="end"/>
              </w:r>
            </w:p>
          </w:sdtContent>
        </w:sdt>
      </w:sdtContent>
    </w:sdt>
    <w:p w14:paraId="4BDE0CF2" w14:textId="77777777" w:rsidR="0019543B" w:rsidRDefault="0019543B" w:rsidP="007A1B46">
      <w:pPr>
        <w:spacing w:line="480" w:lineRule="auto"/>
        <w:jc w:val="both"/>
        <w:rPr>
          <w:rFonts w:ascii="Times New Roman" w:hAnsi="Times New Roman" w:cs="Times New Roman"/>
          <w:sz w:val="24"/>
        </w:rPr>
      </w:pPr>
    </w:p>
    <w:p w14:paraId="3CB920BF" w14:textId="1518F1B6" w:rsidR="004F08F5" w:rsidRPr="004F08F5" w:rsidRDefault="004F08F5" w:rsidP="004F08F5">
      <w:pPr>
        <w:pStyle w:val="Heading1"/>
        <w:rPr>
          <w:rFonts w:ascii="Times New Roman" w:hAnsi="Times New Roman" w:cs="Times New Roman"/>
          <w:sz w:val="28"/>
        </w:rPr>
      </w:pPr>
      <w:bookmarkStart w:id="58" w:name="_Toc7600314"/>
      <w:r w:rsidRPr="004F08F5">
        <w:rPr>
          <w:rFonts w:ascii="Times New Roman" w:hAnsi="Times New Roman" w:cs="Times New Roman"/>
          <w:sz w:val="28"/>
        </w:rPr>
        <w:t>Appendices</w:t>
      </w:r>
      <w:r w:rsidR="00820BEC">
        <w:rPr>
          <w:rFonts w:ascii="Times New Roman" w:hAnsi="Times New Roman" w:cs="Times New Roman"/>
          <w:sz w:val="28"/>
        </w:rPr>
        <w:t xml:space="preserve"> – 1.0</w:t>
      </w:r>
      <w:bookmarkEnd w:id="58"/>
    </w:p>
    <w:p w14:paraId="1AF3D44F" w14:textId="00C8360C" w:rsidR="00D6402D" w:rsidRPr="00BC3DBA" w:rsidRDefault="00D6402D" w:rsidP="007A1B46">
      <w:pPr>
        <w:spacing w:line="480" w:lineRule="auto"/>
        <w:jc w:val="both"/>
        <w:rPr>
          <w:rFonts w:ascii="Times New Roman" w:hAnsi="Times New Roman" w:cs="Times New Roman"/>
          <w:b/>
          <w:sz w:val="24"/>
        </w:rPr>
      </w:pPr>
      <w:r w:rsidRPr="00BC3DBA">
        <w:rPr>
          <w:rFonts w:ascii="Times New Roman" w:hAnsi="Times New Roman" w:cs="Times New Roman"/>
          <w:b/>
          <w:sz w:val="24"/>
        </w:rPr>
        <w:t>Figure 1</w:t>
      </w:r>
      <w:r w:rsidR="00BC3DBA" w:rsidRPr="00BC3DBA">
        <w:rPr>
          <w:rFonts w:ascii="Times New Roman" w:hAnsi="Times New Roman" w:cs="Times New Roman"/>
          <w:b/>
          <w:sz w:val="24"/>
        </w:rPr>
        <w:t>.</w:t>
      </w:r>
      <w:r w:rsidR="00820BEC">
        <w:rPr>
          <w:rFonts w:ascii="Times New Roman" w:hAnsi="Times New Roman" w:cs="Times New Roman"/>
          <w:b/>
          <w:sz w:val="24"/>
        </w:rPr>
        <w:t>0</w:t>
      </w:r>
      <w:r w:rsidR="00BC3DBA" w:rsidRPr="00BC3DBA">
        <w:rPr>
          <w:rFonts w:ascii="Times New Roman" w:hAnsi="Times New Roman" w:cs="Times New Roman"/>
          <w:b/>
          <w:sz w:val="24"/>
        </w:rPr>
        <w:t xml:space="preserve"> – Americans’ Confidence in the Police</w:t>
      </w:r>
    </w:p>
    <w:p w14:paraId="16FF868D" w14:textId="1306CE23" w:rsidR="00D6402D" w:rsidRDefault="00D6402D" w:rsidP="007A1B46">
      <w:pPr>
        <w:spacing w:line="480" w:lineRule="auto"/>
        <w:jc w:val="both"/>
        <w:rPr>
          <w:rFonts w:ascii="Times New Roman" w:hAnsi="Times New Roman" w:cs="Times New Roman"/>
          <w:sz w:val="24"/>
        </w:rPr>
      </w:pPr>
      <w:r w:rsidRPr="00D6402D">
        <w:rPr>
          <w:noProof/>
        </w:rPr>
        <w:drawing>
          <wp:inline distT="0" distB="0" distL="0" distR="0" wp14:anchorId="5EE508B1" wp14:editId="7F0D5D92">
            <wp:extent cx="5661764" cy="289159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9078" t="34982" r="28956" b="26899"/>
                    <a:stretch/>
                  </pic:blipFill>
                  <pic:spPr bwMode="auto">
                    <a:xfrm>
                      <a:off x="0" y="0"/>
                      <a:ext cx="5686611" cy="2904286"/>
                    </a:xfrm>
                    <a:prstGeom prst="rect">
                      <a:avLst/>
                    </a:prstGeom>
                    <a:ln>
                      <a:noFill/>
                    </a:ln>
                    <a:extLst>
                      <a:ext uri="{53640926-AAD7-44D8-BBD7-CCE9431645EC}">
                        <a14:shadowObscured xmlns:a14="http://schemas.microsoft.com/office/drawing/2010/main"/>
                      </a:ext>
                    </a:extLst>
                  </pic:spPr>
                </pic:pic>
              </a:graphicData>
            </a:graphic>
          </wp:inline>
        </w:drawing>
      </w:r>
    </w:p>
    <w:p w14:paraId="071EDA2D" w14:textId="64568C64" w:rsidR="00BC3DBA" w:rsidRDefault="00A10B8B" w:rsidP="007A1B46">
      <w:pPr>
        <w:spacing w:line="480" w:lineRule="auto"/>
        <w:jc w:val="both"/>
        <w:rPr>
          <w:rFonts w:ascii="Times New Roman" w:hAnsi="Times New Roman" w:cs="Times New Roman"/>
          <w:sz w:val="24"/>
        </w:rPr>
      </w:pPr>
      <w:sdt>
        <w:sdtPr>
          <w:rPr>
            <w:rFonts w:ascii="Times New Roman" w:hAnsi="Times New Roman" w:cs="Times New Roman"/>
            <w:sz w:val="24"/>
          </w:rPr>
          <w:id w:val="-734625578"/>
          <w:citation/>
        </w:sdtPr>
        <w:sdtEndPr/>
        <w:sdtContent>
          <w:r w:rsidR="00BC3DBA">
            <w:rPr>
              <w:rFonts w:ascii="Times New Roman" w:hAnsi="Times New Roman" w:cs="Times New Roman"/>
              <w:sz w:val="24"/>
            </w:rPr>
            <w:fldChar w:fldCharType="begin"/>
          </w:r>
          <w:r w:rsidR="00BC3DBA">
            <w:rPr>
              <w:rFonts w:ascii="Times New Roman" w:hAnsi="Times New Roman" w:cs="Times New Roman"/>
              <w:sz w:val="24"/>
            </w:rPr>
            <w:instrText xml:space="preserve"> CITATION Jon15 \l 2057 </w:instrText>
          </w:r>
          <w:r w:rsidR="00BC3DBA">
            <w:rPr>
              <w:rFonts w:ascii="Times New Roman" w:hAnsi="Times New Roman" w:cs="Times New Roman"/>
              <w:sz w:val="24"/>
            </w:rPr>
            <w:fldChar w:fldCharType="separate"/>
          </w:r>
          <w:r w:rsidR="00B80617" w:rsidRPr="00B80617">
            <w:rPr>
              <w:rFonts w:ascii="Times New Roman" w:hAnsi="Times New Roman" w:cs="Times New Roman"/>
              <w:noProof/>
              <w:sz w:val="24"/>
            </w:rPr>
            <w:t>(Jones, 2015)</w:t>
          </w:r>
          <w:r w:rsidR="00BC3DBA">
            <w:rPr>
              <w:rFonts w:ascii="Times New Roman" w:hAnsi="Times New Roman" w:cs="Times New Roman"/>
              <w:sz w:val="24"/>
            </w:rPr>
            <w:fldChar w:fldCharType="end"/>
          </w:r>
        </w:sdtContent>
      </w:sdt>
    </w:p>
    <w:p w14:paraId="7981CA73" w14:textId="286D209A" w:rsidR="0019543B" w:rsidRDefault="0019543B" w:rsidP="007A1B46">
      <w:pPr>
        <w:spacing w:line="480" w:lineRule="auto"/>
        <w:jc w:val="both"/>
        <w:rPr>
          <w:rFonts w:ascii="Times New Roman" w:hAnsi="Times New Roman" w:cs="Times New Roman"/>
          <w:sz w:val="24"/>
        </w:rPr>
      </w:pPr>
    </w:p>
    <w:p w14:paraId="7D887DD2" w14:textId="784FE53C" w:rsidR="0019543B" w:rsidRDefault="0019543B" w:rsidP="007A1B46">
      <w:pPr>
        <w:spacing w:line="480" w:lineRule="auto"/>
        <w:jc w:val="both"/>
        <w:rPr>
          <w:rFonts w:ascii="Times New Roman" w:hAnsi="Times New Roman" w:cs="Times New Roman"/>
          <w:sz w:val="24"/>
        </w:rPr>
      </w:pPr>
    </w:p>
    <w:p w14:paraId="2C1A2A0E" w14:textId="02CC2D49" w:rsidR="0019543B" w:rsidRDefault="0019543B" w:rsidP="007A1B46">
      <w:pPr>
        <w:spacing w:line="480" w:lineRule="auto"/>
        <w:jc w:val="both"/>
        <w:rPr>
          <w:rFonts w:ascii="Times New Roman" w:hAnsi="Times New Roman" w:cs="Times New Roman"/>
          <w:sz w:val="24"/>
        </w:rPr>
      </w:pPr>
    </w:p>
    <w:p w14:paraId="0F377279" w14:textId="77777777" w:rsidR="0019543B" w:rsidRDefault="0019543B" w:rsidP="007A1B46">
      <w:pPr>
        <w:spacing w:line="480" w:lineRule="auto"/>
        <w:jc w:val="both"/>
        <w:rPr>
          <w:rFonts w:ascii="Times New Roman" w:hAnsi="Times New Roman" w:cs="Times New Roman"/>
          <w:sz w:val="24"/>
        </w:rPr>
      </w:pPr>
    </w:p>
    <w:p w14:paraId="371D9723" w14:textId="4B563F9C" w:rsidR="00820BEC" w:rsidRDefault="00820BEC" w:rsidP="00820BEC">
      <w:pPr>
        <w:pStyle w:val="Heading1"/>
        <w:rPr>
          <w:rFonts w:ascii="Times New Roman" w:hAnsi="Times New Roman" w:cs="Times New Roman"/>
          <w:sz w:val="28"/>
        </w:rPr>
      </w:pPr>
      <w:bookmarkStart w:id="59" w:name="_Toc7600315"/>
      <w:r w:rsidRPr="00820BEC">
        <w:rPr>
          <w:rFonts w:ascii="Times New Roman" w:hAnsi="Times New Roman" w:cs="Times New Roman"/>
          <w:sz w:val="28"/>
        </w:rPr>
        <w:lastRenderedPageBreak/>
        <w:t>Appendices – 2</w:t>
      </w:r>
      <w:r>
        <w:rPr>
          <w:rFonts w:ascii="Times New Roman" w:hAnsi="Times New Roman" w:cs="Times New Roman"/>
          <w:sz w:val="28"/>
        </w:rPr>
        <w:t xml:space="preserve"> – Ethics Form</w:t>
      </w:r>
      <w:bookmarkEnd w:id="59"/>
    </w:p>
    <w:p w14:paraId="46D30E86" w14:textId="77777777" w:rsidR="00D705F2" w:rsidRPr="00D705F2" w:rsidRDefault="00D705F2" w:rsidP="00D705F2"/>
    <w:tbl>
      <w:tblPr>
        <w:tblW w:w="10740" w:type="dxa"/>
        <w:jc w:val="center"/>
        <w:tblLook w:val="04A0" w:firstRow="1" w:lastRow="0" w:firstColumn="1" w:lastColumn="0" w:noHBand="0" w:noVBand="1"/>
      </w:tblPr>
      <w:tblGrid>
        <w:gridCol w:w="3164"/>
        <w:gridCol w:w="2755"/>
        <w:gridCol w:w="184"/>
        <w:gridCol w:w="11"/>
        <w:gridCol w:w="1777"/>
        <w:gridCol w:w="2849"/>
      </w:tblGrid>
      <w:tr w:rsidR="0019543B" w:rsidRPr="00EC61FF" w14:paraId="36CC283E" w14:textId="77777777" w:rsidTr="0019543B">
        <w:trPr>
          <w:jc w:val="center"/>
        </w:trPr>
        <w:tc>
          <w:tcPr>
            <w:tcW w:w="5130" w:type="dxa"/>
            <w:gridSpan w:val="3"/>
            <w:shd w:val="clear" w:color="auto" w:fill="auto"/>
          </w:tcPr>
          <w:p w14:paraId="7CC07400" w14:textId="06F592BE" w:rsidR="0019543B" w:rsidRPr="00EC61FF" w:rsidRDefault="0019543B" w:rsidP="006E0BD8">
            <w:pPr>
              <w:rPr>
                <w:rFonts w:ascii="Arial" w:hAnsi="Arial" w:cs="Arial"/>
              </w:rPr>
            </w:pPr>
            <w:r w:rsidRPr="00EC61FF">
              <w:rPr>
                <w:rFonts w:ascii="Arial" w:hAnsi="Arial" w:cs="Arial"/>
                <w:noProof/>
              </w:rPr>
              <w:drawing>
                <wp:inline distT="0" distB="0" distL="0" distR="0" wp14:anchorId="41DD49F4" wp14:editId="70F8F1AD">
                  <wp:extent cx="2876550" cy="1133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tc>
        <w:tc>
          <w:tcPr>
            <w:tcW w:w="3896" w:type="dxa"/>
            <w:gridSpan w:val="3"/>
            <w:shd w:val="clear" w:color="auto" w:fill="auto"/>
          </w:tcPr>
          <w:p w14:paraId="7E2F294B" w14:textId="77777777" w:rsidR="0019543B" w:rsidRPr="00EC61FF" w:rsidRDefault="0019543B" w:rsidP="006E0BD8">
            <w:pPr>
              <w:rPr>
                <w:rFonts w:ascii="Arial" w:hAnsi="Arial" w:cs="Arial"/>
              </w:rPr>
            </w:pPr>
          </w:p>
          <w:p w14:paraId="725027D7" w14:textId="77777777" w:rsidR="0019543B" w:rsidRPr="00EC61FF" w:rsidRDefault="0019543B" w:rsidP="006E0BD8">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08155E37" w14:textId="77777777" w:rsidR="0019543B" w:rsidRPr="00EC61FF" w:rsidRDefault="0019543B" w:rsidP="006E0BD8">
            <w:pPr>
              <w:jc w:val="center"/>
              <w:rPr>
                <w:rFonts w:ascii="Arial" w:hAnsi="Arial" w:cs="Arial"/>
              </w:rPr>
            </w:pPr>
          </w:p>
        </w:tc>
      </w:tr>
      <w:tr w:rsidR="0019543B" w:rsidRPr="00EC61FF" w14:paraId="76C18544" w14:textId="77777777" w:rsidTr="0019543B">
        <w:trPr>
          <w:jc w:val="center"/>
        </w:trPr>
        <w:tc>
          <w:tcPr>
            <w:tcW w:w="9026" w:type="dxa"/>
            <w:gridSpan w:val="6"/>
            <w:tcBorders>
              <w:bottom w:val="single" w:sz="12" w:space="0" w:color="F79646"/>
            </w:tcBorders>
            <w:shd w:val="clear" w:color="auto" w:fill="548DD4"/>
          </w:tcPr>
          <w:p w14:paraId="51309835" w14:textId="77777777" w:rsidR="0019543B" w:rsidRPr="00EC61FF" w:rsidRDefault="0019543B" w:rsidP="006E0BD8">
            <w:pPr>
              <w:rPr>
                <w:rFonts w:ascii="Arial" w:hAnsi="Arial" w:cs="Arial"/>
              </w:rPr>
            </w:pPr>
          </w:p>
          <w:p w14:paraId="504C003F" w14:textId="77777777" w:rsidR="0019543B" w:rsidRPr="00EC61FF" w:rsidRDefault="0019543B" w:rsidP="006E0BD8">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0EB2464F" w14:textId="77777777" w:rsidR="0019543B" w:rsidRPr="00EC61FF" w:rsidRDefault="0019543B" w:rsidP="006E0BD8">
            <w:pPr>
              <w:jc w:val="center"/>
              <w:rPr>
                <w:rFonts w:ascii="Arial" w:hAnsi="Arial" w:cs="Arial"/>
                <w:b/>
                <w:bCs/>
                <w:color w:val="FFFFFF"/>
                <w:lang w:val="cy-GB"/>
              </w:rPr>
            </w:pPr>
          </w:p>
          <w:p w14:paraId="683FFADF" w14:textId="77777777" w:rsidR="0019543B" w:rsidRPr="00EC61FF" w:rsidRDefault="0019543B" w:rsidP="006E0BD8">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7988235C" w14:textId="77777777" w:rsidR="0019543B" w:rsidRPr="00EC61FF" w:rsidRDefault="0019543B" w:rsidP="006E0BD8">
            <w:pPr>
              <w:jc w:val="center"/>
              <w:rPr>
                <w:rFonts w:ascii="Arial" w:hAnsi="Arial" w:cs="Arial"/>
              </w:rPr>
            </w:pPr>
          </w:p>
        </w:tc>
      </w:tr>
      <w:tr w:rsidR="0019543B" w:rsidRPr="00EC61FF" w14:paraId="3C292FAB" w14:textId="77777777" w:rsidTr="0019543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jc w:val="center"/>
        </w:trPr>
        <w:tc>
          <w:tcPr>
            <w:tcW w:w="9026" w:type="dxa"/>
            <w:gridSpan w:val="6"/>
            <w:tcBorders>
              <w:top w:val="single" w:sz="12" w:space="0" w:color="F79646"/>
              <w:left w:val="nil"/>
              <w:bottom w:val="single" w:sz="4" w:space="0" w:color="E36C0A"/>
              <w:right w:val="nil"/>
            </w:tcBorders>
            <w:shd w:val="clear" w:color="auto" w:fill="auto"/>
          </w:tcPr>
          <w:p w14:paraId="792283DA" w14:textId="77777777" w:rsidR="0019543B" w:rsidRPr="00EC61FF" w:rsidRDefault="0019543B" w:rsidP="006E0BD8">
            <w:pPr>
              <w:tabs>
                <w:tab w:val="left" w:pos="7920"/>
              </w:tabs>
              <w:rPr>
                <w:rFonts w:ascii="Arial" w:hAnsi="Arial" w:cs="Arial"/>
                <w:lang w:val="cy-GB"/>
              </w:rPr>
            </w:pPr>
          </w:p>
        </w:tc>
      </w:tr>
      <w:tr w:rsidR="0019543B" w:rsidRPr="00EC61FF" w14:paraId="71B48BEC"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4975" w:type="dxa"/>
            <w:gridSpan w:val="2"/>
            <w:tcBorders>
              <w:top w:val="single" w:sz="4" w:space="0" w:color="E36C0A"/>
              <w:left w:val="single" w:sz="4" w:space="0" w:color="E36C0A"/>
              <w:bottom w:val="single" w:sz="4" w:space="0" w:color="E36C0A"/>
              <w:right w:val="single" w:sz="12" w:space="0" w:color="E36C0A"/>
            </w:tcBorders>
            <w:shd w:val="clear" w:color="auto" w:fill="auto"/>
          </w:tcPr>
          <w:p w14:paraId="13167523" w14:textId="77777777" w:rsidR="0019543B" w:rsidRPr="008071BF" w:rsidRDefault="0019543B" w:rsidP="006E0BD8">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5F98742A" w14:textId="77777777" w:rsidR="0019543B" w:rsidRPr="00EC61FF" w:rsidRDefault="0019543B" w:rsidP="006E0BD8">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4051" w:type="dxa"/>
            <w:gridSpan w:val="4"/>
            <w:tcBorders>
              <w:top w:val="single" w:sz="4" w:space="0" w:color="E36C0A"/>
              <w:left w:val="nil"/>
              <w:bottom w:val="single" w:sz="4" w:space="0" w:color="E36C0A"/>
              <w:right w:val="single" w:sz="4" w:space="0" w:color="E36C0A"/>
            </w:tcBorders>
            <w:shd w:val="clear" w:color="auto" w:fill="auto"/>
          </w:tcPr>
          <w:p w14:paraId="76AD4ECA" w14:textId="77777777" w:rsidR="0019543B" w:rsidRPr="00EC61FF" w:rsidRDefault="0019543B" w:rsidP="006E0BD8">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19543B" w:rsidRPr="00EC61FF" w14:paraId="59D76AB9"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4975" w:type="dxa"/>
            <w:gridSpan w:val="2"/>
            <w:tcBorders>
              <w:top w:val="single" w:sz="4" w:space="0" w:color="E36C0A"/>
              <w:left w:val="nil"/>
              <w:bottom w:val="nil"/>
              <w:right w:val="nil"/>
            </w:tcBorders>
            <w:shd w:val="clear" w:color="auto" w:fill="auto"/>
          </w:tcPr>
          <w:p w14:paraId="3668D658" w14:textId="77777777" w:rsidR="0019543B" w:rsidRPr="00EC61FF" w:rsidRDefault="0019543B" w:rsidP="006E0BD8">
            <w:pPr>
              <w:rPr>
                <w:rFonts w:ascii="Arial" w:hAnsi="Arial" w:cs="Arial"/>
              </w:rPr>
            </w:pPr>
          </w:p>
          <w:p w14:paraId="6EF3C050" w14:textId="7F0717B8" w:rsidR="0019543B" w:rsidRPr="00EC61FF" w:rsidRDefault="0019543B" w:rsidP="006E0BD8">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62336" behindDoc="0" locked="0" layoutInCell="1" allowOverlap="1" wp14:anchorId="60902C72" wp14:editId="6F17CC57">
                      <wp:simplePos x="0" y="0"/>
                      <wp:positionH relativeFrom="column">
                        <wp:posOffset>-46990</wp:posOffset>
                      </wp:positionH>
                      <wp:positionV relativeFrom="paragraph">
                        <wp:posOffset>248285</wp:posOffset>
                      </wp:positionV>
                      <wp:extent cx="6590665" cy="12065"/>
                      <wp:effectExtent l="38100" t="38100" r="76835" b="83185"/>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AB509F8" id="Straight Connector 13"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3DtGAIAACgEAAAOAAAAZHJzL2Uyb0RvYy54bWysU02P2jAQvVfqf7B8LwnsgrYRYaWC6GXV&#10;otKP8+DYiVXHtsaGwL/v2KF0t3urerE8X89vZp6Xj+fesJPEoJ2t+XRSciatcI22bc2/fd2+e+As&#10;RLANGGdlzS8y8MfV2zfLwVdy5jpnGomMQGyoBl/zLkZfFUUQnewhTJyXloLKYQ+RTGyLBmEg9N4U&#10;s7JcFIPDxqMTMgTybsYgX2V8paSIn5UKMjJTc+IW84n5PKSzWC2hahF8p8WVBvwDix60pUdvUBuI&#10;wI6oX0H1WqALTsWJcH3hlNJC5h6om2n5Vzf7DrzMvdBwgr+NKfw/WPHptEOmG9rdHWcWetrRPiLo&#10;tots7aylCTpkFKRJDT5UVLC2O0y9irPd+ycnfgaKFS+CyQh+TDsr7Jky2n+nR/KQqG12zju43HYg&#10;z5EJci7m78vFYs6ZoNh0VtI1oUOVYNKrHkP8KF3P0qXmRts0Iqjg9BTimPo7Jbmt22pjyA+VsWyo&#10;+Wx+X5ISBJDalIFI195T/8G2nIFpScYiYoYMzugmlafqgO1hbZCdgKR0v32Yfthcmb1IS29vIHRj&#10;Xg5d04xNMDKLkqgmwx2jxH3XDOxgjvgFiAaRS/QanZojhY8GKTbRzha6+EPHLosjje8VuZw3+sH4&#10;DkYqdw+pehzQtZc81xuHbD2jlzc6LjGt8+Cayw5TfbJIjjn/+nWS3p/bOevPB1/9AgAA//8DAFBL&#10;AwQUAAYACAAAACEA7liRQ+AAAAAJAQAADwAAAGRycy9kb3ducmV2LnhtbEyPwU7DMBBE70j8g7VI&#10;XFBrh4aWhGwqhMSpElIDFT268TYOxHYUu034e9wTHEczmnlTrCfTsTMNvnUWIZkLYGRrp1rbIHy8&#10;v84egfkgrZKds4TwQx7W5fVVIXPlRrulcxUaFkuszyWCDqHPOfe1JiP93PVko3d0g5EhyqHhapBj&#10;LDcdvxdiyY1sbVzQsqcXTfV3dTIIY1bpu9U+2aVfm+xtUw/p8bPaI97eTM9PwAJN4S8MF/yIDmVk&#10;OriTVZ51CLNVGpMIiywBdvHFQjwAOyCkiQBeFvz/g/IXAAD//wMAUEsBAi0AFAAGAAgAAAAhALaD&#10;OJL+AAAA4QEAABMAAAAAAAAAAAAAAAAAAAAAAFtDb250ZW50X1R5cGVzXS54bWxQSwECLQAUAAYA&#10;CAAAACEAOP0h/9YAAACUAQAACwAAAAAAAAAAAAAAAAAvAQAAX3JlbHMvLnJlbHNQSwECLQAUAAYA&#10;CAAAACEAH89w7RgCAAAoBAAADgAAAAAAAAAAAAAAAAAuAgAAZHJzL2Uyb0RvYy54bWxQSwECLQAU&#10;AAYACAAAACEA7liRQ+AAAAAJAQAADwAAAAAAAAAAAAAAAAByBAAAZHJzL2Rvd25yZXYueG1sUEsF&#10;BgAAAAAEAAQA8wAAAH8FA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4051" w:type="dxa"/>
            <w:gridSpan w:val="4"/>
            <w:tcBorders>
              <w:top w:val="single" w:sz="4" w:space="0" w:color="E36C0A"/>
              <w:left w:val="nil"/>
              <w:bottom w:val="nil"/>
              <w:right w:val="nil"/>
            </w:tcBorders>
            <w:shd w:val="clear" w:color="auto" w:fill="auto"/>
          </w:tcPr>
          <w:p w14:paraId="1825AECE" w14:textId="77777777" w:rsidR="0019543B" w:rsidRDefault="0019543B" w:rsidP="006E0BD8">
            <w:pPr>
              <w:rPr>
                <w:rFonts w:ascii="Arial" w:hAnsi="Arial" w:cs="Arial"/>
                <w:b/>
                <w:color w:val="E36C0A"/>
              </w:rPr>
            </w:pPr>
          </w:p>
          <w:p w14:paraId="78AFE47B" w14:textId="77777777" w:rsidR="0019543B" w:rsidRPr="00EC61FF" w:rsidRDefault="0019543B" w:rsidP="006E0BD8">
            <w:pPr>
              <w:rPr>
                <w:rFonts w:ascii="Arial" w:hAnsi="Arial" w:cs="Arial"/>
                <w:b/>
                <w:color w:val="E36C0A"/>
              </w:rPr>
            </w:pPr>
            <w:r w:rsidRPr="00EC61FF">
              <w:rPr>
                <w:rFonts w:ascii="Arial" w:hAnsi="Arial" w:cs="Arial"/>
                <w:b/>
                <w:color w:val="E36C0A"/>
              </w:rPr>
              <w:t>SECTION 1  -  STUDENT DETAILS</w:t>
            </w:r>
          </w:p>
          <w:p w14:paraId="0EDD461C" w14:textId="77777777" w:rsidR="0019543B" w:rsidRPr="00EC61FF" w:rsidRDefault="0019543B" w:rsidP="006E0BD8">
            <w:pPr>
              <w:rPr>
                <w:rFonts w:ascii="Arial" w:hAnsi="Arial" w:cs="Arial"/>
              </w:rPr>
            </w:pPr>
          </w:p>
        </w:tc>
      </w:tr>
      <w:tr w:rsidR="0019543B" w:rsidRPr="00EC61FF" w14:paraId="6D0A80DF"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660" w:type="dxa"/>
            <w:tcBorders>
              <w:top w:val="nil"/>
              <w:left w:val="nil"/>
              <w:bottom w:val="nil"/>
              <w:right w:val="single" w:sz="12" w:space="0" w:color="E36C0A"/>
            </w:tcBorders>
            <w:shd w:val="clear" w:color="auto" w:fill="auto"/>
          </w:tcPr>
          <w:p w14:paraId="38263125" w14:textId="77777777" w:rsidR="0019543B" w:rsidRPr="00EC61FF" w:rsidRDefault="0019543B" w:rsidP="006E0BD8">
            <w:pPr>
              <w:rPr>
                <w:rFonts w:ascii="Arial" w:hAnsi="Arial" w:cs="Arial"/>
              </w:rPr>
            </w:pPr>
            <w:proofErr w:type="spellStart"/>
            <w:r w:rsidRPr="00EC61FF">
              <w:rPr>
                <w:rFonts w:ascii="Arial" w:hAnsi="Arial" w:cs="Arial"/>
              </w:rPr>
              <w:t>Enw</w:t>
            </w:r>
            <w:proofErr w:type="spellEnd"/>
            <w:r w:rsidRPr="00EC61FF">
              <w:rPr>
                <w:rFonts w:ascii="Arial" w:hAnsi="Arial" w:cs="Arial"/>
              </w:rPr>
              <w:t xml:space="preserve"> </w:t>
            </w:r>
            <w:proofErr w:type="spellStart"/>
            <w:r w:rsidRPr="00EC61FF">
              <w:rPr>
                <w:rFonts w:ascii="Arial" w:hAnsi="Arial" w:cs="Arial"/>
              </w:rPr>
              <w:t>Llawn</w:t>
            </w:r>
            <w:proofErr w:type="spellEnd"/>
          </w:p>
          <w:p w14:paraId="2C382E89" w14:textId="77777777" w:rsidR="0019543B" w:rsidRPr="00EC61FF" w:rsidRDefault="0019543B" w:rsidP="006E0BD8">
            <w:pPr>
              <w:rPr>
                <w:rFonts w:ascii="Arial" w:hAnsi="Arial" w:cs="Arial"/>
              </w:rPr>
            </w:pPr>
            <w:r w:rsidRPr="00EC61FF">
              <w:rPr>
                <w:rFonts w:ascii="Arial" w:hAnsi="Arial" w:cs="Arial"/>
              </w:rPr>
              <w:t xml:space="preserve">Full Name </w:t>
            </w:r>
          </w:p>
        </w:tc>
        <w:tc>
          <w:tcPr>
            <w:tcW w:w="6366" w:type="dxa"/>
            <w:gridSpan w:val="5"/>
            <w:tcBorders>
              <w:top w:val="single" w:sz="4" w:space="0" w:color="E36C0A"/>
              <w:left w:val="single" w:sz="12" w:space="0" w:color="E36C0A"/>
              <w:bottom w:val="single" w:sz="12" w:space="0" w:color="E36C0A"/>
              <w:right w:val="single" w:sz="12" w:space="0" w:color="E36C0A"/>
            </w:tcBorders>
            <w:shd w:val="clear" w:color="auto" w:fill="auto"/>
          </w:tcPr>
          <w:p w14:paraId="025E0C4C" w14:textId="77777777" w:rsidR="0019543B" w:rsidRPr="00EC61FF" w:rsidRDefault="0019543B" w:rsidP="006E0BD8">
            <w:pPr>
              <w:rPr>
                <w:rFonts w:ascii="Arial" w:hAnsi="Arial" w:cs="Arial"/>
              </w:rPr>
            </w:pPr>
            <w:r>
              <w:rPr>
                <w:rFonts w:ascii="Arial" w:hAnsi="Arial" w:cs="Arial"/>
              </w:rPr>
              <w:t>Jade Farley</w:t>
            </w:r>
          </w:p>
        </w:tc>
      </w:tr>
      <w:tr w:rsidR="0019543B" w:rsidRPr="00EC61FF" w14:paraId="38065A1C"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9026" w:type="dxa"/>
            <w:gridSpan w:val="6"/>
            <w:tcBorders>
              <w:top w:val="nil"/>
              <w:left w:val="nil"/>
              <w:bottom w:val="nil"/>
              <w:right w:val="nil"/>
            </w:tcBorders>
            <w:shd w:val="clear" w:color="auto" w:fill="auto"/>
          </w:tcPr>
          <w:p w14:paraId="46FECCDF" w14:textId="77777777" w:rsidR="0019543B" w:rsidRPr="00EC61FF" w:rsidRDefault="0019543B" w:rsidP="006E0BD8">
            <w:pPr>
              <w:rPr>
                <w:rFonts w:ascii="Arial" w:hAnsi="Arial" w:cs="Arial"/>
              </w:rPr>
            </w:pPr>
          </w:p>
        </w:tc>
      </w:tr>
      <w:tr w:rsidR="0019543B" w:rsidRPr="00EC61FF" w14:paraId="5DD69A35"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660" w:type="dxa"/>
            <w:tcBorders>
              <w:top w:val="nil"/>
              <w:left w:val="nil"/>
              <w:bottom w:val="nil"/>
              <w:right w:val="single" w:sz="12" w:space="0" w:color="E36C0A"/>
            </w:tcBorders>
            <w:shd w:val="clear" w:color="auto" w:fill="auto"/>
          </w:tcPr>
          <w:p w14:paraId="66BBA881" w14:textId="77777777" w:rsidR="0019543B" w:rsidRPr="00EC61FF" w:rsidRDefault="0019543B" w:rsidP="006E0BD8">
            <w:pPr>
              <w:rPr>
                <w:rFonts w:ascii="Arial" w:hAnsi="Arial" w:cs="Arial"/>
              </w:rPr>
            </w:pPr>
            <w:r>
              <w:rPr>
                <w:rFonts w:ascii="Arial" w:hAnsi="Arial" w:cs="Arial"/>
              </w:rPr>
              <w:t>Ysgol/</w:t>
            </w:r>
            <w:proofErr w:type="spellStart"/>
            <w:r>
              <w:rPr>
                <w:rFonts w:ascii="Arial" w:hAnsi="Arial" w:cs="Arial"/>
              </w:rPr>
              <w:t>Cyfadran</w:t>
            </w:r>
            <w:proofErr w:type="spellEnd"/>
            <w:r w:rsidRPr="00EC61FF">
              <w:rPr>
                <w:rFonts w:ascii="Arial" w:hAnsi="Arial" w:cs="Arial"/>
              </w:rPr>
              <w:t xml:space="preserve">/ </w:t>
            </w:r>
          </w:p>
          <w:p w14:paraId="483C4FE1" w14:textId="77777777" w:rsidR="0019543B" w:rsidRPr="00EC61FF" w:rsidRDefault="0019543B" w:rsidP="006E0BD8">
            <w:pPr>
              <w:rPr>
                <w:rFonts w:ascii="Arial" w:hAnsi="Arial" w:cs="Arial"/>
              </w:rPr>
            </w:pPr>
            <w:r>
              <w:rPr>
                <w:rFonts w:ascii="Arial" w:hAnsi="Arial" w:cs="Arial"/>
              </w:rPr>
              <w:t>School/Faculty</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CD13D9C" w14:textId="77777777" w:rsidR="0019543B" w:rsidRDefault="0019543B" w:rsidP="006E0BD8">
            <w:pPr>
              <w:rPr>
                <w:rFonts w:ascii="Arial" w:hAnsi="Arial" w:cs="Arial"/>
              </w:rPr>
            </w:pPr>
            <w:r>
              <w:rPr>
                <w:rFonts w:ascii="Arial" w:hAnsi="Arial" w:cs="Arial"/>
              </w:rPr>
              <w:t>Faculty of Business</w:t>
            </w:r>
          </w:p>
          <w:p w14:paraId="12355F78" w14:textId="77777777" w:rsidR="0019543B" w:rsidRPr="00EC61FF" w:rsidRDefault="0019543B" w:rsidP="006E0BD8">
            <w:pPr>
              <w:rPr>
                <w:rFonts w:ascii="Arial" w:hAnsi="Arial" w:cs="Arial"/>
              </w:rPr>
            </w:pPr>
            <w:r>
              <w:rPr>
                <w:rFonts w:ascii="Arial" w:hAnsi="Arial" w:cs="Arial"/>
              </w:rPr>
              <w:t xml:space="preserve">Carmarthen Business School </w:t>
            </w:r>
          </w:p>
        </w:tc>
        <w:tc>
          <w:tcPr>
            <w:tcW w:w="1493" w:type="dxa"/>
            <w:tcBorders>
              <w:top w:val="nil"/>
              <w:left w:val="single" w:sz="12" w:space="0" w:color="E36C0A"/>
              <w:bottom w:val="nil"/>
            </w:tcBorders>
            <w:shd w:val="clear" w:color="auto" w:fill="auto"/>
          </w:tcPr>
          <w:p w14:paraId="249C313F" w14:textId="77777777" w:rsidR="0019543B" w:rsidRPr="00EC61FF" w:rsidRDefault="0019543B" w:rsidP="006E0BD8">
            <w:pPr>
              <w:rPr>
                <w:rFonts w:ascii="Arial" w:hAnsi="Arial" w:cs="Arial"/>
              </w:rPr>
            </w:pPr>
            <w:proofErr w:type="spellStart"/>
            <w:r w:rsidRPr="00EC61FF">
              <w:rPr>
                <w:rFonts w:ascii="Arial" w:hAnsi="Arial" w:cs="Arial"/>
              </w:rPr>
              <w:t>Rhif</w:t>
            </w:r>
            <w:proofErr w:type="spellEnd"/>
            <w:r w:rsidRPr="00EC61FF">
              <w:rPr>
                <w:rFonts w:ascii="Arial" w:hAnsi="Arial" w:cs="Arial"/>
              </w:rPr>
              <w:t xml:space="preserve"> </w:t>
            </w:r>
            <w:proofErr w:type="spellStart"/>
            <w:r w:rsidRPr="00EC61FF">
              <w:rPr>
                <w:rFonts w:ascii="Arial" w:hAnsi="Arial" w:cs="Arial"/>
              </w:rPr>
              <w:t>Myfyriwr</w:t>
            </w:r>
            <w:proofErr w:type="spellEnd"/>
            <w:r w:rsidRPr="00EC61FF">
              <w:rPr>
                <w:rFonts w:ascii="Arial" w:hAnsi="Arial" w:cs="Arial"/>
              </w:rPr>
              <w:t xml:space="preserve"> Student Number</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14:paraId="171A0FA3" w14:textId="77777777" w:rsidR="0019543B" w:rsidRPr="00EC61FF" w:rsidRDefault="0019543B" w:rsidP="006E0BD8">
            <w:pPr>
              <w:rPr>
                <w:rFonts w:ascii="Arial" w:hAnsi="Arial" w:cs="Arial"/>
              </w:rPr>
            </w:pPr>
            <w:r>
              <w:rPr>
                <w:rFonts w:ascii="Arial" w:hAnsi="Arial" w:cs="Arial"/>
              </w:rPr>
              <w:t>1601299</w:t>
            </w:r>
          </w:p>
        </w:tc>
      </w:tr>
      <w:tr w:rsidR="0019543B" w:rsidRPr="00EC61FF" w14:paraId="0E552C56"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9026" w:type="dxa"/>
            <w:gridSpan w:val="6"/>
            <w:tcBorders>
              <w:top w:val="nil"/>
              <w:left w:val="nil"/>
              <w:bottom w:val="nil"/>
              <w:right w:val="single" w:sz="12" w:space="0" w:color="E36C0A"/>
            </w:tcBorders>
            <w:shd w:val="clear" w:color="auto" w:fill="auto"/>
          </w:tcPr>
          <w:p w14:paraId="0CE6D3BA" w14:textId="77777777" w:rsidR="0019543B" w:rsidRPr="00EC61FF" w:rsidRDefault="0019543B" w:rsidP="006E0BD8">
            <w:pPr>
              <w:rPr>
                <w:rFonts w:ascii="Arial" w:hAnsi="Arial" w:cs="Arial"/>
              </w:rPr>
            </w:pPr>
          </w:p>
        </w:tc>
      </w:tr>
      <w:tr w:rsidR="0019543B" w:rsidRPr="00EC61FF" w14:paraId="2AE4B634"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660" w:type="dxa"/>
            <w:tcBorders>
              <w:top w:val="nil"/>
              <w:left w:val="nil"/>
              <w:bottom w:val="nil"/>
              <w:right w:val="single" w:sz="12" w:space="0" w:color="E36C0A"/>
            </w:tcBorders>
            <w:shd w:val="clear" w:color="auto" w:fill="auto"/>
          </w:tcPr>
          <w:p w14:paraId="7492A7B2" w14:textId="77777777" w:rsidR="0019543B" w:rsidRDefault="0019543B" w:rsidP="006E0BD8">
            <w:pPr>
              <w:rPr>
                <w:rFonts w:ascii="Arial" w:hAnsi="Arial" w:cs="Arial"/>
              </w:rPr>
            </w:pPr>
            <w:proofErr w:type="spellStart"/>
            <w:r w:rsidRPr="001D10A1">
              <w:rPr>
                <w:rFonts w:ascii="Arial" w:hAnsi="Arial" w:cs="Arial"/>
              </w:rPr>
              <w:t>Cydlynydd</w:t>
            </w:r>
            <w:proofErr w:type="spellEnd"/>
            <w:r w:rsidRPr="001D10A1">
              <w:rPr>
                <w:rFonts w:ascii="Arial" w:hAnsi="Arial" w:cs="Arial"/>
              </w:rPr>
              <w:t xml:space="preserve"> </w:t>
            </w:r>
            <w:proofErr w:type="spellStart"/>
            <w:r w:rsidRPr="001D10A1">
              <w:rPr>
                <w:rFonts w:ascii="Arial" w:hAnsi="Arial" w:cs="Arial"/>
              </w:rPr>
              <w:t>prosiect</w:t>
            </w:r>
            <w:proofErr w:type="spellEnd"/>
            <w:r w:rsidRPr="001D10A1">
              <w:rPr>
                <w:rFonts w:ascii="Arial" w:hAnsi="Arial" w:cs="Arial"/>
              </w:rPr>
              <w:t xml:space="preserve"> / </w:t>
            </w:r>
            <w:proofErr w:type="spellStart"/>
            <w:r w:rsidRPr="001D10A1">
              <w:rPr>
                <w:rFonts w:ascii="Arial" w:hAnsi="Arial" w:cs="Arial"/>
              </w:rPr>
              <w:t>Tiwtor</w:t>
            </w:r>
            <w:proofErr w:type="spellEnd"/>
            <w:r w:rsidRPr="001D10A1">
              <w:rPr>
                <w:rFonts w:ascii="Arial" w:hAnsi="Arial" w:cs="Arial"/>
              </w:rPr>
              <w:t xml:space="preserve"> </w:t>
            </w:r>
          </w:p>
          <w:p w14:paraId="39384A4E" w14:textId="77777777" w:rsidR="0019543B" w:rsidRPr="00EC61FF" w:rsidRDefault="0019543B" w:rsidP="006E0BD8">
            <w:pPr>
              <w:rPr>
                <w:rFonts w:ascii="Arial" w:hAnsi="Arial" w:cs="Arial"/>
              </w:rPr>
            </w:pPr>
            <w:r w:rsidRPr="00EC61FF">
              <w:rPr>
                <w:rFonts w:ascii="Arial" w:hAnsi="Arial" w:cs="Arial"/>
              </w:rPr>
              <w:t>Module Tutor</w:t>
            </w:r>
            <w:r>
              <w:rPr>
                <w:rFonts w:ascii="Arial" w:hAnsi="Arial" w:cs="Arial"/>
              </w:rPr>
              <w:t>/ Programme Co-ordinator</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F8768E1" w14:textId="77777777" w:rsidR="0019543B" w:rsidRPr="00EC61FF" w:rsidRDefault="0019543B" w:rsidP="006E0BD8">
            <w:pPr>
              <w:rPr>
                <w:rFonts w:ascii="Arial" w:hAnsi="Arial" w:cs="Arial"/>
              </w:rPr>
            </w:pPr>
            <w:r>
              <w:rPr>
                <w:rFonts w:ascii="Arial" w:hAnsi="Arial" w:cs="Arial"/>
              </w:rPr>
              <w:t>Dr Alex Bell</w:t>
            </w:r>
          </w:p>
        </w:tc>
        <w:tc>
          <w:tcPr>
            <w:tcW w:w="1493" w:type="dxa"/>
            <w:tcBorders>
              <w:top w:val="nil"/>
              <w:left w:val="single" w:sz="12" w:space="0" w:color="E36C0A"/>
              <w:bottom w:val="nil"/>
            </w:tcBorders>
            <w:shd w:val="clear" w:color="auto" w:fill="auto"/>
          </w:tcPr>
          <w:p w14:paraId="48CF51B6" w14:textId="77777777" w:rsidR="0019543B" w:rsidRPr="00EC61FF" w:rsidRDefault="0019543B" w:rsidP="006E0BD8">
            <w:pPr>
              <w:rPr>
                <w:rFonts w:ascii="Arial" w:hAnsi="Arial" w:cs="Arial"/>
              </w:rPr>
            </w:pPr>
            <w:proofErr w:type="spellStart"/>
            <w:r w:rsidRPr="00EC61FF">
              <w:rPr>
                <w:rFonts w:ascii="Arial" w:hAnsi="Arial" w:cs="Arial"/>
              </w:rPr>
              <w:t>Enw'r</w:t>
            </w:r>
            <w:proofErr w:type="spellEnd"/>
            <w:r w:rsidRPr="00EC61FF">
              <w:rPr>
                <w:rFonts w:ascii="Arial" w:hAnsi="Arial" w:cs="Arial"/>
              </w:rPr>
              <w:t xml:space="preserve"> </w:t>
            </w:r>
            <w:proofErr w:type="spellStart"/>
            <w:r w:rsidRPr="00EC61FF">
              <w:rPr>
                <w:rFonts w:ascii="Arial" w:hAnsi="Arial" w:cs="Arial"/>
              </w:rPr>
              <w:t>Gradd</w:t>
            </w:r>
            <w:proofErr w:type="spellEnd"/>
          </w:p>
          <w:p w14:paraId="547E8204" w14:textId="77777777" w:rsidR="0019543B" w:rsidRPr="00EC61FF" w:rsidRDefault="0019543B" w:rsidP="006E0BD8">
            <w:pPr>
              <w:rPr>
                <w:rFonts w:ascii="Arial" w:hAnsi="Arial" w:cs="Arial"/>
              </w:rPr>
            </w:pPr>
            <w:r w:rsidRPr="00EC61FF">
              <w:rPr>
                <w:rFonts w:ascii="Arial" w:hAnsi="Arial" w:cs="Arial"/>
              </w:rPr>
              <w:t>Name of Degree</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14:paraId="144EB78F" w14:textId="77777777" w:rsidR="0019543B" w:rsidRPr="00EC61FF" w:rsidRDefault="0019543B" w:rsidP="006E0BD8">
            <w:pPr>
              <w:rPr>
                <w:rFonts w:ascii="Arial" w:hAnsi="Arial" w:cs="Arial"/>
              </w:rPr>
            </w:pPr>
            <w:r>
              <w:rPr>
                <w:rFonts w:ascii="Arial" w:hAnsi="Arial" w:cs="Arial"/>
              </w:rPr>
              <w:t>BA Business Management</w:t>
            </w:r>
          </w:p>
        </w:tc>
      </w:tr>
      <w:tr w:rsidR="0019543B" w:rsidRPr="00EC61FF" w14:paraId="3E60B9BB"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5139" w:type="dxa"/>
            <w:gridSpan w:val="4"/>
            <w:tcBorders>
              <w:top w:val="nil"/>
              <w:left w:val="nil"/>
              <w:bottom w:val="single" w:sz="4" w:space="0" w:color="E36C0A"/>
              <w:right w:val="nil"/>
            </w:tcBorders>
            <w:shd w:val="clear" w:color="auto" w:fill="auto"/>
          </w:tcPr>
          <w:p w14:paraId="232EA6C9" w14:textId="77777777" w:rsidR="0019543B" w:rsidRPr="00EC61FF" w:rsidRDefault="0019543B" w:rsidP="006E0BD8">
            <w:pPr>
              <w:rPr>
                <w:rFonts w:ascii="Arial" w:hAnsi="Arial" w:cs="Arial"/>
                <w:iCs/>
                <w:lang w:val="cy-GB"/>
              </w:rPr>
            </w:pPr>
          </w:p>
          <w:p w14:paraId="4FC121D8" w14:textId="77777777" w:rsidR="0019543B" w:rsidRPr="00EC61FF" w:rsidRDefault="0019543B" w:rsidP="006E0BD8">
            <w:pPr>
              <w:rPr>
                <w:rFonts w:ascii="Arial" w:hAnsi="Arial" w:cs="Arial"/>
              </w:rPr>
            </w:pPr>
            <w:r w:rsidRPr="00EC61FF">
              <w:rPr>
                <w:rFonts w:ascii="Arial" w:hAnsi="Arial" w:cs="Arial"/>
                <w:iCs/>
                <w:lang w:val="cy-GB"/>
              </w:rPr>
              <w:t>Teitl dangosol yr Traethawd Hir:</w:t>
            </w:r>
          </w:p>
        </w:tc>
        <w:tc>
          <w:tcPr>
            <w:tcW w:w="3887" w:type="dxa"/>
            <w:gridSpan w:val="2"/>
            <w:tcBorders>
              <w:top w:val="nil"/>
              <w:left w:val="nil"/>
              <w:bottom w:val="single" w:sz="4" w:space="0" w:color="E36C0A"/>
              <w:right w:val="nil"/>
            </w:tcBorders>
            <w:shd w:val="clear" w:color="auto" w:fill="auto"/>
          </w:tcPr>
          <w:p w14:paraId="3F3C377B" w14:textId="77777777" w:rsidR="0019543B" w:rsidRPr="00EC61FF" w:rsidRDefault="0019543B" w:rsidP="006E0BD8">
            <w:pPr>
              <w:rPr>
                <w:rFonts w:ascii="Arial" w:hAnsi="Arial" w:cs="Arial"/>
              </w:rPr>
            </w:pPr>
          </w:p>
          <w:p w14:paraId="042945A0" w14:textId="77777777" w:rsidR="0019543B" w:rsidRPr="00EC61FF" w:rsidRDefault="0019543B" w:rsidP="006E0BD8">
            <w:pPr>
              <w:rPr>
                <w:rFonts w:ascii="Arial" w:hAnsi="Arial" w:cs="Arial"/>
              </w:rPr>
            </w:pPr>
            <w:r w:rsidRPr="00EC61FF">
              <w:rPr>
                <w:rFonts w:ascii="Arial" w:hAnsi="Arial" w:cs="Arial"/>
              </w:rPr>
              <w:t>Indicative Title of Dissertation:</w:t>
            </w:r>
          </w:p>
        </w:tc>
      </w:tr>
      <w:tr w:rsidR="0019543B" w:rsidRPr="00EC61FF" w14:paraId="1D86E76E" w14:textId="77777777" w:rsidTr="0019543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9026" w:type="dxa"/>
            <w:gridSpan w:val="6"/>
            <w:tcBorders>
              <w:top w:val="single" w:sz="4" w:space="0" w:color="E36C0A"/>
              <w:left w:val="single" w:sz="4" w:space="0" w:color="E36C0A"/>
              <w:bottom w:val="single" w:sz="4" w:space="0" w:color="E36C0A"/>
              <w:right w:val="single" w:sz="4" w:space="0" w:color="E36C0A"/>
            </w:tcBorders>
            <w:shd w:val="clear" w:color="auto" w:fill="auto"/>
          </w:tcPr>
          <w:p w14:paraId="738702E4" w14:textId="160B2498" w:rsidR="0019543B" w:rsidRPr="00EC61FF" w:rsidRDefault="0019543B" w:rsidP="006E0BD8">
            <w:pPr>
              <w:rPr>
                <w:rFonts w:ascii="Arial" w:hAnsi="Arial" w:cs="Arial"/>
              </w:rPr>
            </w:pPr>
            <w:r>
              <w:rPr>
                <w:rFonts w:ascii="Arial" w:hAnsi="Arial" w:cs="Arial"/>
              </w:rPr>
              <w:t>Will making policing a graduate profession increase businesses’ trust in them?</w:t>
            </w:r>
          </w:p>
        </w:tc>
      </w:tr>
    </w:tbl>
    <w:tbl>
      <w:tblPr>
        <w:tblpPr w:leftFromText="180" w:rightFromText="180" w:vertAnchor="text" w:horzAnchor="page" w:tblpXSpec="center" w:tblpY="-785"/>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9543B" w:rsidRPr="00EC61FF" w14:paraId="2CC3A126" w14:textId="77777777" w:rsidTr="0019543B">
        <w:tc>
          <w:tcPr>
            <w:tcW w:w="5370" w:type="dxa"/>
            <w:gridSpan w:val="3"/>
            <w:tcBorders>
              <w:top w:val="nil"/>
              <w:left w:val="nil"/>
              <w:bottom w:val="single" w:sz="4" w:space="0" w:color="E36C0A"/>
              <w:right w:val="nil"/>
            </w:tcBorders>
            <w:shd w:val="clear" w:color="auto" w:fill="FDE9D9"/>
          </w:tcPr>
          <w:p w14:paraId="76B19A46" w14:textId="77777777" w:rsidR="0019543B" w:rsidRPr="00EC61FF" w:rsidRDefault="0019543B" w:rsidP="0019543B">
            <w:pPr>
              <w:rPr>
                <w:rFonts w:ascii="Arial" w:hAnsi="Arial" w:cs="Arial"/>
                <w:b/>
                <w:color w:val="E36C0A"/>
                <w:u w:val="single"/>
                <w:lang w:val="cy-GB"/>
              </w:rPr>
            </w:pPr>
            <w:r w:rsidRPr="00EC61FF">
              <w:rPr>
                <w:rFonts w:ascii="Arial" w:hAnsi="Arial" w:cs="Arial"/>
                <w:b/>
                <w:noProof/>
                <w:color w:val="E36C0A"/>
              </w:rPr>
              <w:lastRenderedPageBreak/>
              <mc:AlternateContent>
                <mc:Choice Requires="wps">
                  <w:drawing>
                    <wp:anchor distT="0" distB="0" distL="114300" distR="114300" simplePos="0" relativeHeight="251670528" behindDoc="0" locked="0" layoutInCell="1" allowOverlap="1" wp14:anchorId="4EE8E039" wp14:editId="56EECE36">
                      <wp:simplePos x="0" y="0"/>
                      <wp:positionH relativeFrom="column">
                        <wp:posOffset>-20320</wp:posOffset>
                      </wp:positionH>
                      <wp:positionV relativeFrom="paragraph">
                        <wp:posOffset>498475</wp:posOffset>
                      </wp:positionV>
                      <wp:extent cx="6736080" cy="0"/>
                      <wp:effectExtent l="38100" t="38100" r="64770" b="9525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6D2FF24" id="Straight Connector 12"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P38FAIAACQEAAAOAAAAZHJzL2Uyb0RvYy54bWysU01v2zAMvQ/YfxB0X5ykXRcYcQosQXYp&#10;tmLZx5mRZVuYLAmUEif/fqScpe16G3YRRJF6eo+PWt6feiuOGqPxrpKzyVQK7ZSvjWsr+f3b9t1C&#10;ipjA1WC905U86yjvV2/fLIdQ6rnvvK01CgJxsRxCJbuUQlkUUXW6hzjxQTtKNh57SBRiW9QIA6H3&#10;tphPp3fF4LEO6JWOkU43Y1KuMn7TaJW+NE3USdhKEreUV8zrntditYSyRQidURca8A8sejCOHr1C&#10;bSCBOKB5BdUbhT76Jk2U7wvfNEbprIHUzKZ/qdl1EHTWQs2J4dqm+P9g1efjIwpTk3dzKRz05NEu&#10;IZi2S2LtnaMOehSUpE4NIZZ0Ye0ekbWqk9uFB69+RcoVL5IcxDCWnRrsRWNN+EGP5CaRbHHKHpyv&#10;HuhTEooO7z7c3E0XZJX6kyugZAh+MWBMn7TvBW8qaY3j9kAJx4eYmMRTCR87vzXWZoutE0Ml5+9v&#10;pwwNNGmNhUTbPpD26FopwLY0wiphhozempqvM1DEdr+2KI5AY3S7Xcw+brgf9NyLMma1gdiNdTl1&#10;KbOOYXQeSKLKgT8kjbuuHsTeHvArEA0ix/Rqw+JouseAppVp5wh9+mlSlweDW/eKXK4bz8GGDkYq&#10;Nwu+fWE8asnsrxxy9IxednM0kK3c+/r8iHyfIxrFXH/5Njzrz+Nc9fS5V78B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DyYP38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1678570F" w14:textId="77777777" w:rsidR="0019543B" w:rsidRPr="00EC61FF" w:rsidRDefault="0019543B" w:rsidP="0019543B">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14:paraId="21B09605" w14:textId="77777777" w:rsidR="0019543B" w:rsidRPr="00EC61FF" w:rsidRDefault="0019543B" w:rsidP="0019543B">
            <w:pPr>
              <w:rPr>
                <w:rFonts w:ascii="Arial" w:hAnsi="Arial" w:cs="Arial"/>
                <w:b/>
                <w:color w:val="E36C0A"/>
              </w:rPr>
            </w:pPr>
          </w:p>
          <w:p w14:paraId="0E7800CE" w14:textId="77777777" w:rsidR="0019543B" w:rsidRPr="00EC61FF" w:rsidRDefault="0019543B" w:rsidP="0019543B">
            <w:pPr>
              <w:rPr>
                <w:rFonts w:ascii="Arial" w:hAnsi="Arial" w:cs="Arial"/>
                <w:b/>
                <w:color w:val="E36C0A"/>
              </w:rPr>
            </w:pPr>
          </w:p>
        </w:tc>
      </w:tr>
      <w:tr w:rsidR="0019543B" w:rsidRPr="00B645E0" w14:paraId="6769F0A3" w14:textId="77777777" w:rsidTr="0019543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6809FF20" w14:textId="77777777" w:rsidR="0019543B" w:rsidRPr="00B645E0" w:rsidRDefault="0019543B" w:rsidP="0019543B">
            <w:pPr>
              <w:rPr>
                <w:rFonts w:ascii="Arial" w:hAnsi="Arial" w:cs="Arial"/>
                <w:b/>
                <w:lang w:val="cy-GB"/>
              </w:rPr>
            </w:pPr>
            <w:r w:rsidRPr="00B645E0">
              <w:rPr>
                <w:rFonts w:ascii="Arial" w:hAnsi="Arial" w:cs="Arial"/>
                <w:b/>
                <w:lang w:val="cy-GB"/>
              </w:rPr>
              <w:t>Pwy yw’r cyfranogwyr arfaethedig?</w:t>
            </w:r>
          </w:p>
          <w:p w14:paraId="628D6409" w14:textId="77777777" w:rsidR="0019543B" w:rsidRPr="00B645E0" w:rsidRDefault="0019543B" w:rsidP="0019543B">
            <w:pPr>
              <w:rPr>
                <w:rFonts w:ascii="Arial" w:hAnsi="Arial" w:cs="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65439F4F" w14:textId="77777777" w:rsidR="0019543B" w:rsidRPr="00B645E0" w:rsidRDefault="0019543B" w:rsidP="0019543B">
            <w:pPr>
              <w:rPr>
                <w:rFonts w:ascii="Arial" w:hAnsi="Arial" w:cs="Arial"/>
                <w:b/>
              </w:rPr>
            </w:pPr>
            <w:r w:rsidRPr="00B645E0">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E438512" w14:textId="77777777" w:rsidR="0019543B" w:rsidRPr="00B645E0" w:rsidRDefault="0019543B" w:rsidP="0019543B">
            <w:pPr>
              <w:rPr>
                <w:rFonts w:ascii="Arial" w:hAnsi="Arial" w:cs="Arial"/>
                <w:b/>
              </w:rPr>
            </w:pPr>
            <w:proofErr w:type="spellStart"/>
            <w:r w:rsidRPr="00B645E0">
              <w:rPr>
                <w:rFonts w:ascii="Arial" w:hAnsi="Arial" w:cs="Arial"/>
                <w:b/>
              </w:rPr>
              <w:t>Ydw</w:t>
            </w:r>
            <w:proofErr w:type="spellEnd"/>
            <w:r w:rsidRPr="00B645E0">
              <w:rPr>
                <w:rFonts w:ascii="Arial" w:hAnsi="Arial" w:cs="Arial"/>
                <w: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F54E88B" w14:textId="77777777" w:rsidR="0019543B" w:rsidRPr="00B645E0" w:rsidRDefault="0019543B" w:rsidP="0019543B">
            <w:pPr>
              <w:rPr>
                <w:rFonts w:ascii="Arial" w:hAnsi="Arial" w:cs="Arial"/>
                <w:b/>
              </w:rPr>
            </w:pPr>
            <w:r w:rsidRPr="00B645E0">
              <w:rPr>
                <w:rFonts w:ascii="Arial" w:hAnsi="Arial" w:cs="Arial"/>
                <w:b/>
              </w:rPr>
              <w:t xml:space="preserve">Na / No </w:t>
            </w:r>
          </w:p>
        </w:tc>
      </w:tr>
      <w:tr w:rsidR="0019543B" w:rsidRPr="00EC61FF" w14:paraId="30FE964E" w14:textId="77777777" w:rsidTr="0019543B">
        <w:tc>
          <w:tcPr>
            <w:tcW w:w="4448" w:type="dxa"/>
            <w:gridSpan w:val="2"/>
            <w:tcBorders>
              <w:top w:val="single" w:sz="4" w:space="0" w:color="E36C0A"/>
              <w:left w:val="single" w:sz="4" w:space="0" w:color="E36C0A"/>
              <w:bottom w:val="single" w:sz="4" w:space="0" w:color="E36C0A"/>
              <w:right w:val="single" w:sz="4" w:space="0" w:color="E36C0A"/>
            </w:tcBorders>
          </w:tcPr>
          <w:p w14:paraId="66419CBE" w14:textId="77777777" w:rsidR="0019543B" w:rsidRPr="00EC61FF" w:rsidRDefault="0019543B" w:rsidP="0019543B">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7E2704B4" w14:textId="77777777" w:rsidR="0019543B" w:rsidRPr="00EC61FF" w:rsidRDefault="0019543B" w:rsidP="0019543B">
            <w:pPr>
              <w:rPr>
                <w:rFonts w:ascii="Arial" w:hAnsi="Arial" w:cs="Arial"/>
              </w:rPr>
            </w:pPr>
            <w:r w:rsidRPr="00EC61FF">
              <w:rPr>
                <w:rFonts w:ascii="Arial" w:hAnsi="Arial" w:cs="Arial"/>
              </w:rPr>
              <w:t>Students / staff of Trinity Saint David</w:t>
            </w:r>
          </w:p>
          <w:p w14:paraId="39EC6BDF" w14:textId="77777777" w:rsidR="0019543B" w:rsidRPr="00EC61FF" w:rsidRDefault="0019543B" w:rsidP="0019543B">
            <w:pPr>
              <w:rPr>
                <w:rFonts w:ascii="Arial" w:hAnsi="Arial" w:cs="Arial"/>
              </w:rPr>
            </w:pPr>
          </w:p>
          <w:p w14:paraId="3DF314DE" w14:textId="77777777" w:rsidR="0019543B" w:rsidRPr="00EC61FF" w:rsidRDefault="0019543B" w:rsidP="0019543B">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1744DBC" w14:textId="77777777" w:rsidR="0019543B" w:rsidRPr="00EC61FF" w:rsidRDefault="0019543B" w:rsidP="0019543B">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5D6EAE7" w14:textId="77777777" w:rsidR="0019543B" w:rsidRPr="00EC61FF" w:rsidRDefault="0019543B" w:rsidP="0019543B">
            <w:pPr>
              <w:rPr>
                <w:rFonts w:ascii="Arial" w:hAnsi="Arial" w:cs="Arial"/>
              </w:rPr>
            </w:pPr>
            <w:r>
              <w:rPr>
                <w:rFonts w:ascii="Arial" w:hAnsi="Arial" w:cs="Arial"/>
              </w:rPr>
              <w:t>x</w:t>
            </w:r>
          </w:p>
        </w:tc>
      </w:tr>
      <w:tr w:rsidR="0019543B" w:rsidRPr="00EC61FF" w14:paraId="2D8FD0CD" w14:textId="77777777" w:rsidTr="0019543B">
        <w:tc>
          <w:tcPr>
            <w:tcW w:w="4448" w:type="dxa"/>
            <w:gridSpan w:val="2"/>
            <w:tcBorders>
              <w:top w:val="single" w:sz="4" w:space="0" w:color="E36C0A"/>
              <w:left w:val="single" w:sz="4" w:space="0" w:color="E36C0A"/>
              <w:bottom w:val="single" w:sz="4" w:space="0" w:color="E36C0A"/>
              <w:right w:val="single" w:sz="4" w:space="0" w:color="E36C0A"/>
            </w:tcBorders>
          </w:tcPr>
          <w:p w14:paraId="31D907E0" w14:textId="77777777" w:rsidR="0019543B" w:rsidRPr="00EC61FF" w:rsidRDefault="0019543B" w:rsidP="0019543B">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E0FF889" w14:textId="77777777" w:rsidR="0019543B" w:rsidRPr="00EC61FF" w:rsidRDefault="0019543B" w:rsidP="0019543B">
            <w:pPr>
              <w:rPr>
                <w:rFonts w:ascii="Arial" w:hAnsi="Arial" w:cs="Arial"/>
              </w:rPr>
            </w:pPr>
            <w:r w:rsidRPr="00EC61FF">
              <w:rPr>
                <w:rFonts w:ascii="Arial" w:hAnsi="Arial" w:cs="Arial"/>
              </w:rPr>
              <w:t>Adults (over the age of 16 and competent to give consent)</w:t>
            </w:r>
          </w:p>
          <w:p w14:paraId="75BE89A4" w14:textId="77777777" w:rsidR="0019543B" w:rsidRPr="00EC61FF" w:rsidRDefault="0019543B" w:rsidP="0019543B">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29B34BBF" w14:textId="77777777" w:rsidR="0019543B" w:rsidRPr="00EC61FF" w:rsidRDefault="0019543B" w:rsidP="0019543B">
            <w:pPr>
              <w:rPr>
                <w:rFonts w:ascii="Arial" w:hAnsi="Arial" w:cs="Arial"/>
              </w:rPr>
            </w:pPr>
            <w:r>
              <w:rPr>
                <w:rFonts w:ascii="Arial" w:hAnsi="Arial" w:cs="Arial"/>
              </w:rPr>
              <w:t>x</w:t>
            </w:r>
          </w:p>
        </w:tc>
        <w:tc>
          <w:tcPr>
            <w:tcW w:w="851" w:type="dxa"/>
            <w:tcBorders>
              <w:top w:val="single" w:sz="4" w:space="0" w:color="E36C0A"/>
              <w:left w:val="single" w:sz="4" w:space="0" w:color="E36C0A"/>
              <w:bottom w:val="single" w:sz="4" w:space="0" w:color="E36C0A"/>
              <w:right w:val="single" w:sz="4" w:space="0" w:color="E36C0A"/>
            </w:tcBorders>
          </w:tcPr>
          <w:p w14:paraId="5E6D98E7" w14:textId="77777777" w:rsidR="0019543B" w:rsidRPr="00EC61FF" w:rsidRDefault="0019543B" w:rsidP="0019543B">
            <w:pPr>
              <w:rPr>
                <w:rFonts w:ascii="Arial" w:hAnsi="Arial" w:cs="Arial"/>
              </w:rPr>
            </w:pPr>
          </w:p>
        </w:tc>
      </w:tr>
      <w:tr w:rsidR="0019543B" w:rsidRPr="00EC61FF" w14:paraId="6B6A5485" w14:textId="77777777" w:rsidTr="0019543B">
        <w:tc>
          <w:tcPr>
            <w:tcW w:w="4448" w:type="dxa"/>
            <w:gridSpan w:val="2"/>
            <w:tcBorders>
              <w:top w:val="single" w:sz="4" w:space="0" w:color="E36C0A"/>
              <w:left w:val="single" w:sz="4" w:space="0" w:color="E36C0A"/>
              <w:bottom w:val="single" w:sz="4" w:space="0" w:color="E36C0A"/>
              <w:right w:val="single" w:sz="4" w:space="0" w:color="E36C0A"/>
            </w:tcBorders>
          </w:tcPr>
          <w:p w14:paraId="014A1E1F" w14:textId="77777777" w:rsidR="0019543B" w:rsidRPr="00EC61FF" w:rsidRDefault="0019543B" w:rsidP="0019543B">
            <w:pPr>
              <w:rPr>
                <w:rFonts w:ascii="Arial" w:hAnsi="Arial" w:cs="Arial"/>
                <w:lang w:val="cy-GB"/>
              </w:rPr>
            </w:pPr>
            <w:r w:rsidRPr="00EC61FF">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3722FFB" w14:textId="77777777" w:rsidR="0019543B" w:rsidRPr="00EC61FF" w:rsidRDefault="0019543B" w:rsidP="0019543B">
            <w:pPr>
              <w:rPr>
                <w:rFonts w:ascii="Arial" w:hAnsi="Arial" w:cs="Arial"/>
              </w:rPr>
            </w:pPr>
            <w:r w:rsidRPr="00EC61FF">
              <w:rPr>
                <w:rFonts w:ascii="Arial" w:hAnsi="Arial" w:cs="Arial"/>
              </w:rPr>
              <w:t>Children / legal minors</w:t>
            </w:r>
          </w:p>
          <w:p w14:paraId="1EA763D0" w14:textId="77777777" w:rsidR="0019543B" w:rsidRPr="00EC61FF" w:rsidRDefault="0019543B" w:rsidP="0019543B">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6ACE750" w14:textId="77777777" w:rsidR="0019543B" w:rsidRPr="00EC61FF" w:rsidRDefault="0019543B" w:rsidP="0019543B">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232A180" w14:textId="77777777" w:rsidR="0019543B" w:rsidRPr="00EC61FF" w:rsidRDefault="0019543B" w:rsidP="0019543B">
            <w:pPr>
              <w:rPr>
                <w:rFonts w:ascii="Arial" w:hAnsi="Arial" w:cs="Arial"/>
              </w:rPr>
            </w:pPr>
            <w:r>
              <w:rPr>
                <w:rFonts w:ascii="Arial" w:hAnsi="Arial" w:cs="Arial"/>
              </w:rPr>
              <w:t>x</w:t>
            </w:r>
          </w:p>
        </w:tc>
      </w:tr>
      <w:tr w:rsidR="0019543B" w:rsidRPr="00EC61FF" w14:paraId="557B8D15" w14:textId="77777777" w:rsidTr="0019543B">
        <w:tc>
          <w:tcPr>
            <w:tcW w:w="4448" w:type="dxa"/>
            <w:gridSpan w:val="2"/>
            <w:tcBorders>
              <w:top w:val="single" w:sz="4" w:space="0" w:color="E36C0A"/>
              <w:left w:val="single" w:sz="4" w:space="0" w:color="E36C0A"/>
              <w:bottom w:val="single" w:sz="4" w:space="0" w:color="E36C0A"/>
              <w:right w:val="single" w:sz="4" w:space="0" w:color="E36C0A"/>
            </w:tcBorders>
          </w:tcPr>
          <w:p w14:paraId="69397089" w14:textId="77777777" w:rsidR="0019543B" w:rsidRPr="00EC61FF" w:rsidRDefault="0019543B" w:rsidP="0019543B">
            <w:pPr>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B9F1474" w14:textId="77777777" w:rsidR="0019543B" w:rsidRPr="00EC61FF" w:rsidRDefault="0019543B" w:rsidP="0019543B">
            <w:pPr>
              <w:rPr>
                <w:rFonts w:ascii="Arial" w:hAnsi="Arial" w:cs="Arial"/>
              </w:rPr>
            </w:pPr>
            <w:r w:rsidRPr="00EC61FF">
              <w:rPr>
                <w:rFonts w:ascii="Arial" w:hAnsi="Arial" w:cs="Arial"/>
              </w:rPr>
              <w:t>Patients or clients of professionals</w:t>
            </w:r>
            <w:r w:rsidRPr="00EC61FF">
              <w:rPr>
                <w:rFonts w:ascii="Arial" w:hAnsi="Arial" w:cs="Arial"/>
              </w:rPr>
              <w:tab/>
            </w:r>
          </w:p>
          <w:p w14:paraId="00E09A6F" w14:textId="77777777" w:rsidR="0019543B" w:rsidRPr="00EC61FF" w:rsidRDefault="0019543B" w:rsidP="0019543B">
            <w:pPr>
              <w:rPr>
                <w:rFonts w:ascii="Arial" w:hAnsi="Arial" w:cs="Arial"/>
              </w:rPr>
            </w:pPr>
          </w:p>
          <w:p w14:paraId="43914434" w14:textId="77777777" w:rsidR="0019543B" w:rsidRPr="00EC61FF" w:rsidRDefault="0019543B" w:rsidP="0019543B">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6F25B5B" w14:textId="77777777" w:rsidR="0019543B" w:rsidRPr="00EC61FF" w:rsidRDefault="0019543B" w:rsidP="0019543B">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AA7768C" w14:textId="77777777" w:rsidR="0019543B" w:rsidRPr="00EC61FF" w:rsidRDefault="0019543B" w:rsidP="0019543B">
            <w:pPr>
              <w:rPr>
                <w:rFonts w:ascii="Arial" w:hAnsi="Arial" w:cs="Arial"/>
              </w:rPr>
            </w:pPr>
            <w:r>
              <w:rPr>
                <w:rFonts w:ascii="Arial" w:hAnsi="Arial" w:cs="Arial"/>
              </w:rPr>
              <w:t>x</w:t>
            </w:r>
          </w:p>
        </w:tc>
      </w:tr>
      <w:tr w:rsidR="0019543B" w:rsidRPr="00EC61FF" w14:paraId="29B36E65" w14:textId="77777777" w:rsidTr="0019543B">
        <w:tc>
          <w:tcPr>
            <w:tcW w:w="4448" w:type="dxa"/>
            <w:gridSpan w:val="2"/>
            <w:tcBorders>
              <w:top w:val="single" w:sz="4" w:space="0" w:color="E36C0A"/>
              <w:left w:val="single" w:sz="4" w:space="0" w:color="E36C0A"/>
              <w:bottom w:val="single" w:sz="4" w:space="0" w:color="E36C0A"/>
              <w:right w:val="single" w:sz="4" w:space="0" w:color="E36C0A"/>
            </w:tcBorders>
          </w:tcPr>
          <w:p w14:paraId="7FE04F9E" w14:textId="77777777" w:rsidR="0019543B" w:rsidRPr="00EC61FF" w:rsidRDefault="0019543B" w:rsidP="0019543B">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B5B5D4D" w14:textId="77777777" w:rsidR="0019543B" w:rsidRPr="00EC61FF" w:rsidRDefault="0019543B" w:rsidP="0019543B">
            <w:pPr>
              <w:rPr>
                <w:rFonts w:ascii="Arial" w:hAnsi="Arial" w:cs="Arial"/>
              </w:rPr>
            </w:pPr>
            <w:r w:rsidRPr="00EC61FF">
              <w:rPr>
                <w:rFonts w:ascii="Arial" w:hAnsi="Arial" w:cs="Arial"/>
              </w:rPr>
              <w:t>Anyone in custodial care or for whom the court has assumed responsibility</w:t>
            </w:r>
          </w:p>
          <w:p w14:paraId="5B174B62" w14:textId="77777777" w:rsidR="0019543B" w:rsidRPr="00EC61FF" w:rsidRDefault="0019543B" w:rsidP="0019543B">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27B3C479" w14:textId="77777777" w:rsidR="0019543B" w:rsidRPr="00EC61FF" w:rsidRDefault="0019543B" w:rsidP="0019543B">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36850F94" w14:textId="77777777" w:rsidR="0019543B" w:rsidRPr="00EC61FF" w:rsidRDefault="0019543B" w:rsidP="0019543B">
            <w:pPr>
              <w:rPr>
                <w:rFonts w:ascii="Arial" w:hAnsi="Arial" w:cs="Arial"/>
              </w:rPr>
            </w:pPr>
            <w:r>
              <w:rPr>
                <w:rFonts w:ascii="Arial" w:hAnsi="Arial" w:cs="Arial"/>
              </w:rPr>
              <w:t>x</w:t>
            </w:r>
          </w:p>
        </w:tc>
      </w:tr>
      <w:tr w:rsidR="0019543B" w:rsidRPr="00EC61FF" w14:paraId="6A489834" w14:textId="77777777" w:rsidTr="0019543B">
        <w:tc>
          <w:tcPr>
            <w:tcW w:w="4448" w:type="dxa"/>
            <w:gridSpan w:val="2"/>
            <w:tcBorders>
              <w:top w:val="single" w:sz="4" w:space="0" w:color="E36C0A"/>
              <w:left w:val="single" w:sz="4" w:space="0" w:color="E36C0A"/>
              <w:bottom w:val="single" w:sz="4" w:space="0" w:color="E36C0A"/>
              <w:right w:val="single" w:sz="4" w:space="0" w:color="E36C0A"/>
            </w:tcBorders>
          </w:tcPr>
          <w:p w14:paraId="639ED30F" w14:textId="77777777" w:rsidR="0019543B" w:rsidRPr="00EC61FF" w:rsidRDefault="0019543B" w:rsidP="0019543B">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F13D365" w14:textId="77777777" w:rsidR="0019543B" w:rsidRPr="00EC61FF" w:rsidRDefault="0019543B" w:rsidP="0019543B">
            <w:pPr>
              <w:rPr>
                <w:rFonts w:ascii="Arial" w:hAnsi="Arial" w:cs="Arial"/>
              </w:rPr>
            </w:pPr>
            <w:r w:rsidRPr="00EC61FF">
              <w:rPr>
                <w:rFonts w:ascii="Arial" w:hAnsi="Arial" w:cs="Arial"/>
              </w:rPr>
              <w:t>A member of any organisation where another individual may also need to give consent.</w:t>
            </w:r>
          </w:p>
          <w:p w14:paraId="16A1A794" w14:textId="77777777" w:rsidR="0019543B" w:rsidRPr="00EC61FF" w:rsidRDefault="0019543B" w:rsidP="0019543B">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2A6A318" w14:textId="77777777" w:rsidR="0019543B" w:rsidRPr="00EC61FF" w:rsidRDefault="0019543B" w:rsidP="0019543B">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DCBB0C0" w14:textId="77777777" w:rsidR="0019543B" w:rsidRPr="00EC61FF" w:rsidRDefault="0019543B" w:rsidP="0019543B">
            <w:pPr>
              <w:rPr>
                <w:rFonts w:ascii="Arial" w:hAnsi="Arial" w:cs="Arial"/>
              </w:rPr>
            </w:pPr>
            <w:r>
              <w:rPr>
                <w:rFonts w:ascii="Arial" w:hAnsi="Arial" w:cs="Arial"/>
              </w:rPr>
              <w:t>x</w:t>
            </w:r>
          </w:p>
        </w:tc>
      </w:tr>
      <w:tr w:rsidR="0019543B" w:rsidRPr="00EC61FF" w14:paraId="77F8097B" w14:textId="77777777" w:rsidTr="0019543B">
        <w:tc>
          <w:tcPr>
            <w:tcW w:w="10740" w:type="dxa"/>
            <w:gridSpan w:val="7"/>
            <w:tcBorders>
              <w:top w:val="single" w:sz="4" w:space="0" w:color="E36C0A"/>
              <w:left w:val="single" w:sz="4" w:space="0" w:color="E36C0A"/>
              <w:bottom w:val="single" w:sz="4" w:space="0" w:color="E36C0A"/>
              <w:right w:val="single" w:sz="4" w:space="0" w:color="E36C0A"/>
            </w:tcBorders>
          </w:tcPr>
          <w:p w14:paraId="7E03F6A7" w14:textId="77777777" w:rsidR="0019543B" w:rsidRPr="00EC61FF" w:rsidRDefault="0019543B" w:rsidP="0019543B">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14:paraId="791A56DB" w14:textId="77777777" w:rsidR="0019543B" w:rsidRPr="00EC61FF" w:rsidRDefault="0019543B" w:rsidP="0019543B">
            <w:pPr>
              <w:rPr>
                <w:rFonts w:ascii="Arial" w:hAnsi="Arial" w:cs="Arial"/>
              </w:rPr>
            </w:pPr>
          </w:p>
          <w:p w14:paraId="028308DF" w14:textId="77777777" w:rsidR="0019543B" w:rsidRPr="00EC61FF" w:rsidRDefault="0019543B" w:rsidP="0019543B">
            <w:pPr>
              <w:rPr>
                <w:rFonts w:ascii="Arial" w:hAnsi="Arial" w:cs="Arial"/>
              </w:rPr>
            </w:pPr>
          </w:p>
        </w:tc>
      </w:tr>
      <w:tr w:rsidR="0019543B" w:rsidRPr="00EC61FF" w14:paraId="279F90BA" w14:textId="77777777" w:rsidTr="0019543B">
        <w:tc>
          <w:tcPr>
            <w:tcW w:w="10740" w:type="dxa"/>
            <w:gridSpan w:val="7"/>
            <w:tcBorders>
              <w:top w:val="single" w:sz="4" w:space="0" w:color="E36C0A"/>
              <w:left w:val="nil"/>
              <w:bottom w:val="single" w:sz="4" w:space="0" w:color="E36C0A"/>
              <w:right w:val="nil"/>
            </w:tcBorders>
          </w:tcPr>
          <w:p w14:paraId="0190B5EA" w14:textId="77777777" w:rsidR="0019543B" w:rsidRPr="00EC61FF" w:rsidRDefault="0019543B" w:rsidP="0019543B">
            <w:pPr>
              <w:rPr>
                <w:rFonts w:ascii="Arial" w:hAnsi="Arial" w:cs="Arial"/>
                <w:lang w:val="cy-GB"/>
              </w:rPr>
            </w:pPr>
          </w:p>
        </w:tc>
      </w:tr>
      <w:tr w:rsidR="0019543B" w:rsidRPr="00EC61FF" w14:paraId="0E8573F6" w14:textId="77777777" w:rsidTr="0019543B">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F7FE453" w14:textId="77777777" w:rsidR="0019543B" w:rsidRPr="00EC61FF" w:rsidRDefault="0019543B" w:rsidP="0019543B">
            <w:pPr>
              <w:jc w:val="both"/>
              <w:rPr>
                <w:rFonts w:ascii="Arial" w:hAnsi="Arial" w:cs="Arial"/>
                <w:b/>
                <w:lang w:val="cy-GB"/>
              </w:rPr>
            </w:pPr>
            <w:r w:rsidRPr="00EC61FF">
              <w:rPr>
                <w:rFonts w:ascii="Arial" w:hAnsi="Arial" w:cs="Arial"/>
                <w:b/>
                <w:lang w:val="cy-GB"/>
              </w:rPr>
              <w:t xml:space="preserve">Nifer, Oed a Ffynhonnell y Cyfranogwyr </w:t>
            </w:r>
          </w:p>
          <w:p w14:paraId="5866FE55" w14:textId="77777777" w:rsidR="0019543B" w:rsidRPr="00EC61FF" w:rsidRDefault="0019543B" w:rsidP="0019543B">
            <w:pPr>
              <w:jc w:val="both"/>
              <w:rPr>
                <w:rFonts w:ascii="Arial" w:hAnsi="Arial" w:cs="Arial"/>
              </w:rPr>
            </w:pPr>
            <w:proofErr w:type="spellStart"/>
            <w:r w:rsidRPr="00EC61FF">
              <w:rPr>
                <w:rFonts w:ascii="Arial" w:hAnsi="Arial" w:cs="Arial"/>
              </w:rPr>
              <w:t>Rhowch</w:t>
            </w:r>
            <w:proofErr w:type="spellEnd"/>
            <w:r w:rsidRPr="00EC61FF">
              <w:rPr>
                <w:rFonts w:ascii="Arial" w:hAnsi="Arial" w:cs="Arial"/>
              </w:rPr>
              <w:t xml:space="preserve"> </w:t>
            </w:r>
            <w:proofErr w:type="spellStart"/>
            <w:r w:rsidRPr="00EC61FF">
              <w:rPr>
                <w:rFonts w:ascii="Arial" w:hAnsi="Arial" w:cs="Arial"/>
              </w:rPr>
              <w:t>fanylion</w:t>
            </w:r>
            <w:proofErr w:type="spellEnd"/>
            <w:r w:rsidRPr="00EC61FF">
              <w:rPr>
                <w:rFonts w:ascii="Arial" w:hAnsi="Arial" w:cs="Arial"/>
              </w:rPr>
              <w:t xml:space="preserve"> </w:t>
            </w:r>
            <w:proofErr w:type="spellStart"/>
            <w:r w:rsidRPr="00EC61FF">
              <w:rPr>
                <w:rFonts w:ascii="Arial" w:hAnsi="Arial" w:cs="Arial"/>
              </w:rPr>
              <w:t>yr</w:t>
            </w:r>
            <w:proofErr w:type="spellEnd"/>
            <w:r w:rsidRPr="00EC61FF">
              <w:rPr>
                <w:rFonts w:ascii="Arial" w:hAnsi="Arial" w:cs="Arial"/>
              </w:rPr>
              <w:t xml:space="preserve"> </w:t>
            </w:r>
            <w:proofErr w:type="spellStart"/>
            <w:r w:rsidRPr="00EC61FF">
              <w:rPr>
                <w:rFonts w:ascii="Arial" w:hAnsi="Arial" w:cs="Arial"/>
              </w:rPr>
              <w:t>demograffeg</w:t>
            </w:r>
            <w:proofErr w:type="spellEnd"/>
            <w:r w:rsidRPr="00EC61FF">
              <w:rPr>
                <w:rFonts w:ascii="Arial" w:hAnsi="Arial" w:cs="Arial"/>
              </w:rPr>
              <w:t xml:space="preserve"> y </w:t>
            </w:r>
            <w:proofErr w:type="spellStart"/>
            <w:r w:rsidRPr="00EC61FF">
              <w:rPr>
                <w:rFonts w:ascii="Arial" w:hAnsi="Arial" w:cs="Arial"/>
              </w:rPr>
              <w:t>cyfranogwyr</w:t>
            </w:r>
            <w:proofErr w:type="spellEnd"/>
            <w:r w:rsidRPr="00EC61FF">
              <w:rPr>
                <w:rFonts w:ascii="Arial" w:hAnsi="Arial" w:cs="Arial"/>
              </w:rPr>
              <w:t xml:space="preserve"> / </w:t>
            </w:r>
            <w:proofErr w:type="spellStart"/>
            <w:r w:rsidRPr="00EC61FF">
              <w:rPr>
                <w:rFonts w:ascii="Arial" w:hAnsi="Arial" w:cs="Arial"/>
              </w:rPr>
              <w:t>gynulleidfa</w:t>
            </w:r>
            <w:proofErr w:type="spellEnd"/>
            <w:r w:rsidRPr="00EC61FF">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237F197" w14:textId="77777777" w:rsidR="0019543B" w:rsidRPr="00EC61FF" w:rsidRDefault="0019543B" w:rsidP="0019543B">
            <w:pPr>
              <w:rPr>
                <w:rFonts w:ascii="Arial" w:hAnsi="Arial" w:cs="Arial"/>
                <w:b/>
              </w:rPr>
            </w:pPr>
            <w:r w:rsidRPr="00EC61FF">
              <w:rPr>
                <w:rFonts w:ascii="Arial" w:hAnsi="Arial" w:cs="Arial"/>
                <w:b/>
              </w:rPr>
              <w:t>Participant / Audience Number and Age</w:t>
            </w:r>
          </w:p>
          <w:p w14:paraId="373BDC76" w14:textId="77777777" w:rsidR="0019543B" w:rsidRPr="00EC61FF" w:rsidRDefault="0019543B" w:rsidP="0019543B">
            <w:pPr>
              <w:rPr>
                <w:rFonts w:ascii="Arial" w:hAnsi="Arial" w:cs="Arial"/>
              </w:rPr>
            </w:pPr>
            <w:r w:rsidRPr="00EC61FF">
              <w:rPr>
                <w:rFonts w:ascii="Arial" w:hAnsi="Arial" w:cs="Arial"/>
              </w:rPr>
              <w:t>Provide details of the demographics of the participants / audience.</w:t>
            </w:r>
          </w:p>
        </w:tc>
      </w:tr>
      <w:tr w:rsidR="0019543B" w:rsidRPr="00EC61FF" w14:paraId="378795CA" w14:textId="77777777" w:rsidTr="0019543B">
        <w:tc>
          <w:tcPr>
            <w:tcW w:w="2943" w:type="dxa"/>
            <w:tcBorders>
              <w:top w:val="single" w:sz="4" w:space="0" w:color="E36C0A"/>
              <w:left w:val="single" w:sz="4" w:space="0" w:color="E36C0A"/>
              <w:bottom w:val="single" w:sz="4" w:space="0" w:color="E36C0A"/>
              <w:right w:val="single" w:sz="4" w:space="0" w:color="E36C0A"/>
            </w:tcBorders>
          </w:tcPr>
          <w:p w14:paraId="30BE6DB9" w14:textId="77777777" w:rsidR="0019543B" w:rsidRPr="00EC61FF" w:rsidRDefault="0019543B" w:rsidP="0019543B">
            <w:pPr>
              <w:jc w:val="both"/>
              <w:rPr>
                <w:rFonts w:ascii="Arial" w:hAnsi="Arial" w:cs="Arial"/>
              </w:rPr>
            </w:pPr>
            <w:r w:rsidRPr="00EC61FF">
              <w:rPr>
                <w:rFonts w:ascii="Arial" w:hAnsi="Arial" w:cs="Arial"/>
                <w:lang w:val="cy-GB"/>
              </w:rPr>
              <w:t>Nifer o Gyfranogwyr / yn y Gynulleidfa</w:t>
            </w:r>
          </w:p>
          <w:p w14:paraId="14842561" w14:textId="77777777" w:rsidR="0019543B" w:rsidRPr="00EC61FF" w:rsidRDefault="0019543B" w:rsidP="0019543B">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C9AC58B" w14:textId="77777777" w:rsidR="0019543B" w:rsidRPr="00EC61FF" w:rsidRDefault="0019543B" w:rsidP="0019543B">
            <w:pPr>
              <w:jc w:val="both"/>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8992E07" w14:textId="77777777" w:rsidR="0019543B" w:rsidRPr="00EC61FF" w:rsidRDefault="0019543B" w:rsidP="0019543B">
            <w:pPr>
              <w:jc w:val="both"/>
              <w:rPr>
                <w:rFonts w:ascii="Arial" w:hAnsi="Arial" w:cs="Arial"/>
              </w:rPr>
            </w:pPr>
            <w:r>
              <w:rPr>
                <w:rFonts w:ascii="Arial" w:hAnsi="Arial" w:cs="Arial"/>
              </w:rPr>
              <w:t>6</w:t>
            </w:r>
          </w:p>
        </w:tc>
      </w:tr>
      <w:tr w:rsidR="0019543B" w:rsidRPr="00EC61FF" w14:paraId="2634B3F7" w14:textId="77777777" w:rsidTr="0019543B">
        <w:tc>
          <w:tcPr>
            <w:tcW w:w="2943" w:type="dxa"/>
            <w:tcBorders>
              <w:top w:val="single" w:sz="4" w:space="0" w:color="E36C0A"/>
              <w:left w:val="single" w:sz="4" w:space="0" w:color="E36C0A"/>
              <w:bottom w:val="single" w:sz="4" w:space="0" w:color="E36C0A"/>
              <w:right w:val="single" w:sz="4" w:space="0" w:color="E36C0A"/>
            </w:tcBorders>
          </w:tcPr>
          <w:p w14:paraId="3CAC4971" w14:textId="2269CFDA" w:rsidR="0019543B" w:rsidRPr="00EC61FF" w:rsidRDefault="0019543B" w:rsidP="0019543B">
            <w:pPr>
              <w:jc w:val="both"/>
              <w:rPr>
                <w:rFonts w:ascii="Arial" w:hAnsi="Arial" w:cs="Arial"/>
              </w:rPr>
            </w:pPr>
            <w:r w:rsidRPr="00EC61FF">
              <w:rPr>
                <w:rFonts w:ascii="Arial" w:hAnsi="Arial" w:cs="Arial"/>
                <w:lang w:val="cy-GB"/>
              </w:rPr>
              <w:t>Grŵp oedran y Cyfranogwyr/y  Gynulleidfa</w:t>
            </w:r>
          </w:p>
        </w:tc>
        <w:tc>
          <w:tcPr>
            <w:tcW w:w="2977" w:type="dxa"/>
            <w:gridSpan w:val="3"/>
            <w:tcBorders>
              <w:top w:val="single" w:sz="4" w:space="0" w:color="E36C0A"/>
              <w:left w:val="single" w:sz="4" w:space="0" w:color="E36C0A"/>
              <w:bottom w:val="single" w:sz="4" w:space="0" w:color="E36C0A"/>
              <w:right w:val="single" w:sz="4" w:space="0" w:color="E36C0A"/>
            </w:tcBorders>
          </w:tcPr>
          <w:p w14:paraId="388A47AC" w14:textId="77777777" w:rsidR="0019543B" w:rsidRPr="00EC61FF" w:rsidRDefault="0019543B" w:rsidP="0019543B">
            <w:pPr>
              <w:jc w:val="both"/>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BEC603C" w14:textId="77777777" w:rsidR="0019543B" w:rsidRPr="00DB5721" w:rsidRDefault="0019543B" w:rsidP="0019543B">
            <w:pPr>
              <w:jc w:val="both"/>
              <w:rPr>
                <w:rFonts w:ascii="Arial" w:hAnsi="Arial" w:cs="Arial"/>
              </w:rPr>
            </w:pPr>
            <w:r w:rsidRPr="00DB5721">
              <w:rPr>
                <w:rFonts w:ascii="Arial" w:hAnsi="Arial" w:cs="Arial"/>
              </w:rPr>
              <w:t>18</w:t>
            </w:r>
            <w:r>
              <w:rPr>
                <w:rFonts w:ascii="Arial" w:hAnsi="Arial" w:cs="Arial"/>
              </w:rPr>
              <w:t>+</w:t>
            </w:r>
          </w:p>
        </w:tc>
      </w:tr>
    </w:tbl>
    <w:p w14:paraId="550CA086" w14:textId="77777777" w:rsidR="0019543B" w:rsidRPr="00EC61FF" w:rsidRDefault="0019543B" w:rsidP="0019543B">
      <w:pPr>
        <w:rPr>
          <w:rFonts w:ascii="Arial" w:hAnsi="Arial" w:cs="Arial"/>
          <w:vanish/>
        </w:rPr>
      </w:pPr>
    </w:p>
    <w:p w14:paraId="60772765" w14:textId="77777777" w:rsidR="0019543B" w:rsidRPr="00EC61FF" w:rsidRDefault="0019543B" w:rsidP="0019543B">
      <w:pPr>
        <w:rPr>
          <w:rFonts w:ascii="Arial" w:hAnsi="Arial" w:cs="Arial"/>
          <w:vanish/>
        </w:rPr>
      </w:pPr>
    </w:p>
    <w:p w14:paraId="562F2B0D" w14:textId="77777777" w:rsidR="0019543B" w:rsidRPr="00EC61FF" w:rsidRDefault="0019543B" w:rsidP="0019543B">
      <w:pPr>
        <w:jc w:val="both"/>
        <w:rPr>
          <w:rFonts w:ascii="Arial" w:hAnsi="Arial" w:cs="Arial"/>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19543B" w:rsidRPr="001D10A1" w14:paraId="69096B87" w14:textId="77777777" w:rsidTr="0019543B">
        <w:trPr>
          <w:jc w:val="center"/>
        </w:trPr>
        <w:tc>
          <w:tcPr>
            <w:tcW w:w="5356" w:type="dxa"/>
            <w:gridSpan w:val="3"/>
            <w:tcBorders>
              <w:top w:val="nil"/>
              <w:left w:val="nil"/>
              <w:bottom w:val="single" w:sz="4" w:space="0" w:color="E36C0A"/>
              <w:right w:val="nil"/>
            </w:tcBorders>
            <w:shd w:val="clear" w:color="auto" w:fill="FDE9D9"/>
          </w:tcPr>
          <w:p w14:paraId="6A9377FF" w14:textId="77777777" w:rsidR="0019543B" w:rsidRPr="001D10A1" w:rsidRDefault="0019543B" w:rsidP="006E0BD8">
            <w:pPr>
              <w:rPr>
                <w:rFonts w:ascii="Arial" w:hAnsi="Arial" w:cs="Arial"/>
                <w:b/>
                <w:color w:val="E36C0A"/>
                <w:lang w:val="cy-GB"/>
              </w:rPr>
            </w:pPr>
            <w:r w:rsidRPr="001D10A1">
              <w:rPr>
                <w:rFonts w:ascii="Arial" w:hAnsi="Arial" w:cs="Arial"/>
                <w:b/>
                <w:color w:val="E36C0A"/>
                <w:lang w:val="cy-GB"/>
              </w:rPr>
              <w:lastRenderedPageBreak/>
              <w:t>ADRAN 3 – GWEITHGAREDD YMCHWIL</w:t>
            </w:r>
          </w:p>
          <w:p w14:paraId="366F6F84" w14:textId="55205053" w:rsidR="0019543B" w:rsidRPr="001D10A1" w:rsidRDefault="0019543B" w:rsidP="006E0BD8">
            <w:pPr>
              <w:rPr>
                <w:rFonts w:ascii="Arial" w:hAnsi="Arial" w:cs="Arial"/>
                <w:b/>
                <w:color w:val="E36C0A"/>
              </w:rPr>
            </w:pPr>
            <w:r w:rsidRPr="001D10A1">
              <w:rPr>
                <w:rFonts w:ascii="Arial" w:hAnsi="Arial" w:cs="Arial"/>
                <w:b/>
                <w:noProof/>
                <w:color w:val="E36C0A"/>
              </w:rPr>
              <mc:AlternateContent>
                <mc:Choice Requires="wps">
                  <w:drawing>
                    <wp:anchor distT="0" distB="0" distL="114300" distR="114300" simplePos="0" relativeHeight="251661312" behindDoc="0" locked="0" layoutInCell="1" allowOverlap="1" wp14:anchorId="7C6F6AA9" wp14:editId="262E3126">
                      <wp:simplePos x="0" y="0"/>
                      <wp:positionH relativeFrom="column">
                        <wp:posOffset>27305</wp:posOffset>
                      </wp:positionH>
                      <wp:positionV relativeFrom="paragraph">
                        <wp:posOffset>123190</wp:posOffset>
                      </wp:positionV>
                      <wp:extent cx="6590665" cy="12065"/>
                      <wp:effectExtent l="38100" t="38100" r="76835" b="8318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3F1AB10" id="Straight Connector 11"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CJH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m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CWaCJH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6C15FAC9" w14:textId="77777777" w:rsidR="0019543B" w:rsidRPr="001D10A1" w:rsidRDefault="0019543B" w:rsidP="006E0BD8">
            <w:pPr>
              <w:rPr>
                <w:rFonts w:ascii="Arial" w:hAnsi="Arial" w:cs="Arial"/>
                <w:b/>
                <w:color w:val="E36C0A"/>
              </w:rPr>
            </w:pPr>
            <w:r w:rsidRPr="001D10A1">
              <w:rPr>
                <w:rFonts w:ascii="Arial" w:hAnsi="Arial" w:cs="Arial"/>
                <w:b/>
                <w:color w:val="E36C0A"/>
              </w:rPr>
              <w:t xml:space="preserve">SECTION 3 – RESEARCH ACTIVITY  </w:t>
            </w:r>
          </w:p>
          <w:p w14:paraId="2242D713" w14:textId="77777777" w:rsidR="0019543B" w:rsidRPr="001D10A1" w:rsidRDefault="0019543B" w:rsidP="006E0BD8">
            <w:pPr>
              <w:rPr>
                <w:rFonts w:ascii="Arial" w:hAnsi="Arial" w:cs="Arial"/>
                <w:b/>
                <w:color w:val="E36C0A"/>
              </w:rPr>
            </w:pPr>
          </w:p>
          <w:p w14:paraId="7941B6A9" w14:textId="77777777" w:rsidR="0019543B" w:rsidRPr="001D10A1" w:rsidRDefault="0019543B" w:rsidP="006E0BD8">
            <w:pPr>
              <w:rPr>
                <w:rFonts w:ascii="Arial" w:hAnsi="Arial" w:cs="Arial"/>
                <w:b/>
                <w:color w:val="E36C0A"/>
              </w:rPr>
            </w:pPr>
          </w:p>
        </w:tc>
      </w:tr>
      <w:tr w:rsidR="0019543B" w:rsidRPr="00505AC6" w14:paraId="29C42991" w14:textId="77777777" w:rsidTr="0019543B">
        <w:trPr>
          <w:jc w:val="center"/>
        </w:trPr>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296EF6E1" w14:textId="77777777" w:rsidR="0019543B" w:rsidRPr="00505AC6" w:rsidRDefault="0019543B" w:rsidP="006E0BD8">
            <w:pPr>
              <w:rPr>
                <w:rFonts w:ascii="Arial" w:hAnsi="Arial" w:cs="Arial"/>
                <w:b/>
                <w:lang w:val="cy-GB"/>
              </w:rPr>
            </w:pPr>
            <w:r w:rsidRPr="00505AC6">
              <w:rPr>
                <w:rFonts w:ascii="Arial" w:hAnsi="Arial" w:cs="Arial"/>
                <w:b/>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2101F19A" w14:textId="77777777" w:rsidR="0019543B" w:rsidRPr="00505AC6" w:rsidRDefault="0019543B" w:rsidP="006E0BD8">
            <w:pPr>
              <w:rPr>
                <w:rFonts w:ascii="Arial" w:hAnsi="Arial" w:cs="Arial"/>
                <w:b/>
                <w:lang w:val="cy-GB"/>
              </w:rPr>
            </w:pPr>
            <w:r w:rsidRPr="00505AC6">
              <w:rPr>
                <w:rFonts w:ascii="Arial" w:hAnsi="Arial" w:cs="Arial"/>
                <w:b/>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29E6EF2" w14:textId="77777777" w:rsidR="0019543B" w:rsidRPr="00505AC6" w:rsidRDefault="0019543B" w:rsidP="006E0BD8">
            <w:pPr>
              <w:rPr>
                <w:rFonts w:ascii="Arial" w:hAnsi="Arial" w:cs="Arial"/>
                <w:b/>
              </w:rPr>
            </w:pPr>
            <w:r w:rsidRPr="00505AC6">
              <w:rPr>
                <w:rFonts w:ascii="Arial" w:hAnsi="Arial" w:cs="Arial"/>
                <w: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313171F" w14:textId="77777777" w:rsidR="0019543B" w:rsidRPr="00505AC6" w:rsidRDefault="0019543B" w:rsidP="006E0BD8">
            <w:pPr>
              <w:rPr>
                <w:rFonts w:ascii="Arial" w:hAnsi="Arial" w:cs="Arial"/>
                <w:b/>
              </w:rPr>
            </w:pPr>
            <w:proofErr w:type="spellStart"/>
            <w:r w:rsidRPr="00505AC6">
              <w:rPr>
                <w:rFonts w:ascii="Arial" w:hAnsi="Arial" w:cs="Arial"/>
                <w:b/>
              </w:rPr>
              <w:t>Ydy</w:t>
            </w:r>
            <w:proofErr w:type="spellEnd"/>
            <w:r w:rsidRPr="00505AC6">
              <w:rPr>
                <w:rFonts w:ascii="Arial" w:hAnsi="Arial" w:cs="Arial"/>
                <w: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3E6AFEF7" w14:textId="77777777" w:rsidR="0019543B" w:rsidRPr="00505AC6" w:rsidRDefault="0019543B" w:rsidP="006E0BD8">
            <w:pPr>
              <w:rPr>
                <w:rFonts w:ascii="Arial" w:hAnsi="Arial" w:cs="Arial"/>
                <w:b/>
              </w:rPr>
            </w:pPr>
            <w:proofErr w:type="spellStart"/>
            <w:r w:rsidRPr="00505AC6">
              <w:rPr>
                <w:rFonts w:ascii="Arial" w:hAnsi="Arial" w:cs="Arial"/>
                <w:b/>
              </w:rPr>
              <w:t>Nac</w:t>
            </w:r>
            <w:proofErr w:type="spellEnd"/>
            <w:r w:rsidRPr="00505AC6">
              <w:rPr>
                <w:rFonts w:ascii="Arial" w:hAnsi="Arial" w:cs="Arial"/>
                <w:b/>
              </w:rPr>
              <w:t xml:space="preserve"> </w:t>
            </w:r>
            <w:proofErr w:type="spellStart"/>
            <w:r w:rsidRPr="00505AC6">
              <w:rPr>
                <w:rFonts w:ascii="Arial" w:hAnsi="Arial" w:cs="Arial"/>
                <w:b/>
              </w:rPr>
              <w:t>ydy</w:t>
            </w:r>
            <w:proofErr w:type="spellEnd"/>
            <w:r w:rsidRPr="00505AC6">
              <w:rPr>
                <w:rFonts w:ascii="Arial" w:hAnsi="Arial" w:cs="Arial"/>
                <w:b/>
              </w:rPr>
              <w:t xml:space="preserve">/No </w:t>
            </w:r>
          </w:p>
        </w:tc>
      </w:tr>
      <w:tr w:rsidR="0019543B" w:rsidRPr="00EC61FF" w14:paraId="66372DDC"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657B5F5D" w14:textId="77777777" w:rsidR="0019543B" w:rsidRPr="00EC61FF" w:rsidRDefault="0019543B" w:rsidP="006E0BD8">
            <w:pPr>
              <w:rPr>
                <w:rFonts w:ascii="Arial" w:hAnsi="Arial" w:cs="Arial"/>
                <w:lang w:val="cy-GB"/>
              </w:rPr>
            </w:pPr>
            <w:r w:rsidRPr="00EC61FF">
              <w:rPr>
                <w:rFonts w:ascii="Arial" w:hAnsi="Arial" w:cs="Arial"/>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49065BC2" w14:textId="77777777" w:rsidR="0019543B" w:rsidRPr="00EC61FF" w:rsidRDefault="0019543B" w:rsidP="006E0BD8">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14:paraId="13FB0DAD"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2148646A"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14103AE" w14:textId="77777777" w:rsidR="0019543B" w:rsidRPr="00EC61FF" w:rsidRDefault="0019543B" w:rsidP="006E0BD8">
            <w:pPr>
              <w:rPr>
                <w:rFonts w:ascii="Arial" w:hAnsi="Arial" w:cs="Arial"/>
              </w:rPr>
            </w:pPr>
            <w:r>
              <w:rPr>
                <w:rFonts w:ascii="Arial" w:hAnsi="Arial" w:cs="Arial"/>
              </w:rPr>
              <w:t>X</w:t>
            </w:r>
          </w:p>
        </w:tc>
      </w:tr>
      <w:tr w:rsidR="0019543B" w:rsidRPr="00EC61FF" w14:paraId="69761096"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6DE7304E" w14:textId="77777777" w:rsidR="0019543B" w:rsidRPr="00EC61FF" w:rsidRDefault="0019543B" w:rsidP="006E0BD8">
            <w:pPr>
              <w:rPr>
                <w:rFonts w:ascii="Arial" w:hAnsi="Arial" w:cs="Arial"/>
                <w:lang w:val="cy-GB"/>
              </w:rPr>
            </w:pPr>
            <w:r w:rsidRPr="00EC61FF">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93502F1" w14:textId="77777777" w:rsidR="0019543B" w:rsidRPr="00EC61FF" w:rsidRDefault="0019543B" w:rsidP="006E0BD8">
            <w:pPr>
              <w:rPr>
                <w:rFonts w:ascii="Arial" w:hAnsi="Arial" w:cs="Arial"/>
              </w:rPr>
            </w:pPr>
            <w:r w:rsidRPr="00EC61FF">
              <w:rPr>
                <w:rFonts w:ascii="Arial" w:hAnsi="Arial" w:cs="Arial"/>
              </w:rPr>
              <w:t>Use of written or computerised test</w:t>
            </w:r>
          </w:p>
          <w:p w14:paraId="61BEB2E3" w14:textId="77777777" w:rsidR="0019543B" w:rsidRPr="00EC61FF" w:rsidRDefault="0019543B" w:rsidP="006E0BD8">
            <w:pPr>
              <w:rPr>
                <w:rFonts w:ascii="Arial" w:hAnsi="Arial" w:cs="Arial"/>
              </w:rPr>
            </w:pPr>
          </w:p>
          <w:p w14:paraId="6BE19869"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8A0EE34"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0DF16AF" w14:textId="77777777" w:rsidR="0019543B" w:rsidRPr="00EC61FF" w:rsidRDefault="0019543B" w:rsidP="006E0BD8">
            <w:pPr>
              <w:rPr>
                <w:rFonts w:ascii="Arial" w:hAnsi="Arial" w:cs="Arial"/>
              </w:rPr>
            </w:pPr>
            <w:r>
              <w:rPr>
                <w:rFonts w:ascii="Arial" w:hAnsi="Arial" w:cs="Arial"/>
              </w:rPr>
              <w:t>X</w:t>
            </w:r>
          </w:p>
        </w:tc>
      </w:tr>
      <w:tr w:rsidR="0019543B" w:rsidRPr="00EC61FF" w14:paraId="27473A4E"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71674299" w14:textId="77777777" w:rsidR="0019543B" w:rsidRPr="00EC61FF" w:rsidRDefault="0019543B" w:rsidP="006E0BD8">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172EE4E" w14:textId="77777777" w:rsidR="0019543B" w:rsidRPr="00EC61FF" w:rsidRDefault="0019543B" w:rsidP="006E0BD8">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14:paraId="512CF097"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416AAEB" w14:textId="77777777" w:rsidR="0019543B" w:rsidRPr="00EC61FF" w:rsidRDefault="0019543B" w:rsidP="006E0BD8">
            <w:pPr>
              <w:rPr>
                <w:rFonts w:ascii="Arial" w:hAnsi="Arial" w:cs="Arial"/>
              </w:rPr>
            </w:pPr>
            <w:r>
              <w:rPr>
                <w:rFonts w:ascii="Arial" w:hAnsi="Arial" w:cs="Arial"/>
              </w:rPr>
              <w:t>X</w:t>
            </w:r>
          </w:p>
        </w:tc>
        <w:tc>
          <w:tcPr>
            <w:tcW w:w="901" w:type="dxa"/>
            <w:tcBorders>
              <w:top w:val="single" w:sz="4" w:space="0" w:color="E36C0A"/>
              <w:left w:val="single" w:sz="4" w:space="0" w:color="E36C0A"/>
              <w:bottom w:val="single" w:sz="4" w:space="0" w:color="E36C0A"/>
              <w:right w:val="single" w:sz="4" w:space="0" w:color="E36C0A"/>
            </w:tcBorders>
          </w:tcPr>
          <w:p w14:paraId="34A7DFF3" w14:textId="77777777" w:rsidR="0019543B" w:rsidRPr="00EC61FF" w:rsidRDefault="0019543B" w:rsidP="006E0BD8">
            <w:pPr>
              <w:rPr>
                <w:rFonts w:ascii="Arial" w:hAnsi="Arial" w:cs="Arial"/>
              </w:rPr>
            </w:pPr>
          </w:p>
        </w:tc>
      </w:tr>
      <w:tr w:rsidR="0019543B" w:rsidRPr="00EC61FF" w14:paraId="15E3A02C"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729491AF" w14:textId="77777777" w:rsidR="0019543B" w:rsidRPr="00EC61FF" w:rsidRDefault="0019543B" w:rsidP="006E0BD8">
            <w:pPr>
              <w:rPr>
                <w:rFonts w:ascii="Arial" w:hAnsi="Arial" w:cs="Arial"/>
                <w:lang w:val="cy-GB"/>
              </w:rPr>
            </w:pPr>
            <w:r w:rsidRPr="00EC61FF">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8A5CE20" w14:textId="77777777" w:rsidR="0019543B" w:rsidRPr="00EC61FF" w:rsidRDefault="0019543B" w:rsidP="006E0BD8">
            <w:pPr>
              <w:rPr>
                <w:rFonts w:ascii="Arial" w:hAnsi="Arial" w:cs="Arial"/>
              </w:rPr>
            </w:pPr>
            <w:r w:rsidRPr="00EC61FF">
              <w:rPr>
                <w:rFonts w:ascii="Arial" w:hAnsi="Arial" w:cs="Arial"/>
              </w:rPr>
              <w:t>Diaries</w:t>
            </w:r>
          </w:p>
          <w:p w14:paraId="1BE17CAA"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47853D6"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734F690" w14:textId="77777777" w:rsidR="0019543B" w:rsidRPr="00EC61FF" w:rsidRDefault="0019543B" w:rsidP="006E0BD8">
            <w:pPr>
              <w:rPr>
                <w:rFonts w:ascii="Arial" w:hAnsi="Arial" w:cs="Arial"/>
              </w:rPr>
            </w:pPr>
            <w:r>
              <w:rPr>
                <w:rFonts w:ascii="Arial" w:hAnsi="Arial" w:cs="Arial"/>
              </w:rPr>
              <w:t>X</w:t>
            </w:r>
          </w:p>
        </w:tc>
      </w:tr>
      <w:tr w:rsidR="0019543B" w:rsidRPr="00EC61FF" w14:paraId="12360EE7"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88471C1" w14:textId="77777777" w:rsidR="0019543B" w:rsidRPr="00EC61FF" w:rsidRDefault="0019543B" w:rsidP="006E0BD8">
            <w:pPr>
              <w:rPr>
                <w:rFonts w:ascii="Arial" w:hAnsi="Arial" w:cs="Arial"/>
                <w:lang w:val="cy-GB"/>
              </w:rPr>
            </w:pPr>
            <w:r w:rsidRPr="00EC61FF">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C0CD4AC" w14:textId="77777777" w:rsidR="0019543B" w:rsidRPr="00EC61FF" w:rsidRDefault="0019543B" w:rsidP="006E0BD8">
            <w:pPr>
              <w:rPr>
                <w:rFonts w:ascii="Arial" w:hAnsi="Arial" w:cs="Arial"/>
              </w:rPr>
            </w:pPr>
            <w:r w:rsidRPr="00EC61FF">
              <w:rPr>
                <w:rFonts w:ascii="Arial" w:hAnsi="Arial" w:cs="Arial"/>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4347C957"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3403D603" w14:textId="77777777" w:rsidR="0019543B" w:rsidRPr="00EC61FF" w:rsidRDefault="0019543B" w:rsidP="006E0BD8">
            <w:pPr>
              <w:rPr>
                <w:rFonts w:ascii="Arial" w:hAnsi="Arial" w:cs="Arial"/>
              </w:rPr>
            </w:pPr>
            <w:r>
              <w:rPr>
                <w:rFonts w:ascii="Arial" w:hAnsi="Arial" w:cs="Arial"/>
              </w:rPr>
              <w:t>X</w:t>
            </w:r>
          </w:p>
        </w:tc>
      </w:tr>
      <w:tr w:rsidR="0019543B" w:rsidRPr="00EC61FF" w14:paraId="2CED41AD"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3EE67747" w14:textId="77777777" w:rsidR="0019543B" w:rsidRPr="00EC61FF" w:rsidRDefault="0019543B" w:rsidP="006E0BD8">
            <w:pPr>
              <w:rPr>
                <w:rFonts w:ascii="Arial" w:hAnsi="Arial" w:cs="Arial"/>
                <w:lang w:val="cy-GB"/>
              </w:rPr>
            </w:pPr>
            <w:r w:rsidRPr="00EC61FF">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A7AC3F3" w14:textId="77777777" w:rsidR="0019543B" w:rsidRPr="00EC61FF" w:rsidRDefault="0019543B" w:rsidP="006E0BD8">
            <w:pPr>
              <w:rPr>
                <w:rFonts w:ascii="Arial" w:hAnsi="Arial" w:cs="Arial"/>
              </w:rPr>
            </w:pPr>
            <w:r w:rsidRPr="00EC61FF">
              <w:rPr>
                <w:rFonts w:ascii="Arial" w:hAnsi="Arial" w:cs="Arial"/>
              </w:rPr>
              <w:t>Participant observation without their knowledge</w:t>
            </w:r>
          </w:p>
          <w:p w14:paraId="42BBFCFF"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0E5938F"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25AB562" w14:textId="77777777" w:rsidR="0019543B" w:rsidRPr="00EC61FF" w:rsidRDefault="0019543B" w:rsidP="006E0BD8">
            <w:pPr>
              <w:rPr>
                <w:rFonts w:ascii="Arial" w:hAnsi="Arial" w:cs="Arial"/>
              </w:rPr>
            </w:pPr>
            <w:r>
              <w:rPr>
                <w:rFonts w:ascii="Arial" w:hAnsi="Arial" w:cs="Arial"/>
              </w:rPr>
              <w:t>X</w:t>
            </w:r>
          </w:p>
        </w:tc>
      </w:tr>
      <w:tr w:rsidR="0019543B" w:rsidRPr="00EC61FF" w14:paraId="53B44B35"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24FD51DB" w14:textId="77777777" w:rsidR="0019543B" w:rsidRPr="00EC61FF" w:rsidRDefault="0019543B" w:rsidP="006E0BD8">
            <w:pPr>
              <w:rPr>
                <w:rFonts w:ascii="Arial" w:hAnsi="Arial" w:cs="Arial"/>
                <w:lang w:val="cy-GB"/>
              </w:rPr>
            </w:pPr>
            <w:r w:rsidRPr="00EC61FF">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53A0764" w14:textId="77777777" w:rsidR="0019543B" w:rsidRPr="00EC61FF" w:rsidRDefault="0019543B" w:rsidP="006E0BD8">
            <w:pPr>
              <w:rPr>
                <w:rFonts w:ascii="Arial" w:hAnsi="Arial" w:cs="Arial"/>
              </w:rPr>
            </w:pPr>
            <w:r w:rsidRPr="00EC61FF">
              <w:rPr>
                <w:rFonts w:ascii="Arial" w:hAnsi="Arial" w:cs="Arial"/>
              </w:rPr>
              <w:t>Video or audio-taping</w:t>
            </w:r>
          </w:p>
          <w:p w14:paraId="3E3A5015"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E1F1DC7" w14:textId="77777777" w:rsidR="0019543B" w:rsidRPr="00EC61FF" w:rsidRDefault="0019543B" w:rsidP="006E0BD8">
            <w:pPr>
              <w:rPr>
                <w:rFonts w:ascii="Arial" w:hAnsi="Arial" w:cs="Arial"/>
              </w:rPr>
            </w:pPr>
            <w:r>
              <w:rPr>
                <w:rFonts w:ascii="Arial" w:hAnsi="Arial" w:cs="Arial"/>
              </w:rPr>
              <w:t>X</w:t>
            </w:r>
          </w:p>
        </w:tc>
        <w:tc>
          <w:tcPr>
            <w:tcW w:w="901" w:type="dxa"/>
            <w:tcBorders>
              <w:top w:val="single" w:sz="4" w:space="0" w:color="E36C0A"/>
              <w:left w:val="single" w:sz="4" w:space="0" w:color="E36C0A"/>
              <w:bottom w:val="single" w:sz="4" w:space="0" w:color="E36C0A"/>
              <w:right w:val="single" w:sz="4" w:space="0" w:color="E36C0A"/>
            </w:tcBorders>
          </w:tcPr>
          <w:p w14:paraId="6AC64790" w14:textId="77777777" w:rsidR="0019543B" w:rsidRPr="00EC61FF" w:rsidRDefault="0019543B" w:rsidP="006E0BD8">
            <w:pPr>
              <w:rPr>
                <w:rFonts w:ascii="Arial" w:hAnsi="Arial" w:cs="Arial"/>
              </w:rPr>
            </w:pPr>
          </w:p>
        </w:tc>
      </w:tr>
      <w:tr w:rsidR="0019543B" w:rsidRPr="00EC61FF" w14:paraId="6AA83247"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46B61FAC" w14:textId="77777777" w:rsidR="0019543B" w:rsidRPr="00EC61FF" w:rsidRDefault="0019543B" w:rsidP="006E0BD8">
            <w:pPr>
              <w:rPr>
                <w:rFonts w:ascii="Arial" w:hAnsi="Arial" w:cs="Arial"/>
                <w:lang w:val="cy-GB"/>
              </w:rPr>
            </w:pPr>
            <w:r w:rsidRPr="00EC61FF">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3E9E725" w14:textId="77777777" w:rsidR="0019543B" w:rsidRPr="00EC61FF" w:rsidRDefault="0019543B" w:rsidP="006E0BD8">
            <w:pPr>
              <w:rPr>
                <w:rFonts w:ascii="Arial" w:hAnsi="Arial" w:cs="Arial"/>
              </w:rPr>
            </w:pPr>
            <w:r w:rsidRPr="00EC61FF">
              <w:rPr>
                <w:rFonts w:ascii="Arial" w:hAnsi="Arial" w:cs="Arial"/>
              </w:rPr>
              <w:t>Access to personal or confidential information without the participants specific consent</w:t>
            </w:r>
          </w:p>
          <w:p w14:paraId="4F55523A"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7406878"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CF47E91" w14:textId="77777777" w:rsidR="0019543B" w:rsidRPr="00EC61FF" w:rsidRDefault="0019543B" w:rsidP="006E0BD8">
            <w:pPr>
              <w:rPr>
                <w:rFonts w:ascii="Arial" w:hAnsi="Arial" w:cs="Arial"/>
              </w:rPr>
            </w:pPr>
            <w:r>
              <w:rPr>
                <w:rFonts w:ascii="Arial" w:hAnsi="Arial" w:cs="Arial"/>
              </w:rPr>
              <w:t>X</w:t>
            </w:r>
          </w:p>
        </w:tc>
      </w:tr>
      <w:tr w:rsidR="0019543B" w:rsidRPr="00EC61FF" w14:paraId="67DC0C44"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19DB112" w14:textId="77777777" w:rsidR="0019543B" w:rsidRPr="00EC61FF" w:rsidRDefault="0019543B" w:rsidP="006E0BD8">
            <w:pPr>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99EF33B" w14:textId="77777777" w:rsidR="0019543B" w:rsidRPr="00EC61FF" w:rsidRDefault="0019543B" w:rsidP="006E0BD8">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51E5E34B"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B4D8B4F"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8E65872" w14:textId="77777777" w:rsidR="0019543B" w:rsidRPr="00EC61FF" w:rsidRDefault="0019543B" w:rsidP="006E0BD8">
            <w:pPr>
              <w:rPr>
                <w:rFonts w:ascii="Arial" w:hAnsi="Arial" w:cs="Arial"/>
              </w:rPr>
            </w:pPr>
            <w:r>
              <w:rPr>
                <w:rFonts w:ascii="Arial" w:hAnsi="Arial" w:cs="Arial"/>
              </w:rPr>
              <w:t>X</w:t>
            </w:r>
          </w:p>
        </w:tc>
      </w:tr>
      <w:tr w:rsidR="0019543B" w:rsidRPr="00EC61FF" w14:paraId="724D8A18"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7FCF7A65" w14:textId="77777777" w:rsidR="0019543B" w:rsidRPr="00EC61FF" w:rsidRDefault="0019543B" w:rsidP="006E0BD8">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559771E5" w14:textId="77777777" w:rsidR="0019543B" w:rsidRPr="00EC61FF" w:rsidRDefault="0019543B" w:rsidP="006E0BD8">
            <w:pPr>
              <w:rPr>
                <w:rFonts w:ascii="Arial" w:hAnsi="Arial" w:cs="Arial"/>
              </w:rPr>
            </w:pPr>
            <w:r w:rsidRPr="00EC61FF">
              <w:rPr>
                <w:rFonts w:ascii="Arial" w:hAnsi="Arial" w:cs="Arial"/>
              </w:rPr>
              <w:t>Performance of any acts which may cause embarrassment or affect self-esteem</w:t>
            </w:r>
          </w:p>
          <w:p w14:paraId="2DF94C1D"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FE9B9EB"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48E4DDA" w14:textId="77777777" w:rsidR="0019543B" w:rsidRPr="00EC61FF" w:rsidRDefault="0019543B" w:rsidP="006E0BD8">
            <w:pPr>
              <w:rPr>
                <w:rFonts w:ascii="Arial" w:hAnsi="Arial" w:cs="Arial"/>
              </w:rPr>
            </w:pPr>
            <w:r>
              <w:rPr>
                <w:rFonts w:ascii="Arial" w:hAnsi="Arial" w:cs="Arial"/>
              </w:rPr>
              <w:t>X</w:t>
            </w:r>
          </w:p>
        </w:tc>
      </w:tr>
      <w:tr w:rsidR="0019543B" w:rsidRPr="00EC61FF" w14:paraId="6129373B"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23B7BC1F" w14:textId="77777777" w:rsidR="0019543B" w:rsidRPr="00EC61FF" w:rsidRDefault="0019543B" w:rsidP="006E0BD8">
            <w:pPr>
              <w:rPr>
                <w:rFonts w:ascii="Arial" w:hAnsi="Arial" w:cs="Arial"/>
                <w:lang w:val="cy-GB"/>
              </w:rPr>
            </w:pPr>
            <w:r w:rsidRPr="00EC61FF">
              <w:rPr>
                <w:rFonts w:ascii="Arial" w:hAnsi="Arial" w:cs="Arial"/>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5AB8BF69" w14:textId="77777777" w:rsidR="0019543B" w:rsidRPr="00EC61FF" w:rsidRDefault="0019543B" w:rsidP="006E0BD8">
            <w:pPr>
              <w:rPr>
                <w:rFonts w:ascii="Arial" w:hAnsi="Arial" w:cs="Arial"/>
              </w:rPr>
            </w:pPr>
            <w:r w:rsidRPr="00EC61FF">
              <w:rPr>
                <w:rFonts w:ascii="Arial" w:hAnsi="Arial" w:cs="Arial"/>
              </w:rPr>
              <w:t>Investigation of participants involved in illegal activities</w:t>
            </w:r>
          </w:p>
          <w:p w14:paraId="7C940A4A"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65BAF58"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662A38E" w14:textId="77777777" w:rsidR="0019543B" w:rsidRPr="00EC61FF" w:rsidRDefault="0019543B" w:rsidP="006E0BD8">
            <w:pPr>
              <w:rPr>
                <w:rFonts w:ascii="Arial" w:hAnsi="Arial" w:cs="Arial"/>
              </w:rPr>
            </w:pPr>
            <w:r>
              <w:rPr>
                <w:rFonts w:ascii="Arial" w:hAnsi="Arial" w:cs="Arial"/>
              </w:rPr>
              <w:t>X</w:t>
            </w:r>
          </w:p>
        </w:tc>
      </w:tr>
      <w:tr w:rsidR="0019543B" w:rsidRPr="00EC61FF" w14:paraId="7EB4205A"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0538B891" w14:textId="77777777" w:rsidR="0019543B" w:rsidRPr="00EC61FF" w:rsidRDefault="0019543B" w:rsidP="006E0BD8">
            <w:pPr>
              <w:rPr>
                <w:rFonts w:ascii="Arial" w:hAnsi="Arial" w:cs="Arial"/>
                <w:lang w:val="cy-GB"/>
              </w:rPr>
            </w:pPr>
            <w:r w:rsidRPr="00EC61FF">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6C0D35E4" w14:textId="77777777" w:rsidR="0019543B" w:rsidRPr="00EC61FF" w:rsidRDefault="0019543B" w:rsidP="006E0BD8">
            <w:pPr>
              <w:rPr>
                <w:rFonts w:ascii="Arial" w:hAnsi="Arial" w:cs="Arial"/>
              </w:rPr>
            </w:pPr>
            <w:r w:rsidRPr="00EC61FF">
              <w:rPr>
                <w:rFonts w:ascii="Arial" w:hAnsi="Arial" w:cs="Arial"/>
              </w:rPr>
              <w:t>Procedures that involve deception</w:t>
            </w:r>
          </w:p>
          <w:p w14:paraId="51D953E7"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974AA4C"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BB5F63C" w14:textId="77777777" w:rsidR="0019543B" w:rsidRPr="00EC61FF" w:rsidRDefault="0019543B" w:rsidP="006E0BD8">
            <w:pPr>
              <w:rPr>
                <w:rFonts w:ascii="Arial" w:hAnsi="Arial" w:cs="Arial"/>
              </w:rPr>
            </w:pPr>
            <w:r>
              <w:rPr>
                <w:rFonts w:ascii="Arial" w:hAnsi="Arial" w:cs="Arial"/>
              </w:rPr>
              <w:t>X</w:t>
            </w:r>
          </w:p>
        </w:tc>
      </w:tr>
      <w:tr w:rsidR="0019543B" w:rsidRPr="00EC61FF" w14:paraId="3AEC3809"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5F4A249D" w14:textId="77777777" w:rsidR="0019543B" w:rsidRPr="00EC61FF" w:rsidRDefault="0019543B" w:rsidP="006E0BD8">
            <w:pPr>
              <w:rPr>
                <w:rFonts w:ascii="Arial" w:hAnsi="Arial" w:cs="Arial"/>
                <w:lang w:val="cy-GB"/>
              </w:rPr>
            </w:pPr>
            <w:r w:rsidRPr="00EC61FF">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3A6B880E" w14:textId="77777777" w:rsidR="0019543B" w:rsidRPr="00EC61FF" w:rsidRDefault="0019543B" w:rsidP="006E0BD8">
            <w:pPr>
              <w:rPr>
                <w:rFonts w:ascii="Arial" w:hAnsi="Arial" w:cs="Arial"/>
              </w:rPr>
            </w:pPr>
            <w:r w:rsidRPr="00EC61FF">
              <w:rPr>
                <w:rFonts w:ascii="Arial" w:hAnsi="Arial" w:cs="Arial"/>
              </w:rPr>
              <w:t>Administration of any substance, agent or placebo</w:t>
            </w:r>
          </w:p>
          <w:p w14:paraId="4A4F65F0"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30694C2"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E85B7E3" w14:textId="77777777" w:rsidR="0019543B" w:rsidRPr="00EC61FF" w:rsidRDefault="0019543B" w:rsidP="006E0BD8">
            <w:pPr>
              <w:rPr>
                <w:rFonts w:ascii="Arial" w:hAnsi="Arial" w:cs="Arial"/>
              </w:rPr>
            </w:pPr>
            <w:r>
              <w:rPr>
                <w:rFonts w:ascii="Arial" w:hAnsi="Arial" w:cs="Arial"/>
              </w:rPr>
              <w:t>X</w:t>
            </w:r>
          </w:p>
        </w:tc>
      </w:tr>
      <w:tr w:rsidR="0019543B" w:rsidRPr="00EC61FF" w14:paraId="0AFFDC70" w14:textId="77777777" w:rsidTr="0019543B">
        <w:trPr>
          <w:jc w:val="center"/>
        </w:trPr>
        <w:tc>
          <w:tcPr>
            <w:tcW w:w="4491" w:type="dxa"/>
            <w:gridSpan w:val="2"/>
            <w:tcBorders>
              <w:top w:val="single" w:sz="4" w:space="0" w:color="E36C0A"/>
              <w:left w:val="single" w:sz="4" w:space="0" w:color="E36C0A"/>
              <w:bottom w:val="single" w:sz="4" w:space="0" w:color="E36C0A"/>
              <w:right w:val="single" w:sz="4" w:space="0" w:color="E36C0A"/>
            </w:tcBorders>
          </w:tcPr>
          <w:p w14:paraId="132E906E" w14:textId="77777777" w:rsidR="0019543B" w:rsidRPr="00EC61FF" w:rsidRDefault="0019543B" w:rsidP="006E0BD8">
            <w:pPr>
              <w:rPr>
                <w:rFonts w:ascii="Arial" w:hAnsi="Arial" w:cs="Arial"/>
                <w:lang w:val="cy-GB"/>
              </w:rPr>
            </w:pPr>
            <w:r w:rsidRPr="00EC61FF">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C6799A9" w14:textId="77777777" w:rsidR="0019543B" w:rsidRPr="00EC61FF" w:rsidRDefault="0019543B" w:rsidP="006E0BD8">
            <w:pPr>
              <w:rPr>
                <w:rFonts w:ascii="Arial" w:hAnsi="Arial" w:cs="Arial"/>
              </w:rPr>
            </w:pPr>
            <w:r w:rsidRPr="00EC61FF">
              <w:rPr>
                <w:rFonts w:ascii="Arial" w:hAnsi="Arial" w:cs="Arial"/>
              </w:rPr>
              <w:t>Other method of data collection or presentation format (please explain)</w:t>
            </w:r>
          </w:p>
          <w:p w14:paraId="2D7ED019" w14:textId="77777777" w:rsidR="0019543B" w:rsidRPr="00EC61FF" w:rsidRDefault="0019543B" w:rsidP="006E0BD8">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502118A" w14:textId="77777777" w:rsidR="0019543B" w:rsidRPr="00EC61FF" w:rsidRDefault="0019543B" w:rsidP="006E0BD8">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B67DFC1" w14:textId="77777777" w:rsidR="0019543B" w:rsidRPr="00EC61FF" w:rsidRDefault="0019543B" w:rsidP="006E0BD8">
            <w:pPr>
              <w:rPr>
                <w:rFonts w:ascii="Arial" w:hAnsi="Arial" w:cs="Arial"/>
              </w:rPr>
            </w:pPr>
            <w:r>
              <w:rPr>
                <w:rFonts w:ascii="Arial" w:hAnsi="Arial" w:cs="Arial"/>
              </w:rPr>
              <w:t>X</w:t>
            </w:r>
          </w:p>
        </w:tc>
      </w:tr>
    </w:tbl>
    <w:p w14:paraId="14B868C4" w14:textId="77777777" w:rsidR="0019543B" w:rsidRDefault="0019543B" w:rsidP="0019543B">
      <w:pPr>
        <w:jc w:val="both"/>
        <w:rPr>
          <w:rFonts w:ascii="Arial" w:hAnsi="Arial" w:cs="Arial"/>
        </w:rPr>
      </w:pPr>
    </w:p>
    <w:p w14:paraId="0197E3E6" w14:textId="77777777" w:rsidR="0019543B" w:rsidRDefault="0019543B" w:rsidP="0019543B">
      <w:pPr>
        <w:jc w:val="both"/>
        <w:rPr>
          <w:rFonts w:ascii="Arial" w:hAnsi="Arial" w:cs="Arial"/>
        </w:rPr>
      </w:pPr>
    </w:p>
    <w:tbl>
      <w:tblPr>
        <w:tblW w:w="0" w:type="auto"/>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19543B" w:rsidRPr="00CA5A1B" w14:paraId="5D049EED" w14:textId="77777777" w:rsidTr="0019543B">
        <w:trPr>
          <w:jc w:val="center"/>
        </w:trPr>
        <w:tc>
          <w:tcPr>
            <w:tcW w:w="534" w:type="dxa"/>
            <w:shd w:val="clear" w:color="auto" w:fill="FDE9D9"/>
          </w:tcPr>
          <w:p w14:paraId="3B0EA6FA" w14:textId="77777777" w:rsidR="0019543B" w:rsidRPr="00505AC6" w:rsidRDefault="0019543B" w:rsidP="006E0BD8">
            <w:pPr>
              <w:jc w:val="both"/>
              <w:rPr>
                <w:rFonts w:ascii="Arial" w:hAnsi="Arial" w:cs="Arial"/>
                <w:b/>
              </w:rPr>
            </w:pPr>
            <w:r w:rsidRPr="00505AC6">
              <w:rPr>
                <w:rFonts w:ascii="Arial" w:hAnsi="Arial" w:cs="Arial"/>
                <w:b/>
              </w:rPr>
              <w:t xml:space="preserve">  2. </w:t>
            </w:r>
          </w:p>
        </w:tc>
        <w:tc>
          <w:tcPr>
            <w:tcW w:w="4807" w:type="dxa"/>
            <w:shd w:val="clear" w:color="auto" w:fill="FDE9D9"/>
          </w:tcPr>
          <w:p w14:paraId="3C28960B" w14:textId="77777777" w:rsidR="0019543B" w:rsidRPr="00CA5A1B" w:rsidRDefault="0019543B" w:rsidP="006E0BD8">
            <w:pPr>
              <w:jc w:val="both"/>
              <w:rPr>
                <w:rFonts w:ascii="Arial" w:hAnsi="Arial" w:cs="Arial"/>
                <w:b/>
              </w:rPr>
            </w:pPr>
            <w:proofErr w:type="spellStart"/>
            <w:r w:rsidRPr="00CA5A1B">
              <w:rPr>
                <w:rFonts w:ascii="Arial" w:hAnsi="Arial" w:cs="Arial"/>
                <w:b/>
              </w:rPr>
              <w:t>Restru</w:t>
            </w:r>
            <w:proofErr w:type="spellEnd"/>
            <w:r w:rsidRPr="00CA5A1B">
              <w:rPr>
                <w:rFonts w:ascii="Arial" w:hAnsi="Arial" w:cs="Arial"/>
                <w:b/>
              </w:rPr>
              <w:t xml:space="preserve"> </w:t>
            </w:r>
            <w:proofErr w:type="spellStart"/>
            <w:r w:rsidRPr="00CA5A1B">
              <w:rPr>
                <w:rFonts w:ascii="Arial" w:hAnsi="Arial" w:cs="Arial"/>
                <w:b/>
              </w:rPr>
              <w:t>eich</w:t>
            </w:r>
            <w:proofErr w:type="spellEnd"/>
            <w:r w:rsidRPr="00CA5A1B">
              <w:rPr>
                <w:rFonts w:ascii="Arial" w:hAnsi="Arial" w:cs="Arial"/>
                <w:b/>
              </w:rPr>
              <w:t xml:space="preserve"> dull o </w:t>
            </w:r>
            <w:proofErr w:type="spellStart"/>
            <w:r w:rsidRPr="00CA5A1B">
              <w:rPr>
                <w:rFonts w:ascii="Arial" w:hAnsi="Arial" w:cs="Arial"/>
                <w:b/>
              </w:rPr>
              <w:t>gasglu</w:t>
            </w:r>
            <w:proofErr w:type="spellEnd"/>
            <w:r w:rsidRPr="00CA5A1B">
              <w:rPr>
                <w:rFonts w:ascii="Arial" w:hAnsi="Arial" w:cs="Arial"/>
                <w:b/>
              </w:rPr>
              <w:t xml:space="preserve"> data</w:t>
            </w:r>
          </w:p>
        </w:tc>
        <w:tc>
          <w:tcPr>
            <w:tcW w:w="5341" w:type="dxa"/>
            <w:shd w:val="clear" w:color="auto" w:fill="FDE9D9"/>
          </w:tcPr>
          <w:p w14:paraId="7C110566" w14:textId="77777777" w:rsidR="0019543B" w:rsidRPr="00CA5A1B" w:rsidRDefault="0019543B" w:rsidP="006E0BD8">
            <w:pPr>
              <w:jc w:val="both"/>
              <w:rPr>
                <w:rFonts w:ascii="Arial" w:hAnsi="Arial" w:cs="Arial"/>
                <w:b/>
              </w:rPr>
            </w:pPr>
            <w:r w:rsidRPr="00CA5A1B">
              <w:rPr>
                <w:rFonts w:ascii="Arial" w:hAnsi="Arial" w:cs="Arial"/>
                <w:b/>
              </w:rPr>
              <w:t>List your method of data collection:</w:t>
            </w:r>
          </w:p>
          <w:p w14:paraId="34091F5A" w14:textId="77777777" w:rsidR="0019543B" w:rsidRPr="00CA5A1B" w:rsidRDefault="0019543B" w:rsidP="006E0BD8">
            <w:pPr>
              <w:jc w:val="both"/>
              <w:rPr>
                <w:rFonts w:ascii="Arial" w:hAnsi="Arial" w:cs="Arial"/>
                <w:b/>
              </w:rPr>
            </w:pPr>
          </w:p>
        </w:tc>
      </w:tr>
      <w:tr w:rsidR="0019543B" w:rsidRPr="00CA5A1B" w14:paraId="15B8591E" w14:textId="77777777" w:rsidTr="0019543B">
        <w:trPr>
          <w:jc w:val="center"/>
        </w:trPr>
        <w:tc>
          <w:tcPr>
            <w:tcW w:w="10682" w:type="dxa"/>
            <w:gridSpan w:val="3"/>
            <w:shd w:val="clear" w:color="auto" w:fill="auto"/>
          </w:tcPr>
          <w:p w14:paraId="1551E522" w14:textId="77777777" w:rsidR="0019543B" w:rsidRPr="00CA5A1B" w:rsidRDefault="0019543B" w:rsidP="006E0BD8">
            <w:pPr>
              <w:jc w:val="both"/>
              <w:rPr>
                <w:rFonts w:ascii="Arial" w:hAnsi="Arial" w:cs="Arial"/>
              </w:rPr>
            </w:pPr>
          </w:p>
          <w:p w14:paraId="01D00692" w14:textId="77777777" w:rsidR="0019543B" w:rsidRPr="00CA5A1B" w:rsidRDefault="0019543B" w:rsidP="006E0BD8">
            <w:pPr>
              <w:jc w:val="both"/>
              <w:rPr>
                <w:rFonts w:ascii="Arial" w:hAnsi="Arial" w:cs="Arial"/>
              </w:rPr>
            </w:pPr>
            <w:r>
              <w:rPr>
                <w:rFonts w:ascii="Arial" w:hAnsi="Arial" w:cs="Arial"/>
              </w:rPr>
              <w:t>Interviews</w:t>
            </w:r>
          </w:p>
          <w:p w14:paraId="2498D1E1" w14:textId="77777777" w:rsidR="0019543B" w:rsidRPr="00CA5A1B" w:rsidRDefault="0019543B" w:rsidP="006E0BD8">
            <w:pPr>
              <w:jc w:val="both"/>
              <w:rPr>
                <w:rFonts w:ascii="Arial" w:hAnsi="Arial" w:cs="Arial"/>
              </w:rPr>
            </w:pPr>
          </w:p>
        </w:tc>
      </w:tr>
    </w:tbl>
    <w:p w14:paraId="5C3F9D1A" w14:textId="77777777" w:rsidR="0019543B" w:rsidRDefault="0019543B" w:rsidP="0019543B">
      <w:pPr>
        <w:jc w:val="both"/>
        <w:rPr>
          <w:rFonts w:ascii="Arial" w:hAnsi="Arial" w:cs="Arial"/>
        </w:rPr>
      </w:pPr>
    </w:p>
    <w:p w14:paraId="0F7ADA0C" w14:textId="77777777" w:rsidR="0019543B" w:rsidRDefault="0019543B" w:rsidP="0019543B">
      <w:pPr>
        <w:jc w:val="both"/>
        <w:rPr>
          <w:rFonts w:ascii="Arial" w:hAnsi="Arial" w:cs="Arial"/>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19543B" w:rsidRPr="00EC61FF" w14:paraId="6315E7E8" w14:textId="77777777" w:rsidTr="0019543B">
        <w:trPr>
          <w:jc w:val="center"/>
        </w:trPr>
        <w:tc>
          <w:tcPr>
            <w:tcW w:w="534" w:type="dxa"/>
            <w:tcBorders>
              <w:bottom w:val="single" w:sz="4" w:space="0" w:color="E36C0A"/>
            </w:tcBorders>
            <w:shd w:val="clear" w:color="auto" w:fill="FDE9D9"/>
          </w:tcPr>
          <w:p w14:paraId="770BAB8A" w14:textId="77777777" w:rsidR="0019543B" w:rsidRPr="00EC61FF" w:rsidRDefault="0019543B" w:rsidP="006E0BD8">
            <w:pPr>
              <w:jc w:val="both"/>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14:paraId="15C0BB48" w14:textId="77777777" w:rsidR="0019543B" w:rsidRPr="00EC61FF" w:rsidRDefault="0019543B" w:rsidP="006E0BD8">
            <w:pPr>
              <w:jc w:val="both"/>
              <w:rPr>
                <w:rFonts w:ascii="Arial" w:hAnsi="Arial" w:cs="Arial"/>
                <w:b/>
                <w:lang w:val="cy-GB"/>
              </w:rPr>
            </w:pPr>
            <w:r w:rsidRPr="00EC61FF">
              <w:rPr>
                <w:rFonts w:ascii="Arial" w:hAnsi="Arial" w:cs="Arial"/>
                <w:b/>
                <w:lang w:val="cy-GB"/>
              </w:rPr>
              <w:t>Risg Posibl:</w:t>
            </w:r>
          </w:p>
          <w:p w14:paraId="1DDD6D3C" w14:textId="77777777" w:rsidR="0019543B" w:rsidRPr="00EC61FF" w:rsidRDefault="0019543B" w:rsidP="006E0BD8">
            <w:pPr>
              <w:jc w:val="both"/>
              <w:rPr>
                <w:rFonts w:ascii="Arial" w:hAnsi="Arial" w:cs="Arial"/>
                <w:b/>
              </w:rPr>
            </w:pPr>
            <w:r w:rsidRPr="00EC61FF">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14:paraId="52B4537D" w14:textId="77777777" w:rsidR="0019543B" w:rsidRPr="00EC61FF" w:rsidRDefault="0019543B" w:rsidP="006E0BD8">
            <w:pPr>
              <w:jc w:val="both"/>
              <w:rPr>
                <w:rFonts w:ascii="Arial" w:hAnsi="Arial" w:cs="Arial"/>
              </w:rPr>
            </w:pPr>
            <w:r w:rsidRPr="00EC61FF">
              <w:rPr>
                <w:rFonts w:ascii="Arial" w:hAnsi="Arial" w:cs="Arial"/>
                <w:b/>
              </w:rPr>
              <w:t>Potential Risk:</w:t>
            </w:r>
            <w:r w:rsidRPr="00EC61FF">
              <w:rPr>
                <w:rFonts w:ascii="Arial" w:hAnsi="Arial" w:cs="Arial"/>
              </w:rPr>
              <w:t xml:space="preserve"> </w:t>
            </w:r>
          </w:p>
          <w:p w14:paraId="6AF3C131" w14:textId="77777777" w:rsidR="0019543B" w:rsidRPr="00EC61FF" w:rsidRDefault="0019543B" w:rsidP="006E0BD8">
            <w:pPr>
              <w:jc w:val="both"/>
              <w:rPr>
                <w:rFonts w:ascii="Arial" w:hAnsi="Arial" w:cs="Arial"/>
              </w:rPr>
            </w:pPr>
            <w:r w:rsidRPr="00EC61FF">
              <w:rPr>
                <w:rFonts w:ascii="Arial" w:hAnsi="Arial" w:cs="Arial"/>
              </w:rPr>
              <w:t>(physical, psychological, legal, social or economic)</w:t>
            </w:r>
          </w:p>
          <w:p w14:paraId="24476C63" w14:textId="77777777" w:rsidR="0019543B" w:rsidRPr="00EC61FF" w:rsidRDefault="0019543B" w:rsidP="006E0BD8">
            <w:pPr>
              <w:jc w:val="both"/>
              <w:rPr>
                <w:rFonts w:ascii="Arial" w:hAnsi="Arial" w:cs="Arial"/>
                <w:b/>
              </w:rPr>
            </w:pPr>
          </w:p>
        </w:tc>
      </w:tr>
      <w:tr w:rsidR="0019543B" w:rsidRPr="00EC61FF" w14:paraId="1110F395" w14:textId="77777777" w:rsidTr="0019543B">
        <w:trPr>
          <w:jc w:val="center"/>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A6E963B" w14:textId="77777777" w:rsidR="0019543B" w:rsidRPr="00EC61FF" w:rsidRDefault="0019543B" w:rsidP="006E0BD8">
            <w:pPr>
              <w:jc w:val="both"/>
              <w:rPr>
                <w:rFonts w:ascii="Arial" w:hAnsi="Arial" w:cs="Arial"/>
              </w:rPr>
            </w:pPr>
            <w:r w:rsidRPr="00EC61FF">
              <w:rPr>
                <w:rFonts w:ascii="Arial" w:hAnsi="Arial" w:cs="Arial"/>
              </w:rPr>
              <w:t xml:space="preserve">A </w:t>
            </w:r>
            <w:proofErr w:type="spellStart"/>
            <w:r w:rsidRPr="00EC61FF">
              <w:rPr>
                <w:rFonts w:ascii="Arial" w:hAnsi="Arial" w:cs="Arial"/>
              </w:rPr>
              <w:t>oes</w:t>
            </w:r>
            <w:proofErr w:type="spellEnd"/>
            <w:r w:rsidRPr="00EC61FF">
              <w:rPr>
                <w:rFonts w:ascii="Arial" w:hAnsi="Arial" w:cs="Arial"/>
              </w:rPr>
              <w:t xml:space="preserve"> </w:t>
            </w:r>
            <w:proofErr w:type="spellStart"/>
            <w:r w:rsidRPr="00EC61FF">
              <w:rPr>
                <w:rFonts w:ascii="Arial" w:hAnsi="Arial" w:cs="Arial"/>
              </w:rPr>
              <w:t>unrhyw</w:t>
            </w:r>
            <w:proofErr w:type="spellEnd"/>
            <w:r w:rsidRPr="00EC61FF">
              <w:rPr>
                <w:rFonts w:ascii="Arial" w:hAnsi="Arial" w:cs="Arial"/>
              </w:rPr>
              <w:t xml:space="preserve"> </w:t>
            </w:r>
            <w:proofErr w:type="spellStart"/>
            <w:r w:rsidRPr="00EC61FF">
              <w:rPr>
                <w:rFonts w:ascii="Arial" w:hAnsi="Arial" w:cs="Arial"/>
              </w:rPr>
              <w:t>risg</w:t>
            </w:r>
            <w:proofErr w:type="spellEnd"/>
            <w:r w:rsidRPr="00EC61FF">
              <w:rPr>
                <w:rFonts w:ascii="Arial" w:hAnsi="Arial" w:cs="Arial"/>
              </w:rPr>
              <w:t xml:space="preserve"> </w:t>
            </w:r>
            <w:proofErr w:type="spellStart"/>
            <w:r w:rsidRPr="00EC61FF">
              <w:rPr>
                <w:rFonts w:ascii="Arial" w:hAnsi="Arial" w:cs="Arial"/>
              </w:rPr>
              <w:t>bosibl</w:t>
            </w:r>
            <w:proofErr w:type="spellEnd"/>
            <w:r w:rsidRPr="00EC61FF">
              <w:rPr>
                <w:rFonts w:ascii="Arial" w:hAnsi="Arial" w:cs="Arial"/>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5F86454D" w14:textId="77777777" w:rsidR="0019543B" w:rsidRPr="00EC61FF" w:rsidRDefault="0019543B" w:rsidP="006E0BD8">
            <w:pPr>
              <w:jc w:val="both"/>
              <w:rPr>
                <w:rFonts w:ascii="Arial" w:hAnsi="Arial" w:cs="Arial"/>
              </w:rPr>
            </w:pPr>
            <w:r w:rsidRPr="00EC61FF">
              <w:rPr>
                <w:rFonts w:ascii="Arial" w:hAnsi="Arial" w:cs="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1D7C15" w14:textId="77777777" w:rsidR="0019543B" w:rsidRPr="00EC61FF" w:rsidRDefault="0019543B" w:rsidP="006E0BD8">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F2DF4B1" w14:textId="77777777" w:rsidR="0019543B" w:rsidRPr="00EC61FF" w:rsidRDefault="0019543B" w:rsidP="006E0BD8">
            <w:pPr>
              <w:jc w:val="both"/>
              <w:rPr>
                <w:rFonts w:ascii="Arial" w:hAnsi="Arial" w:cs="Arial"/>
              </w:rPr>
            </w:pPr>
            <w:r w:rsidRPr="00EC61FF">
              <w:rPr>
                <w:rFonts w:ascii="Arial" w:hAnsi="Arial" w:cs="Arial"/>
              </w:rPr>
              <w:t>Na / No</w:t>
            </w:r>
          </w:p>
        </w:tc>
      </w:tr>
      <w:tr w:rsidR="0019543B" w:rsidRPr="00EC61FF" w14:paraId="0A14585B" w14:textId="77777777" w:rsidTr="0019543B">
        <w:trPr>
          <w:jc w:val="center"/>
        </w:trPr>
        <w:tc>
          <w:tcPr>
            <w:tcW w:w="534" w:type="dxa"/>
            <w:tcBorders>
              <w:left w:val="single" w:sz="4" w:space="0" w:color="E36C0A"/>
              <w:bottom w:val="single" w:sz="4" w:space="0" w:color="E36C0A"/>
            </w:tcBorders>
          </w:tcPr>
          <w:p w14:paraId="525D6755" w14:textId="77777777" w:rsidR="0019543B" w:rsidRPr="00EC61FF" w:rsidRDefault="0019543B" w:rsidP="006E0BD8">
            <w:pPr>
              <w:jc w:val="both"/>
              <w:rPr>
                <w:rFonts w:ascii="Arial" w:hAnsi="Arial" w:cs="Arial"/>
              </w:rPr>
            </w:pPr>
            <w:r w:rsidRPr="00EC61FF">
              <w:rPr>
                <w:rFonts w:ascii="Arial" w:hAnsi="Arial" w:cs="Arial"/>
              </w:rPr>
              <w:t>A</w:t>
            </w:r>
          </w:p>
          <w:p w14:paraId="6451F74D" w14:textId="77777777" w:rsidR="0019543B" w:rsidRPr="00EC61FF" w:rsidRDefault="0019543B" w:rsidP="006E0BD8">
            <w:pPr>
              <w:jc w:val="both"/>
              <w:rPr>
                <w:rFonts w:ascii="Arial" w:hAnsi="Arial" w:cs="Arial"/>
              </w:rPr>
            </w:pPr>
          </w:p>
        </w:tc>
        <w:tc>
          <w:tcPr>
            <w:tcW w:w="4836" w:type="dxa"/>
            <w:tcBorders>
              <w:left w:val="single" w:sz="4" w:space="0" w:color="E36C0A"/>
              <w:bottom w:val="single" w:sz="4" w:space="0" w:color="E36C0A"/>
            </w:tcBorders>
          </w:tcPr>
          <w:p w14:paraId="3789337E" w14:textId="77777777" w:rsidR="0019543B" w:rsidRPr="00EC61FF" w:rsidRDefault="0019543B" w:rsidP="006E0BD8">
            <w:pPr>
              <w:jc w:val="both"/>
              <w:rPr>
                <w:rFonts w:ascii="Arial" w:hAnsi="Arial" w:cs="Arial"/>
              </w:rPr>
            </w:pPr>
            <w:proofErr w:type="spellStart"/>
            <w:r w:rsidRPr="00EC61FF">
              <w:rPr>
                <w:rFonts w:ascii="Arial" w:hAnsi="Arial" w:cs="Arial"/>
              </w:rPr>
              <w:t>Cyfranogwyr</w:t>
            </w:r>
            <w:proofErr w:type="spellEnd"/>
            <w:r w:rsidRPr="00EC61FF">
              <w:rPr>
                <w:rFonts w:ascii="Arial" w:hAnsi="Arial" w:cs="Arial"/>
              </w:rPr>
              <w:t>?</w:t>
            </w:r>
          </w:p>
        </w:tc>
        <w:tc>
          <w:tcPr>
            <w:tcW w:w="3527" w:type="dxa"/>
            <w:tcBorders>
              <w:left w:val="single" w:sz="4" w:space="0" w:color="E36C0A"/>
              <w:bottom w:val="single" w:sz="4" w:space="0" w:color="E36C0A"/>
            </w:tcBorders>
          </w:tcPr>
          <w:p w14:paraId="25893F8B" w14:textId="77777777" w:rsidR="0019543B" w:rsidRPr="00EC61FF" w:rsidRDefault="0019543B" w:rsidP="006E0BD8">
            <w:pPr>
              <w:jc w:val="both"/>
              <w:rPr>
                <w:rFonts w:ascii="Arial" w:hAnsi="Arial" w:cs="Arial"/>
              </w:rPr>
            </w:pPr>
            <w:r w:rsidRPr="00EC61FF">
              <w:rPr>
                <w:rFonts w:ascii="Arial" w:hAnsi="Arial" w:cs="Arial"/>
              </w:rPr>
              <w:t>Participants?</w:t>
            </w:r>
          </w:p>
        </w:tc>
        <w:tc>
          <w:tcPr>
            <w:tcW w:w="992" w:type="dxa"/>
            <w:tcBorders>
              <w:left w:val="single" w:sz="4" w:space="0" w:color="E36C0A"/>
              <w:bottom w:val="single" w:sz="4" w:space="0" w:color="E36C0A"/>
            </w:tcBorders>
          </w:tcPr>
          <w:p w14:paraId="1D577803" w14:textId="77777777" w:rsidR="0019543B" w:rsidRPr="00EC61FF" w:rsidRDefault="0019543B" w:rsidP="006E0BD8">
            <w:pPr>
              <w:jc w:val="both"/>
              <w:rPr>
                <w:rFonts w:ascii="Arial" w:hAnsi="Arial" w:cs="Arial"/>
              </w:rPr>
            </w:pPr>
          </w:p>
        </w:tc>
        <w:tc>
          <w:tcPr>
            <w:tcW w:w="851" w:type="dxa"/>
            <w:tcBorders>
              <w:left w:val="single" w:sz="4" w:space="0" w:color="E36C0A"/>
              <w:bottom w:val="single" w:sz="4" w:space="0" w:color="E36C0A"/>
            </w:tcBorders>
          </w:tcPr>
          <w:p w14:paraId="3FA3CDA0" w14:textId="77777777" w:rsidR="0019543B" w:rsidRPr="00EC61FF" w:rsidRDefault="0019543B" w:rsidP="006E0BD8">
            <w:pPr>
              <w:jc w:val="both"/>
              <w:rPr>
                <w:rFonts w:ascii="Arial" w:hAnsi="Arial" w:cs="Arial"/>
              </w:rPr>
            </w:pPr>
            <w:r>
              <w:rPr>
                <w:rFonts w:ascii="Arial" w:hAnsi="Arial" w:cs="Arial"/>
              </w:rPr>
              <w:t>X</w:t>
            </w:r>
          </w:p>
        </w:tc>
      </w:tr>
      <w:tr w:rsidR="0019543B" w:rsidRPr="00EC61FF" w14:paraId="0D2962FC" w14:textId="77777777" w:rsidTr="0019543B">
        <w:trPr>
          <w:jc w:val="center"/>
        </w:trPr>
        <w:tc>
          <w:tcPr>
            <w:tcW w:w="534" w:type="dxa"/>
          </w:tcPr>
          <w:p w14:paraId="498E5DBF" w14:textId="77777777" w:rsidR="0019543B" w:rsidRPr="00EC61FF" w:rsidRDefault="0019543B" w:rsidP="006E0BD8">
            <w:pPr>
              <w:jc w:val="both"/>
              <w:rPr>
                <w:rFonts w:ascii="Arial" w:hAnsi="Arial" w:cs="Arial"/>
                <w:lang w:val="cy-GB"/>
              </w:rPr>
            </w:pPr>
            <w:r w:rsidRPr="00EC61FF">
              <w:rPr>
                <w:rFonts w:ascii="Arial" w:hAnsi="Arial" w:cs="Arial"/>
                <w:lang w:val="cy-GB"/>
              </w:rPr>
              <w:t>B</w:t>
            </w:r>
          </w:p>
          <w:p w14:paraId="75AF352F" w14:textId="77777777" w:rsidR="0019543B" w:rsidRPr="00EC61FF" w:rsidRDefault="0019543B" w:rsidP="006E0BD8">
            <w:pPr>
              <w:jc w:val="both"/>
              <w:rPr>
                <w:rFonts w:ascii="Arial" w:hAnsi="Arial" w:cs="Arial"/>
                <w:lang w:val="cy-GB"/>
              </w:rPr>
            </w:pPr>
          </w:p>
        </w:tc>
        <w:tc>
          <w:tcPr>
            <w:tcW w:w="4836" w:type="dxa"/>
          </w:tcPr>
          <w:p w14:paraId="5D98533E" w14:textId="77777777" w:rsidR="0019543B" w:rsidRPr="00EC61FF" w:rsidRDefault="0019543B" w:rsidP="006E0BD8">
            <w:pPr>
              <w:jc w:val="both"/>
              <w:rPr>
                <w:rFonts w:ascii="Arial" w:hAnsi="Arial" w:cs="Arial"/>
                <w:lang w:val="cy-GB"/>
              </w:rPr>
            </w:pPr>
            <w:r w:rsidRPr="00EC61FF">
              <w:rPr>
                <w:rFonts w:ascii="Arial" w:hAnsi="Arial" w:cs="Arial"/>
                <w:lang w:val="cy-GB"/>
              </w:rPr>
              <w:t>Ymchwilydd?</w:t>
            </w:r>
          </w:p>
        </w:tc>
        <w:tc>
          <w:tcPr>
            <w:tcW w:w="3527" w:type="dxa"/>
          </w:tcPr>
          <w:p w14:paraId="37BE6570" w14:textId="77777777" w:rsidR="0019543B" w:rsidRPr="00EC61FF" w:rsidRDefault="0019543B" w:rsidP="006E0BD8">
            <w:pPr>
              <w:rPr>
                <w:rFonts w:ascii="Arial" w:hAnsi="Arial" w:cs="Arial"/>
              </w:rPr>
            </w:pPr>
            <w:r w:rsidRPr="00EC61FF">
              <w:rPr>
                <w:rFonts w:ascii="Arial" w:hAnsi="Arial" w:cs="Arial"/>
              </w:rPr>
              <w:t>Researcher?</w:t>
            </w:r>
          </w:p>
        </w:tc>
        <w:tc>
          <w:tcPr>
            <w:tcW w:w="992" w:type="dxa"/>
          </w:tcPr>
          <w:p w14:paraId="1E465374" w14:textId="77777777" w:rsidR="0019543B" w:rsidRPr="00EC61FF" w:rsidRDefault="0019543B" w:rsidP="006E0BD8">
            <w:pPr>
              <w:rPr>
                <w:rFonts w:ascii="Arial" w:hAnsi="Arial" w:cs="Arial"/>
              </w:rPr>
            </w:pPr>
          </w:p>
        </w:tc>
        <w:tc>
          <w:tcPr>
            <w:tcW w:w="851" w:type="dxa"/>
          </w:tcPr>
          <w:p w14:paraId="0AFC53D9" w14:textId="77777777" w:rsidR="0019543B" w:rsidRPr="00EC61FF" w:rsidRDefault="0019543B" w:rsidP="006E0BD8">
            <w:pPr>
              <w:rPr>
                <w:rFonts w:ascii="Arial" w:hAnsi="Arial" w:cs="Arial"/>
              </w:rPr>
            </w:pPr>
            <w:r>
              <w:rPr>
                <w:rFonts w:ascii="Arial" w:hAnsi="Arial" w:cs="Arial"/>
              </w:rPr>
              <w:t>X</w:t>
            </w:r>
          </w:p>
        </w:tc>
      </w:tr>
      <w:tr w:rsidR="0019543B" w:rsidRPr="00EC61FF" w14:paraId="628AC952" w14:textId="77777777" w:rsidTr="0019543B">
        <w:trPr>
          <w:jc w:val="center"/>
        </w:trPr>
        <w:tc>
          <w:tcPr>
            <w:tcW w:w="534" w:type="dxa"/>
            <w:tcBorders>
              <w:bottom w:val="single" w:sz="4" w:space="0" w:color="E36C0A"/>
            </w:tcBorders>
          </w:tcPr>
          <w:p w14:paraId="07C7050A" w14:textId="77777777" w:rsidR="0019543B" w:rsidRPr="00EC61FF" w:rsidRDefault="0019543B" w:rsidP="006E0BD8">
            <w:pPr>
              <w:jc w:val="both"/>
              <w:rPr>
                <w:rFonts w:ascii="Arial" w:hAnsi="Arial" w:cs="Arial"/>
                <w:lang w:val="cy-GB"/>
              </w:rPr>
            </w:pPr>
            <w:r w:rsidRPr="00EC61FF">
              <w:rPr>
                <w:rFonts w:ascii="Arial" w:hAnsi="Arial" w:cs="Arial"/>
                <w:lang w:val="cy-GB"/>
              </w:rPr>
              <w:t>C</w:t>
            </w:r>
          </w:p>
          <w:p w14:paraId="7918F98A" w14:textId="77777777" w:rsidR="0019543B" w:rsidRPr="00EC61FF" w:rsidRDefault="0019543B" w:rsidP="006E0BD8">
            <w:pPr>
              <w:jc w:val="both"/>
              <w:rPr>
                <w:rFonts w:ascii="Arial" w:hAnsi="Arial" w:cs="Arial"/>
                <w:lang w:val="cy-GB"/>
              </w:rPr>
            </w:pPr>
          </w:p>
        </w:tc>
        <w:tc>
          <w:tcPr>
            <w:tcW w:w="4836" w:type="dxa"/>
            <w:tcBorders>
              <w:bottom w:val="single" w:sz="4" w:space="0" w:color="E36C0A"/>
            </w:tcBorders>
          </w:tcPr>
          <w:p w14:paraId="4E2A2A14" w14:textId="77777777" w:rsidR="0019543B" w:rsidRPr="00EC61FF" w:rsidRDefault="0019543B" w:rsidP="006E0BD8">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27" w:type="dxa"/>
            <w:tcBorders>
              <w:bottom w:val="single" w:sz="4" w:space="0" w:color="E36C0A"/>
            </w:tcBorders>
          </w:tcPr>
          <w:p w14:paraId="429D205A" w14:textId="77777777" w:rsidR="0019543B" w:rsidRPr="00EC61FF" w:rsidRDefault="0019543B" w:rsidP="006E0BD8">
            <w:pPr>
              <w:rPr>
                <w:rFonts w:ascii="Arial" w:hAnsi="Arial" w:cs="Arial"/>
              </w:rPr>
            </w:pPr>
            <w:r w:rsidRPr="00EC61FF">
              <w:rPr>
                <w:rFonts w:ascii="Arial" w:hAnsi="Arial" w:cs="Arial"/>
              </w:rPr>
              <w:t>University?</w:t>
            </w:r>
          </w:p>
        </w:tc>
        <w:tc>
          <w:tcPr>
            <w:tcW w:w="992" w:type="dxa"/>
            <w:tcBorders>
              <w:bottom w:val="single" w:sz="4" w:space="0" w:color="E36C0A"/>
            </w:tcBorders>
          </w:tcPr>
          <w:p w14:paraId="20EEE36E" w14:textId="77777777" w:rsidR="0019543B" w:rsidRPr="00EC61FF" w:rsidRDefault="0019543B" w:rsidP="006E0BD8">
            <w:pPr>
              <w:rPr>
                <w:rFonts w:ascii="Arial" w:hAnsi="Arial" w:cs="Arial"/>
              </w:rPr>
            </w:pPr>
          </w:p>
        </w:tc>
        <w:tc>
          <w:tcPr>
            <w:tcW w:w="851" w:type="dxa"/>
            <w:tcBorders>
              <w:bottom w:val="single" w:sz="4" w:space="0" w:color="E36C0A"/>
            </w:tcBorders>
          </w:tcPr>
          <w:p w14:paraId="0797B86C" w14:textId="77777777" w:rsidR="0019543B" w:rsidRPr="00EC61FF" w:rsidRDefault="0019543B" w:rsidP="006E0BD8">
            <w:pPr>
              <w:rPr>
                <w:rFonts w:ascii="Arial" w:hAnsi="Arial" w:cs="Arial"/>
              </w:rPr>
            </w:pPr>
            <w:r>
              <w:rPr>
                <w:rFonts w:ascii="Arial" w:hAnsi="Arial" w:cs="Arial"/>
              </w:rPr>
              <w:t>X</w:t>
            </w:r>
          </w:p>
        </w:tc>
      </w:tr>
    </w:tbl>
    <w:p w14:paraId="015A3093" w14:textId="77777777" w:rsidR="0019543B" w:rsidRDefault="0019543B" w:rsidP="0019543B">
      <w:pPr>
        <w:jc w:val="both"/>
        <w:rPr>
          <w:rFonts w:ascii="Arial" w:hAnsi="Arial" w:cs="Arial"/>
        </w:rPr>
      </w:pPr>
    </w:p>
    <w:p w14:paraId="7C062C73" w14:textId="77777777" w:rsidR="0019543B" w:rsidRDefault="0019543B" w:rsidP="0019543B">
      <w:pPr>
        <w:jc w:val="both"/>
        <w:rPr>
          <w:rFonts w:ascii="Arial" w:hAnsi="Arial" w:cs="Arial"/>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19543B" w:rsidRPr="00EC61FF" w14:paraId="6560D2D2" w14:textId="77777777" w:rsidTr="0019543B">
        <w:trPr>
          <w:trHeight w:val="582"/>
          <w:jc w:val="center"/>
        </w:trPr>
        <w:tc>
          <w:tcPr>
            <w:tcW w:w="534" w:type="dxa"/>
            <w:shd w:val="clear" w:color="auto" w:fill="FDE9D9"/>
          </w:tcPr>
          <w:p w14:paraId="13E428B3" w14:textId="77777777" w:rsidR="0019543B" w:rsidRPr="00CA15DB" w:rsidRDefault="0019543B" w:rsidP="006E0BD8">
            <w:pPr>
              <w:jc w:val="both"/>
              <w:rPr>
                <w:rFonts w:ascii="Arial" w:hAnsi="Arial" w:cs="Arial"/>
                <w:b/>
                <w:lang w:val="cy-GB"/>
              </w:rPr>
            </w:pPr>
            <w:r w:rsidRPr="00CA15DB">
              <w:rPr>
                <w:rFonts w:ascii="Arial" w:hAnsi="Arial" w:cs="Arial"/>
                <w:b/>
                <w:lang w:val="cy-GB"/>
              </w:rPr>
              <w:lastRenderedPageBreak/>
              <w:t>4.</w:t>
            </w:r>
          </w:p>
        </w:tc>
        <w:tc>
          <w:tcPr>
            <w:tcW w:w="4819" w:type="dxa"/>
            <w:shd w:val="clear" w:color="auto" w:fill="FDE9D9"/>
          </w:tcPr>
          <w:p w14:paraId="32FA0FDA" w14:textId="77777777" w:rsidR="0019543B" w:rsidRPr="00EC61FF" w:rsidRDefault="0019543B" w:rsidP="006E0BD8">
            <w:pPr>
              <w:jc w:val="both"/>
              <w:rPr>
                <w:rFonts w:ascii="Arial" w:hAnsi="Arial" w:cs="Arial"/>
                <w:b/>
                <w:lang w:val="cy-GB"/>
              </w:rPr>
            </w:pPr>
            <w:r w:rsidRPr="00EC61FF">
              <w:rPr>
                <w:rFonts w:ascii="Arial" w:hAnsi="Arial" w:cs="Arial"/>
                <w:b/>
                <w:lang w:val="cy-GB"/>
              </w:rPr>
              <w:t xml:space="preserve">Rheoli Risg: </w:t>
            </w:r>
          </w:p>
          <w:p w14:paraId="3E3EFA35" w14:textId="77777777" w:rsidR="0019543B" w:rsidRPr="00EC61FF" w:rsidRDefault="0019543B" w:rsidP="006E0BD8">
            <w:pPr>
              <w:jc w:val="both"/>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14:paraId="11119F32" w14:textId="77777777" w:rsidR="0019543B" w:rsidRPr="00EC61FF" w:rsidRDefault="0019543B" w:rsidP="006E0BD8">
            <w:pPr>
              <w:jc w:val="both"/>
              <w:rPr>
                <w:rFonts w:ascii="Arial" w:hAnsi="Arial" w:cs="Arial"/>
                <w:b/>
              </w:rPr>
            </w:pPr>
            <w:r w:rsidRPr="00EC61FF">
              <w:rPr>
                <w:rFonts w:ascii="Arial" w:hAnsi="Arial" w:cs="Arial"/>
                <w:b/>
              </w:rPr>
              <w:t>Management of Risk:</w:t>
            </w:r>
          </w:p>
          <w:p w14:paraId="6C14EFC4" w14:textId="77777777" w:rsidR="0019543B" w:rsidRPr="00EC61FF" w:rsidRDefault="0019543B" w:rsidP="006E0BD8">
            <w:pPr>
              <w:jc w:val="both"/>
              <w:rPr>
                <w:rFonts w:ascii="Arial" w:hAnsi="Arial" w:cs="Arial"/>
              </w:rPr>
            </w:pPr>
            <w:r w:rsidRPr="00EC61FF">
              <w:rPr>
                <w:rFonts w:ascii="Arial" w:hAnsi="Arial" w:cs="Arial"/>
              </w:rPr>
              <w:t>If yes, what is the risk and how will it be managed?</w:t>
            </w:r>
          </w:p>
          <w:p w14:paraId="7A3F31A7" w14:textId="77777777" w:rsidR="0019543B" w:rsidRPr="00EC61FF" w:rsidRDefault="0019543B" w:rsidP="006E0BD8">
            <w:pPr>
              <w:rPr>
                <w:rFonts w:ascii="Arial" w:hAnsi="Arial" w:cs="Arial"/>
              </w:rPr>
            </w:pPr>
          </w:p>
        </w:tc>
      </w:tr>
      <w:tr w:rsidR="0019543B" w:rsidRPr="00EC61FF" w14:paraId="538089CB" w14:textId="77777777" w:rsidTr="0019543B">
        <w:trPr>
          <w:jc w:val="center"/>
        </w:trPr>
        <w:tc>
          <w:tcPr>
            <w:tcW w:w="10740" w:type="dxa"/>
            <w:gridSpan w:val="3"/>
            <w:tcBorders>
              <w:bottom w:val="single" w:sz="4" w:space="0" w:color="E36C0A"/>
            </w:tcBorders>
          </w:tcPr>
          <w:p w14:paraId="4E84A592" w14:textId="77777777" w:rsidR="0019543B" w:rsidRPr="00EC61FF" w:rsidRDefault="0019543B" w:rsidP="006E0BD8">
            <w:pPr>
              <w:jc w:val="both"/>
              <w:rPr>
                <w:rFonts w:ascii="Arial" w:hAnsi="Arial" w:cs="Arial"/>
              </w:rPr>
            </w:pPr>
          </w:p>
          <w:p w14:paraId="51D09F5D" w14:textId="77777777" w:rsidR="0019543B" w:rsidRPr="00EC61FF" w:rsidRDefault="0019543B" w:rsidP="006E0BD8">
            <w:pPr>
              <w:jc w:val="both"/>
              <w:rPr>
                <w:rFonts w:ascii="Arial" w:hAnsi="Arial" w:cs="Arial"/>
              </w:rPr>
            </w:pPr>
          </w:p>
          <w:p w14:paraId="4B7E9E02" w14:textId="77777777" w:rsidR="0019543B" w:rsidRPr="00EC61FF" w:rsidRDefault="0019543B" w:rsidP="006E0BD8">
            <w:pPr>
              <w:jc w:val="both"/>
              <w:rPr>
                <w:rFonts w:ascii="Arial" w:hAnsi="Arial" w:cs="Arial"/>
              </w:rPr>
            </w:pPr>
          </w:p>
        </w:tc>
      </w:tr>
    </w:tbl>
    <w:p w14:paraId="128BA9C5" w14:textId="77777777" w:rsidR="0019543B" w:rsidRDefault="0019543B" w:rsidP="0019543B">
      <w:pPr>
        <w:jc w:val="both"/>
        <w:rPr>
          <w:rFonts w:ascii="Arial" w:hAnsi="Arial" w:cs="Arial"/>
        </w:rPr>
      </w:pPr>
    </w:p>
    <w:tbl>
      <w:tblPr>
        <w:tblW w:w="10740" w:type="dxa"/>
        <w:jc w:val="center"/>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19543B" w:rsidRPr="00EC61FF" w14:paraId="07188D3A" w14:textId="77777777" w:rsidTr="0019543B">
        <w:trPr>
          <w:trHeight w:val="582"/>
          <w:jc w:val="center"/>
        </w:trPr>
        <w:tc>
          <w:tcPr>
            <w:tcW w:w="534" w:type="dxa"/>
            <w:shd w:val="clear" w:color="auto" w:fill="FDE9D9"/>
          </w:tcPr>
          <w:p w14:paraId="12FCAAEF" w14:textId="77777777" w:rsidR="0019543B" w:rsidRPr="00CA15DB" w:rsidRDefault="0019543B" w:rsidP="006E0BD8">
            <w:pPr>
              <w:jc w:val="both"/>
              <w:rPr>
                <w:rFonts w:ascii="Arial" w:hAnsi="Arial" w:cs="Arial"/>
                <w:b/>
                <w:lang w:val="cy-GB"/>
              </w:rPr>
            </w:pPr>
            <w:r w:rsidRPr="00CA15DB">
              <w:rPr>
                <w:rFonts w:ascii="Arial" w:hAnsi="Arial" w:cs="Arial"/>
                <w:b/>
                <w:lang w:val="cy-GB"/>
              </w:rPr>
              <w:t>5.</w:t>
            </w:r>
          </w:p>
        </w:tc>
        <w:tc>
          <w:tcPr>
            <w:tcW w:w="4819" w:type="dxa"/>
            <w:shd w:val="clear" w:color="auto" w:fill="FDE9D9"/>
          </w:tcPr>
          <w:p w14:paraId="0236476E" w14:textId="77777777" w:rsidR="0019543B" w:rsidRPr="00505AC6" w:rsidRDefault="0019543B" w:rsidP="006E0BD8">
            <w:pPr>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775EE7B4" w14:textId="77777777" w:rsidR="0019543B" w:rsidRPr="000954F9" w:rsidRDefault="0019543B" w:rsidP="006E0BD8">
            <w:pPr>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14:paraId="0EEBCCB2" w14:textId="77777777" w:rsidR="0019543B" w:rsidRPr="00EC61FF" w:rsidRDefault="0019543B" w:rsidP="006E0BD8">
            <w:pPr>
              <w:rPr>
                <w:rFonts w:ascii="Arial" w:hAnsi="Arial" w:cs="Arial"/>
              </w:rPr>
            </w:pPr>
          </w:p>
        </w:tc>
      </w:tr>
      <w:tr w:rsidR="0019543B" w:rsidRPr="00EC61FF" w14:paraId="2303F439" w14:textId="77777777" w:rsidTr="0019543B">
        <w:trPr>
          <w:jc w:val="center"/>
        </w:trPr>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53EEA543" w14:textId="77777777" w:rsidR="0019543B" w:rsidRPr="00EC61FF" w:rsidRDefault="0019543B" w:rsidP="006E0BD8">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546E837" w14:textId="77777777" w:rsidR="0019543B" w:rsidRPr="00EC61FF" w:rsidRDefault="0019543B" w:rsidP="006E0BD8">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C47368A" w14:textId="77777777" w:rsidR="0019543B" w:rsidRPr="00EC61FF" w:rsidRDefault="0019543B" w:rsidP="006E0BD8">
            <w:pPr>
              <w:jc w:val="both"/>
              <w:rPr>
                <w:rFonts w:ascii="Arial" w:hAnsi="Arial" w:cs="Arial"/>
              </w:rPr>
            </w:pPr>
            <w:r w:rsidRPr="00EC61FF">
              <w:rPr>
                <w:rFonts w:ascii="Arial" w:hAnsi="Arial" w:cs="Arial"/>
              </w:rPr>
              <w:t>Na / No</w:t>
            </w:r>
          </w:p>
        </w:tc>
      </w:tr>
      <w:tr w:rsidR="0019543B" w:rsidRPr="000954F9" w14:paraId="2DD69CE4" w14:textId="77777777" w:rsidTr="0019543B">
        <w:trPr>
          <w:jc w:val="center"/>
        </w:trPr>
        <w:tc>
          <w:tcPr>
            <w:tcW w:w="534" w:type="dxa"/>
            <w:tcBorders>
              <w:left w:val="single" w:sz="4" w:space="0" w:color="E36C0A"/>
              <w:bottom w:val="single" w:sz="4" w:space="0" w:color="E36C0A"/>
            </w:tcBorders>
          </w:tcPr>
          <w:p w14:paraId="69BCE900" w14:textId="77777777" w:rsidR="0019543B" w:rsidRPr="000954F9" w:rsidRDefault="0019543B" w:rsidP="006E0BD8">
            <w:pPr>
              <w:jc w:val="both"/>
              <w:rPr>
                <w:rFonts w:ascii="Arial" w:hAnsi="Arial" w:cs="Arial"/>
              </w:rPr>
            </w:pPr>
            <w:r w:rsidRPr="000954F9">
              <w:rPr>
                <w:rFonts w:ascii="Arial" w:hAnsi="Arial" w:cs="Arial"/>
              </w:rPr>
              <w:t>A</w:t>
            </w:r>
          </w:p>
          <w:p w14:paraId="0F438AFB" w14:textId="77777777" w:rsidR="0019543B" w:rsidRPr="000954F9" w:rsidRDefault="0019543B" w:rsidP="006E0BD8">
            <w:pPr>
              <w:jc w:val="both"/>
              <w:rPr>
                <w:rFonts w:ascii="Arial" w:hAnsi="Arial" w:cs="Arial"/>
              </w:rPr>
            </w:pPr>
          </w:p>
        </w:tc>
        <w:tc>
          <w:tcPr>
            <w:tcW w:w="4836" w:type="dxa"/>
            <w:gridSpan w:val="2"/>
            <w:tcBorders>
              <w:left w:val="single" w:sz="4" w:space="0" w:color="E36C0A"/>
              <w:bottom w:val="single" w:sz="4" w:space="0" w:color="E36C0A"/>
            </w:tcBorders>
          </w:tcPr>
          <w:p w14:paraId="2D377AD4" w14:textId="77777777" w:rsidR="0019543B" w:rsidRPr="000954F9" w:rsidRDefault="0019543B" w:rsidP="006E0BD8">
            <w:pPr>
              <w:jc w:val="both"/>
              <w:rPr>
                <w:rFonts w:ascii="Arial" w:hAnsi="Arial" w:cs="Arial"/>
              </w:rPr>
            </w:pPr>
            <w:proofErr w:type="spellStart"/>
            <w:r w:rsidRPr="000954F9">
              <w:rPr>
                <w:rFonts w:ascii="Arial" w:hAnsi="Arial" w:cs="Arial"/>
              </w:rPr>
              <w:t>Ydych</w:t>
            </w:r>
            <w:proofErr w:type="spellEnd"/>
            <w:r w:rsidRPr="000954F9">
              <w:rPr>
                <w:rFonts w:ascii="Arial" w:hAnsi="Arial" w:cs="Arial"/>
              </w:rPr>
              <w:t xml:space="preserve"> chi </w:t>
            </w:r>
            <w:proofErr w:type="spellStart"/>
            <w:r w:rsidRPr="000954F9">
              <w:rPr>
                <w:rFonts w:ascii="Arial" w:hAnsi="Arial" w:cs="Arial"/>
              </w:rPr>
              <w:t>wedi</w:t>
            </w:r>
            <w:proofErr w:type="spellEnd"/>
            <w:r w:rsidRPr="000954F9">
              <w:rPr>
                <w:rFonts w:ascii="Arial" w:hAnsi="Arial" w:cs="Arial"/>
              </w:rPr>
              <w:t xml:space="preserve"> </w:t>
            </w:r>
            <w:proofErr w:type="spellStart"/>
            <w:r w:rsidRPr="000954F9">
              <w:rPr>
                <w:rFonts w:ascii="Arial" w:hAnsi="Arial" w:cs="Arial"/>
              </w:rPr>
              <w:t>gwneud</w:t>
            </w:r>
            <w:proofErr w:type="spellEnd"/>
            <w:r w:rsidRPr="000954F9">
              <w:rPr>
                <w:rFonts w:ascii="Arial" w:hAnsi="Arial" w:cs="Arial"/>
              </w:rPr>
              <w:t xml:space="preserve"> </w:t>
            </w:r>
            <w:proofErr w:type="spellStart"/>
            <w:r w:rsidRPr="000954F9">
              <w:rPr>
                <w:rFonts w:ascii="Arial" w:hAnsi="Arial" w:cs="Arial"/>
              </w:rPr>
              <w:t>cais</w:t>
            </w:r>
            <w:proofErr w:type="spellEnd"/>
            <w:r w:rsidRPr="000954F9">
              <w:rPr>
                <w:rFonts w:ascii="Arial" w:hAnsi="Arial" w:cs="Arial"/>
              </w:rPr>
              <w:t xml:space="preserve"> am </w:t>
            </w:r>
            <w:proofErr w:type="spellStart"/>
            <w:r w:rsidRPr="000954F9">
              <w:rPr>
                <w:rFonts w:ascii="Arial" w:hAnsi="Arial" w:cs="Arial"/>
              </w:rPr>
              <w:t>dystysgrif</w:t>
            </w:r>
            <w:proofErr w:type="spellEnd"/>
            <w:r w:rsidRPr="000954F9">
              <w:rPr>
                <w:rFonts w:ascii="Arial" w:hAnsi="Arial" w:cs="Arial"/>
              </w:rPr>
              <w:t xml:space="preserve"> DBS?</w:t>
            </w:r>
          </w:p>
        </w:tc>
        <w:tc>
          <w:tcPr>
            <w:tcW w:w="3527" w:type="dxa"/>
            <w:tcBorders>
              <w:left w:val="single" w:sz="4" w:space="0" w:color="E36C0A"/>
              <w:bottom w:val="single" w:sz="4" w:space="0" w:color="E36C0A"/>
            </w:tcBorders>
          </w:tcPr>
          <w:p w14:paraId="446FE0F8" w14:textId="77777777" w:rsidR="0019543B" w:rsidRPr="000954F9" w:rsidRDefault="0019543B" w:rsidP="006E0BD8">
            <w:pPr>
              <w:jc w:val="both"/>
              <w:rPr>
                <w:rFonts w:ascii="Arial" w:hAnsi="Arial" w:cs="Arial"/>
              </w:rPr>
            </w:pPr>
            <w:r w:rsidRPr="000954F9">
              <w:rPr>
                <w:rFonts w:ascii="Arial" w:hAnsi="Arial" w:cs="Arial"/>
              </w:rPr>
              <w:t>Have you applied for a DBS certificate?            </w:t>
            </w:r>
          </w:p>
        </w:tc>
        <w:tc>
          <w:tcPr>
            <w:tcW w:w="992" w:type="dxa"/>
            <w:tcBorders>
              <w:left w:val="single" w:sz="4" w:space="0" w:color="E36C0A"/>
              <w:bottom w:val="single" w:sz="4" w:space="0" w:color="E36C0A"/>
            </w:tcBorders>
          </w:tcPr>
          <w:p w14:paraId="13166EA7" w14:textId="77777777" w:rsidR="0019543B" w:rsidRPr="000954F9" w:rsidRDefault="0019543B" w:rsidP="006E0BD8">
            <w:pPr>
              <w:jc w:val="both"/>
              <w:rPr>
                <w:rFonts w:ascii="Arial" w:hAnsi="Arial" w:cs="Arial"/>
              </w:rPr>
            </w:pPr>
          </w:p>
        </w:tc>
        <w:tc>
          <w:tcPr>
            <w:tcW w:w="851" w:type="dxa"/>
            <w:tcBorders>
              <w:left w:val="single" w:sz="4" w:space="0" w:color="E36C0A"/>
              <w:bottom w:val="single" w:sz="4" w:space="0" w:color="E36C0A"/>
            </w:tcBorders>
          </w:tcPr>
          <w:p w14:paraId="5E9FA700" w14:textId="77777777" w:rsidR="0019543B" w:rsidRPr="000954F9" w:rsidRDefault="0019543B" w:rsidP="006E0BD8">
            <w:pPr>
              <w:jc w:val="both"/>
              <w:rPr>
                <w:rFonts w:ascii="Arial" w:hAnsi="Arial" w:cs="Arial"/>
              </w:rPr>
            </w:pPr>
            <w:r>
              <w:rPr>
                <w:rFonts w:ascii="Arial" w:hAnsi="Arial" w:cs="Arial"/>
              </w:rPr>
              <w:t>X</w:t>
            </w:r>
          </w:p>
        </w:tc>
      </w:tr>
      <w:tr w:rsidR="0019543B" w:rsidRPr="000954F9" w14:paraId="48AF4082" w14:textId="77777777" w:rsidTr="0019543B">
        <w:trPr>
          <w:jc w:val="center"/>
        </w:trPr>
        <w:tc>
          <w:tcPr>
            <w:tcW w:w="534" w:type="dxa"/>
          </w:tcPr>
          <w:p w14:paraId="1D4DB444" w14:textId="77777777" w:rsidR="0019543B" w:rsidRPr="000954F9" w:rsidRDefault="0019543B" w:rsidP="006E0BD8">
            <w:pPr>
              <w:jc w:val="both"/>
              <w:rPr>
                <w:rFonts w:ascii="Arial" w:hAnsi="Arial" w:cs="Arial"/>
                <w:lang w:val="cy-GB"/>
              </w:rPr>
            </w:pPr>
            <w:r w:rsidRPr="000954F9">
              <w:rPr>
                <w:rFonts w:ascii="Arial" w:hAnsi="Arial" w:cs="Arial"/>
                <w:lang w:val="cy-GB"/>
              </w:rPr>
              <w:t>B</w:t>
            </w:r>
          </w:p>
          <w:p w14:paraId="49095B96" w14:textId="77777777" w:rsidR="0019543B" w:rsidRPr="000954F9" w:rsidRDefault="0019543B" w:rsidP="006E0BD8">
            <w:pPr>
              <w:jc w:val="both"/>
              <w:rPr>
                <w:rFonts w:ascii="Arial" w:hAnsi="Arial" w:cs="Arial"/>
                <w:lang w:val="cy-GB"/>
              </w:rPr>
            </w:pPr>
          </w:p>
        </w:tc>
        <w:tc>
          <w:tcPr>
            <w:tcW w:w="4836" w:type="dxa"/>
            <w:gridSpan w:val="2"/>
          </w:tcPr>
          <w:p w14:paraId="070B5CE4" w14:textId="77777777" w:rsidR="0019543B" w:rsidRPr="000954F9" w:rsidRDefault="0019543B" w:rsidP="006E0BD8">
            <w:pPr>
              <w:jc w:val="both"/>
              <w:rPr>
                <w:rFonts w:ascii="Arial" w:hAnsi="Arial" w:cs="Arial"/>
                <w:lang w:val="cy-GB"/>
              </w:rPr>
            </w:pPr>
            <w:r w:rsidRPr="000954F9">
              <w:rPr>
                <w:rFonts w:ascii="Arial" w:hAnsi="Arial" w:cs="Arial"/>
                <w:lang w:val="cy-GB"/>
              </w:rPr>
              <w:t>A yw eich tiwtor weld a'i gadarnhau eich tystysgrif DBS?</w:t>
            </w:r>
          </w:p>
        </w:tc>
        <w:tc>
          <w:tcPr>
            <w:tcW w:w="3527" w:type="dxa"/>
          </w:tcPr>
          <w:p w14:paraId="59F750AC" w14:textId="77777777" w:rsidR="0019543B" w:rsidRPr="000954F9" w:rsidRDefault="0019543B" w:rsidP="006E0BD8">
            <w:pPr>
              <w:tabs>
                <w:tab w:val="left" w:pos="2282"/>
              </w:tabs>
              <w:rPr>
                <w:rFonts w:ascii="Arial" w:hAnsi="Arial" w:cs="Arial"/>
              </w:rPr>
            </w:pPr>
            <w:r w:rsidRPr="000954F9">
              <w:rPr>
                <w:rFonts w:ascii="Arial" w:hAnsi="Arial" w:cs="Arial"/>
              </w:rPr>
              <w:t>Has your tutor seen and approved your DBS certificate? </w:t>
            </w:r>
          </w:p>
        </w:tc>
        <w:tc>
          <w:tcPr>
            <w:tcW w:w="992" w:type="dxa"/>
          </w:tcPr>
          <w:p w14:paraId="7FDEB903" w14:textId="77777777" w:rsidR="0019543B" w:rsidRPr="000954F9" w:rsidRDefault="0019543B" w:rsidP="006E0BD8">
            <w:pPr>
              <w:rPr>
                <w:rFonts w:ascii="Arial" w:hAnsi="Arial" w:cs="Arial"/>
              </w:rPr>
            </w:pPr>
          </w:p>
        </w:tc>
        <w:tc>
          <w:tcPr>
            <w:tcW w:w="851" w:type="dxa"/>
          </w:tcPr>
          <w:p w14:paraId="1E6CA2D3" w14:textId="77777777" w:rsidR="0019543B" w:rsidRPr="000954F9" w:rsidRDefault="0019543B" w:rsidP="006E0BD8">
            <w:pPr>
              <w:rPr>
                <w:rFonts w:ascii="Arial" w:hAnsi="Arial" w:cs="Arial"/>
              </w:rPr>
            </w:pPr>
            <w:r>
              <w:rPr>
                <w:rFonts w:ascii="Arial" w:hAnsi="Arial" w:cs="Arial"/>
              </w:rPr>
              <w:t>X</w:t>
            </w:r>
          </w:p>
        </w:tc>
      </w:tr>
    </w:tbl>
    <w:p w14:paraId="7914B632" w14:textId="77777777" w:rsidR="0019543B" w:rsidRDefault="0019543B" w:rsidP="0019543B">
      <w:pPr>
        <w:jc w:val="both"/>
        <w:rPr>
          <w:rFonts w:ascii="Arial" w:hAnsi="Arial" w:cs="Arial"/>
        </w:rPr>
      </w:pPr>
    </w:p>
    <w:tbl>
      <w:tblPr>
        <w:tblW w:w="10740" w:type="dxa"/>
        <w:jc w:val="center"/>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19543B" w:rsidRPr="0063357B" w14:paraId="7CF3674E" w14:textId="77777777" w:rsidTr="0019543B">
        <w:trPr>
          <w:trHeight w:val="582"/>
          <w:jc w:val="center"/>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2A9E8630" w14:textId="77777777" w:rsidR="0019543B" w:rsidRPr="00CA15DB" w:rsidRDefault="0019543B" w:rsidP="006E0BD8">
            <w:pPr>
              <w:rPr>
                <w:rFonts w:ascii="Arial" w:hAnsi="Arial" w:cs="Arial"/>
                <w:b/>
              </w:rPr>
            </w:pPr>
            <w:r w:rsidRPr="00CA15DB">
              <w:rPr>
                <w:rFonts w:ascii="Arial" w:hAnsi="Arial" w:cs="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1E8EBA2E" w14:textId="77777777" w:rsidR="0019543B" w:rsidRPr="0063357B" w:rsidRDefault="0019543B" w:rsidP="006E0BD8">
            <w:pPr>
              <w:rPr>
                <w:rFonts w:ascii="Arial" w:hAnsi="Arial" w:cs="Arial"/>
              </w:rPr>
            </w:pPr>
            <w:r w:rsidRPr="0063357B">
              <w:rPr>
                <w:rFonts w:ascii="Arial" w:hAnsi="Arial" w:cs="Arial"/>
              </w:rPr>
              <w:t xml:space="preserve">A </w:t>
            </w:r>
            <w:proofErr w:type="spellStart"/>
            <w:r w:rsidRPr="0063357B">
              <w:rPr>
                <w:rFonts w:ascii="Arial" w:hAnsi="Arial" w:cs="Arial"/>
              </w:rPr>
              <w:t>fyddwch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cael</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 xml:space="preserve"> </w:t>
            </w:r>
            <w:proofErr w:type="spellStart"/>
            <w:r w:rsidRPr="0063357B">
              <w:rPr>
                <w:rFonts w:ascii="Arial" w:hAnsi="Arial" w:cs="Arial"/>
              </w:rPr>
              <w:t>ysgrifenedig</w:t>
            </w:r>
            <w:proofErr w:type="spellEnd"/>
            <w:r w:rsidRPr="0063357B">
              <w:rPr>
                <w:rFonts w:ascii="Arial" w:hAnsi="Arial" w:cs="Arial"/>
              </w:rPr>
              <w:t xml:space="preserve"> </w:t>
            </w:r>
            <w:proofErr w:type="spellStart"/>
            <w:r w:rsidRPr="0063357B">
              <w:rPr>
                <w:rFonts w:ascii="Arial" w:hAnsi="Arial" w:cs="Arial"/>
              </w:rPr>
              <w:t>gan</w:t>
            </w:r>
            <w:proofErr w:type="spellEnd"/>
            <w:r w:rsidRPr="0063357B">
              <w:rPr>
                <w:rFonts w:ascii="Arial" w:hAnsi="Arial" w:cs="Arial"/>
              </w:rPr>
              <w:t xml:space="preserve"> </w:t>
            </w:r>
            <w:proofErr w:type="spellStart"/>
            <w:r w:rsidRPr="0063357B">
              <w:rPr>
                <w:rFonts w:ascii="Arial" w:hAnsi="Arial" w:cs="Arial"/>
              </w:rPr>
              <w:t>eich</w:t>
            </w:r>
            <w:proofErr w:type="spellEnd"/>
            <w:r w:rsidRPr="0063357B">
              <w:rPr>
                <w:rFonts w:ascii="Arial" w:hAnsi="Arial" w:cs="Arial"/>
              </w:rPr>
              <w:t xml:space="preserve"> </w:t>
            </w:r>
            <w:proofErr w:type="spellStart"/>
            <w:r w:rsidRPr="0063357B">
              <w:rPr>
                <w:rFonts w:ascii="Arial" w:hAnsi="Arial" w:cs="Arial"/>
              </w:rPr>
              <w:t>cyfranogwyr</w:t>
            </w:r>
            <w:proofErr w:type="spellEnd"/>
            <w:r w:rsidRPr="0063357B">
              <w:rPr>
                <w:rFonts w:ascii="Arial" w:hAnsi="Arial" w:cs="Arial"/>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648928E9" w14:textId="77777777" w:rsidR="0019543B" w:rsidRPr="0063357B" w:rsidRDefault="0019543B" w:rsidP="006E0BD8">
            <w:pPr>
              <w:rPr>
                <w:rFonts w:ascii="Arial" w:hAnsi="Arial" w:cs="Arial"/>
              </w:rPr>
            </w:pPr>
            <w:r w:rsidRPr="0063357B">
              <w:rPr>
                <w:rFonts w:ascii="Arial" w:hAnsi="Arial" w:cs="Arial"/>
              </w:rPr>
              <w:t>Will you obtain written informed consent from your participants?</w:t>
            </w:r>
          </w:p>
        </w:tc>
      </w:tr>
      <w:tr w:rsidR="0019543B" w:rsidRPr="000954F9" w14:paraId="6E0E644E" w14:textId="77777777" w:rsidTr="0019543B">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jc w:val="center"/>
        </w:trPr>
        <w:tc>
          <w:tcPr>
            <w:tcW w:w="8894" w:type="dxa"/>
            <w:gridSpan w:val="6"/>
            <w:tcBorders>
              <w:left w:val="single" w:sz="4" w:space="0" w:color="E36C0A"/>
              <w:bottom w:val="single" w:sz="4" w:space="0" w:color="E36C0A"/>
            </w:tcBorders>
          </w:tcPr>
          <w:p w14:paraId="20CF146C" w14:textId="77777777" w:rsidR="0019543B" w:rsidRDefault="0019543B" w:rsidP="006E0BD8">
            <w:pPr>
              <w:jc w:val="both"/>
              <w:rPr>
                <w:rFonts w:ascii="Arial" w:hAnsi="Arial" w:cs="Arial"/>
              </w:rPr>
            </w:pPr>
          </w:p>
          <w:p w14:paraId="434F3B17" w14:textId="77777777" w:rsidR="0019543B" w:rsidRPr="000954F9" w:rsidRDefault="0019543B" w:rsidP="006E0BD8">
            <w:pPr>
              <w:jc w:val="both"/>
              <w:rPr>
                <w:rFonts w:ascii="Arial" w:hAnsi="Arial" w:cs="Arial"/>
              </w:rPr>
            </w:pPr>
          </w:p>
        </w:tc>
        <w:tc>
          <w:tcPr>
            <w:tcW w:w="992" w:type="dxa"/>
            <w:tcBorders>
              <w:left w:val="single" w:sz="4" w:space="0" w:color="E36C0A"/>
              <w:bottom w:val="single" w:sz="4" w:space="0" w:color="E36C0A"/>
            </w:tcBorders>
            <w:shd w:val="clear" w:color="auto" w:fill="FDE9D9"/>
          </w:tcPr>
          <w:p w14:paraId="519AC29D" w14:textId="77777777" w:rsidR="0019543B" w:rsidRPr="000954F9" w:rsidRDefault="0019543B" w:rsidP="006E0BD8">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4" w:type="dxa"/>
            <w:tcBorders>
              <w:left w:val="single" w:sz="4" w:space="0" w:color="E36C0A"/>
              <w:bottom w:val="single" w:sz="4" w:space="0" w:color="E36C0A"/>
            </w:tcBorders>
            <w:shd w:val="clear" w:color="auto" w:fill="FDE9D9"/>
          </w:tcPr>
          <w:p w14:paraId="3928D209" w14:textId="77777777" w:rsidR="0019543B" w:rsidRPr="000954F9" w:rsidRDefault="0019543B" w:rsidP="006E0BD8">
            <w:pPr>
              <w:jc w:val="both"/>
              <w:rPr>
                <w:rFonts w:ascii="Arial" w:hAnsi="Arial" w:cs="Arial"/>
              </w:rPr>
            </w:pPr>
            <w:r w:rsidRPr="00EC61FF">
              <w:rPr>
                <w:rFonts w:ascii="Arial" w:hAnsi="Arial" w:cs="Arial"/>
              </w:rPr>
              <w:t>Na / No</w:t>
            </w:r>
          </w:p>
        </w:tc>
      </w:tr>
      <w:tr w:rsidR="0019543B" w:rsidRPr="000954F9" w14:paraId="0D270BE7" w14:textId="77777777" w:rsidTr="0019543B">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jc w:val="center"/>
        </w:trPr>
        <w:tc>
          <w:tcPr>
            <w:tcW w:w="538" w:type="dxa"/>
            <w:tcBorders>
              <w:left w:val="single" w:sz="4" w:space="0" w:color="E36C0A"/>
              <w:bottom w:val="single" w:sz="4" w:space="0" w:color="E36C0A"/>
            </w:tcBorders>
          </w:tcPr>
          <w:p w14:paraId="392AF7A7" w14:textId="77777777" w:rsidR="0019543B" w:rsidRPr="000954F9" w:rsidRDefault="0019543B" w:rsidP="006E0BD8">
            <w:pPr>
              <w:jc w:val="both"/>
              <w:rPr>
                <w:rFonts w:ascii="Arial" w:hAnsi="Arial" w:cs="Arial"/>
              </w:rPr>
            </w:pPr>
            <w:r w:rsidRPr="000954F9">
              <w:rPr>
                <w:rFonts w:ascii="Arial" w:hAnsi="Arial" w:cs="Arial"/>
              </w:rPr>
              <w:t>A</w:t>
            </w:r>
          </w:p>
          <w:p w14:paraId="406B8A20" w14:textId="77777777" w:rsidR="0019543B" w:rsidRPr="000954F9" w:rsidRDefault="0019543B" w:rsidP="006E0BD8">
            <w:pPr>
              <w:jc w:val="both"/>
              <w:rPr>
                <w:rFonts w:ascii="Arial" w:hAnsi="Arial" w:cs="Arial"/>
              </w:rPr>
            </w:pPr>
          </w:p>
        </w:tc>
        <w:tc>
          <w:tcPr>
            <w:tcW w:w="4832" w:type="dxa"/>
            <w:gridSpan w:val="3"/>
            <w:tcBorders>
              <w:left w:val="single" w:sz="4" w:space="0" w:color="E36C0A"/>
              <w:bottom w:val="single" w:sz="4" w:space="0" w:color="E36C0A"/>
            </w:tcBorders>
          </w:tcPr>
          <w:p w14:paraId="789EB9E6" w14:textId="77777777" w:rsidR="0019543B" w:rsidRPr="000954F9" w:rsidRDefault="0019543B" w:rsidP="006E0BD8">
            <w:pPr>
              <w:jc w:val="both"/>
              <w:rPr>
                <w:rFonts w:ascii="Arial" w:hAnsi="Arial" w:cs="Arial"/>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na</w:t>
            </w:r>
            <w:proofErr w:type="spellEnd"/>
            <w:r w:rsidRPr="0063357B">
              <w:rPr>
                <w:rFonts w:ascii="Arial" w:hAnsi="Arial" w:cs="Arial"/>
              </w:rPr>
              <w:t xml:space="preserve"> </w:t>
            </w:r>
            <w:proofErr w:type="spellStart"/>
            <w:r w:rsidRPr="0063357B">
              <w:rPr>
                <w:rFonts w:ascii="Arial" w:hAnsi="Arial" w:cs="Arial"/>
              </w:rPr>
              <w:t>fyddwch</w:t>
            </w:r>
            <w:proofErr w:type="spellEnd"/>
            <w:r w:rsidRPr="0063357B">
              <w:rPr>
                <w:rFonts w:ascii="Arial" w:hAnsi="Arial" w:cs="Arial"/>
              </w:rPr>
              <w:t xml:space="preserve">, pam </w:t>
            </w:r>
            <w:proofErr w:type="spellStart"/>
            <w:r w:rsidRPr="0063357B">
              <w:rPr>
                <w:rFonts w:ascii="Arial" w:hAnsi="Arial" w:cs="Arial"/>
              </w:rPr>
              <w:t>hynny</w:t>
            </w:r>
            <w:proofErr w:type="spellEnd"/>
            <w:r w:rsidRPr="0063357B">
              <w:rPr>
                <w:rFonts w:ascii="Arial" w:hAnsi="Arial" w:cs="Arial"/>
              </w:rPr>
              <w:t>?</w:t>
            </w:r>
          </w:p>
        </w:tc>
        <w:tc>
          <w:tcPr>
            <w:tcW w:w="3524" w:type="dxa"/>
            <w:gridSpan w:val="2"/>
            <w:tcBorders>
              <w:left w:val="single" w:sz="4" w:space="0" w:color="E36C0A"/>
              <w:bottom w:val="single" w:sz="4" w:space="0" w:color="E36C0A"/>
            </w:tcBorders>
          </w:tcPr>
          <w:p w14:paraId="7C4EA94F" w14:textId="77777777" w:rsidR="0019543B" w:rsidRPr="000954F9" w:rsidRDefault="0019543B" w:rsidP="006E0BD8">
            <w:pPr>
              <w:jc w:val="both"/>
              <w:rPr>
                <w:rFonts w:ascii="Arial" w:hAnsi="Arial" w:cs="Arial"/>
              </w:rPr>
            </w:pPr>
            <w:r w:rsidRPr="0063357B">
              <w:rPr>
                <w:rFonts w:ascii="Arial" w:hAnsi="Arial" w:cs="Arial"/>
              </w:rPr>
              <w:t>If no, why not?</w:t>
            </w:r>
          </w:p>
        </w:tc>
        <w:tc>
          <w:tcPr>
            <w:tcW w:w="992" w:type="dxa"/>
            <w:tcBorders>
              <w:left w:val="single" w:sz="4" w:space="0" w:color="E36C0A"/>
              <w:bottom w:val="single" w:sz="4" w:space="0" w:color="E36C0A"/>
            </w:tcBorders>
          </w:tcPr>
          <w:p w14:paraId="70C2262B" w14:textId="77777777" w:rsidR="0019543B" w:rsidRPr="000954F9" w:rsidRDefault="0019543B" w:rsidP="006E0BD8">
            <w:pPr>
              <w:jc w:val="both"/>
              <w:rPr>
                <w:rFonts w:ascii="Arial" w:hAnsi="Arial" w:cs="Arial"/>
              </w:rPr>
            </w:pPr>
            <w:r>
              <w:rPr>
                <w:rFonts w:ascii="Arial" w:hAnsi="Arial" w:cs="Arial"/>
              </w:rPr>
              <w:t>X</w:t>
            </w:r>
          </w:p>
        </w:tc>
        <w:tc>
          <w:tcPr>
            <w:tcW w:w="854" w:type="dxa"/>
            <w:tcBorders>
              <w:left w:val="single" w:sz="4" w:space="0" w:color="E36C0A"/>
              <w:bottom w:val="single" w:sz="4" w:space="0" w:color="E36C0A"/>
            </w:tcBorders>
          </w:tcPr>
          <w:p w14:paraId="633F442B" w14:textId="77777777" w:rsidR="0019543B" w:rsidRPr="000954F9" w:rsidRDefault="0019543B" w:rsidP="006E0BD8">
            <w:pPr>
              <w:jc w:val="both"/>
              <w:rPr>
                <w:rFonts w:ascii="Arial" w:hAnsi="Arial" w:cs="Arial"/>
              </w:rPr>
            </w:pPr>
          </w:p>
        </w:tc>
      </w:tr>
      <w:tr w:rsidR="0019543B" w:rsidRPr="000954F9" w14:paraId="01600014" w14:textId="77777777" w:rsidTr="0019543B">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jc w:val="center"/>
        </w:trPr>
        <w:tc>
          <w:tcPr>
            <w:tcW w:w="538" w:type="dxa"/>
          </w:tcPr>
          <w:p w14:paraId="2E004E13" w14:textId="77777777" w:rsidR="0019543B" w:rsidRPr="000954F9" w:rsidRDefault="0019543B" w:rsidP="006E0BD8">
            <w:pPr>
              <w:jc w:val="both"/>
              <w:rPr>
                <w:rFonts w:ascii="Arial" w:hAnsi="Arial" w:cs="Arial"/>
                <w:lang w:val="cy-GB"/>
              </w:rPr>
            </w:pPr>
            <w:r w:rsidRPr="000954F9">
              <w:rPr>
                <w:rFonts w:ascii="Arial" w:hAnsi="Arial" w:cs="Arial"/>
                <w:lang w:val="cy-GB"/>
              </w:rPr>
              <w:t>B</w:t>
            </w:r>
          </w:p>
          <w:p w14:paraId="5CBFE85F" w14:textId="77777777" w:rsidR="0019543B" w:rsidRPr="000954F9" w:rsidRDefault="0019543B" w:rsidP="006E0BD8">
            <w:pPr>
              <w:jc w:val="both"/>
              <w:rPr>
                <w:rFonts w:ascii="Arial" w:hAnsi="Arial" w:cs="Arial"/>
                <w:lang w:val="cy-GB"/>
              </w:rPr>
            </w:pPr>
          </w:p>
        </w:tc>
        <w:tc>
          <w:tcPr>
            <w:tcW w:w="4832" w:type="dxa"/>
            <w:gridSpan w:val="3"/>
          </w:tcPr>
          <w:p w14:paraId="49426A90" w14:textId="77777777" w:rsidR="0019543B" w:rsidRPr="000954F9" w:rsidRDefault="0019543B" w:rsidP="006E0BD8">
            <w:pPr>
              <w:jc w:val="both"/>
              <w:rPr>
                <w:rFonts w:ascii="Arial" w:hAnsi="Arial" w:cs="Arial"/>
                <w:lang w:val="cy-GB"/>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sut</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sicrhau</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w:t>
            </w:r>
          </w:p>
        </w:tc>
        <w:tc>
          <w:tcPr>
            <w:tcW w:w="3524" w:type="dxa"/>
            <w:gridSpan w:val="2"/>
          </w:tcPr>
          <w:p w14:paraId="13FEFF4A" w14:textId="77777777" w:rsidR="0019543B" w:rsidRPr="0063357B" w:rsidRDefault="0019543B" w:rsidP="006E0BD8">
            <w:pPr>
              <w:rPr>
                <w:rFonts w:ascii="Arial" w:hAnsi="Arial" w:cs="Arial"/>
              </w:rPr>
            </w:pPr>
            <w:r w:rsidRPr="0063357B">
              <w:rPr>
                <w:rFonts w:ascii="Arial" w:hAnsi="Arial" w:cs="Arial"/>
              </w:rPr>
              <w:t>If yes, how will you secure informed consent?</w:t>
            </w:r>
          </w:p>
          <w:p w14:paraId="38947FB7" w14:textId="77777777" w:rsidR="0019543B" w:rsidRPr="000954F9" w:rsidRDefault="0019543B" w:rsidP="006E0BD8">
            <w:pPr>
              <w:tabs>
                <w:tab w:val="left" w:pos="2282"/>
              </w:tabs>
              <w:rPr>
                <w:rFonts w:ascii="Arial" w:hAnsi="Arial" w:cs="Arial"/>
              </w:rPr>
            </w:pPr>
          </w:p>
        </w:tc>
        <w:tc>
          <w:tcPr>
            <w:tcW w:w="992" w:type="dxa"/>
          </w:tcPr>
          <w:p w14:paraId="33F47469" w14:textId="77777777" w:rsidR="0019543B" w:rsidRPr="000954F9" w:rsidRDefault="0019543B" w:rsidP="006E0BD8">
            <w:pPr>
              <w:rPr>
                <w:rFonts w:ascii="Arial" w:hAnsi="Arial" w:cs="Arial"/>
              </w:rPr>
            </w:pPr>
          </w:p>
        </w:tc>
        <w:tc>
          <w:tcPr>
            <w:tcW w:w="854" w:type="dxa"/>
          </w:tcPr>
          <w:p w14:paraId="4422AD52" w14:textId="77777777" w:rsidR="0019543B" w:rsidRPr="000954F9" w:rsidRDefault="0019543B" w:rsidP="006E0BD8">
            <w:pPr>
              <w:rPr>
                <w:rFonts w:ascii="Arial" w:hAnsi="Arial" w:cs="Arial"/>
              </w:rPr>
            </w:pPr>
          </w:p>
        </w:tc>
      </w:tr>
      <w:tr w:rsidR="0019543B" w:rsidRPr="0063357B" w14:paraId="0D94D454" w14:textId="77777777" w:rsidTr="0019543B">
        <w:trPr>
          <w:jc w:val="center"/>
        </w:trPr>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5AEFB836" w14:textId="77777777" w:rsidR="0019543B" w:rsidRPr="0063357B" w:rsidRDefault="0019543B" w:rsidP="006E0BD8">
            <w:pPr>
              <w:rPr>
                <w:rFonts w:ascii="Arial" w:hAnsi="Arial" w:cs="Arial"/>
              </w:rPr>
            </w:pPr>
            <w:proofErr w:type="spellStart"/>
            <w:r w:rsidRPr="0063357B">
              <w:rPr>
                <w:rFonts w:ascii="Arial" w:hAnsi="Arial" w:cs="Arial"/>
              </w:rPr>
              <w:t>Rhowch</w:t>
            </w:r>
            <w:proofErr w:type="spellEnd"/>
            <w:r w:rsidRPr="0063357B">
              <w:rPr>
                <w:rFonts w:ascii="Arial" w:hAnsi="Arial" w:cs="Arial"/>
              </w:rPr>
              <w:t xml:space="preserve"> </w:t>
            </w:r>
            <w:proofErr w:type="spellStart"/>
            <w:r w:rsidRPr="0063357B">
              <w:rPr>
                <w:rFonts w:ascii="Arial" w:hAnsi="Arial" w:cs="Arial"/>
              </w:rPr>
              <w:t>eglurhad</w:t>
            </w:r>
            <w:proofErr w:type="spellEnd"/>
            <w:r w:rsidRPr="0063357B">
              <w:rPr>
                <w:rFonts w:ascii="Arial" w:hAnsi="Arial" w:cs="Arial"/>
              </w:rPr>
              <w:t xml:space="preserve"> / Please explain:</w:t>
            </w:r>
            <w:r w:rsidRPr="00C67F67">
              <w:rPr>
                <w:rFonts w:ascii="Arial" w:hAnsi="Arial" w:cs="Arial"/>
              </w:rPr>
              <w:t xml:space="preserve"> I will email/send a letter of consent which the </w:t>
            </w:r>
            <w:r>
              <w:rPr>
                <w:rFonts w:ascii="Arial" w:hAnsi="Arial" w:cs="Arial"/>
              </w:rPr>
              <w:t>participant</w:t>
            </w:r>
            <w:r w:rsidRPr="00C67F67">
              <w:rPr>
                <w:rFonts w:ascii="Arial" w:hAnsi="Arial" w:cs="Arial"/>
              </w:rPr>
              <w:t xml:space="preserve"> wil</w:t>
            </w:r>
            <w:r>
              <w:rPr>
                <w:rFonts w:ascii="Arial" w:hAnsi="Arial" w:cs="Arial"/>
              </w:rPr>
              <w:t>l</w:t>
            </w:r>
            <w:r w:rsidRPr="00C67F67">
              <w:rPr>
                <w:rFonts w:ascii="Arial" w:hAnsi="Arial" w:cs="Arial"/>
              </w:rPr>
              <w:t xml:space="preserve"> sign </w:t>
            </w:r>
            <w:r>
              <w:rPr>
                <w:rFonts w:ascii="Arial" w:hAnsi="Arial" w:cs="Arial"/>
              </w:rPr>
              <w:t xml:space="preserve">prior to the </w:t>
            </w:r>
            <w:r w:rsidRPr="00C67F67">
              <w:rPr>
                <w:rFonts w:ascii="Arial" w:hAnsi="Arial" w:cs="Arial"/>
              </w:rPr>
              <w:t>interview commenc</w:t>
            </w:r>
            <w:r>
              <w:rPr>
                <w:rFonts w:ascii="Arial" w:hAnsi="Arial" w:cs="Arial"/>
              </w:rPr>
              <w:t>ing.</w:t>
            </w:r>
          </w:p>
          <w:p w14:paraId="397ACB42" w14:textId="77777777" w:rsidR="0019543B" w:rsidRPr="0063357B" w:rsidRDefault="0019543B" w:rsidP="006E0BD8">
            <w:pPr>
              <w:rPr>
                <w:rFonts w:ascii="Arial" w:hAnsi="Arial" w:cs="Arial"/>
              </w:rPr>
            </w:pPr>
          </w:p>
          <w:p w14:paraId="36D46789" w14:textId="77777777" w:rsidR="0019543B" w:rsidRPr="0063357B" w:rsidRDefault="0019543B" w:rsidP="006E0BD8">
            <w:pPr>
              <w:rPr>
                <w:rFonts w:ascii="Arial" w:hAnsi="Arial" w:cs="Arial"/>
              </w:rPr>
            </w:pPr>
          </w:p>
        </w:tc>
      </w:tr>
      <w:tr w:rsidR="0019543B" w:rsidRPr="0063357B" w14:paraId="22375F89" w14:textId="77777777" w:rsidTr="0019543B">
        <w:trPr>
          <w:jc w:val="center"/>
        </w:trPr>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21A26106" w14:textId="77777777" w:rsidR="0019543B" w:rsidRPr="0063357B" w:rsidRDefault="0019543B" w:rsidP="006E0BD8">
            <w:pPr>
              <w:rPr>
                <w:rFonts w:ascii="Arial" w:hAnsi="Arial" w:cs="Arial"/>
              </w:rPr>
            </w:pPr>
            <w:proofErr w:type="spellStart"/>
            <w:r w:rsidRPr="0063357B">
              <w:rPr>
                <w:rFonts w:ascii="Arial" w:hAnsi="Arial" w:cs="Arial"/>
              </w:rPr>
              <w:t>Cynhwyswch</w:t>
            </w:r>
            <w:proofErr w:type="spellEnd"/>
            <w:r w:rsidRPr="0063357B">
              <w:rPr>
                <w:rFonts w:ascii="Arial" w:hAnsi="Arial" w:cs="Arial"/>
              </w:rPr>
              <w:t xml:space="preserve"> </w:t>
            </w:r>
            <w:proofErr w:type="spellStart"/>
            <w:r w:rsidRPr="0063357B">
              <w:rPr>
                <w:rFonts w:ascii="Arial" w:hAnsi="Arial" w:cs="Arial"/>
              </w:rPr>
              <w:t>gopi</w:t>
            </w:r>
            <w:proofErr w:type="spellEnd"/>
            <w:r w:rsidRPr="0063357B">
              <w:rPr>
                <w:rFonts w:ascii="Arial" w:hAnsi="Arial" w:cs="Arial"/>
              </w:rPr>
              <w:t xml:space="preserve"> </w:t>
            </w:r>
            <w:proofErr w:type="spellStart"/>
            <w:r w:rsidRPr="0063357B">
              <w:rPr>
                <w:rFonts w:ascii="Arial" w:hAnsi="Arial" w:cs="Arial"/>
              </w:rPr>
              <w:t>o’r</w:t>
            </w:r>
            <w:proofErr w:type="spellEnd"/>
            <w:r w:rsidRPr="0063357B">
              <w:rPr>
                <w:rFonts w:ascii="Arial" w:hAnsi="Arial" w:cs="Arial"/>
              </w:rPr>
              <w:t xml:space="preserve"> </w:t>
            </w:r>
            <w:proofErr w:type="spellStart"/>
            <w:r w:rsidRPr="0063357B">
              <w:rPr>
                <w:rFonts w:ascii="Arial" w:hAnsi="Arial" w:cs="Arial"/>
              </w:rPr>
              <w:t>ffurflen</w:t>
            </w:r>
            <w:proofErr w:type="spellEnd"/>
            <w:r w:rsidRPr="0063357B">
              <w:rPr>
                <w:rFonts w:ascii="Arial" w:hAnsi="Arial" w:cs="Arial"/>
              </w:rPr>
              <w:t xml:space="preserve"> </w:t>
            </w:r>
            <w:proofErr w:type="spellStart"/>
            <w:r w:rsidRPr="0063357B">
              <w:rPr>
                <w:rFonts w:ascii="Arial" w:hAnsi="Arial" w:cs="Arial"/>
              </w:rPr>
              <w:t>gydsynio</w:t>
            </w:r>
            <w:proofErr w:type="spellEnd"/>
            <w:r w:rsidRPr="0063357B">
              <w:rPr>
                <w:rFonts w:ascii="Arial" w:hAnsi="Arial" w:cs="Arial"/>
              </w:rPr>
              <w:t xml:space="preserve"> </w:t>
            </w: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ydych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defnyddio</w:t>
            </w:r>
            <w:proofErr w:type="spellEnd"/>
            <w:r w:rsidRPr="0063357B">
              <w:rPr>
                <w:rFonts w:ascii="Arial" w:hAnsi="Arial" w:cs="Arial"/>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6D70FA18" w14:textId="77777777" w:rsidR="0019543B" w:rsidRPr="0063357B" w:rsidRDefault="0019543B" w:rsidP="006E0BD8">
            <w:pPr>
              <w:rPr>
                <w:rFonts w:ascii="Arial" w:hAnsi="Arial" w:cs="Arial"/>
              </w:rPr>
            </w:pPr>
            <w:r w:rsidRPr="0063357B">
              <w:rPr>
                <w:rFonts w:ascii="Arial" w:hAnsi="Arial" w:cs="Arial"/>
              </w:rPr>
              <w:t>Please include a copy of the consent form if you are using one.</w:t>
            </w:r>
          </w:p>
        </w:tc>
      </w:tr>
      <w:tr w:rsidR="0019543B" w:rsidRPr="009F296C" w14:paraId="6E40DA9B" w14:textId="77777777" w:rsidTr="0019543B">
        <w:trPr>
          <w:jc w:val="center"/>
        </w:trPr>
        <w:tc>
          <w:tcPr>
            <w:tcW w:w="538" w:type="dxa"/>
            <w:tcBorders>
              <w:top w:val="single" w:sz="4" w:space="0" w:color="E36C0A"/>
            </w:tcBorders>
            <w:vAlign w:val="center"/>
            <w:hideMark/>
          </w:tcPr>
          <w:p w14:paraId="4158C524" w14:textId="77777777" w:rsidR="0019543B" w:rsidRPr="009F296C" w:rsidRDefault="0019543B" w:rsidP="006E0BD8"/>
        </w:tc>
        <w:tc>
          <w:tcPr>
            <w:tcW w:w="2140" w:type="dxa"/>
            <w:tcBorders>
              <w:top w:val="single" w:sz="4" w:space="0" w:color="E36C0A"/>
            </w:tcBorders>
            <w:vAlign w:val="center"/>
            <w:hideMark/>
          </w:tcPr>
          <w:p w14:paraId="058FBCAA" w14:textId="77777777" w:rsidR="0019543B" w:rsidRPr="009F296C" w:rsidRDefault="0019543B" w:rsidP="006E0BD8"/>
        </w:tc>
        <w:tc>
          <w:tcPr>
            <w:tcW w:w="2672" w:type="dxa"/>
            <w:tcBorders>
              <w:top w:val="single" w:sz="4" w:space="0" w:color="E36C0A"/>
            </w:tcBorders>
            <w:vAlign w:val="center"/>
            <w:hideMark/>
          </w:tcPr>
          <w:p w14:paraId="76457D47" w14:textId="77777777" w:rsidR="0019543B" w:rsidRPr="009F296C" w:rsidRDefault="0019543B" w:rsidP="006E0BD8"/>
        </w:tc>
        <w:tc>
          <w:tcPr>
            <w:tcW w:w="20" w:type="dxa"/>
            <w:tcBorders>
              <w:top w:val="single" w:sz="4" w:space="0" w:color="E36C0A"/>
            </w:tcBorders>
            <w:vAlign w:val="center"/>
            <w:hideMark/>
          </w:tcPr>
          <w:p w14:paraId="62E3FD7C" w14:textId="77777777" w:rsidR="0019543B" w:rsidRPr="009F296C" w:rsidRDefault="0019543B" w:rsidP="006E0BD8"/>
        </w:tc>
        <w:tc>
          <w:tcPr>
            <w:tcW w:w="2674" w:type="dxa"/>
            <w:tcBorders>
              <w:top w:val="single" w:sz="4" w:space="0" w:color="E36C0A"/>
            </w:tcBorders>
            <w:vAlign w:val="center"/>
            <w:hideMark/>
          </w:tcPr>
          <w:p w14:paraId="5F805F14" w14:textId="77777777" w:rsidR="0019543B" w:rsidRPr="009F296C" w:rsidRDefault="0019543B" w:rsidP="006E0BD8"/>
        </w:tc>
        <w:tc>
          <w:tcPr>
            <w:tcW w:w="2696" w:type="dxa"/>
            <w:gridSpan w:val="3"/>
            <w:tcBorders>
              <w:top w:val="single" w:sz="4" w:space="0" w:color="E36C0A"/>
            </w:tcBorders>
            <w:vAlign w:val="center"/>
            <w:hideMark/>
          </w:tcPr>
          <w:p w14:paraId="5ACC64B8" w14:textId="77777777" w:rsidR="0019543B" w:rsidRPr="009F296C" w:rsidRDefault="0019543B" w:rsidP="006E0BD8"/>
        </w:tc>
      </w:tr>
    </w:tbl>
    <w:p w14:paraId="6DA92771" w14:textId="77777777" w:rsidR="0019543B" w:rsidRDefault="0019543B" w:rsidP="0019543B">
      <w:pPr>
        <w:jc w:val="both"/>
        <w:rPr>
          <w:rFonts w:ascii="Arial" w:hAnsi="Arial" w:cs="Arial"/>
        </w:rPr>
      </w:pPr>
    </w:p>
    <w:tbl>
      <w:tblPr>
        <w:tblW w:w="107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19543B" w:rsidRPr="00EC61FF" w14:paraId="3CFD0863" w14:textId="77777777" w:rsidTr="0019543B">
        <w:trPr>
          <w:jc w:val="center"/>
        </w:trPr>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D5B1D2E" w14:textId="77777777" w:rsidR="0019543B" w:rsidRPr="00EC61FF" w:rsidRDefault="0019543B" w:rsidP="006E0BD8">
            <w:pPr>
              <w:autoSpaceDE w:val="0"/>
              <w:autoSpaceDN w:val="0"/>
              <w:adjustRightInd w:val="0"/>
              <w:jc w:val="both"/>
              <w:rPr>
                <w:rFonts w:ascii="Arial" w:hAnsi="Arial" w:cs="Arial"/>
                <w:b/>
              </w:rPr>
            </w:pPr>
            <w:r>
              <w:rPr>
                <w:rFonts w:ascii="Arial" w:hAnsi="Arial" w:cs="Arial"/>
                <w:b/>
                <w:color w:val="E36C0A"/>
                <w:lang w:val="cy-GB"/>
              </w:rPr>
              <w:lastRenderedPageBreak/>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7B7B1C63" w14:textId="77777777" w:rsidR="0019543B" w:rsidRPr="00336EC9" w:rsidRDefault="0019543B" w:rsidP="006E0BD8">
            <w:pPr>
              <w:tabs>
                <w:tab w:val="left" w:pos="7920"/>
              </w:tabs>
              <w:rPr>
                <w:rFonts w:ascii="Arial" w:hAnsi="Arial" w:cs="Arial"/>
                <w:b/>
                <w:bCs/>
                <w:color w:val="E36C0A"/>
              </w:rPr>
            </w:pPr>
            <w:r w:rsidRPr="00336EC9">
              <w:rPr>
                <w:rFonts w:ascii="Arial" w:hAnsi="Arial" w:cs="Arial"/>
                <w:b/>
                <w:bCs/>
                <w:color w:val="E36C0A"/>
              </w:rPr>
              <w:t xml:space="preserve">SECTION 4  </w:t>
            </w:r>
          </w:p>
        </w:tc>
      </w:tr>
      <w:tr w:rsidR="0019543B" w:rsidRPr="000954F9" w14:paraId="0F290115" w14:textId="77777777" w:rsidTr="0019543B">
        <w:trPr>
          <w:jc w:val="center"/>
        </w:trPr>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523792B5" w14:textId="77777777" w:rsidR="0019543B" w:rsidRPr="000954F9" w:rsidRDefault="0019543B" w:rsidP="006E0BD8">
            <w:pPr>
              <w:autoSpaceDE w:val="0"/>
              <w:autoSpaceDN w:val="0"/>
              <w:adjustRightInd w:val="0"/>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3904144D" w14:textId="77777777" w:rsidR="0019543B" w:rsidRPr="000954F9" w:rsidRDefault="0019543B" w:rsidP="006E0BD8">
            <w:pPr>
              <w:autoSpaceDE w:val="0"/>
              <w:autoSpaceDN w:val="0"/>
              <w:adjustRightInd w:val="0"/>
              <w:jc w:val="both"/>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C8BB30C" w14:textId="77777777" w:rsidR="0019543B" w:rsidRDefault="0019543B" w:rsidP="006E0BD8">
            <w:pPr>
              <w:tabs>
                <w:tab w:val="left" w:pos="7920"/>
              </w:tabs>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14:paraId="4660D4D6" w14:textId="77777777" w:rsidR="0019543B" w:rsidRPr="000954F9" w:rsidRDefault="0019543B" w:rsidP="006E0BD8">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0BD1EACA" w14:textId="77777777" w:rsidR="0019543B" w:rsidRPr="000954F9" w:rsidRDefault="0019543B" w:rsidP="006E0BD8">
            <w:pPr>
              <w:tabs>
                <w:tab w:val="left" w:pos="7920"/>
              </w:tabs>
              <w:rPr>
                <w:rFonts w:ascii="Arial" w:hAnsi="Arial" w:cs="Arial"/>
                <w:b/>
                <w:bCs/>
              </w:rPr>
            </w:pPr>
          </w:p>
        </w:tc>
      </w:tr>
      <w:tr w:rsidR="0019543B" w:rsidRPr="00505AC6" w14:paraId="553573E9" w14:textId="77777777" w:rsidTr="0019543B">
        <w:tblPrEx>
          <w:shd w:val="clear" w:color="auto" w:fill="D9D9D9"/>
        </w:tblPrEx>
        <w:trPr>
          <w:jc w:val="center"/>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331B30DC" w14:textId="77777777" w:rsidR="0019543B" w:rsidRPr="00505AC6" w:rsidRDefault="0019543B" w:rsidP="006E0BD8">
            <w:pPr>
              <w:rPr>
                <w:rFonts w:ascii="Arial" w:hAnsi="Arial" w:cs="Arial"/>
                <w:lang w:val="cy-GB"/>
              </w:rPr>
            </w:pPr>
            <w:r w:rsidRPr="00505AC6">
              <w:rPr>
                <w:rFonts w:ascii="Arial" w:hAnsi="Arial" w:cs="Arial"/>
                <w:lang w:val="cy-GB"/>
              </w:rPr>
              <w:t>Datganiad</w:t>
            </w:r>
          </w:p>
          <w:p w14:paraId="352E4489" w14:textId="77777777" w:rsidR="0019543B" w:rsidRPr="00505AC6" w:rsidRDefault="0019543B" w:rsidP="006E0BD8">
            <w:pPr>
              <w:jc w:val="both"/>
              <w:rPr>
                <w:rFonts w:ascii="Arial" w:hAnsi="Arial" w:cs="Arial"/>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4B0802BA" w14:textId="77777777" w:rsidR="0019543B" w:rsidRPr="00505AC6" w:rsidRDefault="0019543B" w:rsidP="006E0BD8">
            <w:pPr>
              <w:rPr>
                <w:rFonts w:ascii="Arial" w:hAnsi="Arial" w:cs="Arial"/>
              </w:rPr>
            </w:pPr>
            <w:r w:rsidRPr="00505AC6">
              <w:rPr>
                <w:rFonts w:ascii="Arial" w:hAnsi="Arial" w:cs="Arial"/>
              </w:rPr>
              <w:t xml:space="preserve">Declaration </w:t>
            </w:r>
          </w:p>
          <w:p w14:paraId="0D5D73F0" w14:textId="77777777" w:rsidR="0019543B" w:rsidRPr="00505AC6" w:rsidRDefault="0019543B" w:rsidP="006E0BD8">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19543B" w:rsidRPr="00EC61FF" w14:paraId="4B14AA14" w14:textId="77777777" w:rsidTr="0019543B">
        <w:trPr>
          <w:trHeight w:val="464"/>
          <w:jc w:val="center"/>
        </w:trPr>
        <w:tc>
          <w:tcPr>
            <w:tcW w:w="5370" w:type="dxa"/>
            <w:gridSpan w:val="3"/>
            <w:tcBorders>
              <w:top w:val="single" w:sz="4" w:space="0" w:color="E36C0A"/>
              <w:left w:val="nil"/>
              <w:bottom w:val="single" w:sz="4" w:space="0" w:color="E36C0A"/>
              <w:right w:val="nil"/>
            </w:tcBorders>
            <w:shd w:val="clear" w:color="auto" w:fill="FFFFFF"/>
          </w:tcPr>
          <w:p w14:paraId="7EAC948C" w14:textId="77777777" w:rsidR="0019543B" w:rsidRPr="00EC61FF" w:rsidRDefault="0019543B" w:rsidP="006E0BD8">
            <w:pPr>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14:paraId="3DCBB612" w14:textId="77777777" w:rsidR="0019543B" w:rsidRPr="00EC61FF" w:rsidRDefault="0019543B" w:rsidP="006E0BD8">
            <w:pPr>
              <w:rPr>
                <w:rFonts w:ascii="Arial" w:hAnsi="Arial" w:cs="Arial"/>
                <w:b/>
              </w:rPr>
            </w:pPr>
          </w:p>
        </w:tc>
      </w:tr>
      <w:tr w:rsidR="0019543B" w:rsidRPr="00EC61FF" w14:paraId="32A4CB4E" w14:textId="77777777" w:rsidTr="0019543B">
        <w:trPr>
          <w:trHeight w:val="464"/>
          <w:jc w:val="center"/>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2CD9D6D" w14:textId="77777777" w:rsidR="0019543B" w:rsidRPr="00EC61FF" w:rsidRDefault="0019543B" w:rsidP="006E0BD8">
            <w:pPr>
              <w:rPr>
                <w:rFonts w:ascii="Arial" w:hAnsi="Arial" w:cs="Arial"/>
                <w:b/>
              </w:rPr>
            </w:pPr>
            <w:r w:rsidRPr="00EC61FF">
              <w:rPr>
                <w:rFonts w:ascii="Arial" w:hAnsi="Arial" w:cs="Arial"/>
                <w:b/>
                <w:lang w:val="cy-GB"/>
              </w:rPr>
              <w:t xml:space="preserve">Llofnodau  </w:t>
            </w:r>
          </w:p>
          <w:p w14:paraId="551D4878" w14:textId="77777777" w:rsidR="0019543B" w:rsidRDefault="0019543B" w:rsidP="006E0BD8">
            <w:pPr>
              <w:rPr>
                <w:rFonts w:ascii="Arial" w:hAnsi="Arial" w:cs="Arial"/>
                <w:lang w:val="cy-GB"/>
              </w:rPr>
            </w:pPr>
            <w:proofErr w:type="spellStart"/>
            <w:r w:rsidRPr="00372169">
              <w:rPr>
                <w:rFonts w:ascii="Arial" w:hAnsi="Arial" w:cs="Arial"/>
              </w:rPr>
              <w:t>Dylai'r</w:t>
            </w:r>
            <w:proofErr w:type="spellEnd"/>
            <w:r w:rsidRPr="00372169">
              <w:rPr>
                <w:rFonts w:ascii="Arial" w:hAnsi="Arial" w:cs="Arial"/>
              </w:rPr>
              <w:t xml:space="preserve"> </w:t>
            </w:r>
            <w:proofErr w:type="spellStart"/>
            <w:r w:rsidRPr="00372169">
              <w:rPr>
                <w:rFonts w:ascii="Arial" w:hAnsi="Arial" w:cs="Arial"/>
              </w:rPr>
              <w:t>ffurflen</w:t>
            </w:r>
            <w:proofErr w:type="spellEnd"/>
            <w:r w:rsidRPr="00372169">
              <w:rPr>
                <w:rFonts w:ascii="Arial" w:hAnsi="Arial" w:cs="Arial"/>
              </w:rPr>
              <w:t xml:space="preserve"> hon </w:t>
            </w:r>
            <w:proofErr w:type="spellStart"/>
            <w:r w:rsidRPr="00372169">
              <w:rPr>
                <w:rFonts w:ascii="Arial" w:hAnsi="Arial" w:cs="Arial"/>
              </w:rPr>
              <w:t>gael</w:t>
            </w:r>
            <w:proofErr w:type="spellEnd"/>
            <w:r w:rsidRPr="00372169">
              <w:rPr>
                <w:rFonts w:ascii="Arial" w:hAnsi="Arial" w:cs="Arial"/>
              </w:rPr>
              <w:t xml:space="preserve"> </w:t>
            </w:r>
            <w:proofErr w:type="spellStart"/>
            <w:r w:rsidRPr="00372169">
              <w:rPr>
                <w:rFonts w:ascii="Arial" w:hAnsi="Arial" w:cs="Arial"/>
              </w:rPr>
              <w:t>ei</w:t>
            </w:r>
            <w:proofErr w:type="spellEnd"/>
            <w:r w:rsidRPr="00372169">
              <w:rPr>
                <w:rFonts w:ascii="Arial" w:hAnsi="Arial" w:cs="Arial"/>
              </w:rPr>
              <w:t xml:space="preserve"> </w:t>
            </w:r>
            <w:proofErr w:type="spellStart"/>
            <w:r w:rsidRPr="00372169">
              <w:rPr>
                <w:rFonts w:ascii="Arial" w:hAnsi="Arial" w:cs="Arial"/>
              </w:rPr>
              <w:t>chwblhau</w:t>
            </w:r>
            <w:proofErr w:type="spellEnd"/>
            <w:r w:rsidRPr="00372169">
              <w:rPr>
                <w:rFonts w:ascii="Arial" w:hAnsi="Arial" w:cs="Arial"/>
              </w:rPr>
              <w:t xml:space="preserve"> </w:t>
            </w:r>
            <w:proofErr w:type="spellStart"/>
            <w:r w:rsidRPr="00372169">
              <w:rPr>
                <w:rFonts w:ascii="Arial" w:hAnsi="Arial" w:cs="Arial"/>
              </w:rPr>
              <w:t>a'i</w:t>
            </w:r>
            <w:proofErr w:type="spellEnd"/>
            <w:r w:rsidRPr="00372169">
              <w:rPr>
                <w:rFonts w:ascii="Arial" w:hAnsi="Arial" w:cs="Arial"/>
              </w:rPr>
              <w:t xml:space="preserve"> </w:t>
            </w:r>
            <w:proofErr w:type="spellStart"/>
            <w:r w:rsidRPr="00372169">
              <w:rPr>
                <w:rFonts w:ascii="Arial" w:hAnsi="Arial" w:cs="Arial"/>
              </w:rPr>
              <w:t>llofnodi</w:t>
            </w:r>
            <w:proofErr w:type="spellEnd"/>
            <w:r w:rsidRPr="00372169">
              <w:rPr>
                <w:rFonts w:ascii="Arial" w:hAnsi="Arial" w:cs="Arial"/>
              </w:rPr>
              <w:t xml:space="preserve"> </w:t>
            </w:r>
            <w:proofErr w:type="spellStart"/>
            <w:r w:rsidRPr="00372169">
              <w:rPr>
                <w:rFonts w:ascii="Arial" w:hAnsi="Arial" w:cs="Arial"/>
              </w:rPr>
              <w:t>gan</w:t>
            </w:r>
            <w:proofErr w:type="spellEnd"/>
            <w:r w:rsidRPr="00372169">
              <w:rPr>
                <w:rFonts w:ascii="Arial" w:hAnsi="Arial" w:cs="Arial"/>
              </w:rPr>
              <w:t xml:space="preserve"> y </w:t>
            </w:r>
            <w:proofErr w:type="spellStart"/>
            <w:r w:rsidRPr="00372169">
              <w:rPr>
                <w:rFonts w:ascii="Arial" w:hAnsi="Arial" w:cs="Arial"/>
              </w:rPr>
              <w:t>myfyriwr</w:t>
            </w:r>
            <w:proofErr w:type="spellEnd"/>
            <w:r w:rsidRPr="00372169">
              <w:rPr>
                <w:rFonts w:ascii="Arial" w:hAnsi="Arial" w:cs="Arial"/>
              </w:rPr>
              <w:t xml:space="preserve"> </w:t>
            </w:r>
            <w:proofErr w:type="spellStart"/>
            <w:r w:rsidRPr="00372169">
              <w:rPr>
                <w:rFonts w:ascii="Arial" w:hAnsi="Arial" w:cs="Arial"/>
              </w:rPr>
              <w:t>a'r</w:t>
            </w:r>
            <w:proofErr w:type="spellEnd"/>
            <w:r w:rsidRPr="00372169">
              <w:rPr>
                <w:rFonts w:ascii="Arial" w:hAnsi="Arial" w:cs="Arial"/>
              </w:rPr>
              <w:t xml:space="preserve"> </w:t>
            </w:r>
            <w:r w:rsidRPr="00EC61FF">
              <w:rPr>
                <w:rFonts w:ascii="Arial" w:hAnsi="Arial" w:cs="Arial"/>
                <w:lang w:val="cy-GB"/>
              </w:rPr>
              <w:t xml:space="preserve">Cydlynydd y prosiect </w:t>
            </w:r>
            <w:r>
              <w:rPr>
                <w:rFonts w:ascii="Arial" w:hAnsi="Arial" w:cs="Arial"/>
                <w:lang w:val="cy-GB"/>
              </w:rPr>
              <w:t xml:space="preserve">/Twitor </w:t>
            </w:r>
          </w:p>
          <w:p w14:paraId="5F7216C2" w14:textId="77777777" w:rsidR="0019543B" w:rsidRPr="00EC61FF" w:rsidRDefault="0019543B" w:rsidP="006E0BD8">
            <w:pPr>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6DFF149" w14:textId="77777777" w:rsidR="0019543B" w:rsidRPr="00EC61FF" w:rsidRDefault="0019543B" w:rsidP="006E0BD8">
            <w:pPr>
              <w:rPr>
                <w:rFonts w:ascii="Arial" w:hAnsi="Arial" w:cs="Arial"/>
              </w:rPr>
            </w:pPr>
            <w:r w:rsidRPr="00EC61FF">
              <w:rPr>
                <w:rFonts w:ascii="Arial" w:hAnsi="Arial" w:cs="Arial"/>
                <w:b/>
              </w:rPr>
              <w:t>Signatures</w:t>
            </w:r>
          </w:p>
          <w:p w14:paraId="48384B12" w14:textId="77777777" w:rsidR="0019543B" w:rsidRPr="00EC61FF" w:rsidRDefault="0019543B" w:rsidP="006E0BD8">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19543B" w:rsidRPr="00EC61FF" w14:paraId="77776F24" w14:textId="77777777" w:rsidTr="0019543B">
        <w:trPr>
          <w:trHeight w:val="464"/>
          <w:jc w:val="center"/>
        </w:trPr>
        <w:tc>
          <w:tcPr>
            <w:tcW w:w="10740" w:type="dxa"/>
            <w:gridSpan w:val="7"/>
            <w:tcBorders>
              <w:top w:val="single" w:sz="4" w:space="0" w:color="E36C0A"/>
              <w:left w:val="nil"/>
              <w:bottom w:val="single" w:sz="8" w:space="0" w:color="1F497D"/>
              <w:right w:val="nil"/>
            </w:tcBorders>
            <w:shd w:val="clear" w:color="auto" w:fill="FFFFFF"/>
          </w:tcPr>
          <w:p w14:paraId="77183A09" w14:textId="77777777" w:rsidR="0019543B" w:rsidRPr="00EC61FF" w:rsidRDefault="0019543B" w:rsidP="006E0BD8">
            <w:pPr>
              <w:rPr>
                <w:rFonts w:ascii="Arial" w:hAnsi="Arial" w:cs="Arial"/>
                <w:b/>
              </w:rPr>
            </w:pPr>
          </w:p>
        </w:tc>
      </w:tr>
      <w:tr w:rsidR="0019543B" w:rsidRPr="00EC61FF" w14:paraId="4B6B119E" w14:textId="77777777" w:rsidTr="0019543B">
        <w:trPr>
          <w:jc w:val="center"/>
        </w:trPr>
        <w:tc>
          <w:tcPr>
            <w:tcW w:w="5778" w:type="dxa"/>
            <w:gridSpan w:val="4"/>
            <w:tcBorders>
              <w:top w:val="single" w:sz="8" w:space="0" w:color="1F497D"/>
              <w:left w:val="single" w:sz="8" w:space="0" w:color="1F497D"/>
              <w:bottom w:val="single" w:sz="8" w:space="0" w:color="E36C0A"/>
              <w:right w:val="nil"/>
            </w:tcBorders>
          </w:tcPr>
          <w:p w14:paraId="3BEFAC4B" w14:textId="77777777" w:rsidR="0019543B" w:rsidRDefault="0019543B" w:rsidP="006E0BD8">
            <w:pPr>
              <w:rPr>
                <w:rFonts w:ascii="Arial" w:hAnsi="Arial" w:cs="Arial"/>
                <w:lang w:val="cy-GB"/>
              </w:rPr>
            </w:pPr>
            <w:r w:rsidRPr="00EC61FF">
              <w:rPr>
                <w:rFonts w:ascii="Arial" w:hAnsi="Arial" w:cs="Arial"/>
                <w:lang w:val="cy-GB"/>
              </w:rPr>
              <w:t>Myfyriwr / Student</w:t>
            </w:r>
          </w:p>
          <w:p w14:paraId="74B18898" w14:textId="77777777" w:rsidR="0019543B" w:rsidRDefault="0019543B" w:rsidP="006E0BD8">
            <w:pPr>
              <w:rPr>
                <w:rFonts w:ascii="Arial" w:hAnsi="Arial" w:cs="Arial"/>
                <w:lang w:val="cy-GB"/>
              </w:rPr>
            </w:pPr>
            <w:r>
              <w:rPr>
                <w:rFonts w:ascii="Arial" w:hAnsi="Arial" w:cs="Arial"/>
                <w:lang w:val="cy-GB"/>
              </w:rPr>
              <w:t>Jade Farley</w:t>
            </w:r>
          </w:p>
          <w:p w14:paraId="59D216C5" w14:textId="77777777" w:rsidR="0019543B" w:rsidRPr="00EC61FF" w:rsidRDefault="0019543B" w:rsidP="006E0BD8">
            <w:pPr>
              <w:rPr>
                <w:rFonts w:ascii="Arial" w:hAnsi="Arial" w:cs="Arial"/>
                <w:lang w:val="cy-GB"/>
              </w:rPr>
            </w:pPr>
          </w:p>
        </w:tc>
        <w:tc>
          <w:tcPr>
            <w:tcW w:w="993" w:type="dxa"/>
            <w:tcBorders>
              <w:top w:val="single" w:sz="8" w:space="0" w:color="1F497D"/>
              <w:left w:val="nil"/>
              <w:bottom w:val="nil"/>
              <w:right w:val="nil"/>
            </w:tcBorders>
          </w:tcPr>
          <w:p w14:paraId="6BC05E9A" w14:textId="77777777" w:rsidR="0019543B" w:rsidRPr="00EC61FF" w:rsidRDefault="0019543B" w:rsidP="006E0BD8">
            <w:pPr>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4DFA2E62" w14:textId="77777777" w:rsidR="0019543B" w:rsidRDefault="0019543B" w:rsidP="006E0BD8">
            <w:pPr>
              <w:rPr>
                <w:rFonts w:ascii="Arial" w:hAnsi="Arial" w:cs="Arial"/>
              </w:rPr>
            </w:pPr>
            <w:r w:rsidRPr="00EC61FF">
              <w:rPr>
                <w:rFonts w:ascii="Arial" w:hAnsi="Arial" w:cs="Arial"/>
                <w:lang w:val="cy-GB"/>
              </w:rPr>
              <w:t xml:space="preserve">Dyddiad: / </w:t>
            </w:r>
            <w:r w:rsidRPr="00EC61FF">
              <w:rPr>
                <w:rFonts w:ascii="Arial" w:hAnsi="Arial" w:cs="Arial"/>
              </w:rPr>
              <w:t>Date:</w:t>
            </w:r>
          </w:p>
          <w:p w14:paraId="11D249EF" w14:textId="77777777" w:rsidR="0019543B" w:rsidRPr="00EC61FF" w:rsidRDefault="0019543B" w:rsidP="006E0BD8">
            <w:pPr>
              <w:rPr>
                <w:rFonts w:ascii="Arial" w:hAnsi="Arial" w:cs="Arial"/>
                <w:lang w:val="cy-GB"/>
              </w:rPr>
            </w:pPr>
            <w:r>
              <w:rPr>
                <w:rFonts w:ascii="Arial" w:hAnsi="Arial" w:cs="Arial"/>
                <w:lang w:val="cy-GB"/>
              </w:rPr>
              <w:t>05/11/2018</w:t>
            </w:r>
          </w:p>
        </w:tc>
      </w:tr>
      <w:tr w:rsidR="0019543B" w:rsidRPr="00EC61FF" w14:paraId="2B524385" w14:textId="77777777" w:rsidTr="0019543B">
        <w:trPr>
          <w:trHeight w:val="85"/>
          <w:jc w:val="center"/>
        </w:trPr>
        <w:tc>
          <w:tcPr>
            <w:tcW w:w="5778" w:type="dxa"/>
            <w:gridSpan w:val="4"/>
            <w:tcBorders>
              <w:top w:val="single" w:sz="8" w:space="0" w:color="E36C0A"/>
              <w:left w:val="single" w:sz="8" w:space="0" w:color="1F497D"/>
              <w:bottom w:val="single" w:sz="8" w:space="0" w:color="1F497D"/>
              <w:right w:val="nil"/>
            </w:tcBorders>
          </w:tcPr>
          <w:p w14:paraId="658FB24A" w14:textId="77777777" w:rsidR="0019543B" w:rsidRPr="00EC61FF" w:rsidRDefault="0019543B" w:rsidP="006E0BD8">
            <w:pPr>
              <w:rPr>
                <w:rFonts w:ascii="Arial" w:hAnsi="Arial" w:cs="Arial"/>
                <w:i/>
                <w:lang w:val="cy-GB"/>
              </w:rPr>
            </w:pPr>
          </w:p>
        </w:tc>
        <w:tc>
          <w:tcPr>
            <w:tcW w:w="993" w:type="dxa"/>
            <w:tcBorders>
              <w:top w:val="nil"/>
              <w:left w:val="nil"/>
              <w:bottom w:val="single" w:sz="8" w:space="0" w:color="1F497D"/>
              <w:right w:val="nil"/>
            </w:tcBorders>
          </w:tcPr>
          <w:p w14:paraId="54B79D32" w14:textId="77777777" w:rsidR="0019543B" w:rsidRPr="00EC61FF" w:rsidRDefault="0019543B" w:rsidP="006E0BD8">
            <w:pPr>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2316589D" w14:textId="77777777" w:rsidR="0019543B" w:rsidRPr="00EC61FF" w:rsidRDefault="0019543B" w:rsidP="006E0BD8">
            <w:pPr>
              <w:rPr>
                <w:rFonts w:ascii="Arial" w:hAnsi="Arial" w:cs="Arial"/>
                <w:i/>
                <w:lang w:val="cy-GB"/>
              </w:rPr>
            </w:pPr>
          </w:p>
        </w:tc>
      </w:tr>
      <w:tr w:rsidR="0019543B" w:rsidRPr="00EC61FF" w14:paraId="7559CA19" w14:textId="77777777" w:rsidTr="0019543B">
        <w:trPr>
          <w:jc w:val="center"/>
        </w:trPr>
        <w:tc>
          <w:tcPr>
            <w:tcW w:w="5778" w:type="dxa"/>
            <w:gridSpan w:val="4"/>
            <w:tcBorders>
              <w:top w:val="single" w:sz="8" w:space="0" w:color="1F497D"/>
              <w:left w:val="single" w:sz="8" w:space="0" w:color="1F497D"/>
              <w:bottom w:val="single" w:sz="6" w:space="0" w:color="F79646"/>
              <w:right w:val="nil"/>
            </w:tcBorders>
          </w:tcPr>
          <w:p w14:paraId="0DF51FE8" w14:textId="77777777" w:rsidR="0019543B" w:rsidRDefault="0019543B" w:rsidP="006E0BD8">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14:paraId="0FD5D1EA" w14:textId="77777777" w:rsidR="0019543B" w:rsidRDefault="0019543B" w:rsidP="006E0BD8">
            <w:pPr>
              <w:rPr>
                <w:rFonts w:ascii="Arial" w:hAnsi="Arial" w:cs="Arial"/>
              </w:rPr>
            </w:pPr>
            <w:r w:rsidRPr="00EC61FF">
              <w:rPr>
                <w:rFonts w:ascii="Arial" w:hAnsi="Arial" w:cs="Arial"/>
              </w:rPr>
              <w:t>Project co-ordinator / Tutor</w:t>
            </w:r>
          </w:p>
          <w:p w14:paraId="18E2AE30" w14:textId="77777777" w:rsidR="0019543B" w:rsidRPr="00EC61FF" w:rsidRDefault="0019543B" w:rsidP="006E0BD8">
            <w:pPr>
              <w:jc w:val="center"/>
              <w:rPr>
                <w:rFonts w:ascii="Arial" w:hAnsi="Arial" w:cs="Arial"/>
              </w:rPr>
            </w:pPr>
          </w:p>
        </w:tc>
        <w:tc>
          <w:tcPr>
            <w:tcW w:w="993" w:type="dxa"/>
            <w:tcBorders>
              <w:top w:val="nil"/>
              <w:left w:val="nil"/>
              <w:bottom w:val="nil"/>
              <w:right w:val="nil"/>
            </w:tcBorders>
          </w:tcPr>
          <w:p w14:paraId="4B413969" w14:textId="77777777" w:rsidR="0019543B" w:rsidRPr="00EC61FF" w:rsidRDefault="0019543B" w:rsidP="006E0BD8">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2044400C" w14:textId="77777777" w:rsidR="0019543B" w:rsidRPr="00EC61FF" w:rsidRDefault="0019543B" w:rsidP="006E0BD8">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19543B" w:rsidRPr="00EC61FF" w14:paraId="7AE2B1D9" w14:textId="77777777" w:rsidTr="0019543B">
        <w:trPr>
          <w:jc w:val="center"/>
        </w:trPr>
        <w:tc>
          <w:tcPr>
            <w:tcW w:w="5778" w:type="dxa"/>
            <w:gridSpan w:val="4"/>
            <w:tcBorders>
              <w:top w:val="single" w:sz="6" w:space="0" w:color="F79646"/>
              <w:left w:val="single" w:sz="8" w:space="0" w:color="1F497D"/>
              <w:bottom w:val="single" w:sz="6" w:space="0" w:color="1F497D"/>
              <w:right w:val="nil"/>
            </w:tcBorders>
          </w:tcPr>
          <w:p w14:paraId="10AB14B3" w14:textId="77777777" w:rsidR="0019543B" w:rsidRPr="00EC61FF" w:rsidRDefault="0019543B" w:rsidP="006E0BD8">
            <w:pPr>
              <w:rPr>
                <w:rFonts w:ascii="Arial" w:hAnsi="Arial" w:cs="Arial"/>
                <w:lang w:val="cy-GB"/>
              </w:rPr>
            </w:pPr>
          </w:p>
        </w:tc>
        <w:tc>
          <w:tcPr>
            <w:tcW w:w="993" w:type="dxa"/>
            <w:tcBorders>
              <w:top w:val="nil"/>
              <w:left w:val="nil"/>
              <w:bottom w:val="single" w:sz="6" w:space="0" w:color="1F497D"/>
              <w:right w:val="nil"/>
            </w:tcBorders>
          </w:tcPr>
          <w:p w14:paraId="0E45D4FF" w14:textId="77777777" w:rsidR="0019543B" w:rsidRPr="00EC61FF" w:rsidRDefault="0019543B" w:rsidP="006E0BD8">
            <w:pPr>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2808F66E" w14:textId="77777777" w:rsidR="0019543B" w:rsidRPr="00EC61FF" w:rsidRDefault="0019543B" w:rsidP="006E0BD8">
            <w:pPr>
              <w:rPr>
                <w:rFonts w:ascii="Arial" w:hAnsi="Arial" w:cs="Arial"/>
                <w:lang w:val="cy-GB"/>
              </w:rPr>
            </w:pPr>
          </w:p>
        </w:tc>
      </w:tr>
    </w:tbl>
    <w:p w14:paraId="65CDD481" w14:textId="77777777" w:rsidR="0019543B" w:rsidRDefault="0019543B" w:rsidP="0019543B">
      <w:pPr>
        <w:jc w:val="both"/>
        <w:rPr>
          <w:rFonts w:ascii="Arial" w:hAnsi="Arial" w:cs="Arial"/>
        </w:rPr>
      </w:pPr>
    </w:p>
    <w:p w14:paraId="245E50AD" w14:textId="77777777" w:rsidR="0019543B" w:rsidRDefault="0019543B" w:rsidP="0019543B">
      <w:pPr>
        <w:jc w:val="both"/>
        <w:rPr>
          <w:rFonts w:ascii="Arial" w:hAnsi="Arial" w:cs="Arial"/>
        </w:rPr>
      </w:pPr>
    </w:p>
    <w:p w14:paraId="5149C155" w14:textId="77777777" w:rsidR="0019543B" w:rsidRDefault="0019543B" w:rsidP="0019543B">
      <w:pPr>
        <w:jc w:val="both"/>
        <w:rPr>
          <w:rFonts w:ascii="Arial" w:hAnsi="Arial" w:cs="Arial"/>
        </w:rPr>
      </w:pPr>
    </w:p>
    <w:p w14:paraId="158AB478" w14:textId="77777777" w:rsidR="0019543B" w:rsidRDefault="0019543B" w:rsidP="0019543B">
      <w:pPr>
        <w:jc w:val="both"/>
        <w:rPr>
          <w:rFonts w:ascii="Arial" w:hAnsi="Arial" w:cs="Arial"/>
        </w:rPr>
      </w:pPr>
    </w:p>
    <w:p w14:paraId="053A2A3A" w14:textId="77777777" w:rsidR="0019543B" w:rsidRDefault="0019543B" w:rsidP="0019543B">
      <w:pPr>
        <w:jc w:val="both"/>
        <w:rPr>
          <w:rFonts w:ascii="Arial" w:hAnsi="Arial" w:cs="Arial"/>
        </w:rPr>
      </w:pPr>
    </w:p>
    <w:p w14:paraId="2372A340" w14:textId="77777777" w:rsidR="0019543B" w:rsidRDefault="0019543B" w:rsidP="0019543B">
      <w:pPr>
        <w:jc w:val="both"/>
        <w:rPr>
          <w:rFonts w:ascii="Arial" w:hAnsi="Arial" w:cs="Arial"/>
        </w:rPr>
      </w:pPr>
    </w:p>
    <w:p w14:paraId="7FEDA038" w14:textId="77777777" w:rsidR="0019543B" w:rsidRDefault="0019543B" w:rsidP="0019543B">
      <w:pPr>
        <w:jc w:val="both"/>
        <w:rPr>
          <w:rFonts w:ascii="Arial" w:hAnsi="Arial" w:cs="Arial"/>
        </w:rPr>
      </w:pPr>
    </w:p>
    <w:p w14:paraId="5A28799B" w14:textId="77777777" w:rsidR="0019543B" w:rsidRDefault="0019543B" w:rsidP="0019543B">
      <w:pPr>
        <w:jc w:val="both"/>
        <w:rPr>
          <w:rFonts w:ascii="Arial" w:hAnsi="Arial" w:cs="Arial"/>
        </w:rPr>
      </w:pPr>
    </w:p>
    <w:p w14:paraId="1E4E6246" w14:textId="77777777" w:rsidR="0019543B" w:rsidRDefault="0019543B" w:rsidP="0019543B">
      <w:pPr>
        <w:jc w:val="both"/>
        <w:rPr>
          <w:rFonts w:ascii="Arial" w:hAnsi="Arial" w:cs="Arial"/>
        </w:rPr>
      </w:pPr>
    </w:p>
    <w:p w14:paraId="401CDEE9" w14:textId="77777777" w:rsidR="0019543B" w:rsidRDefault="0019543B" w:rsidP="0019543B">
      <w:pPr>
        <w:jc w:val="both"/>
        <w:rPr>
          <w:rFonts w:ascii="Arial" w:hAnsi="Arial" w:cs="Arial"/>
        </w:rPr>
      </w:pPr>
    </w:p>
    <w:p w14:paraId="2EA0756D" w14:textId="4B18B873" w:rsidR="0019543B" w:rsidRPr="00373093" w:rsidRDefault="0019543B" w:rsidP="0019543B">
      <w:pPr>
        <w:rPr>
          <w:rFonts w:ascii="Arial" w:hAnsi="Arial" w:cs="Arial"/>
        </w:rPr>
      </w:pPr>
      <w:r w:rsidRPr="00F80877">
        <w:rPr>
          <w:noProof/>
        </w:rPr>
        <w:lastRenderedPageBreak/>
        <w:drawing>
          <wp:inline distT="0" distB="0" distL="0" distR="0" wp14:anchorId="616AF58C" wp14:editId="771711F4">
            <wp:extent cx="2886075" cy="1133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3406"/>
        <w:gridCol w:w="1101"/>
      </w:tblGrid>
      <w:tr w:rsidR="0019543B" w:rsidRPr="009C682B" w14:paraId="7CABC223" w14:textId="77777777" w:rsidTr="006E0BD8">
        <w:trPr>
          <w:trHeight w:val="572"/>
        </w:trPr>
        <w:tc>
          <w:tcPr>
            <w:tcW w:w="5341" w:type="dxa"/>
            <w:tcBorders>
              <w:top w:val="nil"/>
              <w:left w:val="nil"/>
              <w:bottom w:val="nil"/>
              <w:right w:val="nil"/>
            </w:tcBorders>
            <w:shd w:val="clear" w:color="auto" w:fill="auto"/>
          </w:tcPr>
          <w:p w14:paraId="5CC595D6" w14:textId="77777777" w:rsidR="0019543B" w:rsidRPr="00373093" w:rsidRDefault="0019543B" w:rsidP="006E0BD8">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23121846" w14:textId="77777777" w:rsidR="0019543B" w:rsidRDefault="0019543B" w:rsidP="006E0BD8">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0839EDA1" w14:textId="77777777" w:rsidR="0019543B" w:rsidRPr="00373093" w:rsidRDefault="0019543B" w:rsidP="006E0BD8">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315DF5CF" w14:textId="77777777" w:rsidR="0019543B" w:rsidRPr="00373093" w:rsidRDefault="0019543B" w:rsidP="006E0BD8">
            <w:pPr>
              <w:rPr>
                <w:rFonts w:ascii="Arial" w:hAnsi="Arial" w:cs="Arial"/>
                <w:b/>
                <w:color w:val="FFFFFF"/>
              </w:rPr>
            </w:pPr>
          </w:p>
        </w:tc>
      </w:tr>
      <w:tr w:rsidR="0019543B" w:rsidRPr="009C682B" w14:paraId="082462E5" w14:textId="77777777" w:rsidTr="006E0BD8">
        <w:trPr>
          <w:trHeight w:val="572"/>
        </w:trPr>
        <w:tc>
          <w:tcPr>
            <w:tcW w:w="5341" w:type="dxa"/>
            <w:tcBorders>
              <w:top w:val="nil"/>
            </w:tcBorders>
            <w:shd w:val="clear" w:color="auto" w:fill="4F81BD"/>
          </w:tcPr>
          <w:p w14:paraId="6443C4E7" w14:textId="77777777" w:rsidR="0019543B" w:rsidRDefault="0019543B" w:rsidP="006E0BD8">
            <w:pPr>
              <w:jc w:val="center"/>
              <w:rPr>
                <w:rFonts w:ascii="Arial" w:hAnsi="Arial" w:cs="Arial"/>
                <w:b/>
                <w:color w:val="FFFFFF"/>
              </w:rPr>
            </w:pPr>
          </w:p>
          <w:p w14:paraId="16E5CC6E" w14:textId="77777777" w:rsidR="0019543B" w:rsidRPr="00373093" w:rsidRDefault="0019543B" w:rsidP="006E0BD8">
            <w:pPr>
              <w:jc w:val="center"/>
              <w:rPr>
                <w:rFonts w:ascii="Arial" w:hAnsi="Arial" w:cs="Arial"/>
                <w:b/>
                <w:color w:val="FFFFFF"/>
              </w:rPr>
            </w:pPr>
            <w:r w:rsidRPr="00373093">
              <w:rPr>
                <w:rFonts w:ascii="Arial" w:hAnsi="Arial" w:cs="Arial"/>
                <w:b/>
                <w:color w:val="FFFFFF"/>
              </w:rPr>
              <w:t xml:space="preserve">CWESTIYNAU CYFWELIAD SAMPL </w:t>
            </w:r>
          </w:p>
          <w:p w14:paraId="08E04AC4" w14:textId="77777777" w:rsidR="0019543B" w:rsidRPr="009C682B" w:rsidRDefault="0019543B" w:rsidP="006E0BD8">
            <w:pPr>
              <w:jc w:val="center"/>
              <w:rPr>
                <w:rFonts w:ascii="Arial" w:hAnsi="Arial" w:cs="Arial"/>
                <w:b/>
                <w:color w:val="FFFFFF"/>
              </w:rPr>
            </w:pPr>
          </w:p>
        </w:tc>
        <w:tc>
          <w:tcPr>
            <w:tcW w:w="5341" w:type="dxa"/>
            <w:gridSpan w:val="2"/>
            <w:tcBorders>
              <w:top w:val="nil"/>
            </w:tcBorders>
            <w:shd w:val="clear" w:color="auto" w:fill="4F81BD"/>
          </w:tcPr>
          <w:p w14:paraId="1FA0FA87" w14:textId="77777777" w:rsidR="0019543B" w:rsidRDefault="0019543B" w:rsidP="006E0BD8">
            <w:pPr>
              <w:jc w:val="center"/>
              <w:rPr>
                <w:rFonts w:ascii="Arial" w:hAnsi="Arial" w:cs="Arial"/>
                <w:b/>
                <w:color w:val="FFFFFF"/>
              </w:rPr>
            </w:pPr>
          </w:p>
          <w:p w14:paraId="7DB7BECB" w14:textId="77777777" w:rsidR="0019543B" w:rsidRDefault="0019543B" w:rsidP="006E0BD8">
            <w:pPr>
              <w:jc w:val="center"/>
              <w:rPr>
                <w:rFonts w:ascii="Arial" w:hAnsi="Arial" w:cs="Arial"/>
                <w:b/>
                <w:color w:val="FFFFFF"/>
              </w:rPr>
            </w:pPr>
            <w:r w:rsidRPr="00373093">
              <w:rPr>
                <w:rFonts w:ascii="Arial" w:hAnsi="Arial" w:cs="Arial"/>
                <w:b/>
                <w:color w:val="FFFFFF"/>
              </w:rPr>
              <w:t xml:space="preserve">SAMPLE INTERVIEW QUESTIONS </w:t>
            </w:r>
          </w:p>
          <w:p w14:paraId="0D1F62F7" w14:textId="77777777" w:rsidR="0019543B" w:rsidRPr="009C682B" w:rsidRDefault="0019543B" w:rsidP="006E0BD8">
            <w:pPr>
              <w:jc w:val="center"/>
              <w:rPr>
                <w:rFonts w:ascii="Arial" w:hAnsi="Arial" w:cs="Arial"/>
                <w:color w:val="FFFFFF"/>
              </w:rPr>
            </w:pPr>
          </w:p>
        </w:tc>
      </w:tr>
      <w:tr w:rsidR="0019543B" w:rsidRPr="009C682B" w14:paraId="535D2990" w14:textId="77777777" w:rsidTr="006E0BD8">
        <w:trPr>
          <w:trHeight w:val="572"/>
        </w:trPr>
        <w:tc>
          <w:tcPr>
            <w:tcW w:w="10682" w:type="dxa"/>
            <w:gridSpan w:val="3"/>
            <w:shd w:val="clear" w:color="auto" w:fill="auto"/>
          </w:tcPr>
          <w:p w14:paraId="76F29167" w14:textId="77777777" w:rsidR="0019543B" w:rsidRDefault="0019543B" w:rsidP="006E0BD8">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p w14:paraId="52C10EAF" w14:textId="77777777" w:rsidR="0019543B" w:rsidRPr="00665645" w:rsidRDefault="0019543B" w:rsidP="006E0BD8">
            <w:pPr>
              <w:rPr>
                <w:rFonts w:ascii="Arial" w:hAnsi="Arial" w:cs="Arial"/>
              </w:rPr>
            </w:pPr>
            <w:r w:rsidRPr="00C67F67">
              <w:rPr>
                <w:rFonts w:ascii="Arial" w:hAnsi="Arial" w:cs="Arial"/>
              </w:rPr>
              <w:t xml:space="preserve">Will making </w:t>
            </w:r>
            <w:r>
              <w:rPr>
                <w:rFonts w:ascii="Arial" w:hAnsi="Arial" w:cs="Arial"/>
              </w:rPr>
              <w:t>p</w:t>
            </w:r>
            <w:r w:rsidRPr="00C67F67">
              <w:rPr>
                <w:rFonts w:ascii="Arial" w:hAnsi="Arial" w:cs="Arial"/>
              </w:rPr>
              <w:t>olicing a graduate profession increase businesses’ trust in them?</w:t>
            </w:r>
          </w:p>
        </w:tc>
      </w:tr>
    </w:tbl>
    <w:p w14:paraId="60507B13" w14:textId="77777777" w:rsidR="0019543B" w:rsidRPr="00373093" w:rsidRDefault="0019543B" w:rsidP="0019543B">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6"/>
        <w:gridCol w:w="8264"/>
      </w:tblGrid>
      <w:tr w:rsidR="0019543B" w:rsidRPr="009C682B" w14:paraId="040C6B1C" w14:textId="77777777" w:rsidTr="0019543B">
        <w:tc>
          <w:tcPr>
            <w:tcW w:w="746" w:type="dxa"/>
            <w:shd w:val="clear" w:color="auto" w:fill="auto"/>
          </w:tcPr>
          <w:p w14:paraId="0A8E72FA" w14:textId="77777777" w:rsidR="0019543B" w:rsidRPr="009C682B" w:rsidRDefault="0019543B" w:rsidP="006E0BD8">
            <w:pPr>
              <w:rPr>
                <w:rFonts w:ascii="Arial" w:hAnsi="Arial" w:cs="Arial"/>
              </w:rPr>
            </w:pPr>
            <w:r w:rsidRPr="009C682B">
              <w:rPr>
                <w:rFonts w:ascii="Arial" w:hAnsi="Arial" w:cs="Arial"/>
              </w:rPr>
              <w:t>1</w:t>
            </w:r>
          </w:p>
          <w:p w14:paraId="15DDA9F4" w14:textId="77777777" w:rsidR="0019543B" w:rsidRPr="009C682B" w:rsidRDefault="0019543B" w:rsidP="006E0BD8">
            <w:pPr>
              <w:rPr>
                <w:rFonts w:ascii="Arial" w:hAnsi="Arial" w:cs="Arial"/>
              </w:rPr>
            </w:pPr>
          </w:p>
          <w:p w14:paraId="73CDB3E7" w14:textId="77777777" w:rsidR="0019543B" w:rsidRPr="009C682B" w:rsidRDefault="0019543B" w:rsidP="006E0BD8">
            <w:pPr>
              <w:rPr>
                <w:rFonts w:ascii="Arial" w:hAnsi="Arial" w:cs="Arial"/>
              </w:rPr>
            </w:pPr>
          </w:p>
        </w:tc>
        <w:tc>
          <w:tcPr>
            <w:tcW w:w="8264" w:type="dxa"/>
            <w:shd w:val="clear" w:color="auto" w:fill="auto"/>
          </w:tcPr>
          <w:p w14:paraId="357BA2F3" w14:textId="77777777" w:rsidR="0019543B" w:rsidRPr="00C67F67" w:rsidRDefault="0019543B" w:rsidP="006E0BD8">
            <w:pPr>
              <w:rPr>
                <w:rFonts w:ascii="Arial" w:hAnsi="Arial" w:cs="Arial"/>
              </w:rPr>
            </w:pPr>
            <w:r w:rsidRPr="00C67F67">
              <w:rPr>
                <w:rFonts w:ascii="Arial" w:hAnsi="Arial" w:cs="Arial"/>
              </w:rPr>
              <w:t>Do you consider your business to currently have good relations with the</w:t>
            </w:r>
            <w:r>
              <w:rPr>
                <w:rFonts w:ascii="Arial" w:hAnsi="Arial" w:cs="Arial"/>
              </w:rPr>
              <w:t xml:space="preserve"> p</w:t>
            </w:r>
            <w:r w:rsidRPr="00C67F67">
              <w:rPr>
                <w:rFonts w:ascii="Arial" w:hAnsi="Arial" w:cs="Arial"/>
              </w:rPr>
              <w:t>olice?</w:t>
            </w:r>
          </w:p>
          <w:p w14:paraId="63270BD5" w14:textId="77777777" w:rsidR="0019543B" w:rsidRPr="009C682B" w:rsidRDefault="0019543B" w:rsidP="006E0BD8">
            <w:pPr>
              <w:rPr>
                <w:rFonts w:ascii="Arial" w:hAnsi="Arial" w:cs="Arial"/>
              </w:rPr>
            </w:pPr>
            <w:r w:rsidRPr="00C67F67">
              <w:rPr>
                <w:rFonts w:ascii="Arial" w:hAnsi="Arial" w:cs="Arial"/>
              </w:rPr>
              <w:tab/>
            </w:r>
          </w:p>
          <w:p w14:paraId="6BFDD620" w14:textId="77777777" w:rsidR="0019543B" w:rsidRPr="009C682B" w:rsidRDefault="0019543B" w:rsidP="006E0BD8">
            <w:pPr>
              <w:rPr>
                <w:rFonts w:ascii="Arial" w:hAnsi="Arial" w:cs="Arial"/>
              </w:rPr>
            </w:pPr>
          </w:p>
        </w:tc>
      </w:tr>
      <w:tr w:rsidR="0019543B" w:rsidRPr="009C682B" w14:paraId="75574186" w14:textId="77777777" w:rsidTr="0019543B">
        <w:tc>
          <w:tcPr>
            <w:tcW w:w="746" w:type="dxa"/>
            <w:shd w:val="clear" w:color="auto" w:fill="auto"/>
          </w:tcPr>
          <w:p w14:paraId="6B75D0C9" w14:textId="77777777" w:rsidR="0019543B" w:rsidRPr="009C682B" w:rsidRDefault="0019543B" w:rsidP="006E0BD8">
            <w:pPr>
              <w:rPr>
                <w:rFonts w:ascii="Arial" w:hAnsi="Arial" w:cs="Arial"/>
              </w:rPr>
            </w:pPr>
            <w:r w:rsidRPr="009C682B">
              <w:rPr>
                <w:rFonts w:ascii="Arial" w:hAnsi="Arial" w:cs="Arial"/>
              </w:rPr>
              <w:t>2</w:t>
            </w:r>
          </w:p>
          <w:p w14:paraId="21D79107" w14:textId="77777777" w:rsidR="0019543B" w:rsidRPr="009C682B" w:rsidRDefault="0019543B" w:rsidP="006E0BD8">
            <w:pPr>
              <w:rPr>
                <w:rFonts w:ascii="Arial" w:hAnsi="Arial" w:cs="Arial"/>
              </w:rPr>
            </w:pPr>
          </w:p>
          <w:p w14:paraId="65E3837F" w14:textId="77777777" w:rsidR="0019543B" w:rsidRPr="009C682B" w:rsidRDefault="0019543B" w:rsidP="006E0BD8">
            <w:pPr>
              <w:rPr>
                <w:rFonts w:ascii="Arial" w:hAnsi="Arial" w:cs="Arial"/>
              </w:rPr>
            </w:pPr>
          </w:p>
        </w:tc>
        <w:tc>
          <w:tcPr>
            <w:tcW w:w="8264" w:type="dxa"/>
            <w:shd w:val="clear" w:color="auto" w:fill="auto"/>
          </w:tcPr>
          <w:p w14:paraId="643883B0" w14:textId="77777777" w:rsidR="0019543B" w:rsidRPr="00C67F67" w:rsidRDefault="0019543B" w:rsidP="006E0BD8">
            <w:pPr>
              <w:rPr>
                <w:rFonts w:ascii="Arial" w:hAnsi="Arial" w:cs="Arial"/>
              </w:rPr>
            </w:pPr>
            <w:r w:rsidRPr="00C67F67">
              <w:rPr>
                <w:rFonts w:ascii="Arial" w:hAnsi="Arial" w:cs="Arial"/>
              </w:rPr>
              <w:t xml:space="preserve">How do the </w:t>
            </w:r>
            <w:r>
              <w:rPr>
                <w:rFonts w:ascii="Arial" w:hAnsi="Arial" w:cs="Arial"/>
              </w:rPr>
              <w:t>p</w:t>
            </w:r>
            <w:r w:rsidRPr="00C67F67">
              <w:rPr>
                <w:rFonts w:ascii="Arial" w:hAnsi="Arial" w:cs="Arial"/>
              </w:rPr>
              <w:t>olice help your business?</w:t>
            </w:r>
          </w:p>
          <w:p w14:paraId="6720EDFF" w14:textId="77777777" w:rsidR="0019543B" w:rsidRPr="009C682B" w:rsidRDefault="0019543B" w:rsidP="006E0BD8">
            <w:pPr>
              <w:rPr>
                <w:rFonts w:ascii="Arial" w:hAnsi="Arial" w:cs="Arial"/>
              </w:rPr>
            </w:pPr>
          </w:p>
        </w:tc>
      </w:tr>
      <w:tr w:rsidR="0019543B" w:rsidRPr="009C682B" w14:paraId="77FAE7DC" w14:textId="77777777" w:rsidTr="0019543B">
        <w:tc>
          <w:tcPr>
            <w:tcW w:w="746" w:type="dxa"/>
            <w:shd w:val="clear" w:color="auto" w:fill="auto"/>
          </w:tcPr>
          <w:p w14:paraId="2F79B57B" w14:textId="77777777" w:rsidR="0019543B" w:rsidRPr="009C682B" w:rsidRDefault="0019543B" w:rsidP="006E0BD8">
            <w:pPr>
              <w:rPr>
                <w:rFonts w:ascii="Arial" w:hAnsi="Arial" w:cs="Arial"/>
              </w:rPr>
            </w:pPr>
            <w:r w:rsidRPr="009C682B">
              <w:rPr>
                <w:rFonts w:ascii="Arial" w:hAnsi="Arial" w:cs="Arial"/>
              </w:rPr>
              <w:t>3</w:t>
            </w:r>
          </w:p>
          <w:p w14:paraId="6B33F6A3" w14:textId="77777777" w:rsidR="0019543B" w:rsidRPr="009C682B" w:rsidRDefault="0019543B" w:rsidP="006E0BD8">
            <w:pPr>
              <w:rPr>
                <w:rFonts w:ascii="Arial" w:hAnsi="Arial" w:cs="Arial"/>
              </w:rPr>
            </w:pPr>
          </w:p>
          <w:p w14:paraId="4389CBF1" w14:textId="77777777" w:rsidR="0019543B" w:rsidRPr="009C682B" w:rsidRDefault="0019543B" w:rsidP="006E0BD8">
            <w:pPr>
              <w:rPr>
                <w:rFonts w:ascii="Arial" w:hAnsi="Arial" w:cs="Arial"/>
              </w:rPr>
            </w:pPr>
          </w:p>
        </w:tc>
        <w:tc>
          <w:tcPr>
            <w:tcW w:w="8264" w:type="dxa"/>
            <w:shd w:val="clear" w:color="auto" w:fill="auto"/>
          </w:tcPr>
          <w:p w14:paraId="1861B8CA" w14:textId="77777777" w:rsidR="0019543B" w:rsidRPr="009C682B" w:rsidRDefault="0019543B" w:rsidP="006E0BD8">
            <w:pPr>
              <w:rPr>
                <w:rFonts w:ascii="Arial" w:hAnsi="Arial" w:cs="Arial"/>
              </w:rPr>
            </w:pPr>
            <w:r w:rsidRPr="00C67F67">
              <w:rPr>
                <w:rFonts w:ascii="Arial" w:hAnsi="Arial" w:cs="Arial"/>
              </w:rPr>
              <w:t xml:space="preserve">Do you, as a business owner/manager, trust the </w:t>
            </w:r>
            <w:r>
              <w:rPr>
                <w:rFonts w:ascii="Arial" w:hAnsi="Arial" w:cs="Arial"/>
              </w:rPr>
              <w:t>p</w:t>
            </w:r>
            <w:r w:rsidRPr="00C67F67">
              <w:rPr>
                <w:rFonts w:ascii="Arial" w:hAnsi="Arial" w:cs="Arial"/>
              </w:rPr>
              <w:t>olice to help increase the security and safety of your business?</w:t>
            </w:r>
            <w:r w:rsidRPr="00C67F67">
              <w:rPr>
                <w:rFonts w:ascii="Arial" w:hAnsi="Arial" w:cs="Arial"/>
              </w:rPr>
              <w:tab/>
            </w:r>
          </w:p>
        </w:tc>
      </w:tr>
      <w:tr w:rsidR="0019543B" w:rsidRPr="009C682B" w14:paraId="37ADD70C" w14:textId="77777777" w:rsidTr="0019543B">
        <w:tc>
          <w:tcPr>
            <w:tcW w:w="746" w:type="dxa"/>
            <w:shd w:val="clear" w:color="auto" w:fill="auto"/>
          </w:tcPr>
          <w:p w14:paraId="6F9DD1E3" w14:textId="77777777" w:rsidR="0019543B" w:rsidRPr="009C682B" w:rsidRDefault="0019543B" w:rsidP="006E0BD8">
            <w:pPr>
              <w:rPr>
                <w:rFonts w:ascii="Arial" w:hAnsi="Arial" w:cs="Arial"/>
              </w:rPr>
            </w:pPr>
            <w:r w:rsidRPr="009C682B">
              <w:rPr>
                <w:rFonts w:ascii="Arial" w:hAnsi="Arial" w:cs="Arial"/>
              </w:rPr>
              <w:t>4</w:t>
            </w:r>
          </w:p>
          <w:p w14:paraId="1489F21F" w14:textId="77777777" w:rsidR="0019543B" w:rsidRPr="009C682B" w:rsidRDefault="0019543B" w:rsidP="006E0BD8">
            <w:pPr>
              <w:rPr>
                <w:rFonts w:ascii="Arial" w:hAnsi="Arial" w:cs="Arial"/>
              </w:rPr>
            </w:pPr>
          </w:p>
          <w:p w14:paraId="0B1A3E18" w14:textId="77777777" w:rsidR="0019543B" w:rsidRPr="009C682B" w:rsidRDefault="0019543B" w:rsidP="006E0BD8">
            <w:pPr>
              <w:rPr>
                <w:rFonts w:ascii="Arial" w:hAnsi="Arial" w:cs="Arial"/>
              </w:rPr>
            </w:pPr>
          </w:p>
        </w:tc>
        <w:tc>
          <w:tcPr>
            <w:tcW w:w="8264" w:type="dxa"/>
            <w:shd w:val="clear" w:color="auto" w:fill="auto"/>
          </w:tcPr>
          <w:p w14:paraId="08CCE65B" w14:textId="77777777" w:rsidR="0019543B" w:rsidRPr="009C682B" w:rsidRDefault="0019543B" w:rsidP="006E0BD8">
            <w:pPr>
              <w:rPr>
                <w:rFonts w:ascii="Arial" w:hAnsi="Arial" w:cs="Arial"/>
              </w:rPr>
            </w:pPr>
            <w:r w:rsidRPr="00C67F67">
              <w:rPr>
                <w:rFonts w:ascii="Arial" w:hAnsi="Arial" w:cs="Arial"/>
              </w:rPr>
              <w:t xml:space="preserve">Are you aware that as of 2020, </w:t>
            </w:r>
            <w:r>
              <w:rPr>
                <w:rFonts w:ascii="Arial" w:hAnsi="Arial" w:cs="Arial"/>
              </w:rPr>
              <w:t>p</w:t>
            </w:r>
            <w:r w:rsidRPr="00C67F67">
              <w:rPr>
                <w:rFonts w:ascii="Arial" w:hAnsi="Arial" w:cs="Arial"/>
              </w:rPr>
              <w:t>olicing will become a graduate profession?</w:t>
            </w:r>
          </w:p>
        </w:tc>
      </w:tr>
      <w:tr w:rsidR="0019543B" w:rsidRPr="009C682B" w14:paraId="536418AD" w14:textId="77777777" w:rsidTr="0019543B">
        <w:tc>
          <w:tcPr>
            <w:tcW w:w="746" w:type="dxa"/>
            <w:shd w:val="clear" w:color="auto" w:fill="auto"/>
          </w:tcPr>
          <w:p w14:paraId="231FC4B9" w14:textId="77777777" w:rsidR="0019543B" w:rsidRPr="009C682B" w:rsidRDefault="0019543B" w:rsidP="006E0BD8">
            <w:pPr>
              <w:rPr>
                <w:rFonts w:ascii="Arial" w:hAnsi="Arial" w:cs="Arial"/>
              </w:rPr>
            </w:pPr>
            <w:r w:rsidRPr="009C682B">
              <w:rPr>
                <w:rFonts w:ascii="Arial" w:hAnsi="Arial" w:cs="Arial"/>
              </w:rPr>
              <w:t>5</w:t>
            </w:r>
          </w:p>
          <w:p w14:paraId="14CAAD20" w14:textId="77777777" w:rsidR="0019543B" w:rsidRPr="009C682B" w:rsidRDefault="0019543B" w:rsidP="006E0BD8">
            <w:pPr>
              <w:rPr>
                <w:rFonts w:ascii="Arial" w:hAnsi="Arial" w:cs="Arial"/>
              </w:rPr>
            </w:pPr>
          </w:p>
          <w:p w14:paraId="3E6055C7" w14:textId="77777777" w:rsidR="0019543B" w:rsidRPr="009C682B" w:rsidRDefault="0019543B" w:rsidP="006E0BD8">
            <w:pPr>
              <w:rPr>
                <w:rFonts w:ascii="Arial" w:hAnsi="Arial" w:cs="Arial"/>
              </w:rPr>
            </w:pPr>
          </w:p>
        </w:tc>
        <w:tc>
          <w:tcPr>
            <w:tcW w:w="8264" w:type="dxa"/>
            <w:shd w:val="clear" w:color="auto" w:fill="auto"/>
          </w:tcPr>
          <w:p w14:paraId="10C79321" w14:textId="77777777" w:rsidR="0019543B" w:rsidRPr="009C682B" w:rsidRDefault="0019543B" w:rsidP="006E0BD8">
            <w:pPr>
              <w:rPr>
                <w:rFonts w:ascii="Arial" w:hAnsi="Arial" w:cs="Arial"/>
              </w:rPr>
            </w:pPr>
            <w:r w:rsidRPr="00C67F67">
              <w:rPr>
                <w:rFonts w:ascii="Arial" w:hAnsi="Arial" w:cs="Arial"/>
              </w:rPr>
              <w:t xml:space="preserve">Do you feel that making </w:t>
            </w:r>
            <w:r>
              <w:rPr>
                <w:rFonts w:ascii="Arial" w:hAnsi="Arial" w:cs="Arial"/>
              </w:rPr>
              <w:t>p</w:t>
            </w:r>
            <w:r w:rsidRPr="00C67F67">
              <w:rPr>
                <w:rFonts w:ascii="Arial" w:hAnsi="Arial" w:cs="Arial"/>
              </w:rPr>
              <w:t xml:space="preserve">olicing a graduate profession will increase your trust in </w:t>
            </w:r>
            <w:r>
              <w:rPr>
                <w:rFonts w:ascii="Arial" w:hAnsi="Arial" w:cs="Arial"/>
              </w:rPr>
              <w:t>p</w:t>
            </w:r>
            <w:r w:rsidRPr="00C67F67">
              <w:rPr>
                <w:rFonts w:ascii="Arial" w:hAnsi="Arial" w:cs="Arial"/>
              </w:rPr>
              <w:t>olice to help your business?</w:t>
            </w:r>
          </w:p>
        </w:tc>
      </w:tr>
    </w:tbl>
    <w:p w14:paraId="1B8171F8" w14:textId="77777777" w:rsidR="0019543B" w:rsidRPr="00373093" w:rsidRDefault="0019543B" w:rsidP="0019543B">
      <w:pPr>
        <w:rPr>
          <w:rFonts w:ascii="Arial" w:hAnsi="Arial" w:cs="Arial"/>
        </w:rPr>
      </w:pPr>
    </w:p>
    <w:p w14:paraId="4FFDF7E8" w14:textId="77777777" w:rsidR="0019543B" w:rsidRPr="00373093" w:rsidRDefault="0019543B" w:rsidP="0019543B">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tblGrid>
      <w:tr w:rsidR="0019543B" w:rsidRPr="009C682B" w14:paraId="7F174D92" w14:textId="77777777" w:rsidTr="0019543B">
        <w:tc>
          <w:tcPr>
            <w:tcW w:w="4502" w:type="dxa"/>
            <w:shd w:val="clear" w:color="auto" w:fill="auto"/>
          </w:tcPr>
          <w:p w14:paraId="5D1C5DB0" w14:textId="77777777" w:rsidR="0019543B" w:rsidRPr="009C682B" w:rsidRDefault="0019543B" w:rsidP="006E0BD8">
            <w:pPr>
              <w:rPr>
                <w:rFonts w:ascii="Arial" w:hAnsi="Arial" w:cs="Arial"/>
              </w:rPr>
            </w:pPr>
            <w:r w:rsidRPr="009C682B">
              <w:rPr>
                <w:rFonts w:ascii="Arial" w:hAnsi="Arial" w:cs="Arial"/>
              </w:rPr>
              <w:t>ENW A CHYFEIRIAD YR YMCHWILYDD</w:t>
            </w:r>
          </w:p>
        </w:tc>
      </w:tr>
    </w:tbl>
    <w:p w14:paraId="26004243" w14:textId="77777777" w:rsidR="0019543B" w:rsidRPr="00373093" w:rsidRDefault="0019543B" w:rsidP="0019543B">
      <w:pPr>
        <w:rPr>
          <w:rFonts w:ascii="Arial" w:hAnsi="Arial" w:cs="Arial"/>
        </w:rPr>
      </w:pPr>
    </w:p>
    <w:p w14:paraId="72FABA96" w14:textId="2B8E7D0E" w:rsidR="0019543B" w:rsidRPr="00373093" w:rsidRDefault="0019543B" w:rsidP="0019543B">
      <w:pPr>
        <w:rPr>
          <w:rFonts w:ascii="Arial" w:hAnsi="Arial" w:cs="Arial"/>
        </w:rPr>
      </w:pPr>
      <w:r w:rsidRPr="00F80877">
        <w:rPr>
          <w:noProof/>
        </w:rPr>
        <w:lastRenderedPageBreak/>
        <w:drawing>
          <wp:inline distT="0" distB="0" distL="0" distR="0" wp14:anchorId="5F5AE8E1" wp14:editId="47CD56FA">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19543B" w:rsidRPr="00373093" w14:paraId="6997993B" w14:textId="77777777" w:rsidTr="006E0BD8">
        <w:trPr>
          <w:trHeight w:val="572"/>
        </w:trPr>
        <w:tc>
          <w:tcPr>
            <w:tcW w:w="5341" w:type="dxa"/>
            <w:tcBorders>
              <w:top w:val="nil"/>
              <w:left w:val="nil"/>
              <w:bottom w:val="nil"/>
              <w:right w:val="nil"/>
            </w:tcBorders>
            <w:shd w:val="clear" w:color="auto" w:fill="auto"/>
          </w:tcPr>
          <w:p w14:paraId="17D4F9D1" w14:textId="77777777" w:rsidR="0019543B" w:rsidRPr="00373093" w:rsidRDefault="0019543B" w:rsidP="006E0BD8">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60807B00" w14:textId="77777777" w:rsidR="0019543B" w:rsidRDefault="0019543B" w:rsidP="006E0BD8">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3BFB920E" w14:textId="77777777" w:rsidR="0019543B" w:rsidRPr="00373093" w:rsidRDefault="0019543B" w:rsidP="006E0BD8">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D1F01DF" w14:textId="77777777" w:rsidR="0019543B" w:rsidRPr="00373093" w:rsidRDefault="0019543B" w:rsidP="006E0BD8">
            <w:pPr>
              <w:rPr>
                <w:rFonts w:ascii="Arial" w:hAnsi="Arial" w:cs="Arial"/>
                <w:b/>
                <w:color w:val="FFFFFF"/>
              </w:rPr>
            </w:pPr>
          </w:p>
        </w:tc>
      </w:tr>
      <w:tr w:rsidR="0019543B" w:rsidRPr="00373093" w14:paraId="2C61A984" w14:textId="77777777" w:rsidTr="006E0BD8">
        <w:trPr>
          <w:trHeight w:val="572"/>
        </w:trPr>
        <w:tc>
          <w:tcPr>
            <w:tcW w:w="5341" w:type="dxa"/>
            <w:tcBorders>
              <w:top w:val="nil"/>
            </w:tcBorders>
            <w:shd w:val="clear" w:color="auto" w:fill="4F81BD"/>
          </w:tcPr>
          <w:p w14:paraId="77DE68BD" w14:textId="77777777" w:rsidR="0019543B" w:rsidRDefault="0019543B" w:rsidP="006E0BD8">
            <w:pPr>
              <w:jc w:val="center"/>
              <w:rPr>
                <w:rFonts w:ascii="Arial" w:hAnsi="Arial" w:cs="Arial"/>
                <w:b/>
                <w:color w:val="FFFFFF"/>
              </w:rPr>
            </w:pPr>
          </w:p>
          <w:p w14:paraId="2A65019D" w14:textId="77777777" w:rsidR="0019543B" w:rsidRPr="00373093" w:rsidRDefault="0019543B" w:rsidP="006E0BD8">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7FFBADB0" w14:textId="77777777" w:rsidR="0019543B" w:rsidRDefault="0019543B" w:rsidP="006E0BD8">
            <w:pPr>
              <w:jc w:val="center"/>
              <w:rPr>
                <w:rFonts w:ascii="Arial" w:hAnsi="Arial" w:cs="Arial"/>
                <w:b/>
                <w:color w:val="FFFFFF"/>
              </w:rPr>
            </w:pPr>
          </w:p>
          <w:p w14:paraId="754327FA" w14:textId="77777777" w:rsidR="0019543B" w:rsidRPr="00373093" w:rsidRDefault="0019543B" w:rsidP="006E0BD8">
            <w:pPr>
              <w:jc w:val="center"/>
              <w:rPr>
                <w:rFonts w:ascii="Arial" w:hAnsi="Arial" w:cs="Arial"/>
                <w:color w:val="FFFFFF"/>
              </w:rPr>
            </w:pPr>
            <w:r>
              <w:rPr>
                <w:rFonts w:ascii="Arial" w:hAnsi="Arial" w:cs="Arial"/>
                <w:b/>
                <w:color w:val="FFFFFF"/>
              </w:rPr>
              <w:t>PARTICIPATION CONSENT FORM</w:t>
            </w:r>
          </w:p>
        </w:tc>
      </w:tr>
      <w:tr w:rsidR="0019543B" w:rsidRPr="00665645" w14:paraId="05B1D3E3" w14:textId="77777777" w:rsidTr="006E0BD8">
        <w:trPr>
          <w:trHeight w:val="572"/>
        </w:trPr>
        <w:tc>
          <w:tcPr>
            <w:tcW w:w="10682" w:type="dxa"/>
            <w:gridSpan w:val="3"/>
            <w:shd w:val="clear" w:color="auto" w:fill="auto"/>
          </w:tcPr>
          <w:p w14:paraId="39B104FF" w14:textId="77777777" w:rsidR="0019543B" w:rsidRDefault="0019543B" w:rsidP="006E0BD8">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p w14:paraId="57196E85" w14:textId="77777777" w:rsidR="0019543B" w:rsidRPr="00665645" w:rsidRDefault="0019543B" w:rsidP="006E0BD8">
            <w:pPr>
              <w:rPr>
                <w:rFonts w:ascii="Arial" w:hAnsi="Arial" w:cs="Arial"/>
              </w:rPr>
            </w:pPr>
            <w:r w:rsidRPr="007528E7">
              <w:rPr>
                <w:rFonts w:ascii="Arial" w:hAnsi="Arial" w:cs="Arial"/>
              </w:rPr>
              <w:t xml:space="preserve">Will making </w:t>
            </w:r>
            <w:r>
              <w:rPr>
                <w:rFonts w:ascii="Arial" w:hAnsi="Arial" w:cs="Arial"/>
              </w:rPr>
              <w:t>p</w:t>
            </w:r>
            <w:r w:rsidRPr="007528E7">
              <w:rPr>
                <w:rFonts w:ascii="Arial" w:hAnsi="Arial" w:cs="Arial"/>
              </w:rPr>
              <w:t>olicing a graduate profession increase businesses’ trust in them?</w:t>
            </w:r>
          </w:p>
        </w:tc>
      </w:tr>
    </w:tbl>
    <w:p w14:paraId="121A70B4" w14:textId="77777777" w:rsidR="0019543B" w:rsidRPr="00373093" w:rsidRDefault="0019543B" w:rsidP="0019543B">
      <w:pPr>
        <w:rPr>
          <w:rFonts w:ascii="Arial" w:hAnsi="Arial" w:cs="Arial"/>
        </w:rPr>
      </w:pPr>
    </w:p>
    <w:p w14:paraId="1B625693" w14:textId="77777777" w:rsidR="0019543B" w:rsidRPr="00373093" w:rsidRDefault="0019543B" w:rsidP="0019543B">
      <w:pPr>
        <w:rPr>
          <w:rFonts w:ascii="Arial" w:hAnsi="Arial" w:cs="Arial"/>
        </w:rPr>
      </w:pPr>
      <w:r w:rsidRPr="00373093">
        <w:rPr>
          <w:rFonts w:ascii="Arial" w:hAnsi="Arial" w:cs="Arial"/>
        </w:rPr>
        <w:t>Name of Researcher:</w:t>
      </w:r>
      <w:r w:rsidRPr="00373093">
        <w:rPr>
          <w:rFonts w:ascii="Arial" w:hAnsi="Arial" w:cs="Arial"/>
        </w:rPr>
        <w:tab/>
      </w:r>
      <w:r w:rsidRPr="00373093">
        <w:rPr>
          <w:rFonts w:ascii="Arial" w:hAnsi="Arial" w:cs="Arial"/>
        </w:rPr>
        <w:tab/>
      </w:r>
      <w:r>
        <w:rPr>
          <w:rFonts w:ascii="Arial" w:hAnsi="Arial" w:cs="Arial"/>
        </w:rPr>
        <w:t>Jade Farley</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26A00D2F" w14:textId="77777777" w:rsidR="0019543B" w:rsidRPr="00373093" w:rsidRDefault="0019543B" w:rsidP="0019543B">
      <w:pPr>
        <w:ind w:left="7200" w:firstLine="720"/>
        <w:rPr>
          <w:rFonts w:ascii="Arial" w:hAnsi="Arial" w:cs="Arial"/>
        </w:rPr>
      </w:pPr>
      <w:r w:rsidRPr="00373093">
        <w:rPr>
          <w:rFonts w:ascii="Arial" w:hAnsi="Arial" w:cs="Arial"/>
          <w:b/>
        </w:rPr>
        <w:t>Please initial box</w:t>
      </w:r>
    </w:p>
    <w:p w14:paraId="65269E5C" w14:textId="77777777" w:rsidR="0019543B" w:rsidRPr="00373093" w:rsidRDefault="0019543B" w:rsidP="0019543B">
      <w:pPr>
        <w:ind w:right="-284"/>
        <w:rPr>
          <w:rFonts w:ascii="Arial" w:hAnsi="Arial" w:cs="Arial"/>
        </w:rPr>
      </w:pPr>
    </w:p>
    <w:p w14:paraId="15962AE8" w14:textId="0A873789" w:rsidR="0019543B" w:rsidRPr="00373093" w:rsidRDefault="0019543B" w:rsidP="0019543B">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64384" behindDoc="0" locked="0" layoutInCell="1" allowOverlap="1" wp14:anchorId="595BD4D9" wp14:editId="00BA2617">
                <wp:simplePos x="0" y="0"/>
                <wp:positionH relativeFrom="rightMargin">
                  <wp:posOffset>-725442</wp:posOffset>
                </wp:positionH>
                <wp:positionV relativeFrom="paragraph">
                  <wp:posOffset>17780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FFAD69" id="Rectangle 10" o:spid="_x0000_s1026" style="position:absolute;margin-left:-57.1pt;margin-top:1.4pt;width:31.75pt;height:18pt;z-index:2516643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rx+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iSPgZ5q&#10;9JFUA9NqyeiOBBqcLynu0T1gTNG7eyu+eGbsuqMweYtoh05CTbSmMT776UE0PD1l2+GdrQkedsEm&#10;rQ4N9hGQVGCHVJLjuSTyEJigy1n+sijmnAlyFcXiKk+MMiifHjv04Y20PYuHiiNxT+Cwv/chkoHy&#10;KSSRt1rVG6V1MrDdrjWyPVB3bNJK/CnHyzBt2FDx6znx+DtEntafIHoVqM216iu+OAdBGVV7berU&#10;hAGUHs9EWZuTjFG5sQJbWx9JRbRjD9PM0aGz+I2zgfq34v7rDlBypt8aqsT1dDaLDZ+M2fxVQQZe&#10;eraXHjCCoCoeOBuP6zAOyc6hajv6aZpyN/aWqteopGys7MjqRJZ6NAl+mqc4BJd2ivox9avvAAAA&#10;//8DAFBLAwQUAAYACAAAACEA2w3dnd8AAAAJAQAADwAAAGRycy9kb3ducmV2LnhtbEyPTU+DQBCG&#10;7yb+h82YeKML1A9ElsZoauKxpRdvAzsCys4SdmnRX+96qsfJPHnf5y02ixnEkSbXW1aQrGIQxI3V&#10;PbcKDtU2ykA4j6xxsEwKvsnBpry8KDDX9sQ7Ou59K0IIuxwVdN6PuZSu6cigW9mROPw+7GTQh3Nq&#10;pZ7wFMLNINM4vpMGew4NHY703FHztZ+NgrpPD/izq15j87Bd+7el+pzfX5S6vlqeHkF4WvwZhj/9&#10;oA5lcKrtzNqJQUGUJDdpYBWkYUIAotv4HkStYJ1lIMtC/l9Q/gIAAP//AwBQSwECLQAUAAYACAAA&#10;ACEAtoM4kv4AAADhAQAAEwAAAAAAAAAAAAAAAAAAAAAAW0NvbnRlbnRfVHlwZXNdLnhtbFBLAQIt&#10;ABQABgAIAAAAIQA4/SH/1gAAAJQBAAALAAAAAAAAAAAAAAAAAC8BAABfcmVscy8ucmVsc1BLAQIt&#10;ABQABgAIAAAAIQA8xrx+HgIAAD0EAAAOAAAAAAAAAAAAAAAAAC4CAABkcnMvZTJvRG9jLnhtbFBL&#10;AQItABQABgAIAAAAIQDbDd2d3wAAAAkBAAAPAAAAAAAAAAAAAAAAAHgEAABkcnMvZG93bnJldi54&#10;bWxQSwUGAAAAAAQABADzAAAAhAUAAAAA&#10;">
                <w10:wrap anchorx="margin"/>
              </v:rect>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Pr="00373093">
        <w:rPr>
          <w:rFonts w:ascii="Arial" w:hAnsi="Arial" w:cs="Arial"/>
          <w:color w:val="FF0000"/>
        </w:rPr>
        <w:t xml:space="preserve">XXXX </w:t>
      </w:r>
      <w:r w:rsidRPr="00373093">
        <w:rPr>
          <w:rFonts w:ascii="Arial" w:hAnsi="Arial" w:cs="Arial"/>
        </w:rPr>
        <w:t>for the above study. I have had the opportunity to consider the information, ask questions and have had these answered satisfactorily.</w:t>
      </w:r>
    </w:p>
    <w:p w14:paraId="3CF8C6F2" w14:textId="31210AF6" w:rsidR="0019543B" w:rsidRPr="00373093" w:rsidRDefault="00D705F2" w:rsidP="0019543B">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65408" behindDoc="0" locked="0" layoutInCell="1" allowOverlap="1" wp14:anchorId="330161A0" wp14:editId="3393FD3D">
                <wp:simplePos x="0" y="0"/>
                <wp:positionH relativeFrom="column">
                  <wp:posOffset>4997420</wp:posOffset>
                </wp:positionH>
                <wp:positionV relativeFrom="paragraph">
                  <wp:posOffset>279400</wp:posOffset>
                </wp:positionV>
                <wp:extent cx="403225" cy="228600"/>
                <wp:effectExtent l="6350" t="6350" r="9525" b="1270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19D5D7" id="Rectangle 9" o:spid="_x0000_s1026" style="position:absolute;margin-left:393.5pt;margin-top:22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AXkvlU3wAAAAkBAAAPAAAAZHJzL2Rvd25yZXYueG1sTI9BT8MwDIXv&#10;SPyHyEjcWMLYWOmaTgg0JI5bd+HmNl5baJKqSbfCr8ecxsm23tPz97LNZDtxoiG03mm4nykQ5Cpv&#10;WldrOBTbuwREiOgMdt6Rhm8KsMmvrzJMjT+7HZ32sRYc4kKKGpoY+1TKUDVkMcx8T461ox8sRj6H&#10;WpoBzxxuOzlX6lFabB1/aLCnl4aqr/1oNZTt/IA/u+JN2aftQ3yfis/x41Xr25vpeQ0i0hQvZvjD&#10;Z3TIman0ozNBdBpWyYq7RA2LBU82JEu1BFHyohTIPJP/G+S/AAAA//8DAFBLAQItABQABgAIAAAA&#10;IQC2gziS/gAAAOEBAAATAAAAAAAAAAAAAAAAAAAAAABbQ29udGVudF9UeXBlc10ueG1sUEsBAi0A&#10;FAAGAAgAAAAhADj9If/WAAAAlAEAAAsAAAAAAAAAAAAAAAAALwEAAF9yZWxzLy5yZWxzUEsBAi0A&#10;FAAGAAgAAAAhANqc6kwdAgAAOwQAAA4AAAAAAAAAAAAAAAAALgIAAGRycy9lMm9Eb2MueG1sUEsB&#10;Ai0AFAAGAAgAAAAhABeS+VTfAAAACQEAAA8AAAAAAAAAAAAAAAAAdwQAAGRycy9kb3ducmV2Lnht&#10;bFBLBQYAAAAABAAEAPMAAACDBQAAAAA=&#10;"/>
            </w:pict>
          </mc:Fallback>
        </mc:AlternateContent>
      </w:r>
    </w:p>
    <w:p w14:paraId="2EF50263" w14:textId="0CC65E6C" w:rsidR="0019543B" w:rsidRPr="00373093" w:rsidRDefault="0019543B" w:rsidP="0019543B">
      <w:pPr>
        <w:tabs>
          <w:tab w:val="left" w:pos="360"/>
        </w:tabs>
        <w:ind w:right="1841"/>
        <w:rPr>
          <w:rFonts w:ascii="Arial" w:hAnsi="Arial" w:cs="Arial"/>
        </w:rPr>
      </w:pP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08696CF4" w14:textId="735AA510" w:rsidR="0019543B" w:rsidRPr="00373093" w:rsidRDefault="0019543B" w:rsidP="0019543B">
      <w:pPr>
        <w:pStyle w:val="Footer"/>
        <w:tabs>
          <w:tab w:val="left" w:pos="360"/>
        </w:tabs>
        <w:ind w:right="1841"/>
        <w:rPr>
          <w:rFonts w:ascii="Arial" w:hAnsi="Arial" w:cs="Arial"/>
        </w:rPr>
      </w:pPr>
    </w:p>
    <w:p w14:paraId="4F859013" w14:textId="777B41E2" w:rsidR="0019543B" w:rsidRPr="00373093" w:rsidRDefault="00D705F2" w:rsidP="0019543B">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6432" behindDoc="0" locked="0" layoutInCell="1" allowOverlap="1" wp14:anchorId="570AF3F7" wp14:editId="3C890DAB">
                <wp:simplePos x="0" y="0"/>
                <wp:positionH relativeFrom="column">
                  <wp:posOffset>4999799</wp:posOffset>
                </wp:positionH>
                <wp:positionV relativeFrom="paragraph">
                  <wp:posOffset>58841</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9B484D" id="Rectangle 8" o:spid="_x0000_s1026" style="position:absolute;margin-left:393.7pt;margin-top:4.6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CdFSNt3gAAAAgBAAAPAAAAZHJzL2Rvd25yZXYueG1sTI9BT4NAFITv&#10;Jv6HzTPxZhdLawF5NEZTE48tvXh7sCug7FvCLi36611P9TiZycw3+XY2vTjp0XWWEe4XEQjNtVUd&#10;NwjHcneXgHCeWFFvWSN8awfb4voqp0zZM+/16eAbEUrYZYTQej9kUrq61Ybcwg6ag/dhR0M+yLGR&#10;aqRzKDe9XEbRgzTUcVhoadDPra6/DpNBqLrlkX725Wtk0l3s3+byc3p/Qby9mZ8eQXg9+0sY/vAD&#10;OhSBqbITKyd6hE2yWYUoQhqDCH6yjlIQFcJqHYMscvn/QPELAAD//wMAUEsBAi0AFAAGAAgAAAAh&#10;ALaDOJL+AAAA4QEAABMAAAAAAAAAAAAAAAAAAAAAAFtDb250ZW50X1R5cGVzXS54bWxQSwECLQAU&#10;AAYACAAAACEAOP0h/9YAAACUAQAACwAAAAAAAAAAAAAAAAAvAQAAX3JlbHMvLnJlbHNQSwECLQAU&#10;AAYACAAAACEAM0SGbx0CAAA7BAAADgAAAAAAAAAAAAAAAAAuAgAAZHJzL2Uyb0RvYy54bWxQSwEC&#10;LQAUAAYACAAAACEAnRUjbd4AAAAIAQAADwAAAAAAAAAAAAAAAAB3BAAAZHJzL2Rvd25yZXYueG1s&#10;UEsFBgAAAAAEAAQA8wAAAIIFAAAAAA==&#10;"/>
            </w:pict>
          </mc:Fallback>
        </mc:AlternateContent>
      </w:r>
      <w:r w:rsidR="0019543B" w:rsidRPr="00373093">
        <w:rPr>
          <w:rFonts w:ascii="Arial" w:hAnsi="Arial" w:cs="Arial"/>
        </w:rPr>
        <w:t>3.  I understand that any information given by me may be used in future reports, articles or presentations by the research team.</w:t>
      </w:r>
    </w:p>
    <w:p w14:paraId="51F51506" w14:textId="77777777" w:rsidR="0019543B" w:rsidRPr="00373093" w:rsidRDefault="0019543B" w:rsidP="0019543B">
      <w:pPr>
        <w:pStyle w:val="Footer"/>
        <w:tabs>
          <w:tab w:val="left" w:pos="360"/>
        </w:tabs>
        <w:ind w:right="1841"/>
        <w:rPr>
          <w:rFonts w:ascii="Arial" w:hAnsi="Arial" w:cs="Arial"/>
        </w:rPr>
      </w:pPr>
    </w:p>
    <w:p w14:paraId="42346524" w14:textId="31C46B30" w:rsidR="0019543B" w:rsidRPr="00373093" w:rsidRDefault="0019543B" w:rsidP="0019543B">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8480" behindDoc="0" locked="0" layoutInCell="1" allowOverlap="1" wp14:anchorId="5A3E3773" wp14:editId="57BD5B3C">
                <wp:simplePos x="0" y="0"/>
                <wp:positionH relativeFrom="column">
                  <wp:posOffset>4995101</wp:posOffset>
                </wp:positionH>
                <wp:positionV relativeFrom="paragraph">
                  <wp:posOffset>20320</wp:posOffset>
                </wp:positionV>
                <wp:extent cx="409575" cy="228600"/>
                <wp:effectExtent l="9525" t="5715" r="9525" b="1333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4AF212" id="Rectangle 7" o:spid="_x0000_s1026" style="position:absolute;margin-left:393.3pt;margin-top:1.6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x6JIQIAADsEAAAOAAAAZHJzL2Uyb0RvYy54bWysU8GO0zAQvSPxD5bvNGnUbtuo6WrVpQhp&#10;gRULHzB1nMbCsc3YbVq+nrHTLV3ghPDB8njGz2/ezCxvj51mB4leWVPx8SjnTBpha2V2Ff/6ZfNm&#10;zpkPYGrQ1siKn6Tnt6vXr5a9K2VhW6triYxAjC97V/E2BFdmmRet7MCPrJOGnI3FDgKZuMtqhJ7Q&#10;O50VeX6T9RZrh1ZI7+n2fnDyVcJvGinCp6bxMjBdceIW0o5p38Y9Wy2h3CG4VokzDfgHFh0oQ59e&#10;oO4hANuj+gOqUwKtt00YCdtltmmUkCkHymac/5bNUwtOplxIHO8uMvn/Bys+Hh6RqbriM84MdFSi&#10;zyQamJ2WbBbl6Z0vKerJPWJM0LsHK755Zuy6pSh5h2j7VkJNpMYxPnvxIBqenrJt/8HWhA77YJNS&#10;xwa7CEgasGMqyOlSEHkMTNDlJF9MZ1POBLmKYn6Tp4JlUD4/dujDO2k7Fg8VR6KewOHw4EMkA+Vz&#10;SCJvtao3Sutk4G671sgOQL2xSSvxpxyvw7RhfcUX02KakF/4/DVEntbfIDoVqMm16io+vwRBGVV7&#10;a+rUggGUHs5EWZuzjFG5oQJbW59IRbRDB9PE0aG1+IOznrq34v77HlBypt8bqsRiPJnEdk/GZDor&#10;yMBrz/baA0YQVMUDZ8NxHYYR2TtUu5Z+Gqfcjb2j6jUqKRsrO7A6k6UOTYKfpymOwLWdon7N/Oon&#10;AAAA//8DAFBLAwQUAAYACAAAACEA4YFv9N0AAAAIAQAADwAAAGRycy9kb3ducmV2LnhtbEyPQU+D&#10;QBSE7yb+h80z8WYXaESKLI3R1MRjSy/eHuwKKPuWsEuL/nqfp3qczGTmm2K72EGczOR7RwriVQTC&#10;UON0T62CY7W7y0D4gKRxcGQUfBsP2/L6qsBcuzPtzekQWsEl5HNU0IUw5lL6pjMW/cqNhtj7cJPF&#10;wHJqpZ7wzOV2kEkUpdJiT7zQ4WieO9N8HWaroO6TI/7sq9fIbnbr8LZUn/P7i1K3N8vTI4hglnAJ&#10;wx8+o0PJTLWbSXsxKHjI0pSjCtYJCPaz+zgGUbPeJCDLQv4/UP4CAAD//wMAUEsBAi0AFAAGAAgA&#10;AAAhALaDOJL+AAAA4QEAABMAAAAAAAAAAAAAAAAAAAAAAFtDb250ZW50X1R5cGVzXS54bWxQSwEC&#10;LQAUAAYACAAAACEAOP0h/9YAAACUAQAACwAAAAAAAAAAAAAAAAAvAQAAX3JlbHMvLnJlbHNQSwEC&#10;LQAUAAYACAAAACEAZiseiSECAAA7BAAADgAAAAAAAAAAAAAAAAAuAgAAZHJzL2Uyb0RvYy54bWxQ&#10;SwECLQAUAAYACAAAACEA4YFv9N0AAAAIAQAADwAAAAAAAAAAAAAAAAB7BAAAZHJzL2Rvd25yZXYu&#10;eG1sUEsFBgAAAAAEAAQA8wAAAIUFAAAAAA==&#10;"/>
            </w:pict>
          </mc:Fallback>
        </mc:AlternateContent>
      </w:r>
      <w:r w:rsidRPr="00373093">
        <w:rPr>
          <w:rFonts w:ascii="Arial" w:hAnsi="Arial" w:cs="Arial"/>
        </w:rPr>
        <w:t>4.  I understand that my name will not appear in any reports, articles or presentations.</w:t>
      </w:r>
    </w:p>
    <w:p w14:paraId="6F18E75F" w14:textId="18F2A681" w:rsidR="0019543B" w:rsidRPr="00373093" w:rsidRDefault="00D705F2" w:rsidP="0019543B">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67456" behindDoc="0" locked="0" layoutInCell="1" allowOverlap="1" wp14:anchorId="1FE22620" wp14:editId="2F5E4C70">
                <wp:simplePos x="0" y="0"/>
                <wp:positionH relativeFrom="column">
                  <wp:posOffset>5003418</wp:posOffset>
                </wp:positionH>
                <wp:positionV relativeFrom="paragraph">
                  <wp:posOffset>248920</wp:posOffset>
                </wp:positionV>
                <wp:extent cx="409575" cy="228600"/>
                <wp:effectExtent l="9525" t="10160" r="9525" b="889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B5B369" id="Rectangle 6" o:spid="_x0000_s1026" style="position:absolute;margin-left:393.95pt;margin-top:19.6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BmngX98AAAAJAQAADwAAAGRycy9kb3ducmV2LnhtbEyPQU+D&#10;QBCF7yb+h82YeLOL1FpAlsZo2sRjSy/eBnYElJ0l7NKiv97tSY+T9+W9b/LNbHpxotF1lhXcLyIQ&#10;xLXVHTcKjuX2LgHhPLLG3jIp+CYHm+L6KsdM2zPv6XTwjQgl7DJU0Ho/ZFK6uiWDbmEH4pB92NGg&#10;D+fYSD3iOZSbXsZR9CgNdhwWWhzopaX66zAZBVUXH/FnX+4ik26X/m0uP6f3V6Vub+bnJxCeZv8H&#10;w0U/qEMRnCo7sXaiV7BO1mlAFSzTGEQAklX8AKIKySoGWeTy/wfFLwAAAP//AwBQSwECLQAUAAYA&#10;CAAAACEAtoM4kv4AAADhAQAAEwAAAAAAAAAAAAAAAAAAAAAAW0NvbnRlbnRfVHlwZXNdLnhtbFBL&#10;AQItABQABgAIAAAAIQA4/SH/1gAAAJQBAAALAAAAAAAAAAAAAAAAAC8BAABfcmVscy8ucmVsc1BL&#10;AQItABQABgAIAAAAIQCP83KqIQIAADsEAAAOAAAAAAAAAAAAAAAAAC4CAABkcnMvZTJvRG9jLnht&#10;bFBLAQItABQABgAIAAAAIQAGaeBf3wAAAAkBAAAPAAAAAAAAAAAAAAAAAHsEAABkcnMvZG93bnJl&#10;di54bWxQSwUGAAAAAAQABADzAAAAhwUAAAAA&#10;"/>
            </w:pict>
          </mc:Fallback>
        </mc:AlternateContent>
      </w:r>
    </w:p>
    <w:p w14:paraId="29712ACA" w14:textId="6F047468" w:rsidR="0019543B" w:rsidRPr="00373093" w:rsidRDefault="0019543B" w:rsidP="0019543B">
      <w:pPr>
        <w:tabs>
          <w:tab w:val="left" w:pos="360"/>
        </w:tabs>
        <w:ind w:right="1841"/>
        <w:rPr>
          <w:rFonts w:ascii="Arial" w:hAnsi="Arial" w:cs="Arial"/>
        </w:rPr>
      </w:pPr>
      <w:r w:rsidRPr="00373093">
        <w:rPr>
          <w:rFonts w:ascii="Arial" w:hAnsi="Arial" w:cs="Arial"/>
        </w:rPr>
        <w:t>5.</w:t>
      </w:r>
      <w:r w:rsidRPr="00373093">
        <w:rPr>
          <w:rFonts w:ascii="Arial" w:hAnsi="Arial" w:cs="Arial"/>
        </w:rPr>
        <w:tab/>
        <w:t>I agree to take part in the above study.</w:t>
      </w:r>
    </w:p>
    <w:p w14:paraId="6377D2A3" w14:textId="77777777" w:rsidR="0019543B" w:rsidRPr="00373093" w:rsidRDefault="0019543B" w:rsidP="0019543B">
      <w:pPr>
        <w:tabs>
          <w:tab w:val="left" w:pos="3600"/>
          <w:tab w:val="left" w:pos="6480"/>
        </w:tabs>
        <w:rPr>
          <w:rFonts w:ascii="Arial" w:hAnsi="Arial" w:cs="Arial"/>
        </w:rPr>
      </w:pPr>
    </w:p>
    <w:p w14:paraId="5E83CDCD" w14:textId="13AEED24" w:rsidR="00D705F2" w:rsidRDefault="0019543B" w:rsidP="0019543B">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w:t>
      </w:r>
      <w:r w:rsidR="00D705F2">
        <w:rPr>
          <w:rFonts w:ascii="Arial" w:hAnsi="Arial" w:cs="Arial"/>
        </w:rPr>
        <w:t>_</w:t>
      </w:r>
      <w:r w:rsidRPr="00373093">
        <w:rPr>
          <w:rFonts w:ascii="Arial" w:hAnsi="Arial" w:cs="Arial"/>
        </w:rPr>
        <w:t>__</w:t>
      </w:r>
      <w:r w:rsidR="00D705F2">
        <w:rPr>
          <w:rFonts w:ascii="Arial" w:hAnsi="Arial" w:cs="Arial"/>
        </w:rPr>
        <w:t xml:space="preserve">           </w:t>
      </w:r>
      <w:r w:rsidR="00D705F2" w:rsidRPr="00373093">
        <w:rPr>
          <w:rFonts w:ascii="Arial" w:hAnsi="Arial" w:cs="Arial"/>
        </w:rPr>
        <w:t>________________</w:t>
      </w:r>
      <w:r w:rsidR="00D705F2">
        <w:rPr>
          <w:rFonts w:ascii="Arial" w:hAnsi="Arial" w:cs="Arial"/>
        </w:rPr>
        <w:t>______</w:t>
      </w:r>
    </w:p>
    <w:p w14:paraId="06D899F9" w14:textId="10A18AE3" w:rsidR="0019543B" w:rsidRPr="00373093" w:rsidRDefault="00D705F2" w:rsidP="0019543B">
      <w:pPr>
        <w:tabs>
          <w:tab w:val="left" w:pos="3600"/>
          <w:tab w:val="left" w:pos="6480"/>
        </w:tabs>
        <w:rPr>
          <w:rFonts w:ascii="Arial" w:hAnsi="Arial" w:cs="Arial"/>
        </w:rPr>
      </w:pPr>
      <w:r>
        <w:rPr>
          <w:rFonts w:ascii="Arial" w:hAnsi="Arial" w:cs="Arial"/>
        </w:rPr>
        <w:t xml:space="preserve">Name of Participant </w:t>
      </w:r>
      <w:r w:rsidR="0019543B" w:rsidRPr="00373093">
        <w:rPr>
          <w:rFonts w:ascii="Arial" w:hAnsi="Arial" w:cs="Arial"/>
        </w:rPr>
        <w:tab/>
      </w:r>
      <w:r>
        <w:rPr>
          <w:rFonts w:ascii="Arial" w:hAnsi="Arial" w:cs="Arial"/>
        </w:rPr>
        <w:t xml:space="preserve">Date                         Signature </w:t>
      </w:r>
    </w:p>
    <w:p w14:paraId="16E6031B" w14:textId="5EFB4012" w:rsidR="00D705F2" w:rsidRDefault="00D705F2" w:rsidP="00D705F2">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w:t>
      </w:r>
      <w:r>
        <w:rPr>
          <w:rFonts w:ascii="Arial" w:hAnsi="Arial" w:cs="Arial"/>
        </w:rPr>
        <w:t>_</w:t>
      </w:r>
      <w:r w:rsidRPr="00373093">
        <w:rPr>
          <w:rFonts w:ascii="Arial" w:hAnsi="Arial" w:cs="Arial"/>
        </w:rPr>
        <w:t>_</w:t>
      </w:r>
      <w:r>
        <w:rPr>
          <w:rFonts w:ascii="Arial" w:hAnsi="Arial" w:cs="Arial"/>
        </w:rPr>
        <w:t xml:space="preserve">           </w:t>
      </w:r>
      <w:r w:rsidRPr="00373093">
        <w:rPr>
          <w:rFonts w:ascii="Arial" w:hAnsi="Arial" w:cs="Arial"/>
        </w:rPr>
        <w:t>________________</w:t>
      </w:r>
      <w:r>
        <w:rPr>
          <w:rFonts w:ascii="Arial" w:hAnsi="Arial" w:cs="Arial"/>
        </w:rPr>
        <w:t>______</w:t>
      </w:r>
    </w:p>
    <w:p w14:paraId="67C0C767" w14:textId="6455D195" w:rsidR="0019543B" w:rsidRPr="00373093" w:rsidRDefault="00D705F2" w:rsidP="0019543B">
      <w:pPr>
        <w:tabs>
          <w:tab w:val="left" w:pos="3600"/>
          <w:tab w:val="left" w:pos="6480"/>
        </w:tabs>
        <w:rPr>
          <w:rFonts w:ascii="Arial" w:hAnsi="Arial" w:cs="Arial"/>
        </w:rPr>
      </w:pPr>
      <w:r>
        <w:rPr>
          <w:rFonts w:ascii="Arial" w:hAnsi="Arial" w:cs="Arial"/>
        </w:rPr>
        <w:t>Researcher</w:t>
      </w:r>
      <w:r w:rsidRPr="00373093">
        <w:rPr>
          <w:rFonts w:ascii="Arial" w:hAnsi="Arial" w:cs="Arial"/>
        </w:rPr>
        <w:tab/>
      </w:r>
      <w:r>
        <w:rPr>
          <w:rFonts w:ascii="Arial" w:hAnsi="Arial" w:cs="Arial"/>
        </w:rPr>
        <w:t xml:space="preserve">Date                         Signature </w:t>
      </w:r>
    </w:p>
    <w:p w14:paraId="69AEA02B" w14:textId="77777777" w:rsidR="0019543B" w:rsidRPr="00373093" w:rsidRDefault="0019543B" w:rsidP="0019543B">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6B438515" w14:textId="77777777" w:rsidR="0019543B" w:rsidRPr="00373093" w:rsidRDefault="0019543B" w:rsidP="0019543B">
      <w:pPr>
        <w:tabs>
          <w:tab w:val="left" w:pos="3600"/>
          <w:tab w:val="left" w:pos="6480"/>
        </w:tabs>
        <w:rPr>
          <w:rFonts w:ascii="Arial" w:hAnsi="Arial" w:cs="Arial"/>
          <w:color w:val="000000"/>
        </w:rPr>
      </w:pPr>
    </w:p>
    <w:p w14:paraId="18557350" w14:textId="77777777" w:rsidR="0019543B" w:rsidRPr="009C682B" w:rsidRDefault="0019543B" w:rsidP="0019543B">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21358122" w14:textId="77777777" w:rsidR="0019543B" w:rsidRPr="009C682B" w:rsidRDefault="0019543B" w:rsidP="0019543B">
      <w:pPr>
        <w:shd w:val="clear" w:color="auto" w:fill="4F81BD"/>
        <w:tabs>
          <w:tab w:val="left" w:pos="3600"/>
          <w:tab w:val="left" w:pos="6480"/>
        </w:tabs>
        <w:jc w:val="center"/>
        <w:rPr>
          <w:rFonts w:ascii="Arial" w:hAnsi="Arial" w:cs="Arial"/>
          <w:b/>
          <w:color w:val="FFFFFF"/>
        </w:rPr>
      </w:pPr>
    </w:p>
    <w:p w14:paraId="1CA7AA41" w14:textId="77777777" w:rsidR="0019543B" w:rsidRPr="00373093" w:rsidRDefault="0019543B" w:rsidP="0019543B">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19543B" w:rsidRPr="009C682B" w14:paraId="5C926BC9" w14:textId="77777777" w:rsidTr="006E0BD8">
        <w:tc>
          <w:tcPr>
            <w:tcW w:w="5341" w:type="dxa"/>
            <w:shd w:val="clear" w:color="auto" w:fill="auto"/>
          </w:tcPr>
          <w:p w14:paraId="673B3C3A" w14:textId="77777777" w:rsidR="0019543B" w:rsidRPr="009C682B" w:rsidRDefault="0019543B" w:rsidP="006E0BD8">
            <w:pPr>
              <w:rPr>
                <w:rFonts w:ascii="Arial" w:hAnsi="Arial" w:cs="Arial"/>
              </w:rPr>
            </w:pPr>
            <w:r w:rsidRPr="009C682B">
              <w:rPr>
                <w:rFonts w:ascii="Arial" w:hAnsi="Arial" w:cs="Arial"/>
              </w:rPr>
              <w:t>ENW A CHYFEIRIAD YR YMCHWILYDD</w:t>
            </w:r>
          </w:p>
        </w:tc>
        <w:tc>
          <w:tcPr>
            <w:tcW w:w="5341" w:type="dxa"/>
            <w:shd w:val="clear" w:color="auto" w:fill="auto"/>
          </w:tcPr>
          <w:p w14:paraId="66827B3F" w14:textId="77777777" w:rsidR="0019543B" w:rsidRPr="009C682B" w:rsidRDefault="0019543B" w:rsidP="006E0BD8">
            <w:pPr>
              <w:rPr>
                <w:rFonts w:ascii="Arial" w:hAnsi="Arial" w:cs="Arial"/>
              </w:rPr>
            </w:pPr>
            <w:r w:rsidRPr="009C682B">
              <w:rPr>
                <w:rFonts w:ascii="Arial" w:hAnsi="Arial" w:cs="Arial"/>
              </w:rPr>
              <w:t>NAME &amp; ADDRESS OF RESEARCHER</w:t>
            </w:r>
          </w:p>
          <w:p w14:paraId="36BF1B98" w14:textId="77777777" w:rsidR="0019543B" w:rsidRPr="009C682B" w:rsidRDefault="0019543B" w:rsidP="006E0BD8">
            <w:pPr>
              <w:rPr>
                <w:rFonts w:ascii="Arial" w:hAnsi="Arial" w:cs="Arial"/>
              </w:rPr>
            </w:pPr>
          </w:p>
        </w:tc>
      </w:tr>
    </w:tbl>
    <w:p w14:paraId="783DE87D" w14:textId="77777777" w:rsidR="0019543B" w:rsidRPr="00373093" w:rsidRDefault="0019543B" w:rsidP="0019543B">
      <w:pPr>
        <w:rPr>
          <w:rFonts w:ascii="Arial" w:hAnsi="Arial" w:cs="Arial"/>
        </w:rPr>
      </w:pPr>
    </w:p>
    <w:p w14:paraId="7A0D07E1" w14:textId="77777777" w:rsidR="0019543B" w:rsidRPr="00373093" w:rsidRDefault="0019543B" w:rsidP="0019543B">
      <w:pPr>
        <w:rPr>
          <w:rFonts w:ascii="Arial" w:hAnsi="Arial" w:cs="Arial"/>
        </w:rPr>
      </w:pPr>
    </w:p>
    <w:p w14:paraId="60F44855" w14:textId="0884B9AA" w:rsidR="0019543B" w:rsidRPr="00373093" w:rsidRDefault="0019543B" w:rsidP="0019543B">
      <w:pPr>
        <w:rPr>
          <w:rFonts w:ascii="Arial" w:hAnsi="Arial" w:cs="Arial"/>
        </w:rPr>
      </w:pPr>
      <w:r w:rsidRPr="00F80877">
        <w:rPr>
          <w:noProof/>
        </w:rPr>
        <w:drawing>
          <wp:inline distT="0" distB="0" distL="0" distR="0" wp14:anchorId="3DA4E498" wp14:editId="298904AA">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19543B" w:rsidRPr="00373093" w14:paraId="14DB72A0" w14:textId="77777777" w:rsidTr="006E0BD8">
        <w:trPr>
          <w:trHeight w:val="572"/>
        </w:trPr>
        <w:tc>
          <w:tcPr>
            <w:tcW w:w="5341" w:type="dxa"/>
            <w:tcBorders>
              <w:top w:val="nil"/>
              <w:left w:val="nil"/>
              <w:bottom w:val="nil"/>
              <w:right w:val="nil"/>
            </w:tcBorders>
            <w:shd w:val="clear" w:color="auto" w:fill="auto"/>
          </w:tcPr>
          <w:p w14:paraId="1687DFFD" w14:textId="77777777" w:rsidR="0019543B" w:rsidRPr="00373093" w:rsidRDefault="0019543B" w:rsidP="006E0BD8">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75A8B118" w14:textId="77777777" w:rsidR="0019543B" w:rsidRDefault="0019543B" w:rsidP="006E0BD8">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639ECACC" w14:textId="77777777" w:rsidR="0019543B" w:rsidRPr="00373093" w:rsidRDefault="0019543B" w:rsidP="006E0BD8">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DD6CF4C" w14:textId="77777777" w:rsidR="0019543B" w:rsidRPr="00373093" w:rsidRDefault="0019543B" w:rsidP="006E0BD8">
            <w:pPr>
              <w:rPr>
                <w:rFonts w:ascii="Arial" w:hAnsi="Arial" w:cs="Arial"/>
                <w:b/>
                <w:color w:val="FFFFFF"/>
              </w:rPr>
            </w:pPr>
          </w:p>
        </w:tc>
      </w:tr>
      <w:tr w:rsidR="0019543B" w:rsidRPr="00373093" w14:paraId="01B737F6" w14:textId="77777777" w:rsidTr="006E0BD8">
        <w:trPr>
          <w:trHeight w:val="572"/>
        </w:trPr>
        <w:tc>
          <w:tcPr>
            <w:tcW w:w="5341" w:type="dxa"/>
            <w:tcBorders>
              <w:top w:val="nil"/>
              <w:bottom w:val="nil"/>
            </w:tcBorders>
            <w:shd w:val="clear" w:color="auto" w:fill="4F81BD"/>
          </w:tcPr>
          <w:p w14:paraId="41C919B3" w14:textId="77777777" w:rsidR="0019543B" w:rsidRDefault="0019543B" w:rsidP="006E0BD8">
            <w:pPr>
              <w:jc w:val="center"/>
              <w:rPr>
                <w:rFonts w:ascii="Arial" w:hAnsi="Arial" w:cs="Arial"/>
                <w:b/>
                <w:color w:val="FFFFFF"/>
              </w:rPr>
            </w:pPr>
          </w:p>
          <w:p w14:paraId="5AEBBCFF" w14:textId="77777777" w:rsidR="0019543B" w:rsidRPr="00373093" w:rsidRDefault="0019543B" w:rsidP="006E0BD8">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20BE5BBB" w14:textId="77777777" w:rsidR="0019543B" w:rsidRDefault="0019543B" w:rsidP="006E0BD8">
            <w:pPr>
              <w:jc w:val="center"/>
              <w:rPr>
                <w:rFonts w:ascii="Arial" w:hAnsi="Arial" w:cs="Arial"/>
                <w:b/>
                <w:color w:val="FFFFFF"/>
              </w:rPr>
            </w:pPr>
          </w:p>
          <w:p w14:paraId="41D1C749" w14:textId="77777777" w:rsidR="0019543B" w:rsidRDefault="0019543B" w:rsidP="006E0BD8">
            <w:pPr>
              <w:jc w:val="center"/>
              <w:rPr>
                <w:rFonts w:ascii="Arial" w:hAnsi="Arial" w:cs="Arial"/>
                <w:b/>
                <w:color w:val="FFFFFF"/>
              </w:rPr>
            </w:pPr>
            <w:r>
              <w:rPr>
                <w:rFonts w:ascii="Arial" w:hAnsi="Arial" w:cs="Arial"/>
                <w:b/>
                <w:color w:val="FFFFFF"/>
              </w:rPr>
              <w:t>SAMPLE PARTICIPANT INFORMATION SHEET</w:t>
            </w:r>
          </w:p>
          <w:p w14:paraId="27D717C2" w14:textId="77777777" w:rsidR="0019543B" w:rsidRPr="00373093" w:rsidRDefault="0019543B" w:rsidP="006E0BD8">
            <w:pPr>
              <w:jc w:val="center"/>
              <w:rPr>
                <w:rFonts w:ascii="Arial" w:hAnsi="Arial" w:cs="Arial"/>
                <w:color w:val="FFFFFF"/>
              </w:rPr>
            </w:pPr>
          </w:p>
        </w:tc>
      </w:tr>
      <w:tr w:rsidR="0019543B" w:rsidRPr="00665645" w14:paraId="7E1FC5B1" w14:textId="77777777" w:rsidTr="006E0BD8">
        <w:trPr>
          <w:trHeight w:val="572"/>
        </w:trPr>
        <w:tc>
          <w:tcPr>
            <w:tcW w:w="10682" w:type="dxa"/>
            <w:gridSpan w:val="3"/>
            <w:shd w:val="clear" w:color="auto" w:fill="auto"/>
          </w:tcPr>
          <w:p w14:paraId="6CEA7A9B" w14:textId="77777777" w:rsidR="0019543B" w:rsidRDefault="0019543B" w:rsidP="006E0BD8">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p w14:paraId="7A6E8CE2" w14:textId="77777777" w:rsidR="0019543B" w:rsidRPr="00665645" w:rsidRDefault="0019543B" w:rsidP="006E0BD8">
            <w:pPr>
              <w:rPr>
                <w:rFonts w:ascii="Arial" w:hAnsi="Arial" w:cs="Arial"/>
              </w:rPr>
            </w:pPr>
            <w:r w:rsidRPr="007528E7">
              <w:rPr>
                <w:rFonts w:ascii="Arial" w:hAnsi="Arial" w:cs="Arial"/>
              </w:rPr>
              <w:t xml:space="preserve">Will making </w:t>
            </w:r>
            <w:r>
              <w:rPr>
                <w:rFonts w:ascii="Arial" w:hAnsi="Arial" w:cs="Arial"/>
              </w:rPr>
              <w:t>p</w:t>
            </w:r>
            <w:r w:rsidRPr="007528E7">
              <w:rPr>
                <w:rFonts w:ascii="Arial" w:hAnsi="Arial" w:cs="Arial"/>
              </w:rPr>
              <w:t>olicing a graduate profession increase businesses’ trust in them?</w:t>
            </w:r>
          </w:p>
        </w:tc>
      </w:tr>
    </w:tbl>
    <w:p w14:paraId="23F0006D" w14:textId="77777777" w:rsidR="0019543B" w:rsidRPr="00373093" w:rsidRDefault="0019543B" w:rsidP="0019543B">
      <w:pPr>
        <w:rPr>
          <w:rStyle w:val="nw1"/>
          <w:rFonts w:ascii="Arial" w:hAnsi="Arial" w:cs="Arial"/>
          <w:color w:val="FF0000"/>
        </w:rPr>
      </w:pPr>
    </w:p>
    <w:p w14:paraId="494D2971" w14:textId="77777777" w:rsidR="0019543B" w:rsidRPr="00373093" w:rsidRDefault="0019543B" w:rsidP="0019543B">
      <w:pPr>
        <w:rPr>
          <w:rStyle w:val="nw1"/>
          <w:rFonts w:ascii="Arial" w:hAnsi="Arial" w:cs="Arial"/>
        </w:rPr>
      </w:pPr>
      <w:r w:rsidRPr="00373093">
        <w:rPr>
          <w:rStyle w:val="nw1"/>
          <w:rFonts w:ascii="Arial" w:hAnsi="Arial" w:cs="Arial"/>
        </w:rPr>
        <w:t xml:space="preserve">Dear Participant: </w:t>
      </w:r>
    </w:p>
    <w:p w14:paraId="303BB7B5" w14:textId="77777777" w:rsidR="0019543B" w:rsidRPr="00373093" w:rsidRDefault="0019543B" w:rsidP="0019543B">
      <w:pPr>
        <w:rPr>
          <w:rStyle w:val="nw1"/>
          <w:rFonts w:ascii="Arial" w:hAnsi="Arial" w:cs="Arial"/>
        </w:rPr>
      </w:pPr>
    </w:p>
    <w:p w14:paraId="7E03648E" w14:textId="77777777" w:rsidR="0019543B" w:rsidRDefault="0019543B" w:rsidP="0019543B">
      <w:pPr>
        <w:pStyle w:val="NormalWeb1"/>
        <w:spacing w:line="302" w:lineRule="atLeast"/>
        <w:jc w:val="both"/>
        <w:rPr>
          <w:rStyle w:val="nw1"/>
          <w:rFonts w:ascii="Arial" w:hAnsi="Arial" w:cs="Arial"/>
        </w:rPr>
      </w:pPr>
      <w:r w:rsidRPr="003B55F2">
        <w:rPr>
          <w:rStyle w:val="nw1"/>
          <w:rFonts w:ascii="Arial" w:hAnsi="Arial" w:cs="Arial"/>
        </w:rPr>
        <w:t>My name is Jade Farley and I am studying in the School of Business Management.</w:t>
      </w:r>
      <w:r w:rsidRPr="003B55F2">
        <w:t xml:space="preserve"> </w:t>
      </w:r>
      <w:r w:rsidRPr="003B55F2">
        <w:rPr>
          <w:rStyle w:val="nw1"/>
          <w:rFonts w:ascii="Arial" w:hAnsi="Arial" w:cs="Arial"/>
        </w:rPr>
        <w:t>Please read this form carefully, and feel free to ask questions you might have. You can contact me with questions by e-mail at 1</w:t>
      </w:r>
      <w:r>
        <w:rPr>
          <w:rStyle w:val="nw1"/>
          <w:rFonts w:ascii="Arial" w:hAnsi="Arial" w:cs="Arial"/>
        </w:rPr>
        <w:t>601299</w:t>
      </w:r>
      <w:r w:rsidRPr="003B55F2">
        <w:rPr>
          <w:rStyle w:val="nw1"/>
          <w:rFonts w:ascii="Arial" w:hAnsi="Arial" w:cs="Arial"/>
        </w:rPr>
        <w:t xml:space="preserve">@student.uwtsd.ac.uk. </w:t>
      </w:r>
    </w:p>
    <w:p w14:paraId="63359891" w14:textId="77777777" w:rsidR="0019543B" w:rsidRDefault="0019543B" w:rsidP="0019543B">
      <w:pPr>
        <w:pStyle w:val="NormalWeb1"/>
        <w:spacing w:line="302" w:lineRule="atLeast"/>
        <w:jc w:val="both"/>
        <w:rPr>
          <w:rStyle w:val="nw1"/>
          <w:rFonts w:ascii="Arial" w:hAnsi="Arial" w:cs="Arial"/>
        </w:rPr>
      </w:pPr>
    </w:p>
    <w:p w14:paraId="1A2ACB9E" w14:textId="77777777" w:rsidR="0019543B" w:rsidRPr="00A6126E" w:rsidRDefault="0019543B" w:rsidP="0019543B">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w:t>
      </w:r>
      <w:r>
        <w:rPr>
          <w:rStyle w:val="nw1"/>
          <w:rFonts w:ascii="Arial" w:hAnsi="Arial" w:cs="Arial"/>
          <w:color w:val="000000"/>
        </w:rPr>
        <w:t>l discuss the decision to make policing a graduate profession</w:t>
      </w:r>
      <w:r w:rsidRPr="00373093">
        <w:rPr>
          <w:rStyle w:val="nw1"/>
          <w:rFonts w:ascii="Arial" w:hAnsi="Arial" w:cs="Arial"/>
          <w:color w:val="000000"/>
        </w:rPr>
        <w:t xml:space="preserve"> and aims t</w:t>
      </w:r>
      <w:r>
        <w:rPr>
          <w:rStyle w:val="nw1"/>
          <w:rFonts w:ascii="Arial" w:hAnsi="Arial" w:cs="Arial"/>
          <w:color w:val="000000"/>
        </w:rPr>
        <w:t xml:space="preserve">o draw conclusions on the impact of this decision on businesses’ trust in police. </w:t>
      </w:r>
      <w:r w:rsidRPr="00373093">
        <w:rPr>
          <w:rStyle w:val="nw1"/>
          <w:rFonts w:ascii="Arial" w:hAnsi="Arial" w:cs="Arial"/>
          <w:color w:val="000000"/>
        </w:rPr>
        <w:t xml:space="preserve"> </w:t>
      </w:r>
    </w:p>
    <w:p w14:paraId="76D2372D" w14:textId="77777777" w:rsidR="0019543B" w:rsidRPr="003B55F2" w:rsidRDefault="0019543B" w:rsidP="0019543B">
      <w:pPr>
        <w:pStyle w:val="NormalWeb1"/>
        <w:spacing w:line="302" w:lineRule="atLeast"/>
        <w:jc w:val="both"/>
        <w:rPr>
          <w:rStyle w:val="nw1"/>
          <w:rFonts w:ascii="Arial" w:hAnsi="Arial" w:cs="Arial"/>
        </w:rPr>
      </w:pPr>
    </w:p>
    <w:p w14:paraId="799B9DD3" w14:textId="77777777" w:rsidR="0019543B" w:rsidRPr="003B55F2" w:rsidRDefault="0019543B" w:rsidP="0019543B">
      <w:pPr>
        <w:pStyle w:val="NormalWeb1"/>
        <w:spacing w:line="302" w:lineRule="atLeast"/>
        <w:jc w:val="both"/>
        <w:rPr>
          <w:rStyle w:val="nw1"/>
          <w:rFonts w:ascii="Arial" w:hAnsi="Arial" w:cs="Arial"/>
        </w:rPr>
      </w:pPr>
      <w:r w:rsidRPr="003B55F2">
        <w:rPr>
          <w:rStyle w:val="nw1"/>
          <w:rFonts w:ascii="Arial" w:hAnsi="Arial" w:cs="Arial"/>
        </w:rPr>
        <w:t>The interview will take approximately 30-45 minutes and will be audio-taped. You may request that the recording device be turned off at any time and the interview ended without any recourse as to why you want to stop.</w:t>
      </w:r>
    </w:p>
    <w:p w14:paraId="620297D1" w14:textId="77777777" w:rsidR="0019543B" w:rsidRPr="003B55F2" w:rsidRDefault="0019543B" w:rsidP="0019543B">
      <w:pPr>
        <w:pStyle w:val="NormalWeb1"/>
        <w:spacing w:line="302" w:lineRule="atLeast"/>
        <w:jc w:val="both"/>
        <w:rPr>
          <w:rStyle w:val="nw1"/>
          <w:rFonts w:ascii="Arial" w:hAnsi="Arial" w:cs="Arial"/>
        </w:rPr>
      </w:pPr>
    </w:p>
    <w:p w14:paraId="188729FC" w14:textId="77777777" w:rsidR="0019543B" w:rsidRPr="003B55F2" w:rsidRDefault="0019543B" w:rsidP="0019543B">
      <w:pPr>
        <w:pStyle w:val="NormalWeb1"/>
        <w:spacing w:line="302" w:lineRule="atLeast"/>
        <w:jc w:val="both"/>
        <w:rPr>
          <w:rStyle w:val="nw1"/>
          <w:rFonts w:ascii="Arial" w:hAnsi="Arial" w:cs="Arial"/>
        </w:rPr>
      </w:pPr>
      <w:r w:rsidRPr="003B55F2">
        <w:rPr>
          <w:rStyle w:val="nw1"/>
          <w:rFonts w:ascii="Arial" w:hAnsi="Arial" w:cs="Arial"/>
        </w:rPr>
        <w:t xml:space="preserve">When I have completed transcribing the recording I will ensure that your name or any details that may link the interview to you will be permanently removed and a pseudonym put in place, so if lost you would not be identifiable. The audio tape recording will not be used for any other purpose and will be permanently deleted after analysis. </w:t>
      </w:r>
    </w:p>
    <w:p w14:paraId="14626218" w14:textId="77777777" w:rsidR="0019543B" w:rsidRPr="003B55F2" w:rsidRDefault="0019543B" w:rsidP="0019543B">
      <w:pPr>
        <w:pStyle w:val="NormalWeb1"/>
        <w:spacing w:line="302" w:lineRule="atLeast"/>
        <w:jc w:val="both"/>
        <w:rPr>
          <w:rStyle w:val="nw1"/>
          <w:rFonts w:ascii="Arial" w:hAnsi="Arial" w:cs="Arial"/>
        </w:rPr>
      </w:pPr>
    </w:p>
    <w:p w14:paraId="1D59F961" w14:textId="77777777" w:rsidR="0019543B" w:rsidRPr="003B55F2" w:rsidRDefault="0019543B" w:rsidP="0019543B">
      <w:pPr>
        <w:pStyle w:val="NormalWeb1"/>
        <w:spacing w:line="302" w:lineRule="atLeast"/>
        <w:jc w:val="both"/>
        <w:rPr>
          <w:rStyle w:val="nw1"/>
          <w:rFonts w:ascii="Arial" w:hAnsi="Arial" w:cs="Arial"/>
        </w:rPr>
      </w:pPr>
      <w:r w:rsidRPr="003B55F2">
        <w:rPr>
          <w:rStyle w:val="nw1"/>
          <w:rFonts w:ascii="Arial" w:hAnsi="Arial" w:cs="Arial"/>
        </w:rPr>
        <w:t>You may withdraw from the study for any reason, at any time, without any recourse of any sort.  If you withdraw from the study at any time, any data that you have contributed will be destroyed.</w:t>
      </w:r>
    </w:p>
    <w:p w14:paraId="1FC0BCBB" w14:textId="77777777" w:rsidR="0019543B" w:rsidRPr="003B55F2" w:rsidRDefault="0019543B" w:rsidP="0019543B">
      <w:pPr>
        <w:pStyle w:val="NormalWeb1"/>
        <w:spacing w:line="302" w:lineRule="atLeast"/>
        <w:jc w:val="both"/>
        <w:rPr>
          <w:rStyle w:val="nw1"/>
          <w:rFonts w:ascii="Arial" w:hAnsi="Arial" w:cs="Arial"/>
        </w:rPr>
      </w:pPr>
    </w:p>
    <w:p w14:paraId="40151824" w14:textId="77777777" w:rsidR="0019543B" w:rsidRDefault="0019543B" w:rsidP="0019543B">
      <w:pPr>
        <w:jc w:val="both"/>
        <w:rPr>
          <w:rStyle w:val="nw1"/>
          <w:rFonts w:ascii="Arial" w:hAnsi="Arial" w:cs="Arial"/>
          <w:color w:val="000000"/>
        </w:rPr>
      </w:pPr>
      <w:r>
        <w:rPr>
          <w:rStyle w:val="nw1"/>
          <w:rFonts w:ascii="Arial" w:hAnsi="Arial" w:cs="Arial"/>
          <w:color w:val="000000"/>
        </w:rPr>
        <w:t>I</w:t>
      </w:r>
      <w:r w:rsidRPr="00373093">
        <w:rPr>
          <w:rStyle w:val="nw1"/>
          <w:rFonts w:ascii="Arial" w:hAnsi="Arial" w:cs="Arial"/>
          <w:color w:val="000000"/>
        </w:rPr>
        <w:t xml:space="preserve"> thank you in advance for your time and participation. If any questions do arise, feel free to contact me at your convenience. </w:t>
      </w:r>
    </w:p>
    <w:p w14:paraId="044BFE7D" w14:textId="77777777" w:rsidR="0019543B" w:rsidRPr="003B55F2" w:rsidRDefault="0019543B" w:rsidP="0019543B">
      <w:pPr>
        <w:pStyle w:val="NormalWeb1"/>
        <w:spacing w:line="302" w:lineRule="atLeast"/>
        <w:jc w:val="both"/>
        <w:rPr>
          <w:rStyle w:val="nw1"/>
          <w:rFonts w:ascii="Arial" w:hAnsi="Arial" w:cs="Arial"/>
        </w:rPr>
      </w:pPr>
    </w:p>
    <w:p w14:paraId="726EB9FA" w14:textId="77777777" w:rsidR="0019543B" w:rsidRPr="003B55F2" w:rsidRDefault="0019543B" w:rsidP="0019543B">
      <w:pPr>
        <w:pStyle w:val="NormalWeb1"/>
        <w:spacing w:line="302" w:lineRule="atLeast"/>
        <w:jc w:val="both"/>
        <w:rPr>
          <w:rStyle w:val="nw1"/>
          <w:rFonts w:ascii="Arial" w:hAnsi="Arial" w:cs="Arial"/>
        </w:rPr>
      </w:pPr>
      <w:r w:rsidRPr="003B55F2">
        <w:rPr>
          <w:rStyle w:val="nw1"/>
          <w:rFonts w:ascii="Arial" w:hAnsi="Arial" w:cs="Arial"/>
        </w:rPr>
        <w:t>Consent to participate</w:t>
      </w:r>
      <w:r>
        <w:rPr>
          <w:rStyle w:val="nw1"/>
          <w:rFonts w:ascii="Arial" w:hAnsi="Arial" w:cs="Arial"/>
        </w:rPr>
        <w:t>:</w:t>
      </w:r>
    </w:p>
    <w:p w14:paraId="1CE1B158" w14:textId="77777777" w:rsidR="0019543B" w:rsidRPr="003B55F2" w:rsidRDefault="0019543B" w:rsidP="0019543B">
      <w:pPr>
        <w:pStyle w:val="NormalWeb1"/>
        <w:spacing w:line="302" w:lineRule="atLeast"/>
        <w:jc w:val="both"/>
        <w:rPr>
          <w:rStyle w:val="nw1"/>
          <w:rFonts w:ascii="Arial" w:hAnsi="Arial" w:cs="Arial"/>
        </w:rPr>
      </w:pPr>
    </w:p>
    <w:p w14:paraId="195D4AD2" w14:textId="77777777" w:rsidR="0019543B" w:rsidRDefault="0019543B" w:rsidP="0019543B">
      <w:pPr>
        <w:pStyle w:val="NormalWeb1"/>
        <w:spacing w:line="302" w:lineRule="atLeast"/>
        <w:jc w:val="both"/>
        <w:rPr>
          <w:rStyle w:val="nw1"/>
          <w:rFonts w:ascii="Arial" w:hAnsi="Arial" w:cs="Arial"/>
        </w:rPr>
      </w:pPr>
      <w:r w:rsidRPr="003B55F2">
        <w:rPr>
          <w:rStyle w:val="nw1"/>
          <w:rFonts w:ascii="Arial" w:hAnsi="Arial" w:cs="Arial"/>
        </w:rPr>
        <w:t>I have read and understood the description provided above; I have been provided with an opportunity to ask questions and my questions have been answered satisfactorily. I consent to participate in the study described above, understanding that I may withdraw this consent at any time.  A copy of this consent form has been given to me for my records.</w:t>
      </w:r>
    </w:p>
    <w:p w14:paraId="2B0C2991" w14:textId="77777777" w:rsidR="0019543B" w:rsidRDefault="0019543B" w:rsidP="0019543B">
      <w:pPr>
        <w:pStyle w:val="NormalWeb1"/>
        <w:spacing w:line="302" w:lineRule="atLeast"/>
        <w:jc w:val="both"/>
        <w:rPr>
          <w:rStyle w:val="nw1"/>
          <w:rFonts w:ascii="Arial" w:hAnsi="Arial" w:cs="Arial"/>
        </w:rPr>
      </w:pPr>
    </w:p>
    <w:p w14:paraId="0CA359E6" w14:textId="77777777" w:rsidR="0019543B" w:rsidRDefault="0019543B" w:rsidP="0019543B">
      <w:pPr>
        <w:spacing w:after="0" w:line="240" w:lineRule="auto"/>
        <w:rPr>
          <w:rFonts w:ascii="Arial" w:eastAsia="Times New Roman" w:hAnsi="Arial" w:cs="Arial"/>
          <w:color w:val="000000"/>
          <w:sz w:val="24"/>
          <w:szCs w:val="24"/>
          <w:lang w:val="en-US"/>
        </w:rPr>
      </w:pPr>
      <w:r>
        <w:rPr>
          <w:rFonts w:ascii="Arial" w:eastAsia="Times New Roman" w:hAnsi="Arial" w:cs="Arial"/>
          <w:color w:val="000000"/>
          <w:sz w:val="24"/>
          <w:szCs w:val="24"/>
          <w:lang w:val="en-US"/>
        </w:rPr>
        <w:t>____________________________</w:t>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t>___________________</w:t>
      </w:r>
    </w:p>
    <w:p w14:paraId="71BC8533" w14:textId="77777777" w:rsidR="0019543B" w:rsidRDefault="0019543B" w:rsidP="0019543B">
      <w:pPr>
        <w:spacing w:after="0" w:line="240" w:lineRule="auto"/>
        <w:rPr>
          <w:rFonts w:ascii="Arial" w:eastAsia="Times New Roman" w:hAnsi="Arial" w:cs="Arial"/>
          <w:color w:val="000000"/>
          <w:sz w:val="24"/>
          <w:szCs w:val="24"/>
          <w:lang w:val="en-US"/>
        </w:rPr>
      </w:pPr>
      <w:r>
        <w:rPr>
          <w:rFonts w:ascii="Arial" w:eastAsia="Times New Roman" w:hAnsi="Arial" w:cs="Arial"/>
          <w:color w:val="000000"/>
          <w:sz w:val="24"/>
          <w:szCs w:val="24"/>
          <w:lang w:val="en-US"/>
        </w:rPr>
        <w:t>Signature of Participant</w:t>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t>Date</w:t>
      </w:r>
    </w:p>
    <w:p w14:paraId="684EDBA7" w14:textId="77777777" w:rsidR="0019543B" w:rsidRDefault="0019543B" w:rsidP="0019543B">
      <w:pPr>
        <w:spacing w:after="0" w:line="240" w:lineRule="auto"/>
        <w:rPr>
          <w:rFonts w:ascii="Arial" w:eastAsia="Times New Roman" w:hAnsi="Arial" w:cs="Arial"/>
          <w:color w:val="000000"/>
          <w:sz w:val="24"/>
          <w:szCs w:val="24"/>
          <w:lang w:val="en-US"/>
        </w:rPr>
      </w:pPr>
    </w:p>
    <w:p w14:paraId="344D85B0" w14:textId="77777777" w:rsidR="0019543B" w:rsidRDefault="0019543B" w:rsidP="0019543B">
      <w:pPr>
        <w:spacing w:after="0" w:line="240" w:lineRule="auto"/>
        <w:rPr>
          <w:rFonts w:ascii="Arial" w:eastAsia="Times New Roman" w:hAnsi="Arial" w:cs="Arial"/>
          <w:color w:val="000000"/>
          <w:sz w:val="24"/>
          <w:szCs w:val="24"/>
          <w:lang w:val="en-US"/>
        </w:rPr>
      </w:pPr>
      <w:r>
        <w:rPr>
          <w:rFonts w:ascii="Arial" w:eastAsia="Times New Roman" w:hAnsi="Arial" w:cs="Arial"/>
          <w:color w:val="000000"/>
          <w:sz w:val="24"/>
          <w:szCs w:val="24"/>
          <w:lang w:val="en-US"/>
        </w:rPr>
        <w:t>____________________________</w:t>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t>___________________</w:t>
      </w:r>
    </w:p>
    <w:p w14:paraId="1D0E799F" w14:textId="77777777" w:rsidR="0019543B" w:rsidRDefault="0019543B" w:rsidP="0019543B">
      <w:pPr>
        <w:spacing w:after="0" w:line="240" w:lineRule="auto"/>
        <w:rPr>
          <w:rFonts w:ascii="Arial" w:eastAsia="Times New Roman" w:hAnsi="Arial" w:cs="Arial"/>
          <w:color w:val="000000"/>
          <w:sz w:val="24"/>
          <w:szCs w:val="24"/>
          <w:lang w:val="en-US"/>
        </w:rPr>
      </w:pPr>
      <w:r>
        <w:rPr>
          <w:rFonts w:ascii="Arial" w:eastAsia="Times New Roman" w:hAnsi="Arial" w:cs="Arial"/>
          <w:color w:val="000000"/>
          <w:sz w:val="24"/>
          <w:szCs w:val="24"/>
          <w:lang w:val="en-US"/>
        </w:rPr>
        <w:t>Signature of Researcher</w:t>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eastAsia="Times New Roman" w:hAnsi="Arial" w:cs="Arial"/>
          <w:color w:val="000000"/>
          <w:sz w:val="24"/>
          <w:szCs w:val="24"/>
          <w:lang w:val="en-US"/>
        </w:rPr>
        <w:tab/>
      </w:r>
      <w:r>
        <w:rPr>
          <w:rFonts w:ascii="Arial" w:hAnsi="Arial" w:cs="Arial"/>
          <w:color w:val="000000"/>
          <w:lang w:val="en-US"/>
        </w:rPr>
        <w:t xml:space="preserve">           </w:t>
      </w:r>
      <w:r>
        <w:rPr>
          <w:rFonts w:ascii="Arial" w:eastAsia="Times New Roman" w:hAnsi="Arial" w:cs="Arial"/>
          <w:color w:val="000000"/>
          <w:sz w:val="24"/>
          <w:szCs w:val="24"/>
          <w:lang w:val="en-US"/>
        </w:rPr>
        <w:t>Date</w:t>
      </w:r>
      <w:r>
        <w:rPr>
          <w:rFonts w:ascii="Arial" w:eastAsia="Times New Roman" w:hAnsi="Arial" w:cs="Arial"/>
          <w:color w:val="000000"/>
          <w:sz w:val="24"/>
          <w:szCs w:val="24"/>
          <w:lang w:val="en-US"/>
        </w:rPr>
        <w:tab/>
      </w:r>
    </w:p>
    <w:p w14:paraId="4E865EF7" w14:textId="13F60808" w:rsidR="00820BEC" w:rsidRDefault="00820BEC" w:rsidP="007A1B46">
      <w:pPr>
        <w:spacing w:line="480" w:lineRule="auto"/>
        <w:jc w:val="both"/>
        <w:rPr>
          <w:rFonts w:ascii="Times New Roman" w:hAnsi="Times New Roman" w:cs="Times New Roman"/>
          <w:b/>
          <w:sz w:val="24"/>
        </w:rPr>
      </w:pPr>
    </w:p>
    <w:p w14:paraId="39DA3843" w14:textId="77777777" w:rsidR="00CA7C31" w:rsidRPr="00CA7C31" w:rsidRDefault="00CA7C31" w:rsidP="007A1B46">
      <w:pPr>
        <w:spacing w:line="480" w:lineRule="auto"/>
        <w:jc w:val="both"/>
        <w:rPr>
          <w:rFonts w:ascii="Times New Roman" w:hAnsi="Times New Roman" w:cs="Times New Roman"/>
          <w:b/>
          <w:sz w:val="24"/>
        </w:rPr>
      </w:pPr>
    </w:p>
    <w:sectPr w:rsidR="00CA7C31" w:rsidRPr="00CA7C31" w:rsidSect="00753B2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41FE2" w14:textId="77777777" w:rsidR="00A10B8B" w:rsidRDefault="00A10B8B" w:rsidP="00753B27">
      <w:pPr>
        <w:spacing w:after="0" w:line="240" w:lineRule="auto"/>
      </w:pPr>
      <w:r>
        <w:separator/>
      </w:r>
    </w:p>
  </w:endnote>
  <w:endnote w:type="continuationSeparator" w:id="0">
    <w:p w14:paraId="4E6F45C4" w14:textId="77777777" w:rsidR="00A10B8B" w:rsidRDefault="00A10B8B" w:rsidP="00753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9C7714" w14:textId="7961858B" w:rsidR="006E0BD8" w:rsidRDefault="006E0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52CCA" w14:textId="77777777" w:rsidR="00A10B8B" w:rsidRDefault="00A10B8B" w:rsidP="00753B27">
      <w:pPr>
        <w:spacing w:after="0" w:line="240" w:lineRule="auto"/>
      </w:pPr>
      <w:r>
        <w:separator/>
      </w:r>
    </w:p>
  </w:footnote>
  <w:footnote w:type="continuationSeparator" w:id="0">
    <w:p w14:paraId="46521BBF" w14:textId="77777777" w:rsidR="00A10B8B" w:rsidRDefault="00A10B8B" w:rsidP="00753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24E1B"/>
    <w:multiLevelType w:val="hybridMultilevel"/>
    <w:tmpl w:val="E97863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F62FC7"/>
    <w:multiLevelType w:val="hybridMultilevel"/>
    <w:tmpl w:val="25E294D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D46EC9"/>
    <w:multiLevelType w:val="hybridMultilevel"/>
    <w:tmpl w:val="0DDAC5A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130575"/>
    <w:multiLevelType w:val="hybridMultilevel"/>
    <w:tmpl w:val="CCC898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461501"/>
    <w:multiLevelType w:val="hybridMultilevel"/>
    <w:tmpl w:val="0D0847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51444E"/>
    <w:multiLevelType w:val="multilevel"/>
    <w:tmpl w:val="47BC860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CF27266"/>
    <w:multiLevelType w:val="hybridMultilevel"/>
    <w:tmpl w:val="00E82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0A3C06"/>
    <w:multiLevelType w:val="hybridMultilevel"/>
    <w:tmpl w:val="91FE25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1"/>
  </w:num>
  <w:num w:numId="4">
    <w:abstractNumId w:val="5"/>
  </w:num>
  <w:num w:numId="5">
    <w:abstractNumId w:val="2"/>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8BC"/>
    <w:rsid w:val="00011049"/>
    <w:rsid w:val="00013BEE"/>
    <w:rsid w:val="00017C92"/>
    <w:rsid w:val="00024DF7"/>
    <w:rsid w:val="00044BF9"/>
    <w:rsid w:val="000457D7"/>
    <w:rsid w:val="0005245E"/>
    <w:rsid w:val="000533D2"/>
    <w:rsid w:val="000535B3"/>
    <w:rsid w:val="00054223"/>
    <w:rsid w:val="0005514D"/>
    <w:rsid w:val="00065FC4"/>
    <w:rsid w:val="00066BCE"/>
    <w:rsid w:val="00082F1D"/>
    <w:rsid w:val="00084B81"/>
    <w:rsid w:val="00084EF0"/>
    <w:rsid w:val="00086ED0"/>
    <w:rsid w:val="000951CA"/>
    <w:rsid w:val="00096727"/>
    <w:rsid w:val="000A2258"/>
    <w:rsid w:val="000B5A83"/>
    <w:rsid w:val="000C07CC"/>
    <w:rsid w:val="000E0803"/>
    <w:rsid w:val="000E2EB4"/>
    <w:rsid w:val="000E5892"/>
    <w:rsid w:val="00104729"/>
    <w:rsid w:val="00110EC1"/>
    <w:rsid w:val="00112CAF"/>
    <w:rsid w:val="00113FDE"/>
    <w:rsid w:val="00123E17"/>
    <w:rsid w:val="00126F07"/>
    <w:rsid w:val="00137B26"/>
    <w:rsid w:val="001436F9"/>
    <w:rsid w:val="00143A31"/>
    <w:rsid w:val="00150DF0"/>
    <w:rsid w:val="00157CB5"/>
    <w:rsid w:val="001647B9"/>
    <w:rsid w:val="00172ABF"/>
    <w:rsid w:val="0018573A"/>
    <w:rsid w:val="001940E5"/>
    <w:rsid w:val="0019543B"/>
    <w:rsid w:val="001A0026"/>
    <w:rsid w:val="001A013E"/>
    <w:rsid w:val="001A2D3D"/>
    <w:rsid w:val="001A2ECB"/>
    <w:rsid w:val="001A5E9C"/>
    <w:rsid w:val="001A6E5D"/>
    <w:rsid w:val="001B2CCF"/>
    <w:rsid w:val="001B6E44"/>
    <w:rsid w:val="001B77E1"/>
    <w:rsid w:val="001C53CF"/>
    <w:rsid w:val="001C542F"/>
    <w:rsid w:val="001C6C26"/>
    <w:rsid w:val="001D06AA"/>
    <w:rsid w:val="001D1292"/>
    <w:rsid w:val="001D13F4"/>
    <w:rsid w:val="001D3D69"/>
    <w:rsid w:val="001E1001"/>
    <w:rsid w:val="001E175E"/>
    <w:rsid w:val="001E5DF0"/>
    <w:rsid w:val="001E6A36"/>
    <w:rsid w:val="001E7029"/>
    <w:rsid w:val="001F448B"/>
    <w:rsid w:val="001F68A3"/>
    <w:rsid w:val="001F7510"/>
    <w:rsid w:val="00216997"/>
    <w:rsid w:val="00221EB3"/>
    <w:rsid w:val="002335BF"/>
    <w:rsid w:val="002337A6"/>
    <w:rsid w:val="00236178"/>
    <w:rsid w:val="00236A2A"/>
    <w:rsid w:val="00244B3E"/>
    <w:rsid w:val="002454FB"/>
    <w:rsid w:val="00254933"/>
    <w:rsid w:val="00254A3F"/>
    <w:rsid w:val="00260B4D"/>
    <w:rsid w:val="00263573"/>
    <w:rsid w:val="00264399"/>
    <w:rsid w:val="00264824"/>
    <w:rsid w:val="002679B2"/>
    <w:rsid w:val="00275D79"/>
    <w:rsid w:val="00276FA1"/>
    <w:rsid w:val="00282893"/>
    <w:rsid w:val="00282E79"/>
    <w:rsid w:val="00290127"/>
    <w:rsid w:val="00291F72"/>
    <w:rsid w:val="002970EC"/>
    <w:rsid w:val="0029713A"/>
    <w:rsid w:val="002A5940"/>
    <w:rsid w:val="002A7C2C"/>
    <w:rsid w:val="002B0C66"/>
    <w:rsid w:val="002B3276"/>
    <w:rsid w:val="002C06DC"/>
    <w:rsid w:val="002C6797"/>
    <w:rsid w:val="002E1786"/>
    <w:rsid w:val="00300FDC"/>
    <w:rsid w:val="00306893"/>
    <w:rsid w:val="00307559"/>
    <w:rsid w:val="00321120"/>
    <w:rsid w:val="00325431"/>
    <w:rsid w:val="00336AB6"/>
    <w:rsid w:val="00342529"/>
    <w:rsid w:val="003436A5"/>
    <w:rsid w:val="0035415B"/>
    <w:rsid w:val="00361A4A"/>
    <w:rsid w:val="003646CE"/>
    <w:rsid w:val="00365F4D"/>
    <w:rsid w:val="00367B4E"/>
    <w:rsid w:val="00372329"/>
    <w:rsid w:val="003728C2"/>
    <w:rsid w:val="003826FC"/>
    <w:rsid w:val="003857A1"/>
    <w:rsid w:val="003871D7"/>
    <w:rsid w:val="00387513"/>
    <w:rsid w:val="00390C4B"/>
    <w:rsid w:val="00394CEC"/>
    <w:rsid w:val="00394D60"/>
    <w:rsid w:val="003B1D62"/>
    <w:rsid w:val="003B1FBE"/>
    <w:rsid w:val="003B4999"/>
    <w:rsid w:val="003B76E6"/>
    <w:rsid w:val="003C013F"/>
    <w:rsid w:val="003C29E2"/>
    <w:rsid w:val="003C4943"/>
    <w:rsid w:val="003C738E"/>
    <w:rsid w:val="003D4C4F"/>
    <w:rsid w:val="003D7667"/>
    <w:rsid w:val="003E4341"/>
    <w:rsid w:val="003E5668"/>
    <w:rsid w:val="003E5B30"/>
    <w:rsid w:val="003E5CE5"/>
    <w:rsid w:val="003E6A1E"/>
    <w:rsid w:val="003F2535"/>
    <w:rsid w:val="003F7132"/>
    <w:rsid w:val="004134A1"/>
    <w:rsid w:val="00420ADE"/>
    <w:rsid w:val="00425B3C"/>
    <w:rsid w:val="004314DA"/>
    <w:rsid w:val="00436C04"/>
    <w:rsid w:val="0045124A"/>
    <w:rsid w:val="004723D2"/>
    <w:rsid w:val="00475C2C"/>
    <w:rsid w:val="00493AE2"/>
    <w:rsid w:val="004A1681"/>
    <w:rsid w:val="004A2F79"/>
    <w:rsid w:val="004A30F7"/>
    <w:rsid w:val="004A7025"/>
    <w:rsid w:val="004B0504"/>
    <w:rsid w:val="004C1459"/>
    <w:rsid w:val="004C616A"/>
    <w:rsid w:val="004D68A0"/>
    <w:rsid w:val="004D6A4F"/>
    <w:rsid w:val="004E0DF8"/>
    <w:rsid w:val="004E473F"/>
    <w:rsid w:val="004E7F5F"/>
    <w:rsid w:val="004F08F5"/>
    <w:rsid w:val="004F310D"/>
    <w:rsid w:val="00502721"/>
    <w:rsid w:val="00502FE0"/>
    <w:rsid w:val="00503D22"/>
    <w:rsid w:val="00514446"/>
    <w:rsid w:val="00514FB6"/>
    <w:rsid w:val="00516082"/>
    <w:rsid w:val="005202B1"/>
    <w:rsid w:val="00521A59"/>
    <w:rsid w:val="00524CAD"/>
    <w:rsid w:val="0053222B"/>
    <w:rsid w:val="005354EA"/>
    <w:rsid w:val="00542F87"/>
    <w:rsid w:val="00545BA1"/>
    <w:rsid w:val="00545DF1"/>
    <w:rsid w:val="005538C4"/>
    <w:rsid w:val="00554B66"/>
    <w:rsid w:val="00557413"/>
    <w:rsid w:val="00563AF9"/>
    <w:rsid w:val="00565B89"/>
    <w:rsid w:val="00574C0B"/>
    <w:rsid w:val="00577BC1"/>
    <w:rsid w:val="005831FF"/>
    <w:rsid w:val="00584FE9"/>
    <w:rsid w:val="00591852"/>
    <w:rsid w:val="00597626"/>
    <w:rsid w:val="005A53D2"/>
    <w:rsid w:val="005A78A3"/>
    <w:rsid w:val="005B77AD"/>
    <w:rsid w:val="005C2B88"/>
    <w:rsid w:val="005C33DD"/>
    <w:rsid w:val="005D3D01"/>
    <w:rsid w:val="005D6344"/>
    <w:rsid w:val="005E799A"/>
    <w:rsid w:val="005F108E"/>
    <w:rsid w:val="005F2272"/>
    <w:rsid w:val="005F247E"/>
    <w:rsid w:val="0060091F"/>
    <w:rsid w:val="006028E0"/>
    <w:rsid w:val="00613538"/>
    <w:rsid w:val="006206B4"/>
    <w:rsid w:val="006465B0"/>
    <w:rsid w:val="00647E05"/>
    <w:rsid w:val="00650762"/>
    <w:rsid w:val="00656920"/>
    <w:rsid w:val="00657BCD"/>
    <w:rsid w:val="00663327"/>
    <w:rsid w:val="00663980"/>
    <w:rsid w:val="00666CDF"/>
    <w:rsid w:val="006717FF"/>
    <w:rsid w:val="00671EF5"/>
    <w:rsid w:val="00672398"/>
    <w:rsid w:val="00672651"/>
    <w:rsid w:val="00674568"/>
    <w:rsid w:val="0068044E"/>
    <w:rsid w:val="00690AC8"/>
    <w:rsid w:val="006937C7"/>
    <w:rsid w:val="00694922"/>
    <w:rsid w:val="006B1B28"/>
    <w:rsid w:val="006C1CC5"/>
    <w:rsid w:val="006C1ECB"/>
    <w:rsid w:val="006C31E6"/>
    <w:rsid w:val="006D1E56"/>
    <w:rsid w:val="006D38FF"/>
    <w:rsid w:val="006D4611"/>
    <w:rsid w:val="006D5DB9"/>
    <w:rsid w:val="006D6102"/>
    <w:rsid w:val="006D701D"/>
    <w:rsid w:val="006E0BD8"/>
    <w:rsid w:val="006E1776"/>
    <w:rsid w:val="00700A19"/>
    <w:rsid w:val="00701AC6"/>
    <w:rsid w:val="00705D3F"/>
    <w:rsid w:val="00710C52"/>
    <w:rsid w:val="00717624"/>
    <w:rsid w:val="00722577"/>
    <w:rsid w:val="007262F6"/>
    <w:rsid w:val="007310F0"/>
    <w:rsid w:val="00737012"/>
    <w:rsid w:val="00743EE0"/>
    <w:rsid w:val="00747928"/>
    <w:rsid w:val="00753B27"/>
    <w:rsid w:val="007619BD"/>
    <w:rsid w:val="007621DD"/>
    <w:rsid w:val="00762E22"/>
    <w:rsid w:val="00770ED7"/>
    <w:rsid w:val="007739D5"/>
    <w:rsid w:val="00780C96"/>
    <w:rsid w:val="0078149D"/>
    <w:rsid w:val="007A0946"/>
    <w:rsid w:val="007A1B46"/>
    <w:rsid w:val="007A6046"/>
    <w:rsid w:val="007C0CB4"/>
    <w:rsid w:val="007C11F1"/>
    <w:rsid w:val="007D35BE"/>
    <w:rsid w:val="007D5510"/>
    <w:rsid w:val="007D60CB"/>
    <w:rsid w:val="007E675A"/>
    <w:rsid w:val="007E7DEC"/>
    <w:rsid w:val="007F14BC"/>
    <w:rsid w:val="007F4AD0"/>
    <w:rsid w:val="007F78DA"/>
    <w:rsid w:val="00802417"/>
    <w:rsid w:val="00804296"/>
    <w:rsid w:val="008108F3"/>
    <w:rsid w:val="00820BEC"/>
    <w:rsid w:val="0083298F"/>
    <w:rsid w:val="00834927"/>
    <w:rsid w:val="0083741B"/>
    <w:rsid w:val="00865782"/>
    <w:rsid w:val="0087620A"/>
    <w:rsid w:val="008765E4"/>
    <w:rsid w:val="00883840"/>
    <w:rsid w:val="00896112"/>
    <w:rsid w:val="00897693"/>
    <w:rsid w:val="008A3B2B"/>
    <w:rsid w:val="008B0628"/>
    <w:rsid w:val="008B7CB7"/>
    <w:rsid w:val="008C002D"/>
    <w:rsid w:val="008C03DE"/>
    <w:rsid w:val="008C39B1"/>
    <w:rsid w:val="008C3FD7"/>
    <w:rsid w:val="008D0593"/>
    <w:rsid w:val="008D428D"/>
    <w:rsid w:val="008E0BB0"/>
    <w:rsid w:val="008E0F75"/>
    <w:rsid w:val="008E65E7"/>
    <w:rsid w:val="008E71C0"/>
    <w:rsid w:val="008E7E4C"/>
    <w:rsid w:val="008F12EF"/>
    <w:rsid w:val="008F4A7D"/>
    <w:rsid w:val="008F6609"/>
    <w:rsid w:val="00901C85"/>
    <w:rsid w:val="00903AEB"/>
    <w:rsid w:val="0090639B"/>
    <w:rsid w:val="00912F63"/>
    <w:rsid w:val="0091319D"/>
    <w:rsid w:val="00924826"/>
    <w:rsid w:val="00926958"/>
    <w:rsid w:val="00932558"/>
    <w:rsid w:val="00944C3C"/>
    <w:rsid w:val="0095482A"/>
    <w:rsid w:val="00957A40"/>
    <w:rsid w:val="009652EC"/>
    <w:rsid w:val="009700E9"/>
    <w:rsid w:val="00970AB1"/>
    <w:rsid w:val="00972179"/>
    <w:rsid w:val="0097638D"/>
    <w:rsid w:val="0097641A"/>
    <w:rsid w:val="00984B1A"/>
    <w:rsid w:val="00995010"/>
    <w:rsid w:val="00995CF7"/>
    <w:rsid w:val="009A281E"/>
    <w:rsid w:val="009A4622"/>
    <w:rsid w:val="009A511F"/>
    <w:rsid w:val="009C3010"/>
    <w:rsid w:val="009C4058"/>
    <w:rsid w:val="009C6E54"/>
    <w:rsid w:val="009C7EBA"/>
    <w:rsid w:val="009D0426"/>
    <w:rsid w:val="009E1009"/>
    <w:rsid w:val="009E1E46"/>
    <w:rsid w:val="009E283D"/>
    <w:rsid w:val="009F3AF4"/>
    <w:rsid w:val="00A00806"/>
    <w:rsid w:val="00A01028"/>
    <w:rsid w:val="00A0330A"/>
    <w:rsid w:val="00A03BAF"/>
    <w:rsid w:val="00A10B8B"/>
    <w:rsid w:val="00A13840"/>
    <w:rsid w:val="00A16138"/>
    <w:rsid w:val="00A16499"/>
    <w:rsid w:val="00A17295"/>
    <w:rsid w:val="00A247AC"/>
    <w:rsid w:val="00A26555"/>
    <w:rsid w:val="00A27D31"/>
    <w:rsid w:val="00A3240B"/>
    <w:rsid w:val="00A35243"/>
    <w:rsid w:val="00A36A70"/>
    <w:rsid w:val="00A47DC8"/>
    <w:rsid w:val="00A610A8"/>
    <w:rsid w:val="00A62C42"/>
    <w:rsid w:val="00A64AE0"/>
    <w:rsid w:val="00A72DB5"/>
    <w:rsid w:val="00A72DBD"/>
    <w:rsid w:val="00A810FD"/>
    <w:rsid w:val="00A8217C"/>
    <w:rsid w:val="00A90B69"/>
    <w:rsid w:val="00A9234B"/>
    <w:rsid w:val="00A960F4"/>
    <w:rsid w:val="00AA7958"/>
    <w:rsid w:val="00AB2BEC"/>
    <w:rsid w:val="00AB529B"/>
    <w:rsid w:val="00AC77BD"/>
    <w:rsid w:val="00AD5DF6"/>
    <w:rsid w:val="00AE6AD0"/>
    <w:rsid w:val="00AF1C96"/>
    <w:rsid w:val="00AF6916"/>
    <w:rsid w:val="00AF6FAF"/>
    <w:rsid w:val="00B04F2D"/>
    <w:rsid w:val="00B13FB0"/>
    <w:rsid w:val="00B20ACC"/>
    <w:rsid w:val="00B32ACF"/>
    <w:rsid w:val="00B3517F"/>
    <w:rsid w:val="00B36CE8"/>
    <w:rsid w:val="00B4078B"/>
    <w:rsid w:val="00B41BFF"/>
    <w:rsid w:val="00B443EB"/>
    <w:rsid w:val="00B4751F"/>
    <w:rsid w:val="00B609DB"/>
    <w:rsid w:val="00B62A85"/>
    <w:rsid w:val="00B62E4D"/>
    <w:rsid w:val="00B67888"/>
    <w:rsid w:val="00B727BB"/>
    <w:rsid w:val="00B752F1"/>
    <w:rsid w:val="00B80617"/>
    <w:rsid w:val="00B84D71"/>
    <w:rsid w:val="00B91490"/>
    <w:rsid w:val="00B927F6"/>
    <w:rsid w:val="00B9513F"/>
    <w:rsid w:val="00BA55B7"/>
    <w:rsid w:val="00BA5C2A"/>
    <w:rsid w:val="00BA5F5C"/>
    <w:rsid w:val="00BB3AD7"/>
    <w:rsid w:val="00BB5519"/>
    <w:rsid w:val="00BC2A69"/>
    <w:rsid w:val="00BC304D"/>
    <w:rsid w:val="00BC3DBA"/>
    <w:rsid w:val="00BC43DE"/>
    <w:rsid w:val="00BC624A"/>
    <w:rsid w:val="00BD243B"/>
    <w:rsid w:val="00BD742F"/>
    <w:rsid w:val="00BE6648"/>
    <w:rsid w:val="00BE684A"/>
    <w:rsid w:val="00BF3AB3"/>
    <w:rsid w:val="00BF5AAA"/>
    <w:rsid w:val="00BF7F5E"/>
    <w:rsid w:val="00C14C3F"/>
    <w:rsid w:val="00C17C3C"/>
    <w:rsid w:val="00C213D1"/>
    <w:rsid w:val="00C2339F"/>
    <w:rsid w:val="00C25CF1"/>
    <w:rsid w:val="00C27FDE"/>
    <w:rsid w:val="00C40130"/>
    <w:rsid w:val="00C456F3"/>
    <w:rsid w:val="00C5491E"/>
    <w:rsid w:val="00C60167"/>
    <w:rsid w:val="00C7571A"/>
    <w:rsid w:val="00C76805"/>
    <w:rsid w:val="00C77F59"/>
    <w:rsid w:val="00C82437"/>
    <w:rsid w:val="00C83937"/>
    <w:rsid w:val="00C959DE"/>
    <w:rsid w:val="00C97E14"/>
    <w:rsid w:val="00CA2EEA"/>
    <w:rsid w:val="00CA6F99"/>
    <w:rsid w:val="00CA7C31"/>
    <w:rsid w:val="00CB6A64"/>
    <w:rsid w:val="00CC0795"/>
    <w:rsid w:val="00CC6969"/>
    <w:rsid w:val="00CD618E"/>
    <w:rsid w:val="00CE16D5"/>
    <w:rsid w:val="00CE2019"/>
    <w:rsid w:val="00CE6F78"/>
    <w:rsid w:val="00CE7547"/>
    <w:rsid w:val="00CF0B57"/>
    <w:rsid w:val="00CF10EE"/>
    <w:rsid w:val="00CF299B"/>
    <w:rsid w:val="00CF3857"/>
    <w:rsid w:val="00CF3F11"/>
    <w:rsid w:val="00CF50F1"/>
    <w:rsid w:val="00D06744"/>
    <w:rsid w:val="00D16D70"/>
    <w:rsid w:val="00D20602"/>
    <w:rsid w:val="00D302FB"/>
    <w:rsid w:val="00D319AA"/>
    <w:rsid w:val="00D41E2F"/>
    <w:rsid w:val="00D44CF3"/>
    <w:rsid w:val="00D45AC2"/>
    <w:rsid w:val="00D45F57"/>
    <w:rsid w:val="00D462D8"/>
    <w:rsid w:val="00D55A08"/>
    <w:rsid w:val="00D6402D"/>
    <w:rsid w:val="00D705F2"/>
    <w:rsid w:val="00D73CB1"/>
    <w:rsid w:val="00D878BC"/>
    <w:rsid w:val="00D97DDE"/>
    <w:rsid w:val="00DA519B"/>
    <w:rsid w:val="00DA752D"/>
    <w:rsid w:val="00DC2308"/>
    <w:rsid w:val="00DC3223"/>
    <w:rsid w:val="00DC55DC"/>
    <w:rsid w:val="00DC7BEB"/>
    <w:rsid w:val="00DD53A9"/>
    <w:rsid w:val="00DE3478"/>
    <w:rsid w:val="00DE4067"/>
    <w:rsid w:val="00DF180D"/>
    <w:rsid w:val="00DF55EC"/>
    <w:rsid w:val="00E1400A"/>
    <w:rsid w:val="00E15378"/>
    <w:rsid w:val="00E17F97"/>
    <w:rsid w:val="00E214AA"/>
    <w:rsid w:val="00E3215F"/>
    <w:rsid w:val="00E3269D"/>
    <w:rsid w:val="00E3401D"/>
    <w:rsid w:val="00E35D7C"/>
    <w:rsid w:val="00E41CBB"/>
    <w:rsid w:val="00E4324A"/>
    <w:rsid w:val="00E55787"/>
    <w:rsid w:val="00E5767C"/>
    <w:rsid w:val="00E60B99"/>
    <w:rsid w:val="00E65A6E"/>
    <w:rsid w:val="00E660B1"/>
    <w:rsid w:val="00E67FBE"/>
    <w:rsid w:val="00E71B1F"/>
    <w:rsid w:val="00E75A9E"/>
    <w:rsid w:val="00E7793B"/>
    <w:rsid w:val="00E8529A"/>
    <w:rsid w:val="00E85F59"/>
    <w:rsid w:val="00E87FAD"/>
    <w:rsid w:val="00E90866"/>
    <w:rsid w:val="00E92EEB"/>
    <w:rsid w:val="00E94B79"/>
    <w:rsid w:val="00E97700"/>
    <w:rsid w:val="00EA684A"/>
    <w:rsid w:val="00EA737E"/>
    <w:rsid w:val="00EA741A"/>
    <w:rsid w:val="00EC50B1"/>
    <w:rsid w:val="00EC64E3"/>
    <w:rsid w:val="00ED0B73"/>
    <w:rsid w:val="00ED5BCF"/>
    <w:rsid w:val="00ED5DD6"/>
    <w:rsid w:val="00EE206E"/>
    <w:rsid w:val="00EE23F0"/>
    <w:rsid w:val="00EE7314"/>
    <w:rsid w:val="00EF362B"/>
    <w:rsid w:val="00EF55F7"/>
    <w:rsid w:val="00F02927"/>
    <w:rsid w:val="00F13133"/>
    <w:rsid w:val="00F1391B"/>
    <w:rsid w:val="00F13A7C"/>
    <w:rsid w:val="00F24A25"/>
    <w:rsid w:val="00F3629B"/>
    <w:rsid w:val="00F366CB"/>
    <w:rsid w:val="00F43990"/>
    <w:rsid w:val="00F43C16"/>
    <w:rsid w:val="00F47639"/>
    <w:rsid w:val="00F5487A"/>
    <w:rsid w:val="00F57E16"/>
    <w:rsid w:val="00F61435"/>
    <w:rsid w:val="00F72731"/>
    <w:rsid w:val="00F75828"/>
    <w:rsid w:val="00F82D35"/>
    <w:rsid w:val="00F87103"/>
    <w:rsid w:val="00F9438D"/>
    <w:rsid w:val="00FA6814"/>
    <w:rsid w:val="00FB2215"/>
    <w:rsid w:val="00FC16C8"/>
    <w:rsid w:val="00FD08E4"/>
    <w:rsid w:val="00FD412A"/>
    <w:rsid w:val="00FD49E0"/>
    <w:rsid w:val="00FE27C6"/>
    <w:rsid w:val="00FE3030"/>
    <w:rsid w:val="00FE3BED"/>
    <w:rsid w:val="00FF008B"/>
    <w:rsid w:val="00FF3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85F43"/>
  <w15:chartTrackingRefBased/>
  <w15:docId w15:val="{F8AB9D0F-5815-4522-A320-756E8BEAD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B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1F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78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78BC"/>
    <w:rPr>
      <w:rFonts w:eastAsiaTheme="minorEastAsia"/>
      <w:lang w:val="en-US"/>
    </w:rPr>
  </w:style>
  <w:style w:type="character" w:customStyle="1" w:styleId="Heading1Char">
    <w:name w:val="Heading 1 Char"/>
    <w:basedOn w:val="DefaultParagraphFont"/>
    <w:link w:val="Heading1"/>
    <w:uiPriority w:val="9"/>
    <w:rsid w:val="007A1B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1B46"/>
    <w:pPr>
      <w:outlineLvl w:val="9"/>
    </w:pPr>
    <w:rPr>
      <w:lang w:val="en-US"/>
    </w:rPr>
  </w:style>
  <w:style w:type="paragraph" w:styleId="TOC1">
    <w:name w:val="toc 1"/>
    <w:basedOn w:val="Normal"/>
    <w:next w:val="Normal"/>
    <w:autoRedefine/>
    <w:uiPriority w:val="39"/>
    <w:unhideWhenUsed/>
    <w:rsid w:val="007A1B46"/>
    <w:pPr>
      <w:spacing w:after="100"/>
    </w:pPr>
  </w:style>
  <w:style w:type="character" w:styleId="Hyperlink">
    <w:name w:val="Hyperlink"/>
    <w:basedOn w:val="DefaultParagraphFont"/>
    <w:uiPriority w:val="99"/>
    <w:unhideWhenUsed/>
    <w:rsid w:val="007A1B46"/>
    <w:rPr>
      <w:color w:val="0563C1" w:themeColor="hyperlink"/>
      <w:u w:val="single"/>
    </w:rPr>
  </w:style>
  <w:style w:type="paragraph" w:styleId="Bibliography">
    <w:name w:val="Bibliography"/>
    <w:basedOn w:val="Normal"/>
    <w:next w:val="Normal"/>
    <w:uiPriority w:val="37"/>
    <w:unhideWhenUsed/>
    <w:rsid w:val="00387513"/>
  </w:style>
  <w:style w:type="table" w:styleId="TableGrid">
    <w:name w:val="Table Grid"/>
    <w:basedOn w:val="TableNormal"/>
    <w:uiPriority w:val="39"/>
    <w:rsid w:val="00753B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3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B27"/>
  </w:style>
  <w:style w:type="paragraph" w:styleId="Footer">
    <w:name w:val="footer"/>
    <w:basedOn w:val="Normal"/>
    <w:link w:val="FooterChar"/>
    <w:uiPriority w:val="99"/>
    <w:unhideWhenUsed/>
    <w:rsid w:val="00753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B27"/>
  </w:style>
  <w:style w:type="character" w:customStyle="1" w:styleId="Heading2Char">
    <w:name w:val="Heading 2 Char"/>
    <w:basedOn w:val="DefaultParagraphFont"/>
    <w:link w:val="Heading2"/>
    <w:uiPriority w:val="9"/>
    <w:rsid w:val="003B1F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C002D"/>
    <w:pPr>
      <w:spacing w:after="100"/>
      <w:ind w:left="220"/>
    </w:pPr>
  </w:style>
  <w:style w:type="character" w:styleId="UnresolvedMention">
    <w:name w:val="Unresolved Mention"/>
    <w:basedOn w:val="DefaultParagraphFont"/>
    <w:uiPriority w:val="99"/>
    <w:semiHidden/>
    <w:unhideWhenUsed/>
    <w:rsid w:val="006B1B28"/>
    <w:rPr>
      <w:color w:val="605E5C"/>
      <w:shd w:val="clear" w:color="auto" w:fill="E1DFDD"/>
    </w:rPr>
  </w:style>
  <w:style w:type="paragraph" w:styleId="ListParagraph">
    <w:name w:val="List Paragraph"/>
    <w:basedOn w:val="Normal"/>
    <w:uiPriority w:val="34"/>
    <w:qFormat/>
    <w:rsid w:val="00C77F59"/>
    <w:pPr>
      <w:ind w:left="720"/>
      <w:contextualSpacing/>
    </w:pPr>
  </w:style>
  <w:style w:type="paragraph" w:styleId="BalloonText">
    <w:name w:val="Balloon Text"/>
    <w:basedOn w:val="Normal"/>
    <w:link w:val="BalloonTextChar"/>
    <w:uiPriority w:val="99"/>
    <w:semiHidden/>
    <w:unhideWhenUsed/>
    <w:rsid w:val="003826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6FC"/>
    <w:rPr>
      <w:rFonts w:ascii="Segoe UI" w:hAnsi="Segoe UI" w:cs="Segoe UI"/>
      <w:sz w:val="18"/>
      <w:szCs w:val="18"/>
    </w:rPr>
  </w:style>
  <w:style w:type="character" w:customStyle="1" w:styleId="apple-style-span">
    <w:name w:val="apple-style-span"/>
    <w:rsid w:val="0019543B"/>
  </w:style>
  <w:style w:type="paragraph" w:customStyle="1" w:styleId="NormalWeb1">
    <w:name w:val="Normal (Web)1"/>
    <w:basedOn w:val="Normal"/>
    <w:uiPriority w:val="99"/>
    <w:rsid w:val="0019543B"/>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9543B"/>
  </w:style>
  <w:style w:type="character" w:customStyle="1" w:styleId="hps">
    <w:name w:val="hps"/>
    <w:rsid w:val="00195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194">
      <w:bodyDiv w:val="1"/>
      <w:marLeft w:val="0"/>
      <w:marRight w:val="0"/>
      <w:marTop w:val="0"/>
      <w:marBottom w:val="0"/>
      <w:divBdr>
        <w:top w:val="none" w:sz="0" w:space="0" w:color="auto"/>
        <w:left w:val="none" w:sz="0" w:space="0" w:color="auto"/>
        <w:bottom w:val="none" w:sz="0" w:space="0" w:color="auto"/>
        <w:right w:val="none" w:sz="0" w:space="0" w:color="auto"/>
      </w:divBdr>
    </w:div>
    <w:div w:id="671893">
      <w:bodyDiv w:val="1"/>
      <w:marLeft w:val="0"/>
      <w:marRight w:val="0"/>
      <w:marTop w:val="0"/>
      <w:marBottom w:val="0"/>
      <w:divBdr>
        <w:top w:val="none" w:sz="0" w:space="0" w:color="auto"/>
        <w:left w:val="none" w:sz="0" w:space="0" w:color="auto"/>
        <w:bottom w:val="none" w:sz="0" w:space="0" w:color="auto"/>
        <w:right w:val="none" w:sz="0" w:space="0" w:color="auto"/>
      </w:divBdr>
    </w:div>
    <w:div w:id="2362500">
      <w:bodyDiv w:val="1"/>
      <w:marLeft w:val="0"/>
      <w:marRight w:val="0"/>
      <w:marTop w:val="0"/>
      <w:marBottom w:val="0"/>
      <w:divBdr>
        <w:top w:val="none" w:sz="0" w:space="0" w:color="auto"/>
        <w:left w:val="none" w:sz="0" w:space="0" w:color="auto"/>
        <w:bottom w:val="none" w:sz="0" w:space="0" w:color="auto"/>
        <w:right w:val="none" w:sz="0" w:space="0" w:color="auto"/>
      </w:divBdr>
    </w:div>
    <w:div w:id="5180557">
      <w:bodyDiv w:val="1"/>
      <w:marLeft w:val="0"/>
      <w:marRight w:val="0"/>
      <w:marTop w:val="0"/>
      <w:marBottom w:val="0"/>
      <w:divBdr>
        <w:top w:val="none" w:sz="0" w:space="0" w:color="auto"/>
        <w:left w:val="none" w:sz="0" w:space="0" w:color="auto"/>
        <w:bottom w:val="none" w:sz="0" w:space="0" w:color="auto"/>
        <w:right w:val="none" w:sz="0" w:space="0" w:color="auto"/>
      </w:divBdr>
    </w:div>
    <w:div w:id="8064565">
      <w:bodyDiv w:val="1"/>
      <w:marLeft w:val="0"/>
      <w:marRight w:val="0"/>
      <w:marTop w:val="0"/>
      <w:marBottom w:val="0"/>
      <w:divBdr>
        <w:top w:val="none" w:sz="0" w:space="0" w:color="auto"/>
        <w:left w:val="none" w:sz="0" w:space="0" w:color="auto"/>
        <w:bottom w:val="none" w:sz="0" w:space="0" w:color="auto"/>
        <w:right w:val="none" w:sz="0" w:space="0" w:color="auto"/>
      </w:divBdr>
    </w:div>
    <w:div w:id="8259373">
      <w:bodyDiv w:val="1"/>
      <w:marLeft w:val="0"/>
      <w:marRight w:val="0"/>
      <w:marTop w:val="0"/>
      <w:marBottom w:val="0"/>
      <w:divBdr>
        <w:top w:val="none" w:sz="0" w:space="0" w:color="auto"/>
        <w:left w:val="none" w:sz="0" w:space="0" w:color="auto"/>
        <w:bottom w:val="none" w:sz="0" w:space="0" w:color="auto"/>
        <w:right w:val="none" w:sz="0" w:space="0" w:color="auto"/>
      </w:divBdr>
    </w:div>
    <w:div w:id="8797942">
      <w:bodyDiv w:val="1"/>
      <w:marLeft w:val="0"/>
      <w:marRight w:val="0"/>
      <w:marTop w:val="0"/>
      <w:marBottom w:val="0"/>
      <w:divBdr>
        <w:top w:val="none" w:sz="0" w:space="0" w:color="auto"/>
        <w:left w:val="none" w:sz="0" w:space="0" w:color="auto"/>
        <w:bottom w:val="none" w:sz="0" w:space="0" w:color="auto"/>
        <w:right w:val="none" w:sz="0" w:space="0" w:color="auto"/>
      </w:divBdr>
    </w:div>
    <w:div w:id="8878638">
      <w:bodyDiv w:val="1"/>
      <w:marLeft w:val="0"/>
      <w:marRight w:val="0"/>
      <w:marTop w:val="0"/>
      <w:marBottom w:val="0"/>
      <w:divBdr>
        <w:top w:val="none" w:sz="0" w:space="0" w:color="auto"/>
        <w:left w:val="none" w:sz="0" w:space="0" w:color="auto"/>
        <w:bottom w:val="none" w:sz="0" w:space="0" w:color="auto"/>
        <w:right w:val="none" w:sz="0" w:space="0" w:color="auto"/>
      </w:divBdr>
    </w:div>
    <w:div w:id="9914600">
      <w:bodyDiv w:val="1"/>
      <w:marLeft w:val="0"/>
      <w:marRight w:val="0"/>
      <w:marTop w:val="0"/>
      <w:marBottom w:val="0"/>
      <w:divBdr>
        <w:top w:val="none" w:sz="0" w:space="0" w:color="auto"/>
        <w:left w:val="none" w:sz="0" w:space="0" w:color="auto"/>
        <w:bottom w:val="none" w:sz="0" w:space="0" w:color="auto"/>
        <w:right w:val="none" w:sz="0" w:space="0" w:color="auto"/>
      </w:divBdr>
    </w:div>
    <w:div w:id="12077821">
      <w:bodyDiv w:val="1"/>
      <w:marLeft w:val="0"/>
      <w:marRight w:val="0"/>
      <w:marTop w:val="0"/>
      <w:marBottom w:val="0"/>
      <w:divBdr>
        <w:top w:val="none" w:sz="0" w:space="0" w:color="auto"/>
        <w:left w:val="none" w:sz="0" w:space="0" w:color="auto"/>
        <w:bottom w:val="none" w:sz="0" w:space="0" w:color="auto"/>
        <w:right w:val="none" w:sz="0" w:space="0" w:color="auto"/>
      </w:divBdr>
    </w:div>
    <w:div w:id="12810411">
      <w:bodyDiv w:val="1"/>
      <w:marLeft w:val="0"/>
      <w:marRight w:val="0"/>
      <w:marTop w:val="0"/>
      <w:marBottom w:val="0"/>
      <w:divBdr>
        <w:top w:val="none" w:sz="0" w:space="0" w:color="auto"/>
        <w:left w:val="none" w:sz="0" w:space="0" w:color="auto"/>
        <w:bottom w:val="none" w:sz="0" w:space="0" w:color="auto"/>
        <w:right w:val="none" w:sz="0" w:space="0" w:color="auto"/>
      </w:divBdr>
    </w:div>
    <w:div w:id="13701920">
      <w:bodyDiv w:val="1"/>
      <w:marLeft w:val="0"/>
      <w:marRight w:val="0"/>
      <w:marTop w:val="0"/>
      <w:marBottom w:val="0"/>
      <w:divBdr>
        <w:top w:val="none" w:sz="0" w:space="0" w:color="auto"/>
        <w:left w:val="none" w:sz="0" w:space="0" w:color="auto"/>
        <w:bottom w:val="none" w:sz="0" w:space="0" w:color="auto"/>
        <w:right w:val="none" w:sz="0" w:space="0" w:color="auto"/>
      </w:divBdr>
    </w:div>
    <w:div w:id="13850451">
      <w:bodyDiv w:val="1"/>
      <w:marLeft w:val="0"/>
      <w:marRight w:val="0"/>
      <w:marTop w:val="0"/>
      <w:marBottom w:val="0"/>
      <w:divBdr>
        <w:top w:val="none" w:sz="0" w:space="0" w:color="auto"/>
        <w:left w:val="none" w:sz="0" w:space="0" w:color="auto"/>
        <w:bottom w:val="none" w:sz="0" w:space="0" w:color="auto"/>
        <w:right w:val="none" w:sz="0" w:space="0" w:color="auto"/>
      </w:divBdr>
    </w:div>
    <w:div w:id="14622630">
      <w:bodyDiv w:val="1"/>
      <w:marLeft w:val="0"/>
      <w:marRight w:val="0"/>
      <w:marTop w:val="0"/>
      <w:marBottom w:val="0"/>
      <w:divBdr>
        <w:top w:val="none" w:sz="0" w:space="0" w:color="auto"/>
        <w:left w:val="none" w:sz="0" w:space="0" w:color="auto"/>
        <w:bottom w:val="none" w:sz="0" w:space="0" w:color="auto"/>
        <w:right w:val="none" w:sz="0" w:space="0" w:color="auto"/>
      </w:divBdr>
    </w:div>
    <w:div w:id="15734076">
      <w:bodyDiv w:val="1"/>
      <w:marLeft w:val="0"/>
      <w:marRight w:val="0"/>
      <w:marTop w:val="0"/>
      <w:marBottom w:val="0"/>
      <w:divBdr>
        <w:top w:val="none" w:sz="0" w:space="0" w:color="auto"/>
        <w:left w:val="none" w:sz="0" w:space="0" w:color="auto"/>
        <w:bottom w:val="none" w:sz="0" w:space="0" w:color="auto"/>
        <w:right w:val="none" w:sz="0" w:space="0" w:color="auto"/>
      </w:divBdr>
    </w:div>
    <w:div w:id="16741573">
      <w:bodyDiv w:val="1"/>
      <w:marLeft w:val="0"/>
      <w:marRight w:val="0"/>
      <w:marTop w:val="0"/>
      <w:marBottom w:val="0"/>
      <w:divBdr>
        <w:top w:val="none" w:sz="0" w:space="0" w:color="auto"/>
        <w:left w:val="none" w:sz="0" w:space="0" w:color="auto"/>
        <w:bottom w:val="none" w:sz="0" w:space="0" w:color="auto"/>
        <w:right w:val="none" w:sz="0" w:space="0" w:color="auto"/>
      </w:divBdr>
    </w:div>
    <w:div w:id="16808411">
      <w:bodyDiv w:val="1"/>
      <w:marLeft w:val="0"/>
      <w:marRight w:val="0"/>
      <w:marTop w:val="0"/>
      <w:marBottom w:val="0"/>
      <w:divBdr>
        <w:top w:val="none" w:sz="0" w:space="0" w:color="auto"/>
        <w:left w:val="none" w:sz="0" w:space="0" w:color="auto"/>
        <w:bottom w:val="none" w:sz="0" w:space="0" w:color="auto"/>
        <w:right w:val="none" w:sz="0" w:space="0" w:color="auto"/>
      </w:divBdr>
    </w:div>
    <w:div w:id="16977786">
      <w:bodyDiv w:val="1"/>
      <w:marLeft w:val="0"/>
      <w:marRight w:val="0"/>
      <w:marTop w:val="0"/>
      <w:marBottom w:val="0"/>
      <w:divBdr>
        <w:top w:val="none" w:sz="0" w:space="0" w:color="auto"/>
        <w:left w:val="none" w:sz="0" w:space="0" w:color="auto"/>
        <w:bottom w:val="none" w:sz="0" w:space="0" w:color="auto"/>
        <w:right w:val="none" w:sz="0" w:space="0" w:color="auto"/>
      </w:divBdr>
    </w:div>
    <w:div w:id="20278041">
      <w:bodyDiv w:val="1"/>
      <w:marLeft w:val="0"/>
      <w:marRight w:val="0"/>
      <w:marTop w:val="0"/>
      <w:marBottom w:val="0"/>
      <w:divBdr>
        <w:top w:val="none" w:sz="0" w:space="0" w:color="auto"/>
        <w:left w:val="none" w:sz="0" w:space="0" w:color="auto"/>
        <w:bottom w:val="none" w:sz="0" w:space="0" w:color="auto"/>
        <w:right w:val="none" w:sz="0" w:space="0" w:color="auto"/>
      </w:divBdr>
    </w:div>
    <w:div w:id="20475159">
      <w:bodyDiv w:val="1"/>
      <w:marLeft w:val="0"/>
      <w:marRight w:val="0"/>
      <w:marTop w:val="0"/>
      <w:marBottom w:val="0"/>
      <w:divBdr>
        <w:top w:val="none" w:sz="0" w:space="0" w:color="auto"/>
        <w:left w:val="none" w:sz="0" w:space="0" w:color="auto"/>
        <w:bottom w:val="none" w:sz="0" w:space="0" w:color="auto"/>
        <w:right w:val="none" w:sz="0" w:space="0" w:color="auto"/>
      </w:divBdr>
    </w:div>
    <w:div w:id="21057308">
      <w:bodyDiv w:val="1"/>
      <w:marLeft w:val="0"/>
      <w:marRight w:val="0"/>
      <w:marTop w:val="0"/>
      <w:marBottom w:val="0"/>
      <w:divBdr>
        <w:top w:val="none" w:sz="0" w:space="0" w:color="auto"/>
        <w:left w:val="none" w:sz="0" w:space="0" w:color="auto"/>
        <w:bottom w:val="none" w:sz="0" w:space="0" w:color="auto"/>
        <w:right w:val="none" w:sz="0" w:space="0" w:color="auto"/>
      </w:divBdr>
    </w:div>
    <w:div w:id="21368841">
      <w:bodyDiv w:val="1"/>
      <w:marLeft w:val="0"/>
      <w:marRight w:val="0"/>
      <w:marTop w:val="0"/>
      <w:marBottom w:val="0"/>
      <w:divBdr>
        <w:top w:val="none" w:sz="0" w:space="0" w:color="auto"/>
        <w:left w:val="none" w:sz="0" w:space="0" w:color="auto"/>
        <w:bottom w:val="none" w:sz="0" w:space="0" w:color="auto"/>
        <w:right w:val="none" w:sz="0" w:space="0" w:color="auto"/>
      </w:divBdr>
    </w:div>
    <w:div w:id="22369292">
      <w:bodyDiv w:val="1"/>
      <w:marLeft w:val="0"/>
      <w:marRight w:val="0"/>
      <w:marTop w:val="0"/>
      <w:marBottom w:val="0"/>
      <w:divBdr>
        <w:top w:val="none" w:sz="0" w:space="0" w:color="auto"/>
        <w:left w:val="none" w:sz="0" w:space="0" w:color="auto"/>
        <w:bottom w:val="none" w:sz="0" w:space="0" w:color="auto"/>
        <w:right w:val="none" w:sz="0" w:space="0" w:color="auto"/>
      </w:divBdr>
    </w:div>
    <w:div w:id="22441262">
      <w:bodyDiv w:val="1"/>
      <w:marLeft w:val="0"/>
      <w:marRight w:val="0"/>
      <w:marTop w:val="0"/>
      <w:marBottom w:val="0"/>
      <w:divBdr>
        <w:top w:val="none" w:sz="0" w:space="0" w:color="auto"/>
        <w:left w:val="none" w:sz="0" w:space="0" w:color="auto"/>
        <w:bottom w:val="none" w:sz="0" w:space="0" w:color="auto"/>
        <w:right w:val="none" w:sz="0" w:space="0" w:color="auto"/>
      </w:divBdr>
    </w:div>
    <w:div w:id="23141078">
      <w:bodyDiv w:val="1"/>
      <w:marLeft w:val="0"/>
      <w:marRight w:val="0"/>
      <w:marTop w:val="0"/>
      <w:marBottom w:val="0"/>
      <w:divBdr>
        <w:top w:val="none" w:sz="0" w:space="0" w:color="auto"/>
        <w:left w:val="none" w:sz="0" w:space="0" w:color="auto"/>
        <w:bottom w:val="none" w:sz="0" w:space="0" w:color="auto"/>
        <w:right w:val="none" w:sz="0" w:space="0" w:color="auto"/>
      </w:divBdr>
    </w:div>
    <w:div w:id="23408921">
      <w:bodyDiv w:val="1"/>
      <w:marLeft w:val="0"/>
      <w:marRight w:val="0"/>
      <w:marTop w:val="0"/>
      <w:marBottom w:val="0"/>
      <w:divBdr>
        <w:top w:val="none" w:sz="0" w:space="0" w:color="auto"/>
        <w:left w:val="none" w:sz="0" w:space="0" w:color="auto"/>
        <w:bottom w:val="none" w:sz="0" w:space="0" w:color="auto"/>
        <w:right w:val="none" w:sz="0" w:space="0" w:color="auto"/>
      </w:divBdr>
    </w:div>
    <w:div w:id="25713143">
      <w:bodyDiv w:val="1"/>
      <w:marLeft w:val="0"/>
      <w:marRight w:val="0"/>
      <w:marTop w:val="0"/>
      <w:marBottom w:val="0"/>
      <w:divBdr>
        <w:top w:val="none" w:sz="0" w:space="0" w:color="auto"/>
        <w:left w:val="none" w:sz="0" w:space="0" w:color="auto"/>
        <w:bottom w:val="none" w:sz="0" w:space="0" w:color="auto"/>
        <w:right w:val="none" w:sz="0" w:space="0" w:color="auto"/>
      </w:divBdr>
    </w:div>
    <w:div w:id="26301679">
      <w:bodyDiv w:val="1"/>
      <w:marLeft w:val="0"/>
      <w:marRight w:val="0"/>
      <w:marTop w:val="0"/>
      <w:marBottom w:val="0"/>
      <w:divBdr>
        <w:top w:val="none" w:sz="0" w:space="0" w:color="auto"/>
        <w:left w:val="none" w:sz="0" w:space="0" w:color="auto"/>
        <w:bottom w:val="none" w:sz="0" w:space="0" w:color="auto"/>
        <w:right w:val="none" w:sz="0" w:space="0" w:color="auto"/>
      </w:divBdr>
    </w:div>
    <w:div w:id="27529628">
      <w:bodyDiv w:val="1"/>
      <w:marLeft w:val="0"/>
      <w:marRight w:val="0"/>
      <w:marTop w:val="0"/>
      <w:marBottom w:val="0"/>
      <w:divBdr>
        <w:top w:val="none" w:sz="0" w:space="0" w:color="auto"/>
        <w:left w:val="none" w:sz="0" w:space="0" w:color="auto"/>
        <w:bottom w:val="none" w:sz="0" w:space="0" w:color="auto"/>
        <w:right w:val="none" w:sz="0" w:space="0" w:color="auto"/>
      </w:divBdr>
    </w:div>
    <w:div w:id="28729891">
      <w:bodyDiv w:val="1"/>
      <w:marLeft w:val="0"/>
      <w:marRight w:val="0"/>
      <w:marTop w:val="0"/>
      <w:marBottom w:val="0"/>
      <w:divBdr>
        <w:top w:val="none" w:sz="0" w:space="0" w:color="auto"/>
        <w:left w:val="none" w:sz="0" w:space="0" w:color="auto"/>
        <w:bottom w:val="none" w:sz="0" w:space="0" w:color="auto"/>
        <w:right w:val="none" w:sz="0" w:space="0" w:color="auto"/>
      </w:divBdr>
    </w:div>
    <w:div w:id="29572678">
      <w:bodyDiv w:val="1"/>
      <w:marLeft w:val="0"/>
      <w:marRight w:val="0"/>
      <w:marTop w:val="0"/>
      <w:marBottom w:val="0"/>
      <w:divBdr>
        <w:top w:val="none" w:sz="0" w:space="0" w:color="auto"/>
        <w:left w:val="none" w:sz="0" w:space="0" w:color="auto"/>
        <w:bottom w:val="none" w:sz="0" w:space="0" w:color="auto"/>
        <w:right w:val="none" w:sz="0" w:space="0" w:color="auto"/>
      </w:divBdr>
    </w:div>
    <w:div w:id="30964981">
      <w:bodyDiv w:val="1"/>
      <w:marLeft w:val="0"/>
      <w:marRight w:val="0"/>
      <w:marTop w:val="0"/>
      <w:marBottom w:val="0"/>
      <w:divBdr>
        <w:top w:val="none" w:sz="0" w:space="0" w:color="auto"/>
        <w:left w:val="none" w:sz="0" w:space="0" w:color="auto"/>
        <w:bottom w:val="none" w:sz="0" w:space="0" w:color="auto"/>
        <w:right w:val="none" w:sz="0" w:space="0" w:color="auto"/>
      </w:divBdr>
    </w:div>
    <w:div w:id="34160732">
      <w:bodyDiv w:val="1"/>
      <w:marLeft w:val="0"/>
      <w:marRight w:val="0"/>
      <w:marTop w:val="0"/>
      <w:marBottom w:val="0"/>
      <w:divBdr>
        <w:top w:val="none" w:sz="0" w:space="0" w:color="auto"/>
        <w:left w:val="none" w:sz="0" w:space="0" w:color="auto"/>
        <w:bottom w:val="none" w:sz="0" w:space="0" w:color="auto"/>
        <w:right w:val="none" w:sz="0" w:space="0" w:color="auto"/>
      </w:divBdr>
    </w:div>
    <w:div w:id="35931368">
      <w:bodyDiv w:val="1"/>
      <w:marLeft w:val="0"/>
      <w:marRight w:val="0"/>
      <w:marTop w:val="0"/>
      <w:marBottom w:val="0"/>
      <w:divBdr>
        <w:top w:val="none" w:sz="0" w:space="0" w:color="auto"/>
        <w:left w:val="none" w:sz="0" w:space="0" w:color="auto"/>
        <w:bottom w:val="none" w:sz="0" w:space="0" w:color="auto"/>
        <w:right w:val="none" w:sz="0" w:space="0" w:color="auto"/>
      </w:divBdr>
    </w:div>
    <w:div w:id="37096115">
      <w:bodyDiv w:val="1"/>
      <w:marLeft w:val="0"/>
      <w:marRight w:val="0"/>
      <w:marTop w:val="0"/>
      <w:marBottom w:val="0"/>
      <w:divBdr>
        <w:top w:val="none" w:sz="0" w:space="0" w:color="auto"/>
        <w:left w:val="none" w:sz="0" w:space="0" w:color="auto"/>
        <w:bottom w:val="none" w:sz="0" w:space="0" w:color="auto"/>
        <w:right w:val="none" w:sz="0" w:space="0" w:color="auto"/>
      </w:divBdr>
    </w:div>
    <w:div w:id="38745713">
      <w:bodyDiv w:val="1"/>
      <w:marLeft w:val="0"/>
      <w:marRight w:val="0"/>
      <w:marTop w:val="0"/>
      <w:marBottom w:val="0"/>
      <w:divBdr>
        <w:top w:val="none" w:sz="0" w:space="0" w:color="auto"/>
        <w:left w:val="none" w:sz="0" w:space="0" w:color="auto"/>
        <w:bottom w:val="none" w:sz="0" w:space="0" w:color="auto"/>
        <w:right w:val="none" w:sz="0" w:space="0" w:color="auto"/>
      </w:divBdr>
    </w:div>
    <w:div w:id="41371548">
      <w:bodyDiv w:val="1"/>
      <w:marLeft w:val="0"/>
      <w:marRight w:val="0"/>
      <w:marTop w:val="0"/>
      <w:marBottom w:val="0"/>
      <w:divBdr>
        <w:top w:val="none" w:sz="0" w:space="0" w:color="auto"/>
        <w:left w:val="none" w:sz="0" w:space="0" w:color="auto"/>
        <w:bottom w:val="none" w:sz="0" w:space="0" w:color="auto"/>
        <w:right w:val="none" w:sz="0" w:space="0" w:color="auto"/>
      </w:divBdr>
    </w:div>
    <w:div w:id="43721423">
      <w:bodyDiv w:val="1"/>
      <w:marLeft w:val="0"/>
      <w:marRight w:val="0"/>
      <w:marTop w:val="0"/>
      <w:marBottom w:val="0"/>
      <w:divBdr>
        <w:top w:val="none" w:sz="0" w:space="0" w:color="auto"/>
        <w:left w:val="none" w:sz="0" w:space="0" w:color="auto"/>
        <w:bottom w:val="none" w:sz="0" w:space="0" w:color="auto"/>
        <w:right w:val="none" w:sz="0" w:space="0" w:color="auto"/>
      </w:divBdr>
    </w:div>
    <w:div w:id="43988859">
      <w:bodyDiv w:val="1"/>
      <w:marLeft w:val="0"/>
      <w:marRight w:val="0"/>
      <w:marTop w:val="0"/>
      <w:marBottom w:val="0"/>
      <w:divBdr>
        <w:top w:val="none" w:sz="0" w:space="0" w:color="auto"/>
        <w:left w:val="none" w:sz="0" w:space="0" w:color="auto"/>
        <w:bottom w:val="none" w:sz="0" w:space="0" w:color="auto"/>
        <w:right w:val="none" w:sz="0" w:space="0" w:color="auto"/>
      </w:divBdr>
    </w:div>
    <w:div w:id="44111187">
      <w:bodyDiv w:val="1"/>
      <w:marLeft w:val="0"/>
      <w:marRight w:val="0"/>
      <w:marTop w:val="0"/>
      <w:marBottom w:val="0"/>
      <w:divBdr>
        <w:top w:val="none" w:sz="0" w:space="0" w:color="auto"/>
        <w:left w:val="none" w:sz="0" w:space="0" w:color="auto"/>
        <w:bottom w:val="none" w:sz="0" w:space="0" w:color="auto"/>
        <w:right w:val="none" w:sz="0" w:space="0" w:color="auto"/>
      </w:divBdr>
    </w:div>
    <w:div w:id="44910405">
      <w:bodyDiv w:val="1"/>
      <w:marLeft w:val="0"/>
      <w:marRight w:val="0"/>
      <w:marTop w:val="0"/>
      <w:marBottom w:val="0"/>
      <w:divBdr>
        <w:top w:val="none" w:sz="0" w:space="0" w:color="auto"/>
        <w:left w:val="none" w:sz="0" w:space="0" w:color="auto"/>
        <w:bottom w:val="none" w:sz="0" w:space="0" w:color="auto"/>
        <w:right w:val="none" w:sz="0" w:space="0" w:color="auto"/>
      </w:divBdr>
    </w:div>
    <w:div w:id="45957355">
      <w:bodyDiv w:val="1"/>
      <w:marLeft w:val="0"/>
      <w:marRight w:val="0"/>
      <w:marTop w:val="0"/>
      <w:marBottom w:val="0"/>
      <w:divBdr>
        <w:top w:val="none" w:sz="0" w:space="0" w:color="auto"/>
        <w:left w:val="none" w:sz="0" w:space="0" w:color="auto"/>
        <w:bottom w:val="none" w:sz="0" w:space="0" w:color="auto"/>
        <w:right w:val="none" w:sz="0" w:space="0" w:color="auto"/>
      </w:divBdr>
    </w:div>
    <w:div w:id="46271936">
      <w:bodyDiv w:val="1"/>
      <w:marLeft w:val="0"/>
      <w:marRight w:val="0"/>
      <w:marTop w:val="0"/>
      <w:marBottom w:val="0"/>
      <w:divBdr>
        <w:top w:val="none" w:sz="0" w:space="0" w:color="auto"/>
        <w:left w:val="none" w:sz="0" w:space="0" w:color="auto"/>
        <w:bottom w:val="none" w:sz="0" w:space="0" w:color="auto"/>
        <w:right w:val="none" w:sz="0" w:space="0" w:color="auto"/>
      </w:divBdr>
    </w:div>
    <w:div w:id="46491761">
      <w:bodyDiv w:val="1"/>
      <w:marLeft w:val="0"/>
      <w:marRight w:val="0"/>
      <w:marTop w:val="0"/>
      <w:marBottom w:val="0"/>
      <w:divBdr>
        <w:top w:val="none" w:sz="0" w:space="0" w:color="auto"/>
        <w:left w:val="none" w:sz="0" w:space="0" w:color="auto"/>
        <w:bottom w:val="none" w:sz="0" w:space="0" w:color="auto"/>
        <w:right w:val="none" w:sz="0" w:space="0" w:color="auto"/>
      </w:divBdr>
    </w:div>
    <w:div w:id="51008614">
      <w:bodyDiv w:val="1"/>
      <w:marLeft w:val="0"/>
      <w:marRight w:val="0"/>
      <w:marTop w:val="0"/>
      <w:marBottom w:val="0"/>
      <w:divBdr>
        <w:top w:val="none" w:sz="0" w:space="0" w:color="auto"/>
        <w:left w:val="none" w:sz="0" w:space="0" w:color="auto"/>
        <w:bottom w:val="none" w:sz="0" w:space="0" w:color="auto"/>
        <w:right w:val="none" w:sz="0" w:space="0" w:color="auto"/>
      </w:divBdr>
    </w:div>
    <w:div w:id="51120126">
      <w:bodyDiv w:val="1"/>
      <w:marLeft w:val="0"/>
      <w:marRight w:val="0"/>
      <w:marTop w:val="0"/>
      <w:marBottom w:val="0"/>
      <w:divBdr>
        <w:top w:val="none" w:sz="0" w:space="0" w:color="auto"/>
        <w:left w:val="none" w:sz="0" w:space="0" w:color="auto"/>
        <w:bottom w:val="none" w:sz="0" w:space="0" w:color="auto"/>
        <w:right w:val="none" w:sz="0" w:space="0" w:color="auto"/>
      </w:divBdr>
    </w:div>
    <w:div w:id="51538487">
      <w:bodyDiv w:val="1"/>
      <w:marLeft w:val="0"/>
      <w:marRight w:val="0"/>
      <w:marTop w:val="0"/>
      <w:marBottom w:val="0"/>
      <w:divBdr>
        <w:top w:val="none" w:sz="0" w:space="0" w:color="auto"/>
        <w:left w:val="none" w:sz="0" w:space="0" w:color="auto"/>
        <w:bottom w:val="none" w:sz="0" w:space="0" w:color="auto"/>
        <w:right w:val="none" w:sz="0" w:space="0" w:color="auto"/>
      </w:divBdr>
    </w:div>
    <w:div w:id="52584639">
      <w:bodyDiv w:val="1"/>
      <w:marLeft w:val="0"/>
      <w:marRight w:val="0"/>
      <w:marTop w:val="0"/>
      <w:marBottom w:val="0"/>
      <w:divBdr>
        <w:top w:val="none" w:sz="0" w:space="0" w:color="auto"/>
        <w:left w:val="none" w:sz="0" w:space="0" w:color="auto"/>
        <w:bottom w:val="none" w:sz="0" w:space="0" w:color="auto"/>
        <w:right w:val="none" w:sz="0" w:space="0" w:color="auto"/>
      </w:divBdr>
    </w:div>
    <w:div w:id="54818837">
      <w:bodyDiv w:val="1"/>
      <w:marLeft w:val="0"/>
      <w:marRight w:val="0"/>
      <w:marTop w:val="0"/>
      <w:marBottom w:val="0"/>
      <w:divBdr>
        <w:top w:val="none" w:sz="0" w:space="0" w:color="auto"/>
        <w:left w:val="none" w:sz="0" w:space="0" w:color="auto"/>
        <w:bottom w:val="none" w:sz="0" w:space="0" w:color="auto"/>
        <w:right w:val="none" w:sz="0" w:space="0" w:color="auto"/>
      </w:divBdr>
    </w:div>
    <w:div w:id="54818894">
      <w:bodyDiv w:val="1"/>
      <w:marLeft w:val="0"/>
      <w:marRight w:val="0"/>
      <w:marTop w:val="0"/>
      <w:marBottom w:val="0"/>
      <w:divBdr>
        <w:top w:val="none" w:sz="0" w:space="0" w:color="auto"/>
        <w:left w:val="none" w:sz="0" w:space="0" w:color="auto"/>
        <w:bottom w:val="none" w:sz="0" w:space="0" w:color="auto"/>
        <w:right w:val="none" w:sz="0" w:space="0" w:color="auto"/>
      </w:divBdr>
    </w:div>
    <w:div w:id="56442583">
      <w:bodyDiv w:val="1"/>
      <w:marLeft w:val="0"/>
      <w:marRight w:val="0"/>
      <w:marTop w:val="0"/>
      <w:marBottom w:val="0"/>
      <w:divBdr>
        <w:top w:val="none" w:sz="0" w:space="0" w:color="auto"/>
        <w:left w:val="none" w:sz="0" w:space="0" w:color="auto"/>
        <w:bottom w:val="none" w:sz="0" w:space="0" w:color="auto"/>
        <w:right w:val="none" w:sz="0" w:space="0" w:color="auto"/>
      </w:divBdr>
    </w:div>
    <w:div w:id="56782009">
      <w:bodyDiv w:val="1"/>
      <w:marLeft w:val="0"/>
      <w:marRight w:val="0"/>
      <w:marTop w:val="0"/>
      <w:marBottom w:val="0"/>
      <w:divBdr>
        <w:top w:val="none" w:sz="0" w:space="0" w:color="auto"/>
        <w:left w:val="none" w:sz="0" w:space="0" w:color="auto"/>
        <w:bottom w:val="none" w:sz="0" w:space="0" w:color="auto"/>
        <w:right w:val="none" w:sz="0" w:space="0" w:color="auto"/>
      </w:divBdr>
    </w:div>
    <w:div w:id="57094477">
      <w:bodyDiv w:val="1"/>
      <w:marLeft w:val="0"/>
      <w:marRight w:val="0"/>
      <w:marTop w:val="0"/>
      <w:marBottom w:val="0"/>
      <w:divBdr>
        <w:top w:val="none" w:sz="0" w:space="0" w:color="auto"/>
        <w:left w:val="none" w:sz="0" w:space="0" w:color="auto"/>
        <w:bottom w:val="none" w:sz="0" w:space="0" w:color="auto"/>
        <w:right w:val="none" w:sz="0" w:space="0" w:color="auto"/>
      </w:divBdr>
    </w:div>
    <w:div w:id="59059970">
      <w:bodyDiv w:val="1"/>
      <w:marLeft w:val="0"/>
      <w:marRight w:val="0"/>
      <w:marTop w:val="0"/>
      <w:marBottom w:val="0"/>
      <w:divBdr>
        <w:top w:val="none" w:sz="0" w:space="0" w:color="auto"/>
        <w:left w:val="none" w:sz="0" w:space="0" w:color="auto"/>
        <w:bottom w:val="none" w:sz="0" w:space="0" w:color="auto"/>
        <w:right w:val="none" w:sz="0" w:space="0" w:color="auto"/>
      </w:divBdr>
    </w:div>
    <w:div w:id="59133732">
      <w:bodyDiv w:val="1"/>
      <w:marLeft w:val="0"/>
      <w:marRight w:val="0"/>
      <w:marTop w:val="0"/>
      <w:marBottom w:val="0"/>
      <w:divBdr>
        <w:top w:val="none" w:sz="0" w:space="0" w:color="auto"/>
        <w:left w:val="none" w:sz="0" w:space="0" w:color="auto"/>
        <w:bottom w:val="none" w:sz="0" w:space="0" w:color="auto"/>
        <w:right w:val="none" w:sz="0" w:space="0" w:color="auto"/>
      </w:divBdr>
    </w:div>
    <w:div w:id="59254858">
      <w:bodyDiv w:val="1"/>
      <w:marLeft w:val="0"/>
      <w:marRight w:val="0"/>
      <w:marTop w:val="0"/>
      <w:marBottom w:val="0"/>
      <w:divBdr>
        <w:top w:val="none" w:sz="0" w:space="0" w:color="auto"/>
        <w:left w:val="none" w:sz="0" w:space="0" w:color="auto"/>
        <w:bottom w:val="none" w:sz="0" w:space="0" w:color="auto"/>
        <w:right w:val="none" w:sz="0" w:space="0" w:color="auto"/>
      </w:divBdr>
    </w:div>
    <w:div w:id="59254899">
      <w:bodyDiv w:val="1"/>
      <w:marLeft w:val="0"/>
      <w:marRight w:val="0"/>
      <w:marTop w:val="0"/>
      <w:marBottom w:val="0"/>
      <w:divBdr>
        <w:top w:val="none" w:sz="0" w:space="0" w:color="auto"/>
        <w:left w:val="none" w:sz="0" w:space="0" w:color="auto"/>
        <w:bottom w:val="none" w:sz="0" w:space="0" w:color="auto"/>
        <w:right w:val="none" w:sz="0" w:space="0" w:color="auto"/>
      </w:divBdr>
    </w:div>
    <w:div w:id="60183137">
      <w:bodyDiv w:val="1"/>
      <w:marLeft w:val="0"/>
      <w:marRight w:val="0"/>
      <w:marTop w:val="0"/>
      <w:marBottom w:val="0"/>
      <w:divBdr>
        <w:top w:val="none" w:sz="0" w:space="0" w:color="auto"/>
        <w:left w:val="none" w:sz="0" w:space="0" w:color="auto"/>
        <w:bottom w:val="none" w:sz="0" w:space="0" w:color="auto"/>
        <w:right w:val="none" w:sz="0" w:space="0" w:color="auto"/>
      </w:divBdr>
    </w:div>
    <w:div w:id="62141267">
      <w:bodyDiv w:val="1"/>
      <w:marLeft w:val="0"/>
      <w:marRight w:val="0"/>
      <w:marTop w:val="0"/>
      <w:marBottom w:val="0"/>
      <w:divBdr>
        <w:top w:val="none" w:sz="0" w:space="0" w:color="auto"/>
        <w:left w:val="none" w:sz="0" w:space="0" w:color="auto"/>
        <w:bottom w:val="none" w:sz="0" w:space="0" w:color="auto"/>
        <w:right w:val="none" w:sz="0" w:space="0" w:color="auto"/>
      </w:divBdr>
    </w:div>
    <w:div w:id="62333790">
      <w:bodyDiv w:val="1"/>
      <w:marLeft w:val="0"/>
      <w:marRight w:val="0"/>
      <w:marTop w:val="0"/>
      <w:marBottom w:val="0"/>
      <w:divBdr>
        <w:top w:val="none" w:sz="0" w:space="0" w:color="auto"/>
        <w:left w:val="none" w:sz="0" w:space="0" w:color="auto"/>
        <w:bottom w:val="none" w:sz="0" w:space="0" w:color="auto"/>
        <w:right w:val="none" w:sz="0" w:space="0" w:color="auto"/>
      </w:divBdr>
    </w:div>
    <w:div w:id="62415183">
      <w:bodyDiv w:val="1"/>
      <w:marLeft w:val="0"/>
      <w:marRight w:val="0"/>
      <w:marTop w:val="0"/>
      <w:marBottom w:val="0"/>
      <w:divBdr>
        <w:top w:val="none" w:sz="0" w:space="0" w:color="auto"/>
        <w:left w:val="none" w:sz="0" w:space="0" w:color="auto"/>
        <w:bottom w:val="none" w:sz="0" w:space="0" w:color="auto"/>
        <w:right w:val="none" w:sz="0" w:space="0" w:color="auto"/>
      </w:divBdr>
    </w:div>
    <w:div w:id="63531364">
      <w:bodyDiv w:val="1"/>
      <w:marLeft w:val="0"/>
      <w:marRight w:val="0"/>
      <w:marTop w:val="0"/>
      <w:marBottom w:val="0"/>
      <w:divBdr>
        <w:top w:val="none" w:sz="0" w:space="0" w:color="auto"/>
        <w:left w:val="none" w:sz="0" w:space="0" w:color="auto"/>
        <w:bottom w:val="none" w:sz="0" w:space="0" w:color="auto"/>
        <w:right w:val="none" w:sz="0" w:space="0" w:color="auto"/>
      </w:divBdr>
    </w:div>
    <w:div w:id="64912934">
      <w:bodyDiv w:val="1"/>
      <w:marLeft w:val="0"/>
      <w:marRight w:val="0"/>
      <w:marTop w:val="0"/>
      <w:marBottom w:val="0"/>
      <w:divBdr>
        <w:top w:val="none" w:sz="0" w:space="0" w:color="auto"/>
        <w:left w:val="none" w:sz="0" w:space="0" w:color="auto"/>
        <w:bottom w:val="none" w:sz="0" w:space="0" w:color="auto"/>
        <w:right w:val="none" w:sz="0" w:space="0" w:color="auto"/>
      </w:divBdr>
    </w:div>
    <w:div w:id="67466645">
      <w:bodyDiv w:val="1"/>
      <w:marLeft w:val="0"/>
      <w:marRight w:val="0"/>
      <w:marTop w:val="0"/>
      <w:marBottom w:val="0"/>
      <w:divBdr>
        <w:top w:val="none" w:sz="0" w:space="0" w:color="auto"/>
        <w:left w:val="none" w:sz="0" w:space="0" w:color="auto"/>
        <w:bottom w:val="none" w:sz="0" w:space="0" w:color="auto"/>
        <w:right w:val="none" w:sz="0" w:space="0" w:color="auto"/>
      </w:divBdr>
    </w:div>
    <w:div w:id="69617777">
      <w:bodyDiv w:val="1"/>
      <w:marLeft w:val="0"/>
      <w:marRight w:val="0"/>
      <w:marTop w:val="0"/>
      <w:marBottom w:val="0"/>
      <w:divBdr>
        <w:top w:val="none" w:sz="0" w:space="0" w:color="auto"/>
        <w:left w:val="none" w:sz="0" w:space="0" w:color="auto"/>
        <w:bottom w:val="none" w:sz="0" w:space="0" w:color="auto"/>
        <w:right w:val="none" w:sz="0" w:space="0" w:color="auto"/>
      </w:divBdr>
    </w:div>
    <w:div w:id="71708885">
      <w:bodyDiv w:val="1"/>
      <w:marLeft w:val="0"/>
      <w:marRight w:val="0"/>
      <w:marTop w:val="0"/>
      <w:marBottom w:val="0"/>
      <w:divBdr>
        <w:top w:val="none" w:sz="0" w:space="0" w:color="auto"/>
        <w:left w:val="none" w:sz="0" w:space="0" w:color="auto"/>
        <w:bottom w:val="none" w:sz="0" w:space="0" w:color="auto"/>
        <w:right w:val="none" w:sz="0" w:space="0" w:color="auto"/>
      </w:divBdr>
    </w:div>
    <w:div w:id="74254517">
      <w:bodyDiv w:val="1"/>
      <w:marLeft w:val="0"/>
      <w:marRight w:val="0"/>
      <w:marTop w:val="0"/>
      <w:marBottom w:val="0"/>
      <w:divBdr>
        <w:top w:val="none" w:sz="0" w:space="0" w:color="auto"/>
        <w:left w:val="none" w:sz="0" w:space="0" w:color="auto"/>
        <w:bottom w:val="none" w:sz="0" w:space="0" w:color="auto"/>
        <w:right w:val="none" w:sz="0" w:space="0" w:color="auto"/>
      </w:divBdr>
    </w:div>
    <w:div w:id="75128033">
      <w:bodyDiv w:val="1"/>
      <w:marLeft w:val="0"/>
      <w:marRight w:val="0"/>
      <w:marTop w:val="0"/>
      <w:marBottom w:val="0"/>
      <w:divBdr>
        <w:top w:val="none" w:sz="0" w:space="0" w:color="auto"/>
        <w:left w:val="none" w:sz="0" w:space="0" w:color="auto"/>
        <w:bottom w:val="none" w:sz="0" w:space="0" w:color="auto"/>
        <w:right w:val="none" w:sz="0" w:space="0" w:color="auto"/>
      </w:divBdr>
    </w:div>
    <w:div w:id="75594190">
      <w:bodyDiv w:val="1"/>
      <w:marLeft w:val="0"/>
      <w:marRight w:val="0"/>
      <w:marTop w:val="0"/>
      <w:marBottom w:val="0"/>
      <w:divBdr>
        <w:top w:val="none" w:sz="0" w:space="0" w:color="auto"/>
        <w:left w:val="none" w:sz="0" w:space="0" w:color="auto"/>
        <w:bottom w:val="none" w:sz="0" w:space="0" w:color="auto"/>
        <w:right w:val="none" w:sz="0" w:space="0" w:color="auto"/>
      </w:divBdr>
    </w:div>
    <w:div w:id="76833324">
      <w:bodyDiv w:val="1"/>
      <w:marLeft w:val="0"/>
      <w:marRight w:val="0"/>
      <w:marTop w:val="0"/>
      <w:marBottom w:val="0"/>
      <w:divBdr>
        <w:top w:val="none" w:sz="0" w:space="0" w:color="auto"/>
        <w:left w:val="none" w:sz="0" w:space="0" w:color="auto"/>
        <w:bottom w:val="none" w:sz="0" w:space="0" w:color="auto"/>
        <w:right w:val="none" w:sz="0" w:space="0" w:color="auto"/>
      </w:divBdr>
    </w:div>
    <w:div w:id="78455089">
      <w:bodyDiv w:val="1"/>
      <w:marLeft w:val="0"/>
      <w:marRight w:val="0"/>
      <w:marTop w:val="0"/>
      <w:marBottom w:val="0"/>
      <w:divBdr>
        <w:top w:val="none" w:sz="0" w:space="0" w:color="auto"/>
        <w:left w:val="none" w:sz="0" w:space="0" w:color="auto"/>
        <w:bottom w:val="none" w:sz="0" w:space="0" w:color="auto"/>
        <w:right w:val="none" w:sz="0" w:space="0" w:color="auto"/>
      </w:divBdr>
    </w:div>
    <w:div w:id="79108037">
      <w:bodyDiv w:val="1"/>
      <w:marLeft w:val="0"/>
      <w:marRight w:val="0"/>
      <w:marTop w:val="0"/>
      <w:marBottom w:val="0"/>
      <w:divBdr>
        <w:top w:val="none" w:sz="0" w:space="0" w:color="auto"/>
        <w:left w:val="none" w:sz="0" w:space="0" w:color="auto"/>
        <w:bottom w:val="none" w:sz="0" w:space="0" w:color="auto"/>
        <w:right w:val="none" w:sz="0" w:space="0" w:color="auto"/>
      </w:divBdr>
    </w:div>
    <w:div w:id="80416237">
      <w:bodyDiv w:val="1"/>
      <w:marLeft w:val="0"/>
      <w:marRight w:val="0"/>
      <w:marTop w:val="0"/>
      <w:marBottom w:val="0"/>
      <w:divBdr>
        <w:top w:val="none" w:sz="0" w:space="0" w:color="auto"/>
        <w:left w:val="none" w:sz="0" w:space="0" w:color="auto"/>
        <w:bottom w:val="none" w:sz="0" w:space="0" w:color="auto"/>
        <w:right w:val="none" w:sz="0" w:space="0" w:color="auto"/>
      </w:divBdr>
    </w:div>
    <w:div w:id="81142557">
      <w:bodyDiv w:val="1"/>
      <w:marLeft w:val="0"/>
      <w:marRight w:val="0"/>
      <w:marTop w:val="0"/>
      <w:marBottom w:val="0"/>
      <w:divBdr>
        <w:top w:val="none" w:sz="0" w:space="0" w:color="auto"/>
        <w:left w:val="none" w:sz="0" w:space="0" w:color="auto"/>
        <w:bottom w:val="none" w:sz="0" w:space="0" w:color="auto"/>
        <w:right w:val="none" w:sz="0" w:space="0" w:color="auto"/>
      </w:divBdr>
    </w:div>
    <w:div w:id="85157225">
      <w:bodyDiv w:val="1"/>
      <w:marLeft w:val="0"/>
      <w:marRight w:val="0"/>
      <w:marTop w:val="0"/>
      <w:marBottom w:val="0"/>
      <w:divBdr>
        <w:top w:val="none" w:sz="0" w:space="0" w:color="auto"/>
        <w:left w:val="none" w:sz="0" w:space="0" w:color="auto"/>
        <w:bottom w:val="none" w:sz="0" w:space="0" w:color="auto"/>
        <w:right w:val="none" w:sz="0" w:space="0" w:color="auto"/>
      </w:divBdr>
    </w:div>
    <w:div w:id="86119993">
      <w:bodyDiv w:val="1"/>
      <w:marLeft w:val="0"/>
      <w:marRight w:val="0"/>
      <w:marTop w:val="0"/>
      <w:marBottom w:val="0"/>
      <w:divBdr>
        <w:top w:val="none" w:sz="0" w:space="0" w:color="auto"/>
        <w:left w:val="none" w:sz="0" w:space="0" w:color="auto"/>
        <w:bottom w:val="none" w:sz="0" w:space="0" w:color="auto"/>
        <w:right w:val="none" w:sz="0" w:space="0" w:color="auto"/>
      </w:divBdr>
    </w:div>
    <w:div w:id="86778470">
      <w:bodyDiv w:val="1"/>
      <w:marLeft w:val="0"/>
      <w:marRight w:val="0"/>
      <w:marTop w:val="0"/>
      <w:marBottom w:val="0"/>
      <w:divBdr>
        <w:top w:val="none" w:sz="0" w:space="0" w:color="auto"/>
        <w:left w:val="none" w:sz="0" w:space="0" w:color="auto"/>
        <w:bottom w:val="none" w:sz="0" w:space="0" w:color="auto"/>
        <w:right w:val="none" w:sz="0" w:space="0" w:color="auto"/>
      </w:divBdr>
    </w:div>
    <w:div w:id="89350730">
      <w:bodyDiv w:val="1"/>
      <w:marLeft w:val="0"/>
      <w:marRight w:val="0"/>
      <w:marTop w:val="0"/>
      <w:marBottom w:val="0"/>
      <w:divBdr>
        <w:top w:val="none" w:sz="0" w:space="0" w:color="auto"/>
        <w:left w:val="none" w:sz="0" w:space="0" w:color="auto"/>
        <w:bottom w:val="none" w:sz="0" w:space="0" w:color="auto"/>
        <w:right w:val="none" w:sz="0" w:space="0" w:color="auto"/>
      </w:divBdr>
    </w:div>
    <w:div w:id="89934010">
      <w:bodyDiv w:val="1"/>
      <w:marLeft w:val="0"/>
      <w:marRight w:val="0"/>
      <w:marTop w:val="0"/>
      <w:marBottom w:val="0"/>
      <w:divBdr>
        <w:top w:val="none" w:sz="0" w:space="0" w:color="auto"/>
        <w:left w:val="none" w:sz="0" w:space="0" w:color="auto"/>
        <w:bottom w:val="none" w:sz="0" w:space="0" w:color="auto"/>
        <w:right w:val="none" w:sz="0" w:space="0" w:color="auto"/>
      </w:divBdr>
    </w:div>
    <w:div w:id="90510309">
      <w:bodyDiv w:val="1"/>
      <w:marLeft w:val="0"/>
      <w:marRight w:val="0"/>
      <w:marTop w:val="0"/>
      <w:marBottom w:val="0"/>
      <w:divBdr>
        <w:top w:val="none" w:sz="0" w:space="0" w:color="auto"/>
        <w:left w:val="none" w:sz="0" w:space="0" w:color="auto"/>
        <w:bottom w:val="none" w:sz="0" w:space="0" w:color="auto"/>
        <w:right w:val="none" w:sz="0" w:space="0" w:color="auto"/>
      </w:divBdr>
    </w:div>
    <w:div w:id="91825269">
      <w:bodyDiv w:val="1"/>
      <w:marLeft w:val="0"/>
      <w:marRight w:val="0"/>
      <w:marTop w:val="0"/>
      <w:marBottom w:val="0"/>
      <w:divBdr>
        <w:top w:val="none" w:sz="0" w:space="0" w:color="auto"/>
        <w:left w:val="none" w:sz="0" w:space="0" w:color="auto"/>
        <w:bottom w:val="none" w:sz="0" w:space="0" w:color="auto"/>
        <w:right w:val="none" w:sz="0" w:space="0" w:color="auto"/>
      </w:divBdr>
    </w:div>
    <w:div w:id="96600635">
      <w:bodyDiv w:val="1"/>
      <w:marLeft w:val="0"/>
      <w:marRight w:val="0"/>
      <w:marTop w:val="0"/>
      <w:marBottom w:val="0"/>
      <w:divBdr>
        <w:top w:val="none" w:sz="0" w:space="0" w:color="auto"/>
        <w:left w:val="none" w:sz="0" w:space="0" w:color="auto"/>
        <w:bottom w:val="none" w:sz="0" w:space="0" w:color="auto"/>
        <w:right w:val="none" w:sz="0" w:space="0" w:color="auto"/>
      </w:divBdr>
    </w:div>
    <w:div w:id="97411153">
      <w:bodyDiv w:val="1"/>
      <w:marLeft w:val="0"/>
      <w:marRight w:val="0"/>
      <w:marTop w:val="0"/>
      <w:marBottom w:val="0"/>
      <w:divBdr>
        <w:top w:val="none" w:sz="0" w:space="0" w:color="auto"/>
        <w:left w:val="none" w:sz="0" w:space="0" w:color="auto"/>
        <w:bottom w:val="none" w:sz="0" w:space="0" w:color="auto"/>
        <w:right w:val="none" w:sz="0" w:space="0" w:color="auto"/>
      </w:divBdr>
    </w:div>
    <w:div w:id="101153621">
      <w:bodyDiv w:val="1"/>
      <w:marLeft w:val="0"/>
      <w:marRight w:val="0"/>
      <w:marTop w:val="0"/>
      <w:marBottom w:val="0"/>
      <w:divBdr>
        <w:top w:val="none" w:sz="0" w:space="0" w:color="auto"/>
        <w:left w:val="none" w:sz="0" w:space="0" w:color="auto"/>
        <w:bottom w:val="none" w:sz="0" w:space="0" w:color="auto"/>
        <w:right w:val="none" w:sz="0" w:space="0" w:color="auto"/>
      </w:divBdr>
    </w:div>
    <w:div w:id="103353042">
      <w:bodyDiv w:val="1"/>
      <w:marLeft w:val="0"/>
      <w:marRight w:val="0"/>
      <w:marTop w:val="0"/>
      <w:marBottom w:val="0"/>
      <w:divBdr>
        <w:top w:val="none" w:sz="0" w:space="0" w:color="auto"/>
        <w:left w:val="none" w:sz="0" w:space="0" w:color="auto"/>
        <w:bottom w:val="none" w:sz="0" w:space="0" w:color="auto"/>
        <w:right w:val="none" w:sz="0" w:space="0" w:color="auto"/>
      </w:divBdr>
    </w:div>
    <w:div w:id="104737092">
      <w:bodyDiv w:val="1"/>
      <w:marLeft w:val="0"/>
      <w:marRight w:val="0"/>
      <w:marTop w:val="0"/>
      <w:marBottom w:val="0"/>
      <w:divBdr>
        <w:top w:val="none" w:sz="0" w:space="0" w:color="auto"/>
        <w:left w:val="none" w:sz="0" w:space="0" w:color="auto"/>
        <w:bottom w:val="none" w:sz="0" w:space="0" w:color="auto"/>
        <w:right w:val="none" w:sz="0" w:space="0" w:color="auto"/>
      </w:divBdr>
    </w:div>
    <w:div w:id="106391332">
      <w:bodyDiv w:val="1"/>
      <w:marLeft w:val="0"/>
      <w:marRight w:val="0"/>
      <w:marTop w:val="0"/>
      <w:marBottom w:val="0"/>
      <w:divBdr>
        <w:top w:val="none" w:sz="0" w:space="0" w:color="auto"/>
        <w:left w:val="none" w:sz="0" w:space="0" w:color="auto"/>
        <w:bottom w:val="none" w:sz="0" w:space="0" w:color="auto"/>
        <w:right w:val="none" w:sz="0" w:space="0" w:color="auto"/>
      </w:divBdr>
    </w:div>
    <w:div w:id="106656020">
      <w:bodyDiv w:val="1"/>
      <w:marLeft w:val="0"/>
      <w:marRight w:val="0"/>
      <w:marTop w:val="0"/>
      <w:marBottom w:val="0"/>
      <w:divBdr>
        <w:top w:val="none" w:sz="0" w:space="0" w:color="auto"/>
        <w:left w:val="none" w:sz="0" w:space="0" w:color="auto"/>
        <w:bottom w:val="none" w:sz="0" w:space="0" w:color="auto"/>
        <w:right w:val="none" w:sz="0" w:space="0" w:color="auto"/>
      </w:divBdr>
    </w:div>
    <w:div w:id="110100577">
      <w:bodyDiv w:val="1"/>
      <w:marLeft w:val="0"/>
      <w:marRight w:val="0"/>
      <w:marTop w:val="0"/>
      <w:marBottom w:val="0"/>
      <w:divBdr>
        <w:top w:val="none" w:sz="0" w:space="0" w:color="auto"/>
        <w:left w:val="none" w:sz="0" w:space="0" w:color="auto"/>
        <w:bottom w:val="none" w:sz="0" w:space="0" w:color="auto"/>
        <w:right w:val="none" w:sz="0" w:space="0" w:color="auto"/>
      </w:divBdr>
    </w:div>
    <w:div w:id="110364259">
      <w:bodyDiv w:val="1"/>
      <w:marLeft w:val="0"/>
      <w:marRight w:val="0"/>
      <w:marTop w:val="0"/>
      <w:marBottom w:val="0"/>
      <w:divBdr>
        <w:top w:val="none" w:sz="0" w:space="0" w:color="auto"/>
        <w:left w:val="none" w:sz="0" w:space="0" w:color="auto"/>
        <w:bottom w:val="none" w:sz="0" w:space="0" w:color="auto"/>
        <w:right w:val="none" w:sz="0" w:space="0" w:color="auto"/>
      </w:divBdr>
    </w:div>
    <w:div w:id="110782710">
      <w:bodyDiv w:val="1"/>
      <w:marLeft w:val="0"/>
      <w:marRight w:val="0"/>
      <w:marTop w:val="0"/>
      <w:marBottom w:val="0"/>
      <w:divBdr>
        <w:top w:val="none" w:sz="0" w:space="0" w:color="auto"/>
        <w:left w:val="none" w:sz="0" w:space="0" w:color="auto"/>
        <w:bottom w:val="none" w:sz="0" w:space="0" w:color="auto"/>
        <w:right w:val="none" w:sz="0" w:space="0" w:color="auto"/>
      </w:divBdr>
    </w:div>
    <w:div w:id="113646214">
      <w:bodyDiv w:val="1"/>
      <w:marLeft w:val="0"/>
      <w:marRight w:val="0"/>
      <w:marTop w:val="0"/>
      <w:marBottom w:val="0"/>
      <w:divBdr>
        <w:top w:val="none" w:sz="0" w:space="0" w:color="auto"/>
        <w:left w:val="none" w:sz="0" w:space="0" w:color="auto"/>
        <w:bottom w:val="none" w:sz="0" w:space="0" w:color="auto"/>
        <w:right w:val="none" w:sz="0" w:space="0" w:color="auto"/>
      </w:divBdr>
    </w:div>
    <w:div w:id="117333959">
      <w:bodyDiv w:val="1"/>
      <w:marLeft w:val="0"/>
      <w:marRight w:val="0"/>
      <w:marTop w:val="0"/>
      <w:marBottom w:val="0"/>
      <w:divBdr>
        <w:top w:val="none" w:sz="0" w:space="0" w:color="auto"/>
        <w:left w:val="none" w:sz="0" w:space="0" w:color="auto"/>
        <w:bottom w:val="none" w:sz="0" w:space="0" w:color="auto"/>
        <w:right w:val="none" w:sz="0" w:space="0" w:color="auto"/>
      </w:divBdr>
    </w:div>
    <w:div w:id="118231303">
      <w:bodyDiv w:val="1"/>
      <w:marLeft w:val="0"/>
      <w:marRight w:val="0"/>
      <w:marTop w:val="0"/>
      <w:marBottom w:val="0"/>
      <w:divBdr>
        <w:top w:val="none" w:sz="0" w:space="0" w:color="auto"/>
        <w:left w:val="none" w:sz="0" w:space="0" w:color="auto"/>
        <w:bottom w:val="none" w:sz="0" w:space="0" w:color="auto"/>
        <w:right w:val="none" w:sz="0" w:space="0" w:color="auto"/>
      </w:divBdr>
    </w:div>
    <w:div w:id="118884758">
      <w:bodyDiv w:val="1"/>
      <w:marLeft w:val="0"/>
      <w:marRight w:val="0"/>
      <w:marTop w:val="0"/>
      <w:marBottom w:val="0"/>
      <w:divBdr>
        <w:top w:val="none" w:sz="0" w:space="0" w:color="auto"/>
        <w:left w:val="none" w:sz="0" w:space="0" w:color="auto"/>
        <w:bottom w:val="none" w:sz="0" w:space="0" w:color="auto"/>
        <w:right w:val="none" w:sz="0" w:space="0" w:color="auto"/>
      </w:divBdr>
    </w:div>
    <w:div w:id="119960103">
      <w:bodyDiv w:val="1"/>
      <w:marLeft w:val="0"/>
      <w:marRight w:val="0"/>
      <w:marTop w:val="0"/>
      <w:marBottom w:val="0"/>
      <w:divBdr>
        <w:top w:val="none" w:sz="0" w:space="0" w:color="auto"/>
        <w:left w:val="none" w:sz="0" w:space="0" w:color="auto"/>
        <w:bottom w:val="none" w:sz="0" w:space="0" w:color="auto"/>
        <w:right w:val="none" w:sz="0" w:space="0" w:color="auto"/>
      </w:divBdr>
    </w:div>
    <w:div w:id="121005261">
      <w:bodyDiv w:val="1"/>
      <w:marLeft w:val="0"/>
      <w:marRight w:val="0"/>
      <w:marTop w:val="0"/>
      <w:marBottom w:val="0"/>
      <w:divBdr>
        <w:top w:val="none" w:sz="0" w:space="0" w:color="auto"/>
        <w:left w:val="none" w:sz="0" w:space="0" w:color="auto"/>
        <w:bottom w:val="none" w:sz="0" w:space="0" w:color="auto"/>
        <w:right w:val="none" w:sz="0" w:space="0" w:color="auto"/>
      </w:divBdr>
    </w:div>
    <w:div w:id="121387812">
      <w:bodyDiv w:val="1"/>
      <w:marLeft w:val="0"/>
      <w:marRight w:val="0"/>
      <w:marTop w:val="0"/>
      <w:marBottom w:val="0"/>
      <w:divBdr>
        <w:top w:val="none" w:sz="0" w:space="0" w:color="auto"/>
        <w:left w:val="none" w:sz="0" w:space="0" w:color="auto"/>
        <w:bottom w:val="none" w:sz="0" w:space="0" w:color="auto"/>
        <w:right w:val="none" w:sz="0" w:space="0" w:color="auto"/>
      </w:divBdr>
    </w:div>
    <w:div w:id="122117727">
      <w:bodyDiv w:val="1"/>
      <w:marLeft w:val="0"/>
      <w:marRight w:val="0"/>
      <w:marTop w:val="0"/>
      <w:marBottom w:val="0"/>
      <w:divBdr>
        <w:top w:val="none" w:sz="0" w:space="0" w:color="auto"/>
        <w:left w:val="none" w:sz="0" w:space="0" w:color="auto"/>
        <w:bottom w:val="none" w:sz="0" w:space="0" w:color="auto"/>
        <w:right w:val="none" w:sz="0" w:space="0" w:color="auto"/>
      </w:divBdr>
    </w:div>
    <w:div w:id="122429557">
      <w:bodyDiv w:val="1"/>
      <w:marLeft w:val="0"/>
      <w:marRight w:val="0"/>
      <w:marTop w:val="0"/>
      <w:marBottom w:val="0"/>
      <w:divBdr>
        <w:top w:val="none" w:sz="0" w:space="0" w:color="auto"/>
        <w:left w:val="none" w:sz="0" w:space="0" w:color="auto"/>
        <w:bottom w:val="none" w:sz="0" w:space="0" w:color="auto"/>
        <w:right w:val="none" w:sz="0" w:space="0" w:color="auto"/>
      </w:divBdr>
    </w:div>
    <w:div w:id="123501139">
      <w:bodyDiv w:val="1"/>
      <w:marLeft w:val="0"/>
      <w:marRight w:val="0"/>
      <w:marTop w:val="0"/>
      <w:marBottom w:val="0"/>
      <w:divBdr>
        <w:top w:val="none" w:sz="0" w:space="0" w:color="auto"/>
        <w:left w:val="none" w:sz="0" w:space="0" w:color="auto"/>
        <w:bottom w:val="none" w:sz="0" w:space="0" w:color="auto"/>
        <w:right w:val="none" w:sz="0" w:space="0" w:color="auto"/>
      </w:divBdr>
    </w:div>
    <w:div w:id="123668818">
      <w:bodyDiv w:val="1"/>
      <w:marLeft w:val="0"/>
      <w:marRight w:val="0"/>
      <w:marTop w:val="0"/>
      <w:marBottom w:val="0"/>
      <w:divBdr>
        <w:top w:val="none" w:sz="0" w:space="0" w:color="auto"/>
        <w:left w:val="none" w:sz="0" w:space="0" w:color="auto"/>
        <w:bottom w:val="none" w:sz="0" w:space="0" w:color="auto"/>
        <w:right w:val="none" w:sz="0" w:space="0" w:color="auto"/>
      </w:divBdr>
    </w:div>
    <w:div w:id="123736170">
      <w:bodyDiv w:val="1"/>
      <w:marLeft w:val="0"/>
      <w:marRight w:val="0"/>
      <w:marTop w:val="0"/>
      <w:marBottom w:val="0"/>
      <w:divBdr>
        <w:top w:val="none" w:sz="0" w:space="0" w:color="auto"/>
        <w:left w:val="none" w:sz="0" w:space="0" w:color="auto"/>
        <w:bottom w:val="none" w:sz="0" w:space="0" w:color="auto"/>
        <w:right w:val="none" w:sz="0" w:space="0" w:color="auto"/>
      </w:divBdr>
    </w:div>
    <w:div w:id="124541170">
      <w:bodyDiv w:val="1"/>
      <w:marLeft w:val="0"/>
      <w:marRight w:val="0"/>
      <w:marTop w:val="0"/>
      <w:marBottom w:val="0"/>
      <w:divBdr>
        <w:top w:val="none" w:sz="0" w:space="0" w:color="auto"/>
        <w:left w:val="none" w:sz="0" w:space="0" w:color="auto"/>
        <w:bottom w:val="none" w:sz="0" w:space="0" w:color="auto"/>
        <w:right w:val="none" w:sz="0" w:space="0" w:color="auto"/>
      </w:divBdr>
    </w:div>
    <w:div w:id="129058758">
      <w:bodyDiv w:val="1"/>
      <w:marLeft w:val="0"/>
      <w:marRight w:val="0"/>
      <w:marTop w:val="0"/>
      <w:marBottom w:val="0"/>
      <w:divBdr>
        <w:top w:val="none" w:sz="0" w:space="0" w:color="auto"/>
        <w:left w:val="none" w:sz="0" w:space="0" w:color="auto"/>
        <w:bottom w:val="none" w:sz="0" w:space="0" w:color="auto"/>
        <w:right w:val="none" w:sz="0" w:space="0" w:color="auto"/>
      </w:divBdr>
    </w:div>
    <w:div w:id="130103099">
      <w:bodyDiv w:val="1"/>
      <w:marLeft w:val="0"/>
      <w:marRight w:val="0"/>
      <w:marTop w:val="0"/>
      <w:marBottom w:val="0"/>
      <w:divBdr>
        <w:top w:val="none" w:sz="0" w:space="0" w:color="auto"/>
        <w:left w:val="none" w:sz="0" w:space="0" w:color="auto"/>
        <w:bottom w:val="none" w:sz="0" w:space="0" w:color="auto"/>
        <w:right w:val="none" w:sz="0" w:space="0" w:color="auto"/>
      </w:divBdr>
    </w:div>
    <w:div w:id="131169120">
      <w:bodyDiv w:val="1"/>
      <w:marLeft w:val="0"/>
      <w:marRight w:val="0"/>
      <w:marTop w:val="0"/>
      <w:marBottom w:val="0"/>
      <w:divBdr>
        <w:top w:val="none" w:sz="0" w:space="0" w:color="auto"/>
        <w:left w:val="none" w:sz="0" w:space="0" w:color="auto"/>
        <w:bottom w:val="none" w:sz="0" w:space="0" w:color="auto"/>
        <w:right w:val="none" w:sz="0" w:space="0" w:color="auto"/>
      </w:divBdr>
    </w:div>
    <w:div w:id="133373468">
      <w:bodyDiv w:val="1"/>
      <w:marLeft w:val="0"/>
      <w:marRight w:val="0"/>
      <w:marTop w:val="0"/>
      <w:marBottom w:val="0"/>
      <w:divBdr>
        <w:top w:val="none" w:sz="0" w:space="0" w:color="auto"/>
        <w:left w:val="none" w:sz="0" w:space="0" w:color="auto"/>
        <w:bottom w:val="none" w:sz="0" w:space="0" w:color="auto"/>
        <w:right w:val="none" w:sz="0" w:space="0" w:color="auto"/>
      </w:divBdr>
    </w:div>
    <w:div w:id="133765559">
      <w:bodyDiv w:val="1"/>
      <w:marLeft w:val="0"/>
      <w:marRight w:val="0"/>
      <w:marTop w:val="0"/>
      <w:marBottom w:val="0"/>
      <w:divBdr>
        <w:top w:val="none" w:sz="0" w:space="0" w:color="auto"/>
        <w:left w:val="none" w:sz="0" w:space="0" w:color="auto"/>
        <w:bottom w:val="none" w:sz="0" w:space="0" w:color="auto"/>
        <w:right w:val="none" w:sz="0" w:space="0" w:color="auto"/>
      </w:divBdr>
    </w:div>
    <w:div w:id="134445901">
      <w:bodyDiv w:val="1"/>
      <w:marLeft w:val="0"/>
      <w:marRight w:val="0"/>
      <w:marTop w:val="0"/>
      <w:marBottom w:val="0"/>
      <w:divBdr>
        <w:top w:val="none" w:sz="0" w:space="0" w:color="auto"/>
        <w:left w:val="none" w:sz="0" w:space="0" w:color="auto"/>
        <w:bottom w:val="none" w:sz="0" w:space="0" w:color="auto"/>
        <w:right w:val="none" w:sz="0" w:space="0" w:color="auto"/>
      </w:divBdr>
    </w:div>
    <w:div w:id="135952665">
      <w:bodyDiv w:val="1"/>
      <w:marLeft w:val="0"/>
      <w:marRight w:val="0"/>
      <w:marTop w:val="0"/>
      <w:marBottom w:val="0"/>
      <w:divBdr>
        <w:top w:val="none" w:sz="0" w:space="0" w:color="auto"/>
        <w:left w:val="none" w:sz="0" w:space="0" w:color="auto"/>
        <w:bottom w:val="none" w:sz="0" w:space="0" w:color="auto"/>
        <w:right w:val="none" w:sz="0" w:space="0" w:color="auto"/>
      </w:divBdr>
    </w:div>
    <w:div w:id="136147078">
      <w:bodyDiv w:val="1"/>
      <w:marLeft w:val="0"/>
      <w:marRight w:val="0"/>
      <w:marTop w:val="0"/>
      <w:marBottom w:val="0"/>
      <w:divBdr>
        <w:top w:val="none" w:sz="0" w:space="0" w:color="auto"/>
        <w:left w:val="none" w:sz="0" w:space="0" w:color="auto"/>
        <w:bottom w:val="none" w:sz="0" w:space="0" w:color="auto"/>
        <w:right w:val="none" w:sz="0" w:space="0" w:color="auto"/>
      </w:divBdr>
    </w:div>
    <w:div w:id="136194673">
      <w:bodyDiv w:val="1"/>
      <w:marLeft w:val="0"/>
      <w:marRight w:val="0"/>
      <w:marTop w:val="0"/>
      <w:marBottom w:val="0"/>
      <w:divBdr>
        <w:top w:val="none" w:sz="0" w:space="0" w:color="auto"/>
        <w:left w:val="none" w:sz="0" w:space="0" w:color="auto"/>
        <w:bottom w:val="none" w:sz="0" w:space="0" w:color="auto"/>
        <w:right w:val="none" w:sz="0" w:space="0" w:color="auto"/>
      </w:divBdr>
    </w:div>
    <w:div w:id="138039197">
      <w:bodyDiv w:val="1"/>
      <w:marLeft w:val="0"/>
      <w:marRight w:val="0"/>
      <w:marTop w:val="0"/>
      <w:marBottom w:val="0"/>
      <w:divBdr>
        <w:top w:val="none" w:sz="0" w:space="0" w:color="auto"/>
        <w:left w:val="none" w:sz="0" w:space="0" w:color="auto"/>
        <w:bottom w:val="none" w:sz="0" w:space="0" w:color="auto"/>
        <w:right w:val="none" w:sz="0" w:space="0" w:color="auto"/>
      </w:divBdr>
    </w:div>
    <w:div w:id="138496556">
      <w:bodyDiv w:val="1"/>
      <w:marLeft w:val="0"/>
      <w:marRight w:val="0"/>
      <w:marTop w:val="0"/>
      <w:marBottom w:val="0"/>
      <w:divBdr>
        <w:top w:val="none" w:sz="0" w:space="0" w:color="auto"/>
        <w:left w:val="none" w:sz="0" w:space="0" w:color="auto"/>
        <w:bottom w:val="none" w:sz="0" w:space="0" w:color="auto"/>
        <w:right w:val="none" w:sz="0" w:space="0" w:color="auto"/>
      </w:divBdr>
    </w:div>
    <w:div w:id="138888667">
      <w:bodyDiv w:val="1"/>
      <w:marLeft w:val="0"/>
      <w:marRight w:val="0"/>
      <w:marTop w:val="0"/>
      <w:marBottom w:val="0"/>
      <w:divBdr>
        <w:top w:val="none" w:sz="0" w:space="0" w:color="auto"/>
        <w:left w:val="none" w:sz="0" w:space="0" w:color="auto"/>
        <w:bottom w:val="none" w:sz="0" w:space="0" w:color="auto"/>
        <w:right w:val="none" w:sz="0" w:space="0" w:color="auto"/>
      </w:divBdr>
    </w:div>
    <w:div w:id="141436715">
      <w:bodyDiv w:val="1"/>
      <w:marLeft w:val="0"/>
      <w:marRight w:val="0"/>
      <w:marTop w:val="0"/>
      <w:marBottom w:val="0"/>
      <w:divBdr>
        <w:top w:val="none" w:sz="0" w:space="0" w:color="auto"/>
        <w:left w:val="none" w:sz="0" w:space="0" w:color="auto"/>
        <w:bottom w:val="none" w:sz="0" w:space="0" w:color="auto"/>
        <w:right w:val="none" w:sz="0" w:space="0" w:color="auto"/>
      </w:divBdr>
    </w:div>
    <w:div w:id="141507600">
      <w:bodyDiv w:val="1"/>
      <w:marLeft w:val="0"/>
      <w:marRight w:val="0"/>
      <w:marTop w:val="0"/>
      <w:marBottom w:val="0"/>
      <w:divBdr>
        <w:top w:val="none" w:sz="0" w:space="0" w:color="auto"/>
        <w:left w:val="none" w:sz="0" w:space="0" w:color="auto"/>
        <w:bottom w:val="none" w:sz="0" w:space="0" w:color="auto"/>
        <w:right w:val="none" w:sz="0" w:space="0" w:color="auto"/>
      </w:divBdr>
    </w:div>
    <w:div w:id="141775534">
      <w:bodyDiv w:val="1"/>
      <w:marLeft w:val="0"/>
      <w:marRight w:val="0"/>
      <w:marTop w:val="0"/>
      <w:marBottom w:val="0"/>
      <w:divBdr>
        <w:top w:val="none" w:sz="0" w:space="0" w:color="auto"/>
        <w:left w:val="none" w:sz="0" w:space="0" w:color="auto"/>
        <w:bottom w:val="none" w:sz="0" w:space="0" w:color="auto"/>
        <w:right w:val="none" w:sz="0" w:space="0" w:color="auto"/>
      </w:divBdr>
    </w:div>
    <w:div w:id="142552636">
      <w:bodyDiv w:val="1"/>
      <w:marLeft w:val="0"/>
      <w:marRight w:val="0"/>
      <w:marTop w:val="0"/>
      <w:marBottom w:val="0"/>
      <w:divBdr>
        <w:top w:val="none" w:sz="0" w:space="0" w:color="auto"/>
        <w:left w:val="none" w:sz="0" w:space="0" w:color="auto"/>
        <w:bottom w:val="none" w:sz="0" w:space="0" w:color="auto"/>
        <w:right w:val="none" w:sz="0" w:space="0" w:color="auto"/>
      </w:divBdr>
    </w:div>
    <w:div w:id="143206405">
      <w:bodyDiv w:val="1"/>
      <w:marLeft w:val="0"/>
      <w:marRight w:val="0"/>
      <w:marTop w:val="0"/>
      <w:marBottom w:val="0"/>
      <w:divBdr>
        <w:top w:val="none" w:sz="0" w:space="0" w:color="auto"/>
        <w:left w:val="none" w:sz="0" w:space="0" w:color="auto"/>
        <w:bottom w:val="none" w:sz="0" w:space="0" w:color="auto"/>
        <w:right w:val="none" w:sz="0" w:space="0" w:color="auto"/>
      </w:divBdr>
    </w:div>
    <w:div w:id="146016078">
      <w:bodyDiv w:val="1"/>
      <w:marLeft w:val="0"/>
      <w:marRight w:val="0"/>
      <w:marTop w:val="0"/>
      <w:marBottom w:val="0"/>
      <w:divBdr>
        <w:top w:val="none" w:sz="0" w:space="0" w:color="auto"/>
        <w:left w:val="none" w:sz="0" w:space="0" w:color="auto"/>
        <w:bottom w:val="none" w:sz="0" w:space="0" w:color="auto"/>
        <w:right w:val="none" w:sz="0" w:space="0" w:color="auto"/>
      </w:divBdr>
    </w:div>
    <w:div w:id="147408715">
      <w:bodyDiv w:val="1"/>
      <w:marLeft w:val="0"/>
      <w:marRight w:val="0"/>
      <w:marTop w:val="0"/>
      <w:marBottom w:val="0"/>
      <w:divBdr>
        <w:top w:val="none" w:sz="0" w:space="0" w:color="auto"/>
        <w:left w:val="none" w:sz="0" w:space="0" w:color="auto"/>
        <w:bottom w:val="none" w:sz="0" w:space="0" w:color="auto"/>
        <w:right w:val="none" w:sz="0" w:space="0" w:color="auto"/>
      </w:divBdr>
    </w:div>
    <w:div w:id="148716584">
      <w:bodyDiv w:val="1"/>
      <w:marLeft w:val="0"/>
      <w:marRight w:val="0"/>
      <w:marTop w:val="0"/>
      <w:marBottom w:val="0"/>
      <w:divBdr>
        <w:top w:val="none" w:sz="0" w:space="0" w:color="auto"/>
        <w:left w:val="none" w:sz="0" w:space="0" w:color="auto"/>
        <w:bottom w:val="none" w:sz="0" w:space="0" w:color="auto"/>
        <w:right w:val="none" w:sz="0" w:space="0" w:color="auto"/>
      </w:divBdr>
    </w:div>
    <w:div w:id="148986919">
      <w:bodyDiv w:val="1"/>
      <w:marLeft w:val="0"/>
      <w:marRight w:val="0"/>
      <w:marTop w:val="0"/>
      <w:marBottom w:val="0"/>
      <w:divBdr>
        <w:top w:val="none" w:sz="0" w:space="0" w:color="auto"/>
        <w:left w:val="none" w:sz="0" w:space="0" w:color="auto"/>
        <w:bottom w:val="none" w:sz="0" w:space="0" w:color="auto"/>
        <w:right w:val="none" w:sz="0" w:space="0" w:color="auto"/>
      </w:divBdr>
    </w:div>
    <w:div w:id="149714684">
      <w:bodyDiv w:val="1"/>
      <w:marLeft w:val="0"/>
      <w:marRight w:val="0"/>
      <w:marTop w:val="0"/>
      <w:marBottom w:val="0"/>
      <w:divBdr>
        <w:top w:val="none" w:sz="0" w:space="0" w:color="auto"/>
        <w:left w:val="none" w:sz="0" w:space="0" w:color="auto"/>
        <w:bottom w:val="none" w:sz="0" w:space="0" w:color="auto"/>
        <w:right w:val="none" w:sz="0" w:space="0" w:color="auto"/>
      </w:divBdr>
    </w:div>
    <w:div w:id="152260654">
      <w:bodyDiv w:val="1"/>
      <w:marLeft w:val="0"/>
      <w:marRight w:val="0"/>
      <w:marTop w:val="0"/>
      <w:marBottom w:val="0"/>
      <w:divBdr>
        <w:top w:val="none" w:sz="0" w:space="0" w:color="auto"/>
        <w:left w:val="none" w:sz="0" w:space="0" w:color="auto"/>
        <w:bottom w:val="none" w:sz="0" w:space="0" w:color="auto"/>
        <w:right w:val="none" w:sz="0" w:space="0" w:color="auto"/>
      </w:divBdr>
    </w:div>
    <w:div w:id="154810448">
      <w:bodyDiv w:val="1"/>
      <w:marLeft w:val="0"/>
      <w:marRight w:val="0"/>
      <w:marTop w:val="0"/>
      <w:marBottom w:val="0"/>
      <w:divBdr>
        <w:top w:val="none" w:sz="0" w:space="0" w:color="auto"/>
        <w:left w:val="none" w:sz="0" w:space="0" w:color="auto"/>
        <w:bottom w:val="none" w:sz="0" w:space="0" w:color="auto"/>
        <w:right w:val="none" w:sz="0" w:space="0" w:color="auto"/>
      </w:divBdr>
    </w:div>
    <w:div w:id="157889060">
      <w:bodyDiv w:val="1"/>
      <w:marLeft w:val="0"/>
      <w:marRight w:val="0"/>
      <w:marTop w:val="0"/>
      <w:marBottom w:val="0"/>
      <w:divBdr>
        <w:top w:val="none" w:sz="0" w:space="0" w:color="auto"/>
        <w:left w:val="none" w:sz="0" w:space="0" w:color="auto"/>
        <w:bottom w:val="none" w:sz="0" w:space="0" w:color="auto"/>
        <w:right w:val="none" w:sz="0" w:space="0" w:color="auto"/>
      </w:divBdr>
    </w:div>
    <w:div w:id="160588143">
      <w:bodyDiv w:val="1"/>
      <w:marLeft w:val="0"/>
      <w:marRight w:val="0"/>
      <w:marTop w:val="0"/>
      <w:marBottom w:val="0"/>
      <w:divBdr>
        <w:top w:val="none" w:sz="0" w:space="0" w:color="auto"/>
        <w:left w:val="none" w:sz="0" w:space="0" w:color="auto"/>
        <w:bottom w:val="none" w:sz="0" w:space="0" w:color="auto"/>
        <w:right w:val="none" w:sz="0" w:space="0" w:color="auto"/>
      </w:divBdr>
    </w:div>
    <w:div w:id="162555866">
      <w:bodyDiv w:val="1"/>
      <w:marLeft w:val="0"/>
      <w:marRight w:val="0"/>
      <w:marTop w:val="0"/>
      <w:marBottom w:val="0"/>
      <w:divBdr>
        <w:top w:val="none" w:sz="0" w:space="0" w:color="auto"/>
        <w:left w:val="none" w:sz="0" w:space="0" w:color="auto"/>
        <w:bottom w:val="none" w:sz="0" w:space="0" w:color="auto"/>
        <w:right w:val="none" w:sz="0" w:space="0" w:color="auto"/>
      </w:divBdr>
    </w:div>
    <w:div w:id="162823417">
      <w:bodyDiv w:val="1"/>
      <w:marLeft w:val="0"/>
      <w:marRight w:val="0"/>
      <w:marTop w:val="0"/>
      <w:marBottom w:val="0"/>
      <w:divBdr>
        <w:top w:val="none" w:sz="0" w:space="0" w:color="auto"/>
        <w:left w:val="none" w:sz="0" w:space="0" w:color="auto"/>
        <w:bottom w:val="none" w:sz="0" w:space="0" w:color="auto"/>
        <w:right w:val="none" w:sz="0" w:space="0" w:color="auto"/>
      </w:divBdr>
    </w:div>
    <w:div w:id="164708877">
      <w:bodyDiv w:val="1"/>
      <w:marLeft w:val="0"/>
      <w:marRight w:val="0"/>
      <w:marTop w:val="0"/>
      <w:marBottom w:val="0"/>
      <w:divBdr>
        <w:top w:val="none" w:sz="0" w:space="0" w:color="auto"/>
        <w:left w:val="none" w:sz="0" w:space="0" w:color="auto"/>
        <w:bottom w:val="none" w:sz="0" w:space="0" w:color="auto"/>
        <w:right w:val="none" w:sz="0" w:space="0" w:color="auto"/>
      </w:divBdr>
    </w:div>
    <w:div w:id="164901045">
      <w:bodyDiv w:val="1"/>
      <w:marLeft w:val="0"/>
      <w:marRight w:val="0"/>
      <w:marTop w:val="0"/>
      <w:marBottom w:val="0"/>
      <w:divBdr>
        <w:top w:val="none" w:sz="0" w:space="0" w:color="auto"/>
        <w:left w:val="none" w:sz="0" w:space="0" w:color="auto"/>
        <w:bottom w:val="none" w:sz="0" w:space="0" w:color="auto"/>
        <w:right w:val="none" w:sz="0" w:space="0" w:color="auto"/>
      </w:divBdr>
    </w:div>
    <w:div w:id="165248843">
      <w:bodyDiv w:val="1"/>
      <w:marLeft w:val="0"/>
      <w:marRight w:val="0"/>
      <w:marTop w:val="0"/>
      <w:marBottom w:val="0"/>
      <w:divBdr>
        <w:top w:val="none" w:sz="0" w:space="0" w:color="auto"/>
        <w:left w:val="none" w:sz="0" w:space="0" w:color="auto"/>
        <w:bottom w:val="none" w:sz="0" w:space="0" w:color="auto"/>
        <w:right w:val="none" w:sz="0" w:space="0" w:color="auto"/>
      </w:divBdr>
    </w:div>
    <w:div w:id="167066673">
      <w:bodyDiv w:val="1"/>
      <w:marLeft w:val="0"/>
      <w:marRight w:val="0"/>
      <w:marTop w:val="0"/>
      <w:marBottom w:val="0"/>
      <w:divBdr>
        <w:top w:val="none" w:sz="0" w:space="0" w:color="auto"/>
        <w:left w:val="none" w:sz="0" w:space="0" w:color="auto"/>
        <w:bottom w:val="none" w:sz="0" w:space="0" w:color="auto"/>
        <w:right w:val="none" w:sz="0" w:space="0" w:color="auto"/>
      </w:divBdr>
    </w:div>
    <w:div w:id="167326795">
      <w:bodyDiv w:val="1"/>
      <w:marLeft w:val="0"/>
      <w:marRight w:val="0"/>
      <w:marTop w:val="0"/>
      <w:marBottom w:val="0"/>
      <w:divBdr>
        <w:top w:val="none" w:sz="0" w:space="0" w:color="auto"/>
        <w:left w:val="none" w:sz="0" w:space="0" w:color="auto"/>
        <w:bottom w:val="none" w:sz="0" w:space="0" w:color="auto"/>
        <w:right w:val="none" w:sz="0" w:space="0" w:color="auto"/>
      </w:divBdr>
    </w:div>
    <w:div w:id="167330767">
      <w:bodyDiv w:val="1"/>
      <w:marLeft w:val="0"/>
      <w:marRight w:val="0"/>
      <w:marTop w:val="0"/>
      <w:marBottom w:val="0"/>
      <w:divBdr>
        <w:top w:val="none" w:sz="0" w:space="0" w:color="auto"/>
        <w:left w:val="none" w:sz="0" w:space="0" w:color="auto"/>
        <w:bottom w:val="none" w:sz="0" w:space="0" w:color="auto"/>
        <w:right w:val="none" w:sz="0" w:space="0" w:color="auto"/>
      </w:divBdr>
    </w:div>
    <w:div w:id="168102445">
      <w:bodyDiv w:val="1"/>
      <w:marLeft w:val="0"/>
      <w:marRight w:val="0"/>
      <w:marTop w:val="0"/>
      <w:marBottom w:val="0"/>
      <w:divBdr>
        <w:top w:val="none" w:sz="0" w:space="0" w:color="auto"/>
        <w:left w:val="none" w:sz="0" w:space="0" w:color="auto"/>
        <w:bottom w:val="none" w:sz="0" w:space="0" w:color="auto"/>
        <w:right w:val="none" w:sz="0" w:space="0" w:color="auto"/>
      </w:divBdr>
    </w:div>
    <w:div w:id="169954568">
      <w:bodyDiv w:val="1"/>
      <w:marLeft w:val="0"/>
      <w:marRight w:val="0"/>
      <w:marTop w:val="0"/>
      <w:marBottom w:val="0"/>
      <w:divBdr>
        <w:top w:val="none" w:sz="0" w:space="0" w:color="auto"/>
        <w:left w:val="none" w:sz="0" w:space="0" w:color="auto"/>
        <w:bottom w:val="none" w:sz="0" w:space="0" w:color="auto"/>
        <w:right w:val="none" w:sz="0" w:space="0" w:color="auto"/>
      </w:divBdr>
    </w:div>
    <w:div w:id="170341988">
      <w:bodyDiv w:val="1"/>
      <w:marLeft w:val="0"/>
      <w:marRight w:val="0"/>
      <w:marTop w:val="0"/>
      <w:marBottom w:val="0"/>
      <w:divBdr>
        <w:top w:val="none" w:sz="0" w:space="0" w:color="auto"/>
        <w:left w:val="none" w:sz="0" w:space="0" w:color="auto"/>
        <w:bottom w:val="none" w:sz="0" w:space="0" w:color="auto"/>
        <w:right w:val="none" w:sz="0" w:space="0" w:color="auto"/>
      </w:divBdr>
    </w:div>
    <w:div w:id="172034267">
      <w:bodyDiv w:val="1"/>
      <w:marLeft w:val="0"/>
      <w:marRight w:val="0"/>
      <w:marTop w:val="0"/>
      <w:marBottom w:val="0"/>
      <w:divBdr>
        <w:top w:val="none" w:sz="0" w:space="0" w:color="auto"/>
        <w:left w:val="none" w:sz="0" w:space="0" w:color="auto"/>
        <w:bottom w:val="none" w:sz="0" w:space="0" w:color="auto"/>
        <w:right w:val="none" w:sz="0" w:space="0" w:color="auto"/>
      </w:divBdr>
    </w:div>
    <w:div w:id="172185721">
      <w:bodyDiv w:val="1"/>
      <w:marLeft w:val="0"/>
      <w:marRight w:val="0"/>
      <w:marTop w:val="0"/>
      <w:marBottom w:val="0"/>
      <w:divBdr>
        <w:top w:val="none" w:sz="0" w:space="0" w:color="auto"/>
        <w:left w:val="none" w:sz="0" w:space="0" w:color="auto"/>
        <w:bottom w:val="none" w:sz="0" w:space="0" w:color="auto"/>
        <w:right w:val="none" w:sz="0" w:space="0" w:color="auto"/>
      </w:divBdr>
    </w:div>
    <w:div w:id="174345988">
      <w:bodyDiv w:val="1"/>
      <w:marLeft w:val="0"/>
      <w:marRight w:val="0"/>
      <w:marTop w:val="0"/>
      <w:marBottom w:val="0"/>
      <w:divBdr>
        <w:top w:val="none" w:sz="0" w:space="0" w:color="auto"/>
        <w:left w:val="none" w:sz="0" w:space="0" w:color="auto"/>
        <w:bottom w:val="none" w:sz="0" w:space="0" w:color="auto"/>
        <w:right w:val="none" w:sz="0" w:space="0" w:color="auto"/>
      </w:divBdr>
    </w:div>
    <w:div w:id="175000566">
      <w:bodyDiv w:val="1"/>
      <w:marLeft w:val="0"/>
      <w:marRight w:val="0"/>
      <w:marTop w:val="0"/>
      <w:marBottom w:val="0"/>
      <w:divBdr>
        <w:top w:val="none" w:sz="0" w:space="0" w:color="auto"/>
        <w:left w:val="none" w:sz="0" w:space="0" w:color="auto"/>
        <w:bottom w:val="none" w:sz="0" w:space="0" w:color="auto"/>
        <w:right w:val="none" w:sz="0" w:space="0" w:color="auto"/>
      </w:divBdr>
    </w:div>
    <w:div w:id="175117874">
      <w:bodyDiv w:val="1"/>
      <w:marLeft w:val="0"/>
      <w:marRight w:val="0"/>
      <w:marTop w:val="0"/>
      <w:marBottom w:val="0"/>
      <w:divBdr>
        <w:top w:val="none" w:sz="0" w:space="0" w:color="auto"/>
        <w:left w:val="none" w:sz="0" w:space="0" w:color="auto"/>
        <w:bottom w:val="none" w:sz="0" w:space="0" w:color="auto"/>
        <w:right w:val="none" w:sz="0" w:space="0" w:color="auto"/>
      </w:divBdr>
    </w:div>
    <w:div w:id="176047499">
      <w:bodyDiv w:val="1"/>
      <w:marLeft w:val="0"/>
      <w:marRight w:val="0"/>
      <w:marTop w:val="0"/>
      <w:marBottom w:val="0"/>
      <w:divBdr>
        <w:top w:val="none" w:sz="0" w:space="0" w:color="auto"/>
        <w:left w:val="none" w:sz="0" w:space="0" w:color="auto"/>
        <w:bottom w:val="none" w:sz="0" w:space="0" w:color="auto"/>
        <w:right w:val="none" w:sz="0" w:space="0" w:color="auto"/>
      </w:divBdr>
    </w:div>
    <w:div w:id="180516656">
      <w:bodyDiv w:val="1"/>
      <w:marLeft w:val="0"/>
      <w:marRight w:val="0"/>
      <w:marTop w:val="0"/>
      <w:marBottom w:val="0"/>
      <w:divBdr>
        <w:top w:val="none" w:sz="0" w:space="0" w:color="auto"/>
        <w:left w:val="none" w:sz="0" w:space="0" w:color="auto"/>
        <w:bottom w:val="none" w:sz="0" w:space="0" w:color="auto"/>
        <w:right w:val="none" w:sz="0" w:space="0" w:color="auto"/>
      </w:divBdr>
    </w:div>
    <w:div w:id="182787161">
      <w:bodyDiv w:val="1"/>
      <w:marLeft w:val="0"/>
      <w:marRight w:val="0"/>
      <w:marTop w:val="0"/>
      <w:marBottom w:val="0"/>
      <w:divBdr>
        <w:top w:val="none" w:sz="0" w:space="0" w:color="auto"/>
        <w:left w:val="none" w:sz="0" w:space="0" w:color="auto"/>
        <w:bottom w:val="none" w:sz="0" w:space="0" w:color="auto"/>
        <w:right w:val="none" w:sz="0" w:space="0" w:color="auto"/>
      </w:divBdr>
    </w:div>
    <w:div w:id="182789790">
      <w:bodyDiv w:val="1"/>
      <w:marLeft w:val="0"/>
      <w:marRight w:val="0"/>
      <w:marTop w:val="0"/>
      <w:marBottom w:val="0"/>
      <w:divBdr>
        <w:top w:val="none" w:sz="0" w:space="0" w:color="auto"/>
        <w:left w:val="none" w:sz="0" w:space="0" w:color="auto"/>
        <w:bottom w:val="none" w:sz="0" w:space="0" w:color="auto"/>
        <w:right w:val="none" w:sz="0" w:space="0" w:color="auto"/>
      </w:divBdr>
    </w:div>
    <w:div w:id="185094555">
      <w:bodyDiv w:val="1"/>
      <w:marLeft w:val="0"/>
      <w:marRight w:val="0"/>
      <w:marTop w:val="0"/>
      <w:marBottom w:val="0"/>
      <w:divBdr>
        <w:top w:val="none" w:sz="0" w:space="0" w:color="auto"/>
        <w:left w:val="none" w:sz="0" w:space="0" w:color="auto"/>
        <w:bottom w:val="none" w:sz="0" w:space="0" w:color="auto"/>
        <w:right w:val="none" w:sz="0" w:space="0" w:color="auto"/>
      </w:divBdr>
    </w:div>
    <w:div w:id="188959165">
      <w:bodyDiv w:val="1"/>
      <w:marLeft w:val="0"/>
      <w:marRight w:val="0"/>
      <w:marTop w:val="0"/>
      <w:marBottom w:val="0"/>
      <w:divBdr>
        <w:top w:val="none" w:sz="0" w:space="0" w:color="auto"/>
        <w:left w:val="none" w:sz="0" w:space="0" w:color="auto"/>
        <w:bottom w:val="none" w:sz="0" w:space="0" w:color="auto"/>
        <w:right w:val="none" w:sz="0" w:space="0" w:color="auto"/>
      </w:divBdr>
    </w:div>
    <w:div w:id="190074421">
      <w:bodyDiv w:val="1"/>
      <w:marLeft w:val="0"/>
      <w:marRight w:val="0"/>
      <w:marTop w:val="0"/>
      <w:marBottom w:val="0"/>
      <w:divBdr>
        <w:top w:val="none" w:sz="0" w:space="0" w:color="auto"/>
        <w:left w:val="none" w:sz="0" w:space="0" w:color="auto"/>
        <w:bottom w:val="none" w:sz="0" w:space="0" w:color="auto"/>
        <w:right w:val="none" w:sz="0" w:space="0" w:color="auto"/>
      </w:divBdr>
    </w:div>
    <w:div w:id="190263453">
      <w:bodyDiv w:val="1"/>
      <w:marLeft w:val="0"/>
      <w:marRight w:val="0"/>
      <w:marTop w:val="0"/>
      <w:marBottom w:val="0"/>
      <w:divBdr>
        <w:top w:val="none" w:sz="0" w:space="0" w:color="auto"/>
        <w:left w:val="none" w:sz="0" w:space="0" w:color="auto"/>
        <w:bottom w:val="none" w:sz="0" w:space="0" w:color="auto"/>
        <w:right w:val="none" w:sz="0" w:space="0" w:color="auto"/>
      </w:divBdr>
    </w:div>
    <w:div w:id="194314377">
      <w:bodyDiv w:val="1"/>
      <w:marLeft w:val="0"/>
      <w:marRight w:val="0"/>
      <w:marTop w:val="0"/>
      <w:marBottom w:val="0"/>
      <w:divBdr>
        <w:top w:val="none" w:sz="0" w:space="0" w:color="auto"/>
        <w:left w:val="none" w:sz="0" w:space="0" w:color="auto"/>
        <w:bottom w:val="none" w:sz="0" w:space="0" w:color="auto"/>
        <w:right w:val="none" w:sz="0" w:space="0" w:color="auto"/>
      </w:divBdr>
    </w:div>
    <w:div w:id="194975130">
      <w:bodyDiv w:val="1"/>
      <w:marLeft w:val="0"/>
      <w:marRight w:val="0"/>
      <w:marTop w:val="0"/>
      <w:marBottom w:val="0"/>
      <w:divBdr>
        <w:top w:val="none" w:sz="0" w:space="0" w:color="auto"/>
        <w:left w:val="none" w:sz="0" w:space="0" w:color="auto"/>
        <w:bottom w:val="none" w:sz="0" w:space="0" w:color="auto"/>
        <w:right w:val="none" w:sz="0" w:space="0" w:color="auto"/>
      </w:divBdr>
    </w:div>
    <w:div w:id="195505680">
      <w:bodyDiv w:val="1"/>
      <w:marLeft w:val="0"/>
      <w:marRight w:val="0"/>
      <w:marTop w:val="0"/>
      <w:marBottom w:val="0"/>
      <w:divBdr>
        <w:top w:val="none" w:sz="0" w:space="0" w:color="auto"/>
        <w:left w:val="none" w:sz="0" w:space="0" w:color="auto"/>
        <w:bottom w:val="none" w:sz="0" w:space="0" w:color="auto"/>
        <w:right w:val="none" w:sz="0" w:space="0" w:color="auto"/>
      </w:divBdr>
    </w:div>
    <w:div w:id="196162441">
      <w:bodyDiv w:val="1"/>
      <w:marLeft w:val="0"/>
      <w:marRight w:val="0"/>
      <w:marTop w:val="0"/>
      <w:marBottom w:val="0"/>
      <w:divBdr>
        <w:top w:val="none" w:sz="0" w:space="0" w:color="auto"/>
        <w:left w:val="none" w:sz="0" w:space="0" w:color="auto"/>
        <w:bottom w:val="none" w:sz="0" w:space="0" w:color="auto"/>
        <w:right w:val="none" w:sz="0" w:space="0" w:color="auto"/>
      </w:divBdr>
    </w:div>
    <w:div w:id="196628702">
      <w:bodyDiv w:val="1"/>
      <w:marLeft w:val="0"/>
      <w:marRight w:val="0"/>
      <w:marTop w:val="0"/>
      <w:marBottom w:val="0"/>
      <w:divBdr>
        <w:top w:val="none" w:sz="0" w:space="0" w:color="auto"/>
        <w:left w:val="none" w:sz="0" w:space="0" w:color="auto"/>
        <w:bottom w:val="none" w:sz="0" w:space="0" w:color="auto"/>
        <w:right w:val="none" w:sz="0" w:space="0" w:color="auto"/>
      </w:divBdr>
    </w:div>
    <w:div w:id="197084633">
      <w:bodyDiv w:val="1"/>
      <w:marLeft w:val="0"/>
      <w:marRight w:val="0"/>
      <w:marTop w:val="0"/>
      <w:marBottom w:val="0"/>
      <w:divBdr>
        <w:top w:val="none" w:sz="0" w:space="0" w:color="auto"/>
        <w:left w:val="none" w:sz="0" w:space="0" w:color="auto"/>
        <w:bottom w:val="none" w:sz="0" w:space="0" w:color="auto"/>
        <w:right w:val="none" w:sz="0" w:space="0" w:color="auto"/>
      </w:divBdr>
    </w:div>
    <w:div w:id="202908762">
      <w:bodyDiv w:val="1"/>
      <w:marLeft w:val="0"/>
      <w:marRight w:val="0"/>
      <w:marTop w:val="0"/>
      <w:marBottom w:val="0"/>
      <w:divBdr>
        <w:top w:val="none" w:sz="0" w:space="0" w:color="auto"/>
        <w:left w:val="none" w:sz="0" w:space="0" w:color="auto"/>
        <w:bottom w:val="none" w:sz="0" w:space="0" w:color="auto"/>
        <w:right w:val="none" w:sz="0" w:space="0" w:color="auto"/>
      </w:divBdr>
    </w:div>
    <w:div w:id="205456605">
      <w:bodyDiv w:val="1"/>
      <w:marLeft w:val="0"/>
      <w:marRight w:val="0"/>
      <w:marTop w:val="0"/>
      <w:marBottom w:val="0"/>
      <w:divBdr>
        <w:top w:val="none" w:sz="0" w:space="0" w:color="auto"/>
        <w:left w:val="none" w:sz="0" w:space="0" w:color="auto"/>
        <w:bottom w:val="none" w:sz="0" w:space="0" w:color="auto"/>
        <w:right w:val="none" w:sz="0" w:space="0" w:color="auto"/>
      </w:divBdr>
    </w:div>
    <w:div w:id="206257143">
      <w:bodyDiv w:val="1"/>
      <w:marLeft w:val="0"/>
      <w:marRight w:val="0"/>
      <w:marTop w:val="0"/>
      <w:marBottom w:val="0"/>
      <w:divBdr>
        <w:top w:val="none" w:sz="0" w:space="0" w:color="auto"/>
        <w:left w:val="none" w:sz="0" w:space="0" w:color="auto"/>
        <w:bottom w:val="none" w:sz="0" w:space="0" w:color="auto"/>
        <w:right w:val="none" w:sz="0" w:space="0" w:color="auto"/>
      </w:divBdr>
    </w:div>
    <w:div w:id="206993744">
      <w:bodyDiv w:val="1"/>
      <w:marLeft w:val="0"/>
      <w:marRight w:val="0"/>
      <w:marTop w:val="0"/>
      <w:marBottom w:val="0"/>
      <w:divBdr>
        <w:top w:val="none" w:sz="0" w:space="0" w:color="auto"/>
        <w:left w:val="none" w:sz="0" w:space="0" w:color="auto"/>
        <w:bottom w:val="none" w:sz="0" w:space="0" w:color="auto"/>
        <w:right w:val="none" w:sz="0" w:space="0" w:color="auto"/>
      </w:divBdr>
    </w:div>
    <w:div w:id="209073626">
      <w:bodyDiv w:val="1"/>
      <w:marLeft w:val="0"/>
      <w:marRight w:val="0"/>
      <w:marTop w:val="0"/>
      <w:marBottom w:val="0"/>
      <w:divBdr>
        <w:top w:val="none" w:sz="0" w:space="0" w:color="auto"/>
        <w:left w:val="none" w:sz="0" w:space="0" w:color="auto"/>
        <w:bottom w:val="none" w:sz="0" w:space="0" w:color="auto"/>
        <w:right w:val="none" w:sz="0" w:space="0" w:color="auto"/>
      </w:divBdr>
    </w:div>
    <w:div w:id="209221746">
      <w:bodyDiv w:val="1"/>
      <w:marLeft w:val="0"/>
      <w:marRight w:val="0"/>
      <w:marTop w:val="0"/>
      <w:marBottom w:val="0"/>
      <w:divBdr>
        <w:top w:val="none" w:sz="0" w:space="0" w:color="auto"/>
        <w:left w:val="none" w:sz="0" w:space="0" w:color="auto"/>
        <w:bottom w:val="none" w:sz="0" w:space="0" w:color="auto"/>
        <w:right w:val="none" w:sz="0" w:space="0" w:color="auto"/>
      </w:divBdr>
    </w:div>
    <w:div w:id="211773814">
      <w:bodyDiv w:val="1"/>
      <w:marLeft w:val="0"/>
      <w:marRight w:val="0"/>
      <w:marTop w:val="0"/>
      <w:marBottom w:val="0"/>
      <w:divBdr>
        <w:top w:val="none" w:sz="0" w:space="0" w:color="auto"/>
        <w:left w:val="none" w:sz="0" w:space="0" w:color="auto"/>
        <w:bottom w:val="none" w:sz="0" w:space="0" w:color="auto"/>
        <w:right w:val="none" w:sz="0" w:space="0" w:color="auto"/>
      </w:divBdr>
    </w:div>
    <w:div w:id="211969402">
      <w:bodyDiv w:val="1"/>
      <w:marLeft w:val="0"/>
      <w:marRight w:val="0"/>
      <w:marTop w:val="0"/>
      <w:marBottom w:val="0"/>
      <w:divBdr>
        <w:top w:val="none" w:sz="0" w:space="0" w:color="auto"/>
        <w:left w:val="none" w:sz="0" w:space="0" w:color="auto"/>
        <w:bottom w:val="none" w:sz="0" w:space="0" w:color="auto"/>
        <w:right w:val="none" w:sz="0" w:space="0" w:color="auto"/>
      </w:divBdr>
    </w:div>
    <w:div w:id="212665285">
      <w:bodyDiv w:val="1"/>
      <w:marLeft w:val="0"/>
      <w:marRight w:val="0"/>
      <w:marTop w:val="0"/>
      <w:marBottom w:val="0"/>
      <w:divBdr>
        <w:top w:val="none" w:sz="0" w:space="0" w:color="auto"/>
        <w:left w:val="none" w:sz="0" w:space="0" w:color="auto"/>
        <w:bottom w:val="none" w:sz="0" w:space="0" w:color="auto"/>
        <w:right w:val="none" w:sz="0" w:space="0" w:color="auto"/>
      </w:divBdr>
    </w:div>
    <w:div w:id="212888507">
      <w:bodyDiv w:val="1"/>
      <w:marLeft w:val="0"/>
      <w:marRight w:val="0"/>
      <w:marTop w:val="0"/>
      <w:marBottom w:val="0"/>
      <w:divBdr>
        <w:top w:val="none" w:sz="0" w:space="0" w:color="auto"/>
        <w:left w:val="none" w:sz="0" w:space="0" w:color="auto"/>
        <w:bottom w:val="none" w:sz="0" w:space="0" w:color="auto"/>
        <w:right w:val="none" w:sz="0" w:space="0" w:color="auto"/>
      </w:divBdr>
    </w:div>
    <w:div w:id="215431610">
      <w:bodyDiv w:val="1"/>
      <w:marLeft w:val="0"/>
      <w:marRight w:val="0"/>
      <w:marTop w:val="0"/>
      <w:marBottom w:val="0"/>
      <w:divBdr>
        <w:top w:val="none" w:sz="0" w:space="0" w:color="auto"/>
        <w:left w:val="none" w:sz="0" w:space="0" w:color="auto"/>
        <w:bottom w:val="none" w:sz="0" w:space="0" w:color="auto"/>
        <w:right w:val="none" w:sz="0" w:space="0" w:color="auto"/>
      </w:divBdr>
    </w:div>
    <w:div w:id="215774473">
      <w:bodyDiv w:val="1"/>
      <w:marLeft w:val="0"/>
      <w:marRight w:val="0"/>
      <w:marTop w:val="0"/>
      <w:marBottom w:val="0"/>
      <w:divBdr>
        <w:top w:val="none" w:sz="0" w:space="0" w:color="auto"/>
        <w:left w:val="none" w:sz="0" w:space="0" w:color="auto"/>
        <w:bottom w:val="none" w:sz="0" w:space="0" w:color="auto"/>
        <w:right w:val="none" w:sz="0" w:space="0" w:color="auto"/>
      </w:divBdr>
    </w:div>
    <w:div w:id="216169990">
      <w:bodyDiv w:val="1"/>
      <w:marLeft w:val="0"/>
      <w:marRight w:val="0"/>
      <w:marTop w:val="0"/>
      <w:marBottom w:val="0"/>
      <w:divBdr>
        <w:top w:val="none" w:sz="0" w:space="0" w:color="auto"/>
        <w:left w:val="none" w:sz="0" w:space="0" w:color="auto"/>
        <w:bottom w:val="none" w:sz="0" w:space="0" w:color="auto"/>
        <w:right w:val="none" w:sz="0" w:space="0" w:color="auto"/>
      </w:divBdr>
    </w:div>
    <w:div w:id="217326553">
      <w:bodyDiv w:val="1"/>
      <w:marLeft w:val="0"/>
      <w:marRight w:val="0"/>
      <w:marTop w:val="0"/>
      <w:marBottom w:val="0"/>
      <w:divBdr>
        <w:top w:val="none" w:sz="0" w:space="0" w:color="auto"/>
        <w:left w:val="none" w:sz="0" w:space="0" w:color="auto"/>
        <w:bottom w:val="none" w:sz="0" w:space="0" w:color="auto"/>
        <w:right w:val="none" w:sz="0" w:space="0" w:color="auto"/>
      </w:divBdr>
    </w:div>
    <w:div w:id="218053988">
      <w:bodyDiv w:val="1"/>
      <w:marLeft w:val="0"/>
      <w:marRight w:val="0"/>
      <w:marTop w:val="0"/>
      <w:marBottom w:val="0"/>
      <w:divBdr>
        <w:top w:val="none" w:sz="0" w:space="0" w:color="auto"/>
        <w:left w:val="none" w:sz="0" w:space="0" w:color="auto"/>
        <w:bottom w:val="none" w:sz="0" w:space="0" w:color="auto"/>
        <w:right w:val="none" w:sz="0" w:space="0" w:color="auto"/>
      </w:divBdr>
    </w:div>
    <w:div w:id="219361760">
      <w:bodyDiv w:val="1"/>
      <w:marLeft w:val="0"/>
      <w:marRight w:val="0"/>
      <w:marTop w:val="0"/>
      <w:marBottom w:val="0"/>
      <w:divBdr>
        <w:top w:val="none" w:sz="0" w:space="0" w:color="auto"/>
        <w:left w:val="none" w:sz="0" w:space="0" w:color="auto"/>
        <w:bottom w:val="none" w:sz="0" w:space="0" w:color="auto"/>
        <w:right w:val="none" w:sz="0" w:space="0" w:color="auto"/>
      </w:divBdr>
    </w:div>
    <w:div w:id="219899878">
      <w:bodyDiv w:val="1"/>
      <w:marLeft w:val="0"/>
      <w:marRight w:val="0"/>
      <w:marTop w:val="0"/>
      <w:marBottom w:val="0"/>
      <w:divBdr>
        <w:top w:val="none" w:sz="0" w:space="0" w:color="auto"/>
        <w:left w:val="none" w:sz="0" w:space="0" w:color="auto"/>
        <w:bottom w:val="none" w:sz="0" w:space="0" w:color="auto"/>
        <w:right w:val="none" w:sz="0" w:space="0" w:color="auto"/>
      </w:divBdr>
    </w:div>
    <w:div w:id="220136551">
      <w:bodyDiv w:val="1"/>
      <w:marLeft w:val="0"/>
      <w:marRight w:val="0"/>
      <w:marTop w:val="0"/>
      <w:marBottom w:val="0"/>
      <w:divBdr>
        <w:top w:val="none" w:sz="0" w:space="0" w:color="auto"/>
        <w:left w:val="none" w:sz="0" w:space="0" w:color="auto"/>
        <w:bottom w:val="none" w:sz="0" w:space="0" w:color="auto"/>
        <w:right w:val="none" w:sz="0" w:space="0" w:color="auto"/>
      </w:divBdr>
    </w:div>
    <w:div w:id="221211730">
      <w:bodyDiv w:val="1"/>
      <w:marLeft w:val="0"/>
      <w:marRight w:val="0"/>
      <w:marTop w:val="0"/>
      <w:marBottom w:val="0"/>
      <w:divBdr>
        <w:top w:val="none" w:sz="0" w:space="0" w:color="auto"/>
        <w:left w:val="none" w:sz="0" w:space="0" w:color="auto"/>
        <w:bottom w:val="none" w:sz="0" w:space="0" w:color="auto"/>
        <w:right w:val="none" w:sz="0" w:space="0" w:color="auto"/>
      </w:divBdr>
    </w:div>
    <w:div w:id="221448025">
      <w:bodyDiv w:val="1"/>
      <w:marLeft w:val="0"/>
      <w:marRight w:val="0"/>
      <w:marTop w:val="0"/>
      <w:marBottom w:val="0"/>
      <w:divBdr>
        <w:top w:val="none" w:sz="0" w:space="0" w:color="auto"/>
        <w:left w:val="none" w:sz="0" w:space="0" w:color="auto"/>
        <w:bottom w:val="none" w:sz="0" w:space="0" w:color="auto"/>
        <w:right w:val="none" w:sz="0" w:space="0" w:color="auto"/>
      </w:divBdr>
    </w:div>
    <w:div w:id="222185617">
      <w:bodyDiv w:val="1"/>
      <w:marLeft w:val="0"/>
      <w:marRight w:val="0"/>
      <w:marTop w:val="0"/>
      <w:marBottom w:val="0"/>
      <w:divBdr>
        <w:top w:val="none" w:sz="0" w:space="0" w:color="auto"/>
        <w:left w:val="none" w:sz="0" w:space="0" w:color="auto"/>
        <w:bottom w:val="none" w:sz="0" w:space="0" w:color="auto"/>
        <w:right w:val="none" w:sz="0" w:space="0" w:color="auto"/>
      </w:divBdr>
    </w:div>
    <w:div w:id="223564248">
      <w:bodyDiv w:val="1"/>
      <w:marLeft w:val="0"/>
      <w:marRight w:val="0"/>
      <w:marTop w:val="0"/>
      <w:marBottom w:val="0"/>
      <w:divBdr>
        <w:top w:val="none" w:sz="0" w:space="0" w:color="auto"/>
        <w:left w:val="none" w:sz="0" w:space="0" w:color="auto"/>
        <w:bottom w:val="none" w:sz="0" w:space="0" w:color="auto"/>
        <w:right w:val="none" w:sz="0" w:space="0" w:color="auto"/>
      </w:divBdr>
    </w:div>
    <w:div w:id="224686776">
      <w:bodyDiv w:val="1"/>
      <w:marLeft w:val="0"/>
      <w:marRight w:val="0"/>
      <w:marTop w:val="0"/>
      <w:marBottom w:val="0"/>
      <w:divBdr>
        <w:top w:val="none" w:sz="0" w:space="0" w:color="auto"/>
        <w:left w:val="none" w:sz="0" w:space="0" w:color="auto"/>
        <w:bottom w:val="none" w:sz="0" w:space="0" w:color="auto"/>
        <w:right w:val="none" w:sz="0" w:space="0" w:color="auto"/>
      </w:divBdr>
    </w:div>
    <w:div w:id="236332590">
      <w:bodyDiv w:val="1"/>
      <w:marLeft w:val="0"/>
      <w:marRight w:val="0"/>
      <w:marTop w:val="0"/>
      <w:marBottom w:val="0"/>
      <w:divBdr>
        <w:top w:val="none" w:sz="0" w:space="0" w:color="auto"/>
        <w:left w:val="none" w:sz="0" w:space="0" w:color="auto"/>
        <w:bottom w:val="none" w:sz="0" w:space="0" w:color="auto"/>
        <w:right w:val="none" w:sz="0" w:space="0" w:color="auto"/>
      </w:divBdr>
    </w:div>
    <w:div w:id="237056566">
      <w:bodyDiv w:val="1"/>
      <w:marLeft w:val="0"/>
      <w:marRight w:val="0"/>
      <w:marTop w:val="0"/>
      <w:marBottom w:val="0"/>
      <w:divBdr>
        <w:top w:val="none" w:sz="0" w:space="0" w:color="auto"/>
        <w:left w:val="none" w:sz="0" w:space="0" w:color="auto"/>
        <w:bottom w:val="none" w:sz="0" w:space="0" w:color="auto"/>
        <w:right w:val="none" w:sz="0" w:space="0" w:color="auto"/>
      </w:divBdr>
    </w:div>
    <w:div w:id="237138041">
      <w:bodyDiv w:val="1"/>
      <w:marLeft w:val="0"/>
      <w:marRight w:val="0"/>
      <w:marTop w:val="0"/>
      <w:marBottom w:val="0"/>
      <w:divBdr>
        <w:top w:val="none" w:sz="0" w:space="0" w:color="auto"/>
        <w:left w:val="none" w:sz="0" w:space="0" w:color="auto"/>
        <w:bottom w:val="none" w:sz="0" w:space="0" w:color="auto"/>
        <w:right w:val="none" w:sz="0" w:space="0" w:color="auto"/>
      </w:divBdr>
    </w:div>
    <w:div w:id="238056213">
      <w:bodyDiv w:val="1"/>
      <w:marLeft w:val="0"/>
      <w:marRight w:val="0"/>
      <w:marTop w:val="0"/>
      <w:marBottom w:val="0"/>
      <w:divBdr>
        <w:top w:val="none" w:sz="0" w:space="0" w:color="auto"/>
        <w:left w:val="none" w:sz="0" w:space="0" w:color="auto"/>
        <w:bottom w:val="none" w:sz="0" w:space="0" w:color="auto"/>
        <w:right w:val="none" w:sz="0" w:space="0" w:color="auto"/>
      </w:divBdr>
    </w:div>
    <w:div w:id="239797463">
      <w:bodyDiv w:val="1"/>
      <w:marLeft w:val="0"/>
      <w:marRight w:val="0"/>
      <w:marTop w:val="0"/>
      <w:marBottom w:val="0"/>
      <w:divBdr>
        <w:top w:val="none" w:sz="0" w:space="0" w:color="auto"/>
        <w:left w:val="none" w:sz="0" w:space="0" w:color="auto"/>
        <w:bottom w:val="none" w:sz="0" w:space="0" w:color="auto"/>
        <w:right w:val="none" w:sz="0" w:space="0" w:color="auto"/>
      </w:divBdr>
    </w:div>
    <w:div w:id="241987803">
      <w:bodyDiv w:val="1"/>
      <w:marLeft w:val="0"/>
      <w:marRight w:val="0"/>
      <w:marTop w:val="0"/>
      <w:marBottom w:val="0"/>
      <w:divBdr>
        <w:top w:val="none" w:sz="0" w:space="0" w:color="auto"/>
        <w:left w:val="none" w:sz="0" w:space="0" w:color="auto"/>
        <w:bottom w:val="none" w:sz="0" w:space="0" w:color="auto"/>
        <w:right w:val="none" w:sz="0" w:space="0" w:color="auto"/>
      </w:divBdr>
    </w:div>
    <w:div w:id="242033856">
      <w:bodyDiv w:val="1"/>
      <w:marLeft w:val="0"/>
      <w:marRight w:val="0"/>
      <w:marTop w:val="0"/>
      <w:marBottom w:val="0"/>
      <w:divBdr>
        <w:top w:val="none" w:sz="0" w:space="0" w:color="auto"/>
        <w:left w:val="none" w:sz="0" w:space="0" w:color="auto"/>
        <w:bottom w:val="none" w:sz="0" w:space="0" w:color="auto"/>
        <w:right w:val="none" w:sz="0" w:space="0" w:color="auto"/>
      </w:divBdr>
    </w:div>
    <w:div w:id="244078070">
      <w:bodyDiv w:val="1"/>
      <w:marLeft w:val="0"/>
      <w:marRight w:val="0"/>
      <w:marTop w:val="0"/>
      <w:marBottom w:val="0"/>
      <w:divBdr>
        <w:top w:val="none" w:sz="0" w:space="0" w:color="auto"/>
        <w:left w:val="none" w:sz="0" w:space="0" w:color="auto"/>
        <w:bottom w:val="none" w:sz="0" w:space="0" w:color="auto"/>
        <w:right w:val="none" w:sz="0" w:space="0" w:color="auto"/>
      </w:divBdr>
    </w:div>
    <w:div w:id="246116212">
      <w:bodyDiv w:val="1"/>
      <w:marLeft w:val="0"/>
      <w:marRight w:val="0"/>
      <w:marTop w:val="0"/>
      <w:marBottom w:val="0"/>
      <w:divBdr>
        <w:top w:val="none" w:sz="0" w:space="0" w:color="auto"/>
        <w:left w:val="none" w:sz="0" w:space="0" w:color="auto"/>
        <w:bottom w:val="none" w:sz="0" w:space="0" w:color="auto"/>
        <w:right w:val="none" w:sz="0" w:space="0" w:color="auto"/>
      </w:divBdr>
    </w:div>
    <w:div w:id="247155129">
      <w:bodyDiv w:val="1"/>
      <w:marLeft w:val="0"/>
      <w:marRight w:val="0"/>
      <w:marTop w:val="0"/>
      <w:marBottom w:val="0"/>
      <w:divBdr>
        <w:top w:val="none" w:sz="0" w:space="0" w:color="auto"/>
        <w:left w:val="none" w:sz="0" w:space="0" w:color="auto"/>
        <w:bottom w:val="none" w:sz="0" w:space="0" w:color="auto"/>
        <w:right w:val="none" w:sz="0" w:space="0" w:color="auto"/>
      </w:divBdr>
    </w:div>
    <w:div w:id="247929686">
      <w:bodyDiv w:val="1"/>
      <w:marLeft w:val="0"/>
      <w:marRight w:val="0"/>
      <w:marTop w:val="0"/>
      <w:marBottom w:val="0"/>
      <w:divBdr>
        <w:top w:val="none" w:sz="0" w:space="0" w:color="auto"/>
        <w:left w:val="none" w:sz="0" w:space="0" w:color="auto"/>
        <w:bottom w:val="none" w:sz="0" w:space="0" w:color="auto"/>
        <w:right w:val="none" w:sz="0" w:space="0" w:color="auto"/>
      </w:divBdr>
    </w:div>
    <w:div w:id="248395202">
      <w:bodyDiv w:val="1"/>
      <w:marLeft w:val="0"/>
      <w:marRight w:val="0"/>
      <w:marTop w:val="0"/>
      <w:marBottom w:val="0"/>
      <w:divBdr>
        <w:top w:val="none" w:sz="0" w:space="0" w:color="auto"/>
        <w:left w:val="none" w:sz="0" w:space="0" w:color="auto"/>
        <w:bottom w:val="none" w:sz="0" w:space="0" w:color="auto"/>
        <w:right w:val="none" w:sz="0" w:space="0" w:color="auto"/>
      </w:divBdr>
    </w:div>
    <w:div w:id="253563128">
      <w:bodyDiv w:val="1"/>
      <w:marLeft w:val="0"/>
      <w:marRight w:val="0"/>
      <w:marTop w:val="0"/>
      <w:marBottom w:val="0"/>
      <w:divBdr>
        <w:top w:val="none" w:sz="0" w:space="0" w:color="auto"/>
        <w:left w:val="none" w:sz="0" w:space="0" w:color="auto"/>
        <w:bottom w:val="none" w:sz="0" w:space="0" w:color="auto"/>
        <w:right w:val="none" w:sz="0" w:space="0" w:color="auto"/>
      </w:divBdr>
    </w:div>
    <w:div w:id="256135839">
      <w:bodyDiv w:val="1"/>
      <w:marLeft w:val="0"/>
      <w:marRight w:val="0"/>
      <w:marTop w:val="0"/>
      <w:marBottom w:val="0"/>
      <w:divBdr>
        <w:top w:val="none" w:sz="0" w:space="0" w:color="auto"/>
        <w:left w:val="none" w:sz="0" w:space="0" w:color="auto"/>
        <w:bottom w:val="none" w:sz="0" w:space="0" w:color="auto"/>
        <w:right w:val="none" w:sz="0" w:space="0" w:color="auto"/>
      </w:divBdr>
    </w:div>
    <w:div w:id="257834310">
      <w:bodyDiv w:val="1"/>
      <w:marLeft w:val="0"/>
      <w:marRight w:val="0"/>
      <w:marTop w:val="0"/>
      <w:marBottom w:val="0"/>
      <w:divBdr>
        <w:top w:val="none" w:sz="0" w:space="0" w:color="auto"/>
        <w:left w:val="none" w:sz="0" w:space="0" w:color="auto"/>
        <w:bottom w:val="none" w:sz="0" w:space="0" w:color="auto"/>
        <w:right w:val="none" w:sz="0" w:space="0" w:color="auto"/>
      </w:divBdr>
    </w:div>
    <w:div w:id="258417147">
      <w:bodyDiv w:val="1"/>
      <w:marLeft w:val="0"/>
      <w:marRight w:val="0"/>
      <w:marTop w:val="0"/>
      <w:marBottom w:val="0"/>
      <w:divBdr>
        <w:top w:val="none" w:sz="0" w:space="0" w:color="auto"/>
        <w:left w:val="none" w:sz="0" w:space="0" w:color="auto"/>
        <w:bottom w:val="none" w:sz="0" w:space="0" w:color="auto"/>
        <w:right w:val="none" w:sz="0" w:space="0" w:color="auto"/>
      </w:divBdr>
    </w:div>
    <w:div w:id="260455287">
      <w:bodyDiv w:val="1"/>
      <w:marLeft w:val="0"/>
      <w:marRight w:val="0"/>
      <w:marTop w:val="0"/>
      <w:marBottom w:val="0"/>
      <w:divBdr>
        <w:top w:val="none" w:sz="0" w:space="0" w:color="auto"/>
        <w:left w:val="none" w:sz="0" w:space="0" w:color="auto"/>
        <w:bottom w:val="none" w:sz="0" w:space="0" w:color="auto"/>
        <w:right w:val="none" w:sz="0" w:space="0" w:color="auto"/>
      </w:divBdr>
    </w:div>
    <w:div w:id="262541784">
      <w:bodyDiv w:val="1"/>
      <w:marLeft w:val="0"/>
      <w:marRight w:val="0"/>
      <w:marTop w:val="0"/>
      <w:marBottom w:val="0"/>
      <w:divBdr>
        <w:top w:val="none" w:sz="0" w:space="0" w:color="auto"/>
        <w:left w:val="none" w:sz="0" w:space="0" w:color="auto"/>
        <w:bottom w:val="none" w:sz="0" w:space="0" w:color="auto"/>
        <w:right w:val="none" w:sz="0" w:space="0" w:color="auto"/>
      </w:divBdr>
    </w:div>
    <w:div w:id="263541816">
      <w:bodyDiv w:val="1"/>
      <w:marLeft w:val="0"/>
      <w:marRight w:val="0"/>
      <w:marTop w:val="0"/>
      <w:marBottom w:val="0"/>
      <w:divBdr>
        <w:top w:val="none" w:sz="0" w:space="0" w:color="auto"/>
        <w:left w:val="none" w:sz="0" w:space="0" w:color="auto"/>
        <w:bottom w:val="none" w:sz="0" w:space="0" w:color="auto"/>
        <w:right w:val="none" w:sz="0" w:space="0" w:color="auto"/>
      </w:divBdr>
    </w:div>
    <w:div w:id="264847810">
      <w:bodyDiv w:val="1"/>
      <w:marLeft w:val="0"/>
      <w:marRight w:val="0"/>
      <w:marTop w:val="0"/>
      <w:marBottom w:val="0"/>
      <w:divBdr>
        <w:top w:val="none" w:sz="0" w:space="0" w:color="auto"/>
        <w:left w:val="none" w:sz="0" w:space="0" w:color="auto"/>
        <w:bottom w:val="none" w:sz="0" w:space="0" w:color="auto"/>
        <w:right w:val="none" w:sz="0" w:space="0" w:color="auto"/>
      </w:divBdr>
    </w:div>
    <w:div w:id="266162329">
      <w:bodyDiv w:val="1"/>
      <w:marLeft w:val="0"/>
      <w:marRight w:val="0"/>
      <w:marTop w:val="0"/>
      <w:marBottom w:val="0"/>
      <w:divBdr>
        <w:top w:val="none" w:sz="0" w:space="0" w:color="auto"/>
        <w:left w:val="none" w:sz="0" w:space="0" w:color="auto"/>
        <w:bottom w:val="none" w:sz="0" w:space="0" w:color="auto"/>
        <w:right w:val="none" w:sz="0" w:space="0" w:color="auto"/>
      </w:divBdr>
    </w:div>
    <w:div w:id="266696027">
      <w:bodyDiv w:val="1"/>
      <w:marLeft w:val="0"/>
      <w:marRight w:val="0"/>
      <w:marTop w:val="0"/>
      <w:marBottom w:val="0"/>
      <w:divBdr>
        <w:top w:val="none" w:sz="0" w:space="0" w:color="auto"/>
        <w:left w:val="none" w:sz="0" w:space="0" w:color="auto"/>
        <w:bottom w:val="none" w:sz="0" w:space="0" w:color="auto"/>
        <w:right w:val="none" w:sz="0" w:space="0" w:color="auto"/>
      </w:divBdr>
    </w:div>
    <w:div w:id="268659626">
      <w:bodyDiv w:val="1"/>
      <w:marLeft w:val="0"/>
      <w:marRight w:val="0"/>
      <w:marTop w:val="0"/>
      <w:marBottom w:val="0"/>
      <w:divBdr>
        <w:top w:val="none" w:sz="0" w:space="0" w:color="auto"/>
        <w:left w:val="none" w:sz="0" w:space="0" w:color="auto"/>
        <w:bottom w:val="none" w:sz="0" w:space="0" w:color="auto"/>
        <w:right w:val="none" w:sz="0" w:space="0" w:color="auto"/>
      </w:divBdr>
    </w:div>
    <w:div w:id="269627844">
      <w:bodyDiv w:val="1"/>
      <w:marLeft w:val="0"/>
      <w:marRight w:val="0"/>
      <w:marTop w:val="0"/>
      <w:marBottom w:val="0"/>
      <w:divBdr>
        <w:top w:val="none" w:sz="0" w:space="0" w:color="auto"/>
        <w:left w:val="none" w:sz="0" w:space="0" w:color="auto"/>
        <w:bottom w:val="none" w:sz="0" w:space="0" w:color="auto"/>
        <w:right w:val="none" w:sz="0" w:space="0" w:color="auto"/>
      </w:divBdr>
    </w:div>
    <w:div w:id="270866035">
      <w:bodyDiv w:val="1"/>
      <w:marLeft w:val="0"/>
      <w:marRight w:val="0"/>
      <w:marTop w:val="0"/>
      <w:marBottom w:val="0"/>
      <w:divBdr>
        <w:top w:val="none" w:sz="0" w:space="0" w:color="auto"/>
        <w:left w:val="none" w:sz="0" w:space="0" w:color="auto"/>
        <w:bottom w:val="none" w:sz="0" w:space="0" w:color="auto"/>
        <w:right w:val="none" w:sz="0" w:space="0" w:color="auto"/>
      </w:divBdr>
    </w:div>
    <w:div w:id="270934526">
      <w:bodyDiv w:val="1"/>
      <w:marLeft w:val="0"/>
      <w:marRight w:val="0"/>
      <w:marTop w:val="0"/>
      <w:marBottom w:val="0"/>
      <w:divBdr>
        <w:top w:val="none" w:sz="0" w:space="0" w:color="auto"/>
        <w:left w:val="none" w:sz="0" w:space="0" w:color="auto"/>
        <w:bottom w:val="none" w:sz="0" w:space="0" w:color="auto"/>
        <w:right w:val="none" w:sz="0" w:space="0" w:color="auto"/>
      </w:divBdr>
    </w:div>
    <w:div w:id="273487589">
      <w:bodyDiv w:val="1"/>
      <w:marLeft w:val="0"/>
      <w:marRight w:val="0"/>
      <w:marTop w:val="0"/>
      <w:marBottom w:val="0"/>
      <w:divBdr>
        <w:top w:val="none" w:sz="0" w:space="0" w:color="auto"/>
        <w:left w:val="none" w:sz="0" w:space="0" w:color="auto"/>
        <w:bottom w:val="none" w:sz="0" w:space="0" w:color="auto"/>
        <w:right w:val="none" w:sz="0" w:space="0" w:color="auto"/>
      </w:divBdr>
    </w:div>
    <w:div w:id="274099455">
      <w:bodyDiv w:val="1"/>
      <w:marLeft w:val="0"/>
      <w:marRight w:val="0"/>
      <w:marTop w:val="0"/>
      <w:marBottom w:val="0"/>
      <w:divBdr>
        <w:top w:val="none" w:sz="0" w:space="0" w:color="auto"/>
        <w:left w:val="none" w:sz="0" w:space="0" w:color="auto"/>
        <w:bottom w:val="none" w:sz="0" w:space="0" w:color="auto"/>
        <w:right w:val="none" w:sz="0" w:space="0" w:color="auto"/>
      </w:divBdr>
    </w:div>
    <w:div w:id="274750332">
      <w:bodyDiv w:val="1"/>
      <w:marLeft w:val="0"/>
      <w:marRight w:val="0"/>
      <w:marTop w:val="0"/>
      <w:marBottom w:val="0"/>
      <w:divBdr>
        <w:top w:val="none" w:sz="0" w:space="0" w:color="auto"/>
        <w:left w:val="none" w:sz="0" w:space="0" w:color="auto"/>
        <w:bottom w:val="none" w:sz="0" w:space="0" w:color="auto"/>
        <w:right w:val="none" w:sz="0" w:space="0" w:color="auto"/>
      </w:divBdr>
    </w:div>
    <w:div w:id="275213629">
      <w:bodyDiv w:val="1"/>
      <w:marLeft w:val="0"/>
      <w:marRight w:val="0"/>
      <w:marTop w:val="0"/>
      <w:marBottom w:val="0"/>
      <w:divBdr>
        <w:top w:val="none" w:sz="0" w:space="0" w:color="auto"/>
        <w:left w:val="none" w:sz="0" w:space="0" w:color="auto"/>
        <w:bottom w:val="none" w:sz="0" w:space="0" w:color="auto"/>
        <w:right w:val="none" w:sz="0" w:space="0" w:color="auto"/>
      </w:divBdr>
    </w:div>
    <w:div w:id="275331237">
      <w:bodyDiv w:val="1"/>
      <w:marLeft w:val="0"/>
      <w:marRight w:val="0"/>
      <w:marTop w:val="0"/>
      <w:marBottom w:val="0"/>
      <w:divBdr>
        <w:top w:val="none" w:sz="0" w:space="0" w:color="auto"/>
        <w:left w:val="none" w:sz="0" w:space="0" w:color="auto"/>
        <w:bottom w:val="none" w:sz="0" w:space="0" w:color="auto"/>
        <w:right w:val="none" w:sz="0" w:space="0" w:color="auto"/>
      </w:divBdr>
    </w:div>
    <w:div w:id="275868050">
      <w:bodyDiv w:val="1"/>
      <w:marLeft w:val="0"/>
      <w:marRight w:val="0"/>
      <w:marTop w:val="0"/>
      <w:marBottom w:val="0"/>
      <w:divBdr>
        <w:top w:val="none" w:sz="0" w:space="0" w:color="auto"/>
        <w:left w:val="none" w:sz="0" w:space="0" w:color="auto"/>
        <w:bottom w:val="none" w:sz="0" w:space="0" w:color="auto"/>
        <w:right w:val="none" w:sz="0" w:space="0" w:color="auto"/>
      </w:divBdr>
    </w:div>
    <w:div w:id="276983372">
      <w:bodyDiv w:val="1"/>
      <w:marLeft w:val="0"/>
      <w:marRight w:val="0"/>
      <w:marTop w:val="0"/>
      <w:marBottom w:val="0"/>
      <w:divBdr>
        <w:top w:val="none" w:sz="0" w:space="0" w:color="auto"/>
        <w:left w:val="none" w:sz="0" w:space="0" w:color="auto"/>
        <w:bottom w:val="none" w:sz="0" w:space="0" w:color="auto"/>
        <w:right w:val="none" w:sz="0" w:space="0" w:color="auto"/>
      </w:divBdr>
    </w:div>
    <w:div w:id="282538716">
      <w:bodyDiv w:val="1"/>
      <w:marLeft w:val="0"/>
      <w:marRight w:val="0"/>
      <w:marTop w:val="0"/>
      <w:marBottom w:val="0"/>
      <w:divBdr>
        <w:top w:val="none" w:sz="0" w:space="0" w:color="auto"/>
        <w:left w:val="none" w:sz="0" w:space="0" w:color="auto"/>
        <w:bottom w:val="none" w:sz="0" w:space="0" w:color="auto"/>
        <w:right w:val="none" w:sz="0" w:space="0" w:color="auto"/>
      </w:divBdr>
    </w:div>
    <w:div w:id="284655233">
      <w:bodyDiv w:val="1"/>
      <w:marLeft w:val="0"/>
      <w:marRight w:val="0"/>
      <w:marTop w:val="0"/>
      <w:marBottom w:val="0"/>
      <w:divBdr>
        <w:top w:val="none" w:sz="0" w:space="0" w:color="auto"/>
        <w:left w:val="none" w:sz="0" w:space="0" w:color="auto"/>
        <w:bottom w:val="none" w:sz="0" w:space="0" w:color="auto"/>
        <w:right w:val="none" w:sz="0" w:space="0" w:color="auto"/>
      </w:divBdr>
    </w:div>
    <w:div w:id="285040351">
      <w:bodyDiv w:val="1"/>
      <w:marLeft w:val="0"/>
      <w:marRight w:val="0"/>
      <w:marTop w:val="0"/>
      <w:marBottom w:val="0"/>
      <w:divBdr>
        <w:top w:val="none" w:sz="0" w:space="0" w:color="auto"/>
        <w:left w:val="none" w:sz="0" w:space="0" w:color="auto"/>
        <w:bottom w:val="none" w:sz="0" w:space="0" w:color="auto"/>
        <w:right w:val="none" w:sz="0" w:space="0" w:color="auto"/>
      </w:divBdr>
    </w:div>
    <w:div w:id="285358342">
      <w:bodyDiv w:val="1"/>
      <w:marLeft w:val="0"/>
      <w:marRight w:val="0"/>
      <w:marTop w:val="0"/>
      <w:marBottom w:val="0"/>
      <w:divBdr>
        <w:top w:val="none" w:sz="0" w:space="0" w:color="auto"/>
        <w:left w:val="none" w:sz="0" w:space="0" w:color="auto"/>
        <w:bottom w:val="none" w:sz="0" w:space="0" w:color="auto"/>
        <w:right w:val="none" w:sz="0" w:space="0" w:color="auto"/>
      </w:divBdr>
    </w:div>
    <w:div w:id="285505779">
      <w:bodyDiv w:val="1"/>
      <w:marLeft w:val="0"/>
      <w:marRight w:val="0"/>
      <w:marTop w:val="0"/>
      <w:marBottom w:val="0"/>
      <w:divBdr>
        <w:top w:val="none" w:sz="0" w:space="0" w:color="auto"/>
        <w:left w:val="none" w:sz="0" w:space="0" w:color="auto"/>
        <w:bottom w:val="none" w:sz="0" w:space="0" w:color="auto"/>
        <w:right w:val="none" w:sz="0" w:space="0" w:color="auto"/>
      </w:divBdr>
    </w:div>
    <w:div w:id="289214498">
      <w:bodyDiv w:val="1"/>
      <w:marLeft w:val="0"/>
      <w:marRight w:val="0"/>
      <w:marTop w:val="0"/>
      <w:marBottom w:val="0"/>
      <w:divBdr>
        <w:top w:val="none" w:sz="0" w:space="0" w:color="auto"/>
        <w:left w:val="none" w:sz="0" w:space="0" w:color="auto"/>
        <w:bottom w:val="none" w:sz="0" w:space="0" w:color="auto"/>
        <w:right w:val="none" w:sz="0" w:space="0" w:color="auto"/>
      </w:divBdr>
    </w:div>
    <w:div w:id="290133827">
      <w:bodyDiv w:val="1"/>
      <w:marLeft w:val="0"/>
      <w:marRight w:val="0"/>
      <w:marTop w:val="0"/>
      <w:marBottom w:val="0"/>
      <w:divBdr>
        <w:top w:val="none" w:sz="0" w:space="0" w:color="auto"/>
        <w:left w:val="none" w:sz="0" w:space="0" w:color="auto"/>
        <w:bottom w:val="none" w:sz="0" w:space="0" w:color="auto"/>
        <w:right w:val="none" w:sz="0" w:space="0" w:color="auto"/>
      </w:divBdr>
    </w:div>
    <w:div w:id="291252018">
      <w:bodyDiv w:val="1"/>
      <w:marLeft w:val="0"/>
      <w:marRight w:val="0"/>
      <w:marTop w:val="0"/>
      <w:marBottom w:val="0"/>
      <w:divBdr>
        <w:top w:val="none" w:sz="0" w:space="0" w:color="auto"/>
        <w:left w:val="none" w:sz="0" w:space="0" w:color="auto"/>
        <w:bottom w:val="none" w:sz="0" w:space="0" w:color="auto"/>
        <w:right w:val="none" w:sz="0" w:space="0" w:color="auto"/>
      </w:divBdr>
    </w:div>
    <w:div w:id="291400131">
      <w:bodyDiv w:val="1"/>
      <w:marLeft w:val="0"/>
      <w:marRight w:val="0"/>
      <w:marTop w:val="0"/>
      <w:marBottom w:val="0"/>
      <w:divBdr>
        <w:top w:val="none" w:sz="0" w:space="0" w:color="auto"/>
        <w:left w:val="none" w:sz="0" w:space="0" w:color="auto"/>
        <w:bottom w:val="none" w:sz="0" w:space="0" w:color="auto"/>
        <w:right w:val="none" w:sz="0" w:space="0" w:color="auto"/>
      </w:divBdr>
    </w:div>
    <w:div w:id="292175488">
      <w:bodyDiv w:val="1"/>
      <w:marLeft w:val="0"/>
      <w:marRight w:val="0"/>
      <w:marTop w:val="0"/>
      <w:marBottom w:val="0"/>
      <w:divBdr>
        <w:top w:val="none" w:sz="0" w:space="0" w:color="auto"/>
        <w:left w:val="none" w:sz="0" w:space="0" w:color="auto"/>
        <w:bottom w:val="none" w:sz="0" w:space="0" w:color="auto"/>
        <w:right w:val="none" w:sz="0" w:space="0" w:color="auto"/>
      </w:divBdr>
    </w:div>
    <w:div w:id="293365757">
      <w:bodyDiv w:val="1"/>
      <w:marLeft w:val="0"/>
      <w:marRight w:val="0"/>
      <w:marTop w:val="0"/>
      <w:marBottom w:val="0"/>
      <w:divBdr>
        <w:top w:val="none" w:sz="0" w:space="0" w:color="auto"/>
        <w:left w:val="none" w:sz="0" w:space="0" w:color="auto"/>
        <w:bottom w:val="none" w:sz="0" w:space="0" w:color="auto"/>
        <w:right w:val="none" w:sz="0" w:space="0" w:color="auto"/>
      </w:divBdr>
    </w:div>
    <w:div w:id="293368930">
      <w:bodyDiv w:val="1"/>
      <w:marLeft w:val="0"/>
      <w:marRight w:val="0"/>
      <w:marTop w:val="0"/>
      <w:marBottom w:val="0"/>
      <w:divBdr>
        <w:top w:val="none" w:sz="0" w:space="0" w:color="auto"/>
        <w:left w:val="none" w:sz="0" w:space="0" w:color="auto"/>
        <w:bottom w:val="none" w:sz="0" w:space="0" w:color="auto"/>
        <w:right w:val="none" w:sz="0" w:space="0" w:color="auto"/>
      </w:divBdr>
    </w:div>
    <w:div w:id="294024221">
      <w:bodyDiv w:val="1"/>
      <w:marLeft w:val="0"/>
      <w:marRight w:val="0"/>
      <w:marTop w:val="0"/>
      <w:marBottom w:val="0"/>
      <w:divBdr>
        <w:top w:val="none" w:sz="0" w:space="0" w:color="auto"/>
        <w:left w:val="none" w:sz="0" w:space="0" w:color="auto"/>
        <w:bottom w:val="none" w:sz="0" w:space="0" w:color="auto"/>
        <w:right w:val="none" w:sz="0" w:space="0" w:color="auto"/>
      </w:divBdr>
    </w:div>
    <w:div w:id="296110194">
      <w:bodyDiv w:val="1"/>
      <w:marLeft w:val="0"/>
      <w:marRight w:val="0"/>
      <w:marTop w:val="0"/>
      <w:marBottom w:val="0"/>
      <w:divBdr>
        <w:top w:val="none" w:sz="0" w:space="0" w:color="auto"/>
        <w:left w:val="none" w:sz="0" w:space="0" w:color="auto"/>
        <w:bottom w:val="none" w:sz="0" w:space="0" w:color="auto"/>
        <w:right w:val="none" w:sz="0" w:space="0" w:color="auto"/>
      </w:divBdr>
    </w:div>
    <w:div w:id="300035856">
      <w:bodyDiv w:val="1"/>
      <w:marLeft w:val="0"/>
      <w:marRight w:val="0"/>
      <w:marTop w:val="0"/>
      <w:marBottom w:val="0"/>
      <w:divBdr>
        <w:top w:val="none" w:sz="0" w:space="0" w:color="auto"/>
        <w:left w:val="none" w:sz="0" w:space="0" w:color="auto"/>
        <w:bottom w:val="none" w:sz="0" w:space="0" w:color="auto"/>
        <w:right w:val="none" w:sz="0" w:space="0" w:color="auto"/>
      </w:divBdr>
    </w:div>
    <w:div w:id="301890716">
      <w:bodyDiv w:val="1"/>
      <w:marLeft w:val="0"/>
      <w:marRight w:val="0"/>
      <w:marTop w:val="0"/>
      <w:marBottom w:val="0"/>
      <w:divBdr>
        <w:top w:val="none" w:sz="0" w:space="0" w:color="auto"/>
        <w:left w:val="none" w:sz="0" w:space="0" w:color="auto"/>
        <w:bottom w:val="none" w:sz="0" w:space="0" w:color="auto"/>
        <w:right w:val="none" w:sz="0" w:space="0" w:color="auto"/>
      </w:divBdr>
    </w:div>
    <w:div w:id="304092837">
      <w:bodyDiv w:val="1"/>
      <w:marLeft w:val="0"/>
      <w:marRight w:val="0"/>
      <w:marTop w:val="0"/>
      <w:marBottom w:val="0"/>
      <w:divBdr>
        <w:top w:val="none" w:sz="0" w:space="0" w:color="auto"/>
        <w:left w:val="none" w:sz="0" w:space="0" w:color="auto"/>
        <w:bottom w:val="none" w:sz="0" w:space="0" w:color="auto"/>
        <w:right w:val="none" w:sz="0" w:space="0" w:color="auto"/>
      </w:divBdr>
    </w:div>
    <w:div w:id="305476333">
      <w:bodyDiv w:val="1"/>
      <w:marLeft w:val="0"/>
      <w:marRight w:val="0"/>
      <w:marTop w:val="0"/>
      <w:marBottom w:val="0"/>
      <w:divBdr>
        <w:top w:val="none" w:sz="0" w:space="0" w:color="auto"/>
        <w:left w:val="none" w:sz="0" w:space="0" w:color="auto"/>
        <w:bottom w:val="none" w:sz="0" w:space="0" w:color="auto"/>
        <w:right w:val="none" w:sz="0" w:space="0" w:color="auto"/>
      </w:divBdr>
    </w:div>
    <w:div w:id="311493003">
      <w:bodyDiv w:val="1"/>
      <w:marLeft w:val="0"/>
      <w:marRight w:val="0"/>
      <w:marTop w:val="0"/>
      <w:marBottom w:val="0"/>
      <w:divBdr>
        <w:top w:val="none" w:sz="0" w:space="0" w:color="auto"/>
        <w:left w:val="none" w:sz="0" w:space="0" w:color="auto"/>
        <w:bottom w:val="none" w:sz="0" w:space="0" w:color="auto"/>
        <w:right w:val="none" w:sz="0" w:space="0" w:color="auto"/>
      </w:divBdr>
    </w:div>
    <w:div w:id="316304036">
      <w:bodyDiv w:val="1"/>
      <w:marLeft w:val="0"/>
      <w:marRight w:val="0"/>
      <w:marTop w:val="0"/>
      <w:marBottom w:val="0"/>
      <w:divBdr>
        <w:top w:val="none" w:sz="0" w:space="0" w:color="auto"/>
        <w:left w:val="none" w:sz="0" w:space="0" w:color="auto"/>
        <w:bottom w:val="none" w:sz="0" w:space="0" w:color="auto"/>
        <w:right w:val="none" w:sz="0" w:space="0" w:color="auto"/>
      </w:divBdr>
    </w:div>
    <w:div w:id="316737009">
      <w:bodyDiv w:val="1"/>
      <w:marLeft w:val="0"/>
      <w:marRight w:val="0"/>
      <w:marTop w:val="0"/>
      <w:marBottom w:val="0"/>
      <w:divBdr>
        <w:top w:val="none" w:sz="0" w:space="0" w:color="auto"/>
        <w:left w:val="none" w:sz="0" w:space="0" w:color="auto"/>
        <w:bottom w:val="none" w:sz="0" w:space="0" w:color="auto"/>
        <w:right w:val="none" w:sz="0" w:space="0" w:color="auto"/>
      </w:divBdr>
    </w:div>
    <w:div w:id="318191876">
      <w:bodyDiv w:val="1"/>
      <w:marLeft w:val="0"/>
      <w:marRight w:val="0"/>
      <w:marTop w:val="0"/>
      <w:marBottom w:val="0"/>
      <w:divBdr>
        <w:top w:val="none" w:sz="0" w:space="0" w:color="auto"/>
        <w:left w:val="none" w:sz="0" w:space="0" w:color="auto"/>
        <w:bottom w:val="none" w:sz="0" w:space="0" w:color="auto"/>
        <w:right w:val="none" w:sz="0" w:space="0" w:color="auto"/>
      </w:divBdr>
    </w:div>
    <w:div w:id="318387889">
      <w:bodyDiv w:val="1"/>
      <w:marLeft w:val="0"/>
      <w:marRight w:val="0"/>
      <w:marTop w:val="0"/>
      <w:marBottom w:val="0"/>
      <w:divBdr>
        <w:top w:val="none" w:sz="0" w:space="0" w:color="auto"/>
        <w:left w:val="none" w:sz="0" w:space="0" w:color="auto"/>
        <w:bottom w:val="none" w:sz="0" w:space="0" w:color="auto"/>
        <w:right w:val="none" w:sz="0" w:space="0" w:color="auto"/>
      </w:divBdr>
    </w:div>
    <w:div w:id="318390224">
      <w:bodyDiv w:val="1"/>
      <w:marLeft w:val="0"/>
      <w:marRight w:val="0"/>
      <w:marTop w:val="0"/>
      <w:marBottom w:val="0"/>
      <w:divBdr>
        <w:top w:val="none" w:sz="0" w:space="0" w:color="auto"/>
        <w:left w:val="none" w:sz="0" w:space="0" w:color="auto"/>
        <w:bottom w:val="none" w:sz="0" w:space="0" w:color="auto"/>
        <w:right w:val="none" w:sz="0" w:space="0" w:color="auto"/>
      </w:divBdr>
    </w:div>
    <w:div w:id="318734121">
      <w:bodyDiv w:val="1"/>
      <w:marLeft w:val="0"/>
      <w:marRight w:val="0"/>
      <w:marTop w:val="0"/>
      <w:marBottom w:val="0"/>
      <w:divBdr>
        <w:top w:val="none" w:sz="0" w:space="0" w:color="auto"/>
        <w:left w:val="none" w:sz="0" w:space="0" w:color="auto"/>
        <w:bottom w:val="none" w:sz="0" w:space="0" w:color="auto"/>
        <w:right w:val="none" w:sz="0" w:space="0" w:color="auto"/>
      </w:divBdr>
    </w:div>
    <w:div w:id="319500051">
      <w:bodyDiv w:val="1"/>
      <w:marLeft w:val="0"/>
      <w:marRight w:val="0"/>
      <w:marTop w:val="0"/>
      <w:marBottom w:val="0"/>
      <w:divBdr>
        <w:top w:val="none" w:sz="0" w:space="0" w:color="auto"/>
        <w:left w:val="none" w:sz="0" w:space="0" w:color="auto"/>
        <w:bottom w:val="none" w:sz="0" w:space="0" w:color="auto"/>
        <w:right w:val="none" w:sz="0" w:space="0" w:color="auto"/>
      </w:divBdr>
    </w:div>
    <w:div w:id="320351018">
      <w:bodyDiv w:val="1"/>
      <w:marLeft w:val="0"/>
      <w:marRight w:val="0"/>
      <w:marTop w:val="0"/>
      <w:marBottom w:val="0"/>
      <w:divBdr>
        <w:top w:val="none" w:sz="0" w:space="0" w:color="auto"/>
        <w:left w:val="none" w:sz="0" w:space="0" w:color="auto"/>
        <w:bottom w:val="none" w:sz="0" w:space="0" w:color="auto"/>
        <w:right w:val="none" w:sz="0" w:space="0" w:color="auto"/>
      </w:divBdr>
    </w:div>
    <w:div w:id="320625940">
      <w:bodyDiv w:val="1"/>
      <w:marLeft w:val="0"/>
      <w:marRight w:val="0"/>
      <w:marTop w:val="0"/>
      <w:marBottom w:val="0"/>
      <w:divBdr>
        <w:top w:val="none" w:sz="0" w:space="0" w:color="auto"/>
        <w:left w:val="none" w:sz="0" w:space="0" w:color="auto"/>
        <w:bottom w:val="none" w:sz="0" w:space="0" w:color="auto"/>
        <w:right w:val="none" w:sz="0" w:space="0" w:color="auto"/>
      </w:divBdr>
    </w:div>
    <w:div w:id="320819408">
      <w:bodyDiv w:val="1"/>
      <w:marLeft w:val="0"/>
      <w:marRight w:val="0"/>
      <w:marTop w:val="0"/>
      <w:marBottom w:val="0"/>
      <w:divBdr>
        <w:top w:val="none" w:sz="0" w:space="0" w:color="auto"/>
        <w:left w:val="none" w:sz="0" w:space="0" w:color="auto"/>
        <w:bottom w:val="none" w:sz="0" w:space="0" w:color="auto"/>
        <w:right w:val="none" w:sz="0" w:space="0" w:color="auto"/>
      </w:divBdr>
    </w:div>
    <w:div w:id="324095987">
      <w:bodyDiv w:val="1"/>
      <w:marLeft w:val="0"/>
      <w:marRight w:val="0"/>
      <w:marTop w:val="0"/>
      <w:marBottom w:val="0"/>
      <w:divBdr>
        <w:top w:val="none" w:sz="0" w:space="0" w:color="auto"/>
        <w:left w:val="none" w:sz="0" w:space="0" w:color="auto"/>
        <w:bottom w:val="none" w:sz="0" w:space="0" w:color="auto"/>
        <w:right w:val="none" w:sz="0" w:space="0" w:color="auto"/>
      </w:divBdr>
    </w:div>
    <w:div w:id="327948200">
      <w:bodyDiv w:val="1"/>
      <w:marLeft w:val="0"/>
      <w:marRight w:val="0"/>
      <w:marTop w:val="0"/>
      <w:marBottom w:val="0"/>
      <w:divBdr>
        <w:top w:val="none" w:sz="0" w:space="0" w:color="auto"/>
        <w:left w:val="none" w:sz="0" w:space="0" w:color="auto"/>
        <w:bottom w:val="none" w:sz="0" w:space="0" w:color="auto"/>
        <w:right w:val="none" w:sz="0" w:space="0" w:color="auto"/>
      </w:divBdr>
    </w:div>
    <w:div w:id="328142208">
      <w:bodyDiv w:val="1"/>
      <w:marLeft w:val="0"/>
      <w:marRight w:val="0"/>
      <w:marTop w:val="0"/>
      <w:marBottom w:val="0"/>
      <w:divBdr>
        <w:top w:val="none" w:sz="0" w:space="0" w:color="auto"/>
        <w:left w:val="none" w:sz="0" w:space="0" w:color="auto"/>
        <w:bottom w:val="none" w:sz="0" w:space="0" w:color="auto"/>
        <w:right w:val="none" w:sz="0" w:space="0" w:color="auto"/>
      </w:divBdr>
    </w:div>
    <w:div w:id="329262392">
      <w:bodyDiv w:val="1"/>
      <w:marLeft w:val="0"/>
      <w:marRight w:val="0"/>
      <w:marTop w:val="0"/>
      <w:marBottom w:val="0"/>
      <w:divBdr>
        <w:top w:val="none" w:sz="0" w:space="0" w:color="auto"/>
        <w:left w:val="none" w:sz="0" w:space="0" w:color="auto"/>
        <w:bottom w:val="none" w:sz="0" w:space="0" w:color="auto"/>
        <w:right w:val="none" w:sz="0" w:space="0" w:color="auto"/>
      </w:divBdr>
    </w:div>
    <w:div w:id="330375746">
      <w:bodyDiv w:val="1"/>
      <w:marLeft w:val="0"/>
      <w:marRight w:val="0"/>
      <w:marTop w:val="0"/>
      <w:marBottom w:val="0"/>
      <w:divBdr>
        <w:top w:val="none" w:sz="0" w:space="0" w:color="auto"/>
        <w:left w:val="none" w:sz="0" w:space="0" w:color="auto"/>
        <w:bottom w:val="none" w:sz="0" w:space="0" w:color="auto"/>
        <w:right w:val="none" w:sz="0" w:space="0" w:color="auto"/>
      </w:divBdr>
    </w:div>
    <w:div w:id="332758043">
      <w:bodyDiv w:val="1"/>
      <w:marLeft w:val="0"/>
      <w:marRight w:val="0"/>
      <w:marTop w:val="0"/>
      <w:marBottom w:val="0"/>
      <w:divBdr>
        <w:top w:val="none" w:sz="0" w:space="0" w:color="auto"/>
        <w:left w:val="none" w:sz="0" w:space="0" w:color="auto"/>
        <w:bottom w:val="none" w:sz="0" w:space="0" w:color="auto"/>
        <w:right w:val="none" w:sz="0" w:space="0" w:color="auto"/>
      </w:divBdr>
    </w:div>
    <w:div w:id="334765911">
      <w:bodyDiv w:val="1"/>
      <w:marLeft w:val="0"/>
      <w:marRight w:val="0"/>
      <w:marTop w:val="0"/>
      <w:marBottom w:val="0"/>
      <w:divBdr>
        <w:top w:val="none" w:sz="0" w:space="0" w:color="auto"/>
        <w:left w:val="none" w:sz="0" w:space="0" w:color="auto"/>
        <w:bottom w:val="none" w:sz="0" w:space="0" w:color="auto"/>
        <w:right w:val="none" w:sz="0" w:space="0" w:color="auto"/>
      </w:divBdr>
    </w:div>
    <w:div w:id="336662324">
      <w:bodyDiv w:val="1"/>
      <w:marLeft w:val="0"/>
      <w:marRight w:val="0"/>
      <w:marTop w:val="0"/>
      <w:marBottom w:val="0"/>
      <w:divBdr>
        <w:top w:val="none" w:sz="0" w:space="0" w:color="auto"/>
        <w:left w:val="none" w:sz="0" w:space="0" w:color="auto"/>
        <w:bottom w:val="none" w:sz="0" w:space="0" w:color="auto"/>
        <w:right w:val="none" w:sz="0" w:space="0" w:color="auto"/>
      </w:divBdr>
    </w:div>
    <w:div w:id="336691037">
      <w:bodyDiv w:val="1"/>
      <w:marLeft w:val="0"/>
      <w:marRight w:val="0"/>
      <w:marTop w:val="0"/>
      <w:marBottom w:val="0"/>
      <w:divBdr>
        <w:top w:val="none" w:sz="0" w:space="0" w:color="auto"/>
        <w:left w:val="none" w:sz="0" w:space="0" w:color="auto"/>
        <w:bottom w:val="none" w:sz="0" w:space="0" w:color="auto"/>
        <w:right w:val="none" w:sz="0" w:space="0" w:color="auto"/>
      </w:divBdr>
    </w:div>
    <w:div w:id="338393327">
      <w:bodyDiv w:val="1"/>
      <w:marLeft w:val="0"/>
      <w:marRight w:val="0"/>
      <w:marTop w:val="0"/>
      <w:marBottom w:val="0"/>
      <w:divBdr>
        <w:top w:val="none" w:sz="0" w:space="0" w:color="auto"/>
        <w:left w:val="none" w:sz="0" w:space="0" w:color="auto"/>
        <w:bottom w:val="none" w:sz="0" w:space="0" w:color="auto"/>
        <w:right w:val="none" w:sz="0" w:space="0" w:color="auto"/>
      </w:divBdr>
    </w:div>
    <w:div w:id="339088754">
      <w:bodyDiv w:val="1"/>
      <w:marLeft w:val="0"/>
      <w:marRight w:val="0"/>
      <w:marTop w:val="0"/>
      <w:marBottom w:val="0"/>
      <w:divBdr>
        <w:top w:val="none" w:sz="0" w:space="0" w:color="auto"/>
        <w:left w:val="none" w:sz="0" w:space="0" w:color="auto"/>
        <w:bottom w:val="none" w:sz="0" w:space="0" w:color="auto"/>
        <w:right w:val="none" w:sz="0" w:space="0" w:color="auto"/>
      </w:divBdr>
    </w:div>
    <w:div w:id="339814226">
      <w:bodyDiv w:val="1"/>
      <w:marLeft w:val="0"/>
      <w:marRight w:val="0"/>
      <w:marTop w:val="0"/>
      <w:marBottom w:val="0"/>
      <w:divBdr>
        <w:top w:val="none" w:sz="0" w:space="0" w:color="auto"/>
        <w:left w:val="none" w:sz="0" w:space="0" w:color="auto"/>
        <w:bottom w:val="none" w:sz="0" w:space="0" w:color="auto"/>
        <w:right w:val="none" w:sz="0" w:space="0" w:color="auto"/>
      </w:divBdr>
    </w:div>
    <w:div w:id="342243165">
      <w:bodyDiv w:val="1"/>
      <w:marLeft w:val="0"/>
      <w:marRight w:val="0"/>
      <w:marTop w:val="0"/>
      <w:marBottom w:val="0"/>
      <w:divBdr>
        <w:top w:val="none" w:sz="0" w:space="0" w:color="auto"/>
        <w:left w:val="none" w:sz="0" w:space="0" w:color="auto"/>
        <w:bottom w:val="none" w:sz="0" w:space="0" w:color="auto"/>
        <w:right w:val="none" w:sz="0" w:space="0" w:color="auto"/>
      </w:divBdr>
    </w:div>
    <w:div w:id="344332315">
      <w:bodyDiv w:val="1"/>
      <w:marLeft w:val="0"/>
      <w:marRight w:val="0"/>
      <w:marTop w:val="0"/>
      <w:marBottom w:val="0"/>
      <w:divBdr>
        <w:top w:val="none" w:sz="0" w:space="0" w:color="auto"/>
        <w:left w:val="none" w:sz="0" w:space="0" w:color="auto"/>
        <w:bottom w:val="none" w:sz="0" w:space="0" w:color="auto"/>
        <w:right w:val="none" w:sz="0" w:space="0" w:color="auto"/>
      </w:divBdr>
    </w:div>
    <w:div w:id="345130920">
      <w:bodyDiv w:val="1"/>
      <w:marLeft w:val="0"/>
      <w:marRight w:val="0"/>
      <w:marTop w:val="0"/>
      <w:marBottom w:val="0"/>
      <w:divBdr>
        <w:top w:val="none" w:sz="0" w:space="0" w:color="auto"/>
        <w:left w:val="none" w:sz="0" w:space="0" w:color="auto"/>
        <w:bottom w:val="none" w:sz="0" w:space="0" w:color="auto"/>
        <w:right w:val="none" w:sz="0" w:space="0" w:color="auto"/>
      </w:divBdr>
    </w:div>
    <w:div w:id="345210442">
      <w:bodyDiv w:val="1"/>
      <w:marLeft w:val="0"/>
      <w:marRight w:val="0"/>
      <w:marTop w:val="0"/>
      <w:marBottom w:val="0"/>
      <w:divBdr>
        <w:top w:val="none" w:sz="0" w:space="0" w:color="auto"/>
        <w:left w:val="none" w:sz="0" w:space="0" w:color="auto"/>
        <w:bottom w:val="none" w:sz="0" w:space="0" w:color="auto"/>
        <w:right w:val="none" w:sz="0" w:space="0" w:color="auto"/>
      </w:divBdr>
    </w:div>
    <w:div w:id="345711922">
      <w:bodyDiv w:val="1"/>
      <w:marLeft w:val="0"/>
      <w:marRight w:val="0"/>
      <w:marTop w:val="0"/>
      <w:marBottom w:val="0"/>
      <w:divBdr>
        <w:top w:val="none" w:sz="0" w:space="0" w:color="auto"/>
        <w:left w:val="none" w:sz="0" w:space="0" w:color="auto"/>
        <w:bottom w:val="none" w:sz="0" w:space="0" w:color="auto"/>
        <w:right w:val="none" w:sz="0" w:space="0" w:color="auto"/>
      </w:divBdr>
    </w:div>
    <w:div w:id="347878359">
      <w:bodyDiv w:val="1"/>
      <w:marLeft w:val="0"/>
      <w:marRight w:val="0"/>
      <w:marTop w:val="0"/>
      <w:marBottom w:val="0"/>
      <w:divBdr>
        <w:top w:val="none" w:sz="0" w:space="0" w:color="auto"/>
        <w:left w:val="none" w:sz="0" w:space="0" w:color="auto"/>
        <w:bottom w:val="none" w:sz="0" w:space="0" w:color="auto"/>
        <w:right w:val="none" w:sz="0" w:space="0" w:color="auto"/>
      </w:divBdr>
    </w:div>
    <w:div w:id="348457398">
      <w:bodyDiv w:val="1"/>
      <w:marLeft w:val="0"/>
      <w:marRight w:val="0"/>
      <w:marTop w:val="0"/>
      <w:marBottom w:val="0"/>
      <w:divBdr>
        <w:top w:val="none" w:sz="0" w:space="0" w:color="auto"/>
        <w:left w:val="none" w:sz="0" w:space="0" w:color="auto"/>
        <w:bottom w:val="none" w:sz="0" w:space="0" w:color="auto"/>
        <w:right w:val="none" w:sz="0" w:space="0" w:color="auto"/>
      </w:divBdr>
    </w:div>
    <w:div w:id="349916118">
      <w:bodyDiv w:val="1"/>
      <w:marLeft w:val="0"/>
      <w:marRight w:val="0"/>
      <w:marTop w:val="0"/>
      <w:marBottom w:val="0"/>
      <w:divBdr>
        <w:top w:val="none" w:sz="0" w:space="0" w:color="auto"/>
        <w:left w:val="none" w:sz="0" w:space="0" w:color="auto"/>
        <w:bottom w:val="none" w:sz="0" w:space="0" w:color="auto"/>
        <w:right w:val="none" w:sz="0" w:space="0" w:color="auto"/>
      </w:divBdr>
    </w:div>
    <w:div w:id="352461902">
      <w:bodyDiv w:val="1"/>
      <w:marLeft w:val="0"/>
      <w:marRight w:val="0"/>
      <w:marTop w:val="0"/>
      <w:marBottom w:val="0"/>
      <w:divBdr>
        <w:top w:val="none" w:sz="0" w:space="0" w:color="auto"/>
        <w:left w:val="none" w:sz="0" w:space="0" w:color="auto"/>
        <w:bottom w:val="none" w:sz="0" w:space="0" w:color="auto"/>
        <w:right w:val="none" w:sz="0" w:space="0" w:color="auto"/>
      </w:divBdr>
    </w:div>
    <w:div w:id="353042616">
      <w:bodyDiv w:val="1"/>
      <w:marLeft w:val="0"/>
      <w:marRight w:val="0"/>
      <w:marTop w:val="0"/>
      <w:marBottom w:val="0"/>
      <w:divBdr>
        <w:top w:val="none" w:sz="0" w:space="0" w:color="auto"/>
        <w:left w:val="none" w:sz="0" w:space="0" w:color="auto"/>
        <w:bottom w:val="none" w:sz="0" w:space="0" w:color="auto"/>
        <w:right w:val="none" w:sz="0" w:space="0" w:color="auto"/>
      </w:divBdr>
    </w:div>
    <w:div w:id="355427563">
      <w:bodyDiv w:val="1"/>
      <w:marLeft w:val="0"/>
      <w:marRight w:val="0"/>
      <w:marTop w:val="0"/>
      <w:marBottom w:val="0"/>
      <w:divBdr>
        <w:top w:val="none" w:sz="0" w:space="0" w:color="auto"/>
        <w:left w:val="none" w:sz="0" w:space="0" w:color="auto"/>
        <w:bottom w:val="none" w:sz="0" w:space="0" w:color="auto"/>
        <w:right w:val="none" w:sz="0" w:space="0" w:color="auto"/>
      </w:divBdr>
    </w:div>
    <w:div w:id="361131231">
      <w:bodyDiv w:val="1"/>
      <w:marLeft w:val="0"/>
      <w:marRight w:val="0"/>
      <w:marTop w:val="0"/>
      <w:marBottom w:val="0"/>
      <w:divBdr>
        <w:top w:val="none" w:sz="0" w:space="0" w:color="auto"/>
        <w:left w:val="none" w:sz="0" w:space="0" w:color="auto"/>
        <w:bottom w:val="none" w:sz="0" w:space="0" w:color="auto"/>
        <w:right w:val="none" w:sz="0" w:space="0" w:color="auto"/>
      </w:divBdr>
    </w:div>
    <w:div w:id="363213424">
      <w:bodyDiv w:val="1"/>
      <w:marLeft w:val="0"/>
      <w:marRight w:val="0"/>
      <w:marTop w:val="0"/>
      <w:marBottom w:val="0"/>
      <w:divBdr>
        <w:top w:val="none" w:sz="0" w:space="0" w:color="auto"/>
        <w:left w:val="none" w:sz="0" w:space="0" w:color="auto"/>
        <w:bottom w:val="none" w:sz="0" w:space="0" w:color="auto"/>
        <w:right w:val="none" w:sz="0" w:space="0" w:color="auto"/>
      </w:divBdr>
    </w:div>
    <w:div w:id="363528560">
      <w:bodyDiv w:val="1"/>
      <w:marLeft w:val="0"/>
      <w:marRight w:val="0"/>
      <w:marTop w:val="0"/>
      <w:marBottom w:val="0"/>
      <w:divBdr>
        <w:top w:val="none" w:sz="0" w:space="0" w:color="auto"/>
        <w:left w:val="none" w:sz="0" w:space="0" w:color="auto"/>
        <w:bottom w:val="none" w:sz="0" w:space="0" w:color="auto"/>
        <w:right w:val="none" w:sz="0" w:space="0" w:color="auto"/>
      </w:divBdr>
    </w:div>
    <w:div w:id="369652825">
      <w:bodyDiv w:val="1"/>
      <w:marLeft w:val="0"/>
      <w:marRight w:val="0"/>
      <w:marTop w:val="0"/>
      <w:marBottom w:val="0"/>
      <w:divBdr>
        <w:top w:val="none" w:sz="0" w:space="0" w:color="auto"/>
        <w:left w:val="none" w:sz="0" w:space="0" w:color="auto"/>
        <w:bottom w:val="none" w:sz="0" w:space="0" w:color="auto"/>
        <w:right w:val="none" w:sz="0" w:space="0" w:color="auto"/>
      </w:divBdr>
    </w:div>
    <w:div w:id="371075289">
      <w:bodyDiv w:val="1"/>
      <w:marLeft w:val="0"/>
      <w:marRight w:val="0"/>
      <w:marTop w:val="0"/>
      <w:marBottom w:val="0"/>
      <w:divBdr>
        <w:top w:val="none" w:sz="0" w:space="0" w:color="auto"/>
        <w:left w:val="none" w:sz="0" w:space="0" w:color="auto"/>
        <w:bottom w:val="none" w:sz="0" w:space="0" w:color="auto"/>
        <w:right w:val="none" w:sz="0" w:space="0" w:color="auto"/>
      </w:divBdr>
    </w:div>
    <w:div w:id="371998609">
      <w:bodyDiv w:val="1"/>
      <w:marLeft w:val="0"/>
      <w:marRight w:val="0"/>
      <w:marTop w:val="0"/>
      <w:marBottom w:val="0"/>
      <w:divBdr>
        <w:top w:val="none" w:sz="0" w:space="0" w:color="auto"/>
        <w:left w:val="none" w:sz="0" w:space="0" w:color="auto"/>
        <w:bottom w:val="none" w:sz="0" w:space="0" w:color="auto"/>
        <w:right w:val="none" w:sz="0" w:space="0" w:color="auto"/>
      </w:divBdr>
    </w:div>
    <w:div w:id="372001767">
      <w:bodyDiv w:val="1"/>
      <w:marLeft w:val="0"/>
      <w:marRight w:val="0"/>
      <w:marTop w:val="0"/>
      <w:marBottom w:val="0"/>
      <w:divBdr>
        <w:top w:val="none" w:sz="0" w:space="0" w:color="auto"/>
        <w:left w:val="none" w:sz="0" w:space="0" w:color="auto"/>
        <w:bottom w:val="none" w:sz="0" w:space="0" w:color="auto"/>
        <w:right w:val="none" w:sz="0" w:space="0" w:color="auto"/>
      </w:divBdr>
    </w:div>
    <w:div w:id="379208248">
      <w:bodyDiv w:val="1"/>
      <w:marLeft w:val="0"/>
      <w:marRight w:val="0"/>
      <w:marTop w:val="0"/>
      <w:marBottom w:val="0"/>
      <w:divBdr>
        <w:top w:val="none" w:sz="0" w:space="0" w:color="auto"/>
        <w:left w:val="none" w:sz="0" w:space="0" w:color="auto"/>
        <w:bottom w:val="none" w:sz="0" w:space="0" w:color="auto"/>
        <w:right w:val="none" w:sz="0" w:space="0" w:color="auto"/>
      </w:divBdr>
    </w:div>
    <w:div w:id="381515689">
      <w:bodyDiv w:val="1"/>
      <w:marLeft w:val="0"/>
      <w:marRight w:val="0"/>
      <w:marTop w:val="0"/>
      <w:marBottom w:val="0"/>
      <w:divBdr>
        <w:top w:val="none" w:sz="0" w:space="0" w:color="auto"/>
        <w:left w:val="none" w:sz="0" w:space="0" w:color="auto"/>
        <w:bottom w:val="none" w:sz="0" w:space="0" w:color="auto"/>
        <w:right w:val="none" w:sz="0" w:space="0" w:color="auto"/>
      </w:divBdr>
    </w:div>
    <w:div w:id="383599357">
      <w:bodyDiv w:val="1"/>
      <w:marLeft w:val="0"/>
      <w:marRight w:val="0"/>
      <w:marTop w:val="0"/>
      <w:marBottom w:val="0"/>
      <w:divBdr>
        <w:top w:val="none" w:sz="0" w:space="0" w:color="auto"/>
        <w:left w:val="none" w:sz="0" w:space="0" w:color="auto"/>
        <w:bottom w:val="none" w:sz="0" w:space="0" w:color="auto"/>
        <w:right w:val="none" w:sz="0" w:space="0" w:color="auto"/>
      </w:divBdr>
    </w:div>
    <w:div w:id="385252684">
      <w:bodyDiv w:val="1"/>
      <w:marLeft w:val="0"/>
      <w:marRight w:val="0"/>
      <w:marTop w:val="0"/>
      <w:marBottom w:val="0"/>
      <w:divBdr>
        <w:top w:val="none" w:sz="0" w:space="0" w:color="auto"/>
        <w:left w:val="none" w:sz="0" w:space="0" w:color="auto"/>
        <w:bottom w:val="none" w:sz="0" w:space="0" w:color="auto"/>
        <w:right w:val="none" w:sz="0" w:space="0" w:color="auto"/>
      </w:divBdr>
    </w:div>
    <w:div w:id="386075115">
      <w:bodyDiv w:val="1"/>
      <w:marLeft w:val="0"/>
      <w:marRight w:val="0"/>
      <w:marTop w:val="0"/>
      <w:marBottom w:val="0"/>
      <w:divBdr>
        <w:top w:val="none" w:sz="0" w:space="0" w:color="auto"/>
        <w:left w:val="none" w:sz="0" w:space="0" w:color="auto"/>
        <w:bottom w:val="none" w:sz="0" w:space="0" w:color="auto"/>
        <w:right w:val="none" w:sz="0" w:space="0" w:color="auto"/>
      </w:divBdr>
    </w:div>
    <w:div w:id="387849150">
      <w:bodyDiv w:val="1"/>
      <w:marLeft w:val="0"/>
      <w:marRight w:val="0"/>
      <w:marTop w:val="0"/>
      <w:marBottom w:val="0"/>
      <w:divBdr>
        <w:top w:val="none" w:sz="0" w:space="0" w:color="auto"/>
        <w:left w:val="none" w:sz="0" w:space="0" w:color="auto"/>
        <w:bottom w:val="none" w:sz="0" w:space="0" w:color="auto"/>
        <w:right w:val="none" w:sz="0" w:space="0" w:color="auto"/>
      </w:divBdr>
    </w:div>
    <w:div w:id="388918459">
      <w:bodyDiv w:val="1"/>
      <w:marLeft w:val="0"/>
      <w:marRight w:val="0"/>
      <w:marTop w:val="0"/>
      <w:marBottom w:val="0"/>
      <w:divBdr>
        <w:top w:val="none" w:sz="0" w:space="0" w:color="auto"/>
        <w:left w:val="none" w:sz="0" w:space="0" w:color="auto"/>
        <w:bottom w:val="none" w:sz="0" w:space="0" w:color="auto"/>
        <w:right w:val="none" w:sz="0" w:space="0" w:color="auto"/>
      </w:divBdr>
    </w:div>
    <w:div w:id="389234091">
      <w:bodyDiv w:val="1"/>
      <w:marLeft w:val="0"/>
      <w:marRight w:val="0"/>
      <w:marTop w:val="0"/>
      <w:marBottom w:val="0"/>
      <w:divBdr>
        <w:top w:val="none" w:sz="0" w:space="0" w:color="auto"/>
        <w:left w:val="none" w:sz="0" w:space="0" w:color="auto"/>
        <w:bottom w:val="none" w:sz="0" w:space="0" w:color="auto"/>
        <w:right w:val="none" w:sz="0" w:space="0" w:color="auto"/>
      </w:divBdr>
    </w:div>
    <w:div w:id="391855462">
      <w:bodyDiv w:val="1"/>
      <w:marLeft w:val="0"/>
      <w:marRight w:val="0"/>
      <w:marTop w:val="0"/>
      <w:marBottom w:val="0"/>
      <w:divBdr>
        <w:top w:val="none" w:sz="0" w:space="0" w:color="auto"/>
        <w:left w:val="none" w:sz="0" w:space="0" w:color="auto"/>
        <w:bottom w:val="none" w:sz="0" w:space="0" w:color="auto"/>
        <w:right w:val="none" w:sz="0" w:space="0" w:color="auto"/>
      </w:divBdr>
    </w:div>
    <w:div w:id="392003570">
      <w:bodyDiv w:val="1"/>
      <w:marLeft w:val="0"/>
      <w:marRight w:val="0"/>
      <w:marTop w:val="0"/>
      <w:marBottom w:val="0"/>
      <w:divBdr>
        <w:top w:val="none" w:sz="0" w:space="0" w:color="auto"/>
        <w:left w:val="none" w:sz="0" w:space="0" w:color="auto"/>
        <w:bottom w:val="none" w:sz="0" w:space="0" w:color="auto"/>
        <w:right w:val="none" w:sz="0" w:space="0" w:color="auto"/>
      </w:divBdr>
    </w:div>
    <w:div w:id="397174308">
      <w:bodyDiv w:val="1"/>
      <w:marLeft w:val="0"/>
      <w:marRight w:val="0"/>
      <w:marTop w:val="0"/>
      <w:marBottom w:val="0"/>
      <w:divBdr>
        <w:top w:val="none" w:sz="0" w:space="0" w:color="auto"/>
        <w:left w:val="none" w:sz="0" w:space="0" w:color="auto"/>
        <w:bottom w:val="none" w:sz="0" w:space="0" w:color="auto"/>
        <w:right w:val="none" w:sz="0" w:space="0" w:color="auto"/>
      </w:divBdr>
    </w:div>
    <w:div w:id="397359430">
      <w:bodyDiv w:val="1"/>
      <w:marLeft w:val="0"/>
      <w:marRight w:val="0"/>
      <w:marTop w:val="0"/>
      <w:marBottom w:val="0"/>
      <w:divBdr>
        <w:top w:val="none" w:sz="0" w:space="0" w:color="auto"/>
        <w:left w:val="none" w:sz="0" w:space="0" w:color="auto"/>
        <w:bottom w:val="none" w:sz="0" w:space="0" w:color="auto"/>
        <w:right w:val="none" w:sz="0" w:space="0" w:color="auto"/>
      </w:divBdr>
    </w:div>
    <w:div w:id="398141047">
      <w:bodyDiv w:val="1"/>
      <w:marLeft w:val="0"/>
      <w:marRight w:val="0"/>
      <w:marTop w:val="0"/>
      <w:marBottom w:val="0"/>
      <w:divBdr>
        <w:top w:val="none" w:sz="0" w:space="0" w:color="auto"/>
        <w:left w:val="none" w:sz="0" w:space="0" w:color="auto"/>
        <w:bottom w:val="none" w:sz="0" w:space="0" w:color="auto"/>
        <w:right w:val="none" w:sz="0" w:space="0" w:color="auto"/>
      </w:divBdr>
    </w:div>
    <w:div w:id="399715449">
      <w:bodyDiv w:val="1"/>
      <w:marLeft w:val="0"/>
      <w:marRight w:val="0"/>
      <w:marTop w:val="0"/>
      <w:marBottom w:val="0"/>
      <w:divBdr>
        <w:top w:val="none" w:sz="0" w:space="0" w:color="auto"/>
        <w:left w:val="none" w:sz="0" w:space="0" w:color="auto"/>
        <w:bottom w:val="none" w:sz="0" w:space="0" w:color="auto"/>
        <w:right w:val="none" w:sz="0" w:space="0" w:color="auto"/>
      </w:divBdr>
    </w:div>
    <w:div w:id="399866979">
      <w:bodyDiv w:val="1"/>
      <w:marLeft w:val="0"/>
      <w:marRight w:val="0"/>
      <w:marTop w:val="0"/>
      <w:marBottom w:val="0"/>
      <w:divBdr>
        <w:top w:val="none" w:sz="0" w:space="0" w:color="auto"/>
        <w:left w:val="none" w:sz="0" w:space="0" w:color="auto"/>
        <w:bottom w:val="none" w:sz="0" w:space="0" w:color="auto"/>
        <w:right w:val="none" w:sz="0" w:space="0" w:color="auto"/>
      </w:divBdr>
    </w:div>
    <w:div w:id="400449636">
      <w:bodyDiv w:val="1"/>
      <w:marLeft w:val="0"/>
      <w:marRight w:val="0"/>
      <w:marTop w:val="0"/>
      <w:marBottom w:val="0"/>
      <w:divBdr>
        <w:top w:val="none" w:sz="0" w:space="0" w:color="auto"/>
        <w:left w:val="none" w:sz="0" w:space="0" w:color="auto"/>
        <w:bottom w:val="none" w:sz="0" w:space="0" w:color="auto"/>
        <w:right w:val="none" w:sz="0" w:space="0" w:color="auto"/>
      </w:divBdr>
    </w:div>
    <w:div w:id="400523060">
      <w:bodyDiv w:val="1"/>
      <w:marLeft w:val="0"/>
      <w:marRight w:val="0"/>
      <w:marTop w:val="0"/>
      <w:marBottom w:val="0"/>
      <w:divBdr>
        <w:top w:val="none" w:sz="0" w:space="0" w:color="auto"/>
        <w:left w:val="none" w:sz="0" w:space="0" w:color="auto"/>
        <w:bottom w:val="none" w:sz="0" w:space="0" w:color="auto"/>
        <w:right w:val="none" w:sz="0" w:space="0" w:color="auto"/>
      </w:divBdr>
    </w:div>
    <w:div w:id="401946505">
      <w:bodyDiv w:val="1"/>
      <w:marLeft w:val="0"/>
      <w:marRight w:val="0"/>
      <w:marTop w:val="0"/>
      <w:marBottom w:val="0"/>
      <w:divBdr>
        <w:top w:val="none" w:sz="0" w:space="0" w:color="auto"/>
        <w:left w:val="none" w:sz="0" w:space="0" w:color="auto"/>
        <w:bottom w:val="none" w:sz="0" w:space="0" w:color="auto"/>
        <w:right w:val="none" w:sz="0" w:space="0" w:color="auto"/>
      </w:divBdr>
    </w:div>
    <w:div w:id="403187636">
      <w:bodyDiv w:val="1"/>
      <w:marLeft w:val="0"/>
      <w:marRight w:val="0"/>
      <w:marTop w:val="0"/>
      <w:marBottom w:val="0"/>
      <w:divBdr>
        <w:top w:val="none" w:sz="0" w:space="0" w:color="auto"/>
        <w:left w:val="none" w:sz="0" w:space="0" w:color="auto"/>
        <w:bottom w:val="none" w:sz="0" w:space="0" w:color="auto"/>
        <w:right w:val="none" w:sz="0" w:space="0" w:color="auto"/>
      </w:divBdr>
    </w:div>
    <w:div w:id="403453809">
      <w:bodyDiv w:val="1"/>
      <w:marLeft w:val="0"/>
      <w:marRight w:val="0"/>
      <w:marTop w:val="0"/>
      <w:marBottom w:val="0"/>
      <w:divBdr>
        <w:top w:val="none" w:sz="0" w:space="0" w:color="auto"/>
        <w:left w:val="none" w:sz="0" w:space="0" w:color="auto"/>
        <w:bottom w:val="none" w:sz="0" w:space="0" w:color="auto"/>
        <w:right w:val="none" w:sz="0" w:space="0" w:color="auto"/>
      </w:divBdr>
    </w:div>
    <w:div w:id="404112747">
      <w:bodyDiv w:val="1"/>
      <w:marLeft w:val="0"/>
      <w:marRight w:val="0"/>
      <w:marTop w:val="0"/>
      <w:marBottom w:val="0"/>
      <w:divBdr>
        <w:top w:val="none" w:sz="0" w:space="0" w:color="auto"/>
        <w:left w:val="none" w:sz="0" w:space="0" w:color="auto"/>
        <w:bottom w:val="none" w:sz="0" w:space="0" w:color="auto"/>
        <w:right w:val="none" w:sz="0" w:space="0" w:color="auto"/>
      </w:divBdr>
    </w:div>
    <w:div w:id="404955556">
      <w:bodyDiv w:val="1"/>
      <w:marLeft w:val="0"/>
      <w:marRight w:val="0"/>
      <w:marTop w:val="0"/>
      <w:marBottom w:val="0"/>
      <w:divBdr>
        <w:top w:val="none" w:sz="0" w:space="0" w:color="auto"/>
        <w:left w:val="none" w:sz="0" w:space="0" w:color="auto"/>
        <w:bottom w:val="none" w:sz="0" w:space="0" w:color="auto"/>
        <w:right w:val="none" w:sz="0" w:space="0" w:color="auto"/>
      </w:divBdr>
    </w:div>
    <w:div w:id="408235649">
      <w:bodyDiv w:val="1"/>
      <w:marLeft w:val="0"/>
      <w:marRight w:val="0"/>
      <w:marTop w:val="0"/>
      <w:marBottom w:val="0"/>
      <w:divBdr>
        <w:top w:val="none" w:sz="0" w:space="0" w:color="auto"/>
        <w:left w:val="none" w:sz="0" w:space="0" w:color="auto"/>
        <w:bottom w:val="none" w:sz="0" w:space="0" w:color="auto"/>
        <w:right w:val="none" w:sz="0" w:space="0" w:color="auto"/>
      </w:divBdr>
    </w:div>
    <w:div w:id="408621273">
      <w:bodyDiv w:val="1"/>
      <w:marLeft w:val="0"/>
      <w:marRight w:val="0"/>
      <w:marTop w:val="0"/>
      <w:marBottom w:val="0"/>
      <w:divBdr>
        <w:top w:val="none" w:sz="0" w:space="0" w:color="auto"/>
        <w:left w:val="none" w:sz="0" w:space="0" w:color="auto"/>
        <w:bottom w:val="none" w:sz="0" w:space="0" w:color="auto"/>
        <w:right w:val="none" w:sz="0" w:space="0" w:color="auto"/>
      </w:divBdr>
    </w:div>
    <w:div w:id="408963682">
      <w:bodyDiv w:val="1"/>
      <w:marLeft w:val="0"/>
      <w:marRight w:val="0"/>
      <w:marTop w:val="0"/>
      <w:marBottom w:val="0"/>
      <w:divBdr>
        <w:top w:val="none" w:sz="0" w:space="0" w:color="auto"/>
        <w:left w:val="none" w:sz="0" w:space="0" w:color="auto"/>
        <w:bottom w:val="none" w:sz="0" w:space="0" w:color="auto"/>
        <w:right w:val="none" w:sz="0" w:space="0" w:color="auto"/>
      </w:divBdr>
    </w:div>
    <w:div w:id="409010826">
      <w:bodyDiv w:val="1"/>
      <w:marLeft w:val="0"/>
      <w:marRight w:val="0"/>
      <w:marTop w:val="0"/>
      <w:marBottom w:val="0"/>
      <w:divBdr>
        <w:top w:val="none" w:sz="0" w:space="0" w:color="auto"/>
        <w:left w:val="none" w:sz="0" w:space="0" w:color="auto"/>
        <w:bottom w:val="none" w:sz="0" w:space="0" w:color="auto"/>
        <w:right w:val="none" w:sz="0" w:space="0" w:color="auto"/>
      </w:divBdr>
    </w:div>
    <w:div w:id="410273596">
      <w:bodyDiv w:val="1"/>
      <w:marLeft w:val="0"/>
      <w:marRight w:val="0"/>
      <w:marTop w:val="0"/>
      <w:marBottom w:val="0"/>
      <w:divBdr>
        <w:top w:val="none" w:sz="0" w:space="0" w:color="auto"/>
        <w:left w:val="none" w:sz="0" w:space="0" w:color="auto"/>
        <w:bottom w:val="none" w:sz="0" w:space="0" w:color="auto"/>
        <w:right w:val="none" w:sz="0" w:space="0" w:color="auto"/>
      </w:divBdr>
    </w:div>
    <w:div w:id="411129026">
      <w:bodyDiv w:val="1"/>
      <w:marLeft w:val="0"/>
      <w:marRight w:val="0"/>
      <w:marTop w:val="0"/>
      <w:marBottom w:val="0"/>
      <w:divBdr>
        <w:top w:val="none" w:sz="0" w:space="0" w:color="auto"/>
        <w:left w:val="none" w:sz="0" w:space="0" w:color="auto"/>
        <w:bottom w:val="none" w:sz="0" w:space="0" w:color="auto"/>
        <w:right w:val="none" w:sz="0" w:space="0" w:color="auto"/>
      </w:divBdr>
    </w:div>
    <w:div w:id="415399221">
      <w:bodyDiv w:val="1"/>
      <w:marLeft w:val="0"/>
      <w:marRight w:val="0"/>
      <w:marTop w:val="0"/>
      <w:marBottom w:val="0"/>
      <w:divBdr>
        <w:top w:val="none" w:sz="0" w:space="0" w:color="auto"/>
        <w:left w:val="none" w:sz="0" w:space="0" w:color="auto"/>
        <w:bottom w:val="none" w:sz="0" w:space="0" w:color="auto"/>
        <w:right w:val="none" w:sz="0" w:space="0" w:color="auto"/>
      </w:divBdr>
    </w:div>
    <w:div w:id="415906697">
      <w:bodyDiv w:val="1"/>
      <w:marLeft w:val="0"/>
      <w:marRight w:val="0"/>
      <w:marTop w:val="0"/>
      <w:marBottom w:val="0"/>
      <w:divBdr>
        <w:top w:val="none" w:sz="0" w:space="0" w:color="auto"/>
        <w:left w:val="none" w:sz="0" w:space="0" w:color="auto"/>
        <w:bottom w:val="none" w:sz="0" w:space="0" w:color="auto"/>
        <w:right w:val="none" w:sz="0" w:space="0" w:color="auto"/>
      </w:divBdr>
    </w:div>
    <w:div w:id="416443429">
      <w:bodyDiv w:val="1"/>
      <w:marLeft w:val="0"/>
      <w:marRight w:val="0"/>
      <w:marTop w:val="0"/>
      <w:marBottom w:val="0"/>
      <w:divBdr>
        <w:top w:val="none" w:sz="0" w:space="0" w:color="auto"/>
        <w:left w:val="none" w:sz="0" w:space="0" w:color="auto"/>
        <w:bottom w:val="none" w:sz="0" w:space="0" w:color="auto"/>
        <w:right w:val="none" w:sz="0" w:space="0" w:color="auto"/>
      </w:divBdr>
    </w:div>
    <w:div w:id="417943228">
      <w:bodyDiv w:val="1"/>
      <w:marLeft w:val="0"/>
      <w:marRight w:val="0"/>
      <w:marTop w:val="0"/>
      <w:marBottom w:val="0"/>
      <w:divBdr>
        <w:top w:val="none" w:sz="0" w:space="0" w:color="auto"/>
        <w:left w:val="none" w:sz="0" w:space="0" w:color="auto"/>
        <w:bottom w:val="none" w:sz="0" w:space="0" w:color="auto"/>
        <w:right w:val="none" w:sz="0" w:space="0" w:color="auto"/>
      </w:divBdr>
    </w:div>
    <w:div w:id="419763967">
      <w:bodyDiv w:val="1"/>
      <w:marLeft w:val="0"/>
      <w:marRight w:val="0"/>
      <w:marTop w:val="0"/>
      <w:marBottom w:val="0"/>
      <w:divBdr>
        <w:top w:val="none" w:sz="0" w:space="0" w:color="auto"/>
        <w:left w:val="none" w:sz="0" w:space="0" w:color="auto"/>
        <w:bottom w:val="none" w:sz="0" w:space="0" w:color="auto"/>
        <w:right w:val="none" w:sz="0" w:space="0" w:color="auto"/>
      </w:divBdr>
    </w:div>
    <w:div w:id="422343655">
      <w:bodyDiv w:val="1"/>
      <w:marLeft w:val="0"/>
      <w:marRight w:val="0"/>
      <w:marTop w:val="0"/>
      <w:marBottom w:val="0"/>
      <w:divBdr>
        <w:top w:val="none" w:sz="0" w:space="0" w:color="auto"/>
        <w:left w:val="none" w:sz="0" w:space="0" w:color="auto"/>
        <w:bottom w:val="none" w:sz="0" w:space="0" w:color="auto"/>
        <w:right w:val="none" w:sz="0" w:space="0" w:color="auto"/>
      </w:divBdr>
    </w:div>
    <w:div w:id="422455848">
      <w:bodyDiv w:val="1"/>
      <w:marLeft w:val="0"/>
      <w:marRight w:val="0"/>
      <w:marTop w:val="0"/>
      <w:marBottom w:val="0"/>
      <w:divBdr>
        <w:top w:val="none" w:sz="0" w:space="0" w:color="auto"/>
        <w:left w:val="none" w:sz="0" w:space="0" w:color="auto"/>
        <w:bottom w:val="none" w:sz="0" w:space="0" w:color="auto"/>
        <w:right w:val="none" w:sz="0" w:space="0" w:color="auto"/>
      </w:divBdr>
    </w:div>
    <w:div w:id="422722821">
      <w:bodyDiv w:val="1"/>
      <w:marLeft w:val="0"/>
      <w:marRight w:val="0"/>
      <w:marTop w:val="0"/>
      <w:marBottom w:val="0"/>
      <w:divBdr>
        <w:top w:val="none" w:sz="0" w:space="0" w:color="auto"/>
        <w:left w:val="none" w:sz="0" w:space="0" w:color="auto"/>
        <w:bottom w:val="none" w:sz="0" w:space="0" w:color="auto"/>
        <w:right w:val="none" w:sz="0" w:space="0" w:color="auto"/>
      </w:divBdr>
    </w:div>
    <w:div w:id="423184482">
      <w:bodyDiv w:val="1"/>
      <w:marLeft w:val="0"/>
      <w:marRight w:val="0"/>
      <w:marTop w:val="0"/>
      <w:marBottom w:val="0"/>
      <w:divBdr>
        <w:top w:val="none" w:sz="0" w:space="0" w:color="auto"/>
        <w:left w:val="none" w:sz="0" w:space="0" w:color="auto"/>
        <w:bottom w:val="none" w:sz="0" w:space="0" w:color="auto"/>
        <w:right w:val="none" w:sz="0" w:space="0" w:color="auto"/>
      </w:divBdr>
    </w:div>
    <w:div w:id="424228281">
      <w:bodyDiv w:val="1"/>
      <w:marLeft w:val="0"/>
      <w:marRight w:val="0"/>
      <w:marTop w:val="0"/>
      <w:marBottom w:val="0"/>
      <w:divBdr>
        <w:top w:val="none" w:sz="0" w:space="0" w:color="auto"/>
        <w:left w:val="none" w:sz="0" w:space="0" w:color="auto"/>
        <w:bottom w:val="none" w:sz="0" w:space="0" w:color="auto"/>
        <w:right w:val="none" w:sz="0" w:space="0" w:color="auto"/>
      </w:divBdr>
    </w:div>
    <w:div w:id="424762551">
      <w:bodyDiv w:val="1"/>
      <w:marLeft w:val="0"/>
      <w:marRight w:val="0"/>
      <w:marTop w:val="0"/>
      <w:marBottom w:val="0"/>
      <w:divBdr>
        <w:top w:val="none" w:sz="0" w:space="0" w:color="auto"/>
        <w:left w:val="none" w:sz="0" w:space="0" w:color="auto"/>
        <w:bottom w:val="none" w:sz="0" w:space="0" w:color="auto"/>
        <w:right w:val="none" w:sz="0" w:space="0" w:color="auto"/>
      </w:divBdr>
    </w:div>
    <w:div w:id="424888482">
      <w:bodyDiv w:val="1"/>
      <w:marLeft w:val="0"/>
      <w:marRight w:val="0"/>
      <w:marTop w:val="0"/>
      <w:marBottom w:val="0"/>
      <w:divBdr>
        <w:top w:val="none" w:sz="0" w:space="0" w:color="auto"/>
        <w:left w:val="none" w:sz="0" w:space="0" w:color="auto"/>
        <w:bottom w:val="none" w:sz="0" w:space="0" w:color="auto"/>
        <w:right w:val="none" w:sz="0" w:space="0" w:color="auto"/>
      </w:divBdr>
    </w:div>
    <w:div w:id="428936038">
      <w:bodyDiv w:val="1"/>
      <w:marLeft w:val="0"/>
      <w:marRight w:val="0"/>
      <w:marTop w:val="0"/>
      <w:marBottom w:val="0"/>
      <w:divBdr>
        <w:top w:val="none" w:sz="0" w:space="0" w:color="auto"/>
        <w:left w:val="none" w:sz="0" w:space="0" w:color="auto"/>
        <w:bottom w:val="none" w:sz="0" w:space="0" w:color="auto"/>
        <w:right w:val="none" w:sz="0" w:space="0" w:color="auto"/>
      </w:divBdr>
    </w:div>
    <w:div w:id="429618963">
      <w:bodyDiv w:val="1"/>
      <w:marLeft w:val="0"/>
      <w:marRight w:val="0"/>
      <w:marTop w:val="0"/>
      <w:marBottom w:val="0"/>
      <w:divBdr>
        <w:top w:val="none" w:sz="0" w:space="0" w:color="auto"/>
        <w:left w:val="none" w:sz="0" w:space="0" w:color="auto"/>
        <w:bottom w:val="none" w:sz="0" w:space="0" w:color="auto"/>
        <w:right w:val="none" w:sz="0" w:space="0" w:color="auto"/>
      </w:divBdr>
    </w:div>
    <w:div w:id="430660711">
      <w:bodyDiv w:val="1"/>
      <w:marLeft w:val="0"/>
      <w:marRight w:val="0"/>
      <w:marTop w:val="0"/>
      <w:marBottom w:val="0"/>
      <w:divBdr>
        <w:top w:val="none" w:sz="0" w:space="0" w:color="auto"/>
        <w:left w:val="none" w:sz="0" w:space="0" w:color="auto"/>
        <w:bottom w:val="none" w:sz="0" w:space="0" w:color="auto"/>
        <w:right w:val="none" w:sz="0" w:space="0" w:color="auto"/>
      </w:divBdr>
    </w:div>
    <w:div w:id="432282779">
      <w:bodyDiv w:val="1"/>
      <w:marLeft w:val="0"/>
      <w:marRight w:val="0"/>
      <w:marTop w:val="0"/>
      <w:marBottom w:val="0"/>
      <w:divBdr>
        <w:top w:val="none" w:sz="0" w:space="0" w:color="auto"/>
        <w:left w:val="none" w:sz="0" w:space="0" w:color="auto"/>
        <w:bottom w:val="none" w:sz="0" w:space="0" w:color="auto"/>
        <w:right w:val="none" w:sz="0" w:space="0" w:color="auto"/>
      </w:divBdr>
    </w:div>
    <w:div w:id="432439124">
      <w:bodyDiv w:val="1"/>
      <w:marLeft w:val="0"/>
      <w:marRight w:val="0"/>
      <w:marTop w:val="0"/>
      <w:marBottom w:val="0"/>
      <w:divBdr>
        <w:top w:val="none" w:sz="0" w:space="0" w:color="auto"/>
        <w:left w:val="none" w:sz="0" w:space="0" w:color="auto"/>
        <w:bottom w:val="none" w:sz="0" w:space="0" w:color="auto"/>
        <w:right w:val="none" w:sz="0" w:space="0" w:color="auto"/>
      </w:divBdr>
    </w:div>
    <w:div w:id="432555685">
      <w:bodyDiv w:val="1"/>
      <w:marLeft w:val="0"/>
      <w:marRight w:val="0"/>
      <w:marTop w:val="0"/>
      <w:marBottom w:val="0"/>
      <w:divBdr>
        <w:top w:val="none" w:sz="0" w:space="0" w:color="auto"/>
        <w:left w:val="none" w:sz="0" w:space="0" w:color="auto"/>
        <w:bottom w:val="none" w:sz="0" w:space="0" w:color="auto"/>
        <w:right w:val="none" w:sz="0" w:space="0" w:color="auto"/>
      </w:divBdr>
    </w:div>
    <w:div w:id="433021411">
      <w:bodyDiv w:val="1"/>
      <w:marLeft w:val="0"/>
      <w:marRight w:val="0"/>
      <w:marTop w:val="0"/>
      <w:marBottom w:val="0"/>
      <w:divBdr>
        <w:top w:val="none" w:sz="0" w:space="0" w:color="auto"/>
        <w:left w:val="none" w:sz="0" w:space="0" w:color="auto"/>
        <w:bottom w:val="none" w:sz="0" w:space="0" w:color="auto"/>
        <w:right w:val="none" w:sz="0" w:space="0" w:color="auto"/>
      </w:divBdr>
    </w:div>
    <w:div w:id="433746738">
      <w:bodyDiv w:val="1"/>
      <w:marLeft w:val="0"/>
      <w:marRight w:val="0"/>
      <w:marTop w:val="0"/>
      <w:marBottom w:val="0"/>
      <w:divBdr>
        <w:top w:val="none" w:sz="0" w:space="0" w:color="auto"/>
        <w:left w:val="none" w:sz="0" w:space="0" w:color="auto"/>
        <w:bottom w:val="none" w:sz="0" w:space="0" w:color="auto"/>
        <w:right w:val="none" w:sz="0" w:space="0" w:color="auto"/>
      </w:divBdr>
    </w:div>
    <w:div w:id="435488379">
      <w:bodyDiv w:val="1"/>
      <w:marLeft w:val="0"/>
      <w:marRight w:val="0"/>
      <w:marTop w:val="0"/>
      <w:marBottom w:val="0"/>
      <w:divBdr>
        <w:top w:val="none" w:sz="0" w:space="0" w:color="auto"/>
        <w:left w:val="none" w:sz="0" w:space="0" w:color="auto"/>
        <w:bottom w:val="none" w:sz="0" w:space="0" w:color="auto"/>
        <w:right w:val="none" w:sz="0" w:space="0" w:color="auto"/>
      </w:divBdr>
    </w:div>
    <w:div w:id="437525236">
      <w:bodyDiv w:val="1"/>
      <w:marLeft w:val="0"/>
      <w:marRight w:val="0"/>
      <w:marTop w:val="0"/>
      <w:marBottom w:val="0"/>
      <w:divBdr>
        <w:top w:val="none" w:sz="0" w:space="0" w:color="auto"/>
        <w:left w:val="none" w:sz="0" w:space="0" w:color="auto"/>
        <w:bottom w:val="none" w:sz="0" w:space="0" w:color="auto"/>
        <w:right w:val="none" w:sz="0" w:space="0" w:color="auto"/>
      </w:divBdr>
    </w:div>
    <w:div w:id="438457014">
      <w:bodyDiv w:val="1"/>
      <w:marLeft w:val="0"/>
      <w:marRight w:val="0"/>
      <w:marTop w:val="0"/>
      <w:marBottom w:val="0"/>
      <w:divBdr>
        <w:top w:val="none" w:sz="0" w:space="0" w:color="auto"/>
        <w:left w:val="none" w:sz="0" w:space="0" w:color="auto"/>
        <w:bottom w:val="none" w:sz="0" w:space="0" w:color="auto"/>
        <w:right w:val="none" w:sz="0" w:space="0" w:color="auto"/>
      </w:divBdr>
    </w:div>
    <w:div w:id="438764011">
      <w:bodyDiv w:val="1"/>
      <w:marLeft w:val="0"/>
      <w:marRight w:val="0"/>
      <w:marTop w:val="0"/>
      <w:marBottom w:val="0"/>
      <w:divBdr>
        <w:top w:val="none" w:sz="0" w:space="0" w:color="auto"/>
        <w:left w:val="none" w:sz="0" w:space="0" w:color="auto"/>
        <w:bottom w:val="none" w:sz="0" w:space="0" w:color="auto"/>
        <w:right w:val="none" w:sz="0" w:space="0" w:color="auto"/>
      </w:divBdr>
    </w:div>
    <w:div w:id="439301607">
      <w:bodyDiv w:val="1"/>
      <w:marLeft w:val="0"/>
      <w:marRight w:val="0"/>
      <w:marTop w:val="0"/>
      <w:marBottom w:val="0"/>
      <w:divBdr>
        <w:top w:val="none" w:sz="0" w:space="0" w:color="auto"/>
        <w:left w:val="none" w:sz="0" w:space="0" w:color="auto"/>
        <w:bottom w:val="none" w:sz="0" w:space="0" w:color="auto"/>
        <w:right w:val="none" w:sz="0" w:space="0" w:color="auto"/>
      </w:divBdr>
    </w:div>
    <w:div w:id="440614475">
      <w:bodyDiv w:val="1"/>
      <w:marLeft w:val="0"/>
      <w:marRight w:val="0"/>
      <w:marTop w:val="0"/>
      <w:marBottom w:val="0"/>
      <w:divBdr>
        <w:top w:val="none" w:sz="0" w:space="0" w:color="auto"/>
        <w:left w:val="none" w:sz="0" w:space="0" w:color="auto"/>
        <w:bottom w:val="none" w:sz="0" w:space="0" w:color="auto"/>
        <w:right w:val="none" w:sz="0" w:space="0" w:color="auto"/>
      </w:divBdr>
    </w:div>
    <w:div w:id="443039797">
      <w:bodyDiv w:val="1"/>
      <w:marLeft w:val="0"/>
      <w:marRight w:val="0"/>
      <w:marTop w:val="0"/>
      <w:marBottom w:val="0"/>
      <w:divBdr>
        <w:top w:val="none" w:sz="0" w:space="0" w:color="auto"/>
        <w:left w:val="none" w:sz="0" w:space="0" w:color="auto"/>
        <w:bottom w:val="none" w:sz="0" w:space="0" w:color="auto"/>
        <w:right w:val="none" w:sz="0" w:space="0" w:color="auto"/>
      </w:divBdr>
    </w:div>
    <w:div w:id="443353169">
      <w:bodyDiv w:val="1"/>
      <w:marLeft w:val="0"/>
      <w:marRight w:val="0"/>
      <w:marTop w:val="0"/>
      <w:marBottom w:val="0"/>
      <w:divBdr>
        <w:top w:val="none" w:sz="0" w:space="0" w:color="auto"/>
        <w:left w:val="none" w:sz="0" w:space="0" w:color="auto"/>
        <w:bottom w:val="none" w:sz="0" w:space="0" w:color="auto"/>
        <w:right w:val="none" w:sz="0" w:space="0" w:color="auto"/>
      </w:divBdr>
    </w:div>
    <w:div w:id="443964444">
      <w:bodyDiv w:val="1"/>
      <w:marLeft w:val="0"/>
      <w:marRight w:val="0"/>
      <w:marTop w:val="0"/>
      <w:marBottom w:val="0"/>
      <w:divBdr>
        <w:top w:val="none" w:sz="0" w:space="0" w:color="auto"/>
        <w:left w:val="none" w:sz="0" w:space="0" w:color="auto"/>
        <w:bottom w:val="none" w:sz="0" w:space="0" w:color="auto"/>
        <w:right w:val="none" w:sz="0" w:space="0" w:color="auto"/>
      </w:divBdr>
    </w:div>
    <w:div w:id="444353695">
      <w:bodyDiv w:val="1"/>
      <w:marLeft w:val="0"/>
      <w:marRight w:val="0"/>
      <w:marTop w:val="0"/>
      <w:marBottom w:val="0"/>
      <w:divBdr>
        <w:top w:val="none" w:sz="0" w:space="0" w:color="auto"/>
        <w:left w:val="none" w:sz="0" w:space="0" w:color="auto"/>
        <w:bottom w:val="none" w:sz="0" w:space="0" w:color="auto"/>
        <w:right w:val="none" w:sz="0" w:space="0" w:color="auto"/>
      </w:divBdr>
    </w:div>
    <w:div w:id="446507943">
      <w:bodyDiv w:val="1"/>
      <w:marLeft w:val="0"/>
      <w:marRight w:val="0"/>
      <w:marTop w:val="0"/>
      <w:marBottom w:val="0"/>
      <w:divBdr>
        <w:top w:val="none" w:sz="0" w:space="0" w:color="auto"/>
        <w:left w:val="none" w:sz="0" w:space="0" w:color="auto"/>
        <w:bottom w:val="none" w:sz="0" w:space="0" w:color="auto"/>
        <w:right w:val="none" w:sz="0" w:space="0" w:color="auto"/>
      </w:divBdr>
    </w:div>
    <w:div w:id="447159913">
      <w:bodyDiv w:val="1"/>
      <w:marLeft w:val="0"/>
      <w:marRight w:val="0"/>
      <w:marTop w:val="0"/>
      <w:marBottom w:val="0"/>
      <w:divBdr>
        <w:top w:val="none" w:sz="0" w:space="0" w:color="auto"/>
        <w:left w:val="none" w:sz="0" w:space="0" w:color="auto"/>
        <w:bottom w:val="none" w:sz="0" w:space="0" w:color="auto"/>
        <w:right w:val="none" w:sz="0" w:space="0" w:color="auto"/>
      </w:divBdr>
    </w:div>
    <w:div w:id="448553570">
      <w:bodyDiv w:val="1"/>
      <w:marLeft w:val="0"/>
      <w:marRight w:val="0"/>
      <w:marTop w:val="0"/>
      <w:marBottom w:val="0"/>
      <w:divBdr>
        <w:top w:val="none" w:sz="0" w:space="0" w:color="auto"/>
        <w:left w:val="none" w:sz="0" w:space="0" w:color="auto"/>
        <w:bottom w:val="none" w:sz="0" w:space="0" w:color="auto"/>
        <w:right w:val="none" w:sz="0" w:space="0" w:color="auto"/>
      </w:divBdr>
    </w:div>
    <w:div w:id="449782364">
      <w:bodyDiv w:val="1"/>
      <w:marLeft w:val="0"/>
      <w:marRight w:val="0"/>
      <w:marTop w:val="0"/>
      <w:marBottom w:val="0"/>
      <w:divBdr>
        <w:top w:val="none" w:sz="0" w:space="0" w:color="auto"/>
        <w:left w:val="none" w:sz="0" w:space="0" w:color="auto"/>
        <w:bottom w:val="none" w:sz="0" w:space="0" w:color="auto"/>
        <w:right w:val="none" w:sz="0" w:space="0" w:color="auto"/>
      </w:divBdr>
    </w:div>
    <w:div w:id="450325438">
      <w:bodyDiv w:val="1"/>
      <w:marLeft w:val="0"/>
      <w:marRight w:val="0"/>
      <w:marTop w:val="0"/>
      <w:marBottom w:val="0"/>
      <w:divBdr>
        <w:top w:val="none" w:sz="0" w:space="0" w:color="auto"/>
        <w:left w:val="none" w:sz="0" w:space="0" w:color="auto"/>
        <w:bottom w:val="none" w:sz="0" w:space="0" w:color="auto"/>
        <w:right w:val="none" w:sz="0" w:space="0" w:color="auto"/>
      </w:divBdr>
    </w:div>
    <w:div w:id="451092293">
      <w:bodyDiv w:val="1"/>
      <w:marLeft w:val="0"/>
      <w:marRight w:val="0"/>
      <w:marTop w:val="0"/>
      <w:marBottom w:val="0"/>
      <w:divBdr>
        <w:top w:val="none" w:sz="0" w:space="0" w:color="auto"/>
        <w:left w:val="none" w:sz="0" w:space="0" w:color="auto"/>
        <w:bottom w:val="none" w:sz="0" w:space="0" w:color="auto"/>
        <w:right w:val="none" w:sz="0" w:space="0" w:color="auto"/>
      </w:divBdr>
    </w:div>
    <w:div w:id="451444168">
      <w:bodyDiv w:val="1"/>
      <w:marLeft w:val="0"/>
      <w:marRight w:val="0"/>
      <w:marTop w:val="0"/>
      <w:marBottom w:val="0"/>
      <w:divBdr>
        <w:top w:val="none" w:sz="0" w:space="0" w:color="auto"/>
        <w:left w:val="none" w:sz="0" w:space="0" w:color="auto"/>
        <w:bottom w:val="none" w:sz="0" w:space="0" w:color="auto"/>
        <w:right w:val="none" w:sz="0" w:space="0" w:color="auto"/>
      </w:divBdr>
    </w:div>
    <w:div w:id="452359416">
      <w:bodyDiv w:val="1"/>
      <w:marLeft w:val="0"/>
      <w:marRight w:val="0"/>
      <w:marTop w:val="0"/>
      <w:marBottom w:val="0"/>
      <w:divBdr>
        <w:top w:val="none" w:sz="0" w:space="0" w:color="auto"/>
        <w:left w:val="none" w:sz="0" w:space="0" w:color="auto"/>
        <w:bottom w:val="none" w:sz="0" w:space="0" w:color="auto"/>
        <w:right w:val="none" w:sz="0" w:space="0" w:color="auto"/>
      </w:divBdr>
    </w:div>
    <w:div w:id="453598483">
      <w:bodyDiv w:val="1"/>
      <w:marLeft w:val="0"/>
      <w:marRight w:val="0"/>
      <w:marTop w:val="0"/>
      <w:marBottom w:val="0"/>
      <w:divBdr>
        <w:top w:val="none" w:sz="0" w:space="0" w:color="auto"/>
        <w:left w:val="none" w:sz="0" w:space="0" w:color="auto"/>
        <w:bottom w:val="none" w:sz="0" w:space="0" w:color="auto"/>
        <w:right w:val="none" w:sz="0" w:space="0" w:color="auto"/>
      </w:divBdr>
    </w:div>
    <w:div w:id="456606029">
      <w:bodyDiv w:val="1"/>
      <w:marLeft w:val="0"/>
      <w:marRight w:val="0"/>
      <w:marTop w:val="0"/>
      <w:marBottom w:val="0"/>
      <w:divBdr>
        <w:top w:val="none" w:sz="0" w:space="0" w:color="auto"/>
        <w:left w:val="none" w:sz="0" w:space="0" w:color="auto"/>
        <w:bottom w:val="none" w:sz="0" w:space="0" w:color="auto"/>
        <w:right w:val="none" w:sz="0" w:space="0" w:color="auto"/>
      </w:divBdr>
    </w:div>
    <w:div w:id="457799545">
      <w:bodyDiv w:val="1"/>
      <w:marLeft w:val="0"/>
      <w:marRight w:val="0"/>
      <w:marTop w:val="0"/>
      <w:marBottom w:val="0"/>
      <w:divBdr>
        <w:top w:val="none" w:sz="0" w:space="0" w:color="auto"/>
        <w:left w:val="none" w:sz="0" w:space="0" w:color="auto"/>
        <w:bottom w:val="none" w:sz="0" w:space="0" w:color="auto"/>
        <w:right w:val="none" w:sz="0" w:space="0" w:color="auto"/>
      </w:divBdr>
    </w:div>
    <w:div w:id="458498123">
      <w:bodyDiv w:val="1"/>
      <w:marLeft w:val="0"/>
      <w:marRight w:val="0"/>
      <w:marTop w:val="0"/>
      <w:marBottom w:val="0"/>
      <w:divBdr>
        <w:top w:val="none" w:sz="0" w:space="0" w:color="auto"/>
        <w:left w:val="none" w:sz="0" w:space="0" w:color="auto"/>
        <w:bottom w:val="none" w:sz="0" w:space="0" w:color="auto"/>
        <w:right w:val="none" w:sz="0" w:space="0" w:color="auto"/>
      </w:divBdr>
    </w:div>
    <w:div w:id="459299034">
      <w:bodyDiv w:val="1"/>
      <w:marLeft w:val="0"/>
      <w:marRight w:val="0"/>
      <w:marTop w:val="0"/>
      <w:marBottom w:val="0"/>
      <w:divBdr>
        <w:top w:val="none" w:sz="0" w:space="0" w:color="auto"/>
        <w:left w:val="none" w:sz="0" w:space="0" w:color="auto"/>
        <w:bottom w:val="none" w:sz="0" w:space="0" w:color="auto"/>
        <w:right w:val="none" w:sz="0" w:space="0" w:color="auto"/>
      </w:divBdr>
    </w:div>
    <w:div w:id="462189446">
      <w:bodyDiv w:val="1"/>
      <w:marLeft w:val="0"/>
      <w:marRight w:val="0"/>
      <w:marTop w:val="0"/>
      <w:marBottom w:val="0"/>
      <w:divBdr>
        <w:top w:val="none" w:sz="0" w:space="0" w:color="auto"/>
        <w:left w:val="none" w:sz="0" w:space="0" w:color="auto"/>
        <w:bottom w:val="none" w:sz="0" w:space="0" w:color="auto"/>
        <w:right w:val="none" w:sz="0" w:space="0" w:color="auto"/>
      </w:divBdr>
    </w:div>
    <w:div w:id="463667568">
      <w:bodyDiv w:val="1"/>
      <w:marLeft w:val="0"/>
      <w:marRight w:val="0"/>
      <w:marTop w:val="0"/>
      <w:marBottom w:val="0"/>
      <w:divBdr>
        <w:top w:val="none" w:sz="0" w:space="0" w:color="auto"/>
        <w:left w:val="none" w:sz="0" w:space="0" w:color="auto"/>
        <w:bottom w:val="none" w:sz="0" w:space="0" w:color="auto"/>
        <w:right w:val="none" w:sz="0" w:space="0" w:color="auto"/>
      </w:divBdr>
    </w:div>
    <w:div w:id="463694200">
      <w:bodyDiv w:val="1"/>
      <w:marLeft w:val="0"/>
      <w:marRight w:val="0"/>
      <w:marTop w:val="0"/>
      <w:marBottom w:val="0"/>
      <w:divBdr>
        <w:top w:val="none" w:sz="0" w:space="0" w:color="auto"/>
        <w:left w:val="none" w:sz="0" w:space="0" w:color="auto"/>
        <w:bottom w:val="none" w:sz="0" w:space="0" w:color="auto"/>
        <w:right w:val="none" w:sz="0" w:space="0" w:color="auto"/>
      </w:divBdr>
    </w:div>
    <w:div w:id="465240799">
      <w:bodyDiv w:val="1"/>
      <w:marLeft w:val="0"/>
      <w:marRight w:val="0"/>
      <w:marTop w:val="0"/>
      <w:marBottom w:val="0"/>
      <w:divBdr>
        <w:top w:val="none" w:sz="0" w:space="0" w:color="auto"/>
        <w:left w:val="none" w:sz="0" w:space="0" w:color="auto"/>
        <w:bottom w:val="none" w:sz="0" w:space="0" w:color="auto"/>
        <w:right w:val="none" w:sz="0" w:space="0" w:color="auto"/>
      </w:divBdr>
    </w:div>
    <w:div w:id="466242266">
      <w:bodyDiv w:val="1"/>
      <w:marLeft w:val="0"/>
      <w:marRight w:val="0"/>
      <w:marTop w:val="0"/>
      <w:marBottom w:val="0"/>
      <w:divBdr>
        <w:top w:val="none" w:sz="0" w:space="0" w:color="auto"/>
        <w:left w:val="none" w:sz="0" w:space="0" w:color="auto"/>
        <w:bottom w:val="none" w:sz="0" w:space="0" w:color="auto"/>
        <w:right w:val="none" w:sz="0" w:space="0" w:color="auto"/>
      </w:divBdr>
    </w:div>
    <w:div w:id="470175897">
      <w:bodyDiv w:val="1"/>
      <w:marLeft w:val="0"/>
      <w:marRight w:val="0"/>
      <w:marTop w:val="0"/>
      <w:marBottom w:val="0"/>
      <w:divBdr>
        <w:top w:val="none" w:sz="0" w:space="0" w:color="auto"/>
        <w:left w:val="none" w:sz="0" w:space="0" w:color="auto"/>
        <w:bottom w:val="none" w:sz="0" w:space="0" w:color="auto"/>
        <w:right w:val="none" w:sz="0" w:space="0" w:color="auto"/>
      </w:divBdr>
    </w:div>
    <w:div w:id="471142373">
      <w:bodyDiv w:val="1"/>
      <w:marLeft w:val="0"/>
      <w:marRight w:val="0"/>
      <w:marTop w:val="0"/>
      <w:marBottom w:val="0"/>
      <w:divBdr>
        <w:top w:val="none" w:sz="0" w:space="0" w:color="auto"/>
        <w:left w:val="none" w:sz="0" w:space="0" w:color="auto"/>
        <w:bottom w:val="none" w:sz="0" w:space="0" w:color="auto"/>
        <w:right w:val="none" w:sz="0" w:space="0" w:color="auto"/>
      </w:divBdr>
    </w:div>
    <w:div w:id="473063941">
      <w:bodyDiv w:val="1"/>
      <w:marLeft w:val="0"/>
      <w:marRight w:val="0"/>
      <w:marTop w:val="0"/>
      <w:marBottom w:val="0"/>
      <w:divBdr>
        <w:top w:val="none" w:sz="0" w:space="0" w:color="auto"/>
        <w:left w:val="none" w:sz="0" w:space="0" w:color="auto"/>
        <w:bottom w:val="none" w:sz="0" w:space="0" w:color="auto"/>
        <w:right w:val="none" w:sz="0" w:space="0" w:color="auto"/>
      </w:divBdr>
    </w:div>
    <w:div w:id="473643217">
      <w:bodyDiv w:val="1"/>
      <w:marLeft w:val="0"/>
      <w:marRight w:val="0"/>
      <w:marTop w:val="0"/>
      <w:marBottom w:val="0"/>
      <w:divBdr>
        <w:top w:val="none" w:sz="0" w:space="0" w:color="auto"/>
        <w:left w:val="none" w:sz="0" w:space="0" w:color="auto"/>
        <w:bottom w:val="none" w:sz="0" w:space="0" w:color="auto"/>
        <w:right w:val="none" w:sz="0" w:space="0" w:color="auto"/>
      </w:divBdr>
    </w:div>
    <w:div w:id="475027435">
      <w:bodyDiv w:val="1"/>
      <w:marLeft w:val="0"/>
      <w:marRight w:val="0"/>
      <w:marTop w:val="0"/>
      <w:marBottom w:val="0"/>
      <w:divBdr>
        <w:top w:val="none" w:sz="0" w:space="0" w:color="auto"/>
        <w:left w:val="none" w:sz="0" w:space="0" w:color="auto"/>
        <w:bottom w:val="none" w:sz="0" w:space="0" w:color="auto"/>
        <w:right w:val="none" w:sz="0" w:space="0" w:color="auto"/>
      </w:divBdr>
    </w:div>
    <w:div w:id="475144701">
      <w:bodyDiv w:val="1"/>
      <w:marLeft w:val="0"/>
      <w:marRight w:val="0"/>
      <w:marTop w:val="0"/>
      <w:marBottom w:val="0"/>
      <w:divBdr>
        <w:top w:val="none" w:sz="0" w:space="0" w:color="auto"/>
        <w:left w:val="none" w:sz="0" w:space="0" w:color="auto"/>
        <w:bottom w:val="none" w:sz="0" w:space="0" w:color="auto"/>
        <w:right w:val="none" w:sz="0" w:space="0" w:color="auto"/>
      </w:divBdr>
    </w:div>
    <w:div w:id="476149799">
      <w:bodyDiv w:val="1"/>
      <w:marLeft w:val="0"/>
      <w:marRight w:val="0"/>
      <w:marTop w:val="0"/>
      <w:marBottom w:val="0"/>
      <w:divBdr>
        <w:top w:val="none" w:sz="0" w:space="0" w:color="auto"/>
        <w:left w:val="none" w:sz="0" w:space="0" w:color="auto"/>
        <w:bottom w:val="none" w:sz="0" w:space="0" w:color="auto"/>
        <w:right w:val="none" w:sz="0" w:space="0" w:color="auto"/>
      </w:divBdr>
    </w:div>
    <w:div w:id="478424316">
      <w:bodyDiv w:val="1"/>
      <w:marLeft w:val="0"/>
      <w:marRight w:val="0"/>
      <w:marTop w:val="0"/>
      <w:marBottom w:val="0"/>
      <w:divBdr>
        <w:top w:val="none" w:sz="0" w:space="0" w:color="auto"/>
        <w:left w:val="none" w:sz="0" w:space="0" w:color="auto"/>
        <w:bottom w:val="none" w:sz="0" w:space="0" w:color="auto"/>
        <w:right w:val="none" w:sz="0" w:space="0" w:color="auto"/>
      </w:divBdr>
    </w:div>
    <w:div w:id="480922041">
      <w:bodyDiv w:val="1"/>
      <w:marLeft w:val="0"/>
      <w:marRight w:val="0"/>
      <w:marTop w:val="0"/>
      <w:marBottom w:val="0"/>
      <w:divBdr>
        <w:top w:val="none" w:sz="0" w:space="0" w:color="auto"/>
        <w:left w:val="none" w:sz="0" w:space="0" w:color="auto"/>
        <w:bottom w:val="none" w:sz="0" w:space="0" w:color="auto"/>
        <w:right w:val="none" w:sz="0" w:space="0" w:color="auto"/>
      </w:divBdr>
    </w:div>
    <w:div w:id="481770845">
      <w:bodyDiv w:val="1"/>
      <w:marLeft w:val="0"/>
      <w:marRight w:val="0"/>
      <w:marTop w:val="0"/>
      <w:marBottom w:val="0"/>
      <w:divBdr>
        <w:top w:val="none" w:sz="0" w:space="0" w:color="auto"/>
        <w:left w:val="none" w:sz="0" w:space="0" w:color="auto"/>
        <w:bottom w:val="none" w:sz="0" w:space="0" w:color="auto"/>
        <w:right w:val="none" w:sz="0" w:space="0" w:color="auto"/>
      </w:divBdr>
    </w:div>
    <w:div w:id="482357698">
      <w:bodyDiv w:val="1"/>
      <w:marLeft w:val="0"/>
      <w:marRight w:val="0"/>
      <w:marTop w:val="0"/>
      <w:marBottom w:val="0"/>
      <w:divBdr>
        <w:top w:val="none" w:sz="0" w:space="0" w:color="auto"/>
        <w:left w:val="none" w:sz="0" w:space="0" w:color="auto"/>
        <w:bottom w:val="none" w:sz="0" w:space="0" w:color="auto"/>
        <w:right w:val="none" w:sz="0" w:space="0" w:color="auto"/>
      </w:divBdr>
    </w:div>
    <w:div w:id="483739665">
      <w:bodyDiv w:val="1"/>
      <w:marLeft w:val="0"/>
      <w:marRight w:val="0"/>
      <w:marTop w:val="0"/>
      <w:marBottom w:val="0"/>
      <w:divBdr>
        <w:top w:val="none" w:sz="0" w:space="0" w:color="auto"/>
        <w:left w:val="none" w:sz="0" w:space="0" w:color="auto"/>
        <w:bottom w:val="none" w:sz="0" w:space="0" w:color="auto"/>
        <w:right w:val="none" w:sz="0" w:space="0" w:color="auto"/>
      </w:divBdr>
    </w:div>
    <w:div w:id="484709518">
      <w:bodyDiv w:val="1"/>
      <w:marLeft w:val="0"/>
      <w:marRight w:val="0"/>
      <w:marTop w:val="0"/>
      <w:marBottom w:val="0"/>
      <w:divBdr>
        <w:top w:val="none" w:sz="0" w:space="0" w:color="auto"/>
        <w:left w:val="none" w:sz="0" w:space="0" w:color="auto"/>
        <w:bottom w:val="none" w:sz="0" w:space="0" w:color="auto"/>
        <w:right w:val="none" w:sz="0" w:space="0" w:color="auto"/>
      </w:divBdr>
    </w:div>
    <w:div w:id="487937815">
      <w:bodyDiv w:val="1"/>
      <w:marLeft w:val="0"/>
      <w:marRight w:val="0"/>
      <w:marTop w:val="0"/>
      <w:marBottom w:val="0"/>
      <w:divBdr>
        <w:top w:val="none" w:sz="0" w:space="0" w:color="auto"/>
        <w:left w:val="none" w:sz="0" w:space="0" w:color="auto"/>
        <w:bottom w:val="none" w:sz="0" w:space="0" w:color="auto"/>
        <w:right w:val="none" w:sz="0" w:space="0" w:color="auto"/>
      </w:divBdr>
    </w:div>
    <w:div w:id="488181431">
      <w:bodyDiv w:val="1"/>
      <w:marLeft w:val="0"/>
      <w:marRight w:val="0"/>
      <w:marTop w:val="0"/>
      <w:marBottom w:val="0"/>
      <w:divBdr>
        <w:top w:val="none" w:sz="0" w:space="0" w:color="auto"/>
        <w:left w:val="none" w:sz="0" w:space="0" w:color="auto"/>
        <w:bottom w:val="none" w:sz="0" w:space="0" w:color="auto"/>
        <w:right w:val="none" w:sz="0" w:space="0" w:color="auto"/>
      </w:divBdr>
    </w:div>
    <w:div w:id="489519978">
      <w:bodyDiv w:val="1"/>
      <w:marLeft w:val="0"/>
      <w:marRight w:val="0"/>
      <w:marTop w:val="0"/>
      <w:marBottom w:val="0"/>
      <w:divBdr>
        <w:top w:val="none" w:sz="0" w:space="0" w:color="auto"/>
        <w:left w:val="none" w:sz="0" w:space="0" w:color="auto"/>
        <w:bottom w:val="none" w:sz="0" w:space="0" w:color="auto"/>
        <w:right w:val="none" w:sz="0" w:space="0" w:color="auto"/>
      </w:divBdr>
    </w:div>
    <w:div w:id="489639484">
      <w:bodyDiv w:val="1"/>
      <w:marLeft w:val="0"/>
      <w:marRight w:val="0"/>
      <w:marTop w:val="0"/>
      <w:marBottom w:val="0"/>
      <w:divBdr>
        <w:top w:val="none" w:sz="0" w:space="0" w:color="auto"/>
        <w:left w:val="none" w:sz="0" w:space="0" w:color="auto"/>
        <w:bottom w:val="none" w:sz="0" w:space="0" w:color="auto"/>
        <w:right w:val="none" w:sz="0" w:space="0" w:color="auto"/>
      </w:divBdr>
    </w:div>
    <w:div w:id="490366586">
      <w:bodyDiv w:val="1"/>
      <w:marLeft w:val="0"/>
      <w:marRight w:val="0"/>
      <w:marTop w:val="0"/>
      <w:marBottom w:val="0"/>
      <w:divBdr>
        <w:top w:val="none" w:sz="0" w:space="0" w:color="auto"/>
        <w:left w:val="none" w:sz="0" w:space="0" w:color="auto"/>
        <w:bottom w:val="none" w:sz="0" w:space="0" w:color="auto"/>
        <w:right w:val="none" w:sz="0" w:space="0" w:color="auto"/>
      </w:divBdr>
    </w:div>
    <w:div w:id="491675926">
      <w:bodyDiv w:val="1"/>
      <w:marLeft w:val="0"/>
      <w:marRight w:val="0"/>
      <w:marTop w:val="0"/>
      <w:marBottom w:val="0"/>
      <w:divBdr>
        <w:top w:val="none" w:sz="0" w:space="0" w:color="auto"/>
        <w:left w:val="none" w:sz="0" w:space="0" w:color="auto"/>
        <w:bottom w:val="none" w:sz="0" w:space="0" w:color="auto"/>
        <w:right w:val="none" w:sz="0" w:space="0" w:color="auto"/>
      </w:divBdr>
    </w:div>
    <w:div w:id="493036542">
      <w:bodyDiv w:val="1"/>
      <w:marLeft w:val="0"/>
      <w:marRight w:val="0"/>
      <w:marTop w:val="0"/>
      <w:marBottom w:val="0"/>
      <w:divBdr>
        <w:top w:val="none" w:sz="0" w:space="0" w:color="auto"/>
        <w:left w:val="none" w:sz="0" w:space="0" w:color="auto"/>
        <w:bottom w:val="none" w:sz="0" w:space="0" w:color="auto"/>
        <w:right w:val="none" w:sz="0" w:space="0" w:color="auto"/>
      </w:divBdr>
    </w:div>
    <w:div w:id="494491804">
      <w:bodyDiv w:val="1"/>
      <w:marLeft w:val="0"/>
      <w:marRight w:val="0"/>
      <w:marTop w:val="0"/>
      <w:marBottom w:val="0"/>
      <w:divBdr>
        <w:top w:val="none" w:sz="0" w:space="0" w:color="auto"/>
        <w:left w:val="none" w:sz="0" w:space="0" w:color="auto"/>
        <w:bottom w:val="none" w:sz="0" w:space="0" w:color="auto"/>
        <w:right w:val="none" w:sz="0" w:space="0" w:color="auto"/>
      </w:divBdr>
    </w:div>
    <w:div w:id="496271125">
      <w:bodyDiv w:val="1"/>
      <w:marLeft w:val="0"/>
      <w:marRight w:val="0"/>
      <w:marTop w:val="0"/>
      <w:marBottom w:val="0"/>
      <w:divBdr>
        <w:top w:val="none" w:sz="0" w:space="0" w:color="auto"/>
        <w:left w:val="none" w:sz="0" w:space="0" w:color="auto"/>
        <w:bottom w:val="none" w:sz="0" w:space="0" w:color="auto"/>
        <w:right w:val="none" w:sz="0" w:space="0" w:color="auto"/>
      </w:divBdr>
    </w:div>
    <w:div w:id="498883023">
      <w:bodyDiv w:val="1"/>
      <w:marLeft w:val="0"/>
      <w:marRight w:val="0"/>
      <w:marTop w:val="0"/>
      <w:marBottom w:val="0"/>
      <w:divBdr>
        <w:top w:val="none" w:sz="0" w:space="0" w:color="auto"/>
        <w:left w:val="none" w:sz="0" w:space="0" w:color="auto"/>
        <w:bottom w:val="none" w:sz="0" w:space="0" w:color="auto"/>
        <w:right w:val="none" w:sz="0" w:space="0" w:color="auto"/>
      </w:divBdr>
    </w:div>
    <w:div w:id="499542289">
      <w:bodyDiv w:val="1"/>
      <w:marLeft w:val="0"/>
      <w:marRight w:val="0"/>
      <w:marTop w:val="0"/>
      <w:marBottom w:val="0"/>
      <w:divBdr>
        <w:top w:val="none" w:sz="0" w:space="0" w:color="auto"/>
        <w:left w:val="none" w:sz="0" w:space="0" w:color="auto"/>
        <w:bottom w:val="none" w:sz="0" w:space="0" w:color="auto"/>
        <w:right w:val="none" w:sz="0" w:space="0" w:color="auto"/>
      </w:divBdr>
    </w:div>
    <w:div w:id="499933110">
      <w:bodyDiv w:val="1"/>
      <w:marLeft w:val="0"/>
      <w:marRight w:val="0"/>
      <w:marTop w:val="0"/>
      <w:marBottom w:val="0"/>
      <w:divBdr>
        <w:top w:val="none" w:sz="0" w:space="0" w:color="auto"/>
        <w:left w:val="none" w:sz="0" w:space="0" w:color="auto"/>
        <w:bottom w:val="none" w:sz="0" w:space="0" w:color="auto"/>
        <w:right w:val="none" w:sz="0" w:space="0" w:color="auto"/>
      </w:divBdr>
    </w:div>
    <w:div w:id="500122551">
      <w:bodyDiv w:val="1"/>
      <w:marLeft w:val="0"/>
      <w:marRight w:val="0"/>
      <w:marTop w:val="0"/>
      <w:marBottom w:val="0"/>
      <w:divBdr>
        <w:top w:val="none" w:sz="0" w:space="0" w:color="auto"/>
        <w:left w:val="none" w:sz="0" w:space="0" w:color="auto"/>
        <w:bottom w:val="none" w:sz="0" w:space="0" w:color="auto"/>
        <w:right w:val="none" w:sz="0" w:space="0" w:color="auto"/>
      </w:divBdr>
    </w:div>
    <w:div w:id="500237674">
      <w:bodyDiv w:val="1"/>
      <w:marLeft w:val="0"/>
      <w:marRight w:val="0"/>
      <w:marTop w:val="0"/>
      <w:marBottom w:val="0"/>
      <w:divBdr>
        <w:top w:val="none" w:sz="0" w:space="0" w:color="auto"/>
        <w:left w:val="none" w:sz="0" w:space="0" w:color="auto"/>
        <w:bottom w:val="none" w:sz="0" w:space="0" w:color="auto"/>
        <w:right w:val="none" w:sz="0" w:space="0" w:color="auto"/>
      </w:divBdr>
    </w:div>
    <w:div w:id="501044063">
      <w:bodyDiv w:val="1"/>
      <w:marLeft w:val="0"/>
      <w:marRight w:val="0"/>
      <w:marTop w:val="0"/>
      <w:marBottom w:val="0"/>
      <w:divBdr>
        <w:top w:val="none" w:sz="0" w:space="0" w:color="auto"/>
        <w:left w:val="none" w:sz="0" w:space="0" w:color="auto"/>
        <w:bottom w:val="none" w:sz="0" w:space="0" w:color="auto"/>
        <w:right w:val="none" w:sz="0" w:space="0" w:color="auto"/>
      </w:divBdr>
    </w:div>
    <w:div w:id="503473445">
      <w:bodyDiv w:val="1"/>
      <w:marLeft w:val="0"/>
      <w:marRight w:val="0"/>
      <w:marTop w:val="0"/>
      <w:marBottom w:val="0"/>
      <w:divBdr>
        <w:top w:val="none" w:sz="0" w:space="0" w:color="auto"/>
        <w:left w:val="none" w:sz="0" w:space="0" w:color="auto"/>
        <w:bottom w:val="none" w:sz="0" w:space="0" w:color="auto"/>
        <w:right w:val="none" w:sz="0" w:space="0" w:color="auto"/>
      </w:divBdr>
    </w:div>
    <w:div w:id="505636995">
      <w:bodyDiv w:val="1"/>
      <w:marLeft w:val="0"/>
      <w:marRight w:val="0"/>
      <w:marTop w:val="0"/>
      <w:marBottom w:val="0"/>
      <w:divBdr>
        <w:top w:val="none" w:sz="0" w:space="0" w:color="auto"/>
        <w:left w:val="none" w:sz="0" w:space="0" w:color="auto"/>
        <w:bottom w:val="none" w:sz="0" w:space="0" w:color="auto"/>
        <w:right w:val="none" w:sz="0" w:space="0" w:color="auto"/>
      </w:divBdr>
    </w:div>
    <w:div w:id="505754814">
      <w:bodyDiv w:val="1"/>
      <w:marLeft w:val="0"/>
      <w:marRight w:val="0"/>
      <w:marTop w:val="0"/>
      <w:marBottom w:val="0"/>
      <w:divBdr>
        <w:top w:val="none" w:sz="0" w:space="0" w:color="auto"/>
        <w:left w:val="none" w:sz="0" w:space="0" w:color="auto"/>
        <w:bottom w:val="none" w:sz="0" w:space="0" w:color="auto"/>
        <w:right w:val="none" w:sz="0" w:space="0" w:color="auto"/>
      </w:divBdr>
    </w:div>
    <w:div w:id="508108063">
      <w:bodyDiv w:val="1"/>
      <w:marLeft w:val="0"/>
      <w:marRight w:val="0"/>
      <w:marTop w:val="0"/>
      <w:marBottom w:val="0"/>
      <w:divBdr>
        <w:top w:val="none" w:sz="0" w:space="0" w:color="auto"/>
        <w:left w:val="none" w:sz="0" w:space="0" w:color="auto"/>
        <w:bottom w:val="none" w:sz="0" w:space="0" w:color="auto"/>
        <w:right w:val="none" w:sz="0" w:space="0" w:color="auto"/>
      </w:divBdr>
    </w:div>
    <w:div w:id="510149043">
      <w:bodyDiv w:val="1"/>
      <w:marLeft w:val="0"/>
      <w:marRight w:val="0"/>
      <w:marTop w:val="0"/>
      <w:marBottom w:val="0"/>
      <w:divBdr>
        <w:top w:val="none" w:sz="0" w:space="0" w:color="auto"/>
        <w:left w:val="none" w:sz="0" w:space="0" w:color="auto"/>
        <w:bottom w:val="none" w:sz="0" w:space="0" w:color="auto"/>
        <w:right w:val="none" w:sz="0" w:space="0" w:color="auto"/>
      </w:divBdr>
    </w:div>
    <w:div w:id="512107664">
      <w:bodyDiv w:val="1"/>
      <w:marLeft w:val="0"/>
      <w:marRight w:val="0"/>
      <w:marTop w:val="0"/>
      <w:marBottom w:val="0"/>
      <w:divBdr>
        <w:top w:val="none" w:sz="0" w:space="0" w:color="auto"/>
        <w:left w:val="none" w:sz="0" w:space="0" w:color="auto"/>
        <w:bottom w:val="none" w:sz="0" w:space="0" w:color="auto"/>
        <w:right w:val="none" w:sz="0" w:space="0" w:color="auto"/>
      </w:divBdr>
    </w:div>
    <w:div w:id="512303287">
      <w:bodyDiv w:val="1"/>
      <w:marLeft w:val="0"/>
      <w:marRight w:val="0"/>
      <w:marTop w:val="0"/>
      <w:marBottom w:val="0"/>
      <w:divBdr>
        <w:top w:val="none" w:sz="0" w:space="0" w:color="auto"/>
        <w:left w:val="none" w:sz="0" w:space="0" w:color="auto"/>
        <w:bottom w:val="none" w:sz="0" w:space="0" w:color="auto"/>
        <w:right w:val="none" w:sz="0" w:space="0" w:color="auto"/>
      </w:divBdr>
    </w:div>
    <w:div w:id="515655032">
      <w:bodyDiv w:val="1"/>
      <w:marLeft w:val="0"/>
      <w:marRight w:val="0"/>
      <w:marTop w:val="0"/>
      <w:marBottom w:val="0"/>
      <w:divBdr>
        <w:top w:val="none" w:sz="0" w:space="0" w:color="auto"/>
        <w:left w:val="none" w:sz="0" w:space="0" w:color="auto"/>
        <w:bottom w:val="none" w:sz="0" w:space="0" w:color="auto"/>
        <w:right w:val="none" w:sz="0" w:space="0" w:color="auto"/>
      </w:divBdr>
    </w:div>
    <w:div w:id="515730176">
      <w:bodyDiv w:val="1"/>
      <w:marLeft w:val="0"/>
      <w:marRight w:val="0"/>
      <w:marTop w:val="0"/>
      <w:marBottom w:val="0"/>
      <w:divBdr>
        <w:top w:val="none" w:sz="0" w:space="0" w:color="auto"/>
        <w:left w:val="none" w:sz="0" w:space="0" w:color="auto"/>
        <w:bottom w:val="none" w:sz="0" w:space="0" w:color="auto"/>
        <w:right w:val="none" w:sz="0" w:space="0" w:color="auto"/>
      </w:divBdr>
    </w:div>
    <w:div w:id="516162830">
      <w:bodyDiv w:val="1"/>
      <w:marLeft w:val="0"/>
      <w:marRight w:val="0"/>
      <w:marTop w:val="0"/>
      <w:marBottom w:val="0"/>
      <w:divBdr>
        <w:top w:val="none" w:sz="0" w:space="0" w:color="auto"/>
        <w:left w:val="none" w:sz="0" w:space="0" w:color="auto"/>
        <w:bottom w:val="none" w:sz="0" w:space="0" w:color="auto"/>
        <w:right w:val="none" w:sz="0" w:space="0" w:color="auto"/>
      </w:divBdr>
    </w:div>
    <w:div w:id="516191941">
      <w:bodyDiv w:val="1"/>
      <w:marLeft w:val="0"/>
      <w:marRight w:val="0"/>
      <w:marTop w:val="0"/>
      <w:marBottom w:val="0"/>
      <w:divBdr>
        <w:top w:val="none" w:sz="0" w:space="0" w:color="auto"/>
        <w:left w:val="none" w:sz="0" w:space="0" w:color="auto"/>
        <w:bottom w:val="none" w:sz="0" w:space="0" w:color="auto"/>
        <w:right w:val="none" w:sz="0" w:space="0" w:color="auto"/>
      </w:divBdr>
    </w:div>
    <w:div w:id="516580274">
      <w:bodyDiv w:val="1"/>
      <w:marLeft w:val="0"/>
      <w:marRight w:val="0"/>
      <w:marTop w:val="0"/>
      <w:marBottom w:val="0"/>
      <w:divBdr>
        <w:top w:val="none" w:sz="0" w:space="0" w:color="auto"/>
        <w:left w:val="none" w:sz="0" w:space="0" w:color="auto"/>
        <w:bottom w:val="none" w:sz="0" w:space="0" w:color="auto"/>
        <w:right w:val="none" w:sz="0" w:space="0" w:color="auto"/>
      </w:divBdr>
    </w:div>
    <w:div w:id="522593389">
      <w:bodyDiv w:val="1"/>
      <w:marLeft w:val="0"/>
      <w:marRight w:val="0"/>
      <w:marTop w:val="0"/>
      <w:marBottom w:val="0"/>
      <w:divBdr>
        <w:top w:val="none" w:sz="0" w:space="0" w:color="auto"/>
        <w:left w:val="none" w:sz="0" w:space="0" w:color="auto"/>
        <w:bottom w:val="none" w:sz="0" w:space="0" w:color="auto"/>
        <w:right w:val="none" w:sz="0" w:space="0" w:color="auto"/>
      </w:divBdr>
    </w:div>
    <w:div w:id="525992335">
      <w:bodyDiv w:val="1"/>
      <w:marLeft w:val="0"/>
      <w:marRight w:val="0"/>
      <w:marTop w:val="0"/>
      <w:marBottom w:val="0"/>
      <w:divBdr>
        <w:top w:val="none" w:sz="0" w:space="0" w:color="auto"/>
        <w:left w:val="none" w:sz="0" w:space="0" w:color="auto"/>
        <w:bottom w:val="none" w:sz="0" w:space="0" w:color="auto"/>
        <w:right w:val="none" w:sz="0" w:space="0" w:color="auto"/>
      </w:divBdr>
    </w:div>
    <w:div w:id="526258033">
      <w:bodyDiv w:val="1"/>
      <w:marLeft w:val="0"/>
      <w:marRight w:val="0"/>
      <w:marTop w:val="0"/>
      <w:marBottom w:val="0"/>
      <w:divBdr>
        <w:top w:val="none" w:sz="0" w:space="0" w:color="auto"/>
        <w:left w:val="none" w:sz="0" w:space="0" w:color="auto"/>
        <w:bottom w:val="none" w:sz="0" w:space="0" w:color="auto"/>
        <w:right w:val="none" w:sz="0" w:space="0" w:color="auto"/>
      </w:divBdr>
    </w:div>
    <w:div w:id="527110413">
      <w:bodyDiv w:val="1"/>
      <w:marLeft w:val="0"/>
      <w:marRight w:val="0"/>
      <w:marTop w:val="0"/>
      <w:marBottom w:val="0"/>
      <w:divBdr>
        <w:top w:val="none" w:sz="0" w:space="0" w:color="auto"/>
        <w:left w:val="none" w:sz="0" w:space="0" w:color="auto"/>
        <w:bottom w:val="none" w:sz="0" w:space="0" w:color="auto"/>
        <w:right w:val="none" w:sz="0" w:space="0" w:color="auto"/>
      </w:divBdr>
    </w:div>
    <w:div w:id="527568504">
      <w:bodyDiv w:val="1"/>
      <w:marLeft w:val="0"/>
      <w:marRight w:val="0"/>
      <w:marTop w:val="0"/>
      <w:marBottom w:val="0"/>
      <w:divBdr>
        <w:top w:val="none" w:sz="0" w:space="0" w:color="auto"/>
        <w:left w:val="none" w:sz="0" w:space="0" w:color="auto"/>
        <w:bottom w:val="none" w:sz="0" w:space="0" w:color="auto"/>
        <w:right w:val="none" w:sz="0" w:space="0" w:color="auto"/>
      </w:divBdr>
    </w:div>
    <w:div w:id="527648687">
      <w:bodyDiv w:val="1"/>
      <w:marLeft w:val="0"/>
      <w:marRight w:val="0"/>
      <w:marTop w:val="0"/>
      <w:marBottom w:val="0"/>
      <w:divBdr>
        <w:top w:val="none" w:sz="0" w:space="0" w:color="auto"/>
        <w:left w:val="none" w:sz="0" w:space="0" w:color="auto"/>
        <w:bottom w:val="none" w:sz="0" w:space="0" w:color="auto"/>
        <w:right w:val="none" w:sz="0" w:space="0" w:color="auto"/>
      </w:divBdr>
    </w:div>
    <w:div w:id="528032464">
      <w:bodyDiv w:val="1"/>
      <w:marLeft w:val="0"/>
      <w:marRight w:val="0"/>
      <w:marTop w:val="0"/>
      <w:marBottom w:val="0"/>
      <w:divBdr>
        <w:top w:val="none" w:sz="0" w:space="0" w:color="auto"/>
        <w:left w:val="none" w:sz="0" w:space="0" w:color="auto"/>
        <w:bottom w:val="none" w:sz="0" w:space="0" w:color="auto"/>
        <w:right w:val="none" w:sz="0" w:space="0" w:color="auto"/>
      </w:divBdr>
    </w:div>
    <w:div w:id="529488391">
      <w:bodyDiv w:val="1"/>
      <w:marLeft w:val="0"/>
      <w:marRight w:val="0"/>
      <w:marTop w:val="0"/>
      <w:marBottom w:val="0"/>
      <w:divBdr>
        <w:top w:val="none" w:sz="0" w:space="0" w:color="auto"/>
        <w:left w:val="none" w:sz="0" w:space="0" w:color="auto"/>
        <w:bottom w:val="none" w:sz="0" w:space="0" w:color="auto"/>
        <w:right w:val="none" w:sz="0" w:space="0" w:color="auto"/>
      </w:divBdr>
    </w:div>
    <w:div w:id="529998581">
      <w:bodyDiv w:val="1"/>
      <w:marLeft w:val="0"/>
      <w:marRight w:val="0"/>
      <w:marTop w:val="0"/>
      <w:marBottom w:val="0"/>
      <w:divBdr>
        <w:top w:val="none" w:sz="0" w:space="0" w:color="auto"/>
        <w:left w:val="none" w:sz="0" w:space="0" w:color="auto"/>
        <w:bottom w:val="none" w:sz="0" w:space="0" w:color="auto"/>
        <w:right w:val="none" w:sz="0" w:space="0" w:color="auto"/>
      </w:divBdr>
    </w:div>
    <w:div w:id="530722964">
      <w:bodyDiv w:val="1"/>
      <w:marLeft w:val="0"/>
      <w:marRight w:val="0"/>
      <w:marTop w:val="0"/>
      <w:marBottom w:val="0"/>
      <w:divBdr>
        <w:top w:val="none" w:sz="0" w:space="0" w:color="auto"/>
        <w:left w:val="none" w:sz="0" w:space="0" w:color="auto"/>
        <w:bottom w:val="none" w:sz="0" w:space="0" w:color="auto"/>
        <w:right w:val="none" w:sz="0" w:space="0" w:color="auto"/>
      </w:divBdr>
    </w:div>
    <w:div w:id="532310133">
      <w:bodyDiv w:val="1"/>
      <w:marLeft w:val="0"/>
      <w:marRight w:val="0"/>
      <w:marTop w:val="0"/>
      <w:marBottom w:val="0"/>
      <w:divBdr>
        <w:top w:val="none" w:sz="0" w:space="0" w:color="auto"/>
        <w:left w:val="none" w:sz="0" w:space="0" w:color="auto"/>
        <w:bottom w:val="none" w:sz="0" w:space="0" w:color="auto"/>
        <w:right w:val="none" w:sz="0" w:space="0" w:color="auto"/>
      </w:divBdr>
    </w:div>
    <w:div w:id="533344682">
      <w:bodyDiv w:val="1"/>
      <w:marLeft w:val="0"/>
      <w:marRight w:val="0"/>
      <w:marTop w:val="0"/>
      <w:marBottom w:val="0"/>
      <w:divBdr>
        <w:top w:val="none" w:sz="0" w:space="0" w:color="auto"/>
        <w:left w:val="none" w:sz="0" w:space="0" w:color="auto"/>
        <w:bottom w:val="none" w:sz="0" w:space="0" w:color="auto"/>
        <w:right w:val="none" w:sz="0" w:space="0" w:color="auto"/>
      </w:divBdr>
    </w:div>
    <w:div w:id="533926883">
      <w:bodyDiv w:val="1"/>
      <w:marLeft w:val="0"/>
      <w:marRight w:val="0"/>
      <w:marTop w:val="0"/>
      <w:marBottom w:val="0"/>
      <w:divBdr>
        <w:top w:val="none" w:sz="0" w:space="0" w:color="auto"/>
        <w:left w:val="none" w:sz="0" w:space="0" w:color="auto"/>
        <w:bottom w:val="none" w:sz="0" w:space="0" w:color="auto"/>
        <w:right w:val="none" w:sz="0" w:space="0" w:color="auto"/>
      </w:divBdr>
    </w:div>
    <w:div w:id="535846976">
      <w:bodyDiv w:val="1"/>
      <w:marLeft w:val="0"/>
      <w:marRight w:val="0"/>
      <w:marTop w:val="0"/>
      <w:marBottom w:val="0"/>
      <w:divBdr>
        <w:top w:val="none" w:sz="0" w:space="0" w:color="auto"/>
        <w:left w:val="none" w:sz="0" w:space="0" w:color="auto"/>
        <w:bottom w:val="none" w:sz="0" w:space="0" w:color="auto"/>
        <w:right w:val="none" w:sz="0" w:space="0" w:color="auto"/>
      </w:divBdr>
    </w:div>
    <w:div w:id="536242574">
      <w:bodyDiv w:val="1"/>
      <w:marLeft w:val="0"/>
      <w:marRight w:val="0"/>
      <w:marTop w:val="0"/>
      <w:marBottom w:val="0"/>
      <w:divBdr>
        <w:top w:val="none" w:sz="0" w:space="0" w:color="auto"/>
        <w:left w:val="none" w:sz="0" w:space="0" w:color="auto"/>
        <w:bottom w:val="none" w:sz="0" w:space="0" w:color="auto"/>
        <w:right w:val="none" w:sz="0" w:space="0" w:color="auto"/>
      </w:divBdr>
    </w:div>
    <w:div w:id="536427168">
      <w:bodyDiv w:val="1"/>
      <w:marLeft w:val="0"/>
      <w:marRight w:val="0"/>
      <w:marTop w:val="0"/>
      <w:marBottom w:val="0"/>
      <w:divBdr>
        <w:top w:val="none" w:sz="0" w:space="0" w:color="auto"/>
        <w:left w:val="none" w:sz="0" w:space="0" w:color="auto"/>
        <w:bottom w:val="none" w:sz="0" w:space="0" w:color="auto"/>
        <w:right w:val="none" w:sz="0" w:space="0" w:color="auto"/>
      </w:divBdr>
    </w:div>
    <w:div w:id="536938489">
      <w:bodyDiv w:val="1"/>
      <w:marLeft w:val="0"/>
      <w:marRight w:val="0"/>
      <w:marTop w:val="0"/>
      <w:marBottom w:val="0"/>
      <w:divBdr>
        <w:top w:val="none" w:sz="0" w:space="0" w:color="auto"/>
        <w:left w:val="none" w:sz="0" w:space="0" w:color="auto"/>
        <w:bottom w:val="none" w:sz="0" w:space="0" w:color="auto"/>
        <w:right w:val="none" w:sz="0" w:space="0" w:color="auto"/>
      </w:divBdr>
    </w:div>
    <w:div w:id="540556047">
      <w:bodyDiv w:val="1"/>
      <w:marLeft w:val="0"/>
      <w:marRight w:val="0"/>
      <w:marTop w:val="0"/>
      <w:marBottom w:val="0"/>
      <w:divBdr>
        <w:top w:val="none" w:sz="0" w:space="0" w:color="auto"/>
        <w:left w:val="none" w:sz="0" w:space="0" w:color="auto"/>
        <w:bottom w:val="none" w:sz="0" w:space="0" w:color="auto"/>
        <w:right w:val="none" w:sz="0" w:space="0" w:color="auto"/>
      </w:divBdr>
    </w:div>
    <w:div w:id="541286098">
      <w:bodyDiv w:val="1"/>
      <w:marLeft w:val="0"/>
      <w:marRight w:val="0"/>
      <w:marTop w:val="0"/>
      <w:marBottom w:val="0"/>
      <w:divBdr>
        <w:top w:val="none" w:sz="0" w:space="0" w:color="auto"/>
        <w:left w:val="none" w:sz="0" w:space="0" w:color="auto"/>
        <w:bottom w:val="none" w:sz="0" w:space="0" w:color="auto"/>
        <w:right w:val="none" w:sz="0" w:space="0" w:color="auto"/>
      </w:divBdr>
    </w:div>
    <w:div w:id="543716115">
      <w:bodyDiv w:val="1"/>
      <w:marLeft w:val="0"/>
      <w:marRight w:val="0"/>
      <w:marTop w:val="0"/>
      <w:marBottom w:val="0"/>
      <w:divBdr>
        <w:top w:val="none" w:sz="0" w:space="0" w:color="auto"/>
        <w:left w:val="none" w:sz="0" w:space="0" w:color="auto"/>
        <w:bottom w:val="none" w:sz="0" w:space="0" w:color="auto"/>
        <w:right w:val="none" w:sz="0" w:space="0" w:color="auto"/>
      </w:divBdr>
    </w:div>
    <w:div w:id="544217641">
      <w:bodyDiv w:val="1"/>
      <w:marLeft w:val="0"/>
      <w:marRight w:val="0"/>
      <w:marTop w:val="0"/>
      <w:marBottom w:val="0"/>
      <w:divBdr>
        <w:top w:val="none" w:sz="0" w:space="0" w:color="auto"/>
        <w:left w:val="none" w:sz="0" w:space="0" w:color="auto"/>
        <w:bottom w:val="none" w:sz="0" w:space="0" w:color="auto"/>
        <w:right w:val="none" w:sz="0" w:space="0" w:color="auto"/>
      </w:divBdr>
    </w:div>
    <w:div w:id="544297243">
      <w:bodyDiv w:val="1"/>
      <w:marLeft w:val="0"/>
      <w:marRight w:val="0"/>
      <w:marTop w:val="0"/>
      <w:marBottom w:val="0"/>
      <w:divBdr>
        <w:top w:val="none" w:sz="0" w:space="0" w:color="auto"/>
        <w:left w:val="none" w:sz="0" w:space="0" w:color="auto"/>
        <w:bottom w:val="none" w:sz="0" w:space="0" w:color="auto"/>
        <w:right w:val="none" w:sz="0" w:space="0" w:color="auto"/>
      </w:divBdr>
    </w:div>
    <w:div w:id="545290001">
      <w:bodyDiv w:val="1"/>
      <w:marLeft w:val="0"/>
      <w:marRight w:val="0"/>
      <w:marTop w:val="0"/>
      <w:marBottom w:val="0"/>
      <w:divBdr>
        <w:top w:val="none" w:sz="0" w:space="0" w:color="auto"/>
        <w:left w:val="none" w:sz="0" w:space="0" w:color="auto"/>
        <w:bottom w:val="none" w:sz="0" w:space="0" w:color="auto"/>
        <w:right w:val="none" w:sz="0" w:space="0" w:color="auto"/>
      </w:divBdr>
    </w:div>
    <w:div w:id="545341376">
      <w:bodyDiv w:val="1"/>
      <w:marLeft w:val="0"/>
      <w:marRight w:val="0"/>
      <w:marTop w:val="0"/>
      <w:marBottom w:val="0"/>
      <w:divBdr>
        <w:top w:val="none" w:sz="0" w:space="0" w:color="auto"/>
        <w:left w:val="none" w:sz="0" w:space="0" w:color="auto"/>
        <w:bottom w:val="none" w:sz="0" w:space="0" w:color="auto"/>
        <w:right w:val="none" w:sz="0" w:space="0" w:color="auto"/>
      </w:divBdr>
    </w:div>
    <w:div w:id="545526733">
      <w:bodyDiv w:val="1"/>
      <w:marLeft w:val="0"/>
      <w:marRight w:val="0"/>
      <w:marTop w:val="0"/>
      <w:marBottom w:val="0"/>
      <w:divBdr>
        <w:top w:val="none" w:sz="0" w:space="0" w:color="auto"/>
        <w:left w:val="none" w:sz="0" w:space="0" w:color="auto"/>
        <w:bottom w:val="none" w:sz="0" w:space="0" w:color="auto"/>
        <w:right w:val="none" w:sz="0" w:space="0" w:color="auto"/>
      </w:divBdr>
    </w:div>
    <w:div w:id="545678913">
      <w:bodyDiv w:val="1"/>
      <w:marLeft w:val="0"/>
      <w:marRight w:val="0"/>
      <w:marTop w:val="0"/>
      <w:marBottom w:val="0"/>
      <w:divBdr>
        <w:top w:val="none" w:sz="0" w:space="0" w:color="auto"/>
        <w:left w:val="none" w:sz="0" w:space="0" w:color="auto"/>
        <w:bottom w:val="none" w:sz="0" w:space="0" w:color="auto"/>
        <w:right w:val="none" w:sz="0" w:space="0" w:color="auto"/>
      </w:divBdr>
    </w:div>
    <w:div w:id="545919080">
      <w:bodyDiv w:val="1"/>
      <w:marLeft w:val="0"/>
      <w:marRight w:val="0"/>
      <w:marTop w:val="0"/>
      <w:marBottom w:val="0"/>
      <w:divBdr>
        <w:top w:val="none" w:sz="0" w:space="0" w:color="auto"/>
        <w:left w:val="none" w:sz="0" w:space="0" w:color="auto"/>
        <w:bottom w:val="none" w:sz="0" w:space="0" w:color="auto"/>
        <w:right w:val="none" w:sz="0" w:space="0" w:color="auto"/>
      </w:divBdr>
    </w:div>
    <w:div w:id="546138645">
      <w:bodyDiv w:val="1"/>
      <w:marLeft w:val="0"/>
      <w:marRight w:val="0"/>
      <w:marTop w:val="0"/>
      <w:marBottom w:val="0"/>
      <w:divBdr>
        <w:top w:val="none" w:sz="0" w:space="0" w:color="auto"/>
        <w:left w:val="none" w:sz="0" w:space="0" w:color="auto"/>
        <w:bottom w:val="none" w:sz="0" w:space="0" w:color="auto"/>
        <w:right w:val="none" w:sz="0" w:space="0" w:color="auto"/>
      </w:divBdr>
    </w:div>
    <w:div w:id="547029638">
      <w:bodyDiv w:val="1"/>
      <w:marLeft w:val="0"/>
      <w:marRight w:val="0"/>
      <w:marTop w:val="0"/>
      <w:marBottom w:val="0"/>
      <w:divBdr>
        <w:top w:val="none" w:sz="0" w:space="0" w:color="auto"/>
        <w:left w:val="none" w:sz="0" w:space="0" w:color="auto"/>
        <w:bottom w:val="none" w:sz="0" w:space="0" w:color="auto"/>
        <w:right w:val="none" w:sz="0" w:space="0" w:color="auto"/>
      </w:divBdr>
    </w:div>
    <w:div w:id="547229696">
      <w:bodyDiv w:val="1"/>
      <w:marLeft w:val="0"/>
      <w:marRight w:val="0"/>
      <w:marTop w:val="0"/>
      <w:marBottom w:val="0"/>
      <w:divBdr>
        <w:top w:val="none" w:sz="0" w:space="0" w:color="auto"/>
        <w:left w:val="none" w:sz="0" w:space="0" w:color="auto"/>
        <w:bottom w:val="none" w:sz="0" w:space="0" w:color="auto"/>
        <w:right w:val="none" w:sz="0" w:space="0" w:color="auto"/>
      </w:divBdr>
    </w:div>
    <w:div w:id="551815414">
      <w:bodyDiv w:val="1"/>
      <w:marLeft w:val="0"/>
      <w:marRight w:val="0"/>
      <w:marTop w:val="0"/>
      <w:marBottom w:val="0"/>
      <w:divBdr>
        <w:top w:val="none" w:sz="0" w:space="0" w:color="auto"/>
        <w:left w:val="none" w:sz="0" w:space="0" w:color="auto"/>
        <w:bottom w:val="none" w:sz="0" w:space="0" w:color="auto"/>
        <w:right w:val="none" w:sz="0" w:space="0" w:color="auto"/>
      </w:divBdr>
    </w:div>
    <w:div w:id="552426058">
      <w:bodyDiv w:val="1"/>
      <w:marLeft w:val="0"/>
      <w:marRight w:val="0"/>
      <w:marTop w:val="0"/>
      <w:marBottom w:val="0"/>
      <w:divBdr>
        <w:top w:val="none" w:sz="0" w:space="0" w:color="auto"/>
        <w:left w:val="none" w:sz="0" w:space="0" w:color="auto"/>
        <w:bottom w:val="none" w:sz="0" w:space="0" w:color="auto"/>
        <w:right w:val="none" w:sz="0" w:space="0" w:color="auto"/>
      </w:divBdr>
    </w:div>
    <w:div w:id="552430429">
      <w:bodyDiv w:val="1"/>
      <w:marLeft w:val="0"/>
      <w:marRight w:val="0"/>
      <w:marTop w:val="0"/>
      <w:marBottom w:val="0"/>
      <w:divBdr>
        <w:top w:val="none" w:sz="0" w:space="0" w:color="auto"/>
        <w:left w:val="none" w:sz="0" w:space="0" w:color="auto"/>
        <w:bottom w:val="none" w:sz="0" w:space="0" w:color="auto"/>
        <w:right w:val="none" w:sz="0" w:space="0" w:color="auto"/>
      </w:divBdr>
    </w:div>
    <w:div w:id="553126005">
      <w:bodyDiv w:val="1"/>
      <w:marLeft w:val="0"/>
      <w:marRight w:val="0"/>
      <w:marTop w:val="0"/>
      <w:marBottom w:val="0"/>
      <w:divBdr>
        <w:top w:val="none" w:sz="0" w:space="0" w:color="auto"/>
        <w:left w:val="none" w:sz="0" w:space="0" w:color="auto"/>
        <w:bottom w:val="none" w:sz="0" w:space="0" w:color="auto"/>
        <w:right w:val="none" w:sz="0" w:space="0" w:color="auto"/>
      </w:divBdr>
    </w:div>
    <w:div w:id="554974510">
      <w:bodyDiv w:val="1"/>
      <w:marLeft w:val="0"/>
      <w:marRight w:val="0"/>
      <w:marTop w:val="0"/>
      <w:marBottom w:val="0"/>
      <w:divBdr>
        <w:top w:val="none" w:sz="0" w:space="0" w:color="auto"/>
        <w:left w:val="none" w:sz="0" w:space="0" w:color="auto"/>
        <w:bottom w:val="none" w:sz="0" w:space="0" w:color="auto"/>
        <w:right w:val="none" w:sz="0" w:space="0" w:color="auto"/>
      </w:divBdr>
    </w:div>
    <w:div w:id="557086023">
      <w:bodyDiv w:val="1"/>
      <w:marLeft w:val="0"/>
      <w:marRight w:val="0"/>
      <w:marTop w:val="0"/>
      <w:marBottom w:val="0"/>
      <w:divBdr>
        <w:top w:val="none" w:sz="0" w:space="0" w:color="auto"/>
        <w:left w:val="none" w:sz="0" w:space="0" w:color="auto"/>
        <w:bottom w:val="none" w:sz="0" w:space="0" w:color="auto"/>
        <w:right w:val="none" w:sz="0" w:space="0" w:color="auto"/>
      </w:divBdr>
    </w:div>
    <w:div w:id="557325257">
      <w:bodyDiv w:val="1"/>
      <w:marLeft w:val="0"/>
      <w:marRight w:val="0"/>
      <w:marTop w:val="0"/>
      <w:marBottom w:val="0"/>
      <w:divBdr>
        <w:top w:val="none" w:sz="0" w:space="0" w:color="auto"/>
        <w:left w:val="none" w:sz="0" w:space="0" w:color="auto"/>
        <w:bottom w:val="none" w:sz="0" w:space="0" w:color="auto"/>
        <w:right w:val="none" w:sz="0" w:space="0" w:color="auto"/>
      </w:divBdr>
    </w:div>
    <w:div w:id="562981626">
      <w:bodyDiv w:val="1"/>
      <w:marLeft w:val="0"/>
      <w:marRight w:val="0"/>
      <w:marTop w:val="0"/>
      <w:marBottom w:val="0"/>
      <w:divBdr>
        <w:top w:val="none" w:sz="0" w:space="0" w:color="auto"/>
        <w:left w:val="none" w:sz="0" w:space="0" w:color="auto"/>
        <w:bottom w:val="none" w:sz="0" w:space="0" w:color="auto"/>
        <w:right w:val="none" w:sz="0" w:space="0" w:color="auto"/>
      </w:divBdr>
    </w:div>
    <w:div w:id="563640746">
      <w:bodyDiv w:val="1"/>
      <w:marLeft w:val="0"/>
      <w:marRight w:val="0"/>
      <w:marTop w:val="0"/>
      <w:marBottom w:val="0"/>
      <w:divBdr>
        <w:top w:val="none" w:sz="0" w:space="0" w:color="auto"/>
        <w:left w:val="none" w:sz="0" w:space="0" w:color="auto"/>
        <w:bottom w:val="none" w:sz="0" w:space="0" w:color="auto"/>
        <w:right w:val="none" w:sz="0" w:space="0" w:color="auto"/>
      </w:divBdr>
    </w:div>
    <w:div w:id="564414484">
      <w:bodyDiv w:val="1"/>
      <w:marLeft w:val="0"/>
      <w:marRight w:val="0"/>
      <w:marTop w:val="0"/>
      <w:marBottom w:val="0"/>
      <w:divBdr>
        <w:top w:val="none" w:sz="0" w:space="0" w:color="auto"/>
        <w:left w:val="none" w:sz="0" w:space="0" w:color="auto"/>
        <w:bottom w:val="none" w:sz="0" w:space="0" w:color="auto"/>
        <w:right w:val="none" w:sz="0" w:space="0" w:color="auto"/>
      </w:divBdr>
    </w:div>
    <w:div w:id="564681115">
      <w:bodyDiv w:val="1"/>
      <w:marLeft w:val="0"/>
      <w:marRight w:val="0"/>
      <w:marTop w:val="0"/>
      <w:marBottom w:val="0"/>
      <w:divBdr>
        <w:top w:val="none" w:sz="0" w:space="0" w:color="auto"/>
        <w:left w:val="none" w:sz="0" w:space="0" w:color="auto"/>
        <w:bottom w:val="none" w:sz="0" w:space="0" w:color="auto"/>
        <w:right w:val="none" w:sz="0" w:space="0" w:color="auto"/>
      </w:divBdr>
    </w:div>
    <w:div w:id="564874074">
      <w:bodyDiv w:val="1"/>
      <w:marLeft w:val="0"/>
      <w:marRight w:val="0"/>
      <w:marTop w:val="0"/>
      <w:marBottom w:val="0"/>
      <w:divBdr>
        <w:top w:val="none" w:sz="0" w:space="0" w:color="auto"/>
        <w:left w:val="none" w:sz="0" w:space="0" w:color="auto"/>
        <w:bottom w:val="none" w:sz="0" w:space="0" w:color="auto"/>
        <w:right w:val="none" w:sz="0" w:space="0" w:color="auto"/>
      </w:divBdr>
    </w:div>
    <w:div w:id="565411086">
      <w:bodyDiv w:val="1"/>
      <w:marLeft w:val="0"/>
      <w:marRight w:val="0"/>
      <w:marTop w:val="0"/>
      <w:marBottom w:val="0"/>
      <w:divBdr>
        <w:top w:val="none" w:sz="0" w:space="0" w:color="auto"/>
        <w:left w:val="none" w:sz="0" w:space="0" w:color="auto"/>
        <w:bottom w:val="none" w:sz="0" w:space="0" w:color="auto"/>
        <w:right w:val="none" w:sz="0" w:space="0" w:color="auto"/>
      </w:divBdr>
    </w:div>
    <w:div w:id="565918470">
      <w:bodyDiv w:val="1"/>
      <w:marLeft w:val="0"/>
      <w:marRight w:val="0"/>
      <w:marTop w:val="0"/>
      <w:marBottom w:val="0"/>
      <w:divBdr>
        <w:top w:val="none" w:sz="0" w:space="0" w:color="auto"/>
        <w:left w:val="none" w:sz="0" w:space="0" w:color="auto"/>
        <w:bottom w:val="none" w:sz="0" w:space="0" w:color="auto"/>
        <w:right w:val="none" w:sz="0" w:space="0" w:color="auto"/>
      </w:divBdr>
    </w:div>
    <w:div w:id="567770967">
      <w:bodyDiv w:val="1"/>
      <w:marLeft w:val="0"/>
      <w:marRight w:val="0"/>
      <w:marTop w:val="0"/>
      <w:marBottom w:val="0"/>
      <w:divBdr>
        <w:top w:val="none" w:sz="0" w:space="0" w:color="auto"/>
        <w:left w:val="none" w:sz="0" w:space="0" w:color="auto"/>
        <w:bottom w:val="none" w:sz="0" w:space="0" w:color="auto"/>
        <w:right w:val="none" w:sz="0" w:space="0" w:color="auto"/>
      </w:divBdr>
    </w:div>
    <w:div w:id="569124287">
      <w:bodyDiv w:val="1"/>
      <w:marLeft w:val="0"/>
      <w:marRight w:val="0"/>
      <w:marTop w:val="0"/>
      <w:marBottom w:val="0"/>
      <w:divBdr>
        <w:top w:val="none" w:sz="0" w:space="0" w:color="auto"/>
        <w:left w:val="none" w:sz="0" w:space="0" w:color="auto"/>
        <w:bottom w:val="none" w:sz="0" w:space="0" w:color="auto"/>
        <w:right w:val="none" w:sz="0" w:space="0" w:color="auto"/>
      </w:divBdr>
    </w:div>
    <w:div w:id="569508763">
      <w:bodyDiv w:val="1"/>
      <w:marLeft w:val="0"/>
      <w:marRight w:val="0"/>
      <w:marTop w:val="0"/>
      <w:marBottom w:val="0"/>
      <w:divBdr>
        <w:top w:val="none" w:sz="0" w:space="0" w:color="auto"/>
        <w:left w:val="none" w:sz="0" w:space="0" w:color="auto"/>
        <w:bottom w:val="none" w:sz="0" w:space="0" w:color="auto"/>
        <w:right w:val="none" w:sz="0" w:space="0" w:color="auto"/>
      </w:divBdr>
    </w:div>
    <w:div w:id="569539494">
      <w:bodyDiv w:val="1"/>
      <w:marLeft w:val="0"/>
      <w:marRight w:val="0"/>
      <w:marTop w:val="0"/>
      <w:marBottom w:val="0"/>
      <w:divBdr>
        <w:top w:val="none" w:sz="0" w:space="0" w:color="auto"/>
        <w:left w:val="none" w:sz="0" w:space="0" w:color="auto"/>
        <w:bottom w:val="none" w:sz="0" w:space="0" w:color="auto"/>
        <w:right w:val="none" w:sz="0" w:space="0" w:color="auto"/>
      </w:divBdr>
    </w:div>
    <w:div w:id="570627627">
      <w:bodyDiv w:val="1"/>
      <w:marLeft w:val="0"/>
      <w:marRight w:val="0"/>
      <w:marTop w:val="0"/>
      <w:marBottom w:val="0"/>
      <w:divBdr>
        <w:top w:val="none" w:sz="0" w:space="0" w:color="auto"/>
        <w:left w:val="none" w:sz="0" w:space="0" w:color="auto"/>
        <w:bottom w:val="none" w:sz="0" w:space="0" w:color="auto"/>
        <w:right w:val="none" w:sz="0" w:space="0" w:color="auto"/>
      </w:divBdr>
    </w:div>
    <w:div w:id="570777189">
      <w:bodyDiv w:val="1"/>
      <w:marLeft w:val="0"/>
      <w:marRight w:val="0"/>
      <w:marTop w:val="0"/>
      <w:marBottom w:val="0"/>
      <w:divBdr>
        <w:top w:val="none" w:sz="0" w:space="0" w:color="auto"/>
        <w:left w:val="none" w:sz="0" w:space="0" w:color="auto"/>
        <w:bottom w:val="none" w:sz="0" w:space="0" w:color="auto"/>
        <w:right w:val="none" w:sz="0" w:space="0" w:color="auto"/>
      </w:divBdr>
    </w:div>
    <w:div w:id="572159412">
      <w:bodyDiv w:val="1"/>
      <w:marLeft w:val="0"/>
      <w:marRight w:val="0"/>
      <w:marTop w:val="0"/>
      <w:marBottom w:val="0"/>
      <w:divBdr>
        <w:top w:val="none" w:sz="0" w:space="0" w:color="auto"/>
        <w:left w:val="none" w:sz="0" w:space="0" w:color="auto"/>
        <w:bottom w:val="none" w:sz="0" w:space="0" w:color="auto"/>
        <w:right w:val="none" w:sz="0" w:space="0" w:color="auto"/>
      </w:divBdr>
    </w:div>
    <w:div w:id="575894273">
      <w:bodyDiv w:val="1"/>
      <w:marLeft w:val="0"/>
      <w:marRight w:val="0"/>
      <w:marTop w:val="0"/>
      <w:marBottom w:val="0"/>
      <w:divBdr>
        <w:top w:val="none" w:sz="0" w:space="0" w:color="auto"/>
        <w:left w:val="none" w:sz="0" w:space="0" w:color="auto"/>
        <w:bottom w:val="none" w:sz="0" w:space="0" w:color="auto"/>
        <w:right w:val="none" w:sz="0" w:space="0" w:color="auto"/>
      </w:divBdr>
    </w:div>
    <w:div w:id="577253525">
      <w:bodyDiv w:val="1"/>
      <w:marLeft w:val="0"/>
      <w:marRight w:val="0"/>
      <w:marTop w:val="0"/>
      <w:marBottom w:val="0"/>
      <w:divBdr>
        <w:top w:val="none" w:sz="0" w:space="0" w:color="auto"/>
        <w:left w:val="none" w:sz="0" w:space="0" w:color="auto"/>
        <w:bottom w:val="none" w:sz="0" w:space="0" w:color="auto"/>
        <w:right w:val="none" w:sz="0" w:space="0" w:color="auto"/>
      </w:divBdr>
    </w:div>
    <w:div w:id="578102952">
      <w:bodyDiv w:val="1"/>
      <w:marLeft w:val="0"/>
      <w:marRight w:val="0"/>
      <w:marTop w:val="0"/>
      <w:marBottom w:val="0"/>
      <w:divBdr>
        <w:top w:val="none" w:sz="0" w:space="0" w:color="auto"/>
        <w:left w:val="none" w:sz="0" w:space="0" w:color="auto"/>
        <w:bottom w:val="none" w:sz="0" w:space="0" w:color="auto"/>
        <w:right w:val="none" w:sz="0" w:space="0" w:color="auto"/>
      </w:divBdr>
    </w:div>
    <w:div w:id="578103952">
      <w:bodyDiv w:val="1"/>
      <w:marLeft w:val="0"/>
      <w:marRight w:val="0"/>
      <w:marTop w:val="0"/>
      <w:marBottom w:val="0"/>
      <w:divBdr>
        <w:top w:val="none" w:sz="0" w:space="0" w:color="auto"/>
        <w:left w:val="none" w:sz="0" w:space="0" w:color="auto"/>
        <w:bottom w:val="none" w:sz="0" w:space="0" w:color="auto"/>
        <w:right w:val="none" w:sz="0" w:space="0" w:color="auto"/>
      </w:divBdr>
    </w:div>
    <w:div w:id="578831780">
      <w:bodyDiv w:val="1"/>
      <w:marLeft w:val="0"/>
      <w:marRight w:val="0"/>
      <w:marTop w:val="0"/>
      <w:marBottom w:val="0"/>
      <w:divBdr>
        <w:top w:val="none" w:sz="0" w:space="0" w:color="auto"/>
        <w:left w:val="none" w:sz="0" w:space="0" w:color="auto"/>
        <w:bottom w:val="none" w:sz="0" w:space="0" w:color="auto"/>
        <w:right w:val="none" w:sz="0" w:space="0" w:color="auto"/>
      </w:divBdr>
    </w:div>
    <w:div w:id="580339167">
      <w:bodyDiv w:val="1"/>
      <w:marLeft w:val="0"/>
      <w:marRight w:val="0"/>
      <w:marTop w:val="0"/>
      <w:marBottom w:val="0"/>
      <w:divBdr>
        <w:top w:val="none" w:sz="0" w:space="0" w:color="auto"/>
        <w:left w:val="none" w:sz="0" w:space="0" w:color="auto"/>
        <w:bottom w:val="none" w:sz="0" w:space="0" w:color="auto"/>
        <w:right w:val="none" w:sz="0" w:space="0" w:color="auto"/>
      </w:divBdr>
    </w:div>
    <w:div w:id="583028284">
      <w:bodyDiv w:val="1"/>
      <w:marLeft w:val="0"/>
      <w:marRight w:val="0"/>
      <w:marTop w:val="0"/>
      <w:marBottom w:val="0"/>
      <w:divBdr>
        <w:top w:val="none" w:sz="0" w:space="0" w:color="auto"/>
        <w:left w:val="none" w:sz="0" w:space="0" w:color="auto"/>
        <w:bottom w:val="none" w:sz="0" w:space="0" w:color="auto"/>
        <w:right w:val="none" w:sz="0" w:space="0" w:color="auto"/>
      </w:divBdr>
    </w:div>
    <w:div w:id="588344708">
      <w:bodyDiv w:val="1"/>
      <w:marLeft w:val="0"/>
      <w:marRight w:val="0"/>
      <w:marTop w:val="0"/>
      <w:marBottom w:val="0"/>
      <w:divBdr>
        <w:top w:val="none" w:sz="0" w:space="0" w:color="auto"/>
        <w:left w:val="none" w:sz="0" w:space="0" w:color="auto"/>
        <w:bottom w:val="none" w:sz="0" w:space="0" w:color="auto"/>
        <w:right w:val="none" w:sz="0" w:space="0" w:color="auto"/>
      </w:divBdr>
    </w:div>
    <w:div w:id="589583481">
      <w:bodyDiv w:val="1"/>
      <w:marLeft w:val="0"/>
      <w:marRight w:val="0"/>
      <w:marTop w:val="0"/>
      <w:marBottom w:val="0"/>
      <w:divBdr>
        <w:top w:val="none" w:sz="0" w:space="0" w:color="auto"/>
        <w:left w:val="none" w:sz="0" w:space="0" w:color="auto"/>
        <w:bottom w:val="none" w:sz="0" w:space="0" w:color="auto"/>
        <w:right w:val="none" w:sz="0" w:space="0" w:color="auto"/>
      </w:divBdr>
    </w:div>
    <w:div w:id="589773899">
      <w:bodyDiv w:val="1"/>
      <w:marLeft w:val="0"/>
      <w:marRight w:val="0"/>
      <w:marTop w:val="0"/>
      <w:marBottom w:val="0"/>
      <w:divBdr>
        <w:top w:val="none" w:sz="0" w:space="0" w:color="auto"/>
        <w:left w:val="none" w:sz="0" w:space="0" w:color="auto"/>
        <w:bottom w:val="none" w:sz="0" w:space="0" w:color="auto"/>
        <w:right w:val="none" w:sz="0" w:space="0" w:color="auto"/>
      </w:divBdr>
    </w:div>
    <w:div w:id="592207937">
      <w:bodyDiv w:val="1"/>
      <w:marLeft w:val="0"/>
      <w:marRight w:val="0"/>
      <w:marTop w:val="0"/>
      <w:marBottom w:val="0"/>
      <w:divBdr>
        <w:top w:val="none" w:sz="0" w:space="0" w:color="auto"/>
        <w:left w:val="none" w:sz="0" w:space="0" w:color="auto"/>
        <w:bottom w:val="none" w:sz="0" w:space="0" w:color="auto"/>
        <w:right w:val="none" w:sz="0" w:space="0" w:color="auto"/>
      </w:divBdr>
    </w:div>
    <w:div w:id="592397496">
      <w:bodyDiv w:val="1"/>
      <w:marLeft w:val="0"/>
      <w:marRight w:val="0"/>
      <w:marTop w:val="0"/>
      <w:marBottom w:val="0"/>
      <w:divBdr>
        <w:top w:val="none" w:sz="0" w:space="0" w:color="auto"/>
        <w:left w:val="none" w:sz="0" w:space="0" w:color="auto"/>
        <w:bottom w:val="none" w:sz="0" w:space="0" w:color="auto"/>
        <w:right w:val="none" w:sz="0" w:space="0" w:color="auto"/>
      </w:divBdr>
    </w:div>
    <w:div w:id="595092282">
      <w:bodyDiv w:val="1"/>
      <w:marLeft w:val="0"/>
      <w:marRight w:val="0"/>
      <w:marTop w:val="0"/>
      <w:marBottom w:val="0"/>
      <w:divBdr>
        <w:top w:val="none" w:sz="0" w:space="0" w:color="auto"/>
        <w:left w:val="none" w:sz="0" w:space="0" w:color="auto"/>
        <w:bottom w:val="none" w:sz="0" w:space="0" w:color="auto"/>
        <w:right w:val="none" w:sz="0" w:space="0" w:color="auto"/>
      </w:divBdr>
    </w:div>
    <w:div w:id="595670009">
      <w:bodyDiv w:val="1"/>
      <w:marLeft w:val="0"/>
      <w:marRight w:val="0"/>
      <w:marTop w:val="0"/>
      <w:marBottom w:val="0"/>
      <w:divBdr>
        <w:top w:val="none" w:sz="0" w:space="0" w:color="auto"/>
        <w:left w:val="none" w:sz="0" w:space="0" w:color="auto"/>
        <w:bottom w:val="none" w:sz="0" w:space="0" w:color="auto"/>
        <w:right w:val="none" w:sz="0" w:space="0" w:color="auto"/>
      </w:divBdr>
    </w:div>
    <w:div w:id="595871933">
      <w:bodyDiv w:val="1"/>
      <w:marLeft w:val="0"/>
      <w:marRight w:val="0"/>
      <w:marTop w:val="0"/>
      <w:marBottom w:val="0"/>
      <w:divBdr>
        <w:top w:val="none" w:sz="0" w:space="0" w:color="auto"/>
        <w:left w:val="none" w:sz="0" w:space="0" w:color="auto"/>
        <w:bottom w:val="none" w:sz="0" w:space="0" w:color="auto"/>
        <w:right w:val="none" w:sz="0" w:space="0" w:color="auto"/>
      </w:divBdr>
    </w:div>
    <w:div w:id="596718680">
      <w:bodyDiv w:val="1"/>
      <w:marLeft w:val="0"/>
      <w:marRight w:val="0"/>
      <w:marTop w:val="0"/>
      <w:marBottom w:val="0"/>
      <w:divBdr>
        <w:top w:val="none" w:sz="0" w:space="0" w:color="auto"/>
        <w:left w:val="none" w:sz="0" w:space="0" w:color="auto"/>
        <w:bottom w:val="none" w:sz="0" w:space="0" w:color="auto"/>
        <w:right w:val="none" w:sz="0" w:space="0" w:color="auto"/>
      </w:divBdr>
    </w:div>
    <w:div w:id="599261726">
      <w:bodyDiv w:val="1"/>
      <w:marLeft w:val="0"/>
      <w:marRight w:val="0"/>
      <w:marTop w:val="0"/>
      <w:marBottom w:val="0"/>
      <w:divBdr>
        <w:top w:val="none" w:sz="0" w:space="0" w:color="auto"/>
        <w:left w:val="none" w:sz="0" w:space="0" w:color="auto"/>
        <w:bottom w:val="none" w:sz="0" w:space="0" w:color="auto"/>
        <w:right w:val="none" w:sz="0" w:space="0" w:color="auto"/>
      </w:divBdr>
    </w:div>
    <w:div w:id="600183058">
      <w:bodyDiv w:val="1"/>
      <w:marLeft w:val="0"/>
      <w:marRight w:val="0"/>
      <w:marTop w:val="0"/>
      <w:marBottom w:val="0"/>
      <w:divBdr>
        <w:top w:val="none" w:sz="0" w:space="0" w:color="auto"/>
        <w:left w:val="none" w:sz="0" w:space="0" w:color="auto"/>
        <w:bottom w:val="none" w:sz="0" w:space="0" w:color="auto"/>
        <w:right w:val="none" w:sz="0" w:space="0" w:color="auto"/>
      </w:divBdr>
    </w:div>
    <w:div w:id="601686495">
      <w:bodyDiv w:val="1"/>
      <w:marLeft w:val="0"/>
      <w:marRight w:val="0"/>
      <w:marTop w:val="0"/>
      <w:marBottom w:val="0"/>
      <w:divBdr>
        <w:top w:val="none" w:sz="0" w:space="0" w:color="auto"/>
        <w:left w:val="none" w:sz="0" w:space="0" w:color="auto"/>
        <w:bottom w:val="none" w:sz="0" w:space="0" w:color="auto"/>
        <w:right w:val="none" w:sz="0" w:space="0" w:color="auto"/>
      </w:divBdr>
    </w:div>
    <w:div w:id="601761372">
      <w:bodyDiv w:val="1"/>
      <w:marLeft w:val="0"/>
      <w:marRight w:val="0"/>
      <w:marTop w:val="0"/>
      <w:marBottom w:val="0"/>
      <w:divBdr>
        <w:top w:val="none" w:sz="0" w:space="0" w:color="auto"/>
        <w:left w:val="none" w:sz="0" w:space="0" w:color="auto"/>
        <w:bottom w:val="none" w:sz="0" w:space="0" w:color="auto"/>
        <w:right w:val="none" w:sz="0" w:space="0" w:color="auto"/>
      </w:divBdr>
    </w:div>
    <w:div w:id="602691346">
      <w:bodyDiv w:val="1"/>
      <w:marLeft w:val="0"/>
      <w:marRight w:val="0"/>
      <w:marTop w:val="0"/>
      <w:marBottom w:val="0"/>
      <w:divBdr>
        <w:top w:val="none" w:sz="0" w:space="0" w:color="auto"/>
        <w:left w:val="none" w:sz="0" w:space="0" w:color="auto"/>
        <w:bottom w:val="none" w:sz="0" w:space="0" w:color="auto"/>
        <w:right w:val="none" w:sz="0" w:space="0" w:color="auto"/>
      </w:divBdr>
    </w:div>
    <w:div w:id="603462226">
      <w:bodyDiv w:val="1"/>
      <w:marLeft w:val="0"/>
      <w:marRight w:val="0"/>
      <w:marTop w:val="0"/>
      <w:marBottom w:val="0"/>
      <w:divBdr>
        <w:top w:val="none" w:sz="0" w:space="0" w:color="auto"/>
        <w:left w:val="none" w:sz="0" w:space="0" w:color="auto"/>
        <w:bottom w:val="none" w:sz="0" w:space="0" w:color="auto"/>
        <w:right w:val="none" w:sz="0" w:space="0" w:color="auto"/>
      </w:divBdr>
    </w:div>
    <w:div w:id="605115983">
      <w:bodyDiv w:val="1"/>
      <w:marLeft w:val="0"/>
      <w:marRight w:val="0"/>
      <w:marTop w:val="0"/>
      <w:marBottom w:val="0"/>
      <w:divBdr>
        <w:top w:val="none" w:sz="0" w:space="0" w:color="auto"/>
        <w:left w:val="none" w:sz="0" w:space="0" w:color="auto"/>
        <w:bottom w:val="none" w:sz="0" w:space="0" w:color="auto"/>
        <w:right w:val="none" w:sz="0" w:space="0" w:color="auto"/>
      </w:divBdr>
    </w:div>
    <w:div w:id="605580912">
      <w:bodyDiv w:val="1"/>
      <w:marLeft w:val="0"/>
      <w:marRight w:val="0"/>
      <w:marTop w:val="0"/>
      <w:marBottom w:val="0"/>
      <w:divBdr>
        <w:top w:val="none" w:sz="0" w:space="0" w:color="auto"/>
        <w:left w:val="none" w:sz="0" w:space="0" w:color="auto"/>
        <w:bottom w:val="none" w:sz="0" w:space="0" w:color="auto"/>
        <w:right w:val="none" w:sz="0" w:space="0" w:color="auto"/>
      </w:divBdr>
    </w:div>
    <w:div w:id="606161263">
      <w:bodyDiv w:val="1"/>
      <w:marLeft w:val="0"/>
      <w:marRight w:val="0"/>
      <w:marTop w:val="0"/>
      <w:marBottom w:val="0"/>
      <w:divBdr>
        <w:top w:val="none" w:sz="0" w:space="0" w:color="auto"/>
        <w:left w:val="none" w:sz="0" w:space="0" w:color="auto"/>
        <w:bottom w:val="none" w:sz="0" w:space="0" w:color="auto"/>
        <w:right w:val="none" w:sz="0" w:space="0" w:color="auto"/>
      </w:divBdr>
    </w:div>
    <w:div w:id="607810323">
      <w:bodyDiv w:val="1"/>
      <w:marLeft w:val="0"/>
      <w:marRight w:val="0"/>
      <w:marTop w:val="0"/>
      <w:marBottom w:val="0"/>
      <w:divBdr>
        <w:top w:val="none" w:sz="0" w:space="0" w:color="auto"/>
        <w:left w:val="none" w:sz="0" w:space="0" w:color="auto"/>
        <w:bottom w:val="none" w:sz="0" w:space="0" w:color="auto"/>
        <w:right w:val="none" w:sz="0" w:space="0" w:color="auto"/>
      </w:divBdr>
    </w:div>
    <w:div w:id="608437396">
      <w:bodyDiv w:val="1"/>
      <w:marLeft w:val="0"/>
      <w:marRight w:val="0"/>
      <w:marTop w:val="0"/>
      <w:marBottom w:val="0"/>
      <w:divBdr>
        <w:top w:val="none" w:sz="0" w:space="0" w:color="auto"/>
        <w:left w:val="none" w:sz="0" w:space="0" w:color="auto"/>
        <w:bottom w:val="none" w:sz="0" w:space="0" w:color="auto"/>
        <w:right w:val="none" w:sz="0" w:space="0" w:color="auto"/>
      </w:divBdr>
    </w:div>
    <w:div w:id="609818473">
      <w:bodyDiv w:val="1"/>
      <w:marLeft w:val="0"/>
      <w:marRight w:val="0"/>
      <w:marTop w:val="0"/>
      <w:marBottom w:val="0"/>
      <w:divBdr>
        <w:top w:val="none" w:sz="0" w:space="0" w:color="auto"/>
        <w:left w:val="none" w:sz="0" w:space="0" w:color="auto"/>
        <w:bottom w:val="none" w:sz="0" w:space="0" w:color="auto"/>
        <w:right w:val="none" w:sz="0" w:space="0" w:color="auto"/>
      </w:divBdr>
    </w:div>
    <w:div w:id="610161469">
      <w:bodyDiv w:val="1"/>
      <w:marLeft w:val="0"/>
      <w:marRight w:val="0"/>
      <w:marTop w:val="0"/>
      <w:marBottom w:val="0"/>
      <w:divBdr>
        <w:top w:val="none" w:sz="0" w:space="0" w:color="auto"/>
        <w:left w:val="none" w:sz="0" w:space="0" w:color="auto"/>
        <w:bottom w:val="none" w:sz="0" w:space="0" w:color="auto"/>
        <w:right w:val="none" w:sz="0" w:space="0" w:color="auto"/>
      </w:divBdr>
    </w:div>
    <w:div w:id="610935884">
      <w:bodyDiv w:val="1"/>
      <w:marLeft w:val="0"/>
      <w:marRight w:val="0"/>
      <w:marTop w:val="0"/>
      <w:marBottom w:val="0"/>
      <w:divBdr>
        <w:top w:val="none" w:sz="0" w:space="0" w:color="auto"/>
        <w:left w:val="none" w:sz="0" w:space="0" w:color="auto"/>
        <w:bottom w:val="none" w:sz="0" w:space="0" w:color="auto"/>
        <w:right w:val="none" w:sz="0" w:space="0" w:color="auto"/>
      </w:divBdr>
    </w:div>
    <w:div w:id="611594616">
      <w:bodyDiv w:val="1"/>
      <w:marLeft w:val="0"/>
      <w:marRight w:val="0"/>
      <w:marTop w:val="0"/>
      <w:marBottom w:val="0"/>
      <w:divBdr>
        <w:top w:val="none" w:sz="0" w:space="0" w:color="auto"/>
        <w:left w:val="none" w:sz="0" w:space="0" w:color="auto"/>
        <w:bottom w:val="none" w:sz="0" w:space="0" w:color="auto"/>
        <w:right w:val="none" w:sz="0" w:space="0" w:color="auto"/>
      </w:divBdr>
    </w:div>
    <w:div w:id="612789159">
      <w:bodyDiv w:val="1"/>
      <w:marLeft w:val="0"/>
      <w:marRight w:val="0"/>
      <w:marTop w:val="0"/>
      <w:marBottom w:val="0"/>
      <w:divBdr>
        <w:top w:val="none" w:sz="0" w:space="0" w:color="auto"/>
        <w:left w:val="none" w:sz="0" w:space="0" w:color="auto"/>
        <w:bottom w:val="none" w:sz="0" w:space="0" w:color="auto"/>
        <w:right w:val="none" w:sz="0" w:space="0" w:color="auto"/>
      </w:divBdr>
    </w:div>
    <w:div w:id="613246199">
      <w:bodyDiv w:val="1"/>
      <w:marLeft w:val="0"/>
      <w:marRight w:val="0"/>
      <w:marTop w:val="0"/>
      <w:marBottom w:val="0"/>
      <w:divBdr>
        <w:top w:val="none" w:sz="0" w:space="0" w:color="auto"/>
        <w:left w:val="none" w:sz="0" w:space="0" w:color="auto"/>
        <w:bottom w:val="none" w:sz="0" w:space="0" w:color="auto"/>
        <w:right w:val="none" w:sz="0" w:space="0" w:color="auto"/>
      </w:divBdr>
    </w:div>
    <w:div w:id="614138240">
      <w:bodyDiv w:val="1"/>
      <w:marLeft w:val="0"/>
      <w:marRight w:val="0"/>
      <w:marTop w:val="0"/>
      <w:marBottom w:val="0"/>
      <w:divBdr>
        <w:top w:val="none" w:sz="0" w:space="0" w:color="auto"/>
        <w:left w:val="none" w:sz="0" w:space="0" w:color="auto"/>
        <w:bottom w:val="none" w:sz="0" w:space="0" w:color="auto"/>
        <w:right w:val="none" w:sz="0" w:space="0" w:color="auto"/>
      </w:divBdr>
    </w:div>
    <w:div w:id="615138431">
      <w:bodyDiv w:val="1"/>
      <w:marLeft w:val="0"/>
      <w:marRight w:val="0"/>
      <w:marTop w:val="0"/>
      <w:marBottom w:val="0"/>
      <w:divBdr>
        <w:top w:val="none" w:sz="0" w:space="0" w:color="auto"/>
        <w:left w:val="none" w:sz="0" w:space="0" w:color="auto"/>
        <w:bottom w:val="none" w:sz="0" w:space="0" w:color="auto"/>
        <w:right w:val="none" w:sz="0" w:space="0" w:color="auto"/>
      </w:divBdr>
    </w:div>
    <w:div w:id="615479420">
      <w:bodyDiv w:val="1"/>
      <w:marLeft w:val="0"/>
      <w:marRight w:val="0"/>
      <w:marTop w:val="0"/>
      <w:marBottom w:val="0"/>
      <w:divBdr>
        <w:top w:val="none" w:sz="0" w:space="0" w:color="auto"/>
        <w:left w:val="none" w:sz="0" w:space="0" w:color="auto"/>
        <w:bottom w:val="none" w:sz="0" w:space="0" w:color="auto"/>
        <w:right w:val="none" w:sz="0" w:space="0" w:color="auto"/>
      </w:divBdr>
    </w:div>
    <w:div w:id="619189561">
      <w:bodyDiv w:val="1"/>
      <w:marLeft w:val="0"/>
      <w:marRight w:val="0"/>
      <w:marTop w:val="0"/>
      <w:marBottom w:val="0"/>
      <w:divBdr>
        <w:top w:val="none" w:sz="0" w:space="0" w:color="auto"/>
        <w:left w:val="none" w:sz="0" w:space="0" w:color="auto"/>
        <w:bottom w:val="none" w:sz="0" w:space="0" w:color="auto"/>
        <w:right w:val="none" w:sz="0" w:space="0" w:color="auto"/>
      </w:divBdr>
    </w:div>
    <w:div w:id="622275254">
      <w:bodyDiv w:val="1"/>
      <w:marLeft w:val="0"/>
      <w:marRight w:val="0"/>
      <w:marTop w:val="0"/>
      <w:marBottom w:val="0"/>
      <w:divBdr>
        <w:top w:val="none" w:sz="0" w:space="0" w:color="auto"/>
        <w:left w:val="none" w:sz="0" w:space="0" w:color="auto"/>
        <w:bottom w:val="none" w:sz="0" w:space="0" w:color="auto"/>
        <w:right w:val="none" w:sz="0" w:space="0" w:color="auto"/>
      </w:divBdr>
    </w:div>
    <w:div w:id="622886141">
      <w:bodyDiv w:val="1"/>
      <w:marLeft w:val="0"/>
      <w:marRight w:val="0"/>
      <w:marTop w:val="0"/>
      <w:marBottom w:val="0"/>
      <w:divBdr>
        <w:top w:val="none" w:sz="0" w:space="0" w:color="auto"/>
        <w:left w:val="none" w:sz="0" w:space="0" w:color="auto"/>
        <w:bottom w:val="none" w:sz="0" w:space="0" w:color="auto"/>
        <w:right w:val="none" w:sz="0" w:space="0" w:color="auto"/>
      </w:divBdr>
    </w:div>
    <w:div w:id="623272839">
      <w:bodyDiv w:val="1"/>
      <w:marLeft w:val="0"/>
      <w:marRight w:val="0"/>
      <w:marTop w:val="0"/>
      <w:marBottom w:val="0"/>
      <w:divBdr>
        <w:top w:val="none" w:sz="0" w:space="0" w:color="auto"/>
        <w:left w:val="none" w:sz="0" w:space="0" w:color="auto"/>
        <w:bottom w:val="none" w:sz="0" w:space="0" w:color="auto"/>
        <w:right w:val="none" w:sz="0" w:space="0" w:color="auto"/>
      </w:divBdr>
    </w:div>
    <w:div w:id="624312602">
      <w:bodyDiv w:val="1"/>
      <w:marLeft w:val="0"/>
      <w:marRight w:val="0"/>
      <w:marTop w:val="0"/>
      <w:marBottom w:val="0"/>
      <w:divBdr>
        <w:top w:val="none" w:sz="0" w:space="0" w:color="auto"/>
        <w:left w:val="none" w:sz="0" w:space="0" w:color="auto"/>
        <w:bottom w:val="none" w:sz="0" w:space="0" w:color="auto"/>
        <w:right w:val="none" w:sz="0" w:space="0" w:color="auto"/>
      </w:divBdr>
    </w:div>
    <w:div w:id="624315039">
      <w:bodyDiv w:val="1"/>
      <w:marLeft w:val="0"/>
      <w:marRight w:val="0"/>
      <w:marTop w:val="0"/>
      <w:marBottom w:val="0"/>
      <w:divBdr>
        <w:top w:val="none" w:sz="0" w:space="0" w:color="auto"/>
        <w:left w:val="none" w:sz="0" w:space="0" w:color="auto"/>
        <w:bottom w:val="none" w:sz="0" w:space="0" w:color="auto"/>
        <w:right w:val="none" w:sz="0" w:space="0" w:color="auto"/>
      </w:divBdr>
    </w:div>
    <w:div w:id="626660506">
      <w:bodyDiv w:val="1"/>
      <w:marLeft w:val="0"/>
      <w:marRight w:val="0"/>
      <w:marTop w:val="0"/>
      <w:marBottom w:val="0"/>
      <w:divBdr>
        <w:top w:val="none" w:sz="0" w:space="0" w:color="auto"/>
        <w:left w:val="none" w:sz="0" w:space="0" w:color="auto"/>
        <w:bottom w:val="none" w:sz="0" w:space="0" w:color="auto"/>
        <w:right w:val="none" w:sz="0" w:space="0" w:color="auto"/>
      </w:divBdr>
    </w:div>
    <w:div w:id="627004618">
      <w:bodyDiv w:val="1"/>
      <w:marLeft w:val="0"/>
      <w:marRight w:val="0"/>
      <w:marTop w:val="0"/>
      <w:marBottom w:val="0"/>
      <w:divBdr>
        <w:top w:val="none" w:sz="0" w:space="0" w:color="auto"/>
        <w:left w:val="none" w:sz="0" w:space="0" w:color="auto"/>
        <w:bottom w:val="none" w:sz="0" w:space="0" w:color="auto"/>
        <w:right w:val="none" w:sz="0" w:space="0" w:color="auto"/>
      </w:divBdr>
    </w:div>
    <w:div w:id="627511295">
      <w:bodyDiv w:val="1"/>
      <w:marLeft w:val="0"/>
      <w:marRight w:val="0"/>
      <w:marTop w:val="0"/>
      <w:marBottom w:val="0"/>
      <w:divBdr>
        <w:top w:val="none" w:sz="0" w:space="0" w:color="auto"/>
        <w:left w:val="none" w:sz="0" w:space="0" w:color="auto"/>
        <w:bottom w:val="none" w:sz="0" w:space="0" w:color="auto"/>
        <w:right w:val="none" w:sz="0" w:space="0" w:color="auto"/>
      </w:divBdr>
    </w:div>
    <w:div w:id="630985860">
      <w:bodyDiv w:val="1"/>
      <w:marLeft w:val="0"/>
      <w:marRight w:val="0"/>
      <w:marTop w:val="0"/>
      <w:marBottom w:val="0"/>
      <w:divBdr>
        <w:top w:val="none" w:sz="0" w:space="0" w:color="auto"/>
        <w:left w:val="none" w:sz="0" w:space="0" w:color="auto"/>
        <w:bottom w:val="none" w:sz="0" w:space="0" w:color="auto"/>
        <w:right w:val="none" w:sz="0" w:space="0" w:color="auto"/>
      </w:divBdr>
    </w:div>
    <w:div w:id="634719122">
      <w:bodyDiv w:val="1"/>
      <w:marLeft w:val="0"/>
      <w:marRight w:val="0"/>
      <w:marTop w:val="0"/>
      <w:marBottom w:val="0"/>
      <w:divBdr>
        <w:top w:val="none" w:sz="0" w:space="0" w:color="auto"/>
        <w:left w:val="none" w:sz="0" w:space="0" w:color="auto"/>
        <w:bottom w:val="none" w:sz="0" w:space="0" w:color="auto"/>
        <w:right w:val="none" w:sz="0" w:space="0" w:color="auto"/>
      </w:divBdr>
    </w:div>
    <w:div w:id="636446821">
      <w:bodyDiv w:val="1"/>
      <w:marLeft w:val="0"/>
      <w:marRight w:val="0"/>
      <w:marTop w:val="0"/>
      <w:marBottom w:val="0"/>
      <w:divBdr>
        <w:top w:val="none" w:sz="0" w:space="0" w:color="auto"/>
        <w:left w:val="none" w:sz="0" w:space="0" w:color="auto"/>
        <w:bottom w:val="none" w:sz="0" w:space="0" w:color="auto"/>
        <w:right w:val="none" w:sz="0" w:space="0" w:color="auto"/>
      </w:divBdr>
    </w:div>
    <w:div w:id="638342591">
      <w:bodyDiv w:val="1"/>
      <w:marLeft w:val="0"/>
      <w:marRight w:val="0"/>
      <w:marTop w:val="0"/>
      <w:marBottom w:val="0"/>
      <w:divBdr>
        <w:top w:val="none" w:sz="0" w:space="0" w:color="auto"/>
        <w:left w:val="none" w:sz="0" w:space="0" w:color="auto"/>
        <w:bottom w:val="none" w:sz="0" w:space="0" w:color="auto"/>
        <w:right w:val="none" w:sz="0" w:space="0" w:color="auto"/>
      </w:divBdr>
    </w:div>
    <w:div w:id="639726388">
      <w:bodyDiv w:val="1"/>
      <w:marLeft w:val="0"/>
      <w:marRight w:val="0"/>
      <w:marTop w:val="0"/>
      <w:marBottom w:val="0"/>
      <w:divBdr>
        <w:top w:val="none" w:sz="0" w:space="0" w:color="auto"/>
        <w:left w:val="none" w:sz="0" w:space="0" w:color="auto"/>
        <w:bottom w:val="none" w:sz="0" w:space="0" w:color="auto"/>
        <w:right w:val="none" w:sz="0" w:space="0" w:color="auto"/>
      </w:divBdr>
    </w:div>
    <w:div w:id="643892865">
      <w:bodyDiv w:val="1"/>
      <w:marLeft w:val="0"/>
      <w:marRight w:val="0"/>
      <w:marTop w:val="0"/>
      <w:marBottom w:val="0"/>
      <w:divBdr>
        <w:top w:val="none" w:sz="0" w:space="0" w:color="auto"/>
        <w:left w:val="none" w:sz="0" w:space="0" w:color="auto"/>
        <w:bottom w:val="none" w:sz="0" w:space="0" w:color="auto"/>
        <w:right w:val="none" w:sz="0" w:space="0" w:color="auto"/>
      </w:divBdr>
    </w:div>
    <w:div w:id="644315634">
      <w:bodyDiv w:val="1"/>
      <w:marLeft w:val="0"/>
      <w:marRight w:val="0"/>
      <w:marTop w:val="0"/>
      <w:marBottom w:val="0"/>
      <w:divBdr>
        <w:top w:val="none" w:sz="0" w:space="0" w:color="auto"/>
        <w:left w:val="none" w:sz="0" w:space="0" w:color="auto"/>
        <w:bottom w:val="none" w:sz="0" w:space="0" w:color="auto"/>
        <w:right w:val="none" w:sz="0" w:space="0" w:color="auto"/>
      </w:divBdr>
    </w:div>
    <w:div w:id="646279071">
      <w:bodyDiv w:val="1"/>
      <w:marLeft w:val="0"/>
      <w:marRight w:val="0"/>
      <w:marTop w:val="0"/>
      <w:marBottom w:val="0"/>
      <w:divBdr>
        <w:top w:val="none" w:sz="0" w:space="0" w:color="auto"/>
        <w:left w:val="none" w:sz="0" w:space="0" w:color="auto"/>
        <w:bottom w:val="none" w:sz="0" w:space="0" w:color="auto"/>
        <w:right w:val="none" w:sz="0" w:space="0" w:color="auto"/>
      </w:divBdr>
    </w:div>
    <w:div w:id="646907555">
      <w:bodyDiv w:val="1"/>
      <w:marLeft w:val="0"/>
      <w:marRight w:val="0"/>
      <w:marTop w:val="0"/>
      <w:marBottom w:val="0"/>
      <w:divBdr>
        <w:top w:val="none" w:sz="0" w:space="0" w:color="auto"/>
        <w:left w:val="none" w:sz="0" w:space="0" w:color="auto"/>
        <w:bottom w:val="none" w:sz="0" w:space="0" w:color="auto"/>
        <w:right w:val="none" w:sz="0" w:space="0" w:color="auto"/>
      </w:divBdr>
    </w:div>
    <w:div w:id="647442382">
      <w:bodyDiv w:val="1"/>
      <w:marLeft w:val="0"/>
      <w:marRight w:val="0"/>
      <w:marTop w:val="0"/>
      <w:marBottom w:val="0"/>
      <w:divBdr>
        <w:top w:val="none" w:sz="0" w:space="0" w:color="auto"/>
        <w:left w:val="none" w:sz="0" w:space="0" w:color="auto"/>
        <w:bottom w:val="none" w:sz="0" w:space="0" w:color="auto"/>
        <w:right w:val="none" w:sz="0" w:space="0" w:color="auto"/>
      </w:divBdr>
    </w:div>
    <w:div w:id="647708241">
      <w:bodyDiv w:val="1"/>
      <w:marLeft w:val="0"/>
      <w:marRight w:val="0"/>
      <w:marTop w:val="0"/>
      <w:marBottom w:val="0"/>
      <w:divBdr>
        <w:top w:val="none" w:sz="0" w:space="0" w:color="auto"/>
        <w:left w:val="none" w:sz="0" w:space="0" w:color="auto"/>
        <w:bottom w:val="none" w:sz="0" w:space="0" w:color="auto"/>
        <w:right w:val="none" w:sz="0" w:space="0" w:color="auto"/>
      </w:divBdr>
    </w:div>
    <w:div w:id="647900936">
      <w:bodyDiv w:val="1"/>
      <w:marLeft w:val="0"/>
      <w:marRight w:val="0"/>
      <w:marTop w:val="0"/>
      <w:marBottom w:val="0"/>
      <w:divBdr>
        <w:top w:val="none" w:sz="0" w:space="0" w:color="auto"/>
        <w:left w:val="none" w:sz="0" w:space="0" w:color="auto"/>
        <w:bottom w:val="none" w:sz="0" w:space="0" w:color="auto"/>
        <w:right w:val="none" w:sz="0" w:space="0" w:color="auto"/>
      </w:divBdr>
    </w:div>
    <w:div w:id="652412897">
      <w:bodyDiv w:val="1"/>
      <w:marLeft w:val="0"/>
      <w:marRight w:val="0"/>
      <w:marTop w:val="0"/>
      <w:marBottom w:val="0"/>
      <w:divBdr>
        <w:top w:val="none" w:sz="0" w:space="0" w:color="auto"/>
        <w:left w:val="none" w:sz="0" w:space="0" w:color="auto"/>
        <w:bottom w:val="none" w:sz="0" w:space="0" w:color="auto"/>
        <w:right w:val="none" w:sz="0" w:space="0" w:color="auto"/>
      </w:divBdr>
    </w:div>
    <w:div w:id="653948262">
      <w:bodyDiv w:val="1"/>
      <w:marLeft w:val="0"/>
      <w:marRight w:val="0"/>
      <w:marTop w:val="0"/>
      <w:marBottom w:val="0"/>
      <w:divBdr>
        <w:top w:val="none" w:sz="0" w:space="0" w:color="auto"/>
        <w:left w:val="none" w:sz="0" w:space="0" w:color="auto"/>
        <w:bottom w:val="none" w:sz="0" w:space="0" w:color="auto"/>
        <w:right w:val="none" w:sz="0" w:space="0" w:color="auto"/>
      </w:divBdr>
    </w:div>
    <w:div w:id="654145386">
      <w:bodyDiv w:val="1"/>
      <w:marLeft w:val="0"/>
      <w:marRight w:val="0"/>
      <w:marTop w:val="0"/>
      <w:marBottom w:val="0"/>
      <w:divBdr>
        <w:top w:val="none" w:sz="0" w:space="0" w:color="auto"/>
        <w:left w:val="none" w:sz="0" w:space="0" w:color="auto"/>
        <w:bottom w:val="none" w:sz="0" w:space="0" w:color="auto"/>
        <w:right w:val="none" w:sz="0" w:space="0" w:color="auto"/>
      </w:divBdr>
    </w:div>
    <w:div w:id="655113920">
      <w:bodyDiv w:val="1"/>
      <w:marLeft w:val="0"/>
      <w:marRight w:val="0"/>
      <w:marTop w:val="0"/>
      <w:marBottom w:val="0"/>
      <w:divBdr>
        <w:top w:val="none" w:sz="0" w:space="0" w:color="auto"/>
        <w:left w:val="none" w:sz="0" w:space="0" w:color="auto"/>
        <w:bottom w:val="none" w:sz="0" w:space="0" w:color="auto"/>
        <w:right w:val="none" w:sz="0" w:space="0" w:color="auto"/>
      </w:divBdr>
    </w:div>
    <w:div w:id="656571611">
      <w:bodyDiv w:val="1"/>
      <w:marLeft w:val="0"/>
      <w:marRight w:val="0"/>
      <w:marTop w:val="0"/>
      <w:marBottom w:val="0"/>
      <w:divBdr>
        <w:top w:val="none" w:sz="0" w:space="0" w:color="auto"/>
        <w:left w:val="none" w:sz="0" w:space="0" w:color="auto"/>
        <w:bottom w:val="none" w:sz="0" w:space="0" w:color="auto"/>
        <w:right w:val="none" w:sz="0" w:space="0" w:color="auto"/>
      </w:divBdr>
    </w:div>
    <w:div w:id="659237708">
      <w:bodyDiv w:val="1"/>
      <w:marLeft w:val="0"/>
      <w:marRight w:val="0"/>
      <w:marTop w:val="0"/>
      <w:marBottom w:val="0"/>
      <w:divBdr>
        <w:top w:val="none" w:sz="0" w:space="0" w:color="auto"/>
        <w:left w:val="none" w:sz="0" w:space="0" w:color="auto"/>
        <w:bottom w:val="none" w:sz="0" w:space="0" w:color="auto"/>
        <w:right w:val="none" w:sz="0" w:space="0" w:color="auto"/>
      </w:divBdr>
    </w:div>
    <w:div w:id="659424414">
      <w:bodyDiv w:val="1"/>
      <w:marLeft w:val="0"/>
      <w:marRight w:val="0"/>
      <w:marTop w:val="0"/>
      <w:marBottom w:val="0"/>
      <w:divBdr>
        <w:top w:val="none" w:sz="0" w:space="0" w:color="auto"/>
        <w:left w:val="none" w:sz="0" w:space="0" w:color="auto"/>
        <w:bottom w:val="none" w:sz="0" w:space="0" w:color="auto"/>
        <w:right w:val="none" w:sz="0" w:space="0" w:color="auto"/>
      </w:divBdr>
    </w:div>
    <w:div w:id="659652335">
      <w:bodyDiv w:val="1"/>
      <w:marLeft w:val="0"/>
      <w:marRight w:val="0"/>
      <w:marTop w:val="0"/>
      <w:marBottom w:val="0"/>
      <w:divBdr>
        <w:top w:val="none" w:sz="0" w:space="0" w:color="auto"/>
        <w:left w:val="none" w:sz="0" w:space="0" w:color="auto"/>
        <w:bottom w:val="none" w:sz="0" w:space="0" w:color="auto"/>
        <w:right w:val="none" w:sz="0" w:space="0" w:color="auto"/>
      </w:divBdr>
    </w:div>
    <w:div w:id="660473208">
      <w:bodyDiv w:val="1"/>
      <w:marLeft w:val="0"/>
      <w:marRight w:val="0"/>
      <w:marTop w:val="0"/>
      <w:marBottom w:val="0"/>
      <w:divBdr>
        <w:top w:val="none" w:sz="0" w:space="0" w:color="auto"/>
        <w:left w:val="none" w:sz="0" w:space="0" w:color="auto"/>
        <w:bottom w:val="none" w:sz="0" w:space="0" w:color="auto"/>
        <w:right w:val="none" w:sz="0" w:space="0" w:color="auto"/>
      </w:divBdr>
    </w:div>
    <w:div w:id="660502666">
      <w:bodyDiv w:val="1"/>
      <w:marLeft w:val="0"/>
      <w:marRight w:val="0"/>
      <w:marTop w:val="0"/>
      <w:marBottom w:val="0"/>
      <w:divBdr>
        <w:top w:val="none" w:sz="0" w:space="0" w:color="auto"/>
        <w:left w:val="none" w:sz="0" w:space="0" w:color="auto"/>
        <w:bottom w:val="none" w:sz="0" w:space="0" w:color="auto"/>
        <w:right w:val="none" w:sz="0" w:space="0" w:color="auto"/>
      </w:divBdr>
    </w:div>
    <w:div w:id="661389691">
      <w:bodyDiv w:val="1"/>
      <w:marLeft w:val="0"/>
      <w:marRight w:val="0"/>
      <w:marTop w:val="0"/>
      <w:marBottom w:val="0"/>
      <w:divBdr>
        <w:top w:val="none" w:sz="0" w:space="0" w:color="auto"/>
        <w:left w:val="none" w:sz="0" w:space="0" w:color="auto"/>
        <w:bottom w:val="none" w:sz="0" w:space="0" w:color="auto"/>
        <w:right w:val="none" w:sz="0" w:space="0" w:color="auto"/>
      </w:divBdr>
    </w:div>
    <w:div w:id="662125434">
      <w:bodyDiv w:val="1"/>
      <w:marLeft w:val="0"/>
      <w:marRight w:val="0"/>
      <w:marTop w:val="0"/>
      <w:marBottom w:val="0"/>
      <w:divBdr>
        <w:top w:val="none" w:sz="0" w:space="0" w:color="auto"/>
        <w:left w:val="none" w:sz="0" w:space="0" w:color="auto"/>
        <w:bottom w:val="none" w:sz="0" w:space="0" w:color="auto"/>
        <w:right w:val="none" w:sz="0" w:space="0" w:color="auto"/>
      </w:divBdr>
    </w:div>
    <w:div w:id="662582274">
      <w:bodyDiv w:val="1"/>
      <w:marLeft w:val="0"/>
      <w:marRight w:val="0"/>
      <w:marTop w:val="0"/>
      <w:marBottom w:val="0"/>
      <w:divBdr>
        <w:top w:val="none" w:sz="0" w:space="0" w:color="auto"/>
        <w:left w:val="none" w:sz="0" w:space="0" w:color="auto"/>
        <w:bottom w:val="none" w:sz="0" w:space="0" w:color="auto"/>
        <w:right w:val="none" w:sz="0" w:space="0" w:color="auto"/>
      </w:divBdr>
    </w:div>
    <w:div w:id="663095018">
      <w:bodyDiv w:val="1"/>
      <w:marLeft w:val="0"/>
      <w:marRight w:val="0"/>
      <w:marTop w:val="0"/>
      <w:marBottom w:val="0"/>
      <w:divBdr>
        <w:top w:val="none" w:sz="0" w:space="0" w:color="auto"/>
        <w:left w:val="none" w:sz="0" w:space="0" w:color="auto"/>
        <w:bottom w:val="none" w:sz="0" w:space="0" w:color="auto"/>
        <w:right w:val="none" w:sz="0" w:space="0" w:color="auto"/>
      </w:divBdr>
    </w:div>
    <w:div w:id="663360204">
      <w:bodyDiv w:val="1"/>
      <w:marLeft w:val="0"/>
      <w:marRight w:val="0"/>
      <w:marTop w:val="0"/>
      <w:marBottom w:val="0"/>
      <w:divBdr>
        <w:top w:val="none" w:sz="0" w:space="0" w:color="auto"/>
        <w:left w:val="none" w:sz="0" w:space="0" w:color="auto"/>
        <w:bottom w:val="none" w:sz="0" w:space="0" w:color="auto"/>
        <w:right w:val="none" w:sz="0" w:space="0" w:color="auto"/>
      </w:divBdr>
    </w:div>
    <w:div w:id="663901196">
      <w:bodyDiv w:val="1"/>
      <w:marLeft w:val="0"/>
      <w:marRight w:val="0"/>
      <w:marTop w:val="0"/>
      <w:marBottom w:val="0"/>
      <w:divBdr>
        <w:top w:val="none" w:sz="0" w:space="0" w:color="auto"/>
        <w:left w:val="none" w:sz="0" w:space="0" w:color="auto"/>
        <w:bottom w:val="none" w:sz="0" w:space="0" w:color="auto"/>
        <w:right w:val="none" w:sz="0" w:space="0" w:color="auto"/>
      </w:divBdr>
    </w:div>
    <w:div w:id="665473847">
      <w:bodyDiv w:val="1"/>
      <w:marLeft w:val="0"/>
      <w:marRight w:val="0"/>
      <w:marTop w:val="0"/>
      <w:marBottom w:val="0"/>
      <w:divBdr>
        <w:top w:val="none" w:sz="0" w:space="0" w:color="auto"/>
        <w:left w:val="none" w:sz="0" w:space="0" w:color="auto"/>
        <w:bottom w:val="none" w:sz="0" w:space="0" w:color="auto"/>
        <w:right w:val="none" w:sz="0" w:space="0" w:color="auto"/>
      </w:divBdr>
    </w:div>
    <w:div w:id="668826555">
      <w:bodyDiv w:val="1"/>
      <w:marLeft w:val="0"/>
      <w:marRight w:val="0"/>
      <w:marTop w:val="0"/>
      <w:marBottom w:val="0"/>
      <w:divBdr>
        <w:top w:val="none" w:sz="0" w:space="0" w:color="auto"/>
        <w:left w:val="none" w:sz="0" w:space="0" w:color="auto"/>
        <w:bottom w:val="none" w:sz="0" w:space="0" w:color="auto"/>
        <w:right w:val="none" w:sz="0" w:space="0" w:color="auto"/>
      </w:divBdr>
    </w:div>
    <w:div w:id="672339948">
      <w:bodyDiv w:val="1"/>
      <w:marLeft w:val="0"/>
      <w:marRight w:val="0"/>
      <w:marTop w:val="0"/>
      <w:marBottom w:val="0"/>
      <w:divBdr>
        <w:top w:val="none" w:sz="0" w:space="0" w:color="auto"/>
        <w:left w:val="none" w:sz="0" w:space="0" w:color="auto"/>
        <w:bottom w:val="none" w:sz="0" w:space="0" w:color="auto"/>
        <w:right w:val="none" w:sz="0" w:space="0" w:color="auto"/>
      </w:divBdr>
    </w:div>
    <w:div w:id="674303612">
      <w:bodyDiv w:val="1"/>
      <w:marLeft w:val="0"/>
      <w:marRight w:val="0"/>
      <w:marTop w:val="0"/>
      <w:marBottom w:val="0"/>
      <w:divBdr>
        <w:top w:val="none" w:sz="0" w:space="0" w:color="auto"/>
        <w:left w:val="none" w:sz="0" w:space="0" w:color="auto"/>
        <w:bottom w:val="none" w:sz="0" w:space="0" w:color="auto"/>
        <w:right w:val="none" w:sz="0" w:space="0" w:color="auto"/>
      </w:divBdr>
    </w:div>
    <w:div w:id="674305957">
      <w:bodyDiv w:val="1"/>
      <w:marLeft w:val="0"/>
      <w:marRight w:val="0"/>
      <w:marTop w:val="0"/>
      <w:marBottom w:val="0"/>
      <w:divBdr>
        <w:top w:val="none" w:sz="0" w:space="0" w:color="auto"/>
        <w:left w:val="none" w:sz="0" w:space="0" w:color="auto"/>
        <w:bottom w:val="none" w:sz="0" w:space="0" w:color="auto"/>
        <w:right w:val="none" w:sz="0" w:space="0" w:color="auto"/>
      </w:divBdr>
    </w:div>
    <w:div w:id="675496824">
      <w:bodyDiv w:val="1"/>
      <w:marLeft w:val="0"/>
      <w:marRight w:val="0"/>
      <w:marTop w:val="0"/>
      <w:marBottom w:val="0"/>
      <w:divBdr>
        <w:top w:val="none" w:sz="0" w:space="0" w:color="auto"/>
        <w:left w:val="none" w:sz="0" w:space="0" w:color="auto"/>
        <w:bottom w:val="none" w:sz="0" w:space="0" w:color="auto"/>
        <w:right w:val="none" w:sz="0" w:space="0" w:color="auto"/>
      </w:divBdr>
    </w:div>
    <w:div w:id="676813103">
      <w:bodyDiv w:val="1"/>
      <w:marLeft w:val="0"/>
      <w:marRight w:val="0"/>
      <w:marTop w:val="0"/>
      <w:marBottom w:val="0"/>
      <w:divBdr>
        <w:top w:val="none" w:sz="0" w:space="0" w:color="auto"/>
        <w:left w:val="none" w:sz="0" w:space="0" w:color="auto"/>
        <w:bottom w:val="none" w:sz="0" w:space="0" w:color="auto"/>
        <w:right w:val="none" w:sz="0" w:space="0" w:color="auto"/>
      </w:divBdr>
    </w:div>
    <w:div w:id="677386506">
      <w:bodyDiv w:val="1"/>
      <w:marLeft w:val="0"/>
      <w:marRight w:val="0"/>
      <w:marTop w:val="0"/>
      <w:marBottom w:val="0"/>
      <w:divBdr>
        <w:top w:val="none" w:sz="0" w:space="0" w:color="auto"/>
        <w:left w:val="none" w:sz="0" w:space="0" w:color="auto"/>
        <w:bottom w:val="none" w:sz="0" w:space="0" w:color="auto"/>
        <w:right w:val="none" w:sz="0" w:space="0" w:color="auto"/>
      </w:divBdr>
    </w:div>
    <w:div w:id="677394006">
      <w:bodyDiv w:val="1"/>
      <w:marLeft w:val="0"/>
      <w:marRight w:val="0"/>
      <w:marTop w:val="0"/>
      <w:marBottom w:val="0"/>
      <w:divBdr>
        <w:top w:val="none" w:sz="0" w:space="0" w:color="auto"/>
        <w:left w:val="none" w:sz="0" w:space="0" w:color="auto"/>
        <w:bottom w:val="none" w:sz="0" w:space="0" w:color="auto"/>
        <w:right w:val="none" w:sz="0" w:space="0" w:color="auto"/>
      </w:divBdr>
    </w:div>
    <w:div w:id="679698384">
      <w:bodyDiv w:val="1"/>
      <w:marLeft w:val="0"/>
      <w:marRight w:val="0"/>
      <w:marTop w:val="0"/>
      <w:marBottom w:val="0"/>
      <w:divBdr>
        <w:top w:val="none" w:sz="0" w:space="0" w:color="auto"/>
        <w:left w:val="none" w:sz="0" w:space="0" w:color="auto"/>
        <w:bottom w:val="none" w:sz="0" w:space="0" w:color="auto"/>
        <w:right w:val="none" w:sz="0" w:space="0" w:color="auto"/>
      </w:divBdr>
    </w:div>
    <w:div w:id="680010316">
      <w:bodyDiv w:val="1"/>
      <w:marLeft w:val="0"/>
      <w:marRight w:val="0"/>
      <w:marTop w:val="0"/>
      <w:marBottom w:val="0"/>
      <w:divBdr>
        <w:top w:val="none" w:sz="0" w:space="0" w:color="auto"/>
        <w:left w:val="none" w:sz="0" w:space="0" w:color="auto"/>
        <w:bottom w:val="none" w:sz="0" w:space="0" w:color="auto"/>
        <w:right w:val="none" w:sz="0" w:space="0" w:color="auto"/>
      </w:divBdr>
    </w:div>
    <w:div w:id="682438399">
      <w:bodyDiv w:val="1"/>
      <w:marLeft w:val="0"/>
      <w:marRight w:val="0"/>
      <w:marTop w:val="0"/>
      <w:marBottom w:val="0"/>
      <w:divBdr>
        <w:top w:val="none" w:sz="0" w:space="0" w:color="auto"/>
        <w:left w:val="none" w:sz="0" w:space="0" w:color="auto"/>
        <w:bottom w:val="none" w:sz="0" w:space="0" w:color="auto"/>
        <w:right w:val="none" w:sz="0" w:space="0" w:color="auto"/>
      </w:divBdr>
    </w:div>
    <w:div w:id="683484006">
      <w:bodyDiv w:val="1"/>
      <w:marLeft w:val="0"/>
      <w:marRight w:val="0"/>
      <w:marTop w:val="0"/>
      <w:marBottom w:val="0"/>
      <w:divBdr>
        <w:top w:val="none" w:sz="0" w:space="0" w:color="auto"/>
        <w:left w:val="none" w:sz="0" w:space="0" w:color="auto"/>
        <w:bottom w:val="none" w:sz="0" w:space="0" w:color="auto"/>
        <w:right w:val="none" w:sz="0" w:space="0" w:color="auto"/>
      </w:divBdr>
    </w:div>
    <w:div w:id="684135459">
      <w:bodyDiv w:val="1"/>
      <w:marLeft w:val="0"/>
      <w:marRight w:val="0"/>
      <w:marTop w:val="0"/>
      <w:marBottom w:val="0"/>
      <w:divBdr>
        <w:top w:val="none" w:sz="0" w:space="0" w:color="auto"/>
        <w:left w:val="none" w:sz="0" w:space="0" w:color="auto"/>
        <w:bottom w:val="none" w:sz="0" w:space="0" w:color="auto"/>
        <w:right w:val="none" w:sz="0" w:space="0" w:color="auto"/>
      </w:divBdr>
    </w:div>
    <w:div w:id="684941359">
      <w:bodyDiv w:val="1"/>
      <w:marLeft w:val="0"/>
      <w:marRight w:val="0"/>
      <w:marTop w:val="0"/>
      <w:marBottom w:val="0"/>
      <w:divBdr>
        <w:top w:val="none" w:sz="0" w:space="0" w:color="auto"/>
        <w:left w:val="none" w:sz="0" w:space="0" w:color="auto"/>
        <w:bottom w:val="none" w:sz="0" w:space="0" w:color="auto"/>
        <w:right w:val="none" w:sz="0" w:space="0" w:color="auto"/>
      </w:divBdr>
    </w:div>
    <w:div w:id="685248279">
      <w:bodyDiv w:val="1"/>
      <w:marLeft w:val="0"/>
      <w:marRight w:val="0"/>
      <w:marTop w:val="0"/>
      <w:marBottom w:val="0"/>
      <w:divBdr>
        <w:top w:val="none" w:sz="0" w:space="0" w:color="auto"/>
        <w:left w:val="none" w:sz="0" w:space="0" w:color="auto"/>
        <w:bottom w:val="none" w:sz="0" w:space="0" w:color="auto"/>
        <w:right w:val="none" w:sz="0" w:space="0" w:color="auto"/>
      </w:divBdr>
    </w:div>
    <w:div w:id="685450479">
      <w:bodyDiv w:val="1"/>
      <w:marLeft w:val="0"/>
      <w:marRight w:val="0"/>
      <w:marTop w:val="0"/>
      <w:marBottom w:val="0"/>
      <w:divBdr>
        <w:top w:val="none" w:sz="0" w:space="0" w:color="auto"/>
        <w:left w:val="none" w:sz="0" w:space="0" w:color="auto"/>
        <w:bottom w:val="none" w:sz="0" w:space="0" w:color="auto"/>
        <w:right w:val="none" w:sz="0" w:space="0" w:color="auto"/>
      </w:divBdr>
    </w:div>
    <w:div w:id="686296246">
      <w:bodyDiv w:val="1"/>
      <w:marLeft w:val="0"/>
      <w:marRight w:val="0"/>
      <w:marTop w:val="0"/>
      <w:marBottom w:val="0"/>
      <w:divBdr>
        <w:top w:val="none" w:sz="0" w:space="0" w:color="auto"/>
        <w:left w:val="none" w:sz="0" w:space="0" w:color="auto"/>
        <w:bottom w:val="none" w:sz="0" w:space="0" w:color="auto"/>
        <w:right w:val="none" w:sz="0" w:space="0" w:color="auto"/>
      </w:divBdr>
    </w:div>
    <w:div w:id="688725645">
      <w:bodyDiv w:val="1"/>
      <w:marLeft w:val="0"/>
      <w:marRight w:val="0"/>
      <w:marTop w:val="0"/>
      <w:marBottom w:val="0"/>
      <w:divBdr>
        <w:top w:val="none" w:sz="0" w:space="0" w:color="auto"/>
        <w:left w:val="none" w:sz="0" w:space="0" w:color="auto"/>
        <w:bottom w:val="none" w:sz="0" w:space="0" w:color="auto"/>
        <w:right w:val="none" w:sz="0" w:space="0" w:color="auto"/>
      </w:divBdr>
    </w:div>
    <w:div w:id="690028863">
      <w:bodyDiv w:val="1"/>
      <w:marLeft w:val="0"/>
      <w:marRight w:val="0"/>
      <w:marTop w:val="0"/>
      <w:marBottom w:val="0"/>
      <w:divBdr>
        <w:top w:val="none" w:sz="0" w:space="0" w:color="auto"/>
        <w:left w:val="none" w:sz="0" w:space="0" w:color="auto"/>
        <w:bottom w:val="none" w:sz="0" w:space="0" w:color="auto"/>
        <w:right w:val="none" w:sz="0" w:space="0" w:color="auto"/>
      </w:divBdr>
    </w:div>
    <w:div w:id="691879103">
      <w:bodyDiv w:val="1"/>
      <w:marLeft w:val="0"/>
      <w:marRight w:val="0"/>
      <w:marTop w:val="0"/>
      <w:marBottom w:val="0"/>
      <w:divBdr>
        <w:top w:val="none" w:sz="0" w:space="0" w:color="auto"/>
        <w:left w:val="none" w:sz="0" w:space="0" w:color="auto"/>
        <w:bottom w:val="none" w:sz="0" w:space="0" w:color="auto"/>
        <w:right w:val="none" w:sz="0" w:space="0" w:color="auto"/>
      </w:divBdr>
    </w:div>
    <w:div w:id="696008497">
      <w:bodyDiv w:val="1"/>
      <w:marLeft w:val="0"/>
      <w:marRight w:val="0"/>
      <w:marTop w:val="0"/>
      <w:marBottom w:val="0"/>
      <w:divBdr>
        <w:top w:val="none" w:sz="0" w:space="0" w:color="auto"/>
        <w:left w:val="none" w:sz="0" w:space="0" w:color="auto"/>
        <w:bottom w:val="none" w:sz="0" w:space="0" w:color="auto"/>
        <w:right w:val="none" w:sz="0" w:space="0" w:color="auto"/>
      </w:divBdr>
    </w:div>
    <w:div w:id="697124394">
      <w:bodyDiv w:val="1"/>
      <w:marLeft w:val="0"/>
      <w:marRight w:val="0"/>
      <w:marTop w:val="0"/>
      <w:marBottom w:val="0"/>
      <w:divBdr>
        <w:top w:val="none" w:sz="0" w:space="0" w:color="auto"/>
        <w:left w:val="none" w:sz="0" w:space="0" w:color="auto"/>
        <w:bottom w:val="none" w:sz="0" w:space="0" w:color="auto"/>
        <w:right w:val="none" w:sz="0" w:space="0" w:color="auto"/>
      </w:divBdr>
    </w:div>
    <w:div w:id="699204519">
      <w:bodyDiv w:val="1"/>
      <w:marLeft w:val="0"/>
      <w:marRight w:val="0"/>
      <w:marTop w:val="0"/>
      <w:marBottom w:val="0"/>
      <w:divBdr>
        <w:top w:val="none" w:sz="0" w:space="0" w:color="auto"/>
        <w:left w:val="none" w:sz="0" w:space="0" w:color="auto"/>
        <w:bottom w:val="none" w:sz="0" w:space="0" w:color="auto"/>
        <w:right w:val="none" w:sz="0" w:space="0" w:color="auto"/>
      </w:divBdr>
    </w:div>
    <w:div w:id="700741208">
      <w:bodyDiv w:val="1"/>
      <w:marLeft w:val="0"/>
      <w:marRight w:val="0"/>
      <w:marTop w:val="0"/>
      <w:marBottom w:val="0"/>
      <w:divBdr>
        <w:top w:val="none" w:sz="0" w:space="0" w:color="auto"/>
        <w:left w:val="none" w:sz="0" w:space="0" w:color="auto"/>
        <w:bottom w:val="none" w:sz="0" w:space="0" w:color="auto"/>
        <w:right w:val="none" w:sz="0" w:space="0" w:color="auto"/>
      </w:divBdr>
    </w:div>
    <w:div w:id="701592387">
      <w:bodyDiv w:val="1"/>
      <w:marLeft w:val="0"/>
      <w:marRight w:val="0"/>
      <w:marTop w:val="0"/>
      <w:marBottom w:val="0"/>
      <w:divBdr>
        <w:top w:val="none" w:sz="0" w:space="0" w:color="auto"/>
        <w:left w:val="none" w:sz="0" w:space="0" w:color="auto"/>
        <w:bottom w:val="none" w:sz="0" w:space="0" w:color="auto"/>
        <w:right w:val="none" w:sz="0" w:space="0" w:color="auto"/>
      </w:divBdr>
    </w:div>
    <w:div w:id="701636094">
      <w:bodyDiv w:val="1"/>
      <w:marLeft w:val="0"/>
      <w:marRight w:val="0"/>
      <w:marTop w:val="0"/>
      <w:marBottom w:val="0"/>
      <w:divBdr>
        <w:top w:val="none" w:sz="0" w:space="0" w:color="auto"/>
        <w:left w:val="none" w:sz="0" w:space="0" w:color="auto"/>
        <w:bottom w:val="none" w:sz="0" w:space="0" w:color="auto"/>
        <w:right w:val="none" w:sz="0" w:space="0" w:color="auto"/>
      </w:divBdr>
    </w:div>
    <w:div w:id="702095565">
      <w:bodyDiv w:val="1"/>
      <w:marLeft w:val="0"/>
      <w:marRight w:val="0"/>
      <w:marTop w:val="0"/>
      <w:marBottom w:val="0"/>
      <w:divBdr>
        <w:top w:val="none" w:sz="0" w:space="0" w:color="auto"/>
        <w:left w:val="none" w:sz="0" w:space="0" w:color="auto"/>
        <w:bottom w:val="none" w:sz="0" w:space="0" w:color="auto"/>
        <w:right w:val="none" w:sz="0" w:space="0" w:color="auto"/>
      </w:divBdr>
    </w:div>
    <w:div w:id="704061946">
      <w:bodyDiv w:val="1"/>
      <w:marLeft w:val="0"/>
      <w:marRight w:val="0"/>
      <w:marTop w:val="0"/>
      <w:marBottom w:val="0"/>
      <w:divBdr>
        <w:top w:val="none" w:sz="0" w:space="0" w:color="auto"/>
        <w:left w:val="none" w:sz="0" w:space="0" w:color="auto"/>
        <w:bottom w:val="none" w:sz="0" w:space="0" w:color="auto"/>
        <w:right w:val="none" w:sz="0" w:space="0" w:color="auto"/>
      </w:divBdr>
    </w:div>
    <w:div w:id="707802467">
      <w:bodyDiv w:val="1"/>
      <w:marLeft w:val="0"/>
      <w:marRight w:val="0"/>
      <w:marTop w:val="0"/>
      <w:marBottom w:val="0"/>
      <w:divBdr>
        <w:top w:val="none" w:sz="0" w:space="0" w:color="auto"/>
        <w:left w:val="none" w:sz="0" w:space="0" w:color="auto"/>
        <w:bottom w:val="none" w:sz="0" w:space="0" w:color="auto"/>
        <w:right w:val="none" w:sz="0" w:space="0" w:color="auto"/>
      </w:divBdr>
    </w:div>
    <w:div w:id="708578040">
      <w:bodyDiv w:val="1"/>
      <w:marLeft w:val="0"/>
      <w:marRight w:val="0"/>
      <w:marTop w:val="0"/>
      <w:marBottom w:val="0"/>
      <w:divBdr>
        <w:top w:val="none" w:sz="0" w:space="0" w:color="auto"/>
        <w:left w:val="none" w:sz="0" w:space="0" w:color="auto"/>
        <w:bottom w:val="none" w:sz="0" w:space="0" w:color="auto"/>
        <w:right w:val="none" w:sz="0" w:space="0" w:color="auto"/>
      </w:divBdr>
    </w:div>
    <w:div w:id="709186020">
      <w:bodyDiv w:val="1"/>
      <w:marLeft w:val="0"/>
      <w:marRight w:val="0"/>
      <w:marTop w:val="0"/>
      <w:marBottom w:val="0"/>
      <w:divBdr>
        <w:top w:val="none" w:sz="0" w:space="0" w:color="auto"/>
        <w:left w:val="none" w:sz="0" w:space="0" w:color="auto"/>
        <w:bottom w:val="none" w:sz="0" w:space="0" w:color="auto"/>
        <w:right w:val="none" w:sz="0" w:space="0" w:color="auto"/>
      </w:divBdr>
    </w:div>
    <w:div w:id="713584267">
      <w:bodyDiv w:val="1"/>
      <w:marLeft w:val="0"/>
      <w:marRight w:val="0"/>
      <w:marTop w:val="0"/>
      <w:marBottom w:val="0"/>
      <w:divBdr>
        <w:top w:val="none" w:sz="0" w:space="0" w:color="auto"/>
        <w:left w:val="none" w:sz="0" w:space="0" w:color="auto"/>
        <w:bottom w:val="none" w:sz="0" w:space="0" w:color="auto"/>
        <w:right w:val="none" w:sz="0" w:space="0" w:color="auto"/>
      </w:divBdr>
    </w:div>
    <w:div w:id="715391483">
      <w:bodyDiv w:val="1"/>
      <w:marLeft w:val="0"/>
      <w:marRight w:val="0"/>
      <w:marTop w:val="0"/>
      <w:marBottom w:val="0"/>
      <w:divBdr>
        <w:top w:val="none" w:sz="0" w:space="0" w:color="auto"/>
        <w:left w:val="none" w:sz="0" w:space="0" w:color="auto"/>
        <w:bottom w:val="none" w:sz="0" w:space="0" w:color="auto"/>
        <w:right w:val="none" w:sz="0" w:space="0" w:color="auto"/>
      </w:divBdr>
    </w:div>
    <w:div w:id="716244927">
      <w:bodyDiv w:val="1"/>
      <w:marLeft w:val="0"/>
      <w:marRight w:val="0"/>
      <w:marTop w:val="0"/>
      <w:marBottom w:val="0"/>
      <w:divBdr>
        <w:top w:val="none" w:sz="0" w:space="0" w:color="auto"/>
        <w:left w:val="none" w:sz="0" w:space="0" w:color="auto"/>
        <w:bottom w:val="none" w:sz="0" w:space="0" w:color="auto"/>
        <w:right w:val="none" w:sz="0" w:space="0" w:color="auto"/>
      </w:divBdr>
    </w:div>
    <w:div w:id="717313819">
      <w:bodyDiv w:val="1"/>
      <w:marLeft w:val="0"/>
      <w:marRight w:val="0"/>
      <w:marTop w:val="0"/>
      <w:marBottom w:val="0"/>
      <w:divBdr>
        <w:top w:val="none" w:sz="0" w:space="0" w:color="auto"/>
        <w:left w:val="none" w:sz="0" w:space="0" w:color="auto"/>
        <w:bottom w:val="none" w:sz="0" w:space="0" w:color="auto"/>
        <w:right w:val="none" w:sz="0" w:space="0" w:color="auto"/>
      </w:divBdr>
    </w:div>
    <w:div w:id="718435800">
      <w:bodyDiv w:val="1"/>
      <w:marLeft w:val="0"/>
      <w:marRight w:val="0"/>
      <w:marTop w:val="0"/>
      <w:marBottom w:val="0"/>
      <w:divBdr>
        <w:top w:val="none" w:sz="0" w:space="0" w:color="auto"/>
        <w:left w:val="none" w:sz="0" w:space="0" w:color="auto"/>
        <w:bottom w:val="none" w:sz="0" w:space="0" w:color="auto"/>
        <w:right w:val="none" w:sz="0" w:space="0" w:color="auto"/>
      </w:divBdr>
    </w:div>
    <w:div w:id="719474557">
      <w:bodyDiv w:val="1"/>
      <w:marLeft w:val="0"/>
      <w:marRight w:val="0"/>
      <w:marTop w:val="0"/>
      <w:marBottom w:val="0"/>
      <w:divBdr>
        <w:top w:val="none" w:sz="0" w:space="0" w:color="auto"/>
        <w:left w:val="none" w:sz="0" w:space="0" w:color="auto"/>
        <w:bottom w:val="none" w:sz="0" w:space="0" w:color="auto"/>
        <w:right w:val="none" w:sz="0" w:space="0" w:color="auto"/>
      </w:divBdr>
    </w:div>
    <w:div w:id="720330690">
      <w:bodyDiv w:val="1"/>
      <w:marLeft w:val="0"/>
      <w:marRight w:val="0"/>
      <w:marTop w:val="0"/>
      <w:marBottom w:val="0"/>
      <w:divBdr>
        <w:top w:val="none" w:sz="0" w:space="0" w:color="auto"/>
        <w:left w:val="none" w:sz="0" w:space="0" w:color="auto"/>
        <w:bottom w:val="none" w:sz="0" w:space="0" w:color="auto"/>
        <w:right w:val="none" w:sz="0" w:space="0" w:color="auto"/>
      </w:divBdr>
    </w:div>
    <w:div w:id="723916747">
      <w:bodyDiv w:val="1"/>
      <w:marLeft w:val="0"/>
      <w:marRight w:val="0"/>
      <w:marTop w:val="0"/>
      <w:marBottom w:val="0"/>
      <w:divBdr>
        <w:top w:val="none" w:sz="0" w:space="0" w:color="auto"/>
        <w:left w:val="none" w:sz="0" w:space="0" w:color="auto"/>
        <w:bottom w:val="none" w:sz="0" w:space="0" w:color="auto"/>
        <w:right w:val="none" w:sz="0" w:space="0" w:color="auto"/>
      </w:divBdr>
    </w:div>
    <w:div w:id="725373781">
      <w:bodyDiv w:val="1"/>
      <w:marLeft w:val="0"/>
      <w:marRight w:val="0"/>
      <w:marTop w:val="0"/>
      <w:marBottom w:val="0"/>
      <w:divBdr>
        <w:top w:val="none" w:sz="0" w:space="0" w:color="auto"/>
        <w:left w:val="none" w:sz="0" w:space="0" w:color="auto"/>
        <w:bottom w:val="none" w:sz="0" w:space="0" w:color="auto"/>
        <w:right w:val="none" w:sz="0" w:space="0" w:color="auto"/>
      </w:divBdr>
    </w:div>
    <w:div w:id="726874573">
      <w:bodyDiv w:val="1"/>
      <w:marLeft w:val="0"/>
      <w:marRight w:val="0"/>
      <w:marTop w:val="0"/>
      <w:marBottom w:val="0"/>
      <w:divBdr>
        <w:top w:val="none" w:sz="0" w:space="0" w:color="auto"/>
        <w:left w:val="none" w:sz="0" w:space="0" w:color="auto"/>
        <w:bottom w:val="none" w:sz="0" w:space="0" w:color="auto"/>
        <w:right w:val="none" w:sz="0" w:space="0" w:color="auto"/>
      </w:divBdr>
    </w:div>
    <w:div w:id="728068721">
      <w:bodyDiv w:val="1"/>
      <w:marLeft w:val="0"/>
      <w:marRight w:val="0"/>
      <w:marTop w:val="0"/>
      <w:marBottom w:val="0"/>
      <w:divBdr>
        <w:top w:val="none" w:sz="0" w:space="0" w:color="auto"/>
        <w:left w:val="none" w:sz="0" w:space="0" w:color="auto"/>
        <w:bottom w:val="none" w:sz="0" w:space="0" w:color="auto"/>
        <w:right w:val="none" w:sz="0" w:space="0" w:color="auto"/>
      </w:divBdr>
    </w:div>
    <w:div w:id="728501990">
      <w:bodyDiv w:val="1"/>
      <w:marLeft w:val="0"/>
      <w:marRight w:val="0"/>
      <w:marTop w:val="0"/>
      <w:marBottom w:val="0"/>
      <w:divBdr>
        <w:top w:val="none" w:sz="0" w:space="0" w:color="auto"/>
        <w:left w:val="none" w:sz="0" w:space="0" w:color="auto"/>
        <w:bottom w:val="none" w:sz="0" w:space="0" w:color="auto"/>
        <w:right w:val="none" w:sz="0" w:space="0" w:color="auto"/>
      </w:divBdr>
    </w:div>
    <w:div w:id="729889803">
      <w:bodyDiv w:val="1"/>
      <w:marLeft w:val="0"/>
      <w:marRight w:val="0"/>
      <w:marTop w:val="0"/>
      <w:marBottom w:val="0"/>
      <w:divBdr>
        <w:top w:val="none" w:sz="0" w:space="0" w:color="auto"/>
        <w:left w:val="none" w:sz="0" w:space="0" w:color="auto"/>
        <w:bottom w:val="none" w:sz="0" w:space="0" w:color="auto"/>
        <w:right w:val="none" w:sz="0" w:space="0" w:color="auto"/>
      </w:divBdr>
    </w:div>
    <w:div w:id="731466535">
      <w:bodyDiv w:val="1"/>
      <w:marLeft w:val="0"/>
      <w:marRight w:val="0"/>
      <w:marTop w:val="0"/>
      <w:marBottom w:val="0"/>
      <w:divBdr>
        <w:top w:val="none" w:sz="0" w:space="0" w:color="auto"/>
        <w:left w:val="none" w:sz="0" w:space="0" w:color="auto"/>
        <w:bottom w:val="none" w:sz="0" w:space="0" w:color="auto"/>
        <w:right w:val="none" w:sz="0" w:space="0" w:color="auto"/>
      </w:divBdr>
    </w:div>
    <w:div w:id="732048790">
      <w:bodyDiv w:val="1"/>
      <w:marLeft w:val="0"/>
      <w:marRight w:val="0"/>
      <w:marTop w:val="0"/>
      <w:marBottom w:val="0"/>
      <w:divBdr>
        <w:top w:val="none" w:sz="0" w:space="0" w:color="auto"/>
        <w:left w:val="none" w:sz="0" w:space="0" w:color="auto"/>
        <w:bottom w:val="none" w:sz="0" w:space="0" w:color="auto"/>
        <w:right w:val="none" w:sz="0" w:space="0" w:color="auto"/>
      </w:divBdr>
    </w:div>
    <w:div w:id="732848949">
      <w:bodyDiv w:val="1"/>
      <w:marLeft w:val="0"/>
      <w:marRight w:val="0"/>
      <w:marTop w:val="0"/>
      <w:marBottom w:val="0"/>
      <w:divBdr>
        <w:top w:val="none" w:sz="0" w:space="0" w:color="auto"/>
        <w:left w:val="none" w:sz="0" w:space="0" w:color="auto"/>
        <w:bottom w:val="none" w:sz="0" w:space="0" w:color="auto"/>
        <w:right w:val="none" w:sz="0" w:space="0" w:color="auto"/>
      </w:divBdr>
    </w:div>
    <w:div w:id="733092132">
      <w:bodyDiv w:val="1"/>
      <w:marLeft w:val="0"/>
      <w:marRight w:val="0"/>
      <w:marTop w:val="0"/>
      <w:marBottom w:val="0"/>
      <w:divBdr>
        <w:top w:val="none" w:sz="0" w:space="0" w:color="auto"/>
        <w:left w:val="none" w:sz="0" w:space="0" w:color="auto"/>
        <w:bottom w:val="none" w:sz="0" w:space="0" w:color="auto"/>
        <w:right w:val="none" w:sz="0" w:space="0" w:color="auto"/>
      </w:divBdr>
    </w:div>
    <w:div w:id="733745902">
      <w:bodyDiv w:val="1"/>
      <w:marLeft w:val="0"/>
      <w:marRight w:val="0"/>
      <w:marTop w:val="0"/>
      <w:marBottom w:val="0"/>
      <w:divBdr>
        <w:top w:val="none" w:sz="0" w:space="0" w:color="auto"/>
        <w:left w:val="none" w:sz="0" w:space="0" w:color="auto"/>
        <w:bottom w:val="none" w:sz="0" w:space="0" w:color="auto"/>
        <w:right w:val="none" w:sz="0" w:space="0" w:color="auto"/>
      </w:divBdr>
    </w:div>
    <w:div w:id="735323842">
      <w:bodyDiv w:val="1"/>
      <w:marLeft w:val="0"/>
      <w:marRight w:val="0"/>
      <w:marTop w:val="0"/>
      <w:marBottom w:val="0"/>
      <w:divBdr>
        <w:top w:val="none" w:sz="0" w:space="0" w:color="auto"/>
        <w:left w:val="none" w:sz="0" w:space="0" w:color="auto"/>
        <w:bottom w:val="none" w:sz="0" w:space="0" w:color="auto"/>
        <w:right w:val="none" w:sz="0" w:space="0" w:color="auto"/>
      </w:divBdr>
    </w:div>
    <w:div w:id="736637019">
      <w:bodyDiv w:val="1"/>
      <w:marLeft w:val="0"/>
      <w:marRight w:val="0"/>
      <w:marTop w:val="0"/>
      <w:marBottom w:val="0"/>
      <w:divBdr>
        <w:top w:val="none" w:sz="0" w:space="0" w:color="auto"/>
        <w:left w:val="none" w:sz="0" w:space="0" w:color="auto"/>
        <w:bottom w:val="none" w:sz="0" w:space="0" w:color="auto"/>
        <w:right w:val="none" w:sz="0" w:space="0" w:color="auto"/>
      </w:divBdr>
    </w:div>
    <w:div w:id="740054724">
      <w:bodyDiv w:val="1"/>
      <w:marLeft w:val="0"/>
      <w:marRight w:val="0"/>
      <w:marTop w:val="0"/>
      <w:marBottom w:val="0"/>
      <w:divBdr>
        <w:top w:val="none" w:sz="0" w:space="0" w:color="auto"/>
        <w:left w:val="none" w:sz="0" w:space="0" w:color="auto"/>
        <w:bottom w:val="none" w:sz="0" w:space="0" w:color="auto"/>
        <w:right w:val="none" w:sz="0" w:space="0" w:color="auto"/>
      </w:divBdr>
    </w:div>
    <w:div w:id="740248786">
      <w:bodyDiv w:val="1"/>
      <w:marLeft w:val="0"/>
      <w:marRight w:val="0"/>
      <w:marTop w:val="0"/>
      <w:marBottom w:val="0"/>
      <w:divBdr>
        <w:top w:val="none" w:sz="0" w:space="0" w:color="auto"/>
        <w:left w:val="none" w:sz="0" w:space="0" w:color="auto"/>
        <w:bottom w:val="none" w:sz="0" w:space="0" w:color="auto"/>
        <w:right w:val="none" w:sz="0" w:space="0" w:color="auto"/>
      </w:divBdr>
    </w:div>
    <w:div w:id="741491178">
      <w:bodyDiv w:val="1"/>
      <w:marLeft w:val="0"/>
      <w:marRight w:val="0"/>
      <w:marTop w:val="0"/>
      <w:marBottom w:val="0"/>
      <w:divBdr>
        <w:top w:val="none" w:sz="0" w:space="0" w:color="auto"/>
        <w:left w:val="none" w:sz="0" w:space="0" w:color="auto"/>
        <w:bottom w:val="none" w:sz="0" w:space="0" w:color="auto"/>
        <w:right w:val="none" w:sz="0" w:space="0" w:color="auto"/>
      </w:divBdr>
    </w:div>
    <w:div w:id="742071306">
      <w:bodyDiv w:val="1"/>
      <w:marLeft w:val="0"/>
      <w:marRight w:val="0"/>
      <w:marTop w:val="0"/>
      <w:marBottom w:val="0"/>
      <w:divBdr>
        <w:top w:val="none" w:sz="0" w:space="0" w:color="auto"/>
        <w:left w:val="none" w:sz="0" w:space="0" w:color="auto"/>
        <w:bottom w:val="none" w:sz="0" w:space="0" w:color="auto"/>
        <w:right w:val="none" w:sz="0" w:space="0" w:color="auto"/>
      </w:divBdr>
    </w:div>
    <w:div w:id="750660862">
      <w:bodyDiv w:val="1"/>
      <w:marLeft w:val="0"/>
      <w:marRight w:val="0"/>
      <w:marTop w:val="0"/>
      <w:marBottom w:val="0"/>
      <w:divBdr>
        <w:top w:val="none" w:sz="0" w:space="0" w:color="auto"/>
        <w:left w:val="none" w:sz="0" w:space="0" w:color="auto"/>
        <w:bottom w:val="none" w:sz="0" w:space="0" w:color="auto"/>
        <w:right w:val="none" w:sz="0" w:space="0" w:color="auto"/>
      </w:divBdr>
    </w:div>
    <w:div w:id="750738701">
      <w:bodyDiv w:val="1"/>
      <w:marLeft w:val="0"/>
      <w:marRight w:val="0"/>
      <w:marTop w:val="0"/>
      <w:marBottom w:val="0"/>
      <w:divBdr>
        <w:top w:val="none" w:sz="0" w:space="0" w:color="auto"/>
        <w:left w:val="none" w:sz="0" w:space="0" w:color="auto"/>
        <w:bottom w:val="none" w:sz="0" w:space="0" w:color="auto"/>
        <w:right w:val="none" w:sz="0" w:space="0" w:color="auto"/>
      </w:divBdr>
    </w:div>
    <w:div w:id="753630708">
      <w:bodyDiv w:val="1"/>
      <w:marLeft w:val="0"/>
      <w:marRight w:val="0"/>
      <w:marTop w:val="0"/>
      <w:marBottom w:val="0"/>
      <w:divBdr>
        <w:top w:val="none" w:sz="0" w:space="0" w:color="auto"/>
        <w:left w:val="none" w:sz="0" w:space="0" w:color="auto"/>
        <w:bottom w:val="none" w:sz="0" w:space="0" w:color="auto"/>
        <w:right w:val="none" w:sz="0" w:space="0" w:color="auto"/>
      </w:divBdr>
    </w:div>
    <w:div w:id="754864325">
      <w:bodyDiv w:val="1"/>
      <w:marLeft w:val="0"/>
      <w:marRight w:val="0"/>
      <w:marTop w:val="0"/>
      <w:marBottom w:val="0"/>
      <w:divBdr>
        <w:top w:val="none" w:sz="0" w:space="0" w:color="auto"/>
        <w:left w:val="none" w:sz="0" w:space="0" w:color="auto"/>
        <w:bottom w:val="none" w:sz="0" w:space="0" w:color="auto"/>
        <w:right w:val="none" w:sz="0" w:space="0" w:color="auto"/>
      </w:divBdr>
    </w:div>
    <w:div w:id="755054115">
      <w:bodyDiv w:val="1"/>
      <w:marLeft w:val="0"/>
      <w:marRight w:val="0"/>
      <w:marTop w:val="0"/>
      <w:marBottom w:val="0"/>
      <w:divBdr>
        <w:top w:val="none" w:sz="0" w:space="0" w:color="auto"/>
        <w:left w:val="none" w:sz="0" w:space="0" w:color="auto"/>
        <w:bottom w:val="none" w:sz="0" w:space="0" w:color="auto"/>
        <w:right w:val="none" w:sz="0" w:space="0" w:color="auto"/>
      </w:divBdr>
    </w:div>
    <w:div w:id="755060165">
      <w:bodyDiv w:val="1"/>
      <w:marLeft w:val="0"/>
      <w:marRight w:val="0"/>
      <w:marTop w:val="0"/>
      <w:marBottom w:val="0"/>
      <w:divBdr>
        <w:top w:val="none" w:sz="0" w:space="0" w:color="auto"/>
        <w:left w:val="none" w:sz="0" w:space="0" w:color="auto"/>
        <w:bottom w:val="none" w:sz="0" w:space="0" w:color="auto"/>
        <w:right w:val="none" w:sz="0" w:space="0" w:color="auto"/>
      </w:divBdr>
    </w:div>
    <w:div w:id="756285867">
      <w:bodyDiv w:val="1"/>
      <w:marLeft w:val="0"/>
      <w:marRight w:val="0"/>
      <w:marTop w:val="0"/>
      <w:marBottom w:val="0"/>
      <w:divBdr>
        <w:top w:val="none" w:sz="0" w:space="0" w:color="auto"/>
        <w:left w:val="none" w:sz="0" w:space="0" w:color="auto"/>
        <w:bottom w:val="none" w:sz="0" w:space="0" w:color="auto"/>
        <w:right w:val="none" w:sz="0" w:space="0" w:color="auto"/>
      </w:divBdr>
    </w:div>
    <w:div w:id="756482699">
      <w:bodyDiv w:val="1"/>
      <w:marLeft w:val="0"/>
      <w:marRight w:val="0"/>
      <w:marTop w:val="0"/>
      <w:marBottom w:val="0"/>
      <w:divBdr>
        <w:top w:val="none" w:sz="0" w:space="0" w:color="auto"/>
        <w:left w:val="none" w:sz="0" w:space="0" w:color="auto"/>
        <w:bottom w:val="none" w:sz="0" w:space="0" w:color="auto"/>
        <w:right w:val="none" w:sz="0" w:space="0" w:color="auto"/>
      </w:divBdr>
    </w:div>
    <w:div w:id="757138924">
      <w:bodyDiv w:val="1"/>
      <w:marLeft w:val="0"/>
      <w:marRight w:val="0"/>
      <w:marTop w:val="0"/>
      <w:marBottom w:val="0"/>
      <w:divBdr>
        <w:top w:val="none" w:sz="0" w:space="0" w:color="auto"/>
        <w:left w:val="none" w:sz="0" w:space="0" w:color="auto"/>
        <w:bottom w:val="none" w:sz="0" w:space="0" w:color="auto"/>
        <w:right w:val="none" w:sz="0" w:space="0" w:color="auto"/>
      </w:divBdr>
    </w:div>
    <w:div w:id="757751316">
      <w:bodyDiv w:val="1"/>
      <w:marLeft w:val="0"/>
      <w:marRight w:val="0"/>
      <w:marTop w:val="0"/>
      <w:marBottom w:val="0"/>
      <w:divBdr>
        <w:top w:val="none" w:sz="0" w:space="0" w:color="auto"/>
        <w:left w:val="none" w:sz="0" w:space="0" w:color="auto"/>
        <w:bottom w:val="none" w:sz="0" w:space="0" w:color="auto"/>
        <w:right w:val="none" w:sz="0" w:space="0" w:color="auto"/>
      </w:divBdr>
    </w:div>
    <w:div w:id="758987281">
      <w:bodyDiv w:val="1"/>
      <w:marLeft w:val="0"/>
      <w:marRight w:val="0"/>
      <w:marTop w:val="0"/>
      <w:marBottom w:val="0"/>
      <w:divBdr>
        <w:top w:val="none" w:sz="0" w:space="0" w:color="auto"/>
        <w:left w:val="none" w:sz="0" w:space="0" w:color="auto"/>
        <w:bottom w:val="none" w:sz="0" w:space="0" w:color="auto"/>
        <w:right w:val="none" w:sz="0" w:space="0" w:color="auto"/>
      </w:divBdr>
    </w:div>
    <w:div w:id="761335312">
      <w:bodyDiv w:val="1"/>
      <w:marLeft w:val="0"/>
      <w:marRight w:val="0"/>
      <w:marTop w:val="0"/>
      <w:marBottom w:val="0"/>
      <w:divBdr>
        <w:top w:val="none" w:sz="0" w:space="0" w:color="auto"/>
        <w:left w:val="none" w:sz="0" w:space="0" w:color="auto"/>
        <w:bottom w:val="none" w:sz="0" w:space="0" w:color="auto"/>
        <w:right w:val="none" w:sz="0" w:space="0" w:color="auto"/>
      </w:divBdr>
    </w:div>
    <w:div w:id="761756642">
      <w:bodyDiv w:val="1"/>
      <w:marLeft w:val="0"/>
      <w:marRight w:val="0"/>
      <w:marTop w:val="0"/>
      <w:marBottom w:val="0"/>
      <w:divBdr>
        <w:top w:val="none" w:sz="0" w:space="0" w:color="auto"/>
        <w:left w:val="none" w:sz="0" w:space="0" w:color="auto"/>
        <w:bottom w:val="none" w:sz="0" w:space="0" w:color="auto"/>
        <w:right w:val="none" w:sz="0" w:space="0" w:color="auto"/>
      </w:divBdr>
    </w:div>
    <w:div w:id="762918570">
      <w:bodyDiv w:val="1"/>
      <w:marLeft w:val="0"/>
      <w:marRight w:val="0"/>
      <w:marTop w:val="0"/>
      <w:marBottom w:val="0"/>
      <w:divBdr>
        <w:top w:val="none" w:sz="0" w:space="0" w:color="auto"/>
        <w:left w:val="none" w:sz="0" w:space="0" w:color="auto"/>
        <w:bottom w:val="none" w:sz="0" w:space="0" w:color="auto"/>
        <w:right w:val="none" w:sz="0" w:space="0" w:color="auto"/>
      </w:divBdr>
    </w:div>
    <w:div w:id="764812989">
      <w:bodyDiv w:val="1"/>
      <w:marLeft w:val="0"/>
      <w:marRight w:val="0"/>
      <w:marTop w:val="0"/>
      <w:marBottom w:val="0"/>
      <w:divBdr>
        <w:top w:val="none" w:sz="0" w:space="0" w:color="auto"/>
        <w:left w:val="none" w:sz="0" w:space="0" w:color="auto"/>
        <w:bottom w:val="none" w:sz="0" w:space="0" w:color="auto"/>
        <w:right w:val="none" w:sz="0" w:space="0" w:color="auto"/>
      </w:divBdr>
    </w:div>
    <w:div w:id="765882041">
      <w:bodyDiv w:val="1"/>
      <w:marLeft w:val="0"/>
      <w:marRight w:val="0"/>
      <w:marTop w:val="0"/>
      <w:marBottom w:val="0"/>
      <w:divBdr>
        <w:top w:val="none" w:sz="0" w:space="0" w:color="auto"/>
        <w:left w:val="none" w:sz="0" w:space="0" w:color="auto"/>
        <w:bottom w:val="none" w:sz="0" w:space="0" w:color="auto"/>
        <w:right w:val="none" w:sz="0" w:space="0" w:color="auto"/>
      </w:divBdr>
    </w:div>
    <w:div w:id="767576102">
      <w:bodyDiv w:val="1"/>
      <w:marLeft w:val="0"/>
      <w:marRight w:val="0"/>
      <w:marTop w:val="0"/>
      <w:marBottom w:val="0"/>
      <w:divBdr>
        <w:top w:val="none" w:sz="0" w:space="0" w:color="auto"/>
        <w:left w:val="none" w:sz="0" w:space="0" w:color="auto"/>
        <w:bottom w:val="none" w:sz="0" w:space="0" w:color="auto"/>
        <w:right w:val="none" w:sz="0" w:space="0" w:color="auto"/>
      </w:divBdr>
    </w:div>
    <w:div w:id="770126744">
      <w:bodyDiv w:val="1"/>
      <w:marLeft w:val="0"/>
      <w:marRight w:val="0"/>
      <w:marTop w:val="0"/>
      <w:marBottom w:val="0"/>
      <w:divBdr>
        <w:top w:val="none" w:sz="0" w:space="0" w:color="auto"/>
        <w:left w:val="none" w:sz="0" w:space="0" w:color="auto"/>
        <w:bottom w:val="none" w:sz="0" w:space="0" w:color="auto"/>
        <w:right w:val="none" w:sz="0" w:space="0" w:color="auto"/>
      </w:divBdr>
    </w:div>
    <w:div w:id="772014755">
      <w:bodyDiv w:val="1"/>
      <w:marLeft w:val="0"/>
      <w:marRight w:val="0"/>
      <w:marTop w:val="0"/>
      <w:marBottom w:val="0"/>
      <w:divBdr>
        <w:top w:val="none" w:sz="0" w:space="0" w:color="auto"/>
        <w:left w:val="none" w:sz="0" w:space="0" w:color="auto"/>
        <w:bottom w:val="none" w:sz="0" w:space="0" w:color="auto"/>
        <w:right w:val="none" w:sz="0" w:space="0" w:color="auto"/>
      </w:divBdr>
    </w:div>
    <w:div w:id="777454215">
      <w:bodyDiv w:val="1"/>
      <w:marLeft w:val="0"/>
      <w:marRight w:val="0"/>
      <w:marTop w:val="0"/>
      <w:marBottom w:val="0"/>
      <w:divBdr>
        <w:top w:val="none" w:sz="0" w:space="0" w:color="auto"/>
        <w:left w:val="none" w:sz="0" w:space="0" w:color="auto"/>
        <w:bottom w:val="none" w:sz="0" w:space="0" w:color="auto"/>
        <w:right w:val="none" w:sz="0" w:space="0" w:color="auto"/>
      </w:divBdr>
    </w:div>
    <w:div w:id="777604251">
      <w:bodyDiv w:val="1"/>
      <w:marLeft w:val="0"/>
      <w:marRight w:val="0"/>
      <w:marTop w:val="0"/>
      <w:marBottom w:val="0"/>
      <w:divBdr>
        <w:top w:val="none" w:sz="0" w:space="0" w:color="auto"/>
        <w:left w:val="none" w:sz="0" w:space="0" w:color="auto"/>
        <w:bottom w:val="none" w:sz="0" w:space="0" w:color="auto"/>
        <w:right w:val="none" w:sz="0" w:space="0" w:color="auto"/>
      </w:divBdr>
    </w:div>
    <w:div w:id="779379422">
      <w:bodyDiv w:val="1"/>
      <w:marLeft w:val="0"/>
      <w:marRight w:val="0"/>
      <w:marTop w:val="0"/>
      <w:marBottom w:val="0"/>
      <w:divBdr>
        <w:top w:val="none" w:sz="0" w:space="0" w:color="auto"/>
        <w:left w:val="none" w:sz="0" w:space="0" w:color="auto"/>
        <w:bottom w:val="none" w:sz="0" w:space="0" w:color="auto"/>
        <w:right w:val="none" w:sz="0" w:space="0" w:color="auto"/>
      </w:divBdr>
    </w:div>
    <w:div w:id="779642248">
      <w:bodyDiv w:val="1"/>
      <w:marLeft w:val="0"/>
      <w:marRight w:val="0"/>
      <w:marTop w:val="0"/>
      <w:marBottom w:val="0"/>
      <w:divBdr>
        <w:top w:val="none" w:sz="0" w:space="0" w:color="auto"/>
        <w:left w:val="none" w:sz="0" w:space="0" w:color="auto"/>
        <w:bottom w:val="none" w:sz="0" w:space="0" w:color="auto"/>
        <w:right w:val="none" w:sz="0" w:space="0" w:color="auto"/>
      </w:divBdr>
    </w:div>
    <w:div w:id="782070802">
      <w:bodyDiv w:val="1"/>
      <w:marLeft w:val="0"/>
      <w:marRight w:val="0"/>
      <w:marTop w:val="0"/>
      <w:marBottom w:val="0"/>
      <w:divBdr>
        <w:top w:val="none" w:sz="0" w:space="0" w:color="auto"/>
        <w:left w:val="none" w:sz="0" w:space="0" w:color="auto"/>
        <w:bottom w:val="none" w:sz="0" w:space="0" w:color="auto"/>
        <w:right w:val="none" w:sz="0" w:space="0" w:color="auto"/>
      </w:divBdr>
    </w:div>
    <w:div w:id="782651378">
      <w:bodyDiv w:val="1"/>
      <w:marLeft w:val="0"/>
      <w:marRight w:val="0"/>
      <w:marTop w:val="0"/>
      <w:marBottom w:val="0"/>
      <w:divBdr>
        <w:top w:val="none" w:sz="0" w:space="0" w:color="auto"/>
        <w:left w:val="none" w:sz="0" w:space="0" w:color="auto"/>
        <w:bottom w:val="none" w:sz="0" w:space="0" w:color="auto"/>
        <w:right w:val="none" w:sz="0" w:space="0" w:color="auto"/>
      </w:divBdr>
    </w:div>
    <w:div w:id="783503852">
      <w:bodyDiv w:val="1"/>
      <w:marLeft w:val="0"/>
      <w:marRight w:val="0"/>
      <w:marTop w:val="0"/>
      <w:marBottom w:val="0"/>
      <w:divBdr>
        <w:top w:val="none" w:sz="0" w:space="0" w:color="auto"/>
        <w:left w:val="none" w:sz="0" w:space="0" w:color="auto"/>
        <w:bottom w:val="none" w:sz="0" w:space="0" w:color="auto"/>
        <w:right w:val="none" w:sz="0" w:space="0" w:color="auto"/>
      </w:divBdr>
    </w:div>
    <w:div w:id="785080855">
      <w:bodyDiv w:val="1"/>
      <w:marLeft w:val="0"/>
      <w:marRight w:val="0"/>
      <w:marTop w:val="0"/>
      <w:marBottom w:val="0"/>
      <w:divBdr>
        <w:top w:val="none" w:sz="0" w:space="0" w:color="auto"/>
        <w:left w:val="none" w:sz="0" w:space="0" w:color="auto"/>
        <w:bottom w:val="none" w:sz="0" w:space="0" w:color="auto"/>
        <w:right w:val="none" w:sz="0" w:space="0" w:color="auto"/>
      </w:divBdr>
    </w:div>
    <w:div w:id="785467967">
      <w:bodyDiv w:val="1"/>
      <w:marLeft w:val="0"/>
      <w:marRight w:val="0"/>
      <w:marTop w:val="0"/>
      <w:marBottom w:val="0"/>
      <w:divBdr>
        <w:top w:val="none" w:sz="0" w:space="0" w:color="auto"/>
        <w:left w:val="none" w:sz="0" w:space="0" w:color="auto"/>
        <w:bottom w:val="none" w:sz="0" w:space="0" w:color="auto"/>
        <w:right w:val="none" w:sz="0" w:space="0" w:color="auto"/>
      </w:divBdr>
    </w:div>
    <w:div w:id="786773242">
      <w:bodyDiv w:val="1"/>
      <w:marLeft w:val="0"/>
      <w:marRight w:val="0"/>
      <w:marTop w:val="0"/>
      <w:marBottom w:val="0"/>
      <w:divBdr>
        <w:top w:val="none" w:sz="0" w:space="0" w:color="auto"/>
        <w:left w:val="none" w:sz="0" w:space="0" w:color="auto"/>
        <w:bottom w:val="none" w:sz="0" w:space="0" w:color="auto"/>
        <w:right w:val="none" w:sz="0" w:space="0" w:color="auto"/>
      </w:divBdr>
    </w:div>
    <w:div w:id="788549227">
      <w:bodyDiv w:val="1"/>
      <w:marLeft w:val="0"/>
      <w:marRight w:val="0"/>
      <w:marTop w:val="0"/>
      <w:marBottom w:val="0"/>
      <w:divBdr>
        <w:top w:val="none" w:sz="0" w:space="0" w:color="auto"/>
        <w:left w:val="none" w:sz="0" w:space="0" w:color="auto"/>
        <w:bottom w:val="none" w:sz="0" w:space="0" w:color="auto"/>
        <w:right w:val="none" w:sz="0" w:space="0" w:color="auto"/>
      </w:divBdr>
    </w:div>
    <w:div w:id="789785258">
      <w:bodyDiv w:val="1"/>
      <w:marLeft w:val="0"/>
      <w:marRight w:val="0"/>
      <w:marTop w:val="0"/>
      <w:marBottom w:val="0"/>
      <w:divBdr>
        <w:top w:val="none" w:sz="0" w:space="0" w:color="auto"/>
        <w:left w:val="none" w:sz="0" w:space="0" w:color="auto"/>
        <w:bottom w:val="none" w:sz="0" w:space="0" w:color="auto"/>
        <w:right w:val="none" w:sz="0" w:space="0" w:color="auto"/>
      </w:divBdr>
    </w:div>
    <w:div w:id="791675659">
      <w:bodyDiv w:val="1"/>
      <w:marLeft w:val="0"/>
      <w:marRight w:val="0"/>
      <w:marTop w:val="0"/>
      <w:marBottom w:val="0"/>
      <w:divBdr>
        <w:top w:val="none" w:sz="0" w:space="0" w:color="auto"/>
        <w:left w:val="none" w:sz="0" w:space="0" w:color="auto"/>
        <w:bottom w:val="none" w:sz="0" w:space="0" w:color="auto"/>
        <w:right w:val="none" w:sz="0" w:space="0" w:color="auto"/>
      </w:divBdr>
    </w:div>
    <w:div w:id="792023221">
      <w:bodyDiv w:val="1"/>
      <w:marLeft w:val="0"/>
      <w:marRight w:val="0"/>
      <w:marTop w:val="0"/>
      <w:marBottom w:val="0"/>
      <w:divBdr>
        <w:top w:val="none" w:sz="0" w:space="0" w:color="auto"/>
        <w:left w:val="none" w:sz="0" w:space="0" w:color="auto"/>
        <w:bottom w:val="none" w:sz="0" w:space="0" w:color="auto"/>
        <w:right w:val="none" w:sz="0" w:space="0" w:color="auto"/>
      </w:divBdr>
    </w:div>
    <w:div w:id="792333000">
      <w:bodyDiv w:val="1"/>
      <w:marLeft w:val="0"/>
      <w:marRight w:val="0"/>
      <w:marTop w:val="0"/>
      <w:marBottom w:val="0"/>
      <w:divBdr>
        <w:top w:val="none" w:sz="0" w:space="0" w:color="auto"/>
        <w:left w:val="none" w:sz="0" w:space="0" w:color="auto"/>
        <w:bottom w:val="none" w:sz="0" w:space="0" w:color="auto"/>
        <w:right w:val="none" w:sz="0" w:space="0" w:color="auto"/>
      </w:divBdr>
    </w:div>
    <w:div w:id="793136612">
      <w:bodyDiv w:val="1"/>
      <w:marLeft w:val="0"/>
      <w:marRight w:val="0"/>
      <w:marTop w:val="0"/>
      <w:marBottom w:val="0"/>
      <w:divBdr>
        <w:top w:val="none" w:sz="0" w:space="0" w:color="auto"/>
        <w:left w:val="none" w:sz="0" w:space="0" w:color="auto"/>
        <w:bottom w:val="none" w:sz="0" w:space="0" w:color="auto"/>
        <w:right w:val="none" w:sz="0" w:space="0" w:color="auto"/>
      </w:divBdr>
    </w:div>
    <w:div w:id="799417556">
      <w:bodyDiv w:val="1"/>
      <w:marLeft w:val="0"/>
      <w:marRight w:val="0"/>
      <w:marTop w:val="0"/>
      <w:marBottom w:val="0"/>
      <w:divBdr>
        <w:top w:val="none" w:sz="0" w:space="0" w:color="auto"/>
        <w:left w:val="none" w:sz="0" w:space="0" w:color="auto"/>
        <w:bottom w:val="none" w:sz="0" w:space="0" w:color="auto"/>
        <w:right w:val="none" w:sz="0" w:space="0" w:color="auto"/>
      </w:divBdr>
    </w:div>
    <w:div w:id="805126360">
      <w:bodyDiv w:val="1"/>
      <w:marLeft w:val="0"/>
      <w:marRight w:val="0"/>
      <w:marTop w:val="0"/>
      <w:marBottom w:val="0"/>
      <w:divBdr>
        <w:top w:val="none" w:sz="0" w:space="0" w:color="auto"/>
        <w:left w:val="none" w:sz="0" w:space="0" w:color="auto"/>
        <w:bottom w:val="none" w:sz="0" w:space="0" w:color="auto"/>
        <w:right w:val="none" w:sz="0" w:space="0" w:color="auto"/>
      </w:divBdr>
    </w:div>
    <w:div w:id="805514222">
      <w:bodyDiv w:val="1"/>
      <w:marLeft w:val="0"/>
      <w:marRight w:val="0"/>
      <w:marTop w:val="0"/>
      <w:marBottom w:val="0"/>
      <w:divBdr>
        <w:top w:val="none" w:sz="0" w:space="0" w:color="auto"/>
        <w:left w:val="none" w:sz="0" w:space="0" w:color="auto"/>
        <w:bottom w:val="none" w:sz="0" w:space="0" w:color="auto"/>
        <w:right w:val="none" w:sz="0" w:space="0" w:color="auto"/>
      </w:divBdr>
    </w:div>
    <w:div w:id="811630350">
      <w:bodyDiv w:val="1"/>
      <w:marLeft w:val="0"/>
      <w:marRight w:val="0"/>
      <w:marTop w:val="0"/>
      <w:marBottom w:val="0"/>
      <w:divBdr>
        <w:top w:val="none" w:sz="0" w:space="0" w:color="auto"/>
        <w:left w:val="none" w:sz="0" w:space="0" w:color="auto"/>
        <w:bottom w:val="none" w:sz="0" w:space="0" w:color="auto"/>
        <w:right w:val="none" w:sz="0" w:space="0" w:color="auto"/>
      </w:divBdr>
    </w:div>
    <w:div w:id="812872402">
      <w:bodyDiv w:val="1"/>
      <w:marLeft w:val="0"/>
      <w:marRight w:val="0"/>
      <w:marTop w:val="0"/>
      <w:marBottom w:val="0"/>
      <w:divBdr>
        <w:top w:val="none" w:sz="0" w:space="0" w:color="auto"/>
        <w:left w:val="none" w:sz="0" w:space="0" w:color="auto"/>
        <w:bottom w:val="none" w:sz="0" w:space="0" w:color="auto"/>
        <w:right w:val="none" w:sz="0" w:space="0" w:color="auto"/>
      </w:divBdr>
    </w:div>
    <w:div w:id="814447026">
      <w:bodyDiv w:val="1"/>
      <w:marLeft w:val="0"/>
      <w:marRight w:val="0"/>
      <w:marTop w:val="0"/>
      <w:marBottom w:val="0"/>
      <w:divBdr>
        <w:top w:val="none" w:sz="0" w:space="0" w:color="auto"/>
        <w:left w:val="none" w:sz="0" w:space="0" w:color="auto"/>
        <w:bottom w:val="none" w:sz="0" w:space="0" w:color="auto"/>
        <w:right w:val="none" w:sz="0" w:space="0" w:color="auto"/>
      </w:divBdr>
    </w:div>
    <w:div w:id="816535149">
      <w:bodyDiv w:val="1"/>
      <w:marLeft w:val="0"/>
      <w:marRight w:val="0"/>
      <w:marTop w:val="0"/>
      <w:marBottom w:val="0"/>
      <w:divBdr>
        <w:top w:val="none" w:sz="0" w:space="0" w:color="auto"/>
        <w:left w:val="none" w:sz="0" w:space="0" w:color="auto"/>
        <w:bottom w:val="none" w:sz="0" w:space="0" w:color="auto"/>
        <w:right w:val="none" w:sz="0" w:space="0" w:color="auto"/>
      </w:divBdr>
    </w:div>
    <w:div w:id="817041341">
      <w:bodyDiv w:val="1"/>
      <w:marLeft w:val="0"/>
      <w:marRight w:val="0"/>
      <w:marTop w:val="0"/>
      <w:marBottom w:val="0"/>
      <w:divBdr>
        <w:top w:val="none" w:sz="0" w:space="0" w:color="auto"/>
        <w:left w:val="none" w:sz="0" w:space="0" w:color="auto"/>
        <w:bottom w:val="none" w:sz="0" w:space="0" w:color="auto"/>
        <w:right w:val="none" w:sz="0" w:space="0" w:color="auto"/>
      </w:divBdr>
    </w:div>
    <w:div w:id="818502958">
      <w:bodyDiv w:val="1"/>
      <w:marLeft w:val="0"/>
      <w:marRight w:val="0"/>
      <w:marTop w:val="0"/>
      <w:marBottom w:val="0"/>
      <w:divBdr>
        <w:top w:val="none" w:sz="0" w:space="0" w:color="auto"/>
        <w:left w:val="none" w:sz="0" w:space="0" w:color="auto"/>
        <w:bottom w:val="none" w:sz="0" w:space="0" w:color="auto"/>
        <w:right w:val="none" w:sz="0" w:space="0" w:color="auto"/>
      </w:divBdr>
    </w:div>
    <w:div w:id="818959055">
      <w:bodyDiv w:val="1"/>
      <w:marLeft w:val="0"/>
      <w:marRight w:val="0"/>
      <w:marTop w:val="0"/>
      <w:marBottom w:val="0"/>
      <w:divBdr>
        <w:top w:val="none" w:sz="0" w:space="0" w:color="auto"/>
        <w:left w:val="none" w:sz="0" w:space="0" w:color="auto"/>
        <w:bottom w:val="none" w:sz="0" w:space="0" w:color="auto"/>
        <w:right w:val="none" w:sz="0" w:space="0" w:color="auto"/>
      </w:divBdr>
    </w:div>
    <w:div w:id="819805066">
      <w:bodyDiv w:val="1"/>
      <w:marLeft w:val="0"/>
      <w:marRight w:val="0"/>
      <w:marTop w:val="0"/>
      <w:marBottom w:val="0"/>
      <w:divBdr>
        <w:top w:val="none" w:sz="0" w:space="0" w:color="auto"/>
        <w:left w:val="none" w:sz="0" w:space="0" w:color="auto"/>
        <w:bottom w:val="none" w:sz="0" w:space="0" w:color="auto"/>
        <w:right w:val="none" w:sz="0" w:space="0" w:color="auto"/>
      </w:divBdr>
    </w:div>
    <w:div w:id="822115685">
      <w:bodyDiv w:val="1"/>
      <w:marLeft w:val="0"/>
      <w:marRight w:val="0"/>
      <w:marTop w:val="0"/>
      <w:marBottom w:val="0"/>
      <w:divBdr>
        <w:top w:val="none" w:sz="0" w:space="0" w:color="auto"/>
        <w:left w:val="none" w:sz="0" w:space="0" w:color="auto"/>
        <w:bottom w:val="none" w:sz="0" w:space="0" w:color="auto"/>
        <w:right w:val="none" w:sz="0" w:space="0" w:color="auto"/>
      </w:divBdr>
    </w:div>
    <w:div w:id="822962753">
      <w:bodyDiv w:val="1"/>
      <w:marLeft w:val="0"/>
      <w:marRight w:val="0"/>
      <w:marTop w:val="0"/>
      <w:marBottom w:val="0"/>
      <w:divBdr>
        <w:top w:val="none" w:sz="0" w:space="0" w:color="auto"/>
        <w:left w:val="none" w:sz="0" w:space="0" w:color="auto"/>
        <w:bottom w:val="none" w:sz="0" w:space="0" w:color="auto"/>
        <w:right w:val="none" w:sz="0" w:space="0" w:color="auto"/>
      </w:divBdr>
    </w:div>
    <w:div w:id="824786084">
      <w:bodyDiv w:val="1"/>
      <w:marLeft w:val="0"/>
      <w:marRight w:val="0"/>
      <w:marTop w:val="0"/>
      <w:marBottom w:val="0"/>
      <w:divBdr>
        <w:top w:val="none" w:sz="0" w:space="0" w:color="auto"/>
        <w:left w:val="none" w:sz="0" w:space="0" w:color="auto"/>
        <w:bottom w:val="none" w:sz="0" w:space="0" w:color="auto"/>
        <w:right w:val="none" w:sz="0" w:space="0" w:color="auto"/>
      </w:divBdr>
    </w:div>
    <w:div w:id="824786764">
      <w:bodyDiv w:val="1"/>
      <w:marLeft w:val="0"/>
      <w:marRight w:val="0"/>
      <w:marTop w:val="0"/>
      <w:marBottom w:val="0"/>
      <w:divBdr>
        <w:top w:val="none" w:sz="0" w:space="0" w:color="auto"/>
        <w:left w:val="none" w:sz="0" w:space="0" w:color="auto"/>
        <w:bottom w:val="none" w:sz="0" w:space="0" w:color="auto"/>
        <w:right w:val="none" w:sz="0" w:space="0" w:color="auto"/>
      </w:divBdr>
    </w:div>
    <w:div w:id="826896855">
      <w:bodyDiv w:val="1"/>
      <w:marLeft w:val="0"/>
      <w:marRight w:val="0"/>
      <w:marTop w:val="0"/>
      <w:marBottom w:val="0"/>
      <w:divBdr>
        <w:top w:val="none" w:sz="0" w:space="0" w:color="auto"/>
        <w:left w:val="none" w:sz="0" w:space="0" w:color="auto"/>
        <w:bottom w:val="none" w:sz="0" w:space="0" w:color="auto"/>
        <w:right w:val="none" w:sz="0" w:space="0" w:color="auto"/>
      </w:divBdr>
    </w:div>
    <w:div w:id="828062996">
      <w:bodyDiv w:val="1"/>
      <w:marLeft w:val="0"/>
      <w:marRight w:val="0"/>
      <w:marTop w:val="0"/>
      <w:marBottom w:val="0"/>
      <w:divBdr>
        <w:top w:val="none" w:sz="0" w:space="0" w:color="auto"/>
        <w:left w:val="none" w:sz="0" w:space="0" w:color="auto"/>
        <w:bottom w:val="none" w:sz="0" w:space="0" w:color="auto"/>
        <w:right w:val="none" w:sz="0" w:space="0" w:color="auto"/>
      </w:divBdr>
    </w:div>
    <w:div w:id="828981031">
      <w:bodyDiv w:val="1"/>
      <w:marLeft w:val="0"/>
      <w:marRight w:val="0"/>
      <w:marTop w:val="0"/>
      <w:marBottom w:val="0"/>
      <w:divBdr>
        <w:top w:val="none" w:sz="0" w:space="0" w:color="auto"/>
        <w:left w:val="none" w:sz="0" w:space="0" w:color="auto"/>
        <w:bottom w:val="none" w:sz="0" w:space="0" w:color="auto"/>
        <w:right w:val="none" w:sz="0" w:space="0" w:color="auto"/>
      </w:divBdr>
    </w:div>
    <w:div w:id="828987264">
      <w:bodyDiv w:val="1"/>
      <w:marLeft w:val="0"/>
      <w:marRight w:val="0"/>
      <w:marTop w:val="0"/>
      <w:marBottom w:val="0"/>
      <w:divBdr>
        <w:top w:val="none" w:sz="0" w:space="0" w:color="auto"/>
        <w:left w:val="none" w:sz="0" w:space="0" w:color="auto"/>
        <w:bottom w:val="none" w:sz="0" w:space="0" w:color="auto"/>
        <w:right w:val="none" w:sz="0" w:space="0" w:color="auto"/>
      </w:divBdr>
    </w:div>
    <w:div w:id="830413585">
      <w:bodyDiv w:val="1"/>
      <w:marLeft w:val="0"/>
      <w:marRight w:val="0"/>
      <w:marTop w:val="0"/>
      <w:marBottom w:val="0"/>
      <w:divBdr>
        <w:top w:val="none" w:sz="0" w:space="0" w:color="auto"/>
        <w:left w:val="none" w:sz="0" w:space="0" w:color="auto"/>
        <w:bottom w:val="none" w:sz="0" w:space="0" w:color="auto"/>
        <w:right w:val="none" w:sz="0" w:space="0" w:color="auto"/>
      </w:divBdr>
    </w:div>
    <w:div w:id="830483024">
      <w:bodyDiv w:val="1"/>
      <w:marLeft w:val="0"/>
      <w:marRight w:val="0"/>
      <w:marTop w:val="0"/>
      <w:marBottom w:val="0"/>
      <w:divBdr>
        <w:top w:val="none" w:sz="0" w:space="0" w:color="auto"/>
        <w:left w:val="none" w:sz="0" w:space="0" w:color="auto"/>
        <w:bottom w:val="none" w:sz="0" w:space="0" w:color="auto"/>
        <w:right w:val="none" w:sz="0" w:space="0" w:color="auto"/>
      </w:divBdr>
    </w:div>
    <w:div w:id="830604680">
      <w:bodyDiv w:val="1"/>
      <w:marLeft w:val="0"/>
      <w:marRight w:val="0"/>
      <w:marTop w:val="0"/>
      <w:marBottom w:val="0"/>
      <w:divBdr>
        <w:top w:val="none" w:sz="0" w:space="0" w:color="auto"/>
        <w:left w:val="none" w:sz="0" w:space="0" w:color="auto"/>
        <w:bottom w:val="none" w:sz="0" w:space="0" w:color="auto"/>
        <w:right w:val="none" w:sz="0" w:space="0" w:color="auto"/>
      </w:divBdr>
    </w:div>
    <w:div w:id="831528878">
      <w:bodyDiv w:val="1"/>
      <w:marLeft w:val="0"/>
      <w:marRight w:val="0"/>
      <w:marTop w:val="0"/>
      <w:marBottom w:val="0"/>
      <w:divBdr>
        <w:top w:val="none" w:sz="0" w:space="0" w:color="auto"/>
        <w:left w:val="none" w:sz="0" w:space="0" w:color="auto"/>
        <w:bottom w:val="none" w:sz="0" w:space="0" w:color="auto"/>
        <w:right w:val="none" w:sz="0" w:space="0" w:color="auto"/>
      </w:divBdr>
    </w:div>
    <w:div w:id="831870192">
      <w:bodyDiv w:val="1"/>
      <w:marLeft w:val="0"/>
      <w:marRight w:val="0"/>
      <w:marTop w:val="0"/>
      <w:marBottom w:val="0"/>
      <w:divBdr>
        <w:top w:val="none" w:sz="0" w:space="0" w:color="auto"/>
        <w:left w:val="none" w:sz="0" w:space="0" w:color="auto"/>
        <w:bottom w:val="none" w:sz="0" w:space="0" w:color="auto"/>
        <w:right w:val="none" w:sz="0" w:space="0" w:color="auto"/>
      </w:divBdr>
    </w:div>
    <w:div w:id="831915160">
      <w:bodyDiv w:val="1"/>
      <w:marLeft w:val="0"/>
      <w:marRight w:val="0"/>
      <w:marTop w:val="0"/>
      <w:marBottom w:val="0"/>
      <w:divBdr>
        <w:top w:val="none" w:sz="0" w:space="0" w:color="auto"/>
        <w:left w:val="none" w:sz="0" w:space="0" w:color="auto"/>
        <w:bottom w:val="none" w:sz="0" w:space="0" w:color="auto"/>
        <w:right w:val="none" w:sz="0" w:space="0" w:color="auto"/>
      </w:divBdr>
    </w:div>
    <w:div w:id="833715731">
      <w:bodyDiv w:val="1"/>
      <w:marLeft w:val="0"/>
      <w:marRight w:val="0"/>
      <w:marTop w:val="0"/>
      <w:marBottom w:val="0"/>
      <w:divBdr>
        <w:top w:val="none" w:sz="0" w:space="0" w:color="auto"/>
        <w:left w:val="none" w:sz="0" w:space="0" w:color="auto"/>
        <w:bottom w:val="none" w:sz="0" w:space="0" w:color="auto"/>
        <w:right w:val="none" w:sz="0" w:space="0" w:color="auto"/>
      </w:divBdr>
    </w:div>
    <w:div w:id="836572923">
      <w:bodyDiv w:val="1"/>
      <w:marLeft w:val="0"/>
      <w:marRight w:val="0"/>
      <w:marTop w:val="0"/>
      <w:marBottom w:val="0"/>
      <w:divBdr>
        <w:top w:val="none" w:sz="0" w:space="0" w:color="auto"/>
        <w:left w:val="none" w:sz="0" w:space="0" w:color="auto"/>
        <w:bottom w:val="none" w:sz="0" w:space="0" w:color="auto"/>
        <w:right w:val="none" w:sz="0" w:space="0" w:color="auto"/>
      </w:divBdr>
    </w:div>
    <w:div w:id="836963678">
      <w:bodyDiv w:val="1"/>
      <w:marLeft w:val="0"/>
      <w:marRight w:val="0"/>
      <w:marTop w:val="0"/>
      <w:marBottom w:val="0"/>
      <w:divBdr>
        <w:top w:val="none" w:sz="0" w:space="0" w:color="auto"/>
        <w:left w:val="none" w:sz="0" w:space="0" w:color="auto"/>
        <w:bottom w:val="none" w:sz="0" w:space="0" w:color="auto"/>
        <w:right w:val="none" w:sz="0" w:space="0" w:color="auto"/>
      </w:divBdr>
    </w:div>
    <w:div w:id="837306203">
      <w:bodyDiv w:val="1"/>
      <w:marLeft w:val="0"/>
      <w:marRight w:val="0"/>
      <w:marTop w:val="0"/>
      <w:marBottom w:val="0"/>
      <w:divBdr>
        <w:top w:val="none" w:sz="0" w:space="0" w:color="auto"/>
        <w:left w:val="none" w:sz="0" w:space="0" w:color="auto"/>
        <w:bottom w:val="none" w:sz="0" w:space="0" w:color="auto"/>
        <w:right w:val="none" w:sz="0" w:space="0" w:color="auto"/>
      </w:divBdr>
    </w:div>
    <w:div w:id="840585246">
      <w:bodyDiv w:val="1"/>
      <w:marLeft w:val="0"/>
      <w:marRight w:val="0"/>
      <w:marTop w:val="0"/>
      <w:marBottom w:val="0"/>
      <w:divBdr>
        <w:top w:val="none" w:sz="0" w:space="0" w:color="auto"/>
        <w:left w:val="none" w:sz="0" w:space="0" w:color="auto"/>
        <w:bottom w:val="none" w:sz="0" w:space="0" w:color="auto"/>
        <w:right w:val="none" w:sz="0" w:space="0" w:color="auto"/>
      </w:divBdr>
    </w:div>
    <w:div w:id="845369259">
      <w:bodyDiv w:val="1"/>
      <w:marLeft w:val="0"/>
      <w:marRight w:val="0"/>
      <w:marTop w:val="0"/>
      <w:marBottom w:val="0"/>
      <w:divBdr>
        <w:top w:val="none" w:sz="0" w:space="0" w:color="auto"/>
        <w:left w:val="none" w:sz="0" w:space="0" w:color="auto"/>
        <w:bottom w:val="none" w:sz="0" w:space="0" w:color="auto"/>
        <w:right w:val="none" w:sz="0" w:space="0" w:color="auto"/>
      </w:divBdr>
    </w:div>
    <w:div w:id="845512202">
      <w:bodyDiv w:val="1"/>
      <w:marLeft w:val="0"/>
      <w:marRight w:val="0"/>
      <w:marTop w:val="0"/>
      <w:marBottom w:val="0"/>
      <w:divBdr>
        <w:top w:val="none" w:sz="0" w:space="0" w:color="auto"/>
        <w:left w:val="none" w:sz="0" w:space="0" w:color="auto"/>
        <w:bottom w:val="none" w:sz="0" w:space="0" w:color="auto"/>
        <w:right w:val="none" w:sz="0" w:space="0" w:color="auto"/>
      </w:divBdr>
    </w:div>
    <w:div w:id="847912341">
      <w:bodyDiv w:val="1"/>
      <w:marLeft w:val="0"/>
      <w:marRight w:val="0"/>
      <w:marTop w:val="0"/>
      <w:marBottom w:val="0"/>
      <w:divBdr>
        <w:top w:val="none" w:sz="0" w:space="0" w:color="auto"/>
        <w:left w:val="none" w:sz="0" w:space="0" w:color="auto"/>
        <w:bottom w:val="none" w:sz="0" w:space="0" w:color="auto"/>
        <w:right w:val="none" w:sz="0" w:space="0" w:color="auto"/>
      </w:divBdr>
    </w:div>
    <w:div w:id="850493009">
      <w:bodyDiv w:val="1"/>
      <w:marLeft w:val="0"/>
      <w:marRight w:val="0"/>
      <w:marTop w:val="0"/>
      <w:marBottom w:val="0"/>
      <w:divBdr>
        <w:top w:val="none" w:sz="0" w:space="0" w:color="auto"/>
        <w:left w:val="none" w:sz="0" w:space="0" w:color="auto"/>
        <w:bottom w:val="none" w:sz="0" w:space="0" w:color="auto"/>
        <w:right w:val="none" w:sz="0" w:space="0" w:color="auto"/>
      </w:divBdr>
    </w:div>
    <w:div w:id="850683610">
      <w:bodyDiv w:val="1"/>
      <w:marLeft w:val="0"/>
      <w:marRight w:val="0"/>
      <w:marTop w:val="0"/>
      <w:marBottom w:val="0"/>
      <w:divBdr>
        <w:top w:val="none" w:sz="0" w:space="0" w:color="auto"/>
        <w:left w:val="none" w:sz="0" w:space="0" w:color="auto"/>
        <w:bottom w:val="none" w:sz="0" w:space="0" w:color="auto"/>
        <w:right w:val="none" w:sz="0" w:space="0" w:color="auto"/>
      </w:divBdr>
    </w:div>
    <w:div w:id="851336375">
      <w:bodyDiv w:val="1"/>
      <w:marLeft w:val="0"/>
      <w:marRight w:val="0"/>
      <w:marTop w:val="0"/>
      <w:marBottom w:val="0"/>
      <w:divBdr>
        <w:top w:val="none" w:sz="0" w:space="0" w:color="auto"/>
        <w:left w:val="none" w:sz="0" w:space="0" w:color="auto"/>
        <w:bottom w:val="none" w:sz="0" w:space="0" w:color="auto"/>
        <w:right w:val="none" w:sz="0" w:space="0" w:color="auto"/>
      </w:divBdr>
    </w:div>
    <w:div w:id="852913232">
      <w:bodyDiv w:val="1"/>
      <w:marLeft w:val="0"/>
      <w:marRight w:val="0"/>
      <w:marTop w:val="0"/>
      <w:marBottom w:val="0"/>
      <w:divBdr>
        <w:top w:val="none" w:sz="0" w:space="0" w:color="auto"/>
        <w:left w:val="none" w:sz="0" w:space="0" w:color="auto"/>
        <w:bottom w:val="none" w:sz="0" w:space="0" w:color="auto"/>
        <w:right w:val="none" w:sz="0" w:space="0" w:color="auto"/>
      </w:divBdr>
    </w:div>
    <w:div w:id="854421209">
      <w:bodyDiv w:val="1"/>
      <w:marLeft w:val="0"/>
      <w:marRight w:val="0"/>
      <w:marTop w:val="0"/>
      <w:marBottom w:val="0"/>
      <w:divBdr>
        <w:top w:val="none" w:sz="0" w:space="0" w:color="auto"/>
        <w:left w:val="none" w:sz="0" w:space="0" w:color="auto"/>
        <w:bottom w:val="none" w:sz="0" w:space="0" w:color="auto"/>
        <w:right w:val="none" w:sz="0" w:space="0" w:color="auto"/>
      </w:divBdr>
    </w:div>
    <w:div w:id="857424408">
      <w:bodyDiv w:val="1"/>
      <w:marLeft w:val="0"/>
      <w:marRight w:val="0"/>
      <w:marTop w:val="0"/>
      <w:marBottom w:val="0"/>
      <w:divBdr>
        <w:top w:val="none" w:sz="0" w:space="0" w:color="auto"/>
        <w:left w:val="none" w:sz="0" w:space="0" w:color="auto"/>
        <w:bottom w:val="none" w:sz="0" w:space="0" w:color="auto"/>
        <w:right w:val="none" w:sz="0" w:space="0" w:color="auto"/>
      </w:divBdr>
    </w:div>
    <w:div w:id="857891998">
      <w:bodyDiv w:val="1"/>
      <w:marLeft w:val="0"/>
      <w:marRight w:val="0"/>
      <w:marTop w:val="0"/>
      <w:marBottom w:val="0"/>
      <w:divBdr>
        <w:top w:val="none" w:sz="0" w:space="0" w:color="auto"/>
        <w:left w:val="none" w:sz="0" w:space="0" w:color="auto"/>
        <w:bottom w:val="none" w:sz="0" w:space="0" w:color="auto"/>
        <w:right w:val="none" w:sz="0" w:space="0" w:color="auto"/>
      </w:divBdr>
    </w:div>
    <w:div w:id="857931863">
      <w:bodyDiv w:val="1"/>
      <w:marLeft w:val="0"/>
      <w:marRight w:val="0"/>
      <w:marTop w:val="0"/>
      <w:marBottom w:val="0"/>
      <w:divBdr>
        <w:top w:val="none" w:sz="0" w:space="0" w:color="auto"/>
        <w:left w:val="none" w:sz="0" w:space="0" w:color="auto"/>
        <w:bottom w:val="none" w:sz="0" w:space="0" w:color="auto"/>
        <w:right w:val="none" w:sz="0" w:space="0" w:color="auto"/>
      </w:divBdr>
    </w:div>
    <w:div w:id="861094747">
      <w:bodyDiv w:val="1"/>
      <w:marLeft w:val="0"/>
      <w:marRight w:val="0"/>
      <w:marTop w:val="0"/>
      <w:marBottom w:val="0"/>
      <w:divBdr>
        <w:top w:val="none" w:sz="0" w:space="0" w:color="auto"/>
        <w:left w:val="none" w:sz="0" w:space="0" w:color="auto"/>
        <w:bottom w:val="none" w:sz="0" w:space="0" w:color="auto"/>
        <w:right w:val="none" w:sz="0" w:space="0" w:color="auto"/>
      </w:divBdr>
    </w:div>
    <w:div w:id="867134973">
      <w:bodyDiv w:val="1"/>
      <w:marLeft w:val="0"/>
      <w:marRight w:val="0"/>
      <w:marTop w:val="0"/>
      <w:marBottom w:val="0"/>
      <w:divBdr>
        <w:top w:val="none" w:sz="0" w:space="0" w:color="auto"/>
        <w:left w:val="none" w:sz="0" w:space="0" w:color="auto"/>
        <w:bottom w:val="none" w:sz="0" w:space="0" w:color="auto"/>
        <w:right w:val="none" w:sz="0" w:space="0" w:color="auto"/>
      </w:divBdr>
    </w:div>
    <w:div w:id="867255401">
      <w:bodyDiv w:val="1"/>
      <w:marLeft w:val="0"/>
      <w:marRight w:val="0"/>
      <w:marTop w:val="0"/>
      <w:marBottom w:val="0"/>
      <w:divBdr>
        <w:top w:val="none" w:sz="0" w:space="0" w:color="auto"/>
        <w:left w:val="none" w:sz="0" w:space="0" w:color="auto"/>
        <w:bottom w:val="none" w:sz="0" w:space="0" w:color="auto"/>
        <w:right w:val="none" w:sz="0" w:space="0" w:color="auto"/>
      </w:divBdr>
    </w:div>
    <w:div w:id="867915432">
      <w:bodyDiv w:val="1"/>
      <w:marLeft w:val="0"/>
      <w:marRight w:val="0"/>
      <w:marTop w:val="0"/>
      <w:marBottom w:val="0"/>
      <w:divBdr>
        <w:top w:val="none" w:sz="0" w:space="0" w:color="auto"/>
        <w:left w:val="none" w:sz="0" w:space="0" w:color="auto"/>
        <w:bottom w:val="none" w:sz="0" w:space="0" w:color="auto"/>
        <w:right w:val="none" w:sz="0" w:space="0" w:color="auto"/>
      </w:divBdr>
    </w:div>
    <w:div w:id="868495747">
      <w:bodyDiv w:val="1"/>
      <w:marLeft w:val="0"/>
      <w:marRight w:val="0"/>
      <w:marTop w:val="0"/>
      <w:marBottom w:val="0"/>
      <w:divBdr>
        <w:top w:val="none" w:sz="0" w:space="0" w:color="auto"/>
        <w:left w:val="none" w:sz="0" w:space="0" w:color="auto"/>
        <w:bottom w:val="none" w:sz="0" w:space="0" w:color="auto"/>
        <w:right w:val="none" w:sz="0" w:space="0" w:color="auto"/>
      </w:divBdr>
    </w:div>
    <w:div w:id="872813090">
      <w:bodyDiv w:val="1"/>
      <w:marLeft w:val="0"/>
      <w:marRight w:val="0"/>
      <w:marTop w:val="0"/>
      <w:marBottom w:val="0"/>
      <w:divBdr>
        <w:top w:val="none" w:sz="0" w:space="0" w:color="auto"/>
        <w:left w:val="none" w:sz="0" w:space="0" w:color="auto"/>
        <w:bottom w:val="none" w:sz="0" w:space="0" w:color="auto"/>
        <w:right w:val="none" w:sz="0" w:space="0" w:color="auto"/>
      </w:divBdr>
    </w:div>
    <w:div w:id="875459611">
      <w:bodyDiv w:val="1"/>
      <w:marLeft w:val="0"/>
      <w:marRight w:val="0"/>
      <w:marTop w:val="0"/>
      <w:marBottom w:val="0"/>
      <w:divBdr>
        <w:top w:val="none" w:sz="0" w:space="0" w:color="auto"/>
        <w:left w:val="none" w:sz="0" w:space="0" w:color="auto"/>
        <w:bottom w:val="none" w:sz="0" w:space="0" w:color="auto"/>
        <w:right w:val="none" w:sz="0" w:space="0" w:color="auto"/>
      </w:divBdr>
    </w:div>
    <w:div w:id="876938823">
      <w:bodyDiv w:val="1"/>
      <w:marLeft w:val="0"/>
      <w:marRight w:val="0"/>
      <w:marTop w:val="0"/>
      <w:marBottom w:val="0"/>
      <w:divBdr>
        <w:top w:val="none" w:sz="0" w:space="0" w:color="auto"/>
        <w:left w:val="none" w:sz="0" w:space="0" w:color="auto"/>
        <w:bottom w:val="none" w:sz="0" w:space="0" w:color="auto"/>
        <w:right w:val="none" w:sz="0" w:space="0" w:color="auto"/>
      </w:divBdr>
    </w:div>
    <w:div w:id="877814087">
      <w:bodyDiv w:val="1"/>
      <w:marLeft w:val="0"/>
      <w:marRight w:val="0"/>
      <w:marTop w:val="0"/>
      <w:marBottom w:val="0"/>
      <w:divBdr>
        <w:top w:val="none" w:sz="0" w:space="0" w:color="auto"/>
        <w:left w:val="none" w:sz="0" w:space="0" w:color="auto"/>
        <w:bottom w:val="none" w:sz="0" w:space="0" w:color="auto"/>
        <w:right w:val="none" w:sz="0" w:space="0" w:color="auto"/>
      </w:divBdr>
    </w:div>
    <w:div w:id="878510405">
      <w:bodyDiv w:val="1"/>
      <w:marLeft w:val="0"/>
      <w:marRight w:val="0"/>
      <w:marTop w:val="0"/>
      <w:marBottom w:val="0"/>
      <w:divBdr>
        <w:top w:val="none" w:sz="0" w:space="0" w:color="auto"/>
        <w:left w:val="none" w:sz="0" w:space="0" w:color="auto"/>
        <w:bottom w:val="none" w:sz="0" w:space="0" w:color="auto"/>
        <w:right w:val="none" w:sz="0" w:space="0" w:color="auto"/>
      </w:divBdr>
    </w:div>
    <w:div w:id="879244807">
      <w:bodyDiv w:val="1"/>
      <w:marLeft w:val="0"/>
      <w:marRight w:val="0"/>
      <w:marTop w:val="0"/>
      <w:marBottom w:val="0"/>
      <w:divBdr>
        <w:top w:val="none" w:sz="0" w:space="0" w:color="auto"/>
        <w:left w:val="none" w:sz="0" w:space="0" w:color="auto"/>
        <w:bottom w:val="none" w:sz="0" w:space="0" w:color="auto"/>
        <w:right w:val="none" w:sz="0" w:space="0" w:color="auto"/>
      </w:divBdr>
    </w:div>
    <w:div w:id="879324986">
      <w:bodyDiv w:val="1"/>
      <w:marLeft w:val="0"/>
      <w:marRight w:val="0"/>
      <w:marTop w:val="0"/>
      <w:marBottom w:val="0"/>
      <w:divBdr>
        <w:top w:val="none" w:sz="0" w:space="0" w:color="auto"/>
        <w:left w:val="none" w:sz="0" w:space="0" w:color="auto"/>
        <w:bottom w:val="none" w:sz="0" w:space="0" w:color="auto"/>
        <w:right w:val="none" w:sz="0" w:space="0" w:color="auto"/>
      </w:divBdr>
    </w:div>
    <w:div w:id="880433967">
      <w:bodyDiv w:val="1"/>
      <w:marLeft w:val="0"/>
      <w:marRight w:val="0"/>
      <w:marTop w:val="0"/>
      <w:marBottom w:val="0"/>
      <w:divBdr>
        <w:top w:val="none" w:sz="0" w:space="0" w:color="auto"/>
        <w:left w:val="none" w:sz="0" w:space="0" w:color="auto"/>
        <w:bottom w:val="none" w:sz="0" w:space="0" w:color="auto"/>
        <w:right w:val="none" w:sz="0" w:space="0" w:color="auto"/>
      </w:divBdr>
    </w:div>
    <w:div w:id="880673139">
      <w:bodyDiv w:val="1"/>
      <w:marLeft w:val="0"/>
      <w:marRight w:val="0"/>
      <w:marTop w:val="0"/>
      <w:marBottom w:val="0"/>
      <w:divBdr>
        <w:top w:val="none" w:sz="0" w:space="0" w:color="auto"/>
        <w:left w:val="none" w:sz="0" w:space="0" w:color="auto"/>
        <w:bottom w:val="none" w:sz="0" w:space="0" w:color="auto"/>
        <w:right w:val="none" w:sz="0" w:space="0" w:color="auto"/>
      </w:divBdr>
    </w:div>
    <w:div w:id="885288900">
      <w:bodyDiv w:val="1"/>
      <w:marLeft w:val="0"/>
      <w:marRight w:val="0"/>
      <w:marTop w:val="0"/>
      <w:marBottom w:val="0"/>
      <w:divBdr>
        <w:top w:val="none" w:sz="0" w:space="0" w:color="auto"/>
        <w:left w:val="none" w:sz="0" w:space="0" w:color="auto"/>
        <w:bottom w:val="none" w:sz="0" w:space="0" w:color="auto"/>
        <w:right w:val="none" w:sz="0" w:space="0" w:color="auto"/>
      </w:divBdr>
    </w:div>
    <w:div w:id="888032422">
      <w:bodyDiv w:val="1"/>
      <w:marLeft w:val="0"/>
      <w:marRight w:val="0"/>
      <w:marTop w:val="0"/>
      <w:marBottom w:val="0"/>
      <w:divBdr>
        <w:top w:val="none" w:sz="0" w:space="0" w:color="auto"/>
        <w:left w:val="none" w:sz="0" w:space="0" w:color="auto"/>
        <w:bottom w:val="none" w:sz="0" w:space="0" w:color="auto"/>
        <w:right w:val="none" w:sz="0" w:space="0" w:color="auto"/>
      </w:divBdr>
    </w:div>
    <w:div w:id="888495646">
      <w:bodyDiv w:val="1"/>
      <w:marLeft w:val="0"/>
      <w:marRight w:val="0"/>
      <w:marTop w:val="0"/>
      <w:marBottom w:val="0"/>
      <w:divBdr>
        <w:top w:val="none" w:sz="0" w:space="0" w:color="auto"/>
        <w:left w:val="none" w:sz="0" w:space="0" w:color="auto"/>
        <w:bottom w:val="none" w:sz="0" w:space="0" w:color="auto"/>
        <w:right w:val="none" w:sz="0" w:space="0" w:color="auto"/>
      </w:divBdr>
    </w:div>
    <w:div w:id="889536543">
      <w:bodyDiv w:val="1"/>
      <w:marLeft w:val="0"/>
      <w:marRight w:val="0"/>
      <w:marTop w:val="0"/>
      <w:marBottom w:val="0"/>
      <w:divBdr>
        <w:top w:val="none" w:sz="0" w:space="0" w:color="auto"/>
        <w:left w:val="none" w:sz="0" w:space="0" w:color="auto"/>
        <w:bottom w:val="none" w:sz="0" w:space="0" w:color="auto"/>
        <w:right w:val="none" w:sz="0" w:space="0" w:color="auto"/>
      </w:divBdr>
    </w:div>
    <w:div w:id="890386783">
      <w:bodyDiv w:val="1"/>
      <w:marLeft w:val="0"/>
      <w:marRight w:val="0"/>
      <w:marTop w:val="0"/>
      <w:marBottom w:val="0"/>
      <w:divBdr>
        <w:top w:val="none" w:sz="0" w:space="0" w:color="auto"/>
        <w:left w:val="none" w:sz="0" w:space="0" w:color="auto"/>
        <w:bottom w:val="none" w:sz="0" w:space="0" w:color="auto"/>
        <w:right w:val="none" w:sz="0" w:space="0" w:color="auto"/>
      </w:divBdr>
    </w:div>
    <w:div w:id="891963671">
      <w:bodyDiv w:val="1"/>
      <w:marLeft w:val="0"/>
      <w:marRight w:val="0"/>
      <w:marTop w:val="0"/>
      <w:marBottom w:val="0"/>
      <w:divBdr>
        <w:top w:val="none" w:sz="0" w:space="0" w:color="auto"/>
        <w:left w:val="none" w:sz="0" w:space="0" w:color="auto"/>
        <w:bottom w:val="none" w:sz="0" w:space="0" w:color="auto"/>
        <w:right w:val="none" w:sz="0" w:space="0" w:color="auto"/>
      </w:divBdr>
    </w:div>
    <w:div w:id="892236846">
      <w:bodyDiv w:val="1"/>
      <w:marLeft w:val="0"/>
      <w:marRight w:val="0"/>
      <w:marTop w:val="0"/>
      <w:marBottom w:val="0"/>
      <w:divBdr>
        <w:top w:val="none" w:sz="0" w:space="0" w:color="auto"/>
        <w:left w:val="none" w:sz="0" w:space="0" w:color="auto"/>
        <w:bottom w:val="none" w:sz="0" w:space="0" w:color="auto"/>
        <w:right w:val="none" w:sz="0" w:space="0" w:color="auto"/>
      </w:divBdr>
    </w:div>
    <w:div w:id="892277133">
      <w:bodyDiv w:val="1"/>
      <w:marLeft w:val="0"/>
      <w:marRight w:val="0"/>
      <w:marTop w:val="0"/>
      <w:marBottom w:val="0"/>
      <w:divBdr>
        <w:top w:val="none" w:sz="0" w:space="0" w:color="auto"/>
        <w:left w:val="none" w:sz="0" w:space="0" w:color="auto"/>
        <w:bottom w:val="none" w:sz="0" w:space="0" w:color="auto"/>
        <w:right w:val="none" w:sz="0" w:space="0" w:color="auto"/>
      </w:divBdr>
    </w:div>
    <w:div w:id="892666367">
      <w:bodyDiv w:val="1"/>
      <w:marLeft w:val="0"/>
      <w:marRight w:val="0"/>
      <w:marTop w:val="0"/>
      <w:marBottom w:val="0"/>
      <w:divBdr>
        <w:top w:val="none" w:sz="0" w:space="0" w:color="auto"/>
        <w:left w:val="none" w:sz="0" w:space="0" w:color="auto"/>
        <w:bottom w:val="none" w:sz="0" w:space="0" w:color="auto"/>
        <w:right w:val="none" w:sz="0" w:space="0" w:color="auto"/>
      </w:divBdr>
    </w:div>
    <w:div w:id="893008896">
      <w:bodyDiv w:val="1"/>
      <w:marLeft w:val="0"/>
      <w:marRight w:val="0"/>
      <w:marTop w:val="0"/>
      <w:marBottom w:val="0"/>
      <w:divBdr>
        <w:top w:val="none" w:sz="0" w:space="0" w:color="auto"/>
        <w:left w:val="none" w:sz="0" w:space="0" w:color="auto"/>
        <w:bottom w:val="none" w:sz="0" w:space="0" w:color="auto"/>
        <w:right w:val="none" w:sz="0" w:space="0" w:color="auto"/>
      </w:divBdr>
    </w:div>
    <w:div w:id="896863729">
      <w:bodyDiv w:val="1"/>
      <w:marLeft w:val="0"/>
      <w:marRight w:val="0"/>
      <w:marTop w:val="0"/>
      <w:marBottom w:val="0"/>
      <w:divBdr>
        <w:top w:val="none" w:sz="0" w:space="0" w:color="auto"/>
        <w:left w:val="none" w:sz="0" w:space="0" w:color="auto"/>
        <w:bottom w:val="none" w:sz="0" w:space="0" w:color="auto"/>
        <w:right w:val="none" w:sz="0" w:space="0" w:color="auto"/>
      </w:divBdr>
    </w:div>
    <w:div w:id="898174098">
      <w:bodyDiv w:val="1"/>
      <w:marLeft w:val="0"/>
      <w:marRight w:val="0"/>
      <w:marTop w:val="0"/>
      <w:marBottom w:val="0"/>
      <w:divBdr>
        <w:top w:val="none" w:sz="0" w:space="0" w:color="auto"/>
        <w:left w:val="none" w:sz="0" w:space="0" w:color="auto"/>
        <w:bottom w:val="none" w:sz="0" w:space="0" w:color="auto"/>
        <w:right w:val="none" w:sz="0" w:space="0" w:color="auto"/>
      </w:divBdr>
    </w:div>
    <w:div w:id="898981485">
      <w:bodyDiv w:val="1"/>
      <w:marLeft w:val="0"/>
      <w:marRight w:val="0"/>
      <w:marTop w:val="0"/>
      <w:marBottom w:val="0"/>
      <w:divBdr>
        <w:top w:val="none" w:sz="0" w:space="0" w:color="auto"/>
        <w:left w:val="none" w:sz="0" w:space="0" w:color="auto"/>
        <w:bottom w:val="none" w:sz="0" w:space="0" w:color="auto"/>
        <w:right w:val="none" w:sz="0" w:space="0" w:color="auto"/>
      </w:divBdr>
    </w:div>
    <w:div w:id="899290711">
      <w:bodyDiv w:val="1"/>
      <w:marLeft w:val="0"/>
      <w:marRight w:val="0"/>
      <w:marTop w:val="0"/>
      <w:marBottom w:val="0"/>
      <w:divBdr>
        <w:top w:val="none" w:sz="0" w:space="0" w:color="auto"/>
        <w:left w:val="none" w:sz="0" w:space="0" w:color="auto"/>
        <w:bottom w:val="none" w:sz="0" w:space="0" w:color="auto"/>
        <w:right w:val="none" w:sz="0" w:space="0" w:color="auto"/>
      </w:divBdr>
    </w:div>
    <w:div w:id="900169482">
      <w:bodyDiv w:val="1"/>
      <w:marLeft w:val="0"/>
      <w:marRight w:val="0"/>
      <w:marTop w:val="0"/>
      <w:marBottom w:val="0"/>
      <w:divBdr>
        <w:top w:val="none" w:sz="0" w:space="0" w:color="auto"/>
        <w:left w:val="none" w:sz="0" w:space="0" w:color="auto"/>
        <w:bottom w:val="none" w:sz="0" w:space="0" w:color="auto"/>
        <w:right w:val="none" w:sz="0" w:space="0" w:color="auto"/>
      </w:divBdr>
    </w:div>
    <w:div w:id="900361032">
      <w:bodyDiv w:val="1"/>
      <w:marLeft w:val="0"/>
      <w:marRight w:val="0"/>
      <w:marTop w:val="0"/>
      <w:marBottom w:val="0"/>
      <w:divBdr>
        <w:top w:val="none" w:sz="0" w:space="0" w:color="auto"/>
        <w:left w:val="none" w:sz="0" w:space="0" w:color="auto"/>
        <w:bottom w:val="none" w:sz="0" w:space="0" w:color="auto"/>
        <w:right w:val="none" w:sz="0" w:space="0" w:color="auto"/>
      </w:divBdr>
    </w:div>
    <w:div w:id="901136344">
      <w:bodyDiv w:val="1"/>
      <w:marLeft w:val="0"/>
      <w:marRight w:val="0"/>
      <w:marTop w:val="0"/>
      <w:marBottom w:val="0"/>
      <w:divBdr>
        <w:top w:val="none" w:sz="0" w:space="0" w:color="auto"/>
        <w:left w:val="none" w:sz="0" w:space="0" w:color="auto"/>
        <w:bottom w:val="none" w:sz="0" w:space="0" w:color="auto"/>
        <w:right w:val="none" w:sz="0" w:space="0" w:color="auto"/>
      </w:divBdr>
    </w:div>
    <w:div w:id="904990642">
      <w:bodyDiv w:val="1"/>
      <w:marLeft w:val="0"/>
      <w:marRight w:val="0"/>
      <w:marTop w:val="0"/>
      <w:marBottom w:val="0"/>
      <w:divBdr>
        <w:top w:val="none" w:sz="0" w:space="0" w:color="auto"/>
        <w:left w:val="none" w:sz="0" w:space="0" w:color="auto"/>
        <w:bottom w:val="none" w:sz="0" w:space="0" w:color="auto"/>
        <w:right w:val="none" w:sz="0" w:space="0" w:color="auto"/>
      </w:divBdr>
    </w:div>
    <w:div w:id="905260272">
      <w:bodyDiv w:val="1"/>
      <w:marLeft w:val="0"/>
      <w:marRight w:val="0"/>
      <w:marTop w:val="0"/>
      <w:marBottom w:val="0"/>
      <w:divBdr>
        <w:top w:val="none" w:sz="0" w:space="0" w:color="auto"/>
        <w:left w:val="none" w:sz="0" w:space="0" w:color="auto"/>
        <w:bottom w:val="none" w:sz="0" w:space="0" w:color="auto"/>
        <w:right w:val="none" w:sz="0" w:space="0" w:color="auto"/>
      </w:divBdr>
    </w:div>
    <w:div w:id="905337395">
      <w:bodyDiv w:val="1"/>
      <w:marLeft w:val="0"/>
      <w:marRight w:val="0"/>
      <w:marTop w:val="0"/>
      <w:marBottom w:val="0"/>
      <w:divBdr>
        <w:top w:val="none" w:sz="0" w:space="0" w:color="auto"/>
        <w:left w:val="none" w:sz="0" w:space="0" w:color="auto"/>
        <w:bottom w:val="none" w:sz="0" w:space="0" w:color="auto"/>
        <w:right w:val="none" w:sz="0" w:space="0" w:color="auto"/>
      </w:divBdr>
    </w:div>
    <w:div w:id="906259523">
      <w:bodyDiv w:val="1"/>
      <w:marLeft w:val="0"/>
      <w:marRight w:val="0"/>
      <w:marTop w:val="0"/>
      <w:marBottom w:val="0"/>
      <w:divBdr>
        <w:top w:val="none" w:sz="0" w:space="0" w:color="auto"/>
        <w:left w:val="none" w:sz="0" w:space="0" w:color="auto"/>
        <w:bottom w:val="none" w:sz="0" w:space="0" w:color="auto"/>
        <w:right w:val="none" w:sz="0" w:space="0" w:color="auto"/>
      </w:divBdr>
    </w:div>
    <w:div w:id="906912901">
      <w:bodyDiv w:val="1"/>
      <w:marLeft w:val="0"/>
      <w:marRight w:val="0"/>
      <w:marTop w:val="0"/>
      <w:marBottom w:val="0"/>
      <w:divBdr>
        <w:top w:val="none" w:sz="0" w:space="0" w:color="auto"/>
        <w:left w:val="none" w:sz="0" w:space="0" w:color="auto"/>
        <w:bottom w:val="none" w:sz="0" w:space="0" w:color="auto"/>
        <w:right w:val="none" w:sz="0" w:space="0" w:color="auto"/>
      </w:divBdr>
    </w:div>
    <w:div w:id="909271580">
      <w:bodyDiv w:val="1"/>
      <w:marLeft w:val="0"/>
      <w:marRight w:val="0"/>
      <w:marTop w:val="0"/>
      <w:marBottom w:val="0"/>
      <w:divBdr>
        <w:top w:val="none" w:sz="0" w:space="0" w:color="auto"/>
        <w:left w:val="none" w:sz="0" w:space="0" w:color="auto"/>
        <w:bottom w:val="none" w:sz="0" w:space="0" w:color="auto"/>
        <w:right w:val="none" w:sz="0" w:space="0" w:color="auto"/>
      </w:divBdr>
    </w:div>
    <w:div w:id="910314931">
      <w:bodyDiv w:val="1"/>
      <w:marLeft w:val="0"/>
      <w:marRight w:val="0"/>
      <w:marTop w:val="0"/>
      <w:marBottom w:val="0"/>
      <w:divBdr>
        <w:top w:val="none" w:sz="0" w:space="0" w:color="auto"/>
        <w:left w:val="none" w:sz="0" w:space="0" w:color="auto"/>
        <w:bottom w:val="none" w:sz="0" w:space="0" w:color="auto"/>
        <w:right w:val="none" w:sz="0" w:space="0" w:color="auto"/>
      </w:divBdr>
    </w:div>
    <w:div w:id="912198158">
      <w:bodyDiv w:val="1"/>
      <w:marLeft w:val="0"/>
      <w:marRight w:val="0"/>
      <w:marTop w:val="0"/>
      <w:marBottom w:val="0"/>
      <w:divBdr>
        <w:top w:val="none" w:sz="0" w:space="0" w:color="auto"/>
        <w:left w:val="none" w:sz="0" w:space="0" w:color="auto"/>
        <w:bottom w:val="none" w:sz="0" w:space="0" w:color="auto"/>
        <w:right w:val="none" w:sz="0" w:space="0" w:color="auto"/>
      </w:divBdr>
    </w:div>
    <w:div w:id="915358895">
      <w:bodyDiv w:val="1"/>
      <w:marLeft w:val="0"/>
      <w:marRight w:val="0"/>
      <w:marTop w:val="0"/>
      <w:marBottom w:val="0"/>
      <w:divBdr>
        <w:top w:val="none" w:sz="0" w:space="0" w:color="auto"/>
        <w:left w:val="none" w:sz="0" w:space="0" w:color="auto"/>
        <w:bottom w:val="none" w:sz="0" w:space="0" w:color="auto"/>
        <w:right w:val="none" w:sz="0" w:space="0" w:color="auto"/>
      </w:divBdr>
    </w:div>
    <w:div w:id="915825794">
      <w:bodyDiv w:val="1"/>
      <w:marLeft w:val="0"/>
      <w:marRight w:val="0"/>
      <w:marTop w:val="0"/>
      <w:marBottom w:val="0"/>
      <w:divBdr>
        <w:top w:val="none" w:sz="0" w:space="0" w:color="auto"/>
        <w:left w:val="none" w:sz="0" w:space="0" w:color="auto"/>
        <w:bottom w:val="none" w:sz="0" w:space="0" w:color="auto"/>
        <w:right w:val="none" w:sz="0" w:space="0" w:color="auto"/>
      </w:divBdr>
    </w:div>
    <w:div w:id="918759277">
      <w:bodyDiv w:val="1"/>
      <w:marLeft w:val="0"/>
      <w:marRight w:val="0"/>
      <w:marTop w:val="0"/>
      <w:marBottom w:val="0"/>
      <w:divBdr>
        <w:top w:val="none" w:sz="0" w:space="0" w:color="auto"/>
        <w:left w:val="none" w:sz="0" w:space="0" w:color="auto"/>
        <w:bottom w:val="none" w:sz="0" w:space="0" w:color="auto"/>
        <w:right w:val="none" w:sz="0" w:space="0" w:color="auto"/>
      </w:divBdr>
    </w:div>
    <w:div w:id="920262624">
      <w:bodyDiv w:val="1"/>
      <w:marLeft w:val="0"/>
      <w:marRight w:val="0"/>
      <w:marTop w:val="0"/>
      <w:marBottom w:val="0"/>
      <w:divBdr>
        <w:top w:val="none" w:sz="0" w:space="0" w:color="auto"/>
        <w:left w:val="none" w:sz="0" w:space="0" w:color="auto"/>
        <w:bottom w:val="none" w:sz="0" w:space="0" w:color="auto"/>
        <w:right w:val="none" w:sz="0" w:space="0" w:color="auto"/>
      </w:divBdr>
    </w:div>
    <w:div w:id="921837933">
      <w:bodyDiv w:val="1"/>
      <w:marLeft w:val="0"/>
      <w:marRight w:val="0"/>
      <w:marTop w:val="0"/>
      <w:marBottom w:val="0"/>
      <w:divBdr>
        <w:top w:val="none" w:sz="0" w:space="0" w:color="auto"/>
        <w:left w:val="none" w:sz="0" w:space="0" w:color="auto"/>
        <w:bottom w:val="none" w:sz="0" w:space="0" w:color="auto"/>
        <w:right w:val="none" w:sz="0" w:space="0" w:color="auto"/>
      </w:divBdr>
    </w:div>
    <w:div w:id="923759729">
      <w:bodyDiv w:val="1"/>
      <w:marLeft w:val="0"/>
      <w:marRight w:val="0"/>
      <w:marTop w:val="0"/>
      <w:marBottom w:val="0"/>
      <w:divBdr>
        <w:top w:val="none" w:sz="0" w:space="0" w:color="auto"/>
        <w:left w:val="none" w:sz="0" w:space="0" w:color="auto"/>
        <w:bottom w:val="none" w:sz="0" w:space="0" w:color="auto"/>
        <w:right w:val="none" w:sz="0" w:space="0" w:color="auto"/>
      </w:divBdr>
    </w:div>
    <w:div w:id="924414907">
      <w:bodyDiv w:val="1"/>
      <w:marLeft w:val="0"/>
      <w:marRight w:val="0"/>
      <w:marTop w:val="0"/>
      <w:marBottom w:val="0"/>
      <w:divBdr>
        <w:top w:val="none" w:sz="0" w:space="0" w:color="auto"/>
        <w:left w:val="none" w:sz="0" w:space="0" w:color="auto"/>
        <w:bottom w:val="none" w:sz="0" w:space="0" w:color="auto"/>
        <w:right w:val="none" w:sz="0" w:space="0" w:color="auto"/>
      </w:divBdr>
    </w:div>
    <w:div w:id="925499445">
      <w:bodyDiv w:val="1"/>
      <w:marLeft w:val="0"/>
      <w:marRight w:val="0"/>
      <w:marTop w:val="0"/>
      <w:marBottom w:val="0"/>
      <w:divBdr>
        <w:top w:val="none" w:sz="0" w:space="0" w:color="auto"/>
        <w:left w:val="none" w:sz="0" w:space="0" w:color="auto"/>
        <w:bottom w:val="none" w:sz="0" w:space="0" w:color="auto"/>
        <w:right w:val="none" w:sz="0" w:space="0" w:color="auto"/>
      </w:divBdr>
    </w:div>
    <w:div w:id="926352697">
      <w:bodyDiv w:val="1"/>
      <w:marLeft w:val="0"/>
      <w:marRight w:val="0"/>
      <w:marTop w:val="0"/>
      <w:marBottom w:val="0"/>
      <w:divBdr>
        <w:top w:val="none" w:sz="0" w:space="0" w:color="auto"/>
        <w:left w:val="none" w:sz="0" w:space="0" w:color="auto"/>
        <w:bottom w:val="none" w:sz="0" w:space="0" w:color="auto"/>
        <w:right w:val="none" w:sz="0" w:space="0" w:color="auto"/>
      </w:divBdr>
    </w:div>
    <w:div w:id="926572037">
      <w:bodyDiv w:val="1"/>
      <w:marLeft w:val="0"/>
      <w:marRight w:val="0"/>
      <w:marTop w:val="0"/>
      <w:marBottom w:val="0"/>
      <w:divBdr>
        <w:top w:val="none" w:sz="0" w:space="0" w:color="auto"/>
        <w:left w:val="none" w:sz="0" w:space="0" w:color="auto"/>
        <w:bottom w:val="none" w:sz="0" w:space="0" w:color="auto"/>
        <w:right w:val="none" w:sz="0" w:space="0" w:color="auto"/>
      </w:divBdr>
    </w:div>
    <w:div w:id="927080345">
      <w:bodyDiv w:val="1"/>
      <w:marLeft w:val="0"/>
      <w:marRight w:val="0"/>
      <w:marTop w:val="0"/>
      <w:marBottom w:val="0"/>
      <w:divBdr>
        <w:top w:val="none" w:sz="0" w:space="0" w:color="auto"/>
        <w:left w:val="none" w:sz="0" w:space="0" w:color="auto"/>
        <w:bottom w:val="none" w:sz="0" w:space="0" w:color="auto"/>
        <w:right w:val="none" w:sz="0" w:space="0" w:color="auto"/>
      </w:divBdr>
    </w:div>
    <w:div w:id="927426669">
      <w:bodyDiv w:val="1"/>
      <w:marLeft w:val="0"/>
      <w:marRight w:val="0"/>
      <w:marTop w:val="0"/>
      <w:marBottom w:val="0"/>
      <w:divBdr>
        <w:top w:val="none" w:sz="0" w:space="0" w:color="auto"/>
        <w:left w:val="none" w:sz="0" w:space="0" w:color="auto"/>
        <w:bottom w:val="none" w:sz="0" w:space="0" w:color="auto"/>
        <w:right w:val="none" w:sz="0" w:space="0" w:color="auto"/>
      </w:divBdr>
    </w:div>
    <w:div w:id="929315513">
      <w:bodyDiv w:val="1"/>
      <w:marLeft w:val="0"/>
      <w:marRight w:val="0"/>
      <w:marTop w:val="0"/>
      <w:marBottom w:val="0"/>
      <w:divBdr>
        <w:top w:val="none" w:sz="0" w:space="0" w:color="auto"/>
        <w:left w:val="none" w:sz="0" w:space="0" w:color="auto"/>
        <w:bottom w:val="none" w:sz="0" w:space="0" w:color="auto"/>
        <w:right w:val="none" w:sz="0" w:space="0" w:color="auto"/>
      </w:divBdr>
    </w:div>
    <w:div w:id="930359421">
      <w:bodyDiv w:val="1"/>
      <w:marLeft w:val="0"/>
      <w:marRight w:val="0"/>
      <w:marTop w:val="0"/>
      <w:marBottom w:val="0"/>
      <w:divBdr>
        <w:top w:val="none" w:sz="0" w:space="0" w:color="auto"/>
        <w:left w:val="none" w:sz="0" w:space="0" w:color="auto"/>
        <w:bottom w:val="none" w:sz="0" w:space="0" w:color="auto"/>
        <w:right w:val="none" w:sz="0" w:space="0" w:color="auto"/>
      </w:divBdr>
    </w:div>
    <w:div w:id="932779719">
      <w:bodyDiv w:val="1"/>
      <w:marLeft w:val="0"/>
      <w:marRight w:val="0"/>
      <w:marTop w:val="0"/>
      <w:marBottom w:val="0"/>
      <w:divBdr>
        <w:top w:val="none" w:sz="0" w:space="0" w:color="auto"/>
        <w:left w:val="none" w:sz="0" w:space="0" w:color="auto"/>
        <w:bottom w:val="none" w:sz="0" w:space="0" w:color="auto"/>
        <w:right w:val="none" w:sz="0" w:space="0" w:color="auto"/>
      </w:divBdr>
    </w:div>
    <w:div w:id="933787211">
      <w:bodyDiv w:val="1"/>
      <w:marLeft w:val="0"/>
      <w:marRight w:val="0"/>
      <w:marTop w:val="0"/>
      <w:marBottom w:val="0"/>
      <w:divBdr>
        <w:top w:val="none" w:sz="0" w:space="0" w:color="auto"/>
        <w:left w:val="none" w:sz="0" w:space="0" w:color="auto"/>
        <w:bottom w:val="none" w:sz="0" w:space="0" w:color="auto"/>
        <w:right w:val="none" w:sz="0" w:space="0" w:color="auto"/>
      </w:divBdr>
    </w:div>
    <w:div w:id="934675562">
      <w:bodyDiv w:val="1"/>
      <w:marLeft w:val="0"/>
      <w:marRight w:val="0"/>
      <w:marTop w:val="0"/>
      <w:marBottom w:val="0"/>
      <w:divBdr>
        <w:top w:val="none" w:sz="0" w:space="0" w:color="auto"/>
        <w:left w:val="none" w:sz="0" w:space="0" w:color="auto"/>
        <w:bottom w:val="none" w:sz="0" w:space="0" w:color="auto"/>
        <w:right w:val="none" w:sz="0" w:space="0" w:color="auto"/>
      </w:divBdr>
    </w:div>
    <w:div w:id="934678872">
      <w:bodyDiv w:val="1"/>
      <w:marLeft w:val="0"/>
      <w:marRight w:val="0"/>
      <w:marTop w:val="0"/>
      <w:marBottom w:val="0"/>
      <w:divBdr>
        <w:top w:val="none" w:sz="0" w:space="0" w:color="auto"/>
        <w:left w:val="none" w:sz="0" w:space="0" w:color="auto"/>
        <w:bottom w:val="none" w:sz="0" w:space="0" w:color="auto"/>
        <w:right w:val="none" w:sz="0" w:space="0" w:color="auto"/>
      </w:divBdr>
    </w:div>
    <w:div w:id="937517843">
      <w:bodyDiv w:val="1"/>
      <w:marLeft w:val="0"/>
      <w:marRight w:val="0"/>
      <w:marTop w:val="0"/>
      <w:marBottom w:val="0"/>
      <w:divBdr>
        <w:top w:val="none" w:sz="0" w:space="0" w:color="auto"/>
        <w:left w:val="none" w:sz="0" w:space="0" w:color="auto"/>
        <w:bottom w:val="none" w:sz="0" w:space="0" w:color="auto"/>
        <w:right w:val="none" w:sz="0" w:space="0" w:color="auto"/>
      </w:divBdr>
    </w:div>
    <w:div w:id="941034214">
      <w:bodyDiv w:val="1"/>
      <w:marLeft w:val="0"/>
      <w:marRight w:val="0"/>
      <w:marTop w:val="0"/>
      <w:marBottom w:val="0"/>
      <w:divBdr>
        <w:top w:val="none" w:sz="0" w:space="0" w:color="auto"/>
        <w:left w:val="none" w:sz="0" w:space="0" w:color="auto"/>
        <w:bottom w:val="none" w:sz="0" w:space="0" w:color="auto"/>
        <w:right w:val="none" w:sz="0" w:space="0" w:color="auto"/>
      </w:divBdr>
    </w:div>
    <w:div w:id="946276322">
      <w:bodyDiv w:val="1"/>
      <w:marLeft w:val="0"/>
      <w:marRight w:val="0"/>
      <w:marTop w:val="0"/>
      <w:marBottom w:val="0"/>
      <w:divBdr>
        <w:top w:val="none" w:sz="0" w:space="0" w:color="auto"/>
        <w:left w:val="none" w:sz="0" w:space="0" w:color="auto"/>
        <w:bottom w:val="none" w:sz="0" w:space="0" w:color="auto"/>
        <w:right w:val="none" w:sz="0" w:space="0" w:color="auto"/>
      </w:divBdr>
    </w:div>
    <w:div w:id="948003262">
      <w:bodyDiv w:val="1"/>
      <w:marLeft w:val="0"/>
      <w:marRight w:val="0"/>
      <w:marTop w:val="0"/>
      <w:marBottom w:val="0"/>
      <w:divBdr>
        <w:top w:val="none" w:sz="0" w:space="0" w:color="auto"/>
        <w:left w:val="none" w:sz="0" w:space="0" w:color="auto"/>
        <w:bottom w:val="none" w:sz="0" w:space="0" w:color="auto"/>
        <w:right w:val="none" w:sz="0" w:space="0" w:color="auto"/>
      </w:divBdr>
    </w:div>
    <w:div w:id="948464329">
      <w:bodyDiv w:val="1"/>
      <w:marLeft w:val="0"/>
      <w:marRight w:val="0"/>
      <w:marTop w:val="0"/>
      <w:marBottom w:val="0"/>
      <w:divBdr>
        <w:top w:val="none" w:sz="0" w:space="0" w:color="auto"/>
        <w:left w:val="none" w:sz="0" w:space="0" w:color="auto"/>
        <w:bottom w:val="none" w:sz="0" w:space="0" w:color="auto"/>
        <w:right w:val="none" w:sz="0" w:space="0" w:color="auto"/>
      </w:divBdr>
    </w:div>
    <w:div w:id="950433794">
      <w:bodyDiv w:val="1"/>
      <w:marLeft w:val="0"/>
      <w:marRight w:val="0"/>
      <w:marTop w:val="0"/>
      <w:marBottom w:val="0"/>
      <w:divBdr>
        <w:top w:val="none" w:sz="0" w:space="0" w:color="auto"/>
        <w:left w:val="none" w:sz="0" w:space="0" w:color="auto"/>
        <w:bottom w:val="none" w:sz="0" w:space="0" w:color="auto"/>
        <w:right w:val="none" w:sz="0" w:space="0" w:color="auto"/>
      </w:divBdr>
    </w:div>
    <w:div w:id="950630713">
      <w:bodyDiv w:val="1"/>
      <w:marLeft w:val="0"/>
      <w:marRight w:val="0"/>
      <w:marTop w:val="0"/>
      <w:marBottom w:val="0"/>
      <w:divBdr>
        <w:top w:val="none" w:sz="0" w:space="0" w:color="auto"/>
        <w:left w:val="none" w:sz="0" w:space="0" w:color="auto"/>
        <w:bottom w:val="none" w:sz="0" w:space="0" w:color="auto"/>
        <w:right w:val="none" w:sz="0" w:space="0" w:color="auto"/>
      </w:divBdr>
    </w:div>
    <w:div w:id="951130732">
      <w:bodyDiv w:val="1"/>
      <w:marLeft w:val="0"/>
      <w:marRight w:val="0"/>
      <w:marTop w:val="0"/>
      <w:marBottom w:val="0"/>
      <w:divBdr>
        <w:top w:val="none" w:sz="0" w:space="0" w:color="auto"/>
        <w:left w:val="none" w:sz="0" w:space="0" w:color="auto"/>
        <w:bottom w:val="none" w:sz="0" w:space="0" w:color="auto"/>
        <w:right w:val="none" w:sz="0" w:space="0" w:color="auto"/>
      </w:divBdr>
    </w:div>
    <w:div w:id="952634309">
      <w:bodyDiv w:val="1"/>
      <w:marLeft w:val="0"/>
      <w:marRight w:val="0"/>
      <w:marTop w:val="0"/>
      <w:marBottom w:val="0"/>
      <w:divBdr>
        <w:top w:val="none" w:sz="0" w:space="0" w:color="auto"/>
        <w:left w:val="none" w:sz="0" w:space="0" w:color="auto"/>
        <w:bottom w:val="none" w:sz="0" w:space="0" w:color="auto"/>
        <w:right w:val="none" w:sz="0" w:space="0" w:color="auto"/>
      </w:divBdr>
    </w:div>
    <w:div w:id="953511956">
      <w:bodyDiv w:val="1"/>
      <w:marLeft w:val="0"/>
      <w:marRight w:val="0"/>
      <w:marTop w:val="0"/>
      <w:marBottom w:val="0"/>
      <w:divBdr>
        <w:top w:val="none" w:sz="0" w:space="0" w:color="auto"/>
        <w:left w:val="none" w:sz="0" w:space="0" w:color="auto"/>
        <w:bottom w:val="none" w:sz="0" w:space="0" w:color="auto"/>
        <w:right w:val="none" w:sz="0" w:space="0" w:color="auto"/>
      </w:divBdr>
    </w:div>
    <w:div w:id="953513162">
      <w:bodyDiv w:val="1"/>
      <w:marLeft w:val="0"/>
      <w:marRight w:val="0"/>
      <w:marTop w:val="0"/>
      <w:marBottom w:val="0"/>
      <w:divBdr>
        <w:top w:val="none" w:sz="0" w:space="0" w:color="auto"/>
        <w:left w:val="none" w:sz="0" w:space="0" w:color="auto"/>
        <w:bottom w:val="none" w:sz="0" w:space="0" w:color="auto"/>
        <w:right w:val="none" w:sz="0" w:space="0" w:color="auto"/>
      </w:divBdr>
    </w:div>
    <w:div w:id="955452150">
      <w:bodyDiv w:val="1"/>
      <w:marLeft w:val="0"/>
      <w:marRight w:val="0"/>
      <w:marTop w:val="0"/>
      <w:marBottom w:val="0"/>
      <w:divBdr>
        <w:top w:val="none" w:sz="0" w:space="0" w:color="auto"/>
        <w:left w:val="none" w:sz="0" w:space="0" w:color="auto"/>
        <w:bottom w:val="none" w:sz="0" w:space="0" w:color="auto"/>
        <w:right w:val="none" w:sz="0" w:space="0" w:color="auto"/>
      </w:divBdr>
    </w:div>
    <w:div w:id="956452398">
      <w:bodyDiv w:val="1"/>
      <w:marLeft w:val="0"/>
      <w:marRight w:val="0"/>
      <w:marTop w:val="0"/>
      <w:marBottom w:val="0"/>
      <w:divBdr>
        <w:top w:val="none" w:sz="0" w:space="0" w:color="auto"/>
        <w:left w:val="none" w:sz="0" w:space="0" w:color="auto"/>
        <w:bottom w:val="none" w:sz="0" w:space="0" w:color="auto"/>
        <w:right w:val="none" w:sz="0" w:space="0" w:color="auto"/>
      </w:divBdr>
    </w:div>
    <w:div w:id="957561766">
      <w:bodyDiv w:val="1"/>
      <w:marLeft w:val="0"/>
      <w:marRight w:val="0"/>
      <w:marTop w:val="0"/>
      <w:marBottom w:val="0"/>
      <w:divBdr>
        <w:top w:val="none" w:sz="0" w:space="0" w:color="auto"/>
        <w:left w:val="none" w:sz="0" w:space="0" w:color="auto"/>
        <w:bottom w:val="none" w:sz="0" w:space="0" w:color="auto"/>
        <w:right w:val="none" w:sz="0" w:space="0" w:color="auto"/>
      </w:divBdr>
    </w:div>
    <w:div w:id="960646378">
      <w:bodyDiv w:val="1"/>
      <w:marLeft w:val="0"/>
      <w:marRight w:val="0"/>
      <w:marTop w:val="0"/>
      <w:marBottom w:val="0"/>
      <w:divBdr>
        <w:top w:val="none" w:sz="0" w:space="0" w:color="auto"/>
        <w:left w:val="none" w:sz="0" w:space="0" w:color="auto"/>
        <w:bottom w:val="none" w:sz="0" w:space="0" w:color="auto"/>
        <w:right w:val="none" w:sz="0" w:space="0" w:color="auto"/>
      </w:divBdr>
    </w:div>
    <w:div w:id="961838270">
      <w:bodyDiv w:val="1"/>
      <w:marLeft w:val="0"/>
      <w:marRight w:val="0"/>
      <w:marTop w:val="0"/>
      <w:marBottom w:val="0"/>
      <w:divBdr>
        <w:top w:val="none" w:sz="0" w:space="0" w:color="auto"/>
        <w:left w:val="none" w:sz="0" w:space="0" w:color="auto"/>
        <w:bottom w:val="none" w:sz="0" w:space="0" w:color="auto"/>
        <w:right w:val="none" w:sz="0" w:space="0" w:color="auto"/>
      </w:divBdr>
    </w:div>
    <w:div w:id="961888993">
      <w:bodyDiv w:val="1"/>
      <w:marLeft w:val="0"/>
      <w:marRight w:val="0"/>
      <w:marTop w:val="0"/>
      <w:marBottom w:val="0"/>
      <w:divBdr>
        <w:top w:val="none" w:sz="0" w:space="0" w:color="auto"/>
        <w:left w:val="none" w:sz="0" w:space="0" w:color="auto"/>
        <w:bottom w:val="none" w:sz="0" w:space="0" w:color="auto"/>
        <w:right w:val="none" w:sz="0" w:space="0" w:color="auto"/>
      </w:divBdr>
    </w:div>
    <w:div w:id="963266280">
      <w:bodyDiv w:val="1"/>
      <w:marLeft w:val="0"/>
      <w:marRight w:val="0"/>
      <w:marTop w:val="0"/>
      <w:marBottom w:val="0"/>
      <w:divBdr>
        <w:top w:val="none" w:sz="0" w:space="0" w:color="auto"/>
        <w:left w:val="none" w:sz="0" w:space="0" w:color="auto"/>
        <w:bottom w:val="none" w:sz="0" w:space="0" w:color="auto"/>
        <w:right w:val="none" w:sz="0" w:space="0" w:color="auto"/>
      </w:divBdr>
    </w:div>
    <w:div w:id="965815953">
      <w:bodyDiv w:val="1"/>
      <w:marLeft w:val="0"/>
      <w:marRight w:val="0"/>
      <w:marTop w:val="0"/>
      <w:marBottom w:val="0"/>
      <w:divBdr>
        <w:top w:val="none" w:sz="0" w:space="0" w:color="auto"/>
        <w:left w:val="none" w:sz="0" w:space="0" w:color="auto"/>
        <w:bottom w:val="none" w:sz="0" w:space="0" w:color="auto"/>
        <w:right w:val="none" w:sz="0" w:space="0" w:color="auto"/>
      </w:divBdr>
    </w:div>
    <w:div w:id="967710398">
      <w:bodyDiv w:val="1"/>
      <w:marLeft w:val="0"/>
      <w:marRight w:val="0"/>
      <w:marTop w:val="0"/>
      <w:marBottom w:val="0"/>
      <w:divBdr>
        <w:top w:val="none" w:sz="0" w:space="0" w:color="auto"/>
        <w:left w:val="none" w:sz="0" w:space="0" w:color="auto"/>
        <w:bottom w:val="none" w:sz="0" w:space="0" w:color="auto"/>
        <w:right w:val="none" w:sz="0" w:space="0" w:color="auto"/>
      </w:divBdr>
    </w:div>
    <w:div w:id="968243675">
      <w:bodyDiv w:val="1"/>
      <w:marLeft w:val="0"/>
      <w:marRight w:val="0"/>
      <w:marTop w:val="0"/>
      <w:marBottom w:val="0"/>
      <w:divBdr>
        <w:top w:val="none" w:sz="0" w:space="0" w:color="auto"/>
        <w:left w:val="none" w:sz="0" w:space="0" w:color="auto"/>
        <w:bottom w:val="none" w:sz="0" w:space="0" w:color="auto"/>
        <w:right w:val="none" w:sz="0" w:space="0" w:color="auto"/>
      </w:divBdr>
    </w:div>
    <w:div w:id="968782737">
      <w:bodyDiv w:val="1"/>
      <w:marLeft w:val="0"/>
      <w:marRight w:val="0"/>
      <w:marTop w:val="0"/>
      <w:marBottom w:val="0"/>
      <w:divBdr>
        <w:top w:val="none" w:sz="0" w:space="0" w:color="auto"/>
        <w:left w:val="none" w:sz="0" w:space="0" w:color="auto"/>
        <w:bottom w:val="none" w:sz="0" w:space="0" w:color="auto"/>
        <w:right w:val="none" w:sz="0" w:space="0" w:color="auto"/>
      </w:divBdr>
    </w:div>
    <w:div w:id="971835124">
      <w:bodyDiv w:val="1"/>
      <w:marLeft w:val="0"/>
      <w:marRight w:val="0"/>
      <w:marTop w:val="0"/>
      <w:marBottom w:val="0"/>
      <w:divBdr>
        <w:top w:val="none" w:sz="0" w:space="0" w:color="auto"/>
        <w:left w:val="none" w:sz="0" w:space="0" w:color="auto"/>
        <w:bottom w:val="none" w:sz="0" w:space="0" w:color="auto"/>
        <w:right w:val="none" w:sz="0" w:space="0" w:color="auto"/>
      </w:divBdr>
    </w:div>
    <w:div w:id="972828330">
      <w:bodyDiv w:val="1"/>
      <w:marLeft w:val="0"/>
      <w:marRight w:val="0"/>
      <w:marTop w:val="0"/>
      <w:marBottom w:val="0"/>
      <w:divBdr>
        <w:top w:val="none" w:sz="0" w:space="0" w:color="auto"/>
        <w:left w:val="none" w:sz="0" w:space="0" w:color="auto"/>
        <w:bottom w:val="none" w:sz="0" w:space="0" w:color="auto"/>
        <w:right w:val="none" w:sz="0" w:space="0" w:color="auto"/>
      </w:divBdr>
    </w:div>
    <w:div w:id="972951501">
      <w:bodyDiv w:val="1"/>
      <w:marLeft w:val="0"/>
      <w:marRight w:val="0"/>
      <w:marTop w:val="0"/>
      <w:marBottom w:val="0"/>
      <w:divBdr>
        <w:top w:val="none" w:sz="0" w:space="0" w:color="auto"/>
        <w:left w:val="none" w:sz="0" w:space="0" w:color="auto"/>
        <w:bottom w:val="none" w:sz="0" w:space="0" w:color="auto"/>
        <w:right w:val="none" w:sz="0" w:space="0" w:color="auto"/>
      </w:divBdr>
    </w:div>
    <w:div w:id="972952376">
      <w:bodyDiv w:val="1"/>
      <w:marLeft w:val="0"/>
      <w:marRight w:val="0"/>
      <w:marTop w:val="0"/>
      <w:marBottom w:val="0"/>
      <w:divBdr>
        <w:top w:val="none" w:sz="0" w:space="0" w:color="auto"/>
        <w:left w:val="none" w:sz="0" w:space="0" w:color="auto"/>
        <w:bottom w:val="none" w:sz="0" w:space="0" w:color="auto"/>
        <w:right w:val="none" w:sz="0" w:space="0" w:color="auto"/>
      </w:divBdr>
    </w:div>
    <w:div w:id="973411492">
      <w:bodyDiv w:val="1"/>
      <w:marLeft w:val="0"/>
      <w:marRight w:val="0"/>
      <w:marTop w:val="0"/>
      <w:marBottom w:val="0"/>
      <w:divBdr>
        <w:top w:val="none" w:sz="0" w:space="0" w:color="auto"/>
        <w:left w:val="none" w:sz="0" w:space="0" w:color="auto"/>
        <w:bottom w:val="none" w:sz="0" w:space="0" w:color="auto"/>
        <w:right w:val="none" w:sz="0" w:space="0" w:color="auto"/>
      </w:divBdr>
    </w:div>
    <w:div w:id="973489228">
      <w:bodyDiv w:val="1"/>
      <w:marLeft w:val="0"/>
      <w:marRight w:val="0"/>
      <w:marTop w:val="0"/>
      <w:marBottom w:val="0"/>
      <w:divBdr>
        <w:top w:val="none" w:sz="0" w:space="0" w:color="auto"/>
        <w:left w:val="none" w:sz="0" w:space="0" w:color="auto"/>
        <w:bottom w:val="none" w:sz="0" w:space="0" w:color="auto"/>
        <w:right w:val="none" w:sz="0" w:space="0" w:color="auto"/>
      </w:divBdr>
    </w:div>
    <w:div w:id="973682043">
      <w:bodyDiv w:val="1"/>
      <w:marLeft w:val="0"/>
      <w:marRight w:val="0"/>
      <w:marTop w:val="0"/>
      <w:marBottom w:val="0"/>
      <w:divBdr>
        <w:top w:val="none" w:sz="0" w:space="0" w:color="auto"/>
        <w:left w:val="none" w:sz="0" w:space="0" w:color="auto"/>
        <w:bottom w:val="none" w:sz="0" w:space="0" w:color="auto"/>
        <w:right w:val="none" w:sz="0" w:space="0" w:color="auto"/>
      </w:divBdr>
    </w:div>
    <w:div w:id="973758883">
      <w:bodyDiv w:val="1"/>
      <w:marLeft w:val="0"/>
      <w:marRight w:val="0"/>
      <w:marTop w:val="0"/>
      <w:marBottom w:val="0"/>
      <w:divBdr>
        <w:top w:val="none" w:sz="0" w:space="0" w:color="auto"/>
        <w:left w:val="none" w:sz="0" w:space="0" w:color="auto"/>
        <w:bottom w:val="none" w:sz="0" w:space="0" w:color="auto"/>
        <w:right w:val="none" w:sz="0" w:space="0" w:color="auto"/>
      </w:divBdr>
    </w:div>
    <w:div w:id="976029469">
      <w:bodyDiv w:val="1"/>
      <w:marLeft w:val="0"/>
      <w:marRight w:val="0"/>
      <w:marTop w:val="0"/>
      <w:marBottom w:val="0"/>
      <w:divBdr>
        <w:top w:val="none" w:sz="0" w:space="0" w:color="auto"/>
        <w:left w:val="none" w:sz="0" w:space="0" w:color="auto"/>
        <w:bottom w:val="none" w:sz="0" w:space="0" w:color="auto"/>
        <w:right w:val="none" w:sz="0" w:space="0" w:color="auto"/>
      </w:divBdr>
    </w:div>
    <w:div w:id="978337316">
      <w:bodyDiv w:val="1"/>
      <w:marLeft w:val="0"/>
      <w:marRight w:val="0"/>
      <w:marTop w:val="0"/>
      <w:marBottom w:val="0"/>
      <w:divBdr>
        <w:top w:val="none" w:sz="0" w:space="0" w:color="auto"/>
        <w:left w:val="none" w:sz="0" w:space="0" w:color="auto"/>
        <w:bottom w:val="none" w:sz="0" w:space="0" w:color="auto"/>
        <w:right w:val="none" w:sz="0" w:space="0" w:color="auto"/>
      </w:divBdr>
    </w:div>
    <w:div w:id="978802861">
      <w:bodyDiv w:val="1"/>
      <w:marLeft w:val="0"/>
      <w:marRight w:val="0"/>
      <w:marTop w:val="0"/>
      <w:marBottom w:val="0"/>
      <w:divBdr>
        <w:top w:val="none" w:sz="0" w:space="0" w:color="auto"/>
        <w:left w:val="none" w:sz="0" w:space="0" w:color="auto"/>
        <w:bottom w:val="none" w:sz="0" w:space="0" w:color="auto"/>
        <w:right w:val="none" w:sz="0" w:space="0" w:color="auto"/>
      </w:divBdr>
    </w:div>
    <w:div w:id="979724069">
      <w:bodyDiv w:val="1"/>
      <w:marLeft w:val="0"/>
      <w:marRight w:val="0"/>
      <w:marTop w:val="0"/>
      <w:marBottom w:val="0"/>
      <w:divBdr>
        <w:top w:val="none" w:sz="0" w:space="0" w:color="auto"/>
        <w:left w:val="none" w:sz="0" w:space="0" w:color="auto"/>
        <w:bottom w:val="none" w:sz="0" w:space="0" w:color="auto"/>
        <w:right w:val="none" w:sz="0" w:space="0" w:color="auto"/>
      </w:divBdr>
    </w:div>
    <w:div w:id="980157415">
      <w:bodyDiv w:val="1"/>
      <w:marLeft w:val="0"/>
      <w:marRight w:val="0"/>
      <w:marTop w:val="0"/>
      <w:marBottom w:val="0"/>
      <w:divBdr>
        <w:top w:val="none" w:sz="0" w:space="0" w:color="auto"/>
        <w:left w:val="none" w:sz="0" w:space="0" w:color="auto"/>
        <w:bottom w:val="none" w:sz="0" w:space="0" w:color="auto"/>
        <w:right w:val="none" w:sz="0" w:space="0" w:color="auto"/>
      </w:divBdr>
    </w:div>
    <w:div w:id="980843335">
      <w:bodyDiv w:val="1"/>
      <w:marLeft w:val="0"/>
      <w:marRight w:val="0"/>
      <w:marTop w:val="0"/>
      <w:marBottom w:val="0"/>
      <w:divBdr>
        <w:top w:val="none" w:sz="0" w:space="0" w:color="auto"/>
        <w:left w:val="none" w:sz="0" w:space="0" w:color="auto"/>
        <w:bottom w:val="none" w:sz="0" w:space="0" w:color="auto"/>
        <w:right w:val="none" w:sz="0" w:space="0" w:color="auto"/>
      </w:divBdr>
    </w:div>
    <w:div w:id="981084486">
      <w:bodyDiv w:val="1"/>
      <w:marLeft w:val="0"/>
      <w:marRight w:val="0"/>
      <w:marTop w:val="0"/>
      <w:marBottom w:val="0"/>
      <w:divBdr>
        <w:top w:val="none" w:sz="0" w:space="0" w:color="auto"/>
        <w:left w:val="none" w:sz="0" w:space="0" w:color="auto"/>
        <w:bottom w:val="none" w:sz="0" w:space="0" w:color="auto"/>
        <w:right w:val="none" w:sz="0" w:space="0" w:color="auto"/>
      </w:divBdr>
    </w:div>
    <w:div w:id="981234233">
      <w:bodyDiv w:val="1"/>
      <w:marLeft w:val="0"/>
      <w:marRight w:val="0"/>
      <w:marTop w:val="0"/>
      <w:marBottom w:val="0"/>
      <w:divBdr>
        <w:top w:val="none" w:sz="0" w:space="0" w:color="auto"/>
        <w:left w:val="none" w:sz="0" w:space="0" w:color="auto"/>
        <w:bottom w:val="none" w:sz="0" w:space="0" w:color="auto"/>
        <w:right w:val="none" w:sz="0" w:space="0" w:color="auto"/>
      </w:divBdr>
    </w:div>
    <w:div w:id="983629951">
      <w:bodyDiv w:val="1"/>
      <w:marLeft w:val="0"/>
      <w:marRight w:val="0"/>
      <w:marTop w:val="0"/>
      <w:marBottom w:val="0"/>
      <w:divBdr>
        <w:top w:val="none" w:sz="0" w:space="0" w:color="auto"/>
        <w:left w:val="none" w:sz="0" w:space="0" w:color="auto"/>
        <w:bottom w:val="none" w:sz="0" w:space="0" w:color="auto"/>
        <w:right w:val="none" w:sz="0" w:space="0" w:color="auto"/>
      </w:divBdr>
    </w:div>
    <w:div w:id="985428704">
      <w:bodyDiv w:val="1"/>
      <w:marLeft w:val="0"/>
      <w:marRight w:val="0"/>
      <w:marTop w:val="0"/>
      <w:marBottom w:val="0"/>
      <w:divBdr>
        <w:top w:val="none" w:sz="0" w:space="0" w:color="auto"/>
        <w:left w:val="none" w:sz="0" w:space="0" w:color="auto"/>
        <w:bottom w:val="none" w:sz="0" w:space="0" w:color="auto"/>
        <w:right w:val="none" w:sz="0" w:space="0" w:color="auto"/>
      </w:divBdr>
    </w:div>
    <w:div w:id="986204529">
      <w:bodyDiv w:val="1"/>
      <w:marLeft w:val="0"/>
      <w:marRight w:val="0"/>
      <w:marTop w:val="0"/>
      <w:marBottom w:val="0"/>
      <w:divBdr>
        <w:top w:val="none" w:sz="0" w:space="0" w:color="auto"/>
        <w:left w:val="none" w:sz="0" w:space="0" w:color="auto"/>
        <w:bottom w:val="none" w:sz="0" w:space="0" w:color="auto"/>
        <w:right w:val="none" w:sz="0" w:space="0" w:color="auto"/>
      </w:divBdr>
    </w:div>
    <w:div w:id="986594521">
      <w:bodyDiv w:val="1"/>
      <w:marLeft w:val="0"/>
      <w:marRight w:val="0"/>
      <w:marTop w:val="0"/>
      <w:marBottom w:val="0"/>
      <w:divBdr>
        <w:top w:val="none" w:sz="0" w:space="0" w:color="auto"/>
        <w:left w:val="none" w:sz="0" w:space="0" w:color="auto"/>
        <w:bottom w:val="none" w:sz="0" w:space="0" w:color="auto"/>
        <w:right w:val="none" w:sz="0" w:space="0" w:color="auto"/>
      </w:divBdr>
    </w:div>
    <w:div w:id="988096497">
      <w:bodyDiv w:val="1"/>
      <w:marLeft w:val="0"/>
      <w:marRight w:val="0"/>
      <w:marTop w:val="0"/>
      <w:marBottom w:val="0"/>
      <w:divBdr>
        <w:top w:val="none" w:sz="0" w:space="0" w:color="auto"/>
        <w:left w:val="none" w:sz="0" w:space="0" w:color="auto"/>
        <w:bottom w:val="none" w:sz="0" w:space="0" w:color="auto"/>
        <w:right w:val="none" w:sz="0" w:space="0" w:color="auto"/>
      </w:divBdr>
    </w:div>
    <w:div w:id="990645291">
      <w:bodyDiv w:val="1"/>
      <w:marLeft w:val="0"/>
      <w:marRight w:val="0"/>
      <w:marTop w:val="0"/>
      <w:marBottom w:val="0"/>
      <w:divBdr>
        <w:top w:val="none" w:sz="0" w:space="0" w:color="auto"/>
        <w:left w:val="none" w:sz="0" w:space="0" w:color="auto"/>
        <w:bottom w:val="none" w:sz="0" w:space="0" w:color="auto"/>
        <w:right w:val="none" w:sz="0" w:space="0" w:color="auto"/>
      </w:divBdr>
    </w:div>
    <w:div w:id="991372535">
      <w:bodyDiv w:val="1"/>
      <w:marLeft w:val="0"/>
      <w:marRight w:val="0"/>
      <w:marTop w:val="0"/>
      <w:marBottom w:val="0"/>
      <w:divBdr>
        <w:top w:val="none" w:sz="0" w:space="0" w:color="auto"/>
        <w:left w:val="none" w:sz="0" w:space="0" w:color="auto"/>
        <w:bottom w:val="none" w:sz="0" w:space="0" w:color="auto"/>
        <w:right w:val="none" w:sz="0" w:space="0" w:color="auto"/>
      </w:divBdr>
    </w:div>
    <w:div w:id="992879720">
      <w:bodyDiv w:val="1"/>
      <w:marLeft w:val="0"/>
      <w:marRight w:val="0"/>
      <w:marTop w:val="0"/>
      <w:marBottom w:val="0"/>
      <w:divBdr>
        <w:top w:val="none" w:sz="0" w:space="0" w:color="auto"/>
        <w:left w:val="none" w:sz="0" w:space="0" w:color="auto"/>
        <w:bottom w:val="none" w:sz="0" w:space="0" w:color="auto"/>
        <w:right w:val="none" w:sz="0" w:space="0" w:color="auto"/>
      </w:divBdr>
    </w:div>
    <w:div w:id="994917659">
      <w:bodyDiv w:val="1"/>
      <w:marLeft w:val="0"/>
      <w:marRight w:val="0"/>
      <w:marTop w:val="0"/>
      <w:marBottom w:val="0"/>
      <w:divBdr>
        <w:top w:val="none" w:sz="0" w:space="0" w:color="auto"/>
        <w:left w:val="none" w:sz="0" w:space="0" w:color="auto"/>
        <w:bottom w:val="none" w:sz="0" w:space="0" w:color="auto"/>
        <w:right w:val="none" w:sz="0" w:space="0" w:color="auto"/>
      </w:divBdr>
    </w:div>
    <w:div w:id="996420180">
      <w:bodyDiv w:val="1"/>
      <w:marLeft w:val="0"/>
      <w:marRight w:val="0"/>
      <w:marTop w:val="0"/>
      <w:marBottom w:val="0"/>
      <w:divBdr>
        <w:top w:val="none" w:sz="0" w:space="0" w:color="auto"/>
        <w:left w:val="none" w:sz="0" w:space="0" w:color="auto"/>
        <w:bottom w:val="none" w:sz="0" w:space="0" w:color="auto"/>
        <w:right w:val="none" w:sz="0" w:space="0" w:color="auto"/>
      </w:divBdr>
    </w:div>
    <w:div w:id="996613295">
      <w:bodyDiv w:val="1"/>
      <w:marLeft w:val="0"/>
      <w:marRight w:val="0"/>
      <w:marTop w:val="0"/>
      <w:marBottom w:val="0"/>
      <w:divBdr>
        <w:top w:val="none" w:sz="0" w:space="0" w:color="auto"/>
        <w:left w:val="none" w:sz="0" w:space="0" w:color="auto"/>
        <w:bottom w:val="none" w:sz="0" w:space="0" w:color="auto"/>
        <w:right w:val="none" w:sz="0" w:space="0" w:color="auto"/>
      </w:divBdr>
    </w:div>
    <w:div w:id="996887098">
      <w:bodyDiv w:val="1"/>
      <w:marLeft w:val="0"/>
      <w:marRight w:val="0"/>
      <w:marTop w:val="0"/>
      <w:marBottom w:val="0"/>
      <w:divBdr>
        <w:top w:val="none" w:sz="0" w:space="0" w:color="auto"/>
        <w:left w:val="none" w:sz="0" w:space="0" w:color="auto"/>
        <w:bottom w:val="none" w:sz="0" w:space="0" w:color="auto"/>
        <w:right w:val="none" w:sz="0" w:space="0" w:color="auto"/>
      </w:divBdr>
    </w:div>
    <w:div w:id="998775403">
      <w:bodyDiv w:val="1"/>
      <w:marLeft w:val="0"/>
      <w:marRight w:val="0"/>
      <w:marTop w:val="0"/>
      <w:marBottom w:val="0"/>
      <w:divBdr>
        <w:top w:val="none" w:sz="0" w:space="0" w:color="auto"/>
        <w:left w:val="none" w:sz="0" w:space="0" w:color="auto"/>
        <w:bottom w:val="none" w:sz="0" w:space="0" w:color="auto"/>
        <w:right w:val="none" w:sz="0" w:space="0" w:color="auto"/>
      </w:divBdr>
    </w:div>
    <w:div w:id="998919007">
      <w:bodyDiv w:val="1"/>
      <w:marLeft w:val="0"/>
      <w:marRight w:val="0"/>
      <w:marTop w:val="0"/>
      <w:marBottom w:val="0"/>
      <w:divBdr>
        <w:top w:val="none" w:sz="0" w:space="0" w:color="auto"/>
        <w:left w:val="none" w:sz="0" w:space="0" w:color="auto"/>
        <w:bottom w:val="none" w:sz="0" w:space="0" w:color="auto"/>
        <w:right w:val="none" w:sz="0" w:space="0" w:color="auto"/>
      </w:divBdr>
    </w:div>
    <w:div w:id="999120600">
      <w:bodyDiv w:val="1"/>
      <w:marLeft w:val="0"/>
      <w:marRight w:val="0"/>
      <w:marTop w:val="0"/>
      <w:marBottom w:val="0"/>
      <w:divBdr>
        <w:top w:val="none" w:sz="0" w:space="0" w:color="auto"/>
        <w:left w:val="none" w:sz="0" w:space="0" w:color="auto"/>
        <w:bottom w:val="none" w:sz="0" w:space="0" w:color="auto"/>
        <w:right w:val="none" w:sz="0" w:space="0" w:color="auto"/>
      </w:divBdr>
    </w:div>
    <w:div w:id="999308155">
      <w:bodyDiv w:val="1"/>
      <w:marLeft w:val="0"/>
      <w:marRight w:val="0"/>
      <w:marTop w:val="0"/>
      <w:marBottom w:val="0"/>
      <w:divBdr>
        <w:top w:val="none" w:sz="0" w:space="0" w:color="auto"/>
        <w:left w:val="none" w:sz="0" w:space="0" w:color="auto"/>
        <w:bottom w:val="none" w:sz="0" w:space="0" w:color="auto"/>
        <w:right w:val="none" w:sz="0" w:space="0" w:color="auto"/>
      </w:divBdr>
    </w:div>
    <w:div w:id="999501604">
      <w:bodyDiv w:val="1"/>
      <w:marLeft w:val="0"/>
      <w:marRight w:val="0"/>
      <w:marTop w:val="0"/>
      <w:marBottom w:val="0"/>
      <w:divBdr>
        <w:top w:val="none" w:sz="0" w:space="0" w:color="auto"/>
        <w:left w:val="none" w:sz="0" w:space="0" w:color="auto"/>
        <w:bottom w:val="none" w:sz="0" w:space="0" w:color="auto"/>
        <w:right w:val="none" w:sz="0" w:space="0" w:color="auto"/>
      </w:divBdr>
    </w:div>
    <w:div w:id="1002077347">
      <w:bodyDiv w:val="1"/>
      <w:marLeft w:val="0"/>
      <w:marRight w:val="0"/>
      <w:marTop w:val="0"/>
      <w:marBottom w:val="0"/>
      <w:divBdr>
        <w:top w:val="none" w:sz="0" w:space="0" w:color="auto"/>
        <w:left w:val="none" w:sz="0" w:space="0" w:color="auto"/>
        <w:bottom w:val="none" w:sz="0" w:space="0" w:color="auto"/>
        <w:right w:val="none" w:sz="0" w:space="0" w:color="auto"/>
      </w:divBdr>
    </w:div>
    <w:div w:id="1002510280">
      <w:bodyDiv w:val="1"/>
      <w:marLeft w:val="0"/>
      <w:marRight w:val="0"/>
      <w:marTop w:val="0"/>
      <w:marBottom w:val="0"/>
      <w:divBdr>
        <w:top w:val="none" w:sz="0" w:space="0" w:color="auto"/>
        <w:left w:val="none" w:sz="0" w:space="0" w:color="auto"/>
        <w:bottom w:val="none" w:sz="0" w:space="0" w:color="auto"/>
        <w:right w:val="none" w:sz="0" w:space="0" w:color="auto"/>
      </w:divBdr>
    </w:div>
    <w:div w:id="1002583813">
      <w:bodyDiv w:val="1"/>
      <w:marLeft w:val="0"/>
      <w:marRight w:val="0"/>
      <w:marTop w:val="0"/>
      <w:marBottom w:val="0"/>
      <w:divBdr>
        <w:top w:val="none" w:sz="0" w:space="0" w:color="auto"/>
        <w:left w:val="none" w:sz="0" w:space="0" w:color="auto"/>
        <w:bottom w:val="none" w:sz="0" w:space="0" w:color="auto"/>
        <w:right w:val="none" w:sz="0" w:space="0" w:color="auto"/>
      </w:divBdr>
    </w:div>
    <w:div w:id="1004088140">
      <w:bodyDiv w:val="1"/>
      <w:marLeft w:val="0"/>
      <w:marRight w:val="0"/>
      <w:marTop w:val="0"/>
      <w:marBottom w:val="0"/>
      <w:divBdr>
        <w:top w:val="none" w:sz="0" w:space="0" w:color="auto"/>
        <w:left w:val="none" w:sz="0" w:space="0" w:color="auto"/>
        <w:bottom w:val="none" w:sz="0" w:space="0" w:color="auto"/>
        <w:right w:val="none" w:sz="0" w:space="0" w:color="auto"/>
      </w:divBdr>
    </w:div>
    <w:div w:id="1005354459">
      <w:bodyDiv w:val="1"/>
      <w:marLeft w:val="0"/>
      <w:marRight w:val="0"/>
      <w:marTop w:val="0"/>
      <w:marBottom w:val="0"/>
      <w:divBdr>
        <w:top w:val="none" w:sz="0" w:space="0" w:color="auto"/>
        <w:left w:val="none" w:sz="0" w:space="0" w:color="auto"/>
        <w:bottom w:val="none" w:sz="0" w:space="0" w:color="auto"/>
        <w:right w:val="none" w:sz="0" w:space="0" w:color="auto"/>
      </w:divBdr>
    </w:div>
    <w:div w:id="1005865486">
      <w:bodyDiv w:val="1"/>
      <w:marLeft w:val="0"/>
      <w:marRight w:val="0"/>
      <w:marTop w:val="0"/>
      <w:marBottom w:val="0"/>
      <w:divBdr>
        <w:top w:val="none" w:sz="0" w:space="0" w:color="auto"/>
        <w:left w:val="none" w:sz="0" w:space="0" w:color="auto"/>
        <w:bottom w:val="none" w:sz="0" w:space="0" w:color="auto"/>
        <w:right w:val="none" w:sz="0" w:space="0" w:color="auto"/>
      </w:divBdr>
    </w:div>
    <w:div w:id="1008141769">
      <w:bodyDiv w:val="1"/>
      <w:marLeft w:val="0"/>
      <w:marRight w:val="0"/>
      <w:marTop w:val="0"/>
      <w:marBottom w:val="0"/>
      <w:divBdr>
        <w:top w:val="none" w:sz="0" w:space="0" w:color="auto"/>
        <w:left w:val="none" w:sz="0" w:space="0" w:color="auto"/>
        <w:bottom w:val="none" w:sz="0" w:space="0" w:color="auto"/>
        <w:right w:val="none" w:sz="0" w:space="0" w:color="auto"/>
      </w:divBdr>
    </w:div>
    <w:div w:id="1009023843">
      <w:bodyDiv w:val="1"/>
      <w:marLeft w:val="0"/>
      <w:marRight w:val="0"/>
      <w:marTop w:val="0"/>
      <w:marBottom w:val="0"/>
      <w:divBdr>
        <w:top w:val="none" w:sz="0" w:space="0" w:color="auto"/>
        <w:left w:val="none" w:sz="0" w:space="0" w:color="auto"/>
        <w:bottom w:val="none" w:sz="0" w:space="0" w:color="auto"/>
        <w:right w:val="none" w:sz="0" w:space="0" w:color="auto"/>
      </w:divBdr>
    </w:div>
    <w:div w:id="1009067453">
      <w:bodyDiv w:val="1"/>
      <w:marLeft w:val="0"/>
      <w:marRight w:val="0"/>
      <w:marTop w:val="0"/>
      <w:marBottom w:val="0"/>
      <w:divBdr>
        <w:top w:val="none" w:sz="0" w:space="0" w:color="auto"/>
        <w:left w:val="none" w:sz="0" w:space="0" w:color="auto"/>
        <w:bottom w:val="none" w:sz="0" w:space="0" w:color="auto"/>
        <w:right w:val="none" w:sz="0" w:space="0" w:color="auto"/>
      </w:divBdr>
    </w:div>
    <w:div w:id="1010378073">
      <w:bodyDiv w:val="1"/>
      <w:marLeft w:val="0"/>
      <w:marRight w:val="0"/>
      <w:marTop w:val="0"/>
      <w:marBottom w:val="0"/>
      <w:divBdr>
        <w:top w:val="none" w:sz="0" w:space="0" w:color="auto"/>
        <w:left w:val="none" w:sz="0" w:space="0" w:color="auto"/>
        <w:bottom w:val="none" w:sz="0" w:space="0" w:color="auto"/>
        <w:right w:val="none" w:sz="0" w:space="0" w:color="auto"/>
      </w:divBdr>
    </w:div>
    <w:div w:id="1013647384">
      <w:bodyDiv w:val="1"/>
      <w:marLeft w:val="0"/>
      <w:marRight w:val="0"/>
      <w:marTop w:val="0"/>
      <w:marBottom w:val="0"/>
      <w:divBdr>
        <w:top w:val="none" w:sz="0" w:space="0" w:color="auto"/>
        <w:left w:val="none" w:sz="0" w:space="0" w:color="auto"/>
        <w:bottom w:val="none" w:sz="0" w:space="0" w:color="auto"/>
        <w:right w:val="none" w:sz="0" w:space="0" w:color="auto"/>
      </w:divBdr>
    </w:div>
    <w:div w:id="1013915580">
      <w:bodyDiv w:val="1"/>
      <w:marLeft w:val="0"/>
      <w:marRight w:val="0"/>
      <w:marTop w:val="0"/>
      <w:marBottom w:val="0"/>
      <w:divBdr>
        <w:top w:val="none" w:sz="0" w:space="0" w:color="auto"/>
        <w:left w:val="none" w:sz="0" w:space="0" w:color="auto"/>
        <w:bottom w:val="none" w:sz="0" w:space="0" w:color="auto"/>
        <w:right w:val="none" w:sz="0" w:space="0" w:color="auto"/>
      </w:divBdr>
    </w:div>
    <w:div w:id="1014504143">
      <w:bodyDiv w:val="1"/>
      <w:marLeft w:val="0"/>
      <w:marRight w:val="0"/>
      <w:marTop w:val="0"/>
      <w:marBottom w:val="0"/>
      <w:divBdr>
        <w:top w:val="none" w:sz="0" w:space="0" w:color="auto"/>
        <w:left w:val="none" w:sz="0" w:space="0" w:color="auto"/>
        <w:bottom w:val="none" w:sz="0" w:space="0" w:color="auto"/>
        <w:right w:val="none" w:sz="0" w:space="0" w:color="auto"/>
      </w:divBdr>
    </w:div>
    <w:div w:id="1017469221">
      <w:bodyDiv w:val="1"/>
      <w:marLeft w:val="0"/>
      <w:marRight w:val="0"/>
      <w:marTop w:val="0"/>
      <w:marBottom w:val="0"/>
      <w:divBdr>
        <w:top w:val="none" w:sz="0" w:space="0" w:color="auto"/>
        <w:left w:val="none" w:sz="0" w:space="0" w:color="auto"/>
        <w:bottom w:val="none" w:sz="0" w:space="0" w:color="auto"/>
        <w:right w:val="none" w:sz="0" w:space="0" w:color="auto"/>
      </w:divBdr>
    </w:div>
    <w:div w:id="1019355310">
      <w:bodyDiv w:val="1"/>
      <w:marLeft w:val="0"/>
      <w:marRight w:val="0"/>
      <w:marTop w:val="0"/>
      <w:marBottom w:val="0"/>
      <w:divBdr>
        <w:top w:val="none" w:sz="0" w:space="0" w:color="auto"/>
        <w:left w:val="none" w:sz="0" w:space="0" w:color="auto"/>
        <w:bottom w:val="none" w:sz="0" w:space="0" w:color="auto"/>
        <w:right w:val="none" w:sz="0" w:space="0" w:color="auto"/>
      </w:divBdr>
    </w:div>
    <w:div w:id="1020669407">
      <w:bodyDiv w:val="1"/>
      <w:marLeft w:val="0"/>
      <w:marRight w:val="0"/>
      <w:marTop w:val="0"/>
      <w:marBottom w:val="0"/>
      <w:divBdr>
        <w:top w:val="none" w:sz="0" w:space="0" w:color="auto"/>
        <w:left w:val="none" w:sz="0" w:space="0" w:color="auto"/>
        <w:bottom w:val="none" w:sz="0" w:space="0" w:color="auto"/>
        <w:right w:val="none" w:sz="0" w:space="0" w:color="auto"/>
      </w:divBdr>
    </w:div>
    <w:div w:id="1022321266">
      <w:bodyDiv w:val="1"/>
      <w:marLeft w:val="0"/>
      <w:marRight w:val="0"/>
      <w:marTop w:val="0"/>
      <w:marBottom w:val="0"/>
      <w:divBdr>
        <w:top w:val="none" w:sz="0" w:space="0" w:color="auto"/>
        <w:left w:val="none" w:sz="0" w:space="0" w:color="auto"/>
        <w:bottom w:val="none" w:sz="0" w:space="0" w:color="auto"/>
        <w:right w:val="none" w:sz="0" w:space="0" w:color="auto"/>
      </w:divBdr>
    </w:div>
    <w:div w:id="1022321957">
      <w:bodyDiv w:val="1"/>
      <w:marLeft w:val="0"/>
      <w:marRight w:val="0"/>
      <w:marTop w:val="0"/>
      <w:marBottom w:val="0"/>
      <w:divBdr>
        <w:top w:val="none" w:sz="0" w:space="0" w:color="auto"/>
        <w:left w:val="none" w:sz="0" w:space="0" w:color="auto"/>
        <w:bottom w:val="none" w:sz="0" w:space="0" w:color="auto"/>
        <w:right w:val="none" w:sz="0" w:space="0" w:color="auto"/>
      </w:divBdr>
    </w:div>
    <w:div w:id="1022634312">
      <w:bodyDiv w:val="1"/>
      <w:marLeft w:val="0"/>
      <w:marRight w:val="0"/>
      <w:marTop w:val="0"/>
      <w:marBottom w:val="0"/>
      <w:divBdr>
        <w:top w:val="none" w:sz="0" w:space="0" w:color="auto"/>
        <w:left w:val="none" w:sz="0" w:space="0" w:color="auto"/>
        <w:bottom w:val="none" w:sz="0" w:space="0" w:color="auto"/>
        <w:right w:val="none" w:sz="0" w:space="0" w:color="auto"/>
      </w:divBdr>
    </w:div>
    <w:div w:id="1022785927">
      <w:bodyDiv w:val="1"/>
      <w:marLeft w:val="0"/>
      <w:marRight w:val="0"/>
      <w:marTop w:val="0"/>
      <w:marBottom w:val="0"/>
      <w:divBdr>
        <w:top w:val="none" w:sz="0" w:space="0" w:color="auto"/>
        <w:left w:val="none" w:sz="0" w:space="0" w:color="auto"/>
        <w:bottom w:val="none" w:sz="0" w:space="0" w:color="auto"/>
        <w:right w:val="none" w:sz="0" w:space="0" w:color="auto"/>
      </w:divBdr>
    </w:div>
    <w:div w:id="1023047132">
      <w:bodyDiv w:val="1"/>
      <w:marLeft w:val="0"/>
      <w:marRight w:val="0"/>
      <w:marTop w:val="0"/>
      <w:marBottom w:val="0"/>
      <w:divBdr>
        <w:top w:val="none" w:sz="0" w:space="0" w:color="auto"/>
        <w:left w:val="none" w:sz="0" w:space="0" w:color="auto"/>
        <w:bottom w:val="none" w:sz="0" w:space="0" w:color="auto"/>
        <w:right w:val="none" w:sz="0" w:space="0" w:color="auto"/>
      </w:divBdr>
    </w:div>
    <w:div w:id="1024091530">
      <w:bodyDiv w:val="1"/>
      <w:marLeft w:val="0"/>
      <w:marRight w:val="0"/>
      <w:marTop w:val="0"/>
      <w:marBottom w:val="0"/>
      <w:divBdr>
        <w:top w:val="none" w:sz="0" w:space="0" w:color="auto"/>
        <w:left w:val="none" w:sz="0" w:space="0" w:color="auto"/>
        <w:bottom w:val="none" w:sz="0" w:space="0" w:color="auto"/>
        <w:right w:val="none" w:sz="0" w:space="0" w:color="auto"/>
      </w:divBdr>
    </w:div>
    <w:div w:id="1026250619">
      <w:bodyDiv w:val="1"/>
      <w:marLeft w:val="0"/>
      <w:marRight w:val="0"/>
      <w:marTop w:val="0"/>
      <w:marBottom w:val="0"/>
      <w:divBdr>
        <w:top w:val="none" w:sz="0" w:space="0" w:color="auto"/>
        <w:left w:val="none" w:sz="0" w:space="0" w:color="auto"/>
        <w:bottom w:val="none" w:sz="0" w:space="0" w:color="auto"/>
        <w:right w:val="none" w:sz="0" w:space="0" w:color="auto"/>
      </w:divBdr>
    </w:div>
    <w:div w:id="1026251839">
      <w:bodyDiv w:val="1"/>
      <w:marLeft w:val="0"/>
      <w:marRight w:val="0"/>
      <w:marTop w:val="0"/>
      <w:marBottom w:val="0"/>
      <w:divBdr>
        <w:top w:val="none" w:sz="0" w:space="0" w:color="auto"/>
        <w:left w:val="none" w:sz="0" w:space="0" w:color="auto"/>
        <w:bottom w:val="none" w:sz="0" w:space="0" w:color="auto"/>
        <w:right w:val="none" w:sz="0" w:space="0" w:color="auto"/>
      </w:divBdr>
    </w:div>
    <w:div w:id="1027559494">
      <w:bodyDiv w:val="1"/>
      <w:marLeft w:val="0"/>
      <w:marRight w:val="0"/>
      <w:marTop w:val="0"/>
      <w:marBottom w:val="0"/>
      <w:divBdr>
        <w:top w:val="none" w:sz="0" w:space="0" w:color="auto"/>
        <w:left w:val="none" w:sz="0" w:space="0" w:color="auto"/>
        <w:bottom w:val="none" w:sz="0" w:space="0" w:color="auto"/>
        <w:right w:val="none" w:sz="0" w:space="0" w:color="auto"/>
      </w:divBdr>
    </w:div>
    <w:div w:id="1030256563">
      <w:bodyDiv w:val="1"/>
      <w:marLeft w:val="0"/>
      <w:marRight w:val="0"/>
      <w:marTop w:val="0"/>
      <w:marBottom w:val="0"/>
      <w:divBdr>
        <w:top w:val="none" w:sz="0" w:space="0" w:color="auto"/>
        <w:left w:val="none" w:sz="0" w:space="0" w:color="auto"/>
        <w:bottom w:val="none" w:sz="0" w:space="0" w:color="auto"/>
        <w:right w:val="none" w:sz="0" w:space="0" w:color="auto"/>
      </w:divBdr>
    </w:div>
    <w:div w:id="1031610387">
      <w:bodyDiv w:val="1"/>
      <w:marLeft w:val="0"/>
      <w:marRight w:val="0"/>
      <w:marTop w:val="0"/>
      <w:marBottom w:val="0"/>
      <w:divBdr>
        <w:top w:val="none" w:sz="0" w:space="0" w:color="auto"/>
        <w:left w:val="none" w:sz="0" w:space="0" w:color="auto"/>
        <w:bottom w:val="none" w:sz="0" w:space="0" w:color="auto"/>
        <w:right w:val="none" w:sz="0" w:space="0" w:color="auto"/>
      </w:divBdr>
    </w:div>
    <w:div w:id="1031688636">
      <w:bodyDiv w:val="1"/>
      <w:marLeft w:val="0"/>
      <w:marRight w:val="0"/>
      <w:marTop w:val="0"/>
      <w:marBottom w:val="0"/>
      <w:divBdr>
        <w:top w:val="none" w:sz="0" w:space="0" w:color="auto"/>
        <w:left w:val="none" w:sz="0" w:space="0" w:color="auto"/>
        <w:bottom w:val="none" w:sz="0" w:space="0" w:color="auto"/>
        <w:right w:val="none" w:sz="0" w:space="0" w:color="auto"/>
      </w:divBdr>
    </w:div>
    <w:div w:id="1032413487">
      <w:bodyDiv w:val="1"/>
      <w:marLeft w:val="0"/>
      <w:marRight w:val="0"/>
      <w:marTop w:val="0"/>
      <w:marBottom w:val="0"/>
      <w:divBdr>
        <w:top w:val="none" w:sz="0" w:space="0" w:color="auto"/>
        <w:left w:val="none" w:sz="0" w:space="0" w:color="auto"/>
        <w:bottom w:val="none" w:sz="0" w:space="0" w:color="auto"/>
        <w:right w:val="none" w:sz="0" w:space="0" w:color="auto"/>
      </w:divBdr>
    </w:div>
    <w:div w:id="1032733754">
      <w:bodyDiv w:val="1"/>
      <w:marLeft w:val="0"/>
      <w:marRight w:val="0"/>
      <w:marTop w:val="0"/>
      <w:marBottom w:val="0"/>
      <w:divBdr>
        <w:top w:val="none" w:sz="0" w:space="0" w:color="auto"/>
        <w:left w:val="none" w:sz="0" w:space="0" w:color="auto"/>
        <w:bottom w:val="none" w:sz="0" w:space="0" w:color="auto"/>
        <w:right w:val="none" w:sz="0" w:space="0" w:color="auto"/>
      </w:divBdr>
    </w:div>
    <w:div w:id="1033461337">
      <w:bodyDiv w:val="1"/>
      <w:marLeft w:val="0"/>
      <w:marRight w:val="0"/>
      <w:marTop w:val="0"/>
      <w:marBottom w:val="0"/>
      <w:divBdr>
        <w:top w:val="none" w:sz="0" w:space="0" w:color="auto"/>
        <w:left w:val="none" w:sz="0" w:space="0" w:color="auto"/>
        <w:bottom w:val="none" w:sz="0" w:space="0" w:color="auto"/>
        <w:right w:val="none" w:sz="0" w:space="0" w:color="auto"/>
      </w:divBdr>
    </w:div>
    <w:div w:id="1033924926">
      <w:bodyDiv w:val="1"/>
      <w:marLeft w:val="0"/>
      <w:marRight w:val="0"/>
      <w:marTop w:val="0"/>
      <w:marBottom w:val="0"/>
      <w:divBdr>
        <w:top w:val="none" w:sz="0" w:space="0" w:color="auto"/>
        <w:left w:val="none" w:sz="0" w:space="0" w:color="auto"/>
        <w:bottom w:val="none" w:sz="0" w:space="0" w:color="auto"/>
        <w:right w:val="none" w:sz="0" w:space="0" w:color="auto"/>
      </w:divBdr>
    </w:div>
    <w:div w:id="1034112711">
      <w:bodyDiv w:val="1"/>
      <w:marLeft w:val="0"/>
      <w:marRight w:val="0"/>
      <w:marTop w:val="0"/>
      <w:marBottom w:val="0"/>
      <w:divBdr>
        <w:top w:val="none" w:sz="0" w:space="0" w:color="auto"/>
        <w:left w:val="none" w:sz="0" w:space="0" w:color="auto"/>
        <w:bottom w:val="none" w:sz="0" w:space="0" w:color="auto"/>
        <w:right w:val="none" w:sz="0" w:space="0" w:color="auto"/>
      </w:divBdr>
    </w:div>
    <w:div w:id="1037122592">
      <w:bodyDiv w:val="1"/>
      <w:marLeft w:val="0"/>
      <w:marRight w:val="0"/>
      <w:marTop w:val="0"/>
      <w:marBottom w:val="0"/>
      <w:divBdr>
        <w:top w:val="none" w:sz="0" w:space="0" w:color="auto"/>
        <w:left w:val="none" w:sz="0" w:space="0" w:color="auto"/>
        <w:bottom w:val="none" w:sz="0" w:space="0" w:color="auto"/>
        <w:right w:val="none" w:sz="0" w:space="0" w:color="auto"/>
      </w:divBdr>
    </w:div>
    <w:div w:id="1040012327">
      <w:bodyDiv w:val="1"/>
      <w:marLeft w:val="0"/>
      <w:marRight w:val="0"/>
      <w:marTop w:val="0"/>
      <w:marBottom w:val="0"/>
      <w:divBdr>
        <w:top w:val="none" w:sz="0" w:space="0" w:color="auto"/>
        <w:left w:val="none" w:sz="0" w:space="0" w:color="auto"/>
        <w:bottom w:val="none" w:sz="0" w:space="0" w:color="auto"/>
        <w:right w:val="none" w:sz="0" w:space="0" w:color="auto"/>
      </w:divBdr>
    </w:div>
    <w:div w:id="1040592537">
      <w:bodyDiv w:val="1"/>
      <w:marLeft w:val="0"/>
      <w:marRight w:val="0"/>
      <w:marTop w:val="0"/>
      <w:marBottom w:val="0"/>
      <w:divBdr>
        <w:top w:val="none" w:sz="0" w:space="0" w:color="auto"/>
        <w:left w:val="none" w:sz="0" w:space="0" w:color="auto"/>
        <w:bottom w:val="none" w:sz="0" w:space="0" w:color="auto"/>
        <w:right w:val="none" w:sz="0" w:space="0" w:color="auto"/>
      </w:divBdr>
    </w:div>
    <w:div w:id="1042099251">
      <w:bodyDiv w:val="1"/>
      <w:marLeft w:val="0"/>
      <w:marRight w:val="0"/>
      <w:marTop w:val="0"/>
      <w:marBottom w:val="0"/>
      <w:divBdr>
        <w:top w:val="none" w:sz="0" w:space="0" w:color="auto"/>
        <w:left w:val="none" w:sz="0" w:space="0" w:color="auto"/>
        <w:bottom w:val="none" w:sz="0" w:space="0" w:color="auto"/>
        <w:right w:val="none" w:sz="0" w:space="0" w:color="auto"/>
      </w:divBdr>
    </w:div>
    <w:div w:id="1046949718">
      <w:bodyDiv w:val="1"/>
      <w:marLeft w:val="0"/>
      <w:marRight w:val="0"/>
      <w:marTop w:val="0"/>
      <w:marBottom w:val="0"/>
      <w:divBdr>
        <w:top w:val="none" w:sz="0" w:space="0" w:color="auto"/>
        <w:left w:val="none" w:sz="0" w:space="0" w:color="auto"/>
        <w:bottom w:val="none" w:sz="0" w:space="0" w:color="auto"/>
        <w:right w:val="none" w:sz="0" w:space="0" w:color="auto"/>
      </w:divBdr>
    </w:div>
    <w:div w:id="1048071785">
      <w:bodyDiv w:val="1"/>
      <w:marLeft w:val="0"/>
      <w:marRight w:val="0"/>
      <w:marTop w:val="0"/>
      <w:marBottom w:val="0"/>
      <w:divBdr>
        <w:top w:val="none" w:sz="0" w:space="0" w:color="auto"/>
        <w:left w:val="none" w:sz="0" w:space="0" w:color="auto"/>
        <w:bottom w:val="none" w:sz="0" w:space="0" w:color="auto"/>
        <w:right w:val="none" w:sz="0" w:space="0" w:color="auto"/>
      </w:divBdr>
    </w:div>
    <w:div w:id="1049493840">
      <w:bodyDiv w:val="1"/>
      <w:marLeft w:val="0"/>
      <w:marRight w:val="0"/>
      <w:marTop w:val="0"/>
      <w:marBottom w:val="0"/>
      <w:divBdr>
        <w:top w:val="none" w:sz="0" w:space="0" w:color="auto"/>
        <w:left w:val="none" w:sz="0" w:space="0" w:color="auto"/>
        <w:bottom w:val="none" w:sz="0" w:space="0" w:color="auto"/>
        <w:right w:val="none" w:sz="0" w:space="0" w:color="auto"/>
      </w:divBdr>
    </w:div>
    <w:div w:id="1049644334">
      <w:bodyDiv w:val="1"/>
      <w:marLeft w:val="0"/>
      <w:marRight w:val="0"/>
      <w:marTop w:val="0"/>
      <w:marBottom w:val="0"/>
      <w:divBdr>
        <w:top w:val="none" w:sz="0" w:space="0" w:color="auto"/>
        <w:left w:val="none" w:sz="0" w:space="0" w:color="auto"/>
        <w:bottom w:val="none" w:sz="0" w:space="0" w:color="auto"/>
        <w:right w:val="none" w:sz="0" w:space="0" w:color="auto"/>
      </w:divBdr>
    </w:div>
    <w:div w:id="1050032674">
      <w:bodyDiv w:val="1"/>
      <w:marLeft w:val="0"/>
      <w:marRight w:val="0"/>
      <w:marTop w:val="0"/>
      <w:marBottom w:val="0"/>
      <w:divBdr>
        <w:top w:val="none" w:sz="0" w:space="0" w:color="auto"/>
        <w:left w:val="none" w:sz="0" w:space="0" w:color="auto"/>
        <w:bottom w:val="none" w:sz="0" w:space="0" w:color="auto"/>
        <w:right w:val="none" w:sz="0" w:space="0" w:color="auto"/>
      </w:divBdr>
    </w:div>
    <w:div w:id="1051198244">
      <w:bodyDiv w:val="1"/>
      <w:marLeft w:val="0"/>
      <w:marRight w:val="0"/>
      <w:marTop w:val="0"/>
      <w:marBottom w:val="0"/>
      <w:divBdr>
        <w:top w:val="none" w:sz="0" w:space="0" w:color="auto"/>
        <w:left w:val="none" w:sz="0" w:space="0" w:color="auto"/>
        <w:bottom w:val="none" w:sz="0" w:space="0" w:color="auto"/>
        <w:right w:val="none" w:sz="0" w:space="0" w:color="auto"/>
      </w:divBdr>
    </w:div>
    <w:div w:id="1053501412">
      <w:bodyDiv w:val="1"/>
      <w:marLeft w:val="0"/>
      <w:marRight w:val="0"/>
      <w:marTop w:val="0"/>
      <w:marBottom w:val="0"/>
      <w:divBdr>
        <w:top w:val="none" w:sz="0" w:space="0" w:color="auto"/>
        <w:left w:val="none" w:sz="0" w:space="0" w:color="auto"/>
        <w:bottom w:val="none" w:sz="0" w:space="0" w:color="auto"/>
        <w:right w:val="none" w:sz="0" w:space="0" w:color="auto"/>
      </w:divBdr>
    </w:div>
    <w:div w:id="1056203417">
      <w:bodyDiv w:val="1"/>
      <w:marLeft w:val="0"/>
      <w:marRight w:val="0"/>
      <w:marTop w:val="0"/>
      <w:marBottom w:val="0"/>
      <w:divBdr>
        <w:top w:val="none" w:sz="0" w:space="0" w:color="auto"/>
        <w:left w:val="none" w:sz="0" w:space="0" w:color="auto"/>
        <w:bottom w:val="none" w:sz="0" w:space="0" w:color="auto"/>
        <w:right w:val="none" w:sz="0" w:space="0" w:color="auto"/>
      </w:divBdr>
    </w:div>
    <w:div w:id="1057630486">
      <w:bodyDiv w:val="1"/>
      <w:marLeft w:val="0"/>
      <w:marRight w:val="0"/>
      <w:marTop w:val="0"/>
      <w:marBottom w:val="0"/>
      <w:divBdr>
        <w:top w:val="none" w:sz="0" w:space="0" w:color="auto"/>
        <w:left w:val="none" w:sz="0" w:space="0" w:color="auto"/>
        <w:bottom w:val="none" w:sz="0" w:space="0" w:color="auto"/>
        <w:right w:val="none" w:sz="0" w:space="0" w:color="auto"/>
      </w:divBdr>
    </w:div>
    <w:div w:id="1059092988">
      <w:bodyDiv w:val="1"/>
      <w:marLeft w:val="0"/>
      <w:marRight w:val="0"/>
      <w:marTop w:val="0"/>
      <w:marBottom w:val="0"/>
      <w:divBdr>
        <w:top w:val="none" w:sz="0" w:space="0" w:color="auto"/>
        <w:left w:val="none" w:sz="0" w:space="0" w:color="auto"/>
        <w:bottom w:val="none" w:sz="0" w:space="0" w:color="auto"/>
        <w:right w:val="none" w:sz="0" w:space="0" w:color="auto"/>
      </w:divBdr>
    </w:div>
    <w:div w:id="1060011035">
      <w:bodyDiv w:val="1"/>
      <w:marLeft w:val="0"/>
      <w:marRight w:val="0"/>
      <w:marTop w:val="0"/>
      <w:marBottom w:val="0"/>
      <w:divBdr>
        <w:top w:val="none" w:sz="0" w:space="0" w:color="auto"/>
        <w:left w:val="none" w:sz="0" w:space="0" w:color="auto"/>
        <w:bottom w:val="none" w:sz="0" w:space="0" w:color="auto"/>
        <w:right w:val="none" w:sz="0" w:space="0" w:color="auto"/>
      </w:divBdr>
    </w:div>
    <w:div w:id="1063063428">
      <w:bodyDiv w:val="1"/>
      <w:marLeft w:val="0"/>
      <w:marRight w:val="0"/>
      <w:marTop w:val="0"/>
      <w:marBottom w:val="0"/>
      <w:divBdr>
        <w:top w:val="none" w:sz="0" w:space="0" w:color="auto"/>
        <w:left w:val="none" w:sz="0" w:space="0" w:color="auto"/>
        <w:bottom w:val="none" w:sz="0" w:space="0" w:color="auto"/>
        <w:right w:val="none" w:sz="0" w:space="0" w:color="auto"/>
      </w:divBdr>
    </w:div>
    <w:div w:id="1065494844">
      <w:bodyDiv w:val="1"/>
      <w:marLeft w:val="0"/>
      <w:marRight w:val="0"/>
      <w:marTop w:val="0"/>
      <w:marBottom w:val="0"/>
      <w:divBdr>
        <w:top w:val="none" w:sz="0" w:space="0" w:color="auto"/>
        <w:left w:val="none" w:sz="0" w:space="0" w:color="auto"/>
        <w:bottom w:val="none" w:sz="0" w:space="0" w:color="auto"/>
        <w:right w:val="none" w:sz="0" w:space="0" w:color="auto"/>
      </w:divBdr>
    </w:div>
    <w:div w:id="1066225630">
      <w:bodyDiv w:val="1"/>
      <w:marLeft w:val="0"/>
      <w:marRight w:val="0"/>
      <w:marTop w:val="0"/>
      <w:marBottom w:val="0"/>
      <w:divBdr>
        <w:top w:val="none" w:sz="0" w:space="0" w:color="auto"/>
        <w:left w:val="none" w:sz="0" w:space="0" w:color="auto"/>
        <w:bottom w:val="none" w:sz="0" w:space="0" w:color="auto"/>
        <w:right w:val="none" w:sz="0" w:space="0" w:color="auto"/>
      </w:divBdr>
    </w:div>
    <w:div w:id="1066873942">
      <w:bodyDiv w:val="1"/>
      <w:marLeft w:val="0"/>
      <w:marRight w:val="0"/>
      <w:marTop w:val="0"/>
      <w:marBottom w:val="0"/>
      <w:divBdr>
        <w:top w:val="none" w:sz="0" w:space="0" w:color="auto"/>
        <w:left w:val="none" w:sz="0" w:space="0" w:color="auto"/>
        <w:bottom w:val="none" w:sz="0" w:space="0" w:color="auto"/>
        <w:right w:val="none" w:sz="0" w:space="0" w:color="auto"/>
      </w:divBdr>
    </w:div>
    <w:div w:id="1067217525">
      <w:bodyDiv w:val="1"/>
      <w:marLeft w:val="0"/>
      <w:marRight w:val="0"/>
      <w:marTop w:val="0"/>
      <w:marBottom w:val="0"/>
      <w:divBdr>
        <w:top w:val="none" w:sz="0" w:space="0" w:color="auto"/>
        <w:left w:val="none" w:sz="0" w:space="0" w:color="auto"/>
        <w:bottom w:val="none" w:sz="0" w:space="0" w:color="auto"/>
        <w:right w:val="none" w:sz="0" w:space="0" w:color="auto"/>
      </w:divBdr>
    </w:div>
    <w:div w:id="1068113654">
      <w:bodyDiv w:val="1"/>
      <w:marLeft w:val="0"/>
      <w:marRight w:val="0"/>
      <w:marTop w:val="0"/>
      <w:marBottom w:val="0"/>
      <w:divBdr>
        <w:top w:val="none" w:sz="0" w:space="0" w:color="auto"/>
        <w:left w:val="none" w:sz="0" w:space="0" w:color="auto"/>
        <w:bottom w:val="none" w:sz="0" w:space="0" w:color="auto"/>
        <w:right w:val="none" w:sz="0" w:space="0" w:color="auto"/>
      </w:divBdr>
    </w:div>
    <w:div w:id="1075929360">
      <w:bodyDiv w:val="1"/>
      <w:marLeft w:val="0"/>
      <w:marRight w:val="0"/>
      <w:marTop w:val="0"/>
      <w:marBottom w:val="0"/>
      <w:divBdr>
        <w:top w:val="none" w:sz="0" w:space="0" w:color="auto"/>
        <w:left w:val="none" w:sz="0" w:space="0" w:color="auto"/>
        <w:bottom w:val="none" w:sz="0" w:space="0" w:color="auto"/>
        <w:right w:val="none" w:sz="0" w:space="0" w:color="auto"/>
      </w:divBdr>
    </w:div>
    <w:div w:id="1076709482">
      <w:bodyDiv w:val="1"/>
      <w:marLeft w:val="0"/>
      <w:marRight w:val="0"/>
      <w:marTop w:val="0"/>
      <w:marBottom w:val="0"/>
      <w:divBdr>
        <w:top w:val="none" w:sz="0" w:space="0" w:color="auto"/>
        <w:left w:val="none" w:sz="0" w:space="0" w:color="auto"/>
        <w:bottom w:val="none" w:sz="0" w:space="0" w:color="auto"/>
        <w:right w:val="none" w:sz="0" w:space="0" w:color="auto"/>
      </w:divBdr>
    </w:div>
    <w:div w:id="1077751267">
      <w:bodyDiv w:val="1"/>
      <w:marLeft w:val="0"/>
      <w:marRight w:val="0"/>
      <w:marTop w:val="0"/>
      <w:marBottom w:val="0"/>
      <w:divBdr>
        <w:top w:val="none" w:sz="0" w:space="0" w:color="auto"/>
        <w:left w:val="none" w:sz="0" w:space="0" w:color="auto"/>
        <w:bottom w:val="none" w:sz="0" w:space="0" w:color="auto"/>
        <w:right w:val="none" w:sz="0" w:space="0" w:color="auto"/>
      </w:divBdr>
    </w:div>
    <w:div w:id="1078555271">
      <w:bodyDiv w:val="1"/>
      <w:marLeft w:val="0"/>
      <w:marRight w:val="0"/>
      <w:marTop w:val="0"/>
      <w:marBottom w:val="0"/>
      <w:divBdr>
        <w:top w:val="none" w:sz="0" w:space="0" w:color="auto"/>
        <w:left w:val="none" w:sz="0" w:space="0" w:color="auto"/>
        <w:bottom w:val="none" w:sz="0" w:space="0" w:color="auto"/>
        <w:right w:val="none" w:sz="0" w:space="0" w:color="auto"/>
      </w:divBdr>
    </w:div>
    <w:div w:id="1079323965">
      <w:bodyDiv w:val="1"/>
      <w:marLeft w:val="0"/>
      <w:marRight w:val="0"/>
      <w:marTop w:val="0"/>
      <w:marBottom w:val="0"/>
      <w:divBdr>
        <w:top w:val="none" w:sz="0" w:space="0" w:color="auto"/>
        <w:left w:val="none" w:sz="0" w:space="0" w:color="auto"/>
        <w:bottom w:val="none" w:sz="0" w:space="0" w:color="auto"/>
        <w:right w:val="none" w:sz="0" w:space="0" w:color="auto"/>
      </w:divBdr>
    </w:div>
    <w:div w:id="1080060563">
      <w:bodyDiv w:val="1"/>
      <w:marLeft w:val="0"/>
      <w:marRight w:val="0"/>
      <w:marTop w:val="0"/>
      <w:marBottom w:val="0"/>
      <w:divBdr>
        <w:top w:val="none" w:sz="0" w:space="0" w:color="auto"/>
        <w:left w:val="none" w:sz="0" w:space="0" w:color="auto"/>
        <w:bottom w:val="none" w:sz="0" w:space="0" w:color="auto"/>
        <w:right w:val="none" w:sz="0" w:space="0" w:color="auto"/>
      </w:divBdr>
    </w:div>
    <w:div w:id="1082533881">
      <w:bodyDiv w:val="1"/>
      <w:marLeft w:val="0"/>
      <w:marRight w:val="0"/>
      <w:marTop w:val="0"/>
      <w:marBottom w:val="0"/>
      <w:divBdr>
        <w:top w:val="none" w:sz="0" w:space="0" w:color="auto"/>
        <w:left w:val="none" w:sz="0" w:space="0" w:color="auto"/>
        <w:bottom w:val="none" w:sz="0" w:space="0" w:color="auto"/>
        <w:right w:val="none" w:sz="0" w:space="0" w:color="auto"/>
      </w:divBdr>
    </w:div>
    <w:div w:id="1084257338">
      <w:bodyDiv w:val="1"/>
      <w:marLeft w:val="0"/>
      <w:marRight w:val="0"/>
      <w:marTop w:val="0"/>
      <w:marBottom w:val="0"/>
      <w:divBdr>
        <w:top w:val="none" w:sz="0" w:space="0" w:color="auto"/>
        <w:left w:val="none" w:sz="0" w:space="0" w:color="auto"/>
        <w:bottom w:val="none" w:sz="0" w:space="0" w:color="auto"/>
        <w:right w:val="none" w:sz="0" w:space="0" w:color="auto"/>
      </w:divBdr>
    </w:div>
    <w:div w:id="1085296714">
      <w:bodyDiv w:val="1"/>
      <w:marLeft w:val="0"/>
      <w:marRight w:val="0"/>
      <w:marTop w:val="0"/>
      <w:marBottom w:val="0"/>
      <w:divBdr>
        <w:top w:val="none" w:sz="0" w:space="0" w:color="auto"/>
        <w:left w:val="none" w:sz="0" w:space="0" w:color="auto"/>
        <w:bottom w:val="none" w:sz="0" w:space="0" w:color="auto"/>
        <w:right w:val="none" w:sz="0" w:space="0" w:color="auto"/>
      </w:divBdr>
    </w:div>
    <w:div w:id="1089228977">
      <w:bodyDiv w:val="1"/>
      <w:marLeft w:val="0"/>
      <w:marRight w:val="0"/>
      <w:marTop w:val="0"/>
      <w:marBottom w:val="0"/>
      <w:divBdr>
        <w:top w:val="none" w:sz="0" w:space="0" w:color="auto"/>
        <w:left w:val="none" w:sz="0" w:space="0" w:color="auto"/>
        <w:bottom w:val="none" w:sz="0" w:space="0" w:color="auto"/>
        <w:right w:val="none" w:sz="0" w:space="0" w:color="auto"/>
      </w:divBdr>
    </w:div>
    <w:div w:id="1092631195">
      <w:bodyDiv w:val="1"/>
      <w:marLeft w:val="0"/>
      <w:marRight w:val="0"/>
      <w:marTop w:val="0"/>
      <w:marBottom w:val="0"/>
      <w:divBdr>
        <w:top w:val="none" w:sz="0" w:space="0" w:color="auto"/>
        <w:left w:val="none" w:sz="0" w:space="0" w:color="auto"/>
        <w:bottom w:val="none" w:sz="0" w:space="0" w:color="auto"/>
        <w:right w:val="none" w:sz="0" w:space="0" w:color="auto"/>
      </w:divBdr>
    </w:div>
    <w:div w:id="1094205217">
      <w:bodyDiv w:val="1"/>
      <w:marLeft w:val="0"/>
      <w:marRight w:val="0"/>
      <w:marTop w:val="0"/>
      <w:marBottom w:val="0"/>
      <w:divBdr>
        <w:top w:val="none" w:sz="0" w:space="0" w:color="auto"/>
        <w:left w:val="none" w:sz="0" w:space="0" w:color="auto"/>
        <w:bottom w:val="none" w:sz="0" w:space="0" w:color="auto"/>
        <w:right w:val="none" w:sz="0" w:space="0" w:color="auto"/>
      </w:divBdr>
    </w:div>
    <w:div w:id="1094400593">
      <w:bodyDiv w:val="1"/>
      <w:marLeft w:val="0"/>
      <w:marRight w:val="0"/>
      <w:marTop w:val="0"/>
      <w:marBottom w:val="0"/>
      <w:divBdr>
        <w:top w:val="none" w:sz="0" w:space="0" w:color="auto"/>
        <w:left w:val="none" w:sz="0" w:space="0" w:color="auto"/>
        <w:bottom w:val="none" w:sz="0" w:space="0" w:color="auto"/>
        <w:right w:val="none" w:sz="0" w:space="0" w:color="auto"/>
      </w:divBdr>
    </w:div>
    <w:div w:id="1094594861">
      <w:bodyDiv w:val="1"/>
      <w:marLeft w:val="0"/>
      <w:marRight w:val="0"/>
      <w:marTop w:val="0"/>
      <w:marBottom w:val="0"/>
      <w:divBdr>
        <w:top w:val="none" w:sz="0" w:space="0" w:color="auto"/>
        <w:left w:val="none" w:sz="0" w:space="0" w:color="auto"/>
        <w:bottom w:val="none" w:sz="0" w:space="0" w:color="auto"/>
        <w:right w:val="none" w:sz="0" w:space="0" w:color="auto"/>
      </w:divBdr>
    </w:div>
    <w:div w:id="1095051264">
      <w:bodyDiv w:val="1"/>
      <w:marLeft w:val="0"/>
      <w:marRight w:val="0"/>
      <w:marTop w:val="0"/>
      <w:marBottom w:val="0"/>
      <w:divBdr>
        <w:top w:val="none" w:sz="0" w:space="0" w:color="auto"/>
        <w:left w:val="none" w:sz="0" w:space="0" w:color="auto"/>
        <w:bottom w:val="none" w:sz="0" w:space="0" w:color="auto"/>
        <w:right w:val="none" w:sz="0" w:space="0" w:color="auto"/>
      </w:divBdr>
    </w:div>
    <w:div w:id="1096025924">
      <w:bodyDiv w:val="1"/>
      <w:marLeft w:val="0"/>
      <w:marRight w:val="0"/>
      <w:marTop w:val="0"/>
      <w:marBottom w:val="0"/>
      <w:divBdr>
        <w:top w:val="none" w:sz="0" w:space="0" w:color="auto"/>
        <w:left w:val="none" w:sz="0" w:space="0" w:color="auto"/>
        <w:bottom w:val="none" w:sz="0" w:space="0" w:color="auto"/>
        <w:right w:val="none" w:sz="0" w:space="0" w:color="auto"/>
      </w:divBdr>
    </w:div>
    <w:div w:id="1098404405">
      <w:bodyDiv w:val="1"/>
      <w:marLeft w:val="0"/>
      <w:marRight w:val="0"/>
      <w:marTop w:val="0"/>
      <w:marBottom w:val="0"/>
      <w:divBdr>
        <w:top w:val="none" w:sz="0" w:space="0" w:color="auto"/>
        <w:left w:val="none" w:sz="0" w:space="0" w:color="auto"/>
        <w:bottom w:val="none" w:sz="0" w:space="0" w:color="auto"/>
        <w:right w:val="none" w:sz="0" w:space="0" w:color="auto"/>
      </w:divBdr>
    </w:div>
    <w:div w:id="1101292753">
      <w:bodyDiv w:val="1"/>
      <w:marLeft w:val="0"/>
      <w:marRight w:val="0"/>
      <w:marTop w:val="0"/>
      <w:marBottom w:val="0"/>
      <w:divBdr>
        <w:top w:val="none" w:sz="0" w:space="0" w:color="auto"/>
        <w:left w:val="none" w:sz="0" w:space="0" w:color="auto"/>
        <w:bottom w:val="none" w:sz="0" w:space="0" w:color="auto"/>
        <w:right w:val="none" w:sz="0" w:space="0" w:color="auto"/>
      </w:divBdr>
    </w:div>
    <w:div w:id="1104807576">
      <w:bodyDiv w:val="1"/>
      <w:marLeft w:val="0"/>
      <w:marRight w:val="0"/>
      <w:marTop w:val="0"/>
      <w:marBottom w:val="0"/>
      <w:divBdr>
        <w:top w:val="none" w:sz="0" w:space="0" w:color="auto"/>
        <w:left w:val="none" w:sz="0" w:space="0" w:color="auto"/>
        <w:bottom w:val="none" w:sz="0" w:space="0" w:color="auto"/>
        <w:right w:val="none" w:sz="0" w:space="0" w:color="auto"/>
      </w:divBdr>
    </w:div>
    <w:div w:id="1107963049">
      <w:bodyDiv w:val="1"/>
      <w:marLeft w:val="0"/>
      <w:marRight w:val="0"/>
      <w:marTop w:val="0"/>
      <w:marBottom w:val="0"/>
      <w:divBdr>
        <w:top w:val="none" w:sz="0" w:space="0" w:color="auto"/>
        <w:left w:val="none" w:sz="0" w:space="0" w:color="auto"/>
        <w:bottom w:val="none" w:sz="0" w:space="0" w:color="auto"/>
        <w:right w:val="none" w:sz="0" w:space="0" w:color="auto"/>
      </w:divBdr>
    </w:div>
    <w:div w:id="1109008742">
      <w:bodyDiv w:val="1"/>
      <w:marLeft w:val="0"/>
      <w:marRight w:val="0"/>
      <w:marTop w:val="0"/>
      <w:marBottom w:val="0"/>
      <w:divBdr>
        <w:top w:val="none" w:sz="0" w:space="0" w:color="auto"/>
        <w:left w:val="none" w:sz="0" w:space="0" w:color="auto"/>
        <w:bottom w:val="none" w:sz="0" w:space="0" w:color="auto"/>
        <w:right w:val="none" w:sz="0" w:space="0" w:color="auto"/>
      </w:divBdr>
    </w:div>
    <w:div w:id="1109659377">
      <w:bodyDiv w:val="1"/>
      <w:marLeft w:val="0"/>
      <w:marRight w:val="0"/>
      <w:marTop w:val="0"/>
      <w:marBottom w:val="0"/>
      <w:divBdr>
        <w:top w:val="none" w:sz="0" w:space="0" w:color="auto"/>
        <w:left w:val="none" w:sz="0" w:space="0" w:color="auto"/>
        <w:bottom w:val="none" w:sz="0" w:space="0" w:color="auto"/>
        <w:right w:val="none" w:sz="0" w:space="0" w:color="auto"/>
      </w:divBdr>
    </w:div>
    <w:div w:id="1109740142">
      <w:bodyDiv w:val="1"/>
      <w:marLeft w:val="0"/>
      <w:marRight w:val="0"/>
      <w:marTop w:val="0"/>
      <w:marBottom w:val="0"/>
      <w:divBdr>
        <w:top w:val="none" w:sz="0" w:space="0" w:color="auto"/>
        <w:left w:val="none" w:sz="0" w:space="0" w:color="auto"/>
        <w:bottom w:val="none" w:sz="0" w:space="0" w:color="auto"/>
        <w:right w:val="none" w:sz="0" w:space="0" w:color="auto"/>
      </w:divBdr>
    </w:div>
    <w:div w:id="1112163871">
      <w:bodyDiv w:val="1"/>
      <w:marLeft w:val="0"/>
      <w:marRight w:val="0"/>
      <w:marTop w:val="0"/>
      <w:marBottom w:val="0"/>
      <w:divBdr>
        <w:top w:val="none" w:sz="0" w:space="0" w:color="auto"/>
        <w:left w:val="none" w:sz="0" w:space="0" w:color="auto"/>
        <w:bottom w:val="none" w:sz="0" w:space="0" w:color="auto"/>
        <w:right w:val="none" w:sz="0" w:space="0" w:color="auto"/>
      </w:divBdr>
    </w:div>
    <w:div w:id="1112556156">
      <w:bodyDiv w:val="1"/>
      <w:marLeft w:val="0"/>
      <w:marRight w:val="0"/>
      <w:marTop w:val="0"/>
      <w:marBottom w:val="0"/>
      <w:divBdr>
        <w:top w:val="none" w:sz="0" w:space="0" w:color="auto"/>
        <w:left w:val="none" w:sz="0" w:space="0" w:color="auto"/>
        <w:bottom w:val="none" w:sz="0" w:space="0" w:color="auto"/>
        <w:right w:val="none" w:sz="0" w:space="0" w:color="auto"/>
      </w:divBdr>
    </w:div>
    <w:div w:id="1112939648">
      <w:bodyDiv w:val="1"/>
      <w:marLeft w:val="0"/>
      <w:marRight w:val="0"/>
      <w:marTop w:val="0"/>
      <w:marBottom w:val="0"/>
      <w:divBdr>
        <w:top w:val="none" w:sz="0" w:space="0" w:color="auto"/>
        <w:left w:val="none" w:sz="0" w:space="0" w:color="auto"/>
        <w:bottom w:val="none" w:sz="0" w:space="0" w:color="auto"/>
        <w:right w:val="none" w:sz="0" w:space="0" w:color="auto"/>
      </w:divBdr>
    </w:div>
    <w:div w:id="1113018242">
      <w:bodyDiv w:val="1"/>
      <w:marLeft w:val="0"/>
      <w:marRight w:val="0"/>
      <w:marTop w:val="0"/>
      <w:marBottom w:val="0"/>
      <w:divBdr>
        <w:top w:val="none" w:sz="0" w:space="0" w:color="auto"/>
        <w:left w:val="none" w:sz="0" w:space="0" w:color="auto"/>
        <w:bottom w:val="none" w:sz="0" w:space="0" w:color="auto"/>
        <w:right w:val="none" w:sz="0" w:space="0" w:color="auto"/>
      </w:divBdr>
    </w:div>
    <w:div w:id="1113095036">
      <w:bodyDiv w:val="1"/>
      <w:marLeft w:val="0"/>
      <w:marRight w:val="0"/>
      <w:marTop w:val="0"/>
      <w:marBottom w:val="0"/>
      <w:divBdr>
        <w:top w:val="none" w:sz="0" w:space="0" w:color="auto"/>
        <w:left w:val="none" w:sz="0" w:space="0" w:color="auto"/>
        <w:bottom w:val="none" w:sz="0" w:space="0" w:color="auto"/>
        <w:right w:val="none" w:sz="0" w:space="0" w:color="auto"/>
      </w:divBdr>
    </w:div>
    <w:div w:id="1113211263">
      <w:bodyDiv w:val="1"/>
      <w:marLeft w:val="0"/>
      <w:marRight w:val="0"/>
      <w:marTop w:val="0"/>
      <w:marBottom w:val="0"/>
      <w:divBdr>
        <w:top w:val="none" w:sz="0" w:space="0" w:color="auto"/>
        <w:left w:val="none" w:sz="0" w:space="0" w:color="auto"/>
        <w:bottom w:val="none" w:sz="0" w:space="0" w:color="auto"/>
        <w:right w:val="none" w:sz="0" w:space="0" w:color="auto"/>
      </w:divBdr>
    </w:div>
    <w:div w:id="1120342447">
      <w:bodyDiv w:val="1"/>
      <w:marLeft w:val="0"/>
      <w:marRight w:val="0"/>
      <w:marTop w:val="0"/>
      <w:marBottom w:val="0"/>
      <w:divBdr>
        <w:top w:val="none" w:sz="0" w:space="0" w:color="auto"/>
        <w:left w:val="none" w:sz="0" w:space="0" w:color="auto"/>
        <w:bottom w:val="none" w:sz="0" w:space="0" w:color="auto"/>
        <w:right w:val="none" w:sz="0" w:space="0" w:color="auto"/>
      </w:divBdr>
    </w:div>
    <w:div w:id="1121798990">
      <w:bodyDiv w:val="1"/>
      <w:marLeft w:val="0"/>
      <w:marRight w:val="0"/>
      <w:marTop w:val="0"/>
      <w:marBottom w:val="0"/>
      <w:divBdr>
        <w:top w:val="none" w:sz="0" w:space="0" w:color="auto"/>
        <w:left w:val="none" w:sz="0" w:space="0" w:color="auto"/>
        <w:bottom w:val="none" w:sz="0" w:space="0" w:color="auto"/>
        <w:right w:val="none" w:sz="0" w:space="0" w:color="auto"/>
      </w:divBdr>
    </w:div>
    <w:div w:id="1122769120">
      <w:bodyDiv w:val="1"/>
      <w:marLeft w:val="0"/>
      <w:marRight w:val="0"/>
      <w:marTop w:val="0"/>
      <w:marBottom w:val="0"/>
      <w:divBdr>
        <w:top w:val="none" w:sz="0" w:space="0" w:color="auto"/>
        <w:left w:val="none" w:sz="0" w:space="0" w:color="auto"/>
        <w:bottom w:val="none" w:sz="0" w:space="0" w:color="auto"/>
        <w:right w:val="none" w:sz="0" w:space="0" w:color="auto"/>
      </w:divBdr>
    </w:div>
    <w:div w:id="1123768850">
      <w:bodyDiv w:val="1"/>
      <w:marLeft w:val="0"/>
      <w:marRight w:val="0"/>
      <w:marTop w:val="0"/>
      <w:marBottom w:val="0"/>
      <w:divBdr>
        <w:top w:val="none" w:sz="0" w:space="0" w:color="auto"/>
        <w:left w:val="none" w:sz="0" w:space="0" w:color="auto"/>
        <w:bottom w:val="none" w:sz="0" w:space="0" w:color="auto"/>
        <w:right w:val="none" w:sz="0" w:space="0" w:color="auto"/>
      </w:divBdr>
    </w:div>
    <w:div w:id="1123958995">
      <w:bodyDiv w:val="1"/>
      <w:marLeft w:val="0"/>
      <w:marRight w:val="0"/>
      <w:marTop w:val="0"/>
      <w:marBottom w:val="0"/>
      <w:divBdr>
        <w:top w:val="none" w:sz="0" w:space="0" w:color="auto"/>
        <w:left w:val="none" w:sz="0" w:space="0" w:color="auto"/>
        <w:bottom w:val="none" w:sz="0" w:space="0" w:color="auto"/>
        <w:right w:val="none" w:sz="0" w:space="0" w:color="auto"/>
      </w:divBdr>
    </w:div>
    <w:div w:id="1124155869">
      <w:bodyDiv w:val="1"/>
      <w:marLeft w:val="0"/>
      <w:marRight w:val="0"/>
      <w:marTop w:val="0"/>
      <w:marBottom w:val="0"/>
      <w:divBdr>
        <w:top w:val="none" w:sz="0" w:space="0" w:color="auto"/>
        <w:left w:val="none" w:sz="0" w:space="0" w:color="auto"/>
        <w:bottom w:val="none" w:sz="0" w:space="0" w:color="auto"/>
        <w:right w:val="none" w:sz="0" w:space="0" w:color="auto"/>
      </w:divBdr>
    </w:div>
    <w:div w:id="1124227355">
      <w:bodyDiv w:val="1"/>
      <w:marLeft w:val="0"/>
      <w:marRight w:val="0"/>
      <w:marTop w:val="0"/>
      <w:marBottom w:val="0"/>
      <w:divBdr>
        <w:top w:val="none" w:sz="0" w:space="0" w:color="auto"/>
        <w:left w:val="none" w:sz="0" w:space="0" w:color="auto"/>
        <w:bottom w:val="none" w:sz="0" w:space="0" w:color="auto"/>
        <w:right w:val="none" w:sz="0" w:space="0" w:color="auto"/>
      </w:divBdr>
    </w:div>
    <w:div w:id="1125348498">
      <w:bodyDiv w:val="1"/>
      <w:marLeft w:val="0"/>
      <w:marRight w:val="0"/>
      <w:marTop w:val="0"/>
      <w:marBottom w:val="0"/>
      <w:divBdr>
        <w:top w:val="none" w:sz="0" w:space="0" w:color="auto"/>
        <w:left w:val="none" w:sz="0" w:space="0" w:color="auto"/>
        <w:bottom w:val="none" w:sz="0" w:space="0" w:color="auto"/>
        <w:right w:val="none" w:sz="0" w:space="0" w:color="auto"/>
      </w:divBdr>
    </w:div>
    <w:div w:id="1127628738">
      <w:bodyDiv w:val="1"/>
      <w:marLeft w:val="0"/>
      <w:marRight w:val="0"/>
      <w:marTop w:val="0"/>
      <w:marBottom w:val="0"/>
      <w:divBdr>
        <w:top w:val="none" w:sz="0" w:space="0" w:color="auto"/>
        <w:left w:val="none" w:sz="0" w:space="0" w:color="auto"/>
        <w:bottom w:val="none" w:sz="0" w:space="0" w:color="auto"/>
        <w:right w:val="none" w:sz="0" w:space="0" w:color="auto"/>
      </w:divBdr>
    </w:div>
    <w:div w:id="1127702221">
      <w:bodyDiv w:val="1"/>
      <w:marLeft w:val="0"/>
      <w:marRight w:val="0"/>
      <w:marTop w:val="0"/>
      <w:marBottom w:val="0"/>
      <w:divBdr>
        <w:top w:val="none" w:sz="0" w:space="0" w:color="auto"/>
        <w:left w:val="none" w:sz="0" w:space="0" w:color="auto"/>
        <w:bottom w:val="none" w:sz="0" w:space="0" w:color="auto"/>
        <w:right w:val="none" w:sz="0" w:space="0" w:color="auto"/>
      </w:divBdr>
    </w:div>
    <w:div w:id="1128283420">
      <w:bodyDiv w:val="1"/>
      <w:marLeft w:val="0"/>
      <w:marRight w:val="0"/>
      <w:marTop w:val="0"/>
      <w:marBottom w:val="0"/>
      <w:divBdr>
        <w:top w:val="none" w:sz="0" w:space="0" w:color="auto"/>
        <w:left w:val="none" w:sz="0" w:space="0" w:color="auto"/>
        <w:bottom w:val="none" w:sz="0" w:space="0" w:color="auto"/>
        <w:right w:val="none" w:sz="0" w:space="0" w:color="auto"/>
      </w:divBdr>
    </w:div>
    <w:div w:id="1129209058">
      <w:bodyDiv w:val="1"/>
      <w:marLeft w:val="0"/>
      <w:marRight w:val="0"/>
      <w:marTop w:val="0"/>
      <w:marBottom w:val="0"/>
      <w:divBdr>
        <w:top w:val="none" w:sz="0" w:space="0" w:color="auto"/>
        <w:left w:val="none" w:sz="0" w:space="0" w:color="auto"/>
        <w:bottom w:val="none" w:sz="0" w:space="0" w:color="auto"/>
        <w:right w:val="none" w:sz="0" w:space="0" w:color="auto"/>
      </w:divBdr>
    </w:div>
    <w:div w:id="1131560233">
      <w:bodyDiv w:val="1"/>
      <w:marLeft w:val="0"/>
      <w:marRight w:val="0"/>
      <w:marTop w:val="0"/>
      <w:marBottom w:val="0"/>
      <w:divBdr>
        <w:top w:val="none" w:sz="0" w:space="0" w:color="auto"/>
        <w:left w:val="none" w:sz="0" w:space="0" w:color="auto"/>
        <w:bottom w:val="none" w:sz="0" w:space="0" w:color="auto"/>
        <w:right w:val="none" w:sz="0" w:space="0" w:color="auto"/>
      </w:divBdr>
    </w:div>
    <w:div w:id="1136414112">
      <w:bodyDiv w:val="1"/>
      <w:marLeft w:val="0"/>
      <w:marRight w:val="0"/>
      <w:marTop w:val="0"/>
      <w:marBottom w:val="0"/>
      <w:divBdr>
        <w:top w:val="none" w:sz="0" w:space="0" w:color="auto"/>
        <w:left w:val="none" w:sz="0" w:space="0" w:color="auto"/>
        <w:bottom w:val="none" w:sz="0" w:space="0" w:color="auto"/>
        <w:right w:val="none" w:sz="0" w:space="0" w:color="auto"/>
      </w:divBdr>
    </w:div>
    <w:div w:id="1137798374">
      <w:bodyDiv w:val="1"/>
      <w:marLeft w:val="0"/>
      <w:marRight w:val="0"/>
      <w:marTop w:val="0"/>
      <w:marBottom w:val="0"/>
      <w:divBdr>
        <w:top w:val="none" w:sz="0" w:space="0" w:color="auto"/>
        <w:left w:val="none" w:sz="0" w:space="0" w:color="auto"/>
        <w:bottom w:val="none" w:sz="0" w:space="0" w:color="auto"/>
        <w:right w:val="none" w:sz="0" w:space="0" w:color="auto"/>
      </w:divBdr>
    </w:div>
    <w:div w:id="1140881404">
      <w:bodyDiv w:val="1"/>
      <w:marLeft w:val="0"/>
      <w:marRight w:val="0"/>
      <w:marTop w:val="0"/>
      <w:marBottom w:val="0"/>
      <w:divBdr>
        <w:top w:val="none" w:sz="0" w:space="0" w:color="auto"/>
        <w:left w:val="none" w:sz="0" w:space="0" w:color="auto"/>
        <w:bottom w:val="none" w:sz="0" w:space="0" w:color="auto"/>
        <w:right w:val="none" w:sz="0" w:space="0" w:color="auto"/>
      </w:divBdr>
    </w:div>
    <w:div w:id="1141114786">
      <w:bodyDiv w:val="1"/>
      <w:marLeft w:val="0"/>
      <w:marRight w:val="0"/>
      <w:marTop w:val="0"/>
      <w:marBottom w:val="0"/>
      <w:divBdr>
        <w:top w:val="none" w:sz="0" w:space="0" w:color="auto"/>
        <w:left w:val="none" w:sz="0" w:space="0" w:color="auto"/>
        <w:bottom w:val="none" w:sz="0" w:space="0" w:color="auto"/>
        <w:right w:val="none" w:sz="0" w:space="0" w:color="auto"/>
      </w:divBdr>
    </w:div>
    <w:div w:id="1143037941">
      <w:bodyDiv w:val="1"/>
      <w:marLeft w:val="0"/>
      <w:marRight w:val="0"/>
      <w:marTop w:val="0"/>
      <w:marBottom w:val="0"/>
      <w:divBdr>
        <w:top w:val="none" w:sz="0" w:space="0" w:color="auto"/>
        <w:left w:val="none" w:sz="0" w:space="0" w:color="auto"/>
        <w:bottom w:val="none" w:sz="0" w:space="0" w:color="auto"/>
        <w:right w:val="none" w:sz="0" w:space="0" w:color="auto"/>
      </w:divBdr>
    </w:div>
    <w:div w:id="1143423172">
      <w:bodyDiv w:val="1"/>
      <w:marLeft w:val="0"/>
      <w:marRight w:val="0"/>
      <w:marTop w:val="0"/>
      <w:marBottom w:val="0"/>
      <w:divBdr>
        <w:top w:val="none" w:sz="0" w:space="0" w:color="auto"/>
        <w:left w:val="none" w:sz="0" w:space="0" w:color="auto"/>
        <w:bottom w:val="none" w:sz="0" w:space="0" w:color="auto"/>
        <w:right w:val="none" w:sz="0" w:space="0" w:color="auto"/>
      </w:divBdr>
    </w:div>
    <w:div w:id="1146118593">
      <w:bodyDiv w:val="1"/>
      <w:marLeft w:val="0"/>
      <w:marRight w:val="0"/>
      <w:marTop w:val="0"/>
      <w:marBottom w:val="0"/>
      <w:divBdr>
        <w:top w:val="none" w:sz="0" w:space="0" w:color="auto"/>
        <w:left w:val="none" w:sz="0" w:space="0" w:color="auto"/>
        <w:bottom w:val="none" w:sz="0" w:space="0" w:color="auto"/>
        <w:right w:val="none" w:sz="0" w:space="0" w:color="auto"/>
      </w:divBdr>
    </w:div>
    <w:div w:id="1146120511">
      <w:bodyDiv w:val="1"/>
      <w:marLeft w:val="0"/>
      <w:marRight w:val="0"/>
      <w:marTop w:val="0"/>
      <w:marBottom w:val="0"/>
      <w:divBdr>
        <w:top w:val="none" w:sz="0" w:space="0" w:color="auto"/>
        <w:left w:val="none" w:sz="0" w:space="0" w:color="auto"/>
        <w:bottom w:val="none" w:sz="0" w:space="0" w:color="auto"/>
        <w:right w:val="none" w:sz="0" w:space="0" w:color="auto"/>
      </w:divBdr>
    </w:div>
    <w:div w:id="1147622657">
      <w:bodyDiv w:val="1"/>
      <w:marLeft w:val="0"/>
      <w:marRight w:val="0"/>
      <w:marTop w:val="0"/>
      <w:marBottom w:val="0"/>
      <w:divBdr>
        <w:top w:val="none" w:sz="0" w:space="0" w:color="auto"/>
        <w:left w:val="none" w:sz="0" w:space="0" w:color="auto"/>
        <w:bottom w:val="none" w:sz="0" w:space="0" w:color="auto"/>
        <w:right w:val="none" w:sz="0" w:space="0" w:color="auto"/>
      </w:divBdr>
    </w:div>
    <w:div w:id="1149639769">
      <w:bodyDiv w:val="1"/>
      <w:marLeft w:val="0"/>
      <w:marRight w:val="0"/>
      <w:marTop w:val="0"/>
      <w:marBottom w:val="0"/>
      <w:divBdr>
        <w:top w:val="none" w:sz="0" w:space="0" w:color="auto"/>
        <w:left w:val="none" w:sz="0" w:space="0" w:color="auto"/>
        <w:bottom w:val="none" w:sz="0" w:space="0" w:color="auto"/>
        <w:right w:val="none" w:sz="0" w:space="0" w:color="auto"/>
      </w:divBdr>
    </w:div>
    <w:div w:id="1149785806">
      <w:bodyDiv w:val="1"/>
      <w:marLeft w:val="0"/>
      <w:marRight w:val="0"/>
      <w:marTop w:val="0"/>
      <w:marBottom w:val="0"/>
      <w:divBdr>
        <w:top w:val="none" w:sz="0" w:space="0" w:color="auto"/>
        <w:left w:val="none" w:sz="0" w:space="0" w:color="auto"/>
        <w:bottom w:val="none" w:sz="0" w:space="0" w:color="auto"/>
        <w:right w:val="none" w:sz="0" w:space="0" w:color="auto"/>
      </w:divBdr>
    </w:div>
    <w:div w:id="1150947196">
      <w:bodyDiv w:val="1"/>
      <w:marLeft w:val="0"/>
      <w:marRight w:val="0"/>
      <w:marTop w:val="0"/>
      <w:marBottom w:val="0"/>
      <w:divBdr>
        <w:top w:val="none" w:sz="0" w:space="0" w:color="auto"/>
        <w:left w:val="none" w:sz="0" w:space="0" w:color="auto"/>
        <w:bottom w:val="none" w:sz="0" w:space="0" w:color="auto"/>
        <w:right w:val="none" w:sz="0" w:space="0" w:color="auto"/>
      </w:divBdr>
    </w:div>
    <w:div w:id="1151361177">
      <w:bodyDiv w:val="1"/>
      <w:marLeft w:val="0"/>
      <w:marRight w:val="0"/>
      <w:marTop w:val="0"/>
      <w:marBottom w:val="0"/>
      <w:divBdr>
        <w:top w:val="none" w:sz="0" w:space="0" w:color="auto"/>
        <w:left w:val="none" w:sz="0" w:space="0" w:color="auto"/>
        <w:bottom w:val="none" w:sz="0" w:space="0" w:color="auto"/>
        <w:right w:val="none" w:sz="0" w:space="0" w:color="auto"/>
      </w:divBdr>
    </w:div>
    <w:div w:id="1151867262">
      <w:bodyDiv w:val="1"/>
      <w:marLeft w:val="0"/>
      <w:marRight w:val="0"/>
      <w:marTop w:val="0"/>
      <w:marBottom w:val="0"/>
      <w:divBdr>
        <w:top w:val="none" w:sz="0" w:space="0" w:color="auto"/>
        <w:left w:val="none" w:sz="0" w:space="0" w:color="auto"/>
        <w:bottom w:val="none" w:sz="0" w:space="0" w:color="auto"/>
        <w:right w:val="none" w:sz="0" w:space="0" w:color="auto"/>
      </w:divBdr>
    </w:div>
    <w:div w:id="1152258914">
      <w:bodyDiv w:val="1"/>
      <w:marLeft w:val="0"/>
      <w:marRight w:val="0"/>
      <w:marTop w:val="0"/>
      <w:marBottom w:val="0"/>
      <w:divBdr>
        <w:top w:val="none" w:sz="0" w:space="0" w:color="auto"/>
        <w:left w:val="none" w:sz="0" w:space="0" w:color="auto"/>
        <w:bottom w:val="none" w:sz="0" w:space="0" w:color="auto"/>
        <w:right w:val="none" w:sz="0" w:space="0" w:color="auto"/>
      </w:divBdr>
    </w:div>
    <w:div w:id="1153521207">
      <w:bodyDiv w:val="1"/>
      <w:marLeft w:val="0"/>
      <w:marRight w:val="0"/>
      <w:marTop w:val="0"/>
      <w:marBottom w:val="0"/>
      <w:divBdr>
        <w:top w:val="none" w:sz="0" w:space="0" w:color="auto"/>
        <w:left w:val="none" w:sz="0" w:space="0" w:color="auto"/>
        <w:bottom w:val="none" w:sz="0" w:space="0" w:color="auto"/>
        <w:right w:val="none" w:sz="0" w:space="0" w:color="auto"/>
      </w:divBdr>
    </w:div>
    <w:div w:id="1157234849">
      <w:bodyDiv w:val="1"/>
      <w:marLeft w:val="0"/>
      <w:marRight w:val="0"/>
      <w:marTop w:val="0"/>
      <w:marBottom w:val="0"/>
      <w:divBdr>
        <w:top w:val="none" w:sz="0" w:space="0" w:color="auto"/>
        <w:left w:val="none" w:sz="0" w:space="0" w:color="auto"/>
        <w:bottom w:val="none" w:sz="0" w:space="0" w:color="auto"/>
        <w:right w:val="none" w:sz="0" w:space="0" w:color="auto"/>
      </w:divBdr>
    </w:div>
    <w:div w:id="1157457937">
      <w:bodyDiv w:val="1"/>
      <w:marLeft w:val="0"/>
      <w:marRight w:val="0"/>
      <w:marTop w:val="0"/>
      <w:marBottom w:val="0"/>
      <w:divBdr>
        <w:top w:val="none" w:sz="0" w:space="0" w:color="auto"/>
        <w:left w:val="none" w:sz="0" w:space="0" w:color="auto"/>
        <w:bottom w:val="none" w:sz="0" w:space="0" w:color="auto"/>
        <w:right w:val="none" w:sz="0" w:space="0" w:color="auto"/>
      </w:divBdr>
    </w:div>
    <w:div w:id="1160736664">
      <w:bodyDiv w:val="1"/>
      <w:marLeft w:val="0"/>
      <w:marRight w:val="0"/>
      <w:marTop w:val="0"/>
      <w:marBottom w:val="0"/>
      <w:divBdr>
        <w:top w:val="none" w:sz="0" w:space="0" w:color="auto"/>
        <w:left w:val="none" w:sz="0" w:space="0" w:color="auto"/>
        <w:bottom w:val="none" w:sz="0" w:space="0" w:color="auto"/>
        <w:right w:val="none" w:sz="0" w:space="0" w:color="auto"/>
      </w:divBdr>
    </w:div>
    <w:div w:id="1161584532">
      <w:bodyDiv w:val="1"/>
      <w:marLeft w:val="0"/>
      <w:marRight w:val="0"/>
      <w:marTop w:val="0"/>
      <w:marBottom w:val="0"/>
      <w:divBdr>
        <w:top w:val="none" w:sz="0" w:space="0" w:color="auto"/>
        <w:left w:val="none" w:sz="0" w:space="0" w:color="auto"/>
        <w:bottom w:val="none" w:sz="0" w:space="0" w:color="auto"/>
        <w:right w:val="none" w:sz="0" w:space="0" w:color="auto"/>
      </w:divBdr>
    </w:div>
    <w:div w:id="1163624159">
      <w:bodyDiv w:val="1"/>
      <w:marLeft w:val="0"/>
      <w:marRight w:val="0"/>
      <w:marTop w:val="0"/>
      <w:marBottom w:val="0"/>
      <w:divBdr>
        <w:top w:val="none" w:sz="0" w:space="0" w:color="auto"/>
        <w:left w:val="none" w:sz="0" w:space="0" w:color="auto"/>
        <w:bottom w:val="none" w:sz="0" w:space="0" w:color="auto"/>
        <w:right w:val="none" w:sz="0" w:space="0" w:color="auto"/>
      </w:divBdr>
    </w:div>
    <w:div w:id="1164125635">
      <w:bodyDiv w:val="1"/>
      <w:marLeft w:val="0"/>
      <w:marRight w:val="0"/>
      <w:marTop w:val="0"/>
      <w:marBottom w:val="0"/>
      <w:divBdr>
        <w:top w:val="none" w:sz="0" w:space="0" w:color="auto"/>
        <w:left w:val="none" w:sz="0" w:space="0" w:color="auto"/>
        <w:bottom w:val="none" w:sz="0" w:space="0" w:color="auto"/>
        <w:right w:val="none" w:sz="0" w:space="0" w:color="auto"/>
      </w:divBdr>
    </w:div>
    <w:div w:id="1164973538">
      <w:bodyDiv w:val="1"/>
      <w:marLeft w:val="0"/>
      <w:marRight w:val="0"/>
      <w:marTop w:val="0"/>
      <w:marBottom w:val="0"/>
      <w:divBdr>
        <w:top w:val="none" w:sz="0" w:space="0" w:color="auto"/>
        <w:left w:val="none" w:sz="0" w:space="0" w:color="auto"/>
        <w:bottom w:val="none" w:sz="0" w:space="0" w:color="auto"/>
        <w:right w:val="none" w:sz="0" w:space="0" w:color="auto"/>
      </w:divBdr>
    </w:div>
    <w:div w:id="1165976444">
      <w:bodyDiv w:val="1"/>
      <w:marLeft w:val="0"/>
      <w:marRight w:val="0"/>
      <w:marTop w:val="0"/>
      <w:marBottom w:val="0"/>
      <w:divBdr>
        <w:top w:val="none" w:sz="0" w:space="0" w:color="auto"/>
        <w:left w:val="none" w:sz="0" w:space="0" w:color="auto"/>
        <w:bottom w:val="none" w:sz="0" w:space="0" w:color="auto"/>
        <w:right w:val="none" w:sz="0" w:space="0" w:color="auto"/>
      </w:divBdr>
    </w:div>
    <w:div w:id="1166167106">
      <w:bodyDiv w:val="1"/>
      <w:marLeft w:val="0"/>
      <w:marRight w:val="0"/>
      <w:marTop w:val="0"/>
      <w:marBottom w:val="0"/>
      <w:divBdr>
        <w:top w:val="none" w:sz="0" w:space="0" w:color="auto"/>
        <w:left w:val="none" w:sz="0" w:space="0" w:color="auto"/>
        <w:bottom w:val="none" w:sz="0" w:space="0" w:color="auto"/>
        <w:right w:val="none" w:sz="0" w:space="0" w:color="auto"/>
      </w:divBdr>
    </w:div>
    <w:div w:id="1166283415">
      <w:bodyDiv w:val="1"/>
      <w:marLeft w:val="0"/>
      <w:marRight w:val="0"/>
      <w:marTop w:val="0"/>
      <w:marBottom w:val="0"/>
      <w:divBdr>
        <w:top w:val="none" w:sz="0" w:space="0" w:color="auto"/>
        <w:left w:val="none" w:sz="0" w:space="0" w:color="auto"/>
        <w:bottom w:val="none" w:sz="0" w:space="0" w:color="auto"/>
        <w:right w:val="none" w:sz="0" w:space="0" w:color="auto"/>
      </w:divBdr>
    </w:div>
    <w:div w:id="1167476962">
      <w:bodyDiv w:val="1"/>
      <w:marLeft w:val="0"/>
      <w:marRight w:val="0"/>
      <w:marTop w:val="0"/>
      <w:marBottom w:val="0"/>
      <w:divBdr>
        <w:top w:val="none" w:sz="0" w:space="0" w:color="auto"/>
        <w:left w:val="none" w:sz="0" w:space="0" w:color="auto"/>
        <w:bottom w:val="none" w:sz="0" w:space="0" w:color="auto"/>
        <w:right w:val="none" w:sz="0" w:space="0" w:color="auto"/>
      </w:divBdr>
    </w:div>
    <w:div w:id="1167554973">
      <w:bodyDiv w:val="1"/>
      <w:marLeft w:val="0"/>
      <w:marRight w:val="0"/>
      <w:marTop w:val="0"/>
      <w:marBottom w:val="0"/>
      <w:divBdr>
        <w:top w:val="none" w:sz="0" w:space="0" w:color="auto"/>
        <w:left w:val="none" w:sz="0" w:space="0" w:color="auto"/>
        <w:bottom w:val="none" w:sz="0" w:space="0" w:color="auto"/>
        <w:right w:val="none" w:sz="0" w:space="0" w:color="auto"/>
      </w:divBdr>
    </w:div>
    <w:div w:id="1170484901">
      <w:bodyDiv w:val="1"/>
      <w:marLeft w:val="0"/>
      <w:marRight w:val="0"/>
      <w:marTop w:val="0"/>
      <w:marBottom w:val="0"/>
      <w:divBdr>
        <w:top w:val="none" w:sz="0" w:space="0" w:color="auto"/>
        <w:left w:val="none" w:sz="0" w:space="0" w:color="auto"/>
        <w:bottom w:val="none" w:sz="0" w:space="0" w:color="auto"/>
        <w:right w:val="none" w:sz="0" w:space="0" w:color="auto"/>
      </w:divBdr>
    </w:div>
    <w:div w:id="1171138210">
      <w:bodyDiv w:val="1"/>
      <w:marLeft w:val="0"/>
      <w:marRight w:val="0"/>
      <w:marTop w:val="0"/>
      <w:marBottom w:val="0"/>
      <w:divBdr>
        <w:top w:val="none" w:sz="0" w:space="0" w:color="auto"/>
        <w:left w:val="none" w:sz="0" w:space="0" w:color="auto"/>
        <w:bottom w:val="none" w:sz="0" w:space="0" w:color="auto"/>
        <w:right w:val="none" w:sz="0" w:space="0" w:color="auto"/>
      </w:divBdr>
    </w:div>
    <w:div w:id="1172843021">
      <w:bodyDiv w:val="1"/>
      <w:marLeft w:val="0"/>
      <w:marRight w:val="0"/>
      <w:marTop w:val="0"/>
      <w:marBottom w:val="0"/>
      <w:divBdr>
        <w:top w:val="none" w:sz="0" w:space="0" w:color="auto"/>
        <w:left w:val="none" w:sz="0" w:space="0" w:color="auto"/>
        <w:bottom w:val="none" w:sz="0" w:space="0" w:color="auto"/>
        <w:right w:val="none" w:sz="0" w:space="0" w:color="auto"/>
      </w:divBdr>
    </w:div>
    <w:div w:id="1174152273">
      <w:bodyDiv w:val="1"/>
      <w:marLeft w:val="0"/>
      <w:marRight w:val="0"/>
      <w:marTop w:val="0"/>
      <w:marBottom w:val="0"/>
      <w:divBdr>
        <w:top w:val="none" w:sz="0" w:space="0" w:color="auto"/>
        <w:left w:val="none" w:sz="0" w:space="0" w:color="auto"/>
        <w:bottom w:val="none" w:sz="0" w:space="0" w:color="auto"/>
        <w:right w:val="none" w:sz="0" w:space="0" w:color="auto"/>
      </w:divBdr>
    </w:div>
    <w:div w:id="1175730054">
      <w:bodyDiv w:val="1"/>
      <w:marLeft w:val="0"/>
      <w:marRight w:val="0"/>
      <w:marTop w:val="0"/>
      <w:marBottom w:val="0"/>
      <w:divBdr>
        <w:top w:val="none" w:sz="0" w:space="0" w:color="auto"/>
        <w:left w:val="none" w:sz="0" w:space="0" w:color="auto"/>
        <w:bottom w:val="none" w:sz="0" w:space="0" w:color="auto"/>
        <w:right w:val="none" w:sz="0" w:space="0" w:color="auto"/>
      </w:divBdr>
    </w:div>
    <w:div w:id="1176916136">
      <w:bodyDiv w:val="1"/>
      <w:marLeft w:val="0"/>
      <w:marRight w:val="0"/>
      <w:marTop w:val="0"/>
      <w:marBottom w:val="0"/>
      <w:divBdr>
        <w:top w:val="none" w:sz="0" w:space="0" w:color="auto"/>
        <w:left w:val="none" w:sz="0" w:space="0" w:color="auto"/>
        <w:bottom w:val="none" w:sz="0" w:space="0" w:color="auto"/>
        <w:right w:val="none" w:sz="0" w:space="0" w:color="auto"/>
      </w:divBdr>
    </w:div>
    <w:div w:id="1177504050">
      <w:bodyDiv w:val="1"/>
      <w:marLeft w:val="0"/>
      <w:marRight w:val="0"/>
      <w:marTop w:val="0"/>
      <w:marBottom w:val="0"/>
      <w:divBdr>
        <w:top w:val="none" w:sz="0" w:space="0" w:color="auto"/>
        <w:left w:val="none" w:sz="0" w:space="0" w:color="auto"/>
        <w:bottom w:val="none" w:sz="0" w:space="0" w:color="auto"/>
        <w:right w:val="none" w:sz="0" w:space="0" w:color="auto"/>
      </w:divBdr>
    </w:div>
    <w:div w:id="1177698880">
      <w:bodyDiv w:val="1"/>
      <w:marLeft w:val="0"/>
      <w:marRight w:val="0"/>
      <w:marTop w:val="0"/>
      <w:marBottom w:val="0"/>
      <w:divBdr>
        <w:top w:val="none" w:sz="0" w:space="0" w:color="auto"/>
        <w:left w:val="none" w:sz="0" w:space="0" w:color="auto"/>
        <w:bottom w:val="none" w:sz="0" w:space="0" w:color="auto"/>
        <w:right w:val="none" w:sz="0" w:space="0" w:color="auto"/>
      </w:divBdr>
    </w:div>
    <w:div w:id="1177889576">
      <w:bodyDiv w:val="1"/>
      <w:marLeft w:val="0"/>
      <w:marRight w:val="0"/>
      <w:marTop w:val="0"/>
      <w:marBottom w:val="0"/>
      <w:divBdr>
        <w:top w:val="none" w:sz="0" w:space="0" w:color="auto"/>
        <w:left w:val="none" w:sz="0" w:space="0" w:color="auto"/>
        <w:bottom w:val="none" w:sz="0" w:space="0" w:color="auto"/>
        <w:right w:val="none" w:sz="0" w:space="0" w:color="auto"/>
      </w:divBdr>
    </w:div>
    <w:div w:id="1178230498">
      <w:bodyDiv w:val="1"/>
      <w:marLeft w:val="0"/>
      <w:marRight w:val="0"/>
      <w:marTop w:val="0"/>
      <w:marBottom w:val="0"/>
      <w:divBdr>
        <w:top w:val="none" w:sz="0" w:space="0" w:color="auto"/>
        <w:left w:val="none" w:sz="0" w:space="0" w:color="auto"/>
        <w:bottom w:val="none" w:sz="0" w:space="0" w:color="auto"/>
        <w:right w:val="none" w:sz="0" w:space="0" w:color="auto"/>
      </w:divBdr>
    </w:div>
    <w:div w:id="1180007423">
      <w:bodyDiv w:val="1"/>
      <w:marLeft w:val="0"/>
      <w:marRight w:val="0"/>
      <w:marTop w:val="0"/>
      <w:marBottom w:val="0"/>
      <w:divBdr>
        <w:top w:val="none" w:sz="0" w:space="0" w:color="auto"/>
        <w:left w:val="none" w:sz="0" w:space="0" w:color="auto"/>
        <w:bottom w:val="none" w:sz="0" w:space="0" w:color="auto"/>
        <w:right w:val="none" w:sz="0" w:space="0" w:color="auto"/>
      </w:divBdr>
    </w:div>
    <w:div w:id="1180385682">
      <w:bodyDiv w:val="1"/>
      <w:marLeft w:val="0"/>
      <w:marRight w:val="0"/>
      <w:marTop w:val="0"/>
      <w:marBottom w:val="0"/>
      <w:divBdr>
        <w:top w:val="none" w:sz="0" w:space="0" w:color="auto"/>
        <w:left w:val="none" w:sz="0" w:space="0" w:color="auto"/>
        <w:bottom w:val="none" w:sz="0" w:space="0" w:color="auto"/>
        <w:right w:val="none" w:sz="0" w:space="0" w:color="auto"/>
      </w:divBdr>
    </w:div>
    <w:div w:id="1181747629">
      <w:bodyDiv w:val="1"/>
      <w:marLeft w:val="0"/>
      <w:marRight w:val="0"/>
      <w:marTop w:val="0"/>
      <w:marBottom w:val="0"/>
      <w:divBdr>
        <w:top w:val="none" w:sz="0" w:space="0" w:color="auto"/>
        <w:left w:val="none" w:sz="0" w:space="0" w:color="auto"/>
        <w:bottom w:val="none" w:sz="0" w:space="0" w:color="auto"/>
        <w:right w:val="none" w:sz="0" w:space="0" w:color="auto"/>
      </w:divBdr>
    </w:div>
    <w:div w:id="1183931361">
      <w:bodyDiv w:val="1"/>
      <w:marLeft w:val="0"/>
      <w:marRight w:val="0"/>
      <w:marTop w:val="0"/>
      <w:marBottom w:val="0"/>
      <w:divBdr>
        <w:top w:val="none" w:sz="0" w:space="0" w:color="auto"/>
        <w:left w:val="none" w:sz="0" w:space="0" w:color="auto"/>
        <w:bottom w:val="none" w:sz="0" w:space="0" w:color="auto"/>
        <w:right w:val="none" w:sz="0" w:space="0" w:color="auto"/>
      </w:divBdr>
    </w:div>
    <w:div w:id="1184367672">
      <w:bodyDiv w:val="1"/>
      <w:marLeft w:val="0"/>
      <w:marRight w:val="0"/>
      <w:marTop w:val="0"/>
      <w:marBottom w:val="0"/>
      <w:divBdr>
        <w:top w:val="none" w:sz="0" w:space="0" w:color="auto"/>
        <w:left w:val="none" w:sz="0" w:space="0" w:color="auto"/>
        <w:bottom w:val="none" w:sz="0" w:space="0" w:color="auto"/>
        <w:right w:val="none" w:sz="0" w:space="0" w:color="auto"/>
      </w:divBdr>
    </w:div>
    <w:div w:id="1185024444">
      <w:bodyDiv w:val="1"/>
      <w:marLeft w:val="0"/>
      <w:marRight w:val="0"/>
      <w:marTop w:val="0"/>
      <w:marBottom w:val="0"/>
      <w:divBdr>
        <w:top w:val="none" w:sz="0" w:space="0" w:color="auto"/>
        <w:left w:val="none" w:sz="0" w:space="0" w:color="auto"/>
        <w:bottom w:val="none" w:sz="0" w:space="0" w:color="auto"/>
        <w:right w:val="none" w:sz="0" w:space="0" w:color="auto"/>
      </w:divBdr>
    </w:div>
    <w:div w:id="1187793619">
      <w:bodyDiv w:val="1"/>
      <w:marLeft w:val="0"/>
      <w:marRight w:val="0"/>
      <w:marTop w:val="0"/>
      <w:marBottom w:val="0"/>
      <w:divBdr>
        <w:top w:val="none" w:sz="0" w:space="0" w:color="auto"/>
        <w:left w:val="none" w:sz="0" w:space="0" w:color="auto"/>
        <w:bottom w:val="none" w:sz="0" w:space="0" w:color="auto"/>
        <w:right w:val="none" w:sz="0" w:space="0" w:color="auto"/>
      </w:divBdr>
    </w:div>
    <w:div w:id="1189097649">
      <w:bodyDiv w:val="1"/>
      <w:marLeft w:val="0"/>
      <w:marRight w:val="0"/>
      <w:marTop w:val="0"/>
      <w:marBottom w:val="0"/>
      <w:divBdr>
        <w:top w:val="none" w:sz="0" w:space="0" w:color="auto"/>
        <w:left w:val="none" w:sz="0" w:space="0" w:color="auto"/>
        <w:bottom w:val="none" w:sz="0" w:space="0" w:color="auto"/>
        <w:right w:val="none" w:sz="0" w:space="0" w:color="auto"/>
      </w:divBdr>
    </w:div>
    <w:div w:id="1189872424">
      <w:bodyDiv w:val="1"/>
      <w:marLeft w:val="0"/>
      <w:marRight w:val="0"/>
      <w:marTop w:val="0"/>
      <w:marBottom w:val="0"/>
      <w:divBdr>
        <w:top w:val="none" w:sz="0" w:space="0" w:color="auto"/>
        <w:left w:val="none" w:sz="0" w:space="0" w:color="auto"/>
        <w:bottom w:val="none" w:sz="0" w:space="0" w:color="auto"/>
        <w:right w:val="none" w:sz="0" w:space="0" w:color="auto"/>
      </w:divBdr>
    </w:div>
    <w:div w:id="1190335916">
      <w:bodyDiv w:val="1"/>
      <w:marLeft w:val="0"/>
      <w:marRight w:val="0"/>
      <w:marTop w:val="0"/>
      <w:marBottom w:val="0"/>
      <w:divBdr>
        <w:top w:val="none" w:sz="0" w:space="0" w:color="auto"/>
        <w:left w:val="none" w:sz="0" w:space="0" w:color="auto"/>
        <w:bottom w:val="none" w:sz="0" w:space="0" w:color="auto"/>
        <w:right w:val="none" w:sz="0" w:space="0" w:color="auto"/>
      </w:divBdr>
    </w:div>
    <w:div w:id="1190608930">
      <w:bodyDiv w:val="1"/>
      <w:marLeft w:val="0"/>
      <w:marRight w:val="0"/>
      <w:marTop w:val="0"/>
      <w:marBottom w:val="0"/>
      <w:divBdr>
        <w:top w:val="none" w:sz="0" w:space="0" w:color="auto"/>
        <w:left w:val="none" w:sz="0" w:space="0" w:color="auto"/>
        <w:bottom w:val="none" w:sz="0" w:space="0" w:color="auto"/>
        <w:right w:val="none" w:sz="0" w:space="0" w:color="auto"/>
      </w:divBdr>
    </w:div>
    <w:div w:id="1193107901">
      <w:bodyDiv w:val="1"/>
      <w:marLeft w:val="0"/>
      <w:marRight w:val="0"/>
      <w:marTop w:val="0"/>
      <w:marBottom w:val="0"/>
      <w:divBdr>
        <w:top w:val="none" w:sz="0" w:space="0" w:color="auto"/>
        <w:left w:val="none" w:sz="0" w:space="0" w:color="auto"/>
        <w:bottom w:val="none" w:sz="0" w:space="0" w:color="auto"/>
        <w:right w:val="none" w:sz="0" w:space="0" w:color="auto"/>
      </w:divBdr>
    </w:div>
    <w:div w:id="1195266493">
      <w:bodyDiv w:val="1"/>
      <w:marLeft w:val="0"/>
      <w:marRight w:val="0"/>
      <w:marTop w:val="0"/>
      <w:marBottom w:val="0"/>
      <w:divBdr>
        <w:top w:val="none" w:sz="0" w:space="0" w:color="auto"/>
        <w:left w:val="none" w:sz="0" w:space="0" w:color="auto"/>
        <w:bottom w:val="none" w:sz="0" w:space="0" w:color="auto"/>
        <w:right w:val="none" w:sz="0" w:space="0" w:color="auto"/>
      </w:divBdr>
    </w:div>
    <w:div w:id="1195534034">
      <w:bodyDiv w:val="1"/>
      <w:marLeft w:val="0"/>
      <w:marRight w:val="0"/>
      <w:marTop w:val="0"/>
      <w:marBottom w:val="0"/>
      <w:divBdr>
        <w:top w:val="none" w:sz="0" w:space="0" w:color="auto"/>
        <w:left w:val="none" w:sz="0" w:space="0" w:color="auto"/>
        <w:bottom w:val="none" w:sz="0" w:space="0" w:color="auto"/>
        <w:right w:val="none" w:sz="0" w:space="0" w:color="auto"/>
      </w:divBdr>
    </w:div>
    <w:div w:id="1197505895">
      <w:bodyDiv w:val="1"/>
      <w:marLeft w:val="0"/>
      <w:marRight w:val="0"/>
      <w:marTop w:val="0"/>
      <w:marBottom w:val="0"/>
      <w:divBdr>
        <w:top w:val="none" w:sz="0" w:space="0" w:color="auto"/>
        <w:left w:val="none" w:sz="0" w:space="0" w:color="auto"/>
        <w:bottom w:val="none" w:sz="0" w:space="0" w:color="auto"/>
        <w:right w:val="none" w:sz="0" w:space="0" w:color="auto"/>
      </w:divBdr>
    </w:div>
    <w:div w:id="1199319598">
      <w:bodyDiv w:val="1"/>
      <w:marLeft w:val="0"/>
      <w:marRight w:val="0"/>
      <w:marTop w:val="0"/>
      <w:marBottom w:val="0"/>
      <w:divBdr>
        <w:top w:val="none" w:sz="0" w:space="0" w:color="auto"/>
        <w:left w:val="none" w:sz="0" w:space="0" w:color="auto"/>
        <w:bottom w:val="none" w:sz="0" w:space="0" w:color="auto"/>
        <w:right w:val="none" w:sz="0" w:space="0" w:color="auto"/>
      </w:divBdr>
    </w:div>
    <w:div w:id="1199703541">
      <w:bodyDiv w:val="1"/>
      <w:marLeft w:val="0"/>
      <w:marRight w:val="0"/>
      <w:marTop w:val="0"/>
      <w:marBottom w:val="0"/>
      <w:divBdr>
        <w:top w:val="none" w:sz="0" w:space="0" w:color="auto"/>
        <w:left w:val="none" w:sz="0" w:space="0" w:color="auto"/>
        <w:bottom w:val="none" w:sz="0" w:space="0" w:color="auto"/>
        <w:right w:val="none" w:sz="0" w:space="0" w:color="auto"/>
      </w:divBdr>
    </w:div>
    <w:div w:id="1203252271">
      <w:bodyDiv w:val="1"/>
      <w:marLeft w:val="0"/>
      <w:marRight w:val="0"/>
      <w:marTop w:val="0"/>
      <w:marBottom w:val="0"/>
      <w:divBdr>
        <w:top w:val="none" w:sz="0" w:space="0" w:color="auto"/>
        <w:left w:val="none" w:sz="0" w:space="0" w:color="auto"/>
        <w:bottom w:val="none" w:sz="0" w:space="0" w:color="auto"/>
        <w:right w:val="none" w:sz="0" w:space="0" w:color="auto"/>
      </w:divBdr>
    </w:div>
    <w:div w:id="1204908698">
      <w:bodyDiv w:val="1"/>
      <w:marLeft w:val="0"/>
      <w:marRight w:val="0"/>
      <w:marTop w:val="0"/>
      <w:marBottom w:val="0"/>
      <w:divBdr>
        <w:top w:val="none" w:sz="0" w:space="0" w:color="auto"/>
        <w:left w:val="none" w:sz="0" w:space="0" w:color="auto"/>
        <w:bottom w:val="none" w:sz="0" w:space="0" w:color="auto"/>
        <w:right w:val="none" w:sz="0" w:space="0" w:color="auto"/>
      </w:divBdr>
    </w:div>
    <w:div w:id="1205749582">
      <w:bodyDiv w:val="1"/>
      <w:marLeft w:val="0"/>
      <w:marRight w:val="0"/>
      <w:marTop w:val="0"/>
      <w:marBottom w:val="0"/>
      <w:divBdr>
        <w:top w:val="none" w:sz="0" w:space="0" w:color="auto"/>
        <w:left w:val="none" w:sz="0" w:space="0" w:color="auto"/>
        <w:bottom w:val="none" w:sz="0" w:space="0" w:color="auto"/>
        <w:right w:val="none" w:sz="0" w:space="0" w:color="auto"/>
      </w:divBdr>
    </w:div>
    <w:div w:id="1206216508">
      <w:bodyDiv w:val="1"/>
      <w:marLeft w:val="0"/>
      <w:marRight w:val="0"/>
      <w:marTop w:val="0"/>
      <w:marBottom w:val="0"/>
      <w:divBdr>
        <w:top w:val="none" w:sz="0" w:space="0" w:color="auto"/>
        <w:left w:val="none" w:sz="0" w:space="0" w:color="auto"/>
        <w:bottom w:val="none" w:sz="0" w:space="0" w:color="auto"/>
        <w:right w:val="none" w:sz="0" w:space="0" w:color="auto"/>
      </w:divBdr>
    </w:div>
    <w:div w:id="1206678150">
      <w:bodyDiv w:val="1"/>
      <w:marLeft w:val="0"/>
      <w:marRight w:val="0"/>
      <w:marTop w:val="0"/>
      <w:marBottom w:val="0"/>
      <w:divBdr>
        <w:top w:val="none" w:sz="0" w:space="0" w:color="auto"/>
        <w:left w:val="none" w:sz="0" w:space="0" w:color="auto"/>
        <w:bottom w:val="none" w:sz="0" w:space="0" w:color="auto"/>
        <w:right w:val="none" w:sz="0" w:space="0" w:color="auto"/>
      </w:divBdr>
    </w:div>
    <w:div w:id="1207445719">
      <w:bodyDiv w:val="1"/>
      <w:marLeft w:val="0"/>
      <w:marRight w:val="0"/>
      <w:marTop w:val="0"/>
      <w:marBottom w:val="0"/>
      <w:divBdr>
        <w:top w:val="none" w:sz="0" w:space="0" w:color="auto"/>
        <w:left w:val="none" w:sz="0" w:space="0" w:color="auto"/>
        <w:bottom w:val="none" w:sz="0" w:space="0" w:color="auto"/>
        <w:right w:val="none" w:sz="0" w:space="0" w:color="auto"/>
      </w:divBdr>
    </w:div>
    <w:div w:id="1207909859">
      <w:bodyDiv w:val="1"/>
      <w:marLeft w:val="0"/>
      <w:marRight w:val="0"/>
      <w:marTop w:val="0"/>
      <w:marBottom w:val="0"/>
      <w:divBdr>
        <w:top w:val="none" w:sz="0" w:space="0" w:color="auto"/>
        <w:left w:val="none" w:sz="0" w:space="0" w:color="auto"/>
        <w:bottom w:val="none" w:sz="0" w:space="0" w:color="auto"/>
        <w:right w:val="none" w:sz="0" w:space="0" w:color="auto"/>
      </w:divBdr>
    </w:div>
    <w:div w:id="1208301714">
      <w:bodyDiv w:val="1"/>
      <w:marLeft w:val="0"/>
      <w:marRight w:val="0"/>
      <w:marTop w:val="0"/>
      <w:marBottom w:val="0"/>
      <w:divBdr>
        <w:top w:val="none" w:sz="0" w:space="0" w:color="auto"/>
        <w:left w:val="none" w:sz="0" w:space="0" w:color="auto"/>
        <w:bottom w:val="none" w:sz="0" w:space="0" w:color="auto"/>
        <w:right w:val="none" w:sz="0" w:space="0" w:color="auto"/>
      </w:divBdr>
    </w:div>
    <w:div w:id="1211380713">
      <w:bodyDiv w:val="1"/>
      <w:marLeft w:val="0"/>
      <w:marRight w:val="0"/>
      <w:marTop w:val="0"/>
      <w:marBottom w:val="0"/>
      <w:divBdr>
        <w:top w:val="none" w:sz="0" w:space="0" w:color="auto"/>
        <w:left w:val="none" w:sz="0" w:space="0" w:color="auto"/>
        <w:bottom w:val="none" w:sz="0" w:space="0" w:color="auto"/>
        <w:right w:val="none" w:sz="0" w:space="0" w:color="auto"/>
      </w:divBdr>
    </w:div>
    <w:div w:id="1212382460">
      <w:bodyDiv w:val="1"/>
      <w:marLeft w:val="0"/>
      <w:marRight w:val="0"/>
      <w:marTop w:val="0"/>
      <w:marBottom w:val="0"/>
      <w:divBdr>
        <w:top w:val="none" w:sz="0" w:space="0" w:color="auto"/>
        <w:left w:val="none" w:sz="0" w:space="0" w:color="auto"/>
        <w:bottom w:val="none" w:sz="0" w:space="0" w:color="auto"/>
        <w:right w:val="none" w:sz="0" w:space="0" w:color="auto"/>
      </w:divBdr>
    </w:div>
    <w:div w:id="1212694071">
      <w:bodyDiv w:val="1"/>
      <w:marLeft w:val="0"/>
      <w:marRight w:val="0"/>
      <w:marTop w:val="0"/>
      <w:marBottom w:val="0"/>
      <w:divBdr>
        <w:top w:val="none" w:sz="0" w:space="0" w:color="auto"/>
        <w:left w:val="none" w:sz="0" w:space="0" w:color="auto"/>
        <w:bottom w:val="none" w:sz="0" w:space="0" w:color="auto"/>
        <w:right w:val="none" w:sz="0" w:space="0" w:color="auto"/>
      </w:divBdr>
    </w:div>
    <w:div w:id="1214660228">
      <w:bodyDiv w:val="1"/>
      <w:marLeft w:val="0"/>
      <w:marRight w:val="0"/>
      <w:marTop w:val="0"/>
      <w:marBottom w:val="0"/>
      <w:divBdr>
        <w:top w:val="none" w:sz="0" w:space="0" w:color="auto"/>
        <w:left w:val="none" w:sz="0" w:space="0" w:color="auto"/>
        <w:bottom w:val="none" w:sz="0" w:space="0" w:color="auto"/>
        <w:right w:val="none" w:sz="0" w:space="0" w:color="auto"/>
      </w:divBdr>
    </w:div>
    <w:div w:id="1216696890">
      <w:bodyDiv w:val="1"/>
      <w:marLeft w:val="0"/>
      <w:marRight w:val="0"/>
      <w:marTop w:val="0"/>
      <w:marBottom w:val="0"/>
      <w:divBdr>
        <w:top w:val="none" w:sz="0" w:space="0" w:color="auto"/>
        <w:left w:val="none" w:sz="0" w:space="0" w:color="auto"/>
        <w:bottom w:val="none" w:sz="0" w:space="0" w:color="auto"/>
        <w:right w:val="none" w:sz="0" w:space="0" w:color="auto"/>
      </w:divBdr>
    </w:div>
    <w:div w:id="1219783561">
      <w:bodyDiv w:val="1"/>
      <w:marLeft w:val="0"/>
      <w:marRight w:val="0"/>
      <w:marTop w:val="0"/>
      <w:marBottom w:val="0"/>
      <w:divBdr>
        <w:top w:val="none" w:sz="0" w:space="0" w:color="auto"/>
        <w:left w:val="none" w:sz="0" w:space="0" w:color="auto"/>
        <w:bottom w:val="none" w:sz="0" w:space="0" w:color="auto"/>
        <w:right w:val="none" w:sz="0" w:space="0" w:color="auto"/>
      </w:divBdr>
    </w:div>
    <w:div w:id="1221358746">
      <w:bodyDiv w:val="1"/>
      <w:marLeft w:val="0"/>
      <w:marRight w:val="0"/>
      <w:marTop w:val="0"/>
      <w:marBottom w:val="0"/>
      <w:divBdr>
        <w:top w:val="none" w:sz="0" w:space="0" w:color="auto"/>
        <w:left w:val="none" w:sz="0" w:space="0" w:color="auto"/>
        <w:bottom w:val="none" w:sz="0" w:space="0" w:color="auto"/>
        <w:right w:val="none" w:sz="0" w:space="0" w:color="auto"/>
      </w:divBdr>
    </w:div>
    <w:div w:id="1222595791">
      <w:bodyDiv w:val="1"/>
      <w:marLeft w:val="0"/>
      <w:marRight w:val="0"/>
      <w:marTop w:val="0"/>
      <w:marBottom w:val="0"/>
      <w:divBdr>
        <w:top w:val="none" w:sz="0" w:space="0" w:color="auto"/>
        <w:left w:val="none" w:sz="0" w:space="0" w:color="auto"/>
        <w:bottom w:val="none" w:sz="0" w:space="0" w:color="auto"/>
        <w:right w:val="none" w:sz="0" w:space="0" w:color="auto"/>
      </w:divBdr>
    </w:div>
    <w:div w:id="1223444340">
      <w:bodyDiv w:val="1"/>
      <w:marLeft w:val="0"/>
      <w:marRight w:val="0"/>
      <w:marTop w:val="0"/>
      <w:marBottom w:val="0"/>
      <w:divBdr>
        <w:top w:val="none" w:sz="0" w:space="0" w:color="auto"/>
        <w:left w:val="none" w:sz="0" w:space="0" w:color="auto"/>
        <w:bottom w:val="none" w:sz="0" w:space="0" w:color="auto"/>
        <w:right w:val="none" w:sz="0" w:space="0" w:color="auto"/>
      </w:divBdr>
    </w:div>
    <w:div w:id="1223641789">
      <w:bodyDiv w:val="1"/>
      <w:marLeft w:val="0"/>
      <w:marRight w:val="0"/>
      <w:marTop w:val="0"/>
      <w:marBottom w:val="0"/>
      <w:divBdr>
        <w:top w:val="none" w:sz="0" w:space="0" w:color="auto"/>
        <w:left w:val="none" w:sz="0" w:space="0" w:color="auto"/>
        <w:bottom w:val="none" w:sz="0" w:space="0" w:color="auto"/>
        <w:right w:val="none" w:sz="0" w:space="0" w:color="auto"/>
      </w:divBdr>
    </w:div>
    <w:div w:id="1224173207">
      <w:bodyDiv w:val="1"/>
      <w:marLeft w:val="0"/>
      <w:marRight w:val="0"/>
      <w:marTop w:val="0"/>
      <w:marBottom w:val="0"/>
      <w:divBdr>
        <w:top w:val="none" w:sz="0" w:space="0" w:color="auto"/>
        <w:left w:val="none" w:sz="0" w:space="0" w:color="auto"/>
        <w:bottom w:val="none" w:sz="0" w:space="0" w:color="auto"/>
        <w:right w:val="none" w:sz="0" w:space="0" w:color="auto"/>
      </w:divBdr>
    </w:div>
    <w:div w:id="1226725827">
      <w:bodyDiv w:val="1"/>
      <w:marLeft w:val="0"/>
      <w:marRight w:val="0"/>
      <w:marTop w:val="0"/>
      <w:marBottom w:val="0"/>
      <w:divBdr>
        <w:top w:val="none" w:sz="0" w:space="0" w:color="auto"/>
        <w:left w:val="none" w:sz="0" w:space="0" w:color="auto"/>
        <w:bottom w:val="none" w:sz="0" w:space="0" w:color="auto"/>
        <w:right w:val="none" w:sz="0" w:space="0" w:color="auto"/>
      </w:divBdr>
    </w:div>
    <w:div w:id="1227490144">
      <w:bodyDiv w:val="1"/>
      <w:marLeft w:val="0"/>
      <w:marRight w:val="0"/>
      <w:marTop w:val="0"/>
      <w:marBottom w:val="0"/>
      <w:divBdr>
        <w:top w:val="none" w:sz="0" w:space="0" w:color="auto"/>
        <w:left w:val="none" w:sz="0" w:space="0" w:color="auto"/>
        <w:bottom w:val="none" w:sz="0" w:space="0" w:color="auto"/>
        <w:right w:val="none" w:sz="0" w:space="0" w:color="auto"/>
      </w:divBdr>
    </w:div>
    <w:div w:id="1228568555">
      <w:bodyDiv w:val="1"/>
      <w:marLeft w:val="0"/>
      <w:marRight w:val="0"/>
      <w:marTop w:val="0"/>
      <w:marBottom w:val="0"/>
      <w:divBdr>
        <w:top w:val="none" w:sz="0" w:space="0" w:color="auto"/>
        <w:left w:val="none" w:sz="0" w:space="0" w:color="auto"/>
        <w:bottom w:val="none" w:sz="0" w:space="0" w:color="auto"/>
        <w:right w:val="none" w:sz="0" w:space="0" w:color="auto"/>
      </w:divBdr>
    </w:div>
    <w:div w:id="1230460272">
      <w:bodyDiv w:val="1"/>
      <w:marLeft w:val="0"/>
      <w:marRight w:val="0"/>
      <w:marTop w:val="0"/>
      <w:marBottom w:val="0"/>
      <w:divBdr>
        <w:top w:val="none" w:sz="0" w:space="0" w:color="auto"/>
        <w:left w:val="none" w:sz="0" w:space="0" w:color="auto"/>
        <w:bottom w:val="none" w:sz="0" w:space="0" w:color="auto"/>
        <w:right w:val="none" w:sz="0" w:space="0" w:color="auto"/>
      </w:divBdr>
    </w:div>
    <w:div w:id="1230578576">
      <w:bodyDiv w:val="1"/>
      <w:marLeft w:val="0"/>
      <w:marRight w:val="0"/>
      <w:marTop w:val="0"/>
      <w:marBottom w:val="0"/>
      <w:divBdr>
        <w:top w:val="none" w:sz="0" w:space="0" w:color="auto"/>
        <w:left w:val="none" w:sz="0" w:space="0" w:color="auto"/>
        <w:bottom w:val="none" w:sz="0" w:space="0" w:color="auto"/>
        <w:right w:val="none" w:sz="0" w:space="0" w:color="auto"/>
      </w:divBdr>
    </w:div>
    <w:div w:id="1230841981">
      <w:bodyDiv w:val="1"/>
      <w:marLeft w:val="0"/>
      <w:marRight w:val="0"/>
      <w:marTop w:val="0"/>
      <w:marBottom w:val="0"/>
      <w:divBdr>
        <w:top w:val="none" w:sz="0" w:space="0" w:color="auto"/>
        <w:left w:val="none" w:sz="0" w:space="0" w:color="auto"/>
        <w:bottom w:val="none" w:sz="0" w:space="0" w:color="auto"/>
        <w:right w:val="none" w:sz="0" w:space="0" w:color="auto"/>
      </w:divBdr>
    </w:div>
    <w:div w:id="1231041303">
      <w:bodyDiv w:val="1"/>
      <w:marLeft w:val="0"/>
      <w:marRight w:val="0"/>
      <w:marTop w:val="0"/>
      <w:marBottom w:val="0"/>
      <w:divBdr>
        <w:top w:val="none" w:sz="0" w:space="0" w:color="auto"/>
        <w:left w:val="none" w:sz="0" w:space="0" w:color="auto"/>
        <w:bottom w:val="none" w:sz="0" w:space="0" w:color="auto"/>
        <w:right w:val="none" w:sz="0" w:space="0" w:color="auto"/>
      </w:divBdr>
    </w:div>
    <w:div w:id="1231691088">
      <w:bodyDiv w:val="1"/>
      <w:marLeft w:val="0"/>
      <w:marRight w:val="0"/>
      <w:marTop w:val="0"/>
      <w:marBottom w:val="0"/>
      <w:divBdr>
        <w:top w:val="none" w:sz="0" w:space="0" w:color="auto"/>
        <w:left w:val="none" w:sz="0" w:space="0" w:color="auto"/>
        <w:bottom w:val="none" w:sz="0" w:space="0" w:color="auto"/>
        <w:right w:val="none" w:sz="0" w:space="0" w:color="auto"/>
      </w:divBdr>
    </w:div>
    <w:div w:id="1233388831">
      <w:bodyDiv w:val="1"/>
      <w:marLeft w:val="0"/>
      <w:marRight w:val="0"/>
      <w:marTop w:val="0"/>
      <w:marBottom w:val="0"/>
      <w:divBdr>
        <w:top w:val="none" w:sz="0" w:space="0" w:color="auto"/>
        <w:left w:val="none" w:sz="0" w:space="0" w:color="auto"/>
        <w:bottom w:val="none" w:sz="0" w:space="0" w:color="auto"/>
        <w:right w:val="none" w:sz="0" w:space="0" w:color="auto"/>
      </w:divBdr>
    </w:div>
    <w:div w:id="1234195852">
      <w:bodyDiv w:val="1"/>
      <w:marLeft w:val="0"/>
      <w:marRight w:val="0"/>
      <w:marTop w:val="0"/>
      <w:marBottom w:val="0"/>
      <w:divBdr>
        <w:top w:val="none" w:sz="0" w:space="0" w:color="auto"/>
        <w:left w:val="none" w:sz="0" w:space="0" w:color="auto"/>
        <w:bottom w:val="none" w:sz="0" w:space="0" w:color="auto"/>
        <w:right w:val="none" w:sz="0" w:space="0" w:color="auto"/>
      </w:divBdr>
    </w:div>
    <w:div w:id="1237126827">
      <w:bodyDiv w:val="1"/>
      <w:marLeft w:val="0"/>
      <w:marRight w:val="0"/>
      <w:marTop w:val="0"/>
      <w:marBottom w:val="0"/>
      <w:divBdr>
        <w:top w:val="none" w:sz="0" w:space="0" w:color="auto"/>
        <w:left w:val="none" w:sz="0" w:space="0" w:color="auto"/>
        <w:bottom w:val="none" w:sz="0" w:space="0" w:color="auto"/>
        <w:right w:val="none" w:sz="0" w:space="0" w:color="auto"/>
      </w:divBdr>
    </w:div>
    <w:div w:id="1238444407">
      <w:bodyDiv w:val="1"/>
      <w:marLeft w:val="0"/>
      <w:marRight w:val="0"/>
      <w:marTop w:val="0"/>
      <w:marBottom w:val="0"/>
      <w:divBdr>
        <w:top w:val="none" w:sz="0" w:space="0" w:color="auto"/>
        <w:left w:val="none" w:sz="0" w:space="0" w:color="auto"/>
        <w:bottom w:val="none" w:sz="0" w:space="0" w:color="auto"/>
        <w:right w:val="none" w:sz="0" w:space="0" w:color="auto"/>
      </w:divBdr>
    </w:div>
    <w:div w:id="1240628867">
      <w:bodyDiv w:val="1"/>
      <w:marLeft w:val="0"/>
      <w:marRight w:val="0"/>
      <w:marTop w:val="0"/>
      <w:marBottom w:val="0"/>
      <w:divBdr>
        <w:top w:val="none" w:sz="0" w:space="0" w:color="auto"/>
        <w:left w:val="none" w:sz="0" w:space="0" w:color="auto"/>
        <w:bottom w:val="none" w:sz="0" w:space="0" w:color="auto"/>
        <w:right w:val="none" w:sz="0" w:space="0" w:color="auto"/>
      </w:divBdr>
    </w:div>
    <w:div w:id="1241988258">
      <w:bodyDiv w:val="1"/>
      <w:marLeft w:val="0"/>
      <w:marRight w:val="0"/>
      <w:marTop w:val="0"/>
      <w:marBottom w:val="0"/>
      <w:divBdr>
        <w:top w:val="none" w:sz="0" w:space="0" w:color="auto"/>
        <w:left w:val="none" w:sz="0" w:space="0" w:color="auto"/>
        <w:bottom w:val="none" w:sz="0" w:space="0" w:color="auto"/>
        <w:right w:val="none" w:sz="0" w:space="0" w:color="auto"/>
      </w:divBdr>
    </w:div>
    <w:div w:id="1243102834">
      <w:bodyDiv w:val="1"/>
      <w:marLeft w:val="0"/>
      <w:marRight w:val="0"/>
      <w:marTop w:val="0"/>
      <w:marBottom w:val="0"/>
      <w:divBdr>
        <w:top w:val="none" w:sz="0" w:space="0" w:color="auto"/>
        <w:left w:val="none" w:sz="0" w:space="0" w:color="auto"/>
        <w:bottom w:val="none" w:sz="0" w:space="0" w:color="auto"/>
        <w:right w:val="none" w:sz="0" w:space="0" w:color="auto"/>
      </w:divBdr>
    </w:div>
    <w:div w:id="1244686828">
      <w:bodyDiv w:val="1"/>
      <w:marLeft w:val="0"/>
      <w:marRight w:val="0"/>
      <w:marTop w:val="0"/>
      <w:marBottom w:val="0"/>
      <w:divBdr>
        <w:top w:val="none" w:sz="0" w:space="0" w:color="auto"/>
        <w:left w:val="none" w:sz="0" w:space="0" w:color="auto"/>
        <w:bottom w:val="none" w:sz="0" w:space="0" w:color="auto"/>
        <w:right w:val="none" w:sz="0" w:space="0" w:color="auto"/>
      </w:divBdr>
    </w:div>
    <w:div w:id="1244797390">
      <w:bodyDiv w:val="1"/>
      <w:marLeft w:val="0"/>
      <w:marRight w:val="0"/>
      <w:marTop w:val="0"/>
      <w:marBottom w:val="0"/>
      <w:divBdr>
        <w:top w:val="none" w:sz="0" w:space="0" w:color="auto"/>
        <w:left w:val="none" w:sz="0" w:space="0" w:color="auto"/>
        <w:bottom w:val="none" w:sz="0" w:space="0" w:color="auto"/>
        <w:right w:val="none" w:sz="0" w:space="0" w:color="auto"/>
      </w:divBdr>
    </w:div>
    <w:div w:id="1248153885">
      <w:bodyDiv w:val="1"/>
      <w:marLeft w:val="0"/>
      <w:marRight w:val="0"/>
      <w:marTop w:val="0"/>
      <w:marBottom w:val="0"/>
      <w:divBdr>
        <w:top w:val="none" w:sz="0" w:space="0" w:color="auto"/>
        <w:left w:val="none" w:sz="0" w:space="0" w:color="auto"/>
        <w:bottom w:val="none" w:sz="0" w:space="0" w:color="auto"/>
        <w:right w:val="none" w:sz="0" w:space="0" w:color="auto"/>
      </w:divBdr>
    </w:div>
    <w:div w:id="1251112207">
      <w:bodyDiv w:val="1"/>
      <w:marLeft w:val="0"/>
      <w:marRight w:val="0"/>
      <w:marTop w:val="0"/>
      <w:marBottom w:val="0"/>
      <w:divBdr>
        <w:top w:val="none" w:sz="0" w:space="0" w:color="auto"/>
        <w:left w:val="none" w:sz="0" w:space="0" w:color="auto"/>
        <w:bottom w:val="none" w:sz="0" w:space="0" w:color="auto"/>
        <w:right w:val="none" w:sz="0" w:space="0" w:color="auto"/>
      </w:divBdr>
    </w:div>
    <w:div w:id="1251893498">
      <w:bodyDiv w:val="1"/>
      <w:marLeft w:val="0"/>
      <w:marRight w:val="0"/>
      <w:marTop w:val="0"/>
      <w:marBottom w:val="0"/>
      <w:divBdr>
        <w:top w:val="none" w:sz="0" w:space="0" w:color="auto"/>
        <w:left w:val="none" w:sz="0" w:space="0" w:color="auto"/>
        <w:bottom w:val="none" w:sz="0" w:space="0" w:color="auto"/>
        <w:right w:val="none" w:sz="0" w:space="0" w:color="auto"/>
      </w:divBdr>
    </w:div>
    <w:div w:id="1252156888">
      <w:bodyDiv w:val="1"/>
      <w:marLeft w:val="0"/>
      <w:marRight w:val="0"/>
      <w:marTop w:val="0"/>
      <w:marBottom w:val="0"/>
      <w:divBdr>
        <w:top w:val="none" w:sz="0" w:space="0" w:color="auto"/>
        <w:left w:val="none" w:sz="0" w:space="0" w:color="auto"/>
        <w:bottom w:val="none" w:sz="0" w:space="0" w:color="auto"/>
        <w:right w:val="none" w:sz="0" w:space="0" w:color="auto"/>
      </w:divBdr>
    </w:div>
    <w:div w:id="1255281795">
      <w:bodyDiv w:val="1"/>
      <w:marLeft w:val="0"/>
      <w:marRight w:val="0"/>
      <w:marTop w:val="0"/>
      <w:marBottom w:val="0"/>
      <w:divBdr>
        <w:top w:val="none" w:sz="0" w:space="0" w:color="auto"/>
        <w:left w:val="none" w:sz="0" w:space="0" w:color="auto"/>
        <w:bottom w:val="none" w:sz="0" w:space="0" w:color="auto"/>
        <w:right w:val="none" w:sz="0" w:space="0" w:color="auto"/>
      </w:divBdr>
    </w:div>
    <w:div w:id="1255434045">
      <w:bodyDiv w:val="1"/>
      <w:marLeft w:val="0"/>
      <w:marRight w:val="0"/>
      <w:marTop w:val="0"/>
      <w:marBottom w:val="0"/>
      <w:divBdr>
        <w:top w:val="none" w:sz="0" w:space="0" w:color="auto"/>
        <w:left w:val="none" w:sz="0" w:space="0" w:color="auto"/>
        <w:bottom w:val="none" w:sz="0" w:space="0" w:color="auto"/>
        <w:right w:val="none" w:sz="0" w:space="0" w:color="auto"/>
      </w:divBdr>
    </w:div>
    <w:div w:id="1256402755">
      <w:bodyDiv w:val="1"/>
      <w:marLeft w:val="0"/>
      <w:marRight w:val="0"/>
      <w:marTop w:val="0"/>
      <w:marBottom w:val="0"/>
      <w:divBdr>
        <w:top w:val="none" w:sz="0" w:space="0" w:color="auto"/>
        <w:left w:val="none" w:sz="0" w:space="0" w:color="auto"/>
        <w:bottom w:val="none" w:sz="0" w:space="0" w:color="auto"/>
        <w:right w:val="none" w:sz="0" w:space="0" w:color="auto"/>
      </w:divBdr>
    </w:div>
    <w:div w:id="1256790717">
      <w:bodyDiv w:val="1"/>
      <w:marLeft w:val="0"/>
      <w:marRight w:val="0"/>
      <w:marTop w:val="0"/>
      <w:marBottom w:val="0"/>
      <w:divBdr>
        <w:top w:val="none" w:sz="0" w:space="0" w:color="auto"/>
        <w:left w:val="none" w:sz="0" w:space="0" w:color="auto"/>
        <w:bottom w:val="none" w:sz="0" w:space="0" w:color="auto"/>
        <w:right w:val="none" w:sz="0" w:space="0" w:color="auto"/>
      </w:divBdr>
    </w:div>
    <w:div w:id="1258951968">
      <w:bodyDiv w:val="1"/>
      <w:marLeft w:val="0"/>
      <w:marRight w:val="0"/>
      <w:marTop w:val="0"/>
      <w:marBottom w:val="0"/>
      <w:divBdr>
        <w:top w:val="none" w:sz="0" w:space="0" w:color="auto"/>
        <w:left w:val="none" w:sz="0" w:space="0" w:color="auto"/>
        <w:bottom w:val="none" w:sz="0" w:space="0" w:color="auto"/>
        <w:right w:val="none" w:sz="0" w:space="0" w:color="auto"/>
      </w:divBdr>
    </w:div>
    <w:div w:id="1259172871">
      <w:bodyDiv w:val="1"/>
      <w:marLeft w:val="0"/>
      <w:marRight w:val="0"/>
      <w:marTop w:val="0"/>
      <w:marBottom w:val="0"/>
      <w:divBdr>
        <w:top w:val="none" w:sz="0" w:space="0" w:color="auto"/>
        <w:left w:val="none" w:sz="0" w:space="0" w:color="auto"/>
        <w:bottom w:val="none" w:sz="0" w:space="0" w:color="auto"/>
        <w:right w:val="none" w:sz="0" w:space="0" w:color="auto"/>
      </w:divBdr>
    </w:div>
    <w:div w:id="1260792852">
      <w:bodyDiv w:val="1"/>
      <w:marLeft w:val="0"/>
      <w:marRight w:val="0"/>
      <w:marTop w:val="0"/>
      <w:marBottom w:val="0"/>
      <w:divBdr>
        <w:top w:val="none" w:sz="0" w:space="0" w:color="auto"/>
        <w:left w:val="none" w:sz="0" w:space="0" w:color="auto"/>
        <w:bottom w:val="none" w:sz="0" w:space="0" w:color="auto"/>
        <w:right w:val="none" w:sz="0" w:space="0" w:color="auto"/>
      </w:divBdr>
    </w:div>
    <w:div w:id="1261060166">
      <w:bodyDiv w:val="1"/>
      <w:marLeft w:val="0"/>
      <w:marRight w:val="0"/>
      <w:marTop w:val="0"/>
      <w:marBottom w:val="0"/>
      <w:divBdr>
        <w:top w:val="none" w:sz="0" w:space="0" w:color="auto"/>
        <w:left w:val="none" w:sz="0" w:space="0" w:color="auto"/>
        <w:bottom w:val="none" w:sz="0" w:space="0" w:color="auto"/>
        <w:right w:val="none" w:sz="0" w:space="0" w:color="auto"/>
      </w:divBdr>
    </w:div>
    <w:div w:id="1261448590">
      <w:bodyDiv w:val="1"/>
      <w:marLeft w:val="0"/>
      <w:marRight w:val="0"/>
      <w:marTop w:val="0"/>
      <w:marBottom w:val="0"/>
      <w:divBdr>
        <w:top w:val="none" w:sz="0" w:space="0" w:color="auto"/>
        <w:left w:val="none" w:sz="0" w:space="0" w:color="auto"/>
        <w:bottom w:val="none" w:sz="0" w:space="0" w:color="auto"/>
        <w:right w:val="none" w:sz="0" w:space="0" w:color="auto"/>
      </w:divBdr>
    </w:div>
    <w:div w:id="1264337531">
      <w:bodyDiv w:val="1"/>
      <w:marLeft w:val="0"/>
      <w:marRight w:val="0"/>
      <w:marTop w:val="0"/>
      <w:marBottom w:val="0"/>
      <w:divBdr>
        <w:top w:val="none" w:sz="0" w:space="0" w:color="auto"/>
        <w:left w:val="none" w:sz="0" w:space="0" w:color="auto"/>
        <w:bottom w:val="none" w:sz="0" w:space="0" w:color="auto"/>
        <w:right w:val="none" w:sz="0" w:space="0" w:color="auto"/>
      </w:divBdr>
    </w:div>
    <w:div w:id="1264415601">
      <w:bodyDiv w:val="1"/>
      <w:marLeft w:val="0"/>
      <w:marRight w:val="0"/>
      <w:marTop w:val="0"/>
      <w:marBottom w:val="0"/>
      <w:divBdr>
        <w:top w:val="none" w:sz="0" w:space="0" w:color="auto"/>
        <w:left w:val="none" w:sz="0" w:space="0" w:color="auto"/>
        <w:bottom w:val="none" w:sz="0" w:space="0" w:color="auto"/>
        <w:right w:val="none" w:sz="0" w:space="0" w:color="auto"/>
      </w:divBdr>
    </w:div>
    <w:div w:id="1264652978">
      <w:bodyDiv w:val="1"/>
      <w:marLeft w:val="0"/>
      <w:marRight w:val="0"/>
      <w:marTop w:val="0"/>
      <w:marBottom w:val="0"/>
      <w:divBdr>
        <w:top w:val="none" w:sz="0" w:space="0" w:color="auto"/>
        <w:left w:val="none" w:sz="0" w:space="0" w:color="auto"/>
        <w:bottom w:val="none" w:sz="0" w:space="0" w:color="auto"/>
        <w:right w:val="none" w:sz="0" w:space="0" w:color="auto"/>
      </w:divBdr>
    </w:div>
    <w:div w:id="1264727468">
      <w:bodyDiv w:val="1"/>
      <w:marLeft w:val="0"/>
      <w:marRight w:val="0"/>
      <w:marTop w:val="0"/>
      <w:marBottom w:val="0"/>
      <w:divBdr>
        <w:top w:val="none" w:sz="0" w:space="0" w:color="auto"/>
        <w:left w:val="none" w:sz="0" w:space="0" w:color="auto"/>
        <w:bottom w:val="none" w:sz="0" w:space="0" w:color="auto"/>
        <w:right w:val="none" w:sz="0" w:space="0" w:color="auto"/>
      </w:divBdr>
    </w:div>
    <w:div w:id="1276868443">
      <w:bodyDiv w:val="1"/>
      <w:marLeft w:val="0"/>
      <w:marRight w:val="0"/>
      <w:marTop w:val="0"/>
      <w:marBottom w:val="0"/>
      <w:divBdr>
        <w:top w:val="none" w:sz="0" w:space="0" w:color="auto"/>
        <w:left w:val="none" w:sz="0" w:space="0" w:color="auto"/>
        <w:bottom w:val="none" w:sz="0" w:space="0" w:color="auto"/>
        <w:right w:val="none" w:sz="0" w:space="0" w:color="auto"/>
      </w:divBdr>
    </w:div>
    <w:div w:id="1281181645">
      <w:bodyDiv w:val="1"/>
      <w:marLeft w:val="0"/>
      <w:marRight w:val="0"/>
      <w:marTop w:val="0"/>
      <w:marBottom w:val="0"/>
      <w:divBdr>
        <w:top w:val="none" w:sz="0" w:space="0" w:color="auto"/>
        <w:left w:val="none" w:sz="0" w:space="0" w:color="auto"/>
        <w:bottom w:val="none" w:sz="0" w:space="0" w:color="auto"/>
        <w:right w:val="none" w:sz="0" w:space="0" w:color="auto"/>
      </w:divBdr>
    </w:div>
    <w:div w:id="1282304553">
      <w:bodyDiv w:val="1"/>
      <w:marLeft w:val="0"/>
      <w:marRight w:val="0"/>
      <w:marTop w:val="0"/>
      <w:marBottom w:val="0"/>
      <w:divBdr>
        <w:top w:val="none" w:sz="0" w:space="0" w:color="auto"/>
        <w:left w:val="none" w:sz="0" w:space="0" w:color="auto"/>
        <w:bottom w:val="none" w:sz="0" w:space="0" w:color="auto"/>
        <w:right w:val="none" w:sz="0" w:space="0" w:color="auto"/>
      </w:divBdr>
    </w:div>
    <w:div w:id="1283079048">
      <w:bodyDiv w:val="1"/>
      <w:marLeft w:val="0"/>
      <w:marRight w:val="0"/>
      <w:marTop w:val="0"/>
      <w:marBottom w:val="0"/>
      <w:divBdr>
        <w:top w:val="none" w:sz="0" w:space="0" w:color="auto"/>
        <w:left w:val="none" w:sz="0" w:space="0" w:color="auto"/>
        <w:bottom w:val="none" w:sz="0" w:space="0" w:color="auto"/>
        <w:right w:val="none" w:sz="0" w:space="0" w:color="auto"/>
      </w:divBdr>
    </w:div>
    <w:div w:id="1285503235">
      <w:bodyDiv w:val="1"/>
      <w:marLeft w:val="0"/>
      <w:marRight w:val="0"/>
      <w:marTop w:val="0"/>
      <w:marBottom w:val="0"/>
      <w:divBdr>
        <w:top w:val="none" w:sz="0" w:space="0" w:color="auto"/>
        <w:left w:val="none" w:sz="0" w:space="0" w:color="auto"/>
        <w:bottom w:val="none" w:sz="0" w:space="0" w:color="auto"/>
        <w:right w:val="none" w:sz="0" w:space="0" w:color="auto"/>
      </w:divBdr>
    </w:div>
    <w:div w:id="1287347691">
      <w:bodyDiv w:val="1"/>
      <w:marLeft w:val="0"/>
      <w:marRight w:val="0"/>
      <w:marTop w:val="0"/>
      <w:marBottom w:val="0"/>
      <w:divBdr>
        <w:top w:val="none" w:sz="0" w:space="0" w:color="auto"/>
        <w:left w:val="none" w:sz="0" w:space="0" w:color="auto"/>
        <w:bottom w:val="none" w:sz="0" w:space="0" w:color="auto"/>
        <w:right w:val="none" w:sz="0" w:space="0" w:color="auto"/>
      </w:divBdr>
    </w:div>
    <w:div w:id="1293442639">
      <w:bodyDiv w:val="1"/>
      <w:marLeft w:val="0"/>
      <w:marRight w:val="0"/>
      <w:marTop w:val="0"/>
      <w:marBottom w:val="0"/>
      <w:divBdr>
        <w:top w:val="none" w:sz="0" w:space="0" w:color="auto"/>
        <w:left w:val="none" w:sz="0" w:space="0" w:color="auto"/>
        <w:bottom w:val="none" w:sz="0" w:space="0" w:color="auto"/>
        <w:right w:val="none" w:sz="0" w:space="0" w:color="auto"/>
      </w:divBdr>
    </w:div>
    <w:div w:id="1298949766">
      <w:bodyDiv w:val="1"/>
      <w:marLeft w:val="0"/>
      <w:marRight w:val="0"/>
      <w:marTop w:val="0"/>
      <w:marBottom w:val="0"/>
      <w:divBdr>
        <w:top w:val="none" w:sz="0" w:space="0" w:color="auto"/>
        <w:left w:val="none" w:sz="0" w:space="0" w:color="auto"/>
        <w:bottom w:val="none" w:sz="0" w:space="0" w:color="auto"/>
        <w:right w:val="none" w:sz="0" w:space="0" w:color="auto"/>
      </w:divBdr>
    </w:div>
    <w:div w:id="1299846286">
      <w:bodyDiv w:val="1"/>
      <w:marLeft w:val="0"/>
      <w:marRight w:val="0"/>
      <w:marTop w:val="0"/>
      <w:marBottom w:val="0"/>
      <w:divBdr>
        <w:top w:val="none" w:sz="0" w:space="0" w:color="auto"/>
        <w:left w:val="none" w:sz="0" w:space="0" w:color="auto"/>
        <w:bottom w:val="none" w:sz="0" w:space="0" w:color="auto"/>
        <w:right w:val="none" w:sz="0" w:space="0" w:color="auto"/>
      </w:divBdr>
    </w:div>
    <w:div w:id="1301226572">
      <w:bodyDiv w:val="1"/>
      <w:marLeft w:val="0"/>
      <w:marRight w:val="0"/>
      <w:marTop w:val="0"/>
      <w:marBottom w:val="0"/>
      <w:divBdr>
        <w:top w:val="none" w:sz="0" w:space="0" w:color="auto"/>
        <w:left w:val="none" w:sz="0" w:space="0" w:color="auto"/>
        <w:bottom w:val="none" w:sz="0" w:space="0" w:color="auto"/>
        <w:right w:val="none" w:sz="0" w:space="0" w:color="auto"/>
      </w:divBdr>
    </w:div>
    <w:div w:id="1301300452">
      <w:bodyDiv w:val="1"/>
      <w:marLeft w:val="0"/>
      <w:marRight w:val="0"/>
      <w:marTop w:val="0"/>
      <w:marBottom w:val="0"/>
      <w:divBdr>
        <w:top w:val="none" w:sz="0" w:space="0" w:color="auto"/>
        <w:left w:val="none" w:sz="0" w:space="0" w:color="auto"/>
        <w:bottom w:val="none" w:sz="0" w:space="0" w:color="auto"/>
        <w:right w:val="none" w:sz="0" w:space="0" w:color="auto"/>
      </w:divBdr>
    </w:div>
    <w:div w:id="1302615242">
      <w:bodyDiv w:val="1"/>
      <w:marLeft w:val="0"/>
      <w:marRight w:val="0"/>
      <w:marTop w:val="0"/>
      <w:marBottom w:val="0"/>
      <w:divBdr>
        <w:top w:val="none" w:sz="0" w:space="0" w:color="auto"/>
        <w:left w:val="none" w:sz="0" w:space="0" w:color="auto"/>
        <w:bottom w:val="none" w:sz="0" w:space="0" w:color="auto"/>
        <w:right w:val="none" w:sz="0" w:space="0" w:color="auto"/>
      </w:divBdr>
    </w:div>
    <w:div w:id="1302806890">
      <w:bodyDiv w:val="1"/>
      <w:marLeft w:val="0"/>
      <w:marRight w:val="0"/>
      <w:marTop w:val="0"/>
      <w:marBottom w:val="0"/>
      <w:divBdr>
        <w:top w:val="none" w:sz="0" w:space="0" w:color="auto"/>
        <w:left w:val="none" w:sz="0" w:space="0" w:color="auto"/>
        <w:bottom w:val="none" w:sz="0" w:space="0" w:color="auto"/>
        <w:right w:val="none" w:sz="0" w:space="0" w:color="auto"/>
      </w:divBdr>
    </w:div>
    <w:div w:id="1303119334">
      <w:bodyDiv w:val="1"/>
      <w:marLeft w:val="0"/>
      <w:marRight w:val="0"/>
      <w:marTop w:val="0"/>
      <w:marBottom w:val="0"/>
      <w:divBdr>
        <w:top w:val="none" w:sz="0" w:space="0" w:color="auto"/>
        <w:left w:val="none" w:sz="0" w:space="0" w:color="auto"/>
        <w:bottom w:val="none" w:sz="0" w:space="0" w:color="auto"/>
        <w:right w:val="none" w:sz="0" w:space="0" w:color="auto"/>
      </w:divBdr>
    </w:div>
    <w:div w:id="1303581675">
      <w:bodyDiv w:val="1"/>
      <w:marLeft w:val="0"/>
      <w:marRight w:val="0"/>
      <w:marTop w:val="0"/>
      <w:marBottom w:val="0"/>
      <w:divBdr>
        <w:top w:val="none" w:sz="0" w:space="0" w:color="auto"/>
        <w:left w:val="none" w:sz="0" w:space="0" w:color="auto"/>
        <w:bottom w:val="none" w:sz="0" w:space="0" w:color="auto"/>
        <w:right w:val="none" w:sz="0" w:space="0" w:color="auto"/>
      </w:divBdr>
    </w:div>
    <w:div w:id="1303853772">
      <w:bodyDiv w:val="1"/>
      <w:marLeft w:val="0"/>
      <w:marRight w:val="0"/>
      <w:marTop w:val="0"/>
      <w:marBottom w:val="0"/>
      <w:divBdr>
        <w:top w:val="none" w:sz="0" w:space="0" w:color="auto"/>
        <w:left w:val="none" w:sz="0" w:space="0" w:color="auto"/>
        <w:bottom w:val="none" w:sz="0" w:space="0" w:color="auto"/>
        <w:right w:val="none" w:sz="0" w:space="0" w:color="auto"/>
      </w:divBdr>
    </w:div>
    <w:div w:id="1303854255">
      <w:bodyDiv w:val="1"/>
      <w:marLeft w:val="0"/>
      <w:marRight w:val="0"/>
      <w:marTop w:val="0"/>
      <w:marBottom w:val="0"/>
      <w:divBdr>
        <w:top w:val="none" w:sz="0" w:space="0" w:color="auto"/>
        <w:left w:val="none" w:sz="0" w:space="0" w:color="auto"/>
        <w:bottom w:val="none" w:sz="0" w:space="0" w:color="auto"/>
        <w:right w:val="none" w:sz="0" w:space="0" w:color="auto"/>
      </w:divBdr>
    </w:div>
    <w:div w:id="1305351226">
      <w:bodyDiv w:val="1"/>
      <w:marLeft w:val="0"/>
      <w:marRight w:val="0"/>
      <w:marTop w:val="0"/>
      <w:marBottom w:val="0"/>
      <w:divBdr>
        <w:top w:val="none" w:sz="0" w:space="0" w:color="auto"/>
        <w:left w:val="none" w:sz="0" w:space="0" w:color="auto"/>
        <w:bottom w:val="none" w:sz="0" w:space="0" w:color="auto"/>
        <w:right w:val="none" w:sz="0" w:space="0" w:color="auto"/>
      </w:divBdr>
    </w:div>
    <w:div w:id="1306549157">
      <w:bodyDiv w:val="1"/>
      <w:marLeft w:val="0"/>
      <w:marRight w:val="0"/>
      <w:marTop w:val="0"/>
      <w:marBottom w:val="0"/>
      <w:divBdr>
        <w:top w:val="none" w:sz="0" w:space="0" w:color="auto"/>
        <w:left w:val="none" w:sz="0" w:space="0" w:color="auto"/>
        <w:bottom w:val="none" w:sz="0" w:space="0" w:color="auto"/>
        <w:right w:val="none" w:sz="0" w:space="0" w:color="auto"/>
      </w:divBdr>
    </w:div>
    <w:div w:id="1307855768">
      <w:bodyDiv w:val="1"/>
      <w:marLeft w:val="0"/>
      <w:marRight w:val="0"/>
      <w:marTop w:val="0"/>
      <w:marBottom w:val="0"/>
      <w:divBdr>
        <w:top w:val="none" w:sz="0" w:space="0" w:color="auto"/>
        <w:left w:val="none" w:sz="0" w:space="0" w:color="auto"/>
        <w:bottom w:val="none" w:sz="0" w:space="0" w:color="auto"/>
        <w:right w:val="none" w:sz="0" w:space="0" w:color="auto"/>
      </w:divBdr>
    </w:div>
    <w:div w:id="1309357006">
      <w:bodyDiv w:val="1"/>
      <w:marLeft w:val="0"/>
      <w:marRight w:val="0"/>
      <w:marTop w:val="0"/>
      <w:marBottom w:val="0"/>
      <w:divBdr>
        <w:top w:val="none" w:sz="0" w:space="0" w:color="auto"/>
        <w:left w:val="none" w:sz="0" w:space="0" w:color="auto"/>
        <w:bottom w:val="none" w:sz="0" w:space="0" w:color="auto"/>
        <w:right w:val="none" w:sz="0" w:space="0" w:color="auto"/>
      </w:divBdr>
    </w:div>
    <w:div w:id="1311522311">
      <w:bodyDiv w:val="1"/>
      <w:marLeft w:val="0"/>
      <w:marRight w:val="0"/>
      <w:marTop w:val="0"/>
      <w:marBottom w:val="0"/>
      <w:divBdr>
        <w:top w:val="none" w:sz="0" w:space="0" w:color="auto"/>
        <w:left w:val="none" w:sz="0" w:space="0" w:color="auto"/>
        <w:bottom w:val="none" w:sz="0" w:space="0" w:color="auto"/>
        <w:right w:val="none" w:sz="0" w:space="0" w:color="auto"/>
      </w:divBdr>
    </w:div>
    <w:div w:id="1311865651">
      <w:bodyDiv w:val="1"/>
      <w:marLeft w:val="0"/>
      <w:marRight w:val="0"/>
      <w:marTop w:val="0"/>
      <w:marBottom w:val="0"/>
      <w:divBdr>
        <w:top w:val="none" w:sz="0" w:space="0" w:color="auto"/>
        <w:left w:val="none" w:sz="0" w:space="0" w:color="auto"/>
        <w:bottom w:val="none" w:sz="0" w:space="0" w:color="auto"/>
        <w:right w:val="none" w:sz="0" w:space="0" w:color="auto"/>
      </w:divBdr>
    </w:div>
    <w:div w:id="1314720286">
      <w:bodyDiv w:val="1"/>
      <w:marLeft w:val="0"/>
      <w:marRight w:val="0"/>
      <w:marTop w:val="0"/>
      <w:marBottom w:val="0"/>
      <w:divBdr>
        <w:top w:val="none" w:sz="0" w:space="0" w:color="auto"/>
        <w:left w:val="none" w:sz="0" w:space="0" w:color="auto"/>
        <w:bottom w:val="none" w:sz="0" w:space="0" w:color="auto"/>
        <w:right w:val="none" w:sz="0" w:space="0" w:color="auto"/>
      </w:divBdr>
    </w:div>
    <w:div w:id="1315178517">
      <w:bodyDiv w:val="1"/>
      <w:marLeft w:val="0"/>
      <w:marRight w:val="0"/>
      <w:marTop w:val="0"/>
      <w:marBottom w:val="0"/>
      <w:divBdr>
        <w:top w:val="none" w:sz="0" w:space="0" w:color="auto"/>
        <w:left w:val="none" w:sz="0" w:space="0" w:color="auto"/>
        <w:bottom w:val="none" w:sz="0" w:space="0" w:color="auto"/>
        <w:right w:val="none" w:sz="0" w:space="0" w:color="auto"/>
      </w:divBdr>
    </w:div>
    <w:div w:id="1318067788">
      <w:bodyDiv w:val="1"/>
      <w:marLeft w:val="0"/>
      <w:marRight w:val="0"/>
      <w:marTop w:val="0"/>
      <w:marBottom w:val="0"/>
      <w:divBdr>
        <w:top w:val="none" w:sz="0" w:space="0" w:color="auto"/>
        <w:left w:val="none" w:sz="0" w:space="0" w:color="auto"/>
        <w:bottom w:val="none" w:sz="0" w:space="0" w:color="auto"/>
        <w:right w:val="none" w:sz="0" w:space="0" w:color="auto"/>
      </w:divBdr>
    </w:div>
    <w:div w:id="1318612538">
      <w:bodyDiv w:val="1"/>
      <w:marLeft w:val="0"/>
      <w:marRight w:val="0"/>
      <w:marTop w:val="0"/>
      <w:marBottom w:val="0"/>
      <w:divBdr>
        <w:top w:val="none" w:sz="0" w:space="0" w:color="auto"/>
        <w:left w:val="none" w:sz="0" w:space="0" w:color="auto"/>
        <w:bottom w:val="none" w:sz="0" w:space="0" w:color="auto"/>
        <w:right w:val="none" w:sz="0" w:space="0" w:color="auto"/>
      </w:divBdr>
    </w:div>
    <w:div w:id="1318680856">
      <w:bodyDiv w:val="1"/>
      <w:marLeft w:val="0"/>
      <w:marRight w:val="0"/>
      <w:marTop w:val="0"/>
      <w:marBottom w:val="0"/>
      <w:divBdr>
        <w:top w:val="none" w:sz="0" w:space="0" w:color="auto"/>
        <w:left w:val="none" w:sz="0" w:space="0" w:color="auto"/>
        <w:bottom w:val="none" w:sz="0" w:space="0" w:color="auto"/>
        <w:right w:val="none" w:sz="0" w:space="0" w:color="auto"/>
      </w:divBdr>
    </w:div>
    <w:div w:id="1319698476">
      <w:bodyDiv w:val="1"/>
      <w:marLeft w:val="0"/>
      <w:marRight w:val="0"/>
      <w:marTop w:val="0"/>
      <w:marBottom w:val="0"/>
      <w:divBdr>
        <w:top w:val="none" w:sz="0" w:space="0" w:color="auto"/>
        <w:left w:val="none" w:sz="0" w:space="0" w:color="auto"/>
        <w:bottom w:val="none" w:sz="0" w:space="0" w:color="auto"/>
        <w:right w:val="none" w:sz="0" w:space="0" w:color="auto"/>
      </w:divBdr>
    </w:div>
    <w:div w:id="1320303912">
      <w:bodyDiv w:val="1"/>
      <w:marLeft w:val="0"/>
      <w:marRight w:val="0"/>
      <w:marTop w:val="0"/>
      <w:marBottom w:val="0"/>
      <w:divBdr>
        <w:top w:val="none" w:sz="0" w:space="0" w:color="auto"/>
        <w:left w:val="none" w:sz="0" w:space="0" w:color="auto"/>
        <w:bottom w:val="none" w:sz="0" w:space="0" w:color="auto"/>
        <w:right w:val="none" w:sz="0" w:space="0" w:color="auto"/>
      </w:divBdr>
    </w:div>
    <w:div w:id="1321151332">
      <w:bodyDiv w:val="1"/>
      <w:marLeft w:val="0"/>
      <w:marRight w:val="0"/>
      <w:marTop w:val="0"/>
      <w:marBottom w:val="0"/>
      <w:divBdr>
        <w:top w:val="none" w:sz="0" w:space="0" w:color="auto"/>
        <w:left w:val="none" w:sz="0" w:space="0" w:color="auto"/>
        <w:bottom w:val="none" w:sz="0" w:space="0" w:color="auto"/>
        <w:right w:val="none" w:sz="0" w:space="0" w:color="auto"/>
      </w:divBdr>
    </w:div>
    <w:div w:id="1321273184">
      <w:bodyDiv w:val="1"/>
      <w:marLeft w:val="0"/>
      <w:marRight w:val="0"/>
      <w:marTop w:val="0"/>
      <w:marBottom w:val="0"/>
      <w:divBdr>
        <w:top w:val="none" w:sz="0" w:space="0" w:color="auto"/>
        <w:left w:val="none" w:sz="0" w:space="0" w:color="auto"/>
        <w:bottom w:val="none" w:sz="0" w:space="0" w:color="auto"/>
        <w:right w:val="none" w:sz="0" w:space="0" w:color="auto"/>
      </w:divBdr>
    </w:div>
    <w:div w:id="1324166855">
      <w:bodyDiv w:val="1"/>
      <w:marLeft w:val="0"/>
      <w:marRight w:val="0"/>
      <w:marTop w:val="0"/>
      <w:marBottom w:val="0"/>
      <w:divBdr>
        <w:top w:val="none" w:sz="0" w:space="0" w:color="auto"/>
        <w:left w:val="none" w:sz="0" w:space="0" w:color="auto"/>
        <w:bottom w:val="none" w:sz="0" w:space="0" w:color="auto"/>
        <w:right w:val="none" w:sz="0" w:space="0" w:color="auto"/>
      </w:divBdr>
    </w:div>
    <w:div w:id="1324625478">
      <w:bodyDiv w:val="1"/>
      <w:marLeft w:val="0"/>
      <w:marRight w:val="0"/>
      <w:marTop w:val="0"/>
      <w:marBottom w:val="0"/>
      <w:divBdr>
        <w:top w:val="none" w:sz="0" w:space="0" w:color="auto"/>
        <w:left w:val="none" w:sz="0" w:space="0" w:color="auto"/>
        <w:bottom w:val="none" w:sz="0" w:space="0" w:color="auto"/>
        <w:right w:val="none" w:sz="0" w:space="0" w:color="auto"/>
      </w:divBdr>
    </w:div>
    <w:div w:id="1326469500">
      <w:bodyDiv w:val="1"/>
      <w:marLeft w:val="0"/>
      <w:marRight w:val="0"/>
      <w:marTop w:val="0"/>
      <w:marBottom w:val="0"/>
      <w:divBdr>
        <w:top w:val="none" w:sz="0" w:space="0" w:color="auto"/>
        <w:left w:val="none" w:sz="0" w:space="0" w:color="auto"/>
        <w:bottom w:val="none" w:sz="0" w:space="0" w:color="auto"/>
        <w:right w:val="none" w:sz="0" w:space="0" w:color="auto"/>
      </w:divBdr>
    </w:div>
    <w:div w:id="1328971647">
      <w:bodyDiv w:val="1"/>
      <w:marLeft w:val="0"/>
      <w:marRight w:val="0"/>
      <w:marTop w:val="0"/>
      <w:marBottom w:val="0"/>
      <w:divBdr>
        <w:top w:val="none" w:sz="0" w:space="0" w:color="auto"/>
        <w:left w:val="none" w:sz="0" w:space="0" w:color="auto"/>
        <w:bottom w:val="none" w:sz="0" w:space="0" w:color="auto"/>
        <w:right w:val="none" w:sz="0" w:space="0" w:color="auto"/>
      </w:divBdr>
    </w:div>
    <w:div w:id="1330906779">
      <w:bodyDiv w:val="1"/>
      <w:marLeft w:val="0"/>
      <w:marRight w:val="0"/>
      <w:marTop w:val="0"/>
      <w:marBottom w:val="0"/>
      <w:divBdr>
        <w:top w:val="none" w:sz="0" w:space="0" w:color="auto"/>
        <w:left w:val="none" w:sz="0" w:space="0" w:color="auto"/>
        <w:bottom w:val="none" w:sz="0" w:space="0" w:color="auto"/>
        <w:right w:val="none" w:sz="0" w:space="0" w:color="auto"/>
      </w:divBdr>
    </w:div>
    <w:div w:id="1331059106">
      <w:bodyDiv w:val="1"/>
      <w:marLeft w:val="0"/>
      <w:marRight w:val="0"/>
      <w:marTop w:val="0"/>
      <w:marBottom w:val="0"/>
      <w:divBdr>
        <w:top w:val="none" w:sz="0" w:space="0" w:color="auto"/>
        <w:left w:val="none" w:sz="0" w:space="0" w:color="auto"/>
        <w:bottom w:val="none" w:sz="0" w:space="0" w:color="auto"/>
        <w:right w:val="none" w:sz="0" w:space="0" w:color="auto"/>
      </w:divBdr>
    </w:div>
    <w:div w:id="1331788494">
      <w:bodyDiv w:val="1"/>
      <w:marLeft w:val="0"/>
      <w:marRight w:val="0"/>
      <w:marTop w:val="0"/>
      <w:marBottom w:val="0"/>
      <w:divBdr>
        <w:top w:val="none" w:sz="0" w:space="0" w:color="auto"/>
        <w:left w:val="none" w:sz="0" w:space="0" w:color="auto"/>
        <w:bottom w:val="none" w:sz="0" w:space="0" w:color="auto"/>
        <w:right w:val="none" w:sz="0" w:space="0" w:color="auto"/>
      </w:divBdr>
    </w:div>
    <w:div w:id="1332948866">
      <w:bodyDiv w:val="1"/>
      <w:marLeft w:val="0"/>
      <w:marRight w:val="0"/>
      <w:marTop w:val="0"/>
      <w:marBottom w:val="0"/>
      <w:divBdr>
        <w:top w:val="none" w:sz="0" w:space="0" w:color="auto"/>
        <w:left w:val="none" w:sz="0" w:space="0" w:color="auto"/>
        <w:bottom w:val="none" w:sz="0" w:space="0" w:color="auto"/>
        <w:right w:val="none" w:sz="0" w:space="0" w:color="auto"/>
      </w:divBdr>
    </w:div>
    <w:div w:id="1334063413">
      <w:bodyDiv w:val="1"/>
      <w:marLeft w:val="0"/>
      <w:marRight w:val="0"/>
      <w:marTop w:val="0"/>
      <w:marBottom w:val="0"/>
      <w:divBdr>
        <w:top w:val="none" w:sz="0" w:space="0" w:color="auto"/>
        <w:left w:val="none" w:sz="0" w:space="0" w:color="auto"/>
        <w:bottom w:val="none" w:sz="0" w:space="0" w:color="auto"/>
        <w:right w:val="none" w:sz="0" w:space="0" w:color="auto"/>
      </w:divBdr>
    </w:div>
    <w:div w:id="1334724658">
      <w:bodyDiv w:val="1"/>
      <w:marLeft w:val="0"/>
      <w:marRight w:val="0"/>
      <w:marTop w:val="0"/>
      <w:marBottom w:val="0"/>
      <w:divBdr>
        <w:top w:val="none" w:sz="0" w:space="0" w:color="auto"/>
        <w:left w:val="none" w:sz="0" w:space="0" w:color="auto"/>
        <w:bottom w:val="none" w:sz="0" w:space="0" w:color="auto"/>
        <w:right w:val="none" w:sz="0" w:space="0" w:color="auto"/>
      </w:divBdr>
    </w:div>
    <w:div w:id="1339114251">
      <w:bodyDiv w:val="1"/>
      <w:marLeft w:val="0"/>
      <w:marRight w:val="0"/>
      <w:marTop w:val="0"/>
      <w:marBottom w:val="0"/>
      <w:divBdr>
        <w:top w:val="none" w:sz="0" w:space="0" w:color="auto"/>
        <w:left w:val="none" w:sz="0" w:space="0" w:color="auto"/>
        <w:bottom w:val="none" w:sz="0" w:space="0" w:color="auto"/>
        <w:right w:val="none" w:sz="0" w:space="0" w:color="auto"/>
      </w:divBdr>
    </w:div>
    <w:div w:id="1339579244">
      <w:bodyDiv w:val="1"/>
      <w:marLeft w:val="0"/>
      <w:marRight w:val="0"/>
      <w:marTop w:val="0"/>
      <w:marBottom w:val="0"/>
      <w:divBdr>
        <w:top w:val="none" w:sz="0" w:space="0" w:color="auto"/>
        <w:left w:val="none" w:sz="0" w:space="0" w:color="auto"/>
        <w:bottom w:val="none" w:sz="0" w:space="0" w:color="auto"/>
        <w:right w:val="none" w:sz="0" w:space="0" w:color="auto"/>
      </w:divBdr>
    </w:div>
    <w:div w:id="1340308798">
      <w:bodyDiv w:val="1"/>
      <w:marLeft w:val="0"/>
      <w:marRight w:val="0"/>
      <w:marTop w:val="0"/>
      <w:marBottom w:val="0"/>
      <w:divBdr>
        <w:top w:val="none" w:sz="0" w:space="0" w:color="auto"/>
        <w:left w:val="none" w:sz="0" w:space="0" w:color="auto"/>
        <w:bottom w:val="none" w:sz="0" w:space="0" w:color="auto"/>
        <w:right w:val="none" w:sz="0" w:space="0" w:color="auto"/>
      </w:divBdr>
    </w:div>
    <w:div w:id="1340429484">
      <w:bodyDiv w:val="1"/>
      <w:marLeft w:val="0"/>
      <w:marRight w:val="0"/>
      <w:marTop w:val="0"/>
      <w:marBottom w:val="0"/>
      <w:divBdr>
        <w:top w:val="none" w:sz="0" w:space="0" w:color="auto"/>
        <w:left w:val="none" w:sz="0" w:space="0" w:color="auto"/>
        <w:bottom w:val="none" w:sz="0" w:space="0" w:color="auto"/>
        <w:right w:val="none" w:sz="0" w:space="0" w:color="auto"/>
      </w:divBdr>
    </w:div>
    <w:div w:id="1342584348">
      <w:bodyDiv w:val="1"/>
      <w:marLeft w:val="0"/>
      <w:marRight w:val="0"/>
      <w:marTop w:val="0"/>
      <w:marBottom w:val="0"/>
      <w:divBdr>
        <w:top w:val="none" w:sz="0" w:space="0" w:color="auto"/>
        <w:left w:val="none" w:sz="0" w:space="0" w:color="auto"/>
        <w:bottom w:val="none" w:sz="0" w:space="0" w:color="auto"/>
        <w:right w:val="none" w:sz="0" w:space="0" w:color="auto"/>
      </w:divBdr>
    </w:div>
    <w:div w:id="1345935039">
      <w:bodyDiv w:val="1"/>
      <w:marLeft w:val="0"/>
      <w:marRight w:val="0"/>
      <w:marTop w:val="0"/>
      <w:marBottom w:val="0"/>
      <w:divBdr>
        <w:top w:val="none" w:sz="0" w:space="0" w:color="auto"/>
        <w:left w:val="none" w:sz="0" w:space="0" w:color="auto"/>
        <w:bottom w:val="none" w:sz="0" w:space="0" w:color="auto"/>
        <w:right w:val="none" w:sz="0" w:space="0" w:color="auto"/>
      </w:divBdr>
    </w:div>
    <w:div w:id="1347829692">
      <w:bodyDiv w:val="1"/>
      <w:marLeft w:val="0"/>
      <w:marRight w:val="0"/>
      <w:marTop w:val="0"/>
      <w:marBottom w:val="0"/>
      <w:divBdr>
        <w:top w:val="none" w:sz="0" w:space="0" w:color="auto"/>
        <w:left w:val="none" w:sz="0" w:space="0" w:color="auto"/>
        <w:bottom w:val="none" w:sz="0" w:space="0" w:color="auto"/>
        <w:right w:val="none" w:sz="0" w:space="0" w:color="auto"/>
      </w:divBdr>
    </w:div>
    <w:div w:id="1348870191">
      <w:bodyDiv w:val="1"/>
      <w:marLeft w:val="0"/>
      <w:marRight w:val="0"/>
      <w:marTop w:val="0"/>
      <w:marBottom w:val="0"/>
      <w:divBdr>
        <w:top w:val="none" w:sz="0" w:space="0" w:color="auto"/>
        <w:left w:val="none" w:sz="0" w:space="0" w:color="auto"/>
        <w:bottom w:val="none" w:sz="0" w:space="0" w:color="auto"/>
        <w:right w:val="none" w:sz="0" w:space="0" w:color="auto"/>
      </w:divBdr>
    </w:div>
    <w:div w:id="1352026233">
      <w:bodyDiv w:val="1"/>
      <w:marLeft w:val="0"/>
      <w:marRight w:val="0"/>
      <w:marTop w:val="0"/>
      <w:marBottom w:val="0"/>
      <w:divBdr>
        <w:top w:val="none" w:sz="0" w:space="0" w:color="auto"/>
        <w:left w:val="none" w:sz="0" w:space="0" w:color="auto"/>
        <w:bottom w:val="none" w:sz="0" w:space="0" w:color="auto"/>
        <w:right w:val="none" w:sz="0" w:space="0" w:color="auto"/>
      </w:divBdr>
    </w:div>
    <w:div w:id="1355108626">
      <w:bodyDiv w:val="1"/>
      <w:marLeft w:val="0"/>
      <w:marRight w:val="0"/>
      <w:marTop w:val="0"/>
      <w:marBottom w:val="0"/>
      <w:divBdr>
        <w:top w:val="none" w:sz="0" w:space="0" w:color="auto"/>
        <w:left w:val="none" w:sz="0" w:space="0" w:color="auto"/>
        <w:bottom w:val="none" w:sz="0" w:space="0" w:color="auto"/>
        <w:right w:val="none" w:sz="0" w:space="0" w:color="auto"/>
      </w:divBdr>
    </w:div>
    <w:div w:id="1355766605">
      <w:bodyDiv w:val="1"/>
      <w:marLeft w:val="0"/>
      <w:marRight w:val="0"/>
      <w:marTop w:val="0"/>
      <w:marBottom w:val="0"/>
      <w:divBdr>
        <w:top w:val="none" w:sz="0" w:space="0" w:color="auto"/>
        <w:left w:val="none" w:sz="0" w:space="0" w:color="auto"/>
        <w:bottom w:val="none" w:sz="0" w:space="0" w:color="auto"/>
        <w:right w:val="none" w:sz="0" w:space="0" w:color="auto"/>
      </w:divBdr>
    </w:div>
    <w:div w:id="1359233834">
      <w:bodyDiv w:val="1"/>
      <w:marLeft w:val="0"/>
      <w:marRight w:val="0"/>
      <w:marTop w:val="0"/>
      <w:marBottom w:val="0"/>
      <w:divBdr>
        <w:top w:val="none" w:sz="0" w:space="0" w:color="auto"/>
        <w:left w:val="none" w:sz="0" w:space="0" w:color="auto"/>
        <w:bottom w:val="none" w:sz="0" w:space="0" w:color="auto"/>
        <w:right w:val="none" w:sz="0" w:space="0" w:color="auto"/>
      </w:divBdr>
    </w:div>
    <w:div w:id="1361279580">
      <w:bodyDiv w:val="1"/>
      <w:marLeft w:val="0"/>
      <w:marRight w:val="0"/>
      <w:marTop w:val="0"/>
      <w:marBottom w:val="0"/>
      <w:divBdr>
        <w:top w:val="none" w:sz="0" w:space="0" w:color="auto"/>
        <w:left w:val="none" w:sz="0" w:space="0" w:color="auto"/>
        <w:bottom w:val="none" w:sz="0" w:space="0" w:color="auto"/>
        <w:right w:val="none" w:sz="0" w:space="0" w:color="auto"/>
      </w:divBdr>
    </w:div>
    <w:div w:id="1363356829">
      <w:bodyDiv w:val="1"/>
      <w:marLeft w:val="0"/>
      <w:marRight w:val="0"/>
      <w:marTop w:val="0"/>
      <w:marBottom w:val="0"/>
      <w:divBdr>
        <w:top w:val="none" w:sz="0" w:space="0" w:color="auto"/>
        <w:left w:val="none" w:sz="0" w:space="0" w:color="auto"/>
        <w:bottom w:val="none" w:sz="0" w:space="0" w:color="auto"/>
        <w:right w:val="none" w:sz="0" w:space="0" w:color="auto"/>
      </w:divBdr>
    </w:div>
    <w:div w:id="1364937752">
      <w:bodyDiv w:val="1"/>
      <w:marLeft w:val="0"/>
      <w:marRight w:val="0"/>
      <w:marTop w:val="0"/>
      <w:marBottom w:val="0"/>
      <w:divBdr>
        <w:top w:val="none" w:sz="0" w:space="0" w:color="auto"/>
        <w:left w:val="none" w:sz="0" w:space="0" w:color="auto"/>
        <w:bottom w:val="none" w:sz="0" w:space="0" w:color="auto"/>
        <w:right w:val="none" w:sz="0" w:space="0" w:color="auto"/>
      </w:divBdr>
    </w:div>
    <w:div w:id="1365982878">
      <w:bodyDiv w:val="1"/>
      <w:marLeft w:val="0"/>
      <w:marRight w:val="0"/>
      <w:marTop w:val="0"/>
      <w:marBottom w:val="0"/>
      <w:divBdr>
        <w:top w:val="none" w:sz="0" w:space="0" w:color="auto"/>
        <w:left w:val="none" w:sz="0" w:space="0" w:color="auto"/>
        <w:bottom w:val="none" w:sz="0" w:space="0" w:color="auto"/>
        <w:right w:val="none" w:sz="0" w:space="0" w:color="auto"/>
      </w:divBdr>
    </w:div>
    <w:div w:id="1369187439">
      <w:bodyDiv w:val="1"/>
      <w:marLeft w:val="0"/>
      <w:marRight w:val="0"/>
      <w:marTop w:val="0"/>
      <w:marBottom w:val="0"/>
      <w:divBdr>
        <w:top w:val="none" w:sz="0" w:space="0" w:color="auto"/>
        <w:left w:val="none" w:sz="0" w:space="0" w:color="auto"/>
        <w:bottom w:val="none" w:sz="0" w:space="0" w:color="auto"/>
        <w:right w:val="none" w:sz="0" w:space="0" w:color="auto"/>
      </w:divBdr>
    </w:div>
    <w:div w:id="1369406084">
      <w:bodyDiv w:val="1"/>
      <w:marLeft w:val="0"/>
      <w:marRight w:val="0"/>
      <w:marTop w:val="0"/>
      <w:marBottom w:val="0"/>
      <w:divBdr>
        <w:top w:val="none" w:sz="0" w:space="0" w:color="auto"/>
        <w:left w:val="none" w:sz="0" w:space="0" w:color="auto"/>
        <w:bottom w:val="none" w:sz="0" w:space="0" w:color="auto"/>
        <w:right w:val="none" w:sz="0" w:space="0" w:color="auto"/>
      </w:divBdr>
    </w:div>
    <w:div w:id="1369523468">
      <w:bodyDiv w:val="1"/>
      <w:marLeft w:val="0"/>
      <w:marRight w:val="0"/>
      <w:marTop w:val="0"/>
      <w:marBottom w:val="0"/>
      <w:divBdr>
        <w:top w:val="none" w:sz="0" w:space="0" w:color="auto"/>
        <w:left w:val="none" w:sz="0" w:space="0" w:color="auto"/>
        <w:bottom w:val="none" w:sz="0" w:space="0" w:color="auto"/>
        <w:right w:val="none" w:sz="0" w:space="0" w:color="auto"/>
      </w:divBdr>
    </w:div>
    <w:div w:id="1370958579">
      <w:bodyDiv w:val="1"/>
      <w:marLeft w:val="0"/>
      <w:marRight w:val="0"/>
      <w:marTop w:val="0"/>
      <w:marBottom w:val="0"/>
      <w:divBdr>
        <w:top w:val="none" w:sz="0" w:space="0" w:color="auto"/>
        <w:left w:val="none" w:sz="0" w:space="0" w:color="auto"/>
        <w:bottom w:val="none" w:sz="0" w:space="0" w:color="auto"/>
        <w:right w:val="none" w:sz="0" w:space="0" w:color="auto"/>
      </w:divBdr>
    </w:div>
    <w:div w:id="1376464872">
      <w:bodyDiv w:val="1"/>
      <w:marLeft w:val="0"/>
      <w:marRight w:val="0"/>
      <w:marTop w:val="0"/>
      <w:marBottom w:val="0"/>
      <w:divBdr>
        <w:top w:val="none" w:sz="0" w:space="0" w:color="auto"/>
        <w:left w:val="none" w:sz="0" w:space="0" w:color="auto"/>
        <w:bottom w:val="none" w:sz="0" w:space="0" w:color="auto"/>
        <w:right w:val="none" w:sz="0" w:space="0" w:color="auto"/>
      </w:divBdr>
    </w:div>
    <w:div w:id="1378117327">
      <w:bodyDiv w:val="1"/>
      <w:marLeft w:val="0"/>
      <w:marRight w:val="0"/>
      <w:marTop w:val="0"/>
      <w:marBottom w:val="0"/>
      <w:divBdr>
        <w:top w:val="none" w:sz="0" w:space="0" w:color="auto"/>
        <w:left w:val="none" w:sz="0" w:space="0" w:color="auto"/>
        <w:bottom w:val="none" w:sz="0" w:space="0" w:color="auto"/>
        <w:right w:val="none" w:sz="0" w:space="0" w:color="auto"/>
      </w:divBdr>
    </w:div>
    <w:div w:id="1378167793">
      <w:bodyDiv w:val="1"/>
      <w:marLeft w:val="0"/>
      <w:marRight w:val="0"/>
      <w:marTop w:val="0"/>
      <w:marBottom w:val="0"/>
      <w:divBdr>
        <w:top w:val="none" w:sz="0" w:space="0" w:color="auto"/>
        <w:left w:val="none" w:sz="0" w:space="0" w:color="auto"/>
        <w:bottom w:val="none" w:sz="0" w:space="0" w:color="auto"/>
        <w:right w:val="none" w:sz="0" w:space="0" w:color="auto"/>
      </w:divBdr>
    </w:div>
    <w:div w:id="1378310820">
      <w:bodyDiv w:val="1"/>
      <w:marLeft w:val="0"/>
      <w:marRight w:val="0"/>
      <w:marTop w:val="0"/>
      <w:marBottom w:val="0"/>
      <w:divBdr>
        <w:top w:val="none" w:sz="0" w:space="0" w:color="auto"/>
        <w:left w:val="none" w:sz="0" w:space="0" w:color="auto"/>
        <w:bottom w:val="none" w:sz="0" w:space="0" w:color="auto"/>
        <w:right w:val="none" w:sz="0" w:space="0" w:color="auto"/>
      </w:divBdr>
    </w:div>
    <w:div w:id="1378820283">
      <w:bodyDiv w:val="1"/>
      <w:marLeft w:val="0"/>
      <w:marRight w:val="0"/>
      <w:marTop w:val="0"/>
      <w:marBottom w:val="0"/>
      <w:divBdr>
        <w:top w:val="none" w:sz="0" w:space="0" w:color="auto"/>
        <w:left w:val="none" w:sz="0" w:space="0" w:color="auto"/>
        <w:bottom w:val="none" w:sz="0" w:space="0" w:color="auto"/>
        <w:right w:val="none" w:sz="0" w:space="0" w:color="auto"/>
      </w:divBdr>
    </w:div>
    <w:div w:id="1378821142">
      <w:bodyDiv w:val="1"/>
      <w:marLeft w:val="0"/>
      <w:marRight w:val="0"/>
      <w:marTop w:val="0"/>
      <w:marBottom w:val="0"/>
      <w:divBdr>
        <w:top w:val="none" w:sz="0" w:space="0" w:color="auto"/>
        <w:left w:val="none" w:sz="0" w:space="0" w:color="auto"/>
        <w:bottom w:val="none" w:sz="0" w:space="0" w:color="auto"/>
        <w:right w:val="none" w:sz="0" w:space="0" w:color="auto"/>
      </w:divBdr>
    </w:div>
    <w:div w:id="1380786581">
      <w:bodyDiv w:val="1"/>
      <w:marLeft w:val="0"/>
      <w:marRight w:val="0"/>
      <w:marTop w:val="0"/>
      <w:marBottom w:val="0"/>
      <w:divBdr>
        <w:top w:val="none" w:sz="0" w:space="0" w:color="auto"/>
        <w:left w:val="none" w:sz="0" w:space="0" w:color="auto"/>
        <w:bottom w:val="none" w:sz="0" w:space="0" w:color="auto"/>
        <w:right w:val="none" w:sz="0" w:space="0" w:color="auto"/>
      </w:divBdr>
    </w:div>
    <w:div w:id="1383096615">
      <w:bodyDiv w:val="1"/>
      <w:marLeft w:val="0"/>
      <w:marRight w:val="0"/>
      <w:marTop w:val="0"/>
      <w:marBottom w:val="0"/>
      <w:divBdr>
        <w:top w:val="none" w:sz="0" w:space="0" w:color="auto"/>
        <w:left w:val="none" w:sz="0" w:space="0" w:color="auto"/>
        <w:bottom w:val="none" w:sz="0" w:space="0" w:color="auto"/>
        <w:right w:val="none" w:sz="0" w:space="0" w:color="auto"/>
      </w:divBdr>
    </w:div>
    <w:div w:id="1383479591">
      <w:bodyDiv w:val="1"/>
      <w:marLeft w:val="0"/>
      <w:marRight w:val="0"/>
      <w:marTop w:val="0"/>
      <w:marBottom w:val="0"/>
      <w:divBdr>
        <w:top w:val="none" w:sz="0" w:space="0" w:color="auto"/>
        <w:left w:val="none" w:sz="0" w:space="0" w:color="auto"/>
        <w:bottom w:val="none" w:sz="0" w:space="0" w:color="auto"/>
        <w:right w:val="none" w:sz="0" w:space="0" w:color="auto"/>
      </w:divBdr>
    </w:div>
    <w:div w:id="1384406045">
      <w:bodyDiv w:val="1"/>
      <w:marLeft w:val="0"/>
      <w:marRight w:val="0"/>
      <w:marTop w:val="0"/>
      <w:marBottom w:val="0"/>
      <w:divBdr>
        <w:top w:val="none" w:sz="0" w:space="0" w:color="auto"/>
        <w:left w:val="none" w:sz="0" w:space="0" w:color="auto"/>
        <w:bottom w:val="none" w:sz="0" w:space="0" w:color="auto"/>
        <w:right w:val="none" w:sz="0" w:space="0" w:color="auto"/>
      </w:divBdr>
    </w:div>
    <w:div w:id="1385645138">
      <w:bodyDiv w:val="1"/>
      <w:marLeft w:val="0"/>
      <w:marRight w:val="0"/>
      <w:marTop w:val="0"/>
      <w:marBottom w:val="0"/>
      <w:divBdr>
        <w:top w:val="none" w:sz="0" w:space="0" w:color="auto"/>
        <w:left w:val="none" w:sz="0" w:space="0" w:color="auto"/>
        <w:bottom w:val="none" w:sz="0" w:space="0" w:color="auto"/>
        <w:right w:val="none" w:sz="0" w:space="0" w:color="auto"/>
      </w:divBdr>
    </w:div>
    <w:div w:id="1386752823">
      <w:bodyDiv w:val="1"/>
      <w:marLeft w:val="0"/>
      <w:marRight w:val="0"/>
      <w:marTop w:val="0"/>
      <w:marBottom w:val="0"/>
      <w:divBdr>
        <w:top w:val="none" w:sz="0" w:space="0" w:color="auto"/>
        <w:left w:val="none" w:sz="0" w:space="0" w:color="auto"/>
        <w:bottom w:val="none" w:sz="0" w:space="0" w:color="auto"/>
        <w:right w:val="none" w:sz="0" w:space="0" w:color="auto"/>
      </w:divBdr>
    </w:div>
    <w:div w:id="1387336544">
      <w:bodyDiv w:val="1"/>
      <w:marLeft w:val="0"/>
      <w:marRight w:val="0"/>
      <w:marTop w:val="0"/>
      <w:marBottom w:val="0"/>
      <w:divBdr>
        <w:top w:val="none" w:sz="0" w:space="0" w:color="auto"/>
        <w:left w:val="none" w:sz="0" w:space="0" w:color="auto"/>
        <w:bottom w:val="none" w:sz="0" w:space="0" w:color="auto"/>
        <w:right w:val="none" w:sz="0" w:space="0" w:color="auto"/>
      </w:divBdr>
    </w:div>
    <w:div w:id="1388263007">
      <w:bodyDiv w:val="1"/>
      <w:marLeft w:val="0"/>
      <w:marRight w:val="0"/>
      <w:marTop w:val="0"/>
      <w:marBottom w:val="0"/>
      <w:divBdr>
        <w:top w:val="none" w:sz="0" w:space="0" w:color="auto"/>
        <w:left w:val="none" w:sz="0" w:space="0" w:color="auto"/>
        <w:bottom w:val="none" w:sz="0" w:space="0" w:color="auto"/>
        <w:right w:val="none" w:sz="0" w:space="0" w:color="auto"/>
      </w:divBdr>
    </w:div>
    <w:div w:id="1388458703">
      <w:bodyDiv w:val="1"/>
      <w:marLeft w:val="0"/>
      <w:marRight w:val="0"/>
      <w:marTop w:val="0"/>
      <w:marBottom w:val="0"/>
      <w:divBdr>
        <w:top w:val="none" w:sz="0" w:space="0" w:color="auto"/>
        <w:left w:val="none" w:sz="0" w:space="0" w:color="auto"/>
        <w:bottom w:val="none" w:sz="0" w:space="0" w:color="auto"/>
        <w:right w:val="none" w:sz="0" w:space="0" w:color="auto"/>
      </w:divBdr>
    </w:div>
    <w:div w:id="1388842623">
      <w:bodyDiv w:val="1"/>
      <w:marLeft w:val="0"/>
      <w:marRight w:val="0"/>
      <w:marTop w:val="0"/>
      <w:marBottom w:val="0"/>
      <w:divBdr>
        <w:top w:val="none" w:sz="0" w:space="0" w:color="auto"/>
        <w:left w:val="none" w:sz="0" w:space="0" w:color="auto"/>
        <w:bottom w:val="none" w:sz="0" w:space="0" w:color="auto"/>
        <w:right w:val="none" w:sz="0" w:space="0" w:color="auto"/>
      </w:divBdr>
    </w:div>
    <w:div w:id="1389302037">
      <w:bodyDiv w:val="1"/>
      <w:marLeft w:val="0"/>
      <w:marRight w:val="0"/>
      <w:marTop w:val="0"/>
      <w:marBottom w:val="0"/>
      <w:divBdr>
        <w:top w:val="none" w:sz="0" w:space="0" w:color="auto"/>
        <w:left w:val="none" w:sz="0" w:space="0" w:color="auto"/>
        <w:bottom w:val="none" w:sz="0" w:space="0" w:color="auto"/>
        <w:right w:val="none" w:sz="0" w:space="0" w:color="auto"/>
      </w:divBdr>
    </w:div>
    <w:div w:id="1395004086">
      <w:bodyDiv w:val="1"/>
      <w:marLeft w:val="0"/>
      <w:marRight w:val="0"/>
      <w:marTop w:val="0"/>
      <w:marBottom w:val="0"/>
      <w:divBdr>
        <w:top w:val="none" w:sz="0" w:space="0" w:color="auto"/>
        <w:left w:val="none" w:sz="0" w:space="0" w:color="auto"/>
        <w:bottom w:val="none" w:sz="0" w:space="0" w:color="auto"/>
        <w:right w:val="none" w:sz="0" w:space="0" w:color="auto"/>
      </w:divBdr>
    </w:div>
    <w:div w:id="1396123618">
      <w:bodyDiv w:val="1"/>
      <w:marLeft w:val="0"/>
      <w:marRight w:val="0"/>
      <w:marTop w:val="0"/>
      <w:marBottom w:val="0"/>
      <w:divBdr>
        <w:top w:val="none" w:sz="0" w:space="0" w:color="auto"/>
        <w:left w:val="none" w:sz="0" w:space="0" w:color="auto"/>
        <w:bottom w:val="none" w:sz="0" w:space="0" w:color="auto"/>
        <w:right w:val="none" w:sz="0" w:space="0" w:color="auto"/>
      </w:divBdr>
    </w:div>
    <w:div w:id="1396900810">
      <w:bodyDiv w:val="1"/>
      <w:marLeft w:val="0"/>
      <w:marRight w:val="0"/>
      <w:marTop w:val="0"/>
      <w:marBottom w:val="0"/>
      <w:divBdr>
        <w:top w:val="none" w:sz="0" w:space="0" w:color="auto"/>
        <w:left w:val="none" w:sz="0" w:space="0" w:color="auto"/>
        <w:bottom w:val="none" w:sz="0" w:space="0" w:color="auto"/>
        <w:right w:val="none" w:sz="0" w:space="0" w:color="auto"/>
      </w:divBdr>
    </w:div>
    <w:div w:id="1400638988">
      <w:bodyDiv w:val="1"/>
      <w:marLeft w:val="0"/>
      <w:marRight w:val="0"/>
      <w:marTop w:val="0"/>
      <w:marBottom w:val="0"/>
      <w:divBdr>
        <w:top w:val="none" w:sz="0" w:space="0" w:color="auto"/>
        <w:left w:val="none" w:sz="0" w:space="0" w:color="auto"/>
        <w:bottom w:val="none" w:sz="0" w:space="0" w:color="auto"/>
        <w:right w:val="none" w:sz="0" w:space="0" w:color="auto"/>
      </w:divBdr>
    </w:div>
    <w:div w:id="1400861467">
      <w:bodyDiv w:val="1"/>
      <w:marLeft w:val="0"/>
      <w:marRight w:val="0"/>
      <w:marTop w:val="0"/>
      <w:marBottom w:val="0"/>
      <w:divBdr>
        <w:top w:val="none" w:sz="0" w:space="0" w:color="auto"/>
        <w:left w:val="none" w:sz="0" w:space="0" w:color="auto"/>
        <w:bottom w:val="none" w:sz="0" w:space="0" w:color="auto"/>
        <w:right w:val="none" w:sz="0" w:space="0" w:color="auto"/>
      </w:divBdr>
    </w:div>
    <w:div w:id="1403602413">
      <w:bodyDiv w:val="1"/>
      <w:marLeft w:val="0"/>
      <w:marRight w:val="0"/>
      <w:marTop w:val="0"/>
      <w:marBottom w:val="0"/>
      <w:divBdr>
        <w:top w:val="none" w:sz="0" w:space="0" w:color="auto"/>
        <w:left w:val="none" w:sz="0" w:space="0" w:color="auto"/>
        <w:bottom w:val="none" w:sz="0" w:space="0" w:color="auto"/>
        <w:right w:val="none" w:sz="0" w:space="0" w:color="auto"/>
      </w:divBdr>
    </w:div>
    <w:div w:id="1405184139">
      <w:bodyDiv w:val="1"/>
      <w:marLeft w:val="0"/>
      <w:marRight w:val="0"/>
      <w:marTop w:val="0"/>
      <w:marBottom w:val="0"/>
      <w:divBdr>
        <w:top w:val="none" w:sz="0" w:space="0" w:color="auto"/>
        <w:left w:val="none" w:sz="0" w:space="0" w:color="auto"/>
        <w:bottom w:val="none" w:sz="0" w:space="0" w:color="auto"/>
        <w:right w:val="none" w:sz="0" w:space="0" w:color="auto"/>
      </w:divBdr>
    </w:div>
    <w:div w:id="1405375769">
      <w:bodyDiv w:val="1"/>
      <w:marLeft w:val="0"/>
      <w:marRight w:val="0"/>
      <w:marTop w:val="0"/>
      <w:marBottom w:val="0"/>
      <w:divBdr>
        <w:top w:val="none" w:sz="0" w:space="0" w:color="auto"/>
        <w:left w:val="none" w:sz="0" w:space="0" w:color="auto"/>
        <w:bottom w:val="none" w:sz="0" w:space="0" w:color="auto"/>
        <w:right w:val="none" w:sz="0" w:space="0" w:color="auto"/>
      </w:divBdr>
    </w:div>
    <w:div w:id="1408839401">
      <w:bodyDiv w:val="1"/>
      <w:marLeft w:val="0"/>
      <w:marRight w:val="0"/>
      <w:marTop w:val="0"/>
      <w:marBottom w:val="0"/>
      <w:divBdr>
        <w:top w:val="none" w:sz="0" w:space="0" w:color="auto"/>
        <w:left w:val="none" w:sz="0" w:space="0" w:color="auto"/>
        <w:bottom w:val="none" w:sz="0" w:space="0" w:color="auto"/>
        <w:right w:val="none" w:sz="0" w:space="0" w:color="auto"/>
      </w:divBdr>
    </w:div>
    <w:div w:id="1413814453">
      <w:bodyDiv w:val="1"/>
      <w:marLeft w:val="0"/>
      <w:marRight w:val="0"/>
      <w:marTop w:val="0"/>
      <w:marBottom w:val="0"/>
      <w:divBdr>
        <w:top w:val="none" w:sz="0" w:space="0" w:color="auto"/>
        <w:left w:val="none" w:sz="0" w:space="0" w:color="auto"/>
        <w:bottom w:val="none" w:sz="0" w:space="0" w:color="auto"/>
        <w:right w:val="none" w:sz="0" w:space="0" w:color="auto"/>
      </w:divBdr>
    </w:div>
    <w:div w:id="1415282280">
      <w:bodyDiv w:val="1"/>
      <w:marLeft w:val="0"/>
      <w:marRight w:val="0"/>
      <w:marTop w:val="0"/>
      <w:marBottom w:val="0"/>
      <w:divBdr>
        <w:top w:val="none" w:sz="0" w:space="0" w:color="auto"/>
        <w:left w:val="none" w:sz="0" w:space="0" w:color="auto"/>
        <w:bottom w:val="none" w:sz="0" w:space="0" w:color="auto"/>
        <w:right w:val="none" w:sz="0" w:space="0" w:color="auto"/>
      </w:divBdr>
    </w:div>
    <w:div w:id="1419210690">
      <w:bodyDiv w:val="1"/>
      <w:marLeft w:val="0"/>
      <w:marRight w:val="0"/>
      <w:marTop w:val="0"/>
      <w:marBottom w:val="0"/>
      <w:divBdr>
        <w:top w:val="none" w:sz="0" w:space="0" w:color="auto"/>
        <w:left w:val="none" w:sz="0" w:space="0" w:color="auto"/>
        <w:bottom w:val="none" w:sz="0" w:space="0" w:color="auto"/>
        <w:right w:val="none" w:sz="0" w:space="0" w:color="auto"/>
      </w:divBdr>
    </w:div>
    <w:div w:id="1421439856">
      <w:bodyDiv w:val="1"/>
      <w:marLeft w:val="0"/>
      <w:marRight w:val="0"/>
      <w:marTop w:val="0"/>
      <w:marBottom w:val="0"/>
      <w:divBdr>
        <w:top w:val="none" w:sz="0" w:space="0" w:color="auto"/>
        <w:left w:val="none" w:sz="0" w:space="0" w:color="auto"/>
        <w:bottom w:val="none" w:sz="0" w:space="0" w:color="auto"/>
        <w:right w:val="none" w:sz="0" w:space="0" w:color="auto"/>
      </w:divBdr>
    </w:div>
    <w:div w:id="1425491107">
      <w:bodyDiv w:val="1"/>
      <w:marLeft w:val="0"/>
      <w:marRight w:val="0"/>
      <w:marTop w:val="0"/>
      <w:marBottom w:val="0"/>
      <w:divBdr>
        <w:top w:val="none" w:sz="0" w:space="0" w:color="auto"/>
        <w:left w:val="none" w:sz="0" w:space="0" w:color="auto"/>
        <w:bottom w:val="none" w:sz="0" w:space="0" w:color="auto"/>
        <w:right w:val="none" w:sz="0" w:space="0" w:color="auto"/>
      </w:divBdr>
    </w:div>
    <w:div w:id="1428113085">
      <w:bodyDiv w:val="1"/>
      <w:marLeft w:val="0"/>
      <w:marRight w:val="0"/>
      <w:marTop w:val="0"/>
      <w:marBottom w:val="0"/>
      <w:divBdr>
        <w:top w:val="none" w:sz="0" w:space="0" w:color="auto"/>
        <w:left w:val="none" w:sz="0" w:space="0" w:color="auto"/>
        <w:bottom w:val="none" w:sz="0" w:space="0" w:color="auto"/>
        <w:right w:val="none" w:sz="0" w:space="0" w:color="auto"/>
      </w:divBdr>
    </w:div>
    <w:div w:id="1429694057">
      <w:bodyDiv w:val="1"/>
      <w:marLeft w:val="0"/>
      <w:marRight w:val="0"/>
      <w:marTop w:val="0"/>
      <w:marBottom w:val="0"/>
      <w:divBdr>
        <w:top w:val="none" w:sz="0" w:space="0" w:color="auto"/>
        <w:left w:val="none" w:sz="0" w:space="0" w:color="auto"/>
        <w:bottom w:val="none" w:sz="0" w:space="0" w:color="auto"/>
        <w:right w:val="none" w:sz="0" w:space="0" w:color="auto"/>
      </w:divBdr>
    </w:div>
    <w:div w:id="1429933007">
      <w:bodyDiv w:val="1"/>
      <w:marLeft w:val="0"/>
      <w:marRight w:val="0"/>
      <w:marTop w:val="0"/>
      <w:marBottom w:val="0"/>
      <w:divBdr>
        <w:top w:val="none" w:sz="0" w:space="0" w:color="auto"/>
        <w:left w:val="none" w:sz="0" w:space="0" w:color="auto"/>
        <w:bottom w:val="none" w:sz="0" w:space="0" w:color="auto"/>
        <w:right w:val="none" w:sz="0" w:space="0" w:color="auto"/>
      </w:divBdr>
    </w:div>
    <w:div w:id="1435247083">
      <w:bodyDiv w:val="1"/>
      <w:marLeft w:val="0"/>
      <w:marRight w:val="0"/>
      <w:marTop w:val="0"/>
      <w:marBottom w:val="0"/>
      <w:divBdr>
        <w:top w:val="none" w:sz="0" w:space="0" w:color="auto"/>
        <w:left w:val="none" w:sz="0" w:space="0" w:color="auto"/>
        <w:bottom w:val="none" w:sz="0" w:space="0" w:color="auto"/>
        <w:right w:val="none" w:sz="0" w:space="0" w:color="auto"/>
      </w:divBdr>
    </w:div>
    <w:div w:id="1435321618">
      <w:bodyDiv w:val="1"/>
      <w:marLeft w:val="0"/>
      <w:marRight w:val="0"/>
      <w:marTop w:val="0"/>
      <w:marBottom w:val="0"/>
      <w:divBdr>
        <w:top w:val="none" w:sz="0" w:space="0" w:color="auto"/>
        <w:left w:val="none" w:sz="0" w:space="0" w:color="auto"/>
        <w:bottom w:val="none" w:sz="0" w:space="0" w:color="auto"/>
        <w:right w:val="none" w:sz="0" w:space="0" w:color="auto"/>
      </w:divBdr>
    </w:div>
    <w:div w:id="1437091853">
      <w:bodyDiv w:val="1"/>
      <w:marLeft w:val="0"/>
      <w:marRight w:val="0"/>
      <w:marTop w:val="0"/>
      <w:marBottom w:val="0"/>
      <w:divBdr>
        <w:top w:val="none" w:sz="0" w:space="0" w:color="auto"/>
        <w:left w:val="none" w:sz="0" w:space="0" w:color="auto"/>
        <w:bottom w:val="none" w:sz="0" w:space="0" w:color="auto"/>
        <w:right w:val="none" w:sz="0" w:space="0" w:color="auto"/>
      </w:divBdr>
    </w:div>
    <w:div w:id="1437290730">
      <w:bodyDiv w:val="1"/>
      <w:marLeft w:val="0"/>
      <w:marRight w:val="0"/>
      <w:marTop w:val="0"/>
      <w:marBottom w:val="0"/>
      <w:divBdr>
        <w:top w:val="none" w:sz="0" w:space="0" w:color="auto"/>
        <w:left w:val="none" w:sz="0" w:space="0" w:color="auto"/>
        <w:bottom w:val="none" w:sz="0" w:space="0" w:color="auto"/>
        <w:right w:val="none" w:sz="0" w:space="0" w:color="auto"/>
      </w:divBdr>
    </w:div>
    <w:div w:id="1438671572">
      <w:bodyDiv w:val="1"/>
      <w:marLeft w:val="0"/>
      <w:marRight w:val="0"/>
      <w:marTop w:val="0"/>
      <w:marBottom w:val="0"/>
      <w:divBdr>
        <w:top w:val="none" w:sz="0" w:space="0" w:color="auto"/>
        <w:left w:val="none" w:sz="0" w:space="0" w:color="auto"/>
        <w:bottom w:val="none" w:sz="0" w:space="0" w:color="auto"/>
        <w:right w:val="none" w:sz="0" w:space="0" w:color="auto"/>
      </w:divBdr>
    </w:div>
    <w:div w:id="1440107930">
      <w:bodyDiv w:val="1"/>
      <w:marLeft w:val="0"/>
      <w:marRight w:val="0"/>
      <w:marTop w:val="0"/>
      <w:marBottom w:val="0"/>
      <w:divBdr>
        <w:top w:val="none" w:sz="0" w:space="0" w:color="auto"/>
        <w:left w:val="none" w:sz="0" w:space="0" w:color="auto"/>
        <w:bottom w:val="none" w:sz="0" w:space="0" w:color="auto"/>
        <w:right w:val="none" w:sz="0" w:space="0" w:color="auto"/>
      </w:divBdr>
    </w:div>
    <w:div w:id="1443106531">
      <w:bodyDiv w:val="1"/>
      <w:marLeft w:val="0"/>
      <w:marRight w:val="0"/>
      <w:marTop w:val="0"/>
      <w:marBottom w:val="0"/>
      <w:divBdr>
        <w:top w:val="none" w:sz="0" w:space="0" w:color="auto"/>
        <w:left w:val="none" w:sz="0" w:space="0" w:color="auto"/>
        <w:bottom w:val="none" w:sz="0" w:space="0" w:color="auto"/>
        <w:right w:val="none" w:sz="0" w:space="0" w:color="auto"/>
      </w:divBdr>
    </w:div>
    <w:div w:id="1443963594">
      <w:bodyDiv w:val="1"/>
      <w:marLeft w:val="0"/>
      <w:marRight w:val="0"/>
      <w:marTop w:val="0"/>
      <w:marBottom w:val="0"/>
      <w:divBdr>
        <w:top w:val="none" w:sz="0" w:space="0" w:color="auto"/>
        <w:left w:val="none" w:sz="0" w:space="0" w:color="auto"/>
        <w:bottom w:val="none" w:sz="0" w:space="0" w:color="auto"/>
        <w:right w:val="none" w:sz="0" w:space="0" w:color="auto"/>
      </w:divBdr>
    </w:div>
    <w:div w:id="1447625072">
      <w:bodyDiv w:val="1"/>
      <w:marLeft w:val="0"/>
      <w:marRight w:val="0"/>
      <w:marTop w:val="0"/>
      <w:marBottom w:val="0"/>
      <w:divBdr>
        <w:top w:val="none" w:sz="0" w:space="0" w:color="auto"/>
        <w:left w:val="none" w:sz="0" w:space="0" w:color="auto"/>
        <w:bottom w:val="none" w:sz="0" w:space="0" w:color="auto"/>
        <w:right w:val="none" w:sz="0" w:space="0" w:color="auto"/>
      </w:divBdr>
    </w:div>
    <w:div w:id="1450590487">
      <w:bodyDiv w:val="1"/>
      <w:marLeft w:val="0"/>
      <w:marRight w:val="0"/>
      <w:marTop w:val="0"/>
      <w:marBottom w:val="0"/>
      <w:divBdr>
        <w:top w:val="none" w:sz="0" w:space="0" w:color="auto"/>
        <w:left w:val="none" w:sz="0" w:space="0" w:color="auto"/>
        <w:bottom w:val="none" w:sz="0" w:space="0" w:color="auto"/>
        <w:right w:val="none" w:sz="0" w:space="0" w:color="auto"/>
      </w:divBdr>
    </w:div>
    <w:div w:id="1450926994">
      <w:bodyDiv w:val="1"/>
      <w:marLeft w:val="0"/>
      <w:marRight w:val="0"/>
      <w:marTop w:val="0"/>
      <w:marBottom w:val="0"/>
      <w:divBdr>
        <w:top w:val="none" w:sz="0" w:space="0" w:color="auto"/>
        <w:left w:val="none" w:sz="0" w:space="0" w:color="auto"/>
        <w:bottom w:val="none" w:sz="0" w:space="0" w:color="auto"/>
        <w:right w:val="none" w:sz="0" w:space="0" w:color="auto"/>
      </w:divBdr>
    </w:div>
    <w:div w:id="1453016655">
      <w:bodyDiv w:val="1"/>
      <w:marLeft w:val="0"/>
      <w:marRight w:val="0"/>
      <w:marTop w:val="0"/>
      <w:marBottom w:val="0"/>
      <w:divBdr>
        <w:top w:val="none" w:sz="0" w:space="0" w:color="auto"/>
        <w:left w:val="none" w:sz="0" w:space="0" w:color="auto"/>
        <w:bottom w:val="none" w:sz="0" w:space="0" w:color="auto"/>
        <w:right w:val="none" w:sz="0" w:space="0" w:color="auto"/>
      </w:divBdr>
    </w:div>
    <w:div w:id="1454786202">
      <w:bodyDiv w:val="1"/>
      <w:marLeft w:val="0"/>
      <w:marRight w:val="0"/>
      <w:marTop w:val="0"/>
      <w:marBottom w:val="0"/>
      <w:divBdr>
        <w:top w:val="none" w:sz="0" w:space="0" w:color="auto"/>
        <w:left w:val="none" w:sz="0" w:space="0" w:color="auto"/>
        <w:bottom w:val="none" w:sz="0" w:space="0" w:color="auto"/>
        <w:right w:val="none" w:sz="0" w:space="0" w:color="auto"/>
      </w:divBdr>
    </w:div>
    <w:div w:id="1456370887">
      <w:bodyDiv w:val="1"/>
      <w:marLeft w:val="0"/>
      <w:marRight w:val="0"/>
      <w:marTop w:val="0"/>
      <w:marBottom w:val="0"/>
      <w:divBdr>
        <w:top w:val="none" w:sz="0" w:space="0" w:color="auto"/>
        <w:left w:val="none" w:sz="0" w:space="0" w:color="auto"/>
        <w:bottom w:val="none" w:sz="0" w:space="0" w:color="auto"/>
        <w:right w:val="none" w:sz="0" w:space="0" w:color="auto"/>
      </w:divBdr>
    </w:div>
    <w:div w:id="1460344895">
      <w:bodyDiv w:val="1"/>
      <w:marLeft w:val="0"/>
      <w:marRight w:val="0"/>
      <w:marTop w:val="0"/>
      <w:marBottom w:val="0"/>
      <w:divBdr>
        <w:top w:val="none" w:sz="0" w:space="0" w:color="auto"/>
        <w:left w:val="none" w:sz="0" w:space="0" w:color="auto"/>
        <w:bottom w:val="none" w:sz="0" w:space="0" w:color="auto"/>
        <w:right w:val="none" w:sz="0" w:space="0" w:color="auto"/>
      </w:divBdr>
    </w:div>
    <w:div w:id="1460604862">
      <w:bodyDiv w:val="1"/>
      <w:marLeft w:val="0"/>
      <w:marRight w:val="0"/>
      <w:marTop w:val="0"/>
      <w:marBottom w:val="0"/>
      <w:divBdr>
        <w:top w:val="none" w:sz="0" w:space="0" w:color="auto"/>
        <w:left w:val="none" w:sz="0" w:space="0" w:color="auto"/>
        <w:bottom w:val="none" w:sz="0" w:space="0" w:color="auto"/>
        <w:right w:val="none" w:sz="0" w:space="0" w:color="auto"/>
      </w:divBdr>
    </w:div>
    <w:div w:id="1462456335">
      <w:bodyDiv w:val="1"/>
      <w:marLeft w:val="0"/>
      <w:marRight w:val="0"/>
      <w:marTop w:val="0"/>
      <w:marBottom w:val="0"/>
      <w:divBdr>
        <w:top w:val="none" w:sz="0" w:space="0" w:color="auto"/>
        <w:left w:val="none" w:sz="0" w:space="0" w:color="auto"/>
        <w:bottom w:val="none" w:sz="0" w:space="0" w:color="auto"/>
        <w:right w:val="none" w:sz="0" w:space="0" w:color="auto"/>
      </w:divBdr>
    </w:div>
    <w:div w:id="1465394803">
      <w:bodyDiv w:val="1"/>
      <w:marLeft w:val="0"/>
      <w:marRight w:val="0"/>
      <w:marTop w:val="0"/>
      <w:marBottom w:val="0"/>
      <w:divBdr>
        <w:top w:val="none" w:sz="0" w:space="0" w:color="auto"/>
        <w:left w:val="none" w:sz="0" w:space="0" w:color="auto"/>
        <w:bottom w:val="none" w:sz="0" w:space="0" w:color="auto"/>
        <w:right w:val="none" w:sz="0" w:space="0" w:color="auto"/>
      </w:divBdr>
    </w:div>
    <w:div w:id="1465998354">
      <w:bodyDiv w:val="1"/>
      <w:marLeft w:val="0"/>
      <w:marRight w:val="0"/>
      <w:marTop w:val="0"/>
      <w:marBottom w:val="0"/>
      <w:divBdr>
        <w:top w:val="none" w:sz="0" w:space="0" w:color="auto"/>
        <w:left w:val="none" w:sz="0" w:space="0" w:color="auto"/>
        <w:bottom w:val="none" w:sz="0" w:space="0" w:color="auto"/>
        <w:right w:val="none" w:sz="0" w:space="0" w:color="auto"/>
      </w:divBdr>
    </w:div>
    <w:div w:id="1466045071">
      <w:bodyDiv w:val="1"/>
      <w:marLeft w:val="0"/>
      <w:marRight w:val="0"/>
      <w:marTop w:val="0"/>
      <w:marBottom w:val="0"/>
      <w:divBdr>
        <w:top w:val="none" w:sz="0" w:space="0" w:color="auto"/>
        <w:left w:val="none" w:sz="0" w:space="0" w:color="auto"/>
        <w:bottom w:val="none" w:sz="0" w:space="0" w:color="auto"/>
        <w:right w:val="none" w:sz="0" w:space="0" w:color="auto"/>
      </w:divBdr>
    </w:div>
    <w:div w:id="1470247828">
      <w:bodyDiv w:val="1"/>
      <w:marLeft w:val="0"/>
      <w:marRight w:val="0"/>
      <w:marTop w:val="0"/>
      <w:marBottom w:val="0"/>
      <w:divBdr>
        <w:top w:val="none" w:sz="0" w:space="0" w:color="auto"/>
        <w:left w:val="none" w:sz="0" w:space="0" w:color="auto"/>
        <w:bottom w:val="none" w:sz="0" w:space="0" w:color="auto"/>
        <w:right w:val="none" w:sz="0" w:space="0" w:color="auto"/>
      </w:divBdr>
    </w:div>
    <w:div w:id="1471171611">
      <w:bodyDiv w:val="1"/>
      <w:marLeft w:val="0"/>
      <w:marRight w:val="0"/>
      <w:marTop w:val="0"/>
      <w:marBottom w:val="0"/>
      <w:divBdr>
        <w:top w:val="none" w:sz="0" w:space="0" w:color="auto"/>
        <w:left w:val="none" w:sz="0" w:space="0" w:color="auto"/>
        <w:bottom w:val="none" w:sz="0" w:space="0" w:color="auto"/>
        <w:right w:val="none" w:sz="0" w:space="0" w:color="auto"/>
      </w:divBdr>
    </w:div>
    <w:div w:id="1471288423">
      <w:bodyDiv w:val="1"/>
      <w:marLeft w:val="0"/>
      <w:marRight w:val="0"/>
      <w:marTop w:val="0"/>
      <w:marBottom w:val="0"/>
      <w:divBdr>
        <w:top w:val="none" w:sz="0" w:space="0" w:color="auto"/>
        <w:left w:val="none" w:sz="0" w:space="0" w:color="auto"/>
        <w:bottom w:val="none" w:sz="0" w:space="0" w:color="auto"/>
        <w:right w:val="none" w:sz="0" w:space="0" w:color="auto"/>
      </w:divBdr>
    </w:div>
    <w:div w:id="1471895665">
      <w:bodyDiv w:val="1"/>
      <w:marLeft w:val="0"/>
      <w:marRight w:val="0"/>
      <w:marTop w:val="0"/>
      <w:marBottom w:val="0"/>
      <w:divBdr>
        <w:top w:val="none" w:sz="0" w:space="0" w:color="auto"/>
        <w:left w:val="none" w:sz="0" w:space="0" w:color="auto"/>
        <w:bottom w:val="none" w:sz="0" w:space="0" w:color="auto"/>
        <w:right w:val="none" w:sz="0" w:space="0" w:color="auto"/>
      </w:divBdr>
    </w:div>
    <w:div w:id="1471902903">
      <w:bodyDiv w:val="1"/>
      <w:marLeft w:val="0"/>
      <w:marRight w:val="0"/>
      <w:marTop w:val="0"/>
      <w:marBottom w:val="0"/>
      <w:divBdr>
        <w:top w:val="none" w:sz="0" w:space="0" w:color="auto"/>
        <w:left w:val="none" w:sz="0" w:space="0" w:color="auto"/>
        <w:bottom w:val="none" w:sz="0" w:space="0" w:color="auto"/>
        <w:right w:val="none" w:sz="0" w:space="0" w:color="auto"/>
      </w:divBdr>
    </w:div>
    <w:div w:id="1472751995">
      <w:bodyDiv w:val="1"/>
      <w:marLeft w:val="0"/>
      <w:marRight w:val="0"/>
      <w:marTop w:val="0"/>
      <w:marBottom w:val="0"/>
      <w:divBdr>
        <w:top w:val="none" w:sz="0" w:space="0" w:color="auto"/>
        <w:left w:val="none" w:sz="0" w:space="0" w:color="auto"/>
        <w:bottom w:val="none" w:sz="0" w:space="0" w:color="auto"/>
        <w:right w:val="none" w:sz="0" w:space="0" w:color="auto"/>
      </w:divBdr>
    </w:div>
    <w:div w:id="1474836675">
      <w:bodyDiv w:val="1"/>
      <w:marLeft w:val="0"/>
      <w:marRight w:val="0"/>
      <w:marTop w:val="0"/>
      <w:marBottom w:val="0"/>
      <w:divBdr>
        <w:top w:val="none" w:sz="0" w:space="0" w:color="auto"/>
        <w:left w:val="none" w:sz="0" w:space="0" w:color="auto"/>
        <w:bottom w:val="none" w:sz="0" w:space="0" w:color="auto"/>
        <w:right w:val="none" w:sz="0" w:space="0" w:color="auto"/>
      </w:divBdr>
    </w:div>
    <w:div w:id="1475097296">
      <w:bodyDiv w:val="1"/>
      <w:marLeft w:val="0"/>
      <w:marRight w:val="0"/>
      <w:marTop w:val="0"/>
      <w:marBottom w:val="0"/>
      <w:divBdr>
        <w:top w:val="none" w:sz="0" w:space="0" w:color="auto"/>
        <w:left w:val="none" w:sz="0" w:space="0" w:color="auto"/>
        <w:bottom w:val="none" w:sz="0" w:space="0" w:color="auto"/>
        <w:right w:val="none" w:sz="0" w:space="0" w:color="auto"/>
      </w:divBdr>
    </w:div>
    <w:div w:id="1479148537">
      <w:bodyDiv w:val="1"/>
      <w:marLeft w:val="0"/>
      <w:marRight w:val="0"/>
      <w:marTop w:val="0"/>
      <w:marBottom w:val="0"/>
      <w:divBdr>
        <w:top w:val="none" w:sz="0" w:space="0" w:color="auto"/>
        <w:left w:val="none" w:sz="0" w:space="0" w:color="auto"/>
        <w:bottom w:val="none" w:sz="0" w:space="0" w:color="auto"/>
        <w:right w:val="none" w:sz="0" w:space="0" w:color="auto"/>
      </w:divBdr>
    </w:div>
    <w:div w:id="1482505831">
      <w:bodyDiv w:val="1"/>
      <w:marLeft w:val="0"/>
      <w:marRight w:val="0"/>
      <w:marTop w:val="0"/>
      <w:marBottom w:val="0"/>
      <w:divBdr>
        <w:top w:val="none" w:sz="0" w:space="0" w:color="auto"/>
        <w:left w:val="none" w:sz="0" w:space="0" w:color="auto"/>
        <w:bottom w:val="none" w:sz="0" w:space="0" w:color="auto"/>
        <w:right w:val="none" w:sz="0" w:space="0" w:color="auto"/>
      </w:divBdr>
    </w:div>
    <w:div w:id="1483430006">
      <w:bodyDiv w:val="1"/>
      <w:marLeft w:val="0"/>
      <w:marRight w:val="0"/>
      <w:marTop w:val="0"/>
      <w:marBottom w:val="0"/>
      <w:divBdr>
        <w:top w:val="none" w:sz="0" w:space="0" w:color="auto"/>
        <w:left w:val="none" w:sz="0" w:space="0" w:color="auto"/>
        <w:bottom w:val="none" w:sz="0" w:space="0" w:color="auto"/>
        <w:right w:val="none" w:sz="0" w:space="0" w:color="auto"/>
      </w:divBdr>
    </w:div>
    <w:div w:id="1484353430">
      <w:bodyDiv w:val="1"/>
      <w:marLeft w:val="0"/>
      <w:marRight w:val="0"/>
      <w:marTop w:val="0"/>
      <w:marBottom w:val="0"/>
      <w:divBdr>
        <w:top w:val="none" w:sz="0" w:space="0" w:color="auto"/>
        <w:left w:val="none" w:sz="0" w:space="0" w:color="auto"/>
        <w:bottom w:val="none" w:sz="0" w:space="0" w:color="auto"/>
        <w:right w:val="none" w:sz="0" w:space="0" w:color="auto"/>
      </w:divBdr>
    </w:div>
    <w:div w:id="1489785921">
      <w:bodyDiv w:val="1"/>
      <w:marLeft w:val="0"/>
      <w:marRight w:val="0"/>
      <w:marTop w:val="0"/>
      <w:marBottom w:val="0"/>
      <w:divBdr>
        <w:top w:val="none" w:sz="0" w:space="0" w:color="auto"/>
        <w:left w:val="none" w:sz="0" w:space="0" w:color="auto"/>
        <w:bottom w:val="none" w:sz="0" w:space="0" w:color="auto"/>
        <w:right w:val="none" w:sz="0" w:space="0" w:color="auto"/>
      </w:divBdr>
    </w:div>
    <w:div w:id="1490555226">
      <w:bodyDiv w:val="1"/>
      <w:marLeft w:val="0"/>
      <w:marRight w:val="0"/>
      <w:marTop w:val="0"/>
      <w:marBottom w:val="0"/>
      <w:divBdr>
        <w:top w:val="none" w:sz="0" w:space="0" w:color="auto"/>
        <w:left w:val="none" w:sz="0" w:space="0" w:color="auto"/>
        <w:bottom w:val="none" w:sz="0" w:space="0" w:color="auto"/>
        <w:right w:val="none" w:sz="0" w:space="0" w:color="auto"/>
      </w:divBdr>
    </w:div>
    <w:div w:id="1496872755">
      <w:bodyDiv w:val="1"/>
      <w:marLeft w:val="0"/>
      <w:marRight w:val="0"/>
      <w:marTop w:val="0"/>
      <w:marBottom w:val="0"/>
      <w:divBdr>
        <w:top w:val="none" w:sz="0" w:space="0" w:color="auto"/>
        <w:left w:val="none" w:sz="0" w:space="0" w:color="auto"/>
        <w:bottom w:val="none" w:sz="0" w:space="0" w:color="auto"/>
        <w:right w:val="none" w:sz="0" w:space="0" w:color="auto"/>
      </w:divBdr>
    </w:div>
    <w:div w:id="1497333335">
      <w:bodyDiv w:val="1"/>
      <w:marLeft w:val="0"/>
      <w:marRight w:val="0"/>
      <w:marTop w:val="0"/>
      <w:marBottom w:val="0"/>
      <w:divBdr>
        <w:top w:val="none" w:sz="0" w:space="0" w:color="auto"/>
        <w:left w:val="none" w:sz="0" w:space="0" w:color="auto"/>
        <w:bottom w:val="none" w:sz="0" w:space="0" w:color="auto"/>
        <w:right w:val="none" w:sz="0" w:space="0" w:color="auto"/>
      </w:divBdr>
    </w:div>
    <w:div w:id="1500849864">
      <w:bodyDiv w:val="1"/>
      <w:marLeft w:val="0"/>
      <w:marRight w:val="0"/>
      <w:marTop w:val="0"/>
      <w:marBottom w:val="0"/>
      <w:divBdr>
        <w:top w:val="none" w:sz="0" w:space="0" w:color="auto"/>
        <w:left w:val="none" w:sz="0" w:space="0" w:color="auto"/>
        <w:bottom w:val="none" w:sz="0" w:space="0" w:color="auto"/>
        <w:right w:val="none" w:sz="0" w:space="0" w:color="auto"/>
      </w:divBdr>
    </w:div>
    <w:div w:id="1501576781">
      <w:bodyDiv w:val="1"/>
      <w:marLeft w:val="0"/>
      <w:marRight w:val="0"/>
      <w:marTop w:val="0"/>
      <w:marBottom w:val="0"/>
      <w:divBdr>
        <w:top w:val="none" w:sz="0" w:space="0" w:color="auto"/>
        <w:left w:val="none" w:sz="0" w:space="0" w:color="auto"/>
        <w:bottom w:val="none" w:sz="0" w:space="0" w:color="auto"/>
        <w:right w:val="none" w:sz="0" w:space="0" w:color="auto"/>
      </w:divBdr>
    </w:div>
    <w:div w:id="1502112843">
      <w:bodyDiv w:val="1"/>
      <w:marLeft w:val="0"/>
      <w:marRight w:val="0"/>
      <w:marTop w:val="0"/>
      <w:marBottom w:val="0"/>
      <w:divBdr>
        <w:top w:val="none" w:sz="0" w:space="0" w:color="auto"/>
        <w:left w:val="none" w:sz="0" w:space="0" w:color="auto"/>
        <w:bottom w:val="none" w:sz="0" w:space="0" w:color="auto"/>
        <w:right w:val="none" w:sz="0" w:space="0" w:color="auto"/>
      </w:divBdr>
    </w:div>
    <w:div w:id="1502549243">
      <w:bodyDiv w:val="1"/>
      <w:marLeft w:val="0"/>
      <w:marRight w:val="0"/>
      <w:marTop w:val="0"/>
      <w:marBottom w:val="0"/>
      <w:divBdr>
        <w:top w:val="none" w:sz="0" w:space="0" w:color="auto"/>
        <w:left w:val="none" w:sz="0" w:space="0" w:color="auto"/>
        <w:bottom w:val="none" w:sz="0" w:space="0" w:color="auto"/>
        <w:right w:val="none" w:sz="0" w:space="0" w:color="auto"/>
      </w:divBdr>
    </w:div>
    <w:div w:id="1502813280">
      <w:bodyDiv w:val="1"/>
      <w:marLeft w:val="0"/>
      <w:marRight w:val="0"/>
      <w:marTop w:val="0"/>
      <w:marBottom w:val="0"/>
      <w:divBdr>
        <w:top w:val="none" w:sz="0" w:space="0" w:color="auto"/>
        <w:left w:val="none" w:sz="0" w:space="0" w:color="auto"/>
        <w:bottom w:val="none" w:sz="0" w:space="0" w:color="auto"/>
        <w:right w:val="none" w:sz="0" w:space="0" w:color="auto"/>
      </w:divBdr>
    </w:div>
    <w:div w:id="1504588715">
      <w:bodyDiv w:val="1"/>
      <w:marLeft w:val="0"/>
      <w:marRight w:val="0"/>
      <w:marTop w:val="0"/>
      <w:marBottom w:val="0"/>
      <w:divBdr>
        <w:top w:val="none" w:sz="0" w:space="0" w:color="auto"/>
        <w:left w:val="none" w:sz="0" w:space="0" w:color="auto"/>
        <w:bottom w:val="none" w:sz="0" w:space="0" w:color="auto"/>
        <w:right w:val="none" w:sz="0" w:space="0" w:color="auto"/>
      </w:divBdr>
    </w:div>
    <w:div w:id="1504738481">
      <w:bodyDiv w:val="1"/>
      <w:marLeft w:val="0"/>
      <w:marRight w:val="0"/>
      <w:marTop w:val="0"/>
      <w:marBottom w:val="0"/>
      <w:divBdr>
        <w:top w:val="none" w:sz="0" w:space="0" w:color="auto"/>
        <w:left w:val="none" w:sz="0" w:space="0" w:color="auto"/>
        <w:bottom w:val="none" w:sz="0" w:space="0" w:color="auto"/>
        <w:right w:val="none" w:sz="0" w:space="0" w:color="auto"/>
      </w:divBdr>
    </w:div>
    <w:div w:id="1506555537">
      <w:bodyDiv w:val="1"/>
      <w:marLeft w:val="0"/>
      <w:marRight w:val="0"/>
      <w:marTop w:val="0"/>
      <w:marBottom w:val="0"/>
      <w:divBdr>
        <w:top w:val="none" w:sz="0" w:space="0" w:color="auto"/>
        <w:left w:val="none" w:sz="0" w:space="0" w:color="auto"/>
        <w:bottom w:val="none" w:sz="0" w:space="0" w:color="auto"/>
        <w:right w:val="none" w:sz="0" w:space="0" w:color="auto"/>
      </w:divBdr>
    </w:div>
    <w:div w:id="1508323193">
      <w:bodyDiv w:val="1"/>
      <w:marLeft w:val="0"/>
      <w:marRight w:val="0"/>
      <w:marTop w:val="0"/>
      <w:marBottom w:val="0"/>
      <w:divBdr>
        <w:top w:val="none" w:sz="0" w:space="0" w:color="auto"/>
        <w:left w:val="none" w:sz="0" w:space="0" w:color="auto"/>
        <w:bottom w:val="none" w:sz="0" w:space="0" w:color="auto"/>
        <w:right w:val="none" w:sz="0" w:space="0" w:color="auto"/>
      </w:divBdr>
    </w:div>
    <w:div w:id="1509325068">
      <w:bodyDiv w:val="1"/>
      <w:marLeft w:val="0"/>
      <w:marRight w:val="0"/>
      <w:marTop w:val="0"/>
      <w:marBottom w:val="0"/>
      <w:divBdr>
        <w:top w:val="none" w:sz="0" w:space="0" w:color="auto"/>
        <w:left w:val="none" w:sz="0" w:space="0" w:color="auto"/>
        <w:bottom w:val="none" w:sz="0" w:space="0" w:color="auto"/>
        <w:right w:val="none" w:sz="0" w:space="0" w:color="auto"/>
      </w:divBdr>
    </w:div>
    <w:div w:id="1510869677">
      <w:bodyDiv w:val="1"/>
      <w:marLeft w:val="0"/>
      <w:marRight w:val="0"/>
      <w:marTop w:val="0"/>
      <w:marBottom w:val="0"/>
      <w:divBdr>
        <w:top w:val="none" w:sz="0" w:space="0" w:color="auto"/>
        <w:left w:val="none" w:sz="0" w:space="0" w:color="auto"/>
        <w:bottom w:val="none" w:sz="0" w:space="0" w:color="auto"/>
        <w:right w:val="none" w:sz="0" w:space="0" w:color="auto"/>
      </w:divBdr>
    </w:div>
    <w:div w:id="1512908710">
      <w:bodyDiv w:val="1"/>
      <w:marLeft w:val="0"/>
      <w:marRight w:val="0"/>
      <w:marTop w:val="0"/>
      <w:marBottom w:val="0"/>
      <w:divBdr>
        <w:top w:val="none" w:sz="0" w:space="0" w:color="auto"/>
        <w:left w:val="none" w:sz="0" w:space="0" w:color="auto"/>
        <w:bottom w:val="none" w:sz="0" w:space="0" w:color="auto"/>
        <w:right w:val="none" w:sz="0" w:space="0" w:color="auto"/>
      </w:divBdr>
    </w:div>
    <w:div w:id="1515652593">
      <w:bodyDiv w:val="1"/>
      <w:marLeft w:val="0"/>
      <w:marRight w:val="0"/>
      <w:marTop w:val="0"/>
      <w:marBottom w:val="0"/>
      <w:divBdr>
        <w:top w:val="none" w:sz="0" w:space="0" w:color="auto"/>
        <w:left w:val="none" w:sz="0" w:space="0" w:color="auto"/>
        <w:bottom w:val="none" w:sz="0" w:space="0" w:color="auto"/>
        <w:right w:val="none" w:sz="0" w:space="0" w:color="auto"/>
      </w:divBdr>
    </w:div>
    <w:div w:id="1515995874">
      <w:bodyDiv w:val="1"/>
      <w:marLeft w:val="0"/>
      <w:marRight w:val="0"/>
      <w:marTop w:val="0"/>
      <w:marBottom w:val="0"/>
      <w:divBdr>
        <w:top w:val="none" w:sz="0" w:space="0" w:color="auto"/>
        <w:left w:val="none" w:sz="0" w:space="0" w:color="auto"/>
        <w:bottom w:val="none" w:sz="0" w:space="0" w:color="auto"/>
        <w:right w:val="none" w:sz="0" w:space="0" w:color="auto"/>
      </w:divBdr>
    </w:div>
    <w:div w:id="1517764451">
      <w:bodyDiv w:val="1"/>
      <w:marLeft w:val="0"/>
      <w:marRight w:val="0"/>
      <w:marTop w:val="0"/>
      <w:marBottom w:val="0"/>
      <w:divBdr>
        <w:top w:val="none" w:sz="0" w:space="0" w:color="auto"/>
        <w:left w:val="none" w:sz="0" w:space="0" w:color="auto"/>
        <w:bottom w:val="none" w:sz="0" w:space="0" w:color="auto"/>
        <w:right w:val="none" w:sz="0" w:space="0" w:color="auto"/>
      </w:divBdr>
    </w:div>
    <w:div w:id="1519926108">
      <w:bodyDiv w:val="1"/>
      <w:marLeft w:val="0"/>
      <w:marRight w:val="0"/>
      <w:marTop w:val="0"/>
      <w:marBottom w:val="0"/>
      <w:divBdr>
        <w:top w:val="none" w:sz="0" w:space="0" w:color="auto"/>
        <w:left w:val="none" w:sz="0" w:space="0" w:color="auto"/>
        <w:bottom w:val="none" w:sz="0" w:space="0" w:color="auto"/>
        <w:right w:val="none" w:sz="0" w:space="0" w:color="auto"/>
      </w:divBdr>
    </w:div>
    <w:div w:id="1520387752">
      <w:bodyDiv w:val="1"/>
      <w:marLeft w:val="0"/>
      <w:marRight w:val="0"/>
      <w:marTop w:val="0"/>
      <w:marBottom w:val="0"/>
      <w:divBdr>
        <w:top w:val="none" w:sz="0" w:space="0" w:color="auto"/>
        <w:left w:val="none" w:sz="0" w:space="0" w:color="auto"/>
        <w:bottom w:val="none" w:sz="0" w:space="0" w:color="auto"/>
        <w:right w:val="none" w:sz="0" w:space="0" w:color="auto"/>
      </w:divBdr>
    </w:div>
    <w:div w:id="1523275462">
      <w:bodyDiv w:val="1"/>
      <w:marLeft w:val="0"/>
      <w:marRight w:val="0"/>
      <w:marTop w:val="0"/>
      <w:marBottom w:val="0"/>
      <w:divBdr>
        <w:top w:val="none" w:sz="0" w:space="0" w:color="auto"/>
        <w:left w:val="none" w:sz="0" w:space="0" w:color="auto"/>
        <w:bottom w:val="none" w:sz="0" w:space="0" w:color="auto"/>
        <w:right w:val="none" w:sz="0" w:space="0" w:color="auto"/>
      </w:divBdr>
    </w:div>
    <w:div w:id="1524511365">
      <w:bodyDiv w:val="1"/>
      <w:marLeft w:val="0"/>
      <w:marRight w:val="0"/>
      <w:marTop w:val="0"/>
      <w:marBottom w:val="0"/>
      <w:divBdr>
        <w:top w:val="none" w:sz="0" w:space="0" w:color="auto"/>
        <w:left w:val="none" w:sz="0" w:space="0" w:color="auto"/>
        <w:bottom w:val="none" w:sz="0" w:space="0" w:color="auto"/>
        <w:right w:val="none" w:sz="0" w:space="0" w:color="auto"/>
      </w:divBdr>
    </w:div>
    <w:div w:id="1525706414">
      <w:bodyDiv w:val="1"/>
      <w:marLeft w:val="0"/>
      <w:marRight w:val="0"/>
      <w:marTop w:val="0"/>
      <w:marBottom w:val="0"/>
      <w:divBdr>
        <w:top w:val="none" w:sz="0" w:space="0" w:color="auto"/>
        <w:left w:val="none" w:sz="0" w:space="0" w:color="auto"/>
        <w:bottom w:val="none" w:sz="0" w:space="0" w:color="auto"/>
        <w:right w:val="none" w:sz="0" w:space="0" w:color="auto"/>
      </w:divBdr>
    </w:div>
    <w:div w:id="1526363924">
      <w:bodyDiv w:val="1"/>
      <w:marLeft w:val="0"/>
      <w:marRight w:val="0"/>
      <w:marTop w:val="0"/>
      <w:marBottom w:val="0"/>
      <w:divBdr>
        <w:top w:val="none" w:sz="0" w:space="0" w:color="auto"/>
        <w:left w:val="none" w:sz="0" w:space="0" w:color="auto"/>
        <w:bottom w:val="none" w:sz="0" w:space="0" w:color="auto"/>
        <w:right w:val="none" w:sz="0" w:space="0" w:color="auto"/>
      </w:divBdr>
    </w:div>
    <w:div w:id="1526560425">
      <w:bodyDiv w:val="1"/>
      <w:marLeft w:val="0"/>
      <w:marRight w:val="0"/>
      <w:marTop w:val="0"/>
      <w:marBottom w:val="0"/>
      <w:divBdr>
        <w:top w:val="none" w:sz="0" w:space="0" w:color="auto"/>
        <w:left w:val="none" w:sz="0" w:space="0" w:color="auto"/>
        <w:bottom w:val="none" w:sz="0" w:space="0" w:color="auto"/>
        <w:right w:val="none" w:sz="0" w:space="0" w:color="auto"/>
      </w:divBdr>
    </w:div>
    <w:div w:id="1527329948">
      <w:bodyDiv w:val="1"/>
      <w:marLeft w:val="0"/>
      <w:marRight w:val="0"/>
      <w:marTop w:val="0"/>
      <w:marBottom w:val="0"/>
      <w:divBdr>
        <w:top w:val="none" w:sz="0" w:space="0" w:color="auto"/>
        <w:left w:val="none" w:sz="0" w:space="0" w:color="auto"/>
        <w:bottom w:val="none" w:sz="0" w:space="0" w:color="auto"/>
        <w:right w:val="none" w:sz="0" w:space="0" w:color="auto"/>
      </w:divBdr>
    </w:div>
    <w:div w:id="1527599642">
      <w:bodyDiv w:val="1"/>
      <w:marLeft w:val="0"/>
      <w:marRight w:val="0"/>
      <w:marTop w:val="0"/>
      <w:marBottom w:val="0"/>
      <w:divBdr>
        <w:top w:val="none" w:sz="0" w:space="0" w:color="auto"/>
        <w:left w:val="none" w:sz="0" w:space="0" w:color="auto"/>
        <w:bottom w:val="none" w:sz="0" w:space="0" w:color="auto"/>
        <w:right w:val="none" w:sz="0" w:space="0" w:color="auto"/>
      </w:divBdr>
    </w:div>
    <w:div w:id="1529561677">
      <w:bodyDiv w:val="1"/>
      <w:marLeft w:val="0"/>
      <w:marRight w:val="0"/>
      <w:marTop w:val="0"/>
      <w:marBottom w:val="0"/>
      <w:divBdr>
        <w:top w:val="none" w:sz="0" w:space="0" w:color="auto"/>
        <w:left w:val="none" w:sz="0" w:space="0" w:color="auto"/>
        <w:bottom w:val="none" w:sz="0" w:space="0" w:color="auto"/>
        <w:right w:val="none" w:sz="0" w:space="0" w:color="auto"/>
      </w:divBdr>
    </w:div>
    <w:div w:id="1529756489">
      <w:bodyDiv w:val="1"/>
      <w:marLeft w:val="0"/>
      <w:marRight w:val="0"/>
      <w:marTop w:val="0"/>
      <w:marBottom w:val="0"/>
      <w:divBdr>
        <w:top w:val="none" w:sz="0" w:space="0" w:color="auto"/>
        <w:left w:val="none" w:sz="0" w:space="0" w:color="auto"/>
        <w:bottom w:val="none" w:sz="0" w:space="0" w:color="auto"/>
        <w:right w:val="none" w:sz="0" w:space="0" w:color="auto"/>
      </w:divBdr>
    </w:div>
    <w:div w:id="1531258105">
      <w:bodyDiv w:val="1"/>
      <w:marLeft w:val="0"/>
      <w:marRight w:val="0"/>
      <w:marTop w:val="0"/>
      <w:marBottom w:val="0"/>
      <w:divBdr>
        <w:top w:val="none" w:sz="0" w:space="0" w:color="auto"/>
        <w:left w:val="none" w:sz="0" w:space="0" w:color="auto"/>
        <w:bottom w:val="none" w:sz="0" w:space="0" w:color="auto"/>
        <w:right w:val="none" w:sz="0" w:space="0" w:color="auto"/>
      </w:divBdr>
    </w:div>
    <w:div w:id="1531648362">
      <w:bodyDiv w:val="1"/>
      <w:marLeft w:val="0"/>
      <w:marRight w:val="0"/>
      <w:marTop w:val="0"/>
      <w:marBottom w:val="0"/>
      <w:divBdr>
        <w:top w:val="none" w:sz="0" w:space="0" w:color="auto"/>
        <w:left w:val="none" w:sz="0" w:space="0" w:color="auto"/>
        <w:bottom w:val="none" w:sz="0" w:space="0" w:color="auto"/>
        <w:right w:val="none" w:sz="0" w:space="0" w:color="auto"/>
      </w:divBdr>
    </w:div>
    <w:div w:id="1531991234">
      <w:bodyDiv w:val="1"/>
      <w:marLeft w:val="0"/>
      <w:marRight w:val="0"/>
      <w:marTop w:val="0"/>
      <w:marBottom w:val="0"/>
      <w:divBdr>
        <w:top w:val="none" w:sz="0" w:space="0" w:color="auto"/>
        <w:left w:val="none" w:sz="0" w:space="0" w:color="auto"/>
        <w:bottom w:val="none" w:sz="0" w:space="0" w:color="auto"/>
        <w:right w:val="none" w:sz="0" w:space="0" w:color="auto"/>
      </w:divBdr>
    </w:div>
    <w:div w:id="1532842738">
      <w:bodyDiv w:val="1"/>
      <w:marLeft w:val="0"/>
      <w:marRight w:val="0"/>
      <w:marTop w:val="0"/>
      <w:marBottom w:val="0"/>
      <w:divBdr>
        <w:top w:val="none" w:sz="0" w:space="0" w:color="auto"/>
        <w:left w:val="none" w:sz="0" w:space="0" w:color="auto"/>
        <w:bottom w:val="none" w:sz="0" w:space="0" w:color="auto"/>
        <w:right w:val="none" w:sz="0" w:space="0" w:color="auto"/>
      </w:divBdr>
    </w:div>
    <w:div w:id="1533374886">
      <w:bodyDiv w:val="1"/>
      <w:marLeft w:val="0"/>
      <w:marRight w:val="0"/>
      <w:marTop w:val="0"/>
      <w:marBottom w:val="0"/>
      <w:divBdr>
        <w:top w:val="none" w:sz="0" w:space="0" w:color="auto"/>
        <w:left w:val="none" w:sz="0" w:space="0" w:color="auto"/>
        <w:bottom w:val="none" w:sz="0" w:space="0" w:color="auto"/>
        <w:right w:val="none" w:sz="0" w:space="0" w:color="auto"/>
      </w:divBdr>
    </w:div>
    <w:div w:id="1533690322">
      <w:bodyDiv w:val="1"/>
      <w:marLeft w:val="0"/>
      <w:marRight w:val="0"/>
      <w:marTop w:val="0"/>
      <w:marBottom w:val="0"/>
      <w:divBdr>
        <w:top w:val="none" w:sz="0" w:space="0" w:color="auto"/>
        <w:left w:val="none" w:sz="0" w:space="0" w:color="auto"/>
        <w:bottom w:val="none" w:sz="0" w:space="0" w:color="auto"/>
        <w:right w:val="none" w:sz="0" w:space="0" w:color="auto"/>
      </w:divBdr>
    </w:div>
    <w:div w:id="1537158599">
      <w:bodyDiv w:val="1"/>
      <w:marLeft w:val="0"/>
      <w:marRight w:val="0"/>
      <w:marTop w:val="0"/>
      <w:marBottom w:val="0"/>
      <w:divBdr>
        <w:top w:val="none" w:sz="0" w:space="0" w:color="auto"/>
        <w:left w:val="none" w:sz="0" w:space="0" w:color="auto"/>
        <w:bottom w:val="none" w:sz="0" w:space="0" w:color="auto"/>
        <w:right w:val="none" w:sz="0" w:space="0" w:color="auto"/>
      </w:divBdr>
    </w:div>
    <w:div w:id="1539128108">
      <w:bodyDiv w:val="1"/>
      <w:marLeft w:val="0"/>
      <w:marRight w:val="0"/>
      <w:marTop w:val="0"/>
      <w:marBottom w:val="0"/>
      <w:divBdr>
        <w:top w:val="none" w:sz="0" w:space="0" w:color="auto"/>
        <w:left w:val="none" w:sz="0" w:space="0" w:color="auto"/>
        <w:bottom w:val="none" w:sz="0" w:space="0" w:color="auto"/>
        <w:right w:val="none" w:sz="0" w:space="0" w:color="auto"/>
      </w:divBdr>
    </w:div>
    <w:div w:id="1540050651">
      <w:bodyDiv w:val="1"/>
      <w:marLeft w:val="0"/>
      <w:marRight w:val="0"/>
      <w:marTop w:val="0"/>
      <w:marBottom w:val="0"/>
      <w:divBdr>
        <w:top w:val="none" w:sz="0" w:space="0" w:color="auto"/>
        <w:left w:val="none" w:sz="0" w:space="0" w:color="auto"/>
        <w:bottom w:val="none" w:sz="0" w:space="0" w:color="auto"/>
        <w:right w:val="none" w:sz="0" w:space="0" w:color="auto"/>
      </w:divBdr>
    </w:div>
    <w:div w:id="1540166160">
      <w:bodyDiv w:val="1"/>
      <w:marLeft w:val="0"/>
      <w:marRight w:val="0"/>
      <w:marTop w:val="0"/>
      <w:marBottom w:val="0"/>
      <w:divBdr>
        <w:top w:val="none" w:sz="0" w:space="0" w:color="auto"/>
        <w:left w:val="none" w:sz="0" w:space="0" w:color="auto"/>
        <w:bottom w:val="none" w:sz="0" w:space="0" w:color="auto"/>
        <w:right w:val="none" w:sz="0" w:space="0" w:color="auto"/>
      </w:divBdr>
    </w:div>
    <w:div w:id="1543715001">
      <w:bodyDiv w:val="1"/>
      <w:marLeft w:val="0"/>
      <w:marRight w:val="0"/>
      <w:marTop w:val="0"/>
      <w:marBottom w:val="0"/>
      <w:divBdr>
        <w:top w:val="none" w:sz="0" w:space="0" w:color="auto"/>
        <w:left w:val="none" w:sz="0" w:space="0" w:color="auto"/>
        <w:bottom w:val="none" w:sz="0" w:space="0" w:color="auto"/>
        <w:right w:val="none" w:sz="0" w:space="0" w:color="auto"/>
      </w:divBdr>
    </w:div>
    <w:div w:id="1543789938">
      <w:bodyDiv w:val="1"/>
      <w:marLeft w:val="0"/>
      <w:marRight w:val="0"/>
      <w:marTop w:val="0"/>
      <w:marBottom w:val="0"/>
      <w:divBdr>
        <w:top w:val="none" w:sz="0" w:space="0" w:color="auto"/>
        <w:left w:val="none" w:sz="0" w:space="0" w:color="auto"/>
        <w:bottom w:val="none" w:sz="0" w:space="0" w:color="auto"/>
        <w:right w:val="none" w:sz="0" w:space="0" w:color="auto"/>
      </w:divBdr>
    </w:div>
    <w:div w:id="1545370382">
      <w:bodyDiv w:val="1"/>
      <w:marLeft w:val="0"/>
      <w:marRight w:val="0"/>
      <w:marTop w:val="0"/>
      <w:marBottom w:val="0"/>
      <w:divBdr>
        <w:top w:val="none" w:sz="0" w:space="0" w:color="auto"/>
        <w:left w:val="none" w:sz="0" w:space="0" w:color="auto"/>
        <w:bottom w:val="none" w:sz="0" w:space="0" w:color="auto"/>
        <w:right w:val="none" w:sz="0" w:space="0" w:color="auto"/>
      </w:divBdr>
    </w:div>
    <w:div w:id="1545750507">
      <w:bodyDiv w:val="1"/>
      <w:marLeft w:val="0"/>
      <w:marRight w:val="0"/>
      <w:marTop w:val="0"/>
      <w:marBottom w:val="0"/>
      <w:divBdr>
        <w:top w:val="none" w:sz="0" w:space="0" w:color="auto"/>
        <w:left w:val="none" w:sz="0" w:space="0" w:color="auto"/>
        <w:bottom w:val="none" w:sz="0" w:space="0" w:color="auto"/>
        <w:right w:val="none" w:sz="0" w:space="0" w:color="auto"/>
      </w:divBdr>
    </w:div>
    <w:div w:id="1549493605">
      <w:bodyDiv w:val="1"/>
      <w:marLeft w:val="0"/>
      <w:marRight w:val="0"/>
      <w:marTop w:val="0"/>
      <w:marBottom w:val="0"/>
      <w:divBdr>
        <w:top w:val="none" w:sz="0" w:space="0" w:color="auto"/>
        <w:left w:val="none" w:sz="0" w:space="0" w:color="auto"/>
        <w:bottom w:val="none" w:sz="0" w:space="0" w:color="auto"/>
        <w:right w:val="none" w:sz="0" w:space="0" w:color="auto"/>
      </w:divBdr>
    </w:div>
    <w:div w:id="1550260247">
      <w:bodyDiv w:val="1"/>
      <w:marLeft w:val="0"/>
      <w:marRight w:val="0"/>
      <w:marTop w:val="0"/>
      <w:marBottom w:val="0"/>
      <w:divBdr>
        <w:top w:val="none" w:sz="0" w:space="0" w:color="auto"/>
        <w:left w:val="none" w:sz="0" w:space="0" w:color="auto"/>
        <w:bottom w:val="none" w:sz="0" w:space="0" w:color="auto"/>
        <w:right w:val="none" w:sz="0" w:space="0" w:color="auto"/>
      </w:divBdr>
    </w:div>
    <w:div w:id="1552304805">
      <w:bodyDiv w:val="1"/>
      <w:marLeft w:val="0"/>
      <w:marRight w:val="0"/>
      <w:marTop w:val="0"/>
      <w:marBottom w:val="0"/>
      <w:divBdr>
        <w:top w:val="none" w:sz="0" w:space="0" w:color="auto"/>
        <w:left w:val="none" w:sz="0" w:space="0" w:color="auto"/>
        <w:bottom w:val="none" w:sz="0" w:space="0" w:color="auto"/>
        <w:right w:val="none" w:sz="0" w:space="0" w:color="auto"/>
      </w:divBdr>
    </w:div>
    <w:div w:id="1554777450">
      <w:bodyDiv w:val="1"/>
      <w:marLeft w:val="0"/>
      <w:marRight w:val="0"/>
      <w:marTop w:val="0"/>
      <w:marBottom w:val="0"/>
      <w:divBdr>
        <w:top w:val="none" w:sz="0" w:space="0" w:color="auto"/>
        <w:left w:val="none" w:sz="0" w:space="0" w:color="auto"/>
        <w:bottom w:val="none" w:sz="0" w:space="0" w:color="auto"/>
        <w:right w:val="none" w:sz="0" w:space="0" w:color="auto"/>
      </w:divBdr>
    </w:div>
    <w:div w:id="1556119275">
      <w:bodyDiv w:val="1"/>
      <w:marLeft w:val="0"/>
      <w:marRight w:val="0"/>
      <w:marTop w:val="0"/>
      <w:marBottom w:val="0"/>
      <w:divBdr>
        <w:top w:val="none" w:sz="0" w:space="0" w:color="auto"/>
        <w:left w:val="none" w:sz="0" w:space="0" w:color="auto"/>
        <w:bottom w:val="none" w:sz="0" w:space="0" w:color="auto"/>
        <w:right w:val="none" w:sz="0" w:space="0" w:color="auto"/>
      </w:divBdr>
    </w:div>
    <w:div w:id="1556699236">
      <w:bodyDiv w:val="1"/>
      <w:marLeft w:val="0"/>
      <w:marRight w:val="0"/>
      <w:marTop w:val="0"/>
      <w:marBottom w:val="0"/>
      <w:divBdr>
        <w:top w:val="none" w:sz="0" w:space="0" w:color="auto"/>
        <w:left w:val="none" w:sz="0" w:space="0" w:color="auto"/>
        <w:bottom w:val="none" w:sz="0" w:space="0" w:color="auto"/>
        <w:right w:val="none" w:sz="0" w:space="0" w:color="auto"/>
      </w:divBdr>
    </w:div>
    <w:div w:id="1557474962">
      <w:bodyDiv w:val="1"/>
      <w:marLeft w:val="0"/>
      <w:marRight w:val="0"/>
      <w:marTop w:val="0"/>
      <w:marBottom w:val="0"/>
      <w:divBdr>
        <w:top w:val="none" w:sz="0" w:space="0" w:color="auto"/>
        <w:left w:val="none" w:sz="0" w:space="0" w:color="auto"/>
        <w:bottom w:val="none" w:sz="0" w:space="0" w:color="auto"/>
        <w:right w:val="none" w:sz="0" w:space="0" w:color="auto"/>
      </w:divBdr>
    </w:div>
    <w:div w:id="1559124945">
      <w:bodyDiv w:val="1"/>
      <w:marLeft w:val="0"/>
      <w:marRight w:val="0"/>
      <w:marTop w:val="0"/>
      <w:marBottom w:val="0"/>
      <w:divBdr>
        <w:top w:val="none" w:sz="0" w:space="0" w:color="auto"/>
        <w:left w:val="none" w:sz="0" w:space="0" w:color="auto"/>
        <w:bottom w:val="none" w:sz="0" w:space="0" w:color="auto"/>
        <w:right w:val="none" w:sz="0" w:space="0" w:color="auto"/>
      </w:divBdr>
    </w:div>
    <w:div w:id="1561399084">
      <w:bodyDiv w:val="1"/>
      <w:marLeft w:val="0"/>
      <w:marRight w:val="0"/>
      <w:marTop w:val="0"/>
      <w:marBottom w:val="0"/>
      <w:divBdr>
        <w:top w:val="none" w:sz="0" w:space="0" w:color="auto"/>
        <w:left w:val="none" w:sz="0" w:space="0" w:color="auto"/>
        <w:bottom w:val="none" w:sz="0" w:space="0" w:color="auto"/>
        <w:right w:val="none" w:sz="0" w:space="0" w:color="auto"/>
      </w:divBdr>
    </w:div>
    <w:div w:id="1562516559">
      <w:bodyDiv w:val="1"/>
      <w:marLeft w:val="0"/>
      <w:marRight w:val="0"/>
      <w:marTop w:val="0"/>
      <w:marBottom w:val="0"/>
      <w:divBdr>
        <w:top w:val="none" w:sz="0" w:space="0" w:color="auto"/>
        <w:left w:val="none" w:sz="0" w:space="0" w:color="auto"/>
        <w:bottom w:val="none" w:sz="0" w:space="0" w:color="auto"/>
        <w:right w:val="none" w:sz="0" w:space="0" w:color="auto"/>
      </w:divBdr>
    </w:div>
    <w:div w:id="1563253334">
      <w:bodyDiv w:val="1"/>
      <w:marLeft w:val="0"/>
      <w:marRight w:val="0"/>
      <w:marTop w:val="0"/>
      <w:marBottom w:val="0"/>
      <w:divBdr>
        <w:top w:val="none" w:sz="0" w:space="0" w:color="auto"/>
        <w:left w:val="none" w:sz="0" w:space="0" w:color="auto"/>
        <w:bottom w:val="none" w:sz="0" w:space="0" w:color="auto"/>
        <w:right w:val="none" w:sz="0" w:space="0" w:color="auto"/>
      </w:divBdr>
    </w:div>
    <w:div w:id="1563367176">
      <w:bodyDiv w:val="1"/>
      <w:marLeft w:val="0"/>
      <w:marRight w:val="0"/>
      <w:marTop w:val="0"/>
      <w:marBottom w:val="0"/>
      <w:divBdr>
        <w:top w:val="none" w:sz="0" w:space="0" w:color="auto"/>
        <w:left w:val="none" w:sz="0" w:space="0" w:color="auto"/>
        <w:bottom w:val="none" w:sz="0" w:space="0" w:color="auto"/>
        <w:right w:val="none" w:sz="0" w:space="0" w:color="auto"/>
      </w:divBdr>
    </w:div>
    <w:div w:id="1563831906">
      <w:bodyDiv w:val="1"/>
      <w:marLeft w:val="0"/>
      <w:marRight w:val="0"/>
      <w:marTop w:val="0"/>
      <w:marBottom w:val="0"/>
      <w:divBdr>
        <w:top w:val="none" w:sz="0" w:space="0" w:color="auto"/>
        <w:left w:val="none" w:sz="0" w:space="0" w:color="auto"/>
        <w:bottom w:val="none" w:sz="0" w:space="0" w:color="auto"/>
        <w:right w:val="none" w:sz="0" w:space="0" w:color="auto"/>
      </w:divBdr>
    </w:div>
    <w:div w:id="1567571000">
      <w:bodyDiv w:val="1"/>
      <w:marLeft w:val="0"/>
      <w:marRight w:val="0"/>
      <w:marTop w:val="0"/>
      <w:marBottom w:val="0"/>
      <w:divBdr>
        <w:top w:val="none" w:sz="0" w:space="0" w:color="auto"/>
        <w:left w:val="none" w:sz="0" w:space="0" w:color="auto"/>
        <w:bottom w:val="none" w:sz="0" w:space="0" w:color="auto"/>
        <w:right w:val="none" w:sz="0" w:space="0" w:color="auto"/>
      </w:divBdr>
    </w:div>
    <w:div w:id="1569149995">
      <w:bodyDiv w:val="1"/>
      <w:marLeft w:val="0"/>
      <w:marRight w:val="0"/>
      <w:marTop w:val="0"/>
      <w:marBottom w:val="0"/>
      <w:divBdr>
        <w:top w:val="none" w:sz="0" w:space="0" w:color="auto"/>
        <w:left w:val="none" w:sz="0" w:space="0" w:color="auto"/>
        <w:bottom w:val="none" w:sz="0" w:space="0" w:color="auto"/>
        <w:right w:val="none" w:sz="0" w:space="0" w:color="auto"/>
      </w:divBdr>
    </w:div>
    <w:div w:id="1570529664">
      <w:bodyDiv w:val="1"/>
      <w:marLeft w:val="0"/>
      <w:marRight w:val="0"/>
      <w:marTop w:val="0"/>
      <w:marBottom w:val="0"/>
      <w:divBdr>
        <w:top w:val="none" w:sz="0" w:space="0" w:color="auto"/>
        <w:left w:val="none" w:sz="0" w:space="0" w:color="auto"/>
        <w:bottom w:val="none" w:sz="0" w:space="0" w:color="auto"/>
        <w:right w:val="none" w:sz="0" w:space="0" w:color="auto"/>
      </w:divBdr>
    </w:div>
    <w:div w:id="1570770842">
      <w:bodyDiv w:val="1"/>
      <w:marLeft w:val="0"/>
      <w:marRight w:val="0"/>
      <w:marTop w:val="0"/>
      <w:marBottom w:val="0"/>
      <w:divBdr>
        <w:top w:val="none" w:sz="0" w:space="0" w:color="auto"/>
        <w:left w:val="none" w:sz="0" w:space="0" w:color="auto"/>
        <w:bottom w:val="none" w:sz="0" w:space="0" w:color="auto"/>
        <w:right w:val="none" w:sz="0" w:space="0" w:color="auto"/>
      </w:divBdr>
    </w:div>
    <w:div w:id="1571771539">
      <w:bodyDiv w:val="1"/>
      <w:marLeft w:val="0"/>
      <w:marRight w:val="0"/>
      <w:marTop w:val="0"/>
      <w:marBottom w:val="0"/>
      <w:divBdr>
        <w:top w:val="none" w:sz="0" w:space="0" w:color="auto"/>
        <w:left w:val="none" w:sz="0" w:space="0" w:color="auto"/>
        <w:bottom w:val="none" w:sz="0" w:space="0" w:color="auto"/>
        <w:right w:val="none" w:sz="0" w:space="0" w:color="auto"/>
      </w:divBdr>
    </w:div>
    <w:div w:id="1572236026">
      <w:bodyDiv w:val="1"/>
      <w:marLeft w:val="0"/>
      <w:marRight w:val="0"/>
      <w:marTop w:val="0"/>
      <w:marBottom w:val="0"/>
      <w:divBdr>
        <w:top w:val="none" w:sz="0" w:space="0" w:color="auto"/>
        <w:left w:val="none" w:sz="0" w:space="0" w:color="auto"/>
        <w:bottom w:val="none" w:sz="0" w:space="0" w:color="auto"/>
        <w:right w:val="none" w:sz="0" w:space="0" w:color="auto"/>
      </w:divBdr>
    </w:div>
    <w:div w:id="1573273118">
      <w:bodyDiv w:val="1"/>
      <w:marLeft w:val="0"/>
      <w:marRight w:val="0"/>
      <w:marTop w:val="0"/>
      <w:marBottom w:val="0"/>
      <w:divBdr>
        <w:top w:val="none" w:sz="0" w:space="0" w:color="auto"/>
        <w:left w:val="none" w:sz="0" w:space="0" w:color="auto"/>
        <w:bottom w:val="none" w:sz="0" w:space="0" w:color="auto"/>
        <w:right w:val="none" w:sz="0" w:space="0" w:color="auto"/>
      </w:divBdr>
    </w:div>
    <w:div w:id="1573999778">
      <w:bodyDiv w:val="1"/>
      <w:marLeft w:val="0"/>
      <w:marRight w:val="0"/>
      <w:marTop w:val="0"/>
      <w:marBottom w:val="0"/>
      <w:divBdr>
        <w:top w:val="none" w:sz="0" w:space="0" w:color="auto"/>
        <w:left w:val="none" w:sz="0" w:space="0" w:color="auto"/>
        <w:bottom w:val="none" w:sz="0" w:space="0" w:color="auto"/>
        <w:right w:val="none" w:sz="0" w:space="0" w:color="auto"/>
      </w:divBdr>
    </w:div>
    <w:div w:id="1575777357">
      <w:bodyDiv w:val="1"/>
      <w:marLeft w:val="0"/>
      <w:marRight w:val="0"/>
      <w:marTop w:val="0"/>
      <w:marBottom w:val="0"/>
      <w:divBdr>
        <w:top w:val="none" w:sz="0" w:space="0" w:color="auto"/>
        <w:left w:val="none" w:sz="0" w:space="0" w:color="auto"/>
        <w:bottom w:val="none" w:sz="0" w:space="0" w:color="auto"/>
        <w:right w:val="none" w:sz="0" w:space="0" w:color="auto"/>
      </w:divBdr>
    </w:div>
    <w:div w:id="1577737804">
      <w:bodyDiv w:val="1"/>
      <w:marLeft w:val="0"/>
      <w:marRight w:val="0"/>
      <w:marTop w:val="0"/>
      <w:marBottom w:val="0"/>
      <w:divBdr>
        <w:top w:val="none" w:sz="0" w:space="0" w:color="auto"/>
        <w:left w:val="none" w:sz="0" w:space="0" w:color="auto"/>
        <w:bottom w:val="none" w:sz="0" w:space="0" w:color="auto"/>
        <w:right w:val="none" w:sz="0" w:space="0" w:color="auto"/>
      </w:divBdr>
    </w:div>
    <w:div w:id="1581209752">
      <w:bodyDiv w:val="1"/>
      <w:marLeft w:val="0"/>
      <w:marRight w:val="0"/>
      <w:marTop w:val="0"/>
      <w:marBottom w:val="0"/>
      <w:divBdr>
        <w:top w:val="none" w:sz="0" w:space="0" w:color="auto"/>
        <w:left w:val="none" w:sz="0" w:space="0" w:color="auto"/>
        <w:bottom w:val="none" w:sz="0" w:space="0" w:color="auto"/>
        <w:right w:val="none" w:sz="0" w:space="0" w:color="auto"/>
      </w:divBdr>
    </w:div>
    <w:div w:id="1584293556">
      <w:bodyDiv w:val="1"/>
      <w:marLeft w:val="0"/>
      <w:marRight w:val="0"/>
      <w:marTop w:val="0"/>
      <w:marBottom w:val="0"/>
      <w:divBdr>
        <w:top w:val="none" w:sz="0" w:space="0" w:color="auto"/>
        <w:left w:val="none" w:sz="0" w:space="0" w:color="auto"/>
        <w:bottom w:val="none" w:sz="0" w:space="0" w:color="auto"/>
        <w:right w:val="none" w:sz="0" w:space="0" w:color="auto"/>
      </w:divBdr>
    </w:div>
    <w:div w:id="1585601260">
      <w:bodyDiv w:val="1"/>
      <w:marLeft w:val="0"/>
      <w:marRight w:val="0"/>
      <w:marTop w:val="0"/>
      <w:marBottom w:val="0"/>
      <w:divBdr>
        <w:top w:val="none" w:sz="0" w:space="0" w:color="auto"/>
        <w:left w:val="none" w:sz="0" w:space="0" w:color="auto"/>
        <w:bottom w:val="none" w:sz="0" w:space="0" w:color="auto"/>
        <w:right w:val="none" w:sz="0" w:space="0" w:color="auto"/>
      </w:divBdr>
    </w:div>
    <w:div w:id="1585606632">
      <w:bodyDiv w:val="1"/>
      <w:marLeft w:val="0"/>
      <w:marRight w:val="0"/>
      <w:marTop w:val="0"/>
      <w:marBottom w:val="0"/>
      <w:divBdr>
        <w:top w:val="none" w:sz="0" w:space="0" w:color="auto"/>
        <w:left w:val="none" w:sz="0" w:space="0" w:color="auto"/>
        <w:bottom w:val="none" w:sz="0" w:space="0" w:color="auto"/>
        <w:right w:val="none" w:sz="0" w:space="0" w:color="auto"/>
      </w:divBdr>
    </w:div>
    <w:div w:id="1586257209">
      <w:bodyDiv w:val="1"/>
      <w:marLeft w:val="0"/>
      <w:marRight w:val="0"/>
      <w:marTop w:val="0"/>
      <w:marBottom w:val="0"/>
      <w:divBdr>
        <w:top w:val="none" w:sz="0" w:space="0" w:color="auto"/>
        <w:left w:val="none" w:sz="0" w:space="0" w:color="auto"/>
        <w:bottom w:val="none" w:sz="0" w:space="0" w:color="auto"/>
        <w:right w:val="none" w:sz="0" w:space="0" w:color="auto"/>
      </w:divBdr>
    </w:div>
    <w:div w:id="1587422320">
      <w:bodyDiv w:val="1"/>
      <w:marLeft w:val="0"/>
      <w:marRight w:val="0"/>
      <w:marTop w:val="0"/>
      <w:marBottom w:val="0"/>
      <w:divBdr>
        <w:top w:val="none" w:sz="0" w:space="0" w:color="auto"/>
        <w:left w:val="none" w:sz="0" w:space="0" w:color="auto"/>
        <w:bottom w:val="none" w:sz="0" w:space="0" w:color="auto"/>
        <w:right w:val="none" w:sz="0" w:space="0" w:color="auto"/>
      </w:divBdr>
    </w:div>
    <w:div w:id="1589078297">
      <w:bodyDiv w:val="1"/>
      <w:marLeft w:val="0"/>
      <w:marRight w:val="0"/>
      <w:marTop w:val="0"/>
      <w:marBottom w:val="0"/>
      <w:divBdr>
        <w:top w:val="none" w:sz="0" w:space="0" w:color="auto"/>
        <w:left w:val="none" w:sz="0" w:space="0" w:color="auto"/>
        <w:bottom w:val="none" w:sz="0" w:space="0" w:color="auto"/>
        <w:right w:val="none" w:sz="0" w:space="0" w:color="auto"/>
      </w:divBdr>
    </w:div>
    <w:div w:id="1590194272">
      <w:bodyDiv w:val="1"/>
      <w:marLeft w:val="0"/>
      <w:marRight w:val="0"/>
      <w:marTop w:val="0"/>
      <w:marBottom w:val="0"/>
      <w:divBdr>
        <w:top w:val="none" w:sz="0" w:space="0" w:color="auto"/>
        <w:left w:val="none" w:sz="0" w:space="0" w:color="auto"/>
        <w:bottom w:val="none" w:sz="0" w:space="0" w:color="auto"/>
        <w:right w:val="none" w:sz="0" w:space="0" w:color="auto"/>
      </w:divBdr>
    </w:div>
    <w:div w:id="1590457847">
      <w:bodyDiv w:val="1"/>
      <w:marLeft w:val="0"/>
      <w:marRight w:val="0"/>
      <w:marTop w:val="0"/>
      <w:marBottom w:val="0"/>
      <w:divBdr>
        <w:top w:val="none" w:sz="0" w:space="0" w:color="auto"/>
        <w:left w:val="none" w:sz="0" w:space="0" w:color="auto"/>
        <w:bottom w:val="none" w:sz="0" w:space="0" w:color="auto"/>
        <w:right w:val="none" w:sz="0" w:space="0" w:color="auto"/>
      </w:divBdr>
    </w:div>
    <w:div w:id="1593204524">
      <w:bodyDiv w:val="1"/>
      <w:marLeft w:val="0"/>
      <w:marRight w:val="0"/>
      <w:marTop w:val="0"/>
      <w:marBottom w:val="0"/>
      <w:divBdr>
        <w:top w:val="none" w:sz="0" w:space="0" w:color="auto"/>
        <w:left w:val="none" w:sz="0" w:space="0" w:color="auto"/>
        <w:bottom w:val="none" w:sz="0" w:space="0" w:color="auto"/>
        <w:right w:val="none" w:sz="0" w:space="0" w:color="auto"/>
      </w:divBdr>
    </w:div>
    <w:div w:id="1593661133">
      <w:bodyDiv w:val="1"/>
      <w:marLeft w:val="0"/>
      <w:marRight w:val="0"/>
      <w:marTop w:val="0"/>
      <w:marBottom w:val="0"/>
      <w:divBdr>
        <w:top w:val="none" w:sz="0" w:space="0" w:color="auto"/>
        <w:left w:val="none" w:sz="0" w:space="0" w:color="auto"/>
        <w:bottom w:val="none" w:sz="0" w:space="0" w:color="auto"/>
        <w:right w:val="none" w:sz="0" w:space="0" w:color="auto"/>
      </w:divBdr>
    </w:div>
    <w:div w:id="1594893454">
      <w:bodyDiv w:val="1"/>
      <w:marLeft w:val="0"/>
      <w:marRight w:val="0"/>
      <w:marTop w:val="0"/>
      <w:marBottom w:val="0"/>
      <w:divBdr>
        <w:top w:val="none" w:sz="0" w:space="0" w:color="auto"/>
        <w:left w:val="none" w:sz="0" w:space="0" w:color="auto"/>
        <w:bottom w:val="none" w:sz="0" w:space="0" w:color="auto"/>
        <w:right w:val="none" w:sz="0" w:space="0" w:color="auto"/>
      </w:divBdr>
    </w:div>
    <w:div w:id="1601722968">
      <w:bodyDiv w:val="1"/>
      <w:marLeft w:val="0"/>
      <w:marRight w:val="0"/>
      <w:marTop w:val="0"/>
      <w:marBottom w:val="0"/>
      <w:divBdr>
        <w:top w:val="none" w:sz="0" w:space="0" w:color="auto"/>
        <w:left w:val="none" w:sz="0" w:space="0" w:color="auto"/>
        <w:bottom w:val="none" w:sz="0" w:space="0" w:color="auto"/>
        <w:right w:val="none" w:sz="0" w:space="0" w:color="auto"/>
      </w:divBdr>
    </w:div>
    <w:div w:id="1604655472">
      <w:bodyDiv w:val="1"/>
      <w:marLeft w:val="0"/>
      <w:marRight w:val="0"/>
      <w:marTop w:val="0"/>
      <w:marBottom w:val="0"/>
      <w:divBdr>
        <w:top w:val="none" w:sz="0" w:space="0" w:color="auto"/>
        <w:left w:val="none" w:sz="0" w:space="0" w:color="auto"/>
        <w:bottom w:val="none" w:sz="0" w:space="0" w:color="auto"/>
        <w:right w:val="none" w:sz="0" w:space="0" w:color="auto"/>
      </w:divBdr>
    </w:div>
    <w:div w:id="1606158911">
      <w:bodyDiv w:val="1"/>
      <w:marLeft w:val="0"/>
      <w:marRight w:val="0"/>
      <w:marTop w:val="0"/>
      <w:marBottom w:val="0"/>
      <w:divBdr>
        <w:top w:val="none" w:sz="0" w:space="0" w:color="auto"/>
        <w:left w:val="none" w:sz="0" w:space="0" w:color="auto"/>
        <w:bottom w:val="none" w:sz="0" w:space="0" w:color="auto"/>
        <w:right w:val="none" w:sz="0" w:space="0" w:color="auto"/>
      </w:divBdr>
    </w:div>
    <w:div w:id="1607467808">
      <w:bodyDiv w:val="1"/>
      <w:marLeft w:val="0"/>
      <w:marRight w:val="0"/>
      <w:marTop w:val="0"/>
      <w:marBottom w:val="0"/>
      <w:divBdr>
        <w:top w:val="none" w:sz="0" w:space="0" w:color="auto"/>
        <w:left w:val="none" w:sz="0" w:space="0" w:color="auto"/>
        <w:bottom w:val="none" w:sz="0" w:space="0" w:color="auto"/>
        <w:right w:val="none" w:sz="0" w:space="0" w:color="auto"/>
      </w:divBdr>
    </w:div>
    <w:div w:id="1608268689">
      <w:bodyDiv w:val="1"/>
      <w:marLeft w:val="0"/>
      <w:marRight w:val="0"/>
      <w:marTop w:val="0"/>
      <w:marBottom w:val="0"/>
      <w:divBdr>
        <w:top w:val="none" w:sz="0" w:space="0" w:color="auto"/>
        <w:left w:val="none" w:sz="0" w:space="0" w:color="auto"/>
        <w:bottom w:val="none" w:sz="0" w:space="0" w:color="auto"/>
        <w:right w:val="none" w:sz="0" w:space="0" w:color="auto"/>
      </w:divBdr>
    </w:div>
    <w:div w:id="1608467242">
      <w:bodyDiv w:val="1"/>
      <w:marLeft w:val="0"/>
      <w:marRight w:val="0"/>
      <w:marTop w:val="0"/>
      <w:marBottom w:val="0"/>
      <w:divBdr>
        <w:top w:val="none" w:sz="0" w:space="0" w:color="auto"/>
        <w:left w:val="none" w:sz="0" w:space="0" w:color="auto"/>
        <w:bottom w:val="none" w:sz="0" w:space="0" w:color="auto"/>
        <w:right w:val="none" w:sz="0" w:space="0" w:color="auto"/>
      </w:divBdr>
    </w:div>
    <w:div w:id="1611084541">
      <w:bodyDiv w:val="1"/>
      <w:marLeft w:val="0"/>
      <w:marRight w:val="0"/>
      <w:marTop w:val="0"/>
      <w:marBottom w:val="0"/>
      <w:divBdr>
        <w:top w:val="none" w:sz="0" w:space="0" w:color="auto"/>
        <w:left w:val="none" w:sz="0" w:space="0" w:color="auto"/>
        <w:bottom w:val="none" w:sz="0" w:space="0" w:color="auto"/>
        <w:right w:val="none" w:sz="0" w:space="0" w:color="auto"/>
      </w:divBdr>
    </w:div>
    <w:div w:id="1611551327">
      <w:bodyDiv w:val="1"/>
      <w:marLeft w:val="0"/>
      <w:marRight w:val="0"/>
      <w:marTop w:val="0"/>
      <w:marBottom w:val="0"/>
      <w:divBdr>
        <w:top w:val="none" w:sz="0" w:space="0" w:color="auto"/>
        <w:left w:val="none" w:sz="0" w:space="0" w:color="auto"/>
        <w:bottom w:val="none" w:sz="0" w:space="0" w:color="auto"/>
        <w:right w:val="none" w:sz="0" w:space="0" w:color="auto"/>
      </w:divBdr>
    </w:div>
    <w:div w:id="1612545799">
      <w:bodyDiv w:val="1"/>
      <w:marLeft w:val="0"/>
      <w:marRight w:val="0"/>
      <w:marTop w:val="0"/>
      <w:marBottom w:val="0"/>
      <w:divBdr>
        <w:top w:val="none" w:sz="0" w:space="0" w:color="auto"/>
        <w:left w:val="none" w:sz="0" w:space="0" w:color="auto"/>
        <w:bottom w:val="none" w:sz="0" w:space="0" w:color="auto"/>
        <w:right w:val="none" w:sz="0" w:space="0" w:color="auto"/>
      </w:divBdr>
    </w:div>
    <w:div w:id="1615558220">
      <w:bodyDiv w:val="1"/>
      <w:marLeft w:val="0"/>
      <w:marRight w:val="0"/>
      <w:marTop w:val="0"/>
      <w:marBottom w:val="0"/>
      <w:divBdr>
        <w:top w:val="none" w:sz="0" w:space="0" w:color="auto"/>
        <w:left w:val="none" w:sz="0" w:space="0" w:color="auto"/>
        <w:bottom w:val="none" w:sz="0" w:space="0" w:color="auto"/>
        <w:right w:val="none" w:sz="0" w:space="0" w:color="auto"/>
      </w:divBdr>
    </w:div>
    <w:div w:id="1617786759">
      <w:bodyDiv w:val="1"/>
      <w:marLeft w:val="0"/>
      <w:marRight w:val="0"/>
      <w:marTop w:val="0"/>
      <w:marBottom w:val="0"/>
      <w:divBdr>
        <w:top w:val="none" w:sz="0" w:space="0" w:color="auto"/>
        <w:left w:val="none" w:sz="0" w:space="0" w:color="auto"/>
        <w:bottom w:val="none" w:sz="0" w:space="0" w:color="auto"/>
        <w:right w:val="none" w:sz="0" w:space="0" w:color="auto"/>
      </w:divBdr>
    </w:div>
    <w:div w:id="1618021866">
      <w:bodyDiv w:val="1"/>
      <w:marLeft w:val="0"/>
      <w:marRight w:val="0"/>
      <w:marTop w:val="0"/>
      <w:marBottom w:val="0"/>
      <w:divBdr>
        <w:top w:val="none" w:sz="0" w:space="0" w:color="auto"/>
        <w:left w:val="none" w:sz="0" w:space="0" w:color="auto"/>
        <w:bottom w:val="none" w:sz="0" w:space="0" w:color="auto"/>
        <w:right w:val="none" w:sz="0" w:space="0" w:color="auto"/>
      </w:divBdr>
    </w:div>
    <w:div w:id="1618221879">
      <w:bodyDiv w:val="1"/>
      <w:marLeft w:val="0"/>
      <w:marRight w:val="0"/>
      <w:marTop w:val="0"/>
      <w:marBottom w:val="0"/>
      <w:divBdr>
        <w:top w:val="none" w:sz="0" w:space="0" w:color="auto"/>
        <w:left w:val="none" w:sz="0" w:space="0" w:color="auto"/>
        <w:bottom w:val="none" w:sz="0" w:space="0" w:color="auto"/>
        <w:right w:val="none" w:sz="0" w:space="0" w:color="auto"/>
      </w:divBdr>
    </w:div>
    <w:div w:id="1619407844">
      <w:bodyDiv w:val="1"/>
      <w:marLeft w:val="0"/>
      <w:marRight w:val="0"/>
      <w:marTop w:val="0"/>
      <w:marBottom w:val="0"/>
      <w:divBdr>
        <w:top w:val="none" w:sz="0" w:space="0" w:color="auto"/>
        <w:left w:val="none" w:sz="0" w:space="0" w:color="auto"/>
        <w:bottom w:val="none" w:sz="0" w:space="0" w:color="auto"/>
        <w:right w:val="none" w:sz="0" w:space="0" w:color="auto"/>
      </w:divBdr>
    </w:div>
    <w:div w:id="1622149453">
      <w:bodyDiv w:val="1"/>
      <w:marLeft w:val="0"/>
      <w:marRight w:val="0"/>
      <w:marTop w:val="0"/>
      <w:marBottom w:val="0"/>
      <w:divBdr>
        <w:top w:val="none" w:sz="0" w:space="0" w:color="auto"/>
        <w:left w:val="none" w:sz="0" w:space="0" w:color="auto"/>
        <w:bottom w:val="none" w:sz="0" w:space="0" w:color="auto"/>
        <w:right w:val="none" w:sz="0" w:space="0" w:color="auto"/>
      </w:divBdr>
    </w:div>
    <w:div w:id="1623876411">
      <w:bodyDiv w:val="1"/>
      <w:marLeft w:val="0"/>
      <w:marRight w:val="0"/>
      <w:marTop w:val="0"/>
      <w:marBottom w:val="0"/>
      <w:divBdr>
        <w:top w:val="none" w:sz="0" w:space="0" w:color="auto"/>
        <w:left w:val="none" w:sz="0" w:space="0" w:color="auto"/>
        <w:bottom w:val="none" w:sz="0" w:space="0" w:color="auto"/>
        <w:right w:val="none" w:sz="0" w:space="0" w:color="auto"/>
      </w:divBdr>
    </w:div>
    <w:div w:id="1628196142">
      <w:bodyDiv w:val="1"/>
      <w:marLeft w:val="0"/>
      <w:marRight w:val="0"/>
      <w:marTop w:val="0"/>
      <w:marBottom w:val="0"/>
      <w:divBdr>
        <w:top w:val="none" w:sz="0" w:space="0" w:color="auto"/>
        <w:left w:val="none" w:sz="0" w:space="0" w:color="auto"/>
        <w:bottom w:val="none" w:sz="0" w:space="0" w:color="auto"/>
        <w:right w:val="none" w:sz="0" w:space="0" w:color="auto"/>
      </w:divBdr>
    </w:div>
    <w:div w:id="1628388739">
      <w:bodyDiv w:val="1"/>
      <w:marLeft w:val="0"/>
      <w:marRight w:val="0"/>
      <w:marTop w:val="0"/>
      <w:marBottom w:val="0"/>
      <w:divBdr>
        <w:top w:val="none" w:sz="0" w:space="0" w:color="auto"/>
        <w:left w:val="none" w:sz="0" w:space="0" w:color="auto"/>
        <w:bottom w:val="none" w:sz="0" w:space="0" w:color="auto"/>
        <w:right w:val="none" w:sz="0" w:space="0" w:color="auto"/>
      </w:divBdr>
    </w:div>
    <w:div w:id="1628505104">
      <w:bodyDiv w:val="1"/>
      <w:marLeft w:val="0"/>
      <w:marRight w:val="0"/>
      <w:marTop w:val="0"/>
      <w:marBottom w:val="0"/>
      <w:divBdr>
        <w:top w:val="none" w:sz="0" w:space="0" w:color="auto"/>
        <w:left w:val="none" w:sz="0" w:space="0" w:color="auto"/>
        <w:bottom w:val="none" w:sz="0" w:space="0" w:color="auto"/>
        <w:right w:val="none" w:sz="0" w:space="0" w:color="auto"/>
      </w:divBdr>
    </w:div>
    <w:div w:id="1631016366">
      <w:bodyDiv w:val="1"/>
      <w:marLeft w:val="0"/>
      <w:marRight w:val="0"/>
      <w:marTop w:val="0"/>
      <w:marBottom w:val="0"/>
      <w:divBdr>
        <w:top w:val="none" w:sz="0" w:space="0" w:color="auto"/>
        <w:left w:val="none" w:sz="0" w:space="0" w:color="auto"/>
        <w:bottom w:val="none" w:sz="0" w:space="0" w:color="auto"/>
        <w:right w:val="none" w:sz="0" w:space="0" w:color="auto"/>
      </w:divBdr>
    </w:div>
    <w:div w:id="1633246098">
      <w:bodyDiv w:val="1"/>
      <w:marLeft w:val="0"/>
      <w:marRight w:val="0"/>
      <w:marTop w:val="0"/>
      <w:marBottom w:val="0"/>
      <w:divBdr>
        <w:top w:val="none" w:sz="0" w:space="0" w:color="auto"/>
        <w:left w:val="none" w:sz="0" w:space="0" w:color="auto"/>
        <w:bottom w:val="none" w:sz="0" w:space="0" w:color="auto"/>
        <w:right w:val="none" w:sz="0" w:space="0" w:color="auto"/>
      </w:divBdr>
    </w:div>
    <w:div w:id="1636714946">
      <w:bodyDiv w:val="1"/>
      <w:marLeft w:val="0"/>
      <w:marRight w:val="0"/>
      <w:marTop w:val="0"/>
      <w:marBottom w:val="0"/>
      <w:divBdr>
        <w:top w:val="none" w:sz="0" w:space="0" w:color="auto"/>
        <w:left w:val="none" w:sz="0" w:space="0" w:color="auto"/>
        <w:bottom w:val="none" w:sz="0" w:space="0" w:color="auto"/>
        <w:right w:val="none" w:sz="0" w:space="0" w:color="auto"/>
      </w:divBdr>
    </w:div>
    <w:div w:id="1638216896">
      <w:bodyDiv w:val="1"/>
      <w:marLeft w:val="0"/>
      <w:marRight w:val="0"/>
      <w:marTop w:val="0"/>
      <w:marBottom w:val="0"/>
      <w:divBdr>
        <w:top w:val="none" w:sz="0" w:space="0" w:color="auto"/>
        <w:left w:val="none" w:sz="0" w:space="0" w:color="auto"/>
        <w:bottom w:val="none" w:sz="0" w:space="0" w:color="auto"/>
        <w:right w:val="none" w:sz="0" w:space="0" w:color="auto"/>
      </w:divBdr>
    </w:div>
    <w:div w:id="1638874953">
      <w:bodyDiv w:val="1"/>
      <w:marLeft w:val="0"/>
      <w:marRight w:val="0"/>
      <w:marTop w:val="0"/>
      <w:marBottom w:val="0"/>
      <w:divBdr>
        <w:top w:val="none" w:sz="0" w:space="0" w:color="auto"/>
        <w:left w:val="none" w:sz="0" w:space="0" w:color="auto"/>
        <w:bottom w:val="none" w:sz="0" w:space="0" w:color="auto"/>
        <w:right w:val="none" w:sz="0" w:space="0" w:color="auto"/>
      </w:divBdr>
    </w:div>
    <w:div w:id="1640918395">
      <w:bodyDiv w:val="1"/>
      <w:marLeft w:val="0"/>
      <w:marRight w:val="0"/>
      <w:marTop w:val="0"/>
      <w:marBottom w:val="0"/>
      <w:divBdr>
        <w:top w:val="none" w:sz="0" w:space="0" w:color="auto"/>
        <w:left w:val="none" w:sz="0" w:space="0" w:color="auto"/>
        <w:bottom w:val="none" w:sz="0" w:space="0" w:color="auto"/>
        <w:right w:val="none" w:sz="0" w:space="0" w:color="auto"/>
      </w:divBdr>
    </w:div>
    <w:div w:id="1642071869">
      <w:bodyDiv w:val="1"/>
      <w:marLeft w:val="0"/>
      <w:marRight w:val="0"/>
      <w:marTop w:val="0"/>
      <w:marBottom w:val="0"/>
      <w:divBdr>
        <w:top w:val="none" w:sz="0" w:space="0" w:color="auto"/>
        <w:left w:val="none" w:sz="0" w:space="0" w:color="auto"/>
        <w:bottom w:val="none" w:sz="0" w:space="0" w:color="auto"/>
        <w:right w:val="none" w:sz="0" w:space="0" w:color="auto"/>
      </w:divBdr>
    </w:div>
    <w:div w:id="1642735178">
      <w:bodyDiv w:val="1"/>
      <w:marLeft w:val="0"/>
      <w:marRight w:val="0"/>
      <w:marTop w:val="0"/>
      <w:marBottom w:val="0"/>
      <w:divBdr>
        <w:top w:val="none" w:sz="0" w:space="0" w:color="auto"/>
        <w:left w:val="none" w:sz="0" w:space="0" w:color="auto"/>
        <w:bottom w:val="none" w:sz="0" w:space="0" w:color="auto"/>
        <w:right w:val="none" w:sz="0" w:space="0" w:color="auto"/>
      </w:divBdr>
    </w:div>
    <w:div w:id="1644389608">
      <w:bodyDiv w:val="1"/>
      <w:marLeft w:val="0"/>
      <w:marRight w:val="0"/>
      <w:marTop w:val="0"/>
      <w:marBottom w:val="0"/>
      <w:divBdr>
        <w:top w:val="none" w:sz="0" w:space="0" w:color="auto"/>
        <w:left w:val="none" w:sz="0" w:space="0" w:color="auto"/>
        <w:bottom w:val="none" w:sz="0" w:space="0" w:color="auto"/>
        <w:right w:val="none" w:sz="0" w:space="0" w:color="auto"/>
      </w:divBdr>
    </w:div>
    <w:div w:id="1645233159">
      <w:bodyDiv w:val="1"/>
      <w:marLeft w:val="0"/>
      <w:marRight w:val="0"/>
      <w:marTop w:val="0"/>
      <w:marBottom w:val="0"/>
      <w:divBdr>
        <w:top w:val="none" w:sz="0" w:space="0" w:color="auto"/>
        <w:left w:val="none" w:sz="0" w:space="0" w:color="auto"/>
        <w:bottom w:val="none" w:sz="0" w:space="0" w:color="auto"/>
        <w:right w:val="none" w:sz="0" w:space="0" w:color="auto"/>
      </w:divBdr>
    </w:div>
    <w:div w:id="1647707266">
      <w:bodyDiv w:val="1"/>
      <w:marLeft w:val="0"/>
      <w:marRight w:val="0"/>
      <w:marTop w:val="0"/>
      <w:marBottom w:val="0"/>
      <w:divBdr>
        <w:top w:val="none" w:sz="0" w:space="0" w:color="auto"/>
        <w:left w:val="none" w:sz="0" w:space="0" w:color="auto"/>
        <w:bottom w:val="none" w:sz="0" w:space="0" w:color="auto"/>
        <w:right w:val="none" w:sz="0" w:space="0" w:color="auto"/>
      </w:divBdr>
    </w:div>
    <w:div w:id="1648166774">
      <w:bodyDiv w:val="1"/>
      <w:marLeft w:val="0"/>
      <w:marRight w:val="0"/>
      <w:marTop w:val="0"/>
      <w:marBottom w:val="0"/>
      <w:divBdr>
        <w:top w:val="none" w:sz="0" w:space="0" w:color="auto"/>
        <w:left w:val="none" w:sz="0" w:space="0" w:color="auto"/>
        <w:bottom w:val="none" w:sz="0" w:space="0" w:color="auto"/>
        <w:right w:val="none" w:sz="0" w:space="0" w:color="auto"/>
      </w:divBdr>
    </w:div>
    <w:div w:id="1648590747">
      <w:bodyDiv w:val="1"/>
      <w:marLeft w:val="0"/>
      <w:marRight w:val="0"/>
      <w:marTop w:val="0"/>
      <w:marBottom w:val="0"/>
      <w:divBdr>
        <w:top w:val="none" w:sz="0" w:space="0" w:color="auto"/>
        <w:left w:val="none" w:sz="0" w:space="0" w:color="auto"/>
        <w:bottom w:val="none" w:sz="0" w:space="0" w:color="auto"/>
        <w:right w:val="none" w:sz="0" w:space="0" w:color="auto"/>
      </w:divBdr>
    </w:div>
    <w:div w:id="1649553105">
      <w:bodyDiv w:val="1"/>
      <w:marLeft w:val="0"/>
      <w:marRight w:val="0"/>
      <w:marTop w:val="0"/>
      <w:marBottom w:val="0"/>
      <w:divBdr>
        <w:top w:val="none" w:sz="0" w:space="0" w:color="auto"/>
        <w:left w:val="none" w:sz="0" w:space="0" w:color="auto"/>
        <w:bottom w:val="none" w:sz="0" w:space="0" w:color="auto"/>
        <w:right w:val="none" w:sz="0" w:space="0" w:color="auto"/>
      </w:divBdr>
    </w:div>
    <w:div w:id="1649672394">
      <w:bodyDiv w:val="1"/>
      <w:marLeft w:val="0"/>
      <w:marRight w:val="0"/>
      <w:marTop w:val="0"/>
      <w:marBottom w:val="0"/>
      <w:divBdr>
        <w:top w:val="none" w:sz="0" w:space="0" w:color="auto"/>
        <w:left w:val="none" w:sz="0" w:space="0" w:color="auto"/>
        <w:bottom w:val="none" w:sz="0" w:space="0" w:color="auto"/>
        <w:right w:val="none" w:sz="0" w:space="0" w:color="auto"/>
      </w:divBdr>
    </w:div>
    <w:div w:id="1650211995">
      <w:bodyDiv w:val="1"/>
      <w:marLeft w:val="0"/>
      <w:marRight w:val="0"/>
      <w:marTop w:val="0"/>
      <w:marBottom w:val="0"/>
      <w:divBdr>
        <w:top w:val="none" w:sz="0" w:space="0" w:color="auto"/>
        <w:left w:val="none" w:sz="0" w:space="0" w:color="auto"/>
        <w:bottom w:val="none" w:sz="0" w:space="0" w:color="auto"/>
        <w:right w:val="none" w:sz="0" w:space="0" w:color="auto"/>
      </w:divBdr>
    </w:div>
    <w:div w:id="1652757472">
      <w:bodyDiv w:val="1"/>
      <w:marLeft w:val="0"/>
      <w:marRight w:val="0"/>
      <w:marTop w:val="0"/>
      <w:marBottom w:val="0"/>
      <w:divBdr>
        <w:top w:val="none" w:sz="0" w:space="0" w:color="auto"/>
        <w:left w:val="none" w:sz="0" w:space="0" w:color="auto"/>
        <w:bottom w:val="none" w:sz="0" w:space="0" w:color="auto"/>
        <w:right w:val="none" w:sz="0" w:space="0" w:color="auto"/>
      </w:divBdr>
    </w:div>
    <w:div w:id="1653949824">
      <w:bodyDiv w:val="1"/>
      <w:marLeft w:val="0"/>
      <w:marRight w:val="0"/>
      <w:marTop w:val="0"/>
      <w:marBottom w:val="0"/>
      <w:divBdr>
        <w:top w:val="none" w:sz="0" w:space="0" w:color="auto"/>
        <w:left w:val="none" w:sz="0" w:space="0" w:color="auto"/>
        <w:bottom w:val="none" w:sz="0" w:space="0" w:color="auto"/>
        <w:right w:val="none" w:sz="0" w:space="0" w:color="auto"/>
      </w:divBdr>
    </w:div>
    <w:div w:id="1654019999">
      <w:bodyDiv w:val="1"/>
      <w:marLeft w:val="0"/>
      <w:marRight w:val="0"/>
      <w:marTop w:val="0"/>
      <w:marBottom w:val="0"/>
      <w:divBdr>
        <w:top w:val="none" w:sz="0" w:space="0" w:color="auto"/>
        <w:left w:val="none" w:sz="0" w:space="0" w:color="auto"/>
        <w:bottom w:val="none" w:sz="0" w:space="0" w:color="auto"/>
        <w:right w:val="none" w:sz="0" w:space="0" w:color="auto"/>
      </w:divBdr>
    </w:div>
    <w:div w:id="1655789969">
      <w:bodyDiv w:val="1"/>
      <w:marLeft w:val="0"/>
      <w:marRight w:val="0"/>
      <w:marTop w:val="0"/>
      <w:marBottom w:val="0"/>
      <w:divBdr>
        <w:top w:val="none" w:sz="0" w:space="0" w:color="auto"/>
        <w:left w:val="none" w:sz="0" w:space="0" w:color="auto"/>
        <w:bottom w:val="none" w:sz="0" w:space="0" w:color="auto"/>
        <w:right w:val="none" w:sz="0" w:space="0" w:color="auto"/>
      </w:divBdr>
    </w:div>
    <w:div w:id="1658873289">
      <w:bodyDiv w:val="1"/>
      <w:marLeft w:val="0"/>
      <w:marRight w:val="0"/>
      <w:marTop w:val="0"/>
      <w:marBottom w:val="0"/>
      <w:divBdr>
        <w:top w:val="none" w:sz="0" w:space="0" w:color="auto"/>
        <w:left w:val="none" w:sz="0" w:space="0" w:color="auto"/>
        <w:bottom w:val="none" w:sz="0" w:space="0" w:color="auto"/>
        <w:right w:val="none" w:sz="0" w:space="0" w:color="auto"/>
      </w:divBdr>
    </w:div>
    <w:div w:id="1660452836">
      <w:bodyDiv w:val="1"/>
      <w:marLeft w:val="0"/>
      <w:marRight w:val="0"/>
      <w:marTop w:val="0"/>
      <w:marBottom w:val="0"/>
      <w:divBdr>
        <w:top w:val="none" w:sz="0" w:space="0" w:color="auto"/>
        <w:left w:val="none" w:sz="0" w:space="0" w:color="auto"/>
        <w:bottom w:val="none" w:sz="0" w:space="0" w:color="auto"/>
        <w:right w:val="none" w:sz="0" w:space="0" w:color="auto"/>
      </w:divBdr>
    </w:div>
    <w:div w:id="1662390244">
      <w:bodyDiv w:val="1"/>
      <w:marLeft w:val="0"/>
      <w:marRight w:val="0"/>
      <w:marTop w:val="0"/>
      <w:marBottom w:val="0"/>
      <w:divBdr>
        <w:top w:val="none" w:sz="0" w:space="0" w:color="auto"/>
        <w:left w:val="none" w:sz="0" w:space="0" w:color="auto"/>
        <w:bottom w:val="none" w:sz="0" w:space="0" w:color="auto"/>
        <w:right w:val="none" w:sz="0" w:space="0" w:color="auto"/>
      </w:divBdr>
    </w:div>
    <w:div w:id="1663004931">
      <w:bodyDiv w:val="1"/>
      <w:marLeft w:val="0"/>
      <w:marRight w:val="0"/>
      <w:marTop w:val="0"/>
      <w:marBottom w:val="0"/>
      <w:divBdr>
        <w:top w:val="none" w:sz="0" w:space="0" w:color="auto"/>
        <w:left w:val="none" w:sz="0" w:space="0" w:color="auto"/>
        <w:bottom w:val="none" w:sz="0" w:space="0" w:color="auto"/>
        <w:right w:val="none" w:sz="0" w:space="0" w:color="auto"/>
      </w:divBdr>
    </w:div>
    <w:div w:id="1663435684">
      <w:bodyDiv w:val="1"/>
      <w:marLeft w:val="0"/>
      <w:marRight w:val="0"/>
      <w:marTop w:val="0"/>
      <w:marBottom w:val="0"/>
      <w:divBdr>
        <w:top w:val="none" w:sz="0" w:space="0" w:color="auto"/>
        <w:left w:val="none" w:sz="0" w:space="0" w:color="auto"/>
        <w:bottom w:val="none" w:sz="0" w:space="0" w:color="auto"/>
        <w:right w:val="none" w:sz="0" w:space="0" w:color="auto"/>
      </w:divBdr>
    </w:div>
    <w:div w:id="1664822440">
      <w:bodyDiv w:val="1"/>
      <w:marLeft w:val="0"/>
      <w:marRight w:val="0"/>
      <w:marTop w:val="0"/>
      <w:marBottom w:val="0"/>
      <w:divBdr>
        <w:top w:val="none" w:sz="0" w:space="0" w:color="auto"/>
        <w:left w:val="none" w:sz="0" w:space="0" w:color="auto"/>
        <w:bottom w:val="none" w:sz="0" w:space="0" w:color="auto"/>
        <w:right w:val="none" w:sz="0" w:space="0" w:color="auto"/>
      </w:divBdr>
    </w:div>
    <w:div w:id="1666668173">
      <w:bodyDiv w:val="1"/>
      <w:marLeft w:val="0"/>
      <w:marRight w:val="0"/>
      <w:marTop w:val="0"/>
      <w:marBottom w:val="0"/>
      <w:divBdr>
        <w:top w:val="none" w:sz="0" w:space="0" w:color="auto"/>
        <w:left w:val="none" w:sz="0" w:space="0" w:color="auto"/>
        <w:bottom w:val="none" w:sz="0" w:space="0" w:color="auto"/>
        <w:right w:val="none" w:sz="0" w:space="0" w:color="auto"/>
      </w:divBdr>
    </w:div>
    <w:div w:id="1669597689">
      <w:bodyDiv w:val="1"/>
      <w:marLeft w:val="0"/>
      <w:marRight w:val="0"/>
      <w:marTop w:val="0"/>
      <w:marBottom w:val="0"/>
      <w:divBdr>
        <w:top w:val="none" w:sz="0" w:space="0" w:color="auto"/>
        <w:left w:val="none" w:sz="0" w:space="0" w:color="auto"/>
        <w:bottom w:val="none" w:sz="0" w:space="0" w:color="auto"/>
        <w:right w:val="none" w:sz="0" w:space="0" w:color="auto"/>
      </w:divBdr>
    </w:div>
    <w:div w:id="1670594483">
      <w:bodyDiv w:val="1"/>
      <w:marLeft w:val="0"/>
      <w:marRight w:val="0"/>
      <w:marTop w:val="0"/>
      <w:marBottom w:val="0"/>
      <w:divBdr>
        <w:top w:val="none" w:sz="0" w:space="0" w:color="auto"/>
        <w:left w:val="none" w:sz="0" w:space="0" w:color="auto"/>
        <w:bottom w:val="none" w:sz="0" w:space="0" w:color="auto"/>
        <w:right w:val="none" w:sz="0" w:space="0" w:color="auto"/>
      </w:divBdr>
    </w:div>
    <w:div w:id="1671131128">
      <w:bodyDiv w:val="1"/>
      <w:marLeft w:val="0"/>
      <w:marRight w:val="0"/>
      <w:marTop w:val="0"/>
      <w:marBottom w:val="0"/>
      <w:divBdr>
        <w:top w:val="none" w:sz="0" w:space="0" w:color="auto"/>
        <w:left w:val="none" w:sz="0" w:space="0" w:color="auto"/>
        <w:bottom w:val="none" w:sz="0" w:space="0" w:color="auto"/>
        <w:right w:val="none" w:sz="0" w:space="0" w:color="auto"/>
      </w:divBdr>
    </w:div>
    <w:div w:id="1671446951">
      <w:bodyDiv w:val="1"/>
      <w:marLeft w:val="0"/>
      <w:marRight w:val="0"/>
      <w:marTop w:val="0"/>
      <w:marBottom w:val="0"/>
      <w:divBdr>
        <w:top w:val="none" w:sz="0" w:space="0" w:color="auto"/>
        <w:left w:val="none" w:sz="0" w:space="0" w:color="auto"/>
        <w:bottom w:val="none" w:sz="0" w:space="0" w:color="auto"/>
        <w:right w:val="none" w:sz="0" w:space="0" w:color="auto"/>
      </w:divBdr>
    </w:div>
    <w:div w:id="1675647322">
      <w:bodyDiv w:val="1"/>
      <w:marLeft w:val="0"/>
      <w:marRight w:val="0"/>
      <w:marTop w:val="0"/>
      <w:marBottom w:val="0"/>
      <w:divBdr>
        <w:top w:val="none" w:sz="0" w:space="0" w:color="auto"/>
        <w:left w:val="none" w:sz="0" w:space="0" w:color="auto"/>
        <w:bottom w:val="none" w:sz="0" w:space="0" w:color="auto"/>
        <w:right w:val="none" w:sz="0" w:space="0" w:color="auto"/>
      </w:divBdr>
    </w:div>
    <w:div w:id="1675649065">
      <w:bodyDiv w:val="1"/>
      <w:marLeft w:val="0"/>
      <w:marRight w:val="0"/>
      <w:marTop w:val="0"/>
      <w:marBottom w:val="0"/>
      <w:divBdr>
        <w:top w:val="none" w:sz="0" w:space="0" w:color="auto"/>
        <w:left w:val="none" w:sz="0" w:space="0" w:color="auto"/>
        <w:bottom w:val="none" w:sz="0" w:space="0" w:color="auto"/>
        <w:right w:val="none" w:sz="0" w:space="0" w:color="auto"/>
      </w:divBdr>
    </w:div>
    <w:div w:id="1675837358">
      <w:bodyDiv w:val="1"/>
      <w:marLeft w:val="0"/>
      <w:marRight w:val="0"/>
      <w:marTop w:val="0"/>
      <w:marBottom w:val="0"/>
      <w:divBdr>
        <w:top w:val="none" w:sz="0" w:space="0" w:color="auto"/>
        <w:left w:val="none" w:sz="0" w:space="0" w:color="auto"/>
        <w:bottom w:val="none" w:sz="0" w:space="0" w:color="auto"/>
        <w:right w:val="none" w:sz="0" w:space="0" w:color="auto"/>
      </w:divBdr>
    </w:div>
    <w:div w:id="1675918121">
      <w:bodyDiv w:val="1"/>
      <w:marLeft w:val="0"/>
      <w:marRight w:val="0"/>
      <w:marTop w:val="0"/>
      <w:marBottom w:val="0"/>
      <w:divBdr>
        <w:top w:val="none" w:sz="0" w:space="0" w:color="auto"/>
        <w:left w:val="none" w:sz="0" w:space="0" w:color="auto"/>
        <w:bottom w:val="none" w:sz="0" w:space="0" w:color="auto"/>
        <w:right w:val="none" w:sz="0" w:space="0" w:color="auto"/>
      </w:divBdr>
    </w:div>
    <w:div w:id="1677070076">
      <w:bodyDiv w:val="1"/>
      <w:marLeft w:val="0"/>
      <w:marRight w:val="0"/>
      <w:marTop w:val="0"/>
      <w:marBottom w:val="0"/>
      <w:divBdr>
        <w:top w:val="none" w:sz="0" w:space="0" w:color="auto"/>
        <w:left w:val="none" w:sz="0" w:space="0" w:color="auto"/>
        <w:bottom w:val="none" w:sz="0" w:space="0" w:color="auto"/>
        <w:right w:val="none" w:sz="0" w:space="0" w:color="auto"/>
      </w:divBdr>
    </w:div>
    <w:div w:id="1677149070">
      <w:bodyDiv w:val="1"/>
      <w:marLeft w:val="0"/>
      <w:marRight w:val="0"/>
      <w:marTop w:val="0"/>
      <w:marBottom w:val="0"/>
      <w:divBdr>
        <w:top w:val="none" w:sz="0" w:space="0" w:color="auto"/>
        <w:left w:val="none" w:sz="0" w:space="0" w:color="auto"/>
        <w:bottom w:val="none" w:sz="0" w:space="0" w:color="auto"/>
        <w:right w:val="none" w:sz="0" w:space="0" w:color="auto"/>
      </w:divBdr>
    </w:div>
    <w:div w:id="1679041204">
      <w:bodyDiv w:val="1"/>
      <w:marLeft w:val="0"/>
      <w:marRight w:val="0"/>
      <w:marTop w:val="0"/>
      <w:marBottom w:val="0"/>
      <w:divBdr>
        <w:top w:val="none" w:sz="0" w:space="0" w:color="auto"/>
        <w:left w:val="none" w:sz="0" w:space="0" w:color="auto"/>
        <w:bottom w:val="none" w:sz="0" w:space="0" w:color="auto"/>
        <w:right w:val="none" w:sz="0" w:space="0" w:color="auto"/>
      </w:divBdr>
    </w:div>
    <w:div w:id="1679959511">
      <w:bodyDiv w:val="1"/>
      <w:marLeft w:val="0"/>
      <w:marRight w:val="0"/>
      <w:marTop w:val="0"/>
      <w:marBottom w:val="0"/>
      <w:divBdr>
        <w:top w:val="none" w:sz="0" w:space="0" w:color="auto"/>
        <w:left w:val="none" w:sz="0" w:space="0" w:color="auto"/>
        <w:bottom w:val="none" w:sz="0" w:space="0" w:color="auto"/>
        <w:right w:val="none" w:sz="0" w:space="0" w:color="auto"/>
      </w:divBdr>
    </w:div>
    <w:div w:id="1681278635">
      <w:bodyDiv w:val="1"/>
      <w:marLeft w:val="0"/>
      <w:marRight w:val="0"/>
      <w:marTop w:val="0"/>
      <w:marBottom w:val="0"/>
      <w:divBdr>
        <w:top w:val="none" w:sz="0" w:space="0" w:color="auto"/>
        <w:left w:val="none" w:sz="0" w:space="0" w:color="auto"/>
        <w:bottom w:val="none" w:sz="0" w:space="0" w:color="auto"/>
        <w:right w:val="none" w:sz="0" w:space="0" w:color="auto"/>
      </w:divBdr>
    </w:div>
    <w:div w:id="1681278788">
      <w:bodyDiv w:val="1"/>
      <w:marLeft w:val="0"/>
      <w:marRight w:val="0"/>
      <w:marTop w:val="0"/>
      <w:marBottom w:val="0"/>
      <w:divBdr>
        <w:top w:val="none" w:sz="0" w:space="0" w:color="auto"/>
        <w:left w:val="none" w:sz="0" w:space="0" w:color="auto"/>
        <w:bottom w:val="none" w:sz="0" w:space="0" w:color="auto"/>
        <w:right w:val="none" w:sz="0" w:space="0" w:color="auto"/>
      </w:divBdr>
    </w:div>
    <w:div w:id="1681618582">
      <w:bodyDiv w:val="1"/>
      <w:marLeft w:val="0"/>
      <w:marRight w:val="0"/>
      <w:marTop w:val="0"/>
      <w:marBottom w:val="0"/>
      <w:divBdr>
        <w:top w:val="none" w:sz="0" w:space="0" w:color="auto"/>
        <w:left w:val="none" w:sz="0" w:space="0" w:color="auto"/>
        <w:bottom w:val="none" w:sz="0" w:space="0" w:color="auto"/>
        <w:right w:val="none" w:sz="0" w:space="0" w:color="auto"/>
      </w:divBdr>
    </w:div>
    <w:div w:id="1683313876">
      <w:bodyDiv w:val="1"/>
      <w:marLeft w:val="0"/>
      <w:marRight w:val="0"/>
      <w:marTop w:val="0"/>
      <w:marBottom w:val="0"/>
      <w:divBdr>
        <w:top w:val="none" w:sz="0" w:space="0" w:color="auto"/>
        <w:left w:val="none" w:sz="0" w:space="0" w:color="auto"/>
        <w:bottom w:val="none" w:sz="0" w:space="0" w:color="auto"/>
        <w:right w:val="none" w:sz="0" w:space="0" w:color="auto"/>
      </w:divBdr>
    </w:div>
    <w:div w:id="1683579865">
      <w:bodyDiv w:val="1"/>
      <w:marLeft w:val="0"/>
      <w:marRight w:val="0"/>
      <w:marTop w:val="0"/>
      <w:marBottom w:val="0"/>
      <w:divBdr>
        <w:top w:val="none" w:sz="0" w:space="0" w:color="auto"/>
        <w:left w:val="none" w:sz="0" w:space="0" w:color="auto"/>
        <w:bottom w:val="none" w:sz="0" w:space="0" w:color="auto"/>
        <w:right w:val="none" w:sz="0" w:space="0" w:color="auto"/>
      </w:divBdr>
    </w:div>
    <w:div w:id="1684748997">
      <w:bodyDiv w:val="1"/>
      <w:marLeft w:val="0"/>
      <w:marRight w:val="0"/>
      <w:marTop w:val="0"/>
      <w:marBottom w:val="0"/>
      <w:divBdr>
        <w:top w:val="none" w:sz="0" w:space="0" w:color="auto"/>
        <w:left w:val="none" w:sz="0" w:space="0" w:color="auto"/>
        <w:bottom w:val="none" w:sz="0" w:space="0" w:color="auto"/>
        <w:right w:val="none" w:sz="0" w:space="0" w:color="auto"/>
      </w:divBdr>
    </w:div>
    <w:div w:id="1685279341">
      <w:bodyDiv w:val="1"/>
      <w:marLeft w:val="0"/>
      <w:marRight w:val="0"/>
      <w:marTop w:val="0"/>
      <w:marBottom w:val="0"/>
      <w:divBdr>
        <w:top w:val="none" w:sz="0" w:space="0" w:color="auto"/>
        <w:left w:val="none" w:sz="0" w:space="0" w:color="auto"/>
        <w:bottom w:val="none" w:sz="0" w:space="0" w:color="auto"/>
        <w:right w:val="none" w:sz="0" w:space="0" w:color="auto"/>
      </w:divBdr>
    </w:div>
    <w:div w:id="1685859162">
      <w:bodyDiv w:val="1"/>
      <w:marLeft w:val="0"/>
      <w:marRight w:val="0"/>
      <w:marTop w:val="0"/>
      <w:marBottom w:val="0"/>
      <w:divBdr>
        <w:top w:val="none" w:sz="0" w:space="0" w:color="auto"/>
        <w:left w:val="none" w:sz="0" w:space="0" w:color="auto"/>
        <w:bottom w:val="none" w:sz="0" w:space="0" w:color="auto"/>
        <w:right w:val="none" w:sz="0" w:space="0" w:color="auto"/>
      </w:divBdr>
    </w:div>
    <w:div w:id="1685939323">
      <w:bodyDiv w:val="1"/>
      <w:marLeft w:val="0"/>
      <w:marRight w:val="0"/>
      <w:marTop w:val="0"/>
      <w:marBottom w:val="0"/>
      <w:divBdr>
        <w:top w:val="none" w:sz="0" w:space="0" w:color="auto"/>
        <w:left w:val="none" w:sz="0" w:space="0" w:color="auto"/>
        <w:bottom w:val="none" w:sz="0" w:space="0" w:color="auto"/>
        <w:right w:val="none" w:sz="0" w:space="0" w:color="auto"/>
      </w:divBdr>
    </w:div>
    <w:div w:id="1685941764">
      <w:bodyDiv w:val="1"/>
      <w:marLeft w:val="0"/>
      <w:marRight w:val="0"/>
      <w:marTop w:val="0"/>
      <w:marBottom w:val="0"/>
      <w:divBdr>
        <w:top w:val="none" w:sz="0" w:space="0" w:color="auto"/>
        <w:left w:val="none" w:sz="0" w:space="0" w:color="auto"/>
        <w:bottom w:val="none" w:sz="0" w:space="0" w:color="auto"/>
        <w:right w:val="none" w:sz="0" w:space="0" w:color="auto"/>
      </w:divBdr>
    </w:div>
    <w:div w:id="1689521687">
      <w:bodyDiv w:val="1"/>
      <w:marLeft w:val="0"/>
      <w:marRight w:val="0"/>
      <w:marTop w:val="0"/>
      <w:marBottom w:val="0"/>
      <w:divBdr>
        <w:top w:val="none" w:sz="0" w:space="0" w:color="auto"/>
        <w:left w:val="none" w:sz="0" w:space="0" w:color="auto"/>
        <w:bottom w:val="none" w:sz="0" w:space="0" w:color="auto"/>
        <w:right w:val="none" w:sz="0" w:space="0" w:color="auto"/>
      </w:divBdr>
    </w:div>
    <w:div w:id="1689869458">
      <w:bodyDiv w:val="1"/>
      <w:marLeft w:val="0"/>
      <w:marRight w:val="0"/>
      <w:marTop w:val="0"/>
      <w:marBottom w:val="0"/>
      <w:divBdr>
        <w:top w:val="none" w:sz="0" w:space="0" w:color="auto"/>
        <w:left w:val="none" w:sz="0" w:space="0" w:color="auto"/>
        <w:bottom w:val="none" w:sz="0" w:space="0" w:color="auto"/>
        <w:right w:val="none" w:sz="0" w:space="0" w:color="auto"/>
      </w:divBdr>
    </w:div>
    <w:div w:id="1689983386">
      <w:bodyDiv w:val="1"/>
      <w:marLeft w:val="0"/>
      <w:marRight w:val="0"/>
      <w:marTop w:val="0"/>
      <w:marBottom w:val="0"/>
      <w:divBdr>
        <w:top w:val="none" w:sz="0" w:space="0" w:color="auto"/>
        <w:left w:val="none" w:sz="0" w:space="0" w:color="auto"/>
        <w:bottom w:val="none" w:sz="0" w:space="0" w:color="auto"/>
        <w:right w:val="none" w:sz="0" w:space="0" w:color="auto"/>
      </w:divBdr>
    </w:div>
    <w:div w:id="1690256957">
      <w:bodyDiv w:val="1"/>
      <w:marLeft w:val="0"/>
      <w:marRight w:val="0"/>
      <w:marTop w:val="0"/>
      <w:marBottom w:val="0"/>
      <w:divBdr>
        <w:top w:val="none" w:sz="0" w:space="0" w:color="auto"/>
        <w:left w:val="none" w:sz="0" w:space="0" w:color="auto"/>
        <w:bottom w:val="none" w:sz="0" w:space="0" w:color="auto"/>
        <w:right w:val="none" w:sz="0" w:space="0" w:color="auto"/>
      </w:divBdr>
    </w:div>
    <w:div w:id="1690527203">
      <w:bodyDiv w:val="1"/>
      <w:marLeft w:val="0"/>
      <w:marRight w:val="0"/>
      <w:marTop w:val="0"/>
      <w:marBottom w:val="0"/>
      <w:divBdr>
        <w:top w:val="none" w:sz="0" w:space="0" w:color="auto"/>
        <w:left w:val="none" w:sz="0" w:space="0" w:color="auto"/>
        <w:bottom w:val="none" w:sz="0" w:space="0" w:color="auto"/>
        <w:right w:val="none" w:sz="0" w:space="0" w:color="auto"/>
      </w:divBdr>
    </w:div>
    <w:div w:id="1691368859">
      <w:bodyDiv w:val="1"/>
      <w:marLeft w:val="0"/>
      <w:marRight w:val="0"/>
      <w:marTop w:val="0"/>
      <w:marBottom w:val="0"/>
      <w:divBdr>
        <w:top w:val="none" w:sz="0" w:space="0" w:color="auto"/>
        <w:left w:val="none" w:sz="0" w:space="0" w:color="auto"/>
        <w:bottom w:val="none" w:sz="0" w:space="0" w:color="auto"/>
        <w:right w:val="none" w:sz="0" w:space="0" w:color="auto"/>
      </w:divBdr>
    </w:div>
    <w:div w:id="1692024855">
      <w:bodyDiv w:val="1"/>
      <w:marLeft w:val="0"/>
      <w:marRight w:val="0"/>
      <w:marTop w:val="0"/>
      <w:marBottom w:val="0"/>
      <w:divBdr>
        <w:top w:val="none" w:sz="0" w:space="0" w:color="auto"/>
        <w:left w:val="none" w:sz="0" w:space="0" w:color="auto"/>
        <w:bottom w:val="none" w:sz="0" w:space="0" w:color="auto"/>
        <w:right w:val="none" w:sz="0" w:space="0" w:color="auto"/>
      </w:divBdr>
    </w:div>
    <w:div w:id="1693191997">
      <w:bodyDiv w:val="1"/>
      <w:marLeft w:val="0"/>
      <w:marRight w:val="0"/>
      <w:marTop w:val="0"/>
      <w:marBottom w:val="0"/>
      <w:divBdr>
        <w:top w:val="none" w:sz="0" w:space="0" w:color="auto"/>
        <w:left w:val="none" w:sz="0" w:space="0" w:color="auto"/>
        <w:bottom w:val="none" w:sz="0" w:space="0" w:color="auto"/>
        <w:right w:val="none" w:sz="0" w:space="0" w:color="auto"/>
      </w:divBdr>
    </w:div>
    <w:div w:id="1699309157">
      <w:bodyDiv w:val="1"/>
      <w:marLeft w:val="0"/>
      <w:marRight w:val="0"/>
      <w:marTop w:val="0"/>
      <w:marBottom w:val="0"/>
      <w:divBdr>
        <w:top w:val="none" w:sz="0" w:space="0" w:color="auto"/>
        <w:left w:val="none" w:sz="0" w:space="0" w:color="auto"/>
        <w:bottom w:val="none" w:sz="0" w:space="0" w:color="auto"/>
        <w:right w:val="none" w:sz="0" w:space="0" w:color="auto"/>
      </w:divBdr>
    </w:div>
    <w:div w:id="1699892961">
      <w:bodyDiv w:val="1"/>
      <w:marLeft w:val="0"/>
      <w:marRight w:val="0"/>
      <w:marTop w:val="0"/>
      <w:marBottom w:val="0"/>
      <w:divBdr>
        <w:top w:val="none" w:sz="0" w:space="0" w:color="auto"/>
        <w:left w:val="none" w:sz="0" w:space="0" w:color="auto"/>
        <w:bottom w:val="none" w:sz="0" w:space="0" w:color="auto"/>
        <w:right w:val="none" w:sz="0" w:space="0" w:color="auto"/>
      </w:divBdr>
    </w:div>
    <w:div w:id="1701005118">
      <w:bodyDiv w:val="1"/>
      <w:marLeft w:val="0"/>
      <w:marRight w:val="0"/>
      <w:marTop w:val="0"/>
      <w:marBottom w:val="0"/>
      <w:divBdr>
        <w:top w:val="none" w:sz="0" w:space="0" w:color="auto"/>
        <w:left w:val="none" w:sz="0" w:space="0" w:color="auto"/>
        <w:bottom w:val="none" w:sz="0" w:space="0" w:color="auto"/>
        <w:right w:val="none" w:sz="0" w:space="0" w:color="auto"/>
      </w:divBdr>
    </w:div>
    <w:div w:id="1701513660">
      <w:bodyDiv w:val="1"/>
      <w:marLeft w:val="0"/>
      <w:marRight w:val="0"/>
      <w:marTop w:val="0"/>
      <w:marBottom w:val="0"/>
      <w:divBdr>
        <w:top w:val="none" w:sz="0" w:space="0" w:color="auto"/>
        <w:left w:val="none" w:sz="0" w:space="0" w:color="auto"/>
        <w:bottom w:val="none" w:sz="0" w:space="0" w:color="auto"/>
        <w:right w:val="none" w:sz="0" w:space="0" w:color="auto"/>
      </w:divBdr>
    </w:div>
    <w:div w:id="1702705515">
      <w:bodyDiv w:val="1"/>
      <w:marLeft w:val="0"/>
      <w:marRight w:val="0"/>
      <w:marTop w:val="0"/>
      <w:marBottom w:val="0"/>
      <w:divBdr>
        <w:top w:val="none" w:sz="0" w:space="0" w:color="auto"/>
        <w:left w:val="none" w:sz="0" w:space="0" w:color="auto"/>
        <w:bottom w:val="none" w:sz="0" w:space="0" w:color="auto"/>
        <w:right w:val="none" w:sz="0" w:space="0" w:color="auto"/>
      </w:divBdr>
    </w:div>
    <w:div w:id="1702852915">
      <w:bodyDiv w:val="1"/>
      <w:marLeft w:val="0"/>
      <w:marRight w:val="0"/>
      <w:marTop w:val="0"/>
      <w:marBottom w:val="0"/>
      <w:divBdr>
        <w:top w:val="none" w:sz="0" w:space="0" w:color="auto"/>
        <w:left w:val="none" w:sz="0" w:space="0" w:color="auto"/>
        <w:bottom w:val="none" w:sz="0" w:space="0" w:color="auto"/>
        <w:right w:val="none" w:sz="0" w:space="0" w:color="auto"/>
      </w:divBdr>
    </w:div>
    <w:div w:id="1703240796">
      <w:bodyDiv w:val="1"/>
      <w:marLeft w:val="0"/>
      <w:marRight w:val="0"/>
      <w:marTop w:val="0"/>
      <w:marBottom w:val="0"/>
      <w:divBdr>
        <w:top w:val="none" w:sz="0" w:space="0" w:color="auto"/>
        <w:left w:val="none" w:sz="0" w:space="0" w:color="auto"/>
        <w:bottom w:val="none" w:sz="0" w:space="0" w:color="auto"/>
        <w:right w:val="none" w:sz="0" w:space="0" w:color="auto"/>
      </w:divBdr>
    </w:div>
    <w:div w:id="1705330954">
      <w:bodyDiv w:val="1"/>
      <w:marLeft w:val="0"/>
      <w:marRight w:val="0"/>
      <w:marTop w:val="0"/>
      <w:marBottom w:val="0"/>
      <w:divBdr>
        <w:top w:val="none" w:sz="0" w:space="0" w:color="auto"/>
        <w:left w:val="none" w:sz="0" w:space="0" w:color="auto"/>
        <w:bottom w:val="none" w:sz="0" w:space="0" w:color="auto"/>
        <w:right w:val="none" w:sz="0" w:space="0" w:color="auto"/>
      </w:divBdr>
    </w:div>
    <w:div w:id="1706522548">
      <w:bodyDiv w:val="1"/>
      <w:marLeft w:val="0"/>
      <w:marRight w:val="0"/>
      <w:marTop w:val="0"/>
      <w:marBottom w:val="0"/>
      <w:divBdr>
        <w:top w:val="none" w:sz="0" w:space="0" w:color="auto"/>
        <w:left w:val="none" w:sz="0" w:space="0" w:color="auto"/>
        <w:bottom w:val="none" w:sz="0" w:space="0" w:color="auto"/>
        <w:right w:val="none" w:sz="0" w:space="0" w:color="auto"/>
      </w:divBdr>
    </w:div>
    <w:div w:id="1707171263">
      <w:bodyDiv w:val="1"/>
      <w:marLeft w:val="0"/>
      <w:marRight w:val="0"/>
      <w:marTop w:val="0"/>
      <w:marBottom w:val="0"/>
      <w:divBdr>
        <w:top w:val="none" w:sz="0" w:space="0" w:color="auto"/>
        <w:left w:val="none" w:sz="0" w:space="0" w:color="auto"/>
        <w:bottom w:val="none" w:sz="0" w:space="0" w:color="auto"/>
        <w:right w:val="none" w:sz="0" w:space="0" w:color="auto"/>
      </w:divBdr>
    </w:div>
    <w:div w:id="1707674589">
      <w:bodyDiv w:val="1"/>
      <w:marLeft w:val="0"/>
      <w:marRight w:val="0"/>
      <w:marTop w:val="0"/>
      <w:marBottom w:val="0"/>
      <w:divBdr>
        <w:top w:val="none" w:sz="0" w:space="0" w:color="auto"/>
        <w:left w:val="none" w:sz="0" w:space="0" w:color="auto"/>
        <w:bottom w:val="none" w:sz="0" w:space="0" w:color="auto"/>
        <w:right w:val="none" w:sz="0" w:space="0" w:color="auto"/>
      </w:divBdr>
    </w:div>
    <w:div w:id="1709184688">
      <w:bodyDiv w:val="1"/>
      <w:marLeft w:val="0"/>
      <w:marRight w:val="0"/>
      <w:marTop w:val="0"/>
      <w:marBottom w:val="0"/>
      <w:divBdr>
        <w:top w:val="none" w:sz="0" w:space="0" w:color="auto"/>
        <w:left w:val="none" w:sz="0" w:space="0" w:color="auto"/>
        <w:bottom w:val="none" w:sz="0" w:space="0" w:color="auto"/>
        <w:right w:val="none" w:sz="0" w:space="0" w:color="auto"/>
      </w:divBdr>
    </w:div>
    <w:div w:id="1709449901">
      <w:bodyDiv w:val="1"/>
      <w:marLeft w:val="0"/>
      <w:marRight w:val="0"/>
      <w:marTop w:val="0"/>
      <w:marBottom w:val="0"/>
      <w:divBdr>
        <w:top w:val="none" w:sz="0" w:space="0" w:color="auto"/>
        <w:left w:val="none" w:sz="0" w:space="0" w:color="auto"/>
        <w:bottom w:val="none" w:sz="0" w:space="0" w:color="auto"/>
        <w:right w:val="none" w:sz="0" w:space="0" w:color="auto"/>
      </w:divBdr>
    </w:div>
    <w:div w:id="1712999954">
      <w:bodyDiv w:val="1"/>
      <w:marLeft w:val="0"/>
      <w:marRight w:val="0"/>
      <w:marTop w:val="0"/>
      <w:marBottom w:val="0"/>
      <w:divBdr>
        <w:top w:val="none" w:sz="0" w:space="0" w:color="auto"/>
        <w:left w:val="none" w:sz="0" w:space="0" w:color="auto"/>
        <w:bottom w:val="none" w:sz="0" w:space="0" w:color="auto"/>
        <w:right w:val="none" w:sz="0" w:space="0" w:color="auto"/>
      </w:divBdr>
    </w:div>
    <w:div w:id="1713993525">
      <w:bodyDiv w:val="1"/>
      <w:marLeft w:val="0"/>
      <w:marRight w:val="0"/>
      <w:marTop w:val="0"/>
      <w:marBottom w:val="0"/>
      <w:divBdr>
        <w:top w:val="none" w:sz="0" w:space="0" w:color="auto"/>
        <w:left w:val="none" w:sz="0" w:space="0" w:color="auto"/>
        <w:bottom w:val="none" w:sz="0" w:space="0" w:color="auto"/>
        <w:right w:val="none" w:sz="0" w:space="0" w:color="auto"/>
      </w:divBdr>
    </w:div>
    <w:div w:id="1715424861">
      <w:bodyDiv w:val="1"/>
      <w:marLeft w:val="0"/>
      <w:marRight w:val="0"/>
      <w:marTop w:val="0"/>
      <w:marBottom w:val="0"/>
      <w:divBdr>
        <w:top w:val="none" w:sz="0" w:space="0" w:color="auto"/>
        <w:left w:val="none" w:sz="0" w:space="0" w:color="auto"/>
        <w:bottom w:val="none" w:sz="0" w:space="0" w:color="auto"/>
        <w:right w:val="none" w:sz="0" w:space="0" w:color="auto"/>
      </w:divBdr>
    </w:div>
    <w:div w:id="1716150372">
      <w:bodyDiv w:val="1"/>
      <w:marLeft w:val="0"/>
      <w:marRight w:val="0"/>
      <w:marTop w:val="0"/>
      <w:marBottom w:val="0"/>
      <w:divBdr>
        <w:top w:val="none" w:sz="0" w:space="0" w:color="auto"/>
        <w:left w:val="none" w:sz="0" w:space="0" w:color="auto"/>
        <w:bottom w:val="none" w:sz="0" w:space="0" w:color="auto"/>
        <w:right w:val="none" w:sz="0" w:space="0" w:color="auto"/>
      </w:divBdr>
    </w:div>
    <w:div w:id="1716158150">
      <w:bodyDiv w:val="1"/>
      <w:marLeft w:val="0"/>
      <w:marRight w:val="0"/>
      <w:marTop w:val="0"/>
      <w:marBottom w:val="0"/>
      <w:divBdr>
        <w:top w:val="none" w:sz="0" w:space="0" w:color="auto"/>
        <w:left w:val="none" w:sz="0" w:space="0" w:color="auto"/>
        <w:bottom w:val="none" w:sz="0" w:space="0" w:color="auto"/>
        <w:right w:val="none" w:sz="0" w:space="0" w:color="auto"/>
      </w:divBdr>
    </w:div>
    <w:div w:id="1716343357">
      <w:bodyDiv w:val="1"/>
      <w:marLeft w:val="0"/>
      <w:marRight w:val="0"/>
      <w:marTop w:val="0"/>
      <w:marBottom w:val="0"/>
      <w:divBdr>
        <w:top w:val="none" w:sz="0" w:space="0" w:color="auto"/>
        <w:left w:val="none" w:sz="0" w:space="0" w:color="auto"/>
        <w:bottom w:val="none" w:sz="0" w:space="0" w:color="auto"/>
        <w:right w:val="none" w:sz="0" w:space="0" w:color="auto"/>
      </w:divBdr>
    </w:div>
    <w:div w:id="1717464913">
      <w:bodyDiv w:val="1"/>
      <w:marLeft w:val="0"/>
      <w:marRight w:val="0"/>
      <w:marTop w:val="0"/>
      <w:marBottom w:val="0"/>
      <w:divBdr>
        <w:top w:val="none" w:sz="0" w:space="0" w:color="auto"/>
        <w:left w:val="none" w:sz="0" w:space="0" w:color="auto"/>
        <w:bottom w:val="none" w:sz="0" w:space="0" w:color="auto"/>
        <w:right w:val="none" w:sz="0" w:space="0" w:color="auto"/>
      </w:divBdr>
    </w:div>
    <w:div w:id="1719743785">
      <w:bodyDiv w:val="1"/>
      <w:marLeft w:val="0"/>
      <w:marRight w:val="0"/>
      <w:marTop w:val="0"/>
      <w:marBottom w:val="0"/>
      <w:divBdr>
        <w:top w:val="none" w:sz="0" w:space="0" w:color="auto"/>
        <w:left w:val="none" w:sz="0" w:space="0" w:color="auto"/>
        <w:bottom w:val="none" w:sz="0" w:space="0" w:color="auto"/>
        <w:right w:val="none" w:sz="0" w:space="0" w:color="auto"/>
      </w:divBdr>
    </w:div>
    <w:div w:id="1722097089">
      <w:bodyDiv w:val="1"/>
      <w:marLeft w:val="0"/>
      <w:marRight w:val="0"/>
      <w:marTop w:val="0"/>
      <w:marBottom w:val="0"/>
      <w:divBdr>
        <w:top w:val="none" w:sz="0" w:space="0" w:color="auto"/>
        <w:left w:val="none" w:sz="0" w:space="0" w:color="auto"/>
        <w:bottom w:val="none" w:sz="0" w:space="0" w:color="auto"/>
        <w:right w:val="none" w:sz="0" w:space="0" w:color="auto"/>
      </w:divBdr>
    </w:div>
    <w:div w:id="1723796426">
      <w:bodyDiv w:val="1"/>
      <w:marLeft w:val="0"/>
      <w:marRight w:val="0"/>
      <w:marTop w:val="0"/>
      <w:marBottom w:val="0"/>
      <w:divBdr>
        <w:top w:val="none" w:sz="0" w:space="0" w:color="auto"/>
        <w:left w:val="none" w:sz="0" w:space="0" w:color="auto"/>
        <w:bottom w:val="none" w:sz="0" w:space="0" w:color="auto"/>
        <w:right w:val="none" w:sz="0" w:space="0" w:color="auto"/>
      </w:divBdr>
    </w:div>
    <w:div w:id="1725524141">
      <w:bodyDiv w:val="1"/>
      <w:marLeft w:val="0"/>
      <w:marRight w:val="0"/>
      <w:marTop w:val="0"/>
      <w:marBottom w:val="0"/>
      <w:divBdr>
        <w:top w:val="none" w:sz="0" w:space="0" w:color="auto"/>
        <w:left w:val="none" w:sz="0" w:space="0" w:color="auto"/>
        <w:bottom w:val="none" w:sz="0" w:space="0" w:color="auto"/>
        <w:right w:val="none" w:sz="0" w:space="0" w:color="auto"/>
      </w:divBdr>
    </w:div>
    <w:div w:id="1726564494">
      <w:bodyDiv w:val="1"/>
      <w:marLeft w:val="0"/>
      <w:marRight w:val="0"/>
      <w:marTop w:val="0"/>
      <w:marBottom w:val="0"/>
      <w:divBdr>
        <w:top w:val="none" w:sz="0" w:space="0" w:color="auto"/>
        <w:left w:val="none" w:sz="0" w:space="0" w:color="auto"/>
        <w:bottom w:val="none" w:sz="0" w:space="0" w:color="auto"/>
        <w:right w:val="none" w:sz="0" w:space="0" w:color="auto"/>
      </w:divBdr>
    </w:div>
    <w:div w:id="1726642565">
      <w:bodyDiv w:val="1"/>
      <w:marLeft w:val="0"/>
      <w:marRight w:val="0"/>
      <w:marTop w:val="0"/>
      <w:marBottom w:val="0"/>
      <w:divBdr>
        <w:top w:val="none" w:sz="0" w:space="0" w:color="auto"/>
        <w:left w:val="none" w:sz="0" w:space="0" w:color="auto"/>
        <w:bottom w:val="none" w:sz="0" w:space="0" w:color="auto"/>
        <w:right w:val="none" w:sz="0" w:space="0" w:color="auto"/>
      </w:divBdr>
    </w:div>
    <w:div w:id="1729263614">
      <w:bodyDiv w:val="1"/>
      <w:marLeft w:val="0"/>
      <w:marRight w:val="0"/>
      <w:marTop w:val="0"/>
      <w:marBottom w:val="0"/>
      <w:divBdr>
        <w:top w:val="none" w:sz="0" w:space="0" w:color="auto"/>
        <w:left w:val="none" w:sz="0" w:space="0" w:color="auto"/>
        <w:bottom w:val="none" w:sz="0" w:space="0" w:color="auto"/>
        <w:right w:val="none" w:sz="0" w:space="0" w:color="auto"/>
      </w:divBdr>
    </w:div>
    <w:div w:id="1729957309">
      <w:bodyDiv w:val="1"/>
      <w:marLeft w:val="0"/>
      <w:marRight w:val="0"/>
      <w:marTop w:val="0"/>
      <w:marBottom w:val="0"/>
      <w:divBdr>
        <w:top w:val="none" w:sz="0" w:space="0" w:color="auto"/>
        <w:left w:val="none" w:sz="0" w:space="0" w:color="auto"/>
        <w:bottom w:val="none" w:sz="0" w:space="0" w:color="auto"/>
        <w:right w:val="none" w:sz="0" w:space="0" w:color="auto"/>
      </w:divBdr>
    </w:div>
    <w:div w:id="1730153078">
      <w:bodyDiv w:val="1"/>
      <w:marLeft w:val="0"/>
      <w:marRight w:val="0"/>
      <w:marTop w:val="0"/>
      <w:marBottom w:val="0"/>
      <w:divBdr>
        <w:top w:val="none" w:sz="0" w:space="0" w:color="auto"/>
        <w:left w:val="none" w:sz="0" w:space="0" w:color="auto"/>
        <w:bottom w:val="none" w:sz="0" w:space="0" w:color="auto"/>
        <w:right w:val="none" w:sz="0" w:space="0" w:color="auto"/>
      </w:divBdr>
    </w:div>
    <w:div w:id="1730183146">
      <w:bodyDiv w:val="1"/>
      <w:marLeft w:val="0"/>
      <w:marRight w:val="0"/>
      <w:marTop w:val="0"/>
      <w:marBottom w:val="0"/>
      <w:divBdr>
        <w:top w:val="none" w:sz="0" w:space="0" w:color="auto"/>
        <w:left w:val="none" w:sz="0" w:space="0" w:color="auto"/>
        <w:bottom w:val="none" w:sz="0" w:space="0" w:color="auto"/>
        <w:right w:val="none" w:sz="0" w:space="0" w:color="auto"/>
      </w:divBdr>
    </w:div>
    <w:div w:id="1734546951">
      <w:bodyDiv w:val="1"/>
      <w:marLeft w:val="0"/>
      <w:marRight w:val="0"/>
      <w:marTop w:val="0"/>
      <w:marBottom w:val="0"/>
      <w:divBdr>
        <w:top w:val="none" w:sz="0" w:space="0" w:color="auto"/>
        <w:left w:val="none" w:sz="0" w:space="0" w:color="auto"/>
        <w:bottom w:val="none" w:sz="0" w:space="0" w:color="auto"/>
        <w:right w:val="none" w:sz="0" w:space="0" w:color="auto"/>
      </w:divBdr>
    </w:div>
    <w:div w:id="1735086620">
      <w:bodyDiv w:val="1"/>
      <w:marLeft w:val="0"/>
      <w:marRight w:val="0"/>
      <w:marTop w:val="0"/>
      <w:marBottom w:val="0"/>
      <w:divBdr>
        <w:top w:val="none" w:sz="0" w:space="0" w:color="auto"/>
        <w:left w:val="none" w:sz="0" w:space="0" w:color="auto"/>
        <w:bottom w:val="none" w:sz="0" w:space="0" w:color="auto"/>
        <w:right w:val="none" w:sz="0" w:space="0" w:color="auto"/>
      </w:divBdr>
    </w:div>
    <w:div w:id="1736010891">
      <w:bodyDiv w:val="1"/>
      <w:marLeft w:val="0"/>
      <w:marRight w:val="0"/>
      <w:marTop w:val="0"/>
      <w:marBottom w:val="0"/>
      <w:divBdr>
        <w:top w:val="none" w:sz="0" w:space="0" w:color="auto"/>
        <w:left w:val="none" w:sz="0" w:space="0" w:color="auto"/>
        <w:bottom w:val="none" w:sz="0" w:space="0" w:color="auto"/>
        <w:right w:val="none" w:sz="0" w:space="0" w:color="auto"/>
      </w:divBdr>
    </w:div>
    <w:div w:id="1738279460">
      <w:bodyDiv w:val="1"/>
      <w:marLeft w:val="0"/>
      <w:marRight w:val="0"/>
      <w:marTop w:val="0"/>
      <w:marBottom w:val="0"/>
      <w:divBdr>
        <w:top w:val="none" w:sz="0" w:space="0" w:color="auto"/>
        <w:left w:val="none" w:sz="0" w:space="0" w:color="auto"/>
        <w:bottom w:val="none" w:sz="0" w:space="0" w:color="auto"/>
        <w:right w:val="none" w:sz="0" w:space="0" w:color="auto"/>
      </w:divBdr>
    </w:div>
    <w:div w:id="1738362565">
      <w:bodyDiv w:val="1"/>
      <w:marLeft w:val="0"/>
      <w:marRight w:val="0"/>
      <w:marTop w:val="0"/>
      <w:marBottom w:val="0"/>
      <w:divBdr>
        <w:top w:val="none" w:sz="0" w:space="0" w:color="auto"/>
        <w:left w:val="none" w:sz="0" w:space="0" w:color="auto"/>
        <w:bottom w:val="none" w:sz="0" w:space="0" w:color="auto"/>
        <w:right w:val="none" w:sz="0" w:space="0" w:color="auto"/>
      </w:divBdr>
    </w:div>
    <w:div w:id="1738823793">
      <w:bodyDiv w:val="1"/>
      <w:marLeft w:val="0"/>
      <w:marRight w:val="0"/>
      <w:marTop w:val="0"/>
      <w:marBottom w:val="0"/>
      <w:divBdr>
        <w:top w:val="none" w:sz="0" w:space="0" w:color="auto"/>
        <w:left w:val="none" w:sz="0" w:space="0" w:color="auto"/>
        <w:bottom w:val="none" w:sz="0" w:space="0" w:color="auto"/>
        <w:right w:val="none" w:sz="0" w:space="0" w:color="auto"/>
      </w:divBdr>
    </w:div>
    <w:div w:id="1741441861">
      <w:bodyDiv w:val="1"/>
      <w:marLeft w:val="0"/>
      <w:marRight w:val="0"/>
      <w:marTop w:val="0"/>
      <w:marBottom w:val="0"/>
      <w:divBdr>
        <w:top w:val="none" w:sz="0" w:space="0" w:color="auto"/>
        <w:left w:val="none" w:sz="0" w:space="0" w:color="auto"/>
        <w:bottom w:val="none" w:sz="0" w:space="0" w:color="auto"/>
        <w:right w:val="none" w:sz="0" w:space="0" w:color="auto"/>
      </w:divBdr>
    </w:div>
    <w:div w:id="1742557538">
      <w:bodyDiv w:val="1"/>
      <w:marLeft w:val="0"/>
      <w:marRight w:val="0"/>
      <w:marTop w:val="0"/>
      <w:marBottom w:val="0"/>
      <w:divBdr>
        <w:top w:val="none" w:sz="0" w:space="0" w:color="auto"/>
        <w:left w:val="none" w:sz="0" w:space="0" w:color="auto"/>
        <w:bottom w:val="none" w:sz="0" w:space="0" w:color="auto"/>
        <w:right w:val="none" w:sz="0" w:space="0" w:color="auto"/>
      </w:divBdr>
    </w:div>
    <w:div w:id="1746295758">
      <w:bodyDiv w:val="1"/>
      <w:marLeft w:val="0"/>
      <w:marRight w:val="0"/>
      <w:marTop w:val="0"/>
      <w:marBottom w:val="0"/>
      <w:divBdr>
        <w:top w:val="none" w:sz="0" w:space="0" w:color="auto"/>
        <w:left w:val="none" w:sz="0" w:space="0" w:color="auto"/>
        <w:bottom w:val="none" w:sz="0" w:space="0" w:color="auto"/>
        <w:right w:val="none" w:sz="0" w:space="0" w:color="auto"/>
      </w:divBdr>
    </w:div>
    <w:div w:id="1746608156">
      <w:bodyDiv w:val="1"/>
      <w:marLeft w:val="0"/>
      <w:marRight w:val="0"/>
      <w:marTop w:val="0"/>
      <w:marBottom w:val="0"/>
      <w:divBdr>
        <w:top w:val="none" w:sz="0" w:space="0" w:color="auto"/>
        <w:left w:val="none" w:sz="0" w:space="0" w:color="auto"/>
        <w:bottom w:val="none" w:sz="0" w:space="0" w:color="auto"/>
        <w:right w:val="none" w:sz="0" w:space="0" w:color="auto"/>
      </w:divBdr>
    </w:div>
    <w:div w:id="1750998543">
      <w:bodyDiv w:val="1"/>
      <w:marLeft w:val="0"/>
      <w:marRight w:val="0"/>
      <w:marTop w:val="0"/>
      <w:marBottom w:val="0"/>
      <w:divBdr>
        <w:top w:val="none" w:sz="0" w:space="0" w:color="auto"/>
        <w:left w:val="none" w:sz="0" w:space="0" w:color="auto"/>
        <w:bottom w:val="none" w:sz="0" w:space="0" w:color="auto"/>
        <w:right w:val="none" w:sz="0" w:space="0" w:color="auto"/>
      </w:divBdr>
    </w:div>
    <w:div w:id="1751459626">
      <w:bodyDiv w:val="1"/>
      <w:marLeft w:val="0"/>
      <w:marRight w:val="0"/>
      <w:marTop w:val="0"/>
      <w:marBottom w:val="0"/>
      <w:divBdr>
        <w:top w:val="none" w:sz="0" w:space="0" w:color="auto"/>
        <w:left w:val="none" w:sz="0" w:space="0" w:color="auto"/>
        <w:bottom w:val="none" w:sz="0" w:space="0" w:color="auto"/>
        <w:right w:val="none" w:sz="0" w:space="0" w:color="auto"/>
      </w:divBdr>
    </w:div>
    <w:div w:id="1754163868">
      <w:bodyDiv w:val="1"/>
      <w:marLeft w:val="0"/>
      <w:marRight w:val="0"/>
      <w:marTop w:val="0"/>
      <w:marBottom w:val="0"/>
      <w:divBdr>
        <w:top w:val="none" w:sz="0" w:space="0" w:color="auto"/>
        <w:left w:val="none" w:sz="0" w:space="0" w:color="auto"/>
        <w:bottom w:val="none" w:sz="0" w:space="0" w:color="auto"/>
        <w:right w:val="none" w:sz="0" w:space="0" w:color="auto"/>
      </w:divBdr>
    </w:div>
    <w:div w:id="1756707953">
      <w:bodyDiv w:val="1"/>
      <w:marLeft w:val="0"/>
      <w:marRight w:val="0"/>
      <w:marTop w:val="0"/>
      <w:marBottom w:val="0"/>
      <w:divBdr>
        <w:top w:val="none" w:sz="0" w:space="0" w:color="auto"/>
        <w:left w:val="none" w:sz="0" w:space="0" w:color="auto"/>
        <w:bottom w:val="none" w:sz="0" w:space="0" w:color="auto"/>
        <w:right w:val="none" w:sz="0" w:space="0" w:color="auto"/>
      </w:divBdr>
    </w:div>
    <w:div w:id="1757627767">
      <w:bodyDiv w:val="1"/>
      <w:marLeft w:val="0"/>
      <w:marRight w:val="0"/>
      <w:marTop w:val="0"/>
      <w:marBottom w:val="0"/>
      <w:divBdr>
        <w:top w:val="none" w:sz="0" w:space="0" w:color="auto"/>
        <w:left w:val="none" w:sz="0" w:space="0" w:color="auto"/>
        <w:bottom w:val="none" w:sz="0" w:space="0" w:color="auto"/>
        <w:right w:val="none" w:sz="0" w:space="0" w:color="auto"/>
      </w:divBdr>
    </w:div>
    <w:div w:id="1758135891">
      <w:bodyDiv w:val="1"/>
      <w:marLeft w:val="0"/>
      <w:marRight w:val="0"/>
      <w:marTop w:val="0"/>
      <w:marBottom w:val="0"/>
      <w:divBdr>
        <w:top w:val="none" w:sz="0" w:space="0" w:color="auto"/>
        <w:left w:val="none" w:sz="0" w:space="0" w:color="auto"/>
        <w:bottom w:val="none" w:sz="0" w:space="0" w:color="auto"/>
        <w:right w:val="none" w:sz="0" w:space="0" w:color="auto"/>
      </w:divBdr>
    </w:div>
    <w:div w:id="1759911807">
      <w:bodyDiv w:val="1"/>
      <w:marLeft w:val="0"/>
      <w:marRight w:val="0"/>
      <w:marTop w:val="0"/>
      <w:marBottom w:val="0"/>
      <w:divBdr>
        <w:top w:val="none" w:sz="0" w:space="0" w:color="auto"/>
        <w:left w:val="none" w:sz="0" w:space="0" w:color="auto"/>
        <w:bottom w:val="none" w:sz="0" w:space="0" w:color="auto"/>
        <w:right w:val="none" w:sz="0" w:space="0" w:color="auto"/>
      </w:divBdr>
    </w:div>
    <w:div w:id="1760446472">
      <w:bodyDiv w:val="1"/>
      <w:marLeft w:val="0"/>
      <w:marRight w:val="0"/>
      <w:marTop w:val="0"/>
      <w:marBottom w:val="0"/>
      <w:divBdr>
        <w:top w:val="none" w:sz="0" w:space="0" w:color="auto"/>
        <w:left w:val="none" w:sz="0" w:space="0" w:color="auto"/>
        <w:bottom w:val="none" w:sz="0" w:space="0" w:color="auto"/>
        <w:right w:val="none" w:sz="0" w:space="0" w:color="auto"/>
      </w:divBdr>
    </w:div>
    <w:div w:id="1766223329">
      <w:bodyDiv w:val="1"/>
      <w:marLeft w:val="0"/>
      <w:marRight w:val="0"/>
      <w:marTop w:val="0"/>
      <w:marBottom w:val="0"/>
      <w:divBdr>
        <w:top w:val="none" w:sz="0" w:space="0" w:color="auto"/>
        <w:left w:val="none" w:sz="0" w:space="0" w:color="auto"/>
        <w:bottom w:val="none" w:sz="0" w:space="0" w:color="auto"/>
        <w:right w:val="none" w:sz="0" w:space="0" w:color="auto"/>
      </w:divBdr>
    </w:div>
    <w:div w:id="1767188841">
      <w:bodyDiv w:val="1"/>
      <w:marLeft w:val="0"/>
      <w:marRight w:val="0"/>
      <w:marTop w:val="0"/>
      <w:marBottom w:val="0"/>
      <w:divBdr>
        <w:top w:val="none" w:sz="0" w:space="0" w:color="auto"/>
        <w:left w:val="none" w:sz="0" w:space="0" w:color="auto"/>
        <w:bottom w:val="none" w:sz="0" w:space="0" w:color="auto"/>
        <w:right w:val="none" w:sz="0" w:space="0" w:color="auto"/>
      </w:divBdr>
    </w:div>
    <w:div w:id="1767263816">
      <w:bodyDiv w:val="1"/>
      <w:marLeft w:val="0"/>
      <w:marRight w:val="0"/>
      <w:marTop w:val="0"/>
      <w:marBottom w:val="0"/>
      <w:divBdr>
        <w:top w:val="none" w:sz="0" w:space="0" w:color="auto"/>
        <w:left w:val="none" w:sz="0" w:space="0" w:color="auto"/>
        <w:bottom w:val="none" w:sz="0" w:space="0" w:color="auto"/>
        <w:right w:val="none" w:sz="0" w:space="0" w:color="auto"/>
      </w:divBdr>
    </w:div>
    <w:div w:id="1768039888">
      <w:bodyDiv w:val="1"/>
      <w:marLeft w:val="0"/>
      <w:marRight w:val="0"/>
      <w:marTop w:val="0"/>
      <w:marBottom w:val="0"/>
      <w:divBdr>
        <w:top w:val="none" w:sz="0" w:space="0" w:color="auto"/>
        <w:left w:val="none" w:sz="0" w:space="0" w:color="auto"/>
        <w:bottom w:val="none" w:sz="0" w:space="0" w:color="auto"/>
        <w:right w:val="none" w:sz="0" w:space="0" w:color="auto"/>
      </w:divBdr>
    </w:div>
    <w:div w:id="1768573815">
      <w:bodyDiv w:val="1"/>
      <w:marLeft w:val="0"/>
      <w:marRight w:val="0"/>
      <w:marTop w:val="0"/>
      <w:marBottom w:val="0"/>
      <w:divBdr>
        <w:top w:val="none" w:sz="0" w:space="0" w:color="auto"/>
        <w:left w:val="none" w:sz="0" w:space="0" w:color="auto"/>
        <w:bottom w:val="none" w:sz="0" w:space="0" w:color="auto"/>
        <w:right w:val="none" w:sz="0" w:space="0" w:color="auto"/>
      </w:divBdr>
    </w:div>
    <w:div w:id="1768887108">
      <w:bodyDiv w:val="1"/>
      <w:marLeft w:val="0"/>
      <w:marRight w:val="0"/>
      <w:marTop w:val="0"/>
      <w:marBottom w:val="0"/>
      <w:divBdr>
        <w:top w:val="none" w:sz="0" w:space="0" w:color="auto"/>
        <w:left w:val="none" w:sz="0" w:space="0" w:color="auto"/>
        <w:bottom w:val="none" w:sz="0" w:space="0" w:color="auto"/>
        <w:right w:val="none" w:sz="0" w:space="0" w:color="auto"/>
      </w:divBdr>
    </w:div>
    <w:div w:id="1770849513">
      <w:bodyDiv w:val="1"/>
      <w:marLeft w:val="0"/>
      <w:marRight w:val="0"/>
      <w:marTop w:val="0"/>
      <w:marBottom w:val="0"/>
      <w:divBdr>
        <w:top w:val="none" w:sz="0" w:space="0" w:color="auto"/>
        <w:left w:val="none" w:sz="0" w:space="0" w:color="auto"/>
        <w:bottom w:val="none" w:sz="0" w:space="0" w:color="auto"/>
        <w:right w:val="none" w:sz="0" w:space="0" w:color="auto"/>
      </w:divBdr>
    </w:div>
    <w:div w:id="1771124231">
      <w:bodyDiv w:val="1"/>
      <w:marLeft w:val="0"/>
      <w:marRight w:val="0"/>
      <w:marTop w:val="0"/>
      <w:marBottom w:val="0"/>
      <w:divBdr>
        <w:top w:val="none" w:sz="0" w:space="0" w:color="auto"/>
        <w:left w:val="none" w:sz="0" w:space="0" w:color="auto"/>
        <w:bottom w:val="none" w:sz="0" w:space="0" w:color="auto"/>
        <w:right w:val="none" w:sz="0" w:space="0" w:color="auto"/>
      </w:divBdr>
    </w:div>
    <w:div w:id="1773432649">
      <w:bodyDiv w:val="1"/>
      <w:marLeft w:val="0"/>
      <w:marRight w:val="0"/>
      <w:marTop w:val="0"/>
      <w:marBottom w:val="0"/>
      <w:divBdr>
        <w:top w:val="none" w:sz="0" w:space="0" w:color="auto"/>
        <w:left w:val="none" w:sz="0" w:space="0" w:color="auto"/>
        <w:bottom w:val="none" w:sz="0" w:space="0" w:color="auto"/>
        <w:right w:val="none" w:sz="0" w:space="0" w:color="auto"/>
      </w:divBdr>
    </w:div>
    <w:div w:id="1773931596">
      <w:bodyDiv w:val="1"/>
      <w:marLeft w:val="0"/>
      <w:marRight w:val="0"/>
      <w:marTop w:val="0"/>
      <w:marBottom w:val="0"/>
      <w:divBdr>
        <w:top w:val="none" w:sz="0" w:space="0" w:color="auto"/>
        <w:left w:val="none" w:sz="0" w:space="0" w:color="auto"/>
        <w:bottom w:val="none" w:sz="0" w:space="0" w:color="auto"/>
        <w:right w:val="none" w:sz="0" w:space="0" w:color="auto"/>
      </w:divBdr>
    </w:div>
    <w:div w:id="1774549182">
      <w:bodyDiv w:val="1"/>
      <w:marLeft w:val="0"/>
      <w:marRight w:val="0"/>
      <w:marTop w:val="0"/>
      <w:marBottom w:val="0"/>
      <w:divBdr>
        <w:top w:val="none" w:sz="0" w:space="0" w:color="auto"/>
        <w:left w:val="none" w:sz="0" w:space="0" w:color="auto"/>
        <w:bottom w:val="none" w:sz="0" w:space="0" w:color="auto"/>
        <w:right w:val="none" w:sz="0" w:space="0" w:color="auto"/>
      </w:divBdr>
    </w:div>
    <w:div w:id="1777678342">
      <w:bodyDiv w:val="1"/>
      <w:marLeft w:val="0"/>
      <w:marRight w:val="0"/>
      <w:marTop w:val="0"/>
      <w:marBottom w:val="0"/>
      <w:divBdr>
        <w:top w:val="none" w:sz="0" w:space="0" w:color="auto"/>
        <w:left w:val="none" w:sz="0" w:space="0" w:color="auto"/>
        <w:bottom w:val="none" w:sz="0" w:space="0" w:color="auto"/>
        <w:right w:val="none" w:sz="0" w:space="0" w:color="auto"/>
      </w:divBdr>
    </w:div>
    <w:div w:id="1779793513">
      <w:bodyDiv w:val="1"/>
      <w:marLeft w:val="0"/>
      <w:marRight w:val="0"/>
      <w:marTop w:val="0"/>
      <w:marBottom w:val="0"/>
      <w:divBdr>
        <w:top w:val="none" w:sz="0" w:space="0" w:color="auto"/>
        <w:left w:val="none" w:sz="0" w:space="0" w:color="auto"/>
        <w:bottom w:val="none" w:sz="0" w:space="0" w:color="auto"/>
        <w:right w:val="none" w:sz="0" w:space="0" w:color="auto"/>
      </w:divBdr>
    </w:div>
    <w:div w:id="1780486221">
      <w:bodyDiv w:val="1"/>
      <w:marLeft w:val="0"/>
      <w:marRight w:val="0"/>
      <w:marTop w:val="0"/>
      <w:marBottom w:val="0"/>
      <w:divBdr>
        <w:top w:val="none" w:sz="0" w:space="0" w:color="auto"/>
        <w:left w:val="none" w:sz="0" w:space="0" w:color="auto"/>
        <w:bottom w:val="none" w:sz="0" w:space="0" w:color="auto"/>
        <w:right w:val="none" w:sz="0" w:space="0" w:color="auto"/>
      </w:divBdr>
    </w:div>
    <w:div w:id="1780563707">
      <w:bodyDiv w:val="1"/>
      <w:marLeft w:val="0"/>
      <w:marRight w:val="0"/>
      <w:marTop w:val="0"/>
      <w:marBottom w:val="0"/>
      <w:divBdr>
        <w:top w:val="none" w:sz="0" w:space="0" w:color="auto"/>
        <w:left w:val="none" w:sz="0" w:space="0" w:color="auto"/>
        <w:bottom w:val="none" w:sz="0" w:space="0" w:color="auto"/>
        <w:right w:val="none" w:sz="0" w:space="0" w:color="auto"/>
      </w:divBdr>
    </w:div>
    <w:div w:id="1783963318">
      <w:bodyDiv w:val="1"/>
      <w:marLeft w:val="0"/>
      <w:marRight w:val="0"/>
      <w:marTop w:val="0"/>
      <w:marBottom w:val="0"/>
      <w:divBdr>
        <w:top w:val="none" w:sz="0" w:space="0" w:color="auto"/>
        <w:left w:val="none" w:sz="0" w:space="0" w:color="auto"/>
        <w:bottom w:val="none" w:sz="0" w:space="0" w:color="auto"/>
        <w:right w:val="none" w:sz="0" w:space="0" w:color="auto"/>
      </w:divBdr>
    </w:div>
    <w:div w:id="1784421035">
      <w:bodyDiv w:val="1"/>
      <w:marLeft w:val="0"/>
      <w:marRight w:val="0"/>
      <w:marTop w:val="0"/>
      <w:marBottom w:val="0"/>
      <w:divBdr>
        <w:top w:val="none" w:sz="0" w:space="0" w:color="auto"/>
        <w:left w:val="none" w:sz="0" w:space="0" w:color="auto"/>
        <w:bottom w:val="none" w:sz="0" w:space="0" w:color="auto"/>
        <w:right w:val="none" w:sz="0" w:space="0" w:color="auto"/>
      </w:divBdr>
    </w:div>
    <w:div w:id="1784767272">
      <w:bodyDiv w:val="1"/>
      <w:marLeft w:val="0"/>
      <w:marRight w:val="0"/>
      <w:marTop w:val="0"/>
      <w:marBottom w:val="0"/>
      <w:divBdr>
        <w:top w:val="none" w:sz="0" w:space="0" w:color="auto"/>
        <w:left w:val="none" w:sz="0" w:space="0" w:color="auto"/>
        <w:bottom w:val="none" w:sz="0" w:space="0" w:color="auto"/>
        <w:right w:val="none" w:sz="0" w:space="0" w:color="auto"/>
      </w:divBdr>
    </w:div>
    <w:div w:id="1787306880">
      <w:bodyDiv w:val="1"/>
      <w:marLeft w:val="0"/>
      <w:marRight w:val="0"/>
      <w:marTop w:val="0"/>
      <w:marBottom w:val="0"/>
      <w:divBdr>
        <w:top w:val="none" w:sz="0" w:space="0" w:color="auto"/>
        <w:left w:val="none" w:sz="0" w:space="0" w:color="auto"/>
        <w:bottom w:val="none" w:sz="0" w:space="0" w:color="auto"/>
        <w:right w:val="none" w:sz="0" w:space="0" w:color="auto"/>
      </w:divBdr>
    </w:div>
    <w:div w:id="1787578278">
      <w:bodyDiv w:val="1"/>
      <w:marLeft w:val="0"/>
      <w:marRight w:val="0"/>
      <w:marTop w:val="0"/>
      <w:marBottom w:val="0"/>
      <w:divBdr>
        <w:top w:val="none" w:sz="0" w:space="0" w:color="auto"/>
        <w:left w:val="none" w:sz="0" w:space="0" w:color="auto"/>
        <w:bottom w:val="none" w:sz="0" w:space="0" w:color="auto"/>
        <w:right w:val="none" w:sz="0" w:space="0" w:color="auto"/>
      </w:divBdr>
    </w:div>
    <w:div w:id="1788348701">
      <w:bodyDiv w:val="1"/>
      <w:marLeft w:val="0"/>
      <w:marRight w:val="0"/>
      <w:marTop w:val="0"/>
      <w:marBottom w:val="0"/>
      <w:divBdr>
        <w:top w:val="none" w:sz="0" w:space="0" w:color="auto"/>
        <w:left w:val="none" w:sz="0" w:space="0" w:color="auto"/>
        <w:bottom w:val="none" w:sz="0" w:space="0" w:color="auto"/>
        <w:right w:val="none" w:sz="0" w:space="0" w:color="auto"/>
      </w:divBdr>
    </w:div>
    <w:div w:id="1788574303">
      <w:bodyDiv w:val="1"/>
      <w:marLeft w:val="0"/>
      <w:marRight w:val="0"/>
      <w:marTop w:val="0"/>
      <w:marBottom w:val="0"/>
      <w:divBdr>
        <w:top w:val="none" w:sz="0" w:space="0" w:color="auto"/>
        <w:left w:val="none" w:sz="0" w:space="0" w:color="auto"/>
        <w:bottom w:val="none" w:sz="0" w:space="0" w:color="auto"/>
        <w:right w:val="none" w:sz="0" w:space="0" w:color="auto"/>
      </w:divBdr>
    </w:div>
    <w:div w:id="1790779333">
      <w:bodyDiv w:val="1"/>
      <w:marLeft w:val="0"/>
      <w:marRight w:val="0"/>
      <w:marTop w:val="0"/>
      <w:marBottom w:val="0"/>
      <w:divBdr>
        <w:top w:val="none" w:sz="0" w:space="0" w:color="auto"/>
        <w:left w:val="none" w:sz="0" w:space="0" w:color="auto"/>
        <w:bottom w:val="none" w:sz="0" w:space="0" w:color="auto"/>
        <w:right w:val="none" w:sz="0" w:space="0" w:color="auto"/>
      </w:divBdr>
    </w:div>
    <w:div w:id="1791125212">
      <w:bodyDiv w:val="1"/>
      <w:marLeft w:val="0"/>
      <w:marRight w:val="0"/>
      <w:marTop w:val="0"/>
      <w:marBottom w:val="0"/>
      <w:divBdr>
        <w:top w:val="none" w:sz="0" w:space="0" w:color="auto"/>
        <w:left w:val="none" w:sz="0" w:space="0" w:color="auto"/>
        <w:bottom w:val="none" w:sz="0" w:space="0" w:color="auto"/>
        <w:right w:val="none" w:sz="0" w:space="0" w:color="auto"/>
      </w:divBdr>
    </w:div>
    <w:div w:id="1791512458">
      <w:bodyDiv w:val="1"/>
      <w:marLeft w:val="0"/>
      <w:marRight w:val="0"/>
      <w:marTop w:val="0"/>
      <w:marBottom w:val="0"/>
      <w:divBdr>
        <w:top w:val="none" w:sz="0" w:space="0" w:color="auto"/>
        <w:left w:val="none" w:sz="0" w:space="0" w:color="auto"/>
        <w:bottom w:val="none" w:sz="0" w:space="0" w:color="auto"/>
        <w:right w:val="none" w:sz="0" w:space="0" w:color="auto"/>
      </w:divBdr>
    </w:div>
    <w:div w:id="1792280240">
      <w:bodyDiv w:val="1"/>
      <w:marLeft w:val="0"/>
      <w:marRight w:val="0"/>
      <w:marTop w:val="0"/>
      <w:marBottom w:val="0"/>
      <w:divBdr>
        <w:top w:val="none" w:sz="0" w:space="0" w:color="auto"/>
        <w:left w:val="none" w:sz="0" w:space="0" w:color="auto"/>
        <w:bottom w:val="none" w:sz="0" w:space="0" w:color="auto"/>
        <w:right w:val="none" w:sz="0" w:space="0" w:color="auto"/>
      </w:divBdr>
    </w:div>
    <w:div w:id="1793942667">
      <w:bodyDiv w:val="1"/>
      <w:marLeft w:val="0"/>
      <w:marRight w:val="0"/>
      <w:marTop w:val="0"/>
      <w:marBottom w:val="0"/>
      <w:divBdr>
        <w:top w:val="none" w:sz="0" w:space="0" w:color="auto"/>
        <w:left w:val="none" w:sz="0" w:space="0" w:color="auto"/>
        <w:bottom w:val="none" w:sz="0" w:space="0" w:color="auto"/>
        <w:right w:val="none" w:sz="0" w:space="0" w:color="auto"/>
      </w:divBdr>
    </w:div>
    <w:div w:id="1795098406">
      <w:bodyDiv w:val="1"/>
      <w:marLeft w:val="0"/>
      <w:marRight w:val="0"/>
      <w:marTop w:val="0"/>
      <w:marBottom w:val="0"/>
      <w:divBdr>
        <w:top w:val="none" w:sz="0" w:space="0" w:color="auto"/>
        <w:left w:val="none" w:sz="0" w:space="0" w:color="auto"/>
        <w:bottom w:val="none" w:sz="0" w:space="0" w:color="auto"/>
        <w:right w:val="none" w:sz="0" w:space="0" w:color="auto"/>
      </w:divBdr>
    </w:div>
    <w:div w:id="1795294524">
      <w:bodyDiv w:val="1"/>
      <w:marLeft w:val="0"/>
      <w:marRight w:val="0"/>
      <w:marTop w:val="0"/>
      <w:marBottom w:val="0"/>
      <w:divBdr>
        <w:top w:val="none" w:sz="0" w:space="0" w:color="auto"/>
        <w:left w:val="none" w:sz="0" w:space="0" w:color="auto"/>
        <w:bottom w:val="none" w:sz="0" w:space="0" w:color="auto"/>
        <w:right w:val="none" w:sz="0" w:space="0" w:color="auto"/>
      </w:divBdr>
    </w:div>
    <w:div w:id="1795368732">
      <w:bodyDiv w:val="1"/>
      <w:marLeft w:val="0"/>
      <w:marRight w:val="0"/>
      <w:marTop w:val="0"/>
      <w:marBottom w:val="0"/>
      <w:divBdr>
        <w:top w:val="none" w:sz="0" w:space="0" w:color="auto"/>
        <w:left w:val="none" w:sz="0" w:space="0" w:color="auto"/>
        <w:bottom w:val="none" w:sz="0" w:space="0" w:color="auto"/>
        <w:right w:val="none" w:sz="0" w:space="0" w:color="auto"/>
      </w:divBdr>
    </w:div>
    <w:div w:id="1797330356">
      <w:bodyDiv w:val="1"/>
      <w:marLeft w:val="0"/>
      <w:marRight w:val="0"/>
      <w:marTop w:val="0"/>
      <w:marBottom w:val="0"/>
      <w:divBdr>
        <w:top w:val="none" w:sz="0" w:space="0" w:color="auto"/>
        <w:left w:val="none" w:sz="0" w:space="0" w:color="auto"/>
        <w:bottom w:val="none" w:sz="0" w:space="0" w:color="auto"/>
        <w:right w:val="none" w:sz="0" w:space="0" w:color="auto"/>
      </w:divBdr>
    </w:div>
    <w:div w:id="1797407159">
      <w:bodyDiv w:val="1"/>
      <w:marLeft w:val="0"/>
      <w:marRight w:val="0"/>
      <w:marTop w:val="0"/>
      <w:marBottom w:val="0"/>
      <w:divBdr>
        <w:top w:val="none" w:sz="0" w:space="0" w:color="auto"/>
        <w:left w:val="none" w:sz="0" w:space="0" w:color="auto"/>
        <w:bottom w:val="none" w:sz="0" w:space="0" w:color="auto"/>
        <w:right w:val="none" w:sz="0" w:space="0" w:color="auto"/>
      </w:divBdr>
    </w:div>
    <w:div w:id="1803157921">
      <w:bodyDiv w:val="1"/>
      <w:marLeft w:val="0"/>
      <w:marRight w:val="0"/>
      <w:marTop w:val="0"/>
      <w:marBottom w:val="0"/>
      <w:divBdr>
        <w:top w:val="none" w:sz="0" w:space="0" w:color="auto"/>
        <w:left w:val="none" w:sz="0" w:space="0" w:color="auto"/>
        <w:bottom w:val="none" w:sz="0" w:space="0" w:color="auto"/>
        <w:right w:val="none" w:sz="0" w:space="0" w:color="auto"/>
      </w:divBdr>
    </w:div>
    <w:div w:id="1806509943">
      <w:bodyDiv w:val="1"/>
      <w:marLeft w:val="0"/>
      <w:marRight w:val="0"/>
      <w:marTop w:val="0"/>
      <w:marBottom w:val="0"/>
      <w:divBdr>
        <w:top w:val="none" w:sz="0" w:space="0" w:color="auto"/>
        <w:left w:val="none" w:sz="0" w:space="0" w:color="auto"/>
        <w:bottom w:val="none" w:sz="0" w:space="0" w:color="auto"/>
        <w:right w:val="none" w:sz="0" w:space="0" w:color="auto"/>
      </w:divBdr>
    </w:div>
    <w:div w:id="1809395692">
      <w:bodyDiv w:val="1"/>
      <w:marLeft w:val="0"/>
      <w:marRight w:val="0"/>
      <w:marTop w:val="0"/>
      <w:marBottom w:val="0"/>
      <w:divBdr>
        <w:top w:val="none" w:sz="0" w:space="0" w:color="auto"/>
        <w:left w:val="none" w:sz="0" w:space="0" w:color="auto"/>
        <w:bottom w:val="none" w:sz="0" w:space="0" w:color="auto"/>
        <w:right w:val="none" w:sz="0" w:space="0" w:color="auto"/>
      </w:divBdr>
    </w:div>
    <w:div w:id="1810392043">
      <w:bodyDiv w:val="1"/>
      <w:marLeft w:val="0"/>
      <w:marRight w:val="0"/>
      <w:marTop w:val="0"/>
      <w:marBottom w:val="0"/>
      <w:divBdr>
        <w:top w:val="none" w:sz="0" w:space="0" w:color="auto"/>
        <w:left w:val="none" w:sz="0" w:space="0" w:color="auto"/>
        <w:bottom w:val="none" w:sz="0" w:space="0" w:color="auto"/>
        <w:right w:val="none" w:sz="0" w:space="0" w:color="auto"/>
      </w:divBdr>
    </w:div>
    <w:div w:id="1811284834">
      <w:bodyDiv w:val="1"/>
      <w:marLeft w:val="0"/>
      <w:marRight w:val="0"/>
      <w:marTop w:val="0"/>
      <w:marBottom w:val="0"/>
      <w:divBdr>
        <w:top w:val="none" w:sz="0" w:space="0" w:color="auto"/>
        <w:left w:val="none" w:sz="0" w:space="0" w:color="auto"/>
        <w:bottom w:val="none" w:sz="0" w:space="0" w:color="auto"/>
        <w:right w:val="none" w:sz="0" w:space="0" w:color="auto"/>
      </w:divBdr>
    </w:div>
    <w:div w:id="1811894586">
      <w:bodyDiv w:val="1"/>
      <w:marLeft w:val="0"/>
      <w:marRight w:val="0"/>
      <w:marTop w:val="0"/>
      <w:marBottom w:val="0"/>
      <w:divBdr>
        <w:top w:val="none" w:sz="0" w:space="0" w:color="auto"/>
        <w:left w:val="none" w:sz="0" w:space="0" w:color="auto"/>
        <w:bottom w:val="none" w:sz="0" w:space="0" w:color="auto"/>
        <w:right w:val="none" w:sz="0" w:space="0" w:color="auto"/>
      </w:divBdr>
    </w:div>
    <w:div w:id="1811943521">
      <w:bodyDiv w:val="1"/>
      <w:marLeft w:val="0"/>
      <w:marRight w:val="0"/>
      <w:marTop w:val="0"/>
      <w:marBottom w:val="0"/>
      <w:divBdr>
        <w:top w:val="none" w:sz="0" w:space="0" w:color="auto"/>
        <w:left w:val="none" w:sz="0" w:space="0" w:color="auto"/>
        <w:bottom w:val="none" w:sz="0" w:space="0" w:color="auto"/>
        <w:right w:val="none" w:sz="0" w:space="0" w:color="auto"/>
      </w:divBdr>
    </w:div>
    <w:div w:id="1812090413">
      <w:bodyDiv w:val="1"/>
      <w:marLeft w:val="0"/>
      <w:marRight w:val="0"/>
      <w:marTop w:val="0"/>
      <w:marBottom w:val="0"/>
      <w:divBdr>
        <w:top w:val="none" w:sz="0" w:space="0" w:color="auto"/>
        <w:left w:val="none" w:sz="0" w:space="0" w:color="auto"/>
        <w:bottom w:val="none" w:sz="0" w:space="0" w:color="auto"/>
        <w:right w:val="none" w:sz="0" w:space="0" w:color="auto"/>
      </w:divBdr>
    </w:div>
    <w:div w:id="1812865415">
      <w:bodyDiv w:val="1"/>
      <w:marLeft w:val="0"/>
      <w:marRight w:val="0"/>
      <w:marTop w:val="0"/>
      <w:marBottom w:val="0"/>
      <w:divBdr>
        <w:top w:val="none" w:sz="0" w:space="0" w:color="auto"/>
        <w:left w:val="none" w:sz="0" w:space="0" w:color="auto"/>
        <w:bottom w:val="none" w:sz="0" w:space="0" w:color="auto"/>
        <w:right w:val="none" w:sz="0" w:space="0" w:color="auto"/>
      </w:divBdr>
    </w:div>
    <w:div w:id="1814176293">
      <w:bodyDiv w:val="1"/>
      <w:marLeft w:val="0"/>
      <w:marRight w:val="0"/>
      <w:marTop w:val="0"/>
      <w:marBottom w:val="0"/>
      <w:divBdr>
        <w:top w:val="none" w:sz="0" w:space="0" w:color="auto"/>
        <w:left w:val="none" w:sz="0" w:space="0" w:color="auto"/>
        <w:bottom w:val="none" w:sz="0" w:space="0" w:color="auto"/>
        <w:right w:val="none" w:sz="0" w:space="0" w:color="auto"/>
      </w:divBdr>
    </w:div>
    <w:div w:id="1814836580">
      <w:bodyDiv w:val="1"/>
      <w:marLeft w:val="0"/>
      <w:marRight w:val="0"/>
      <w:marTop w:val="0"/>
      <w:marBottom w:val="0"/>
      <w:divBdr>
        <w:top w:val="none" w:sz="0" w:space="0" w:color="auto"/>
        <w:left w:val="none" w:sz="0" w:space="0" w:color="auto"/>
        <w:bottom w:val="none" w:sz="0" w:space="0" w:color="auto"/>
        <w:right w:val="none" w:sz="0" w:space="0" w:color="auto"/>
      </w:divBdr>
    </w:div>
    <w:div w:id="1814980628">
      <w:bodyDiv w:val="1"/>
      <w:marLeft w:val="0"/>
      <w:marRight w:val="0"/>
      <w:marTop w:val="0"/>
      <w:marBottom w:val="0"/>
      <w:divBdr>
        <w:top w:val="none" w:sz="0" w:space="0" w:color="auto"/>
        <w:left w:val="none" w:sz="0" w:space="0" w:color="auto"/>
        <w:bottom w:val="none" w:sz="0" w:space="0" w:color="auto"/>
        <w:right w:val="none" w:sz="0" w:space="0" w:color="auto"/>
      </w:divBdr>
    </w:div>
    <w:div w:id="1814984729">
      <w:bodyDiv w:val="1"/>
      <w:marLeft w:val="0"/>
      <w:marRight w:val="0"/>
      <w:marTop w:val="0"/>
      <w:marBottom w:val="0"/>
      <w:divBdr>
        <w:top w:val="none" w:sz="0" w:space="0" w:color="auto"/>
        <w:left w:val="none" w:sz="0" w:space="0" w:color="auto"/>
        <w:bottom w:val="none" w:sz="0" w:space="0" w:color="auto"/>
        <w:right w:val="none" w:sz="0" w:space="0" w:color="auto"/>
      </w:divBdr>
    </w:div>
    <w:div w:id="1815952776">
      <w:bodyDiv w:val="1"/>
      <w:marLeft w:val="0"/>
      <w:marRight w:val="0"/>
      <w:marTop w:val="0"/>
      <w:marBottom w:val="0"/>
      <w:divBdr>
        <w:top w:val="none" w:sz="0" w:space="0" w:color="auto"/>
        <w:left w:val="none" w:sz="0" w:space="0" w:color="auto"/>
        <w:bottom w:val="none" w:sz="0" w:space="0" w:color="auto"/>
        <w:right w:val="none" w:sz="0" w:space="0" w:color="auto"/>
      </w:divBdr>
    </w:div>
    <w:div w:id="1819607255">
      <w:bodyDiv w:val="1"/>
      <w:marLeft w:val="0"/>
      <w:marRight w:val="0"/>
      <w:marTop w:val="0"/>
      <w:marBottom w:val="0"/>
      <w:divBdr>
        <w:top w:val="none" w:sz="0" w:space="0" w:color="auto"/>
        <w:left w:val="none" w:sz="0" w:space="0" w:color="auto"/>
        <w:bottom w:val="none" w:sz="0" w:space="0" w:color="auto"/>
        <w:right w:val="none" w:sz="0" w:space="0" w:color="auto"/>
      </w:divBdr>
    </w:div>
    <w:div w:id="1820146236">
      <w:bodyDiv w:val="1"/>
      <w:marLeft w:val="0"/>
      <w:marRight w:val="0"/>
      <w:marTop w:val="0"/>
      <w:marBottom w:val="0"/>
      <w:divBdr>
        <w:top w:val="none" w:sz="0" w:space="0" w:color="auto"/>
        <w:left w:val="none" w:sz="0" w:space="0" w:color="auto"/>
        <w:bottom w:val="none" w:sz="0" w:space="0" w:color="auto"/>
        <w:right w:val="none" w:sz="0" w:space="0" w:color="auto"/>
      </w:divBdr>
    </w:div>
    <w:div w:id="1828280081">
      <w:bodyDiv w:val="1"/>
      <w:marLeft w:val="0"/>
      <w:marRight w:val="0"/>
      <w:marTop w:val="0"/>
      <w:marBottom w:val="0"/>
      <w:divBdr>
        <w:top w:val="none" w:sz="0" w:space="0" w:color="auto"/>
        <w:left w:val="none" w:sz="0" w:space="0" w:color="auto"/>
        <w:bottom w:val="none" w:sz="0" w:space="0" w:color="auto"/>
        <w:right w:val="none" w:sz="0" w:space="0" w:color="auto"/>
      </w:divBdr>
    </w:div>
    <w:div w:id="1828665283">
      <w:bodyDiv w:val="1"/>
      <w:marLeft w:val="0"/>
      <w:marRight w:val="0"/>
      <w:marTop w:val="0"/>
      <w:marBottom w:val="0"/>
      <w:divBdr>
        <w:top w:val="none" w:sz="0" w:space="0" w:color="auto"/>
        <w:left w:val="none" w:sz="0" w:space="0" w:color="auto"/>
        <w:bottom w:val="none" w:sz="0" w:space="0" w:color="auto"/>
        <w:right w:val="none" w:sz="0" w:space="0" w:color="auto"/>
      </w:divBdr>
    </w:div>
    <w:div w:id="1828741756">
      <w:bodyDiv w:val="1"/>
      <w:marLeft w:val="0"/>
      <w:marRight w:val="0"/>
      <w:marTop w:val="0"/>
      <w:marBottom w:val="0"/>
      <w:divBdr>
        <w:top w:val="none" w:sz="0" w:space="0" w:color="auto"/>
        <w:left w:val="none" w:sz="0" w:space="0" w:color="auto"/>
        <w:bottom w:val="none" w:sz="0" w:space="0" w:color="auto"/>
        <w:right w:val="none" w:sz="0" w:space="0" w:color="auto"/>
      </w:divBdr>
    </w:div>
    <w:div w:id="1828858341">
      <w:bodyDiv w:val="1"/>
      <w:marLeft w:val="0"/>
      <w:marRight w:val="0"/>
      <w:marTop w:val="0"/>
      <w:marBottom w:val="0"/>
      <w:divBdr>
        <w:top w:val="none" w:sz="0" w:space="0" w:color="auto"/>
        <w:left w:val="none" w:sz="0" w:space="0" w:color="auto"/>
        <w:bottom w:val="none" w:sz="0" w:space="0" w:color="auto"/>
        <w:right w:val="none" w:sz="0" w:space="0" w:color="auto"/>
      </w:divBdr>
    </w:div>
    <w:div w:id="1829058470">
      <w:bodyDiv w:val="1"/>
      <w:marLeft w:val="0"/>
      <w:marRight w:val="0"/>
      <w:marTop w:val="0"/>
      <w:marBottom w:val="0"/>
      <w:divBdr>
        <w:top w:val="none" w:sz="0" w:space="0" w:color="auto"/>
        <w:left w:val="none" w:sz="0" w:space="0" w:color="auto"/>
        <w:bottom w:val="none" w:sz="0" w:space="0" w:color="auto"/>
        <w:right w:val="none" w:sz="0" w:space="0" w:color="auto"/>
      </w:divBdr>
    </w:div>
    <w:div w:id="1829512120">
      <w:bodyDiv w:val="1"/>
      <w:marLeft w:val="0"/>
      <w:marRight w:val="0"/>
      <w:marTop w:val="0"/>
      <w:marBottom w:val="0"/>
      <w:divBdr>
        <w:top w:val="none" w:sz="0" w:space="0" w:color="auto"/>
        <w:left w:val="none" w:sz="0" w:space="0" w:color="auto"/>
        <w:bottom w:val="none" w:sz="0" w:space="0" w:color="auto"/>
        <w:right w:val="none" w:sz="0" w:space="0" w:color="auto"/>
      </w:divBdr>
    </w:div>
    <w:div w:id="1835418068">
      <w:bodyDiv w:val="1"/>
      <w:marLeft w:val="0"/>
      <w:marRight w:val="0"/>
      <w:marTop w:val="0"/>
      <w:marBottom w:val="0"/>
      <w:divBdr>
        <w:top w:val="none" w:sz="0" w:space="0" w:color="auto"/>
        <w:left w:val="none" w:sz="0" w:space="0" w:color="auto"/>
        <w:bottom w:val="none" w:sz="0" w:space="0" w:color="auto"/>
        <w:right w:val="none" w:sz="0" w:space="0" w:color="auto"/>
      </w:divBdr>
    </w:div>
    <w:div w:id="1835562347">
      <w:bodyDiv w:val="1"/>
      <w:marLeft w:val="0"/>
      <w:marRight w:val="0"/>
      <w:marTop w:val="0"/>
      <w:marBottom w:val="0"/>
      <w:divBdr>
        <w:top w:val="none" w:sz="0" w:space="0" w:color="auto"/>
        <w:left w:val="none" w:sz="0" w:space="0" w:color="auto"/>
        <w:bottom w:val="none" w:sz="0" w:space="0" w:color="auto"/>
        <w:right w:val="none" w:sz="0" w:space="0" w:color="auto"/>
      </w:divBdr>
    </w:div>
    <w:div w:id="1839542313">
      <w:bodyDiv w:val="1"/>
      <w:marLeft w:val="0"/>
      <w:marRight w:val="0"/>
      <w:marTop w:val="0"/>
      <w:marBottom w:val="0"/>
      <w:divBdr>
        <w:top w:val="none" w:sz="0" w:space="0" w:color="auto"/>
        <w:left w:val="none" w:sz="0" w:space="0" w:color="auto"/>
        <w:bottom w:val="none" w:sz="0" w:space="0" w:color="auto"/>
        <w:right w:val="none" w:sz="0" w:space="0" w:color="auto"/>
      </w:divBdr>
    </w:div>
    <w:div w:id="1841507122">
      <w:bodyDiv w:val="1"/>
      <w:marLeft w:val="0"/>
      <w:marRight w:val="0"/>
      <w:marTop w:val="0"/>
      <w:marBottom w:val="0"/>
      <w:divBdr>
        <w:top w:val="none" w:sz="0" w:space="0" w:color="auto"/>
        <w:left w:val="none" w:sz="0" w:space="0" w:color="auto"/>
        <w:bottom w:val="none" w:sz="0" w:space="0" w:color="auto"/>
        <w:right w:val="none" w:sz="0" w:space="0" w:color="auto"/>
      </w:divBdr>
    </w:div>
    <w:div w:id="1842351589">
      <w:bodyDiv w:val="1"/>
      <w:marLeft w:val="0"/>
      <w:marRight w:val="0"/>
      <w:marTop w:val="0"/>
      <w:marBottom w:val="0"/>
      <w:divBdr>
        <w:top w:val="none" w:sz="0" w:space="0" w:color="auto"/>
        <w:left w:val="none" w:sz="0" w:space="0" w:color="auto"/>
        <w:bottom w:val="none" w:sz="0" w:space="0" w:color="auto"/>
        <w:right w:val="none" w:sz="0" w:space="0" w:color="auto"/>
      </w:divBdr>
    </w:div>
    <w:div w:id="1843619310">
      <w:bodyDiv w:val="1"/>
      <w:marLeft w:val="0"/>
      <w:marRight w:val="0"/>
      <w:marTop w:val="0"/>
      <w:marBottom w:val="0"/>
      <w:divBdr>
        <w:top w:val="none" w:sz="0" w:space="0" w:color="auto"/>
        <w:left w:val="none" w:sz="0" w:space="0" w:color="auto"/>
        <w:bottom w:val="none" w:sz="0" w:space="0" w:color="auto"/>
        <w:right w:val="none" w:sz="0" w:space="0" w:color="auto"/>
      </w:divBdr>
    </w:div>
    <w:div w:id="1844201034">
      <w:bodyDiv w:val="1"/>
      <w:marLeft w:val="0"/>
      <w:marRight w:val="0"/>
      <w:marTop w:val="0"/>
      <w:marBottom w:val="0"/>
      <w:divBdr>
        <w:top w:val="none" w:sz="0" w:space="0" w:color="auto"/>
        <w:left w:val="none" w:sz="0" w:space="0" w:color="auto"/>
        <w:bottom w:val="none" w:sz="0" w:space="0" w:color="auto"/>
        <w:right w:val="none" w:sz="0" w:space="0" w:color="auto"/>
      </w:divBdr>
    </w:div>
    <w:div w:id="1845976591">
      <w:bodyDiv w:val="1"/>
      <w:marLeft w:val="0"/>
      <w:marRight w:val="0"/>
      <w:marTop w:val="0"/>
      <w:marBottom w:val="0"/>
      <w:divBdr>
        <w:top w:val="none" w:sz="0" w:space="0" w:color="auto"/>
        <w:left w:val="none" w:sz="0" w:space="0" w:color="auto"/>
        <w:bottom w:val="none" w:sz="0" w:space="0" w:color="auto"/>
        <w:right w:val="none" w:sz="0" w:space="0" w:color="auto"/>
      </w:divBdr>
    </w:div>
    <w:div w:id="1846163973">
      <w:bodyDiv w:val="1"/>
      <w:marLeft w:val="0"/>
      <w:marRight w:val="0"/>
      <w:marTop w:val="0"/>
      <w:marBottom w:val="0"/>
      <w:divBdr>
        <w:top w:val="none" w:sz="0" w:space="0" w:color="auto"/>
        <w:left w:val="none" w:sz="0" w:space="0" w:color="auto"/>
        <w:bottom w:val="none" w:sz="0" w:space="0" w:color="auto"/>
        <w:right w:val="none" w:sz="0" w:space="0" w:color="auto"/>
      </w:divBdr>
    </w:div>
    <w:div w:id="1848206304">
      <w:bodyDiv w:val="1"/>
      <w:marLeft w:val="0"/>
      <w:marRight w:val="0"/>
      <w:marTop w:val="0"/>
      <w:marBottom w:val="0"/>
      <w:divBdr>
        <w:top w:val="none" w:sz="0" w:space="0" w:color="auto"/>
        <w:left w:val="none" w:sz="0" w:space="0" w:color="auto"/>
        <w:bottom w:val="none" w:sz="0" w:space="0" w:color="auto"/>
        <w:right w:val="none" w:sz="0" w:space="0" w:color="auto"/>
      </w:divBdr>
    </w:div>
    <w:div w:id="1850752158">
      <w:bodyDiv w:val="1"/>
      <w:marLeft w:val="0"/>
      <w:marRight w:val="0"/>
      <w:marTop w:val="0"/>
      <w:marBottom w:val="0"/>
      <w:divBdr>
        <w:top w:val="none" w:sz="0" w:space="0" w:color="auto"/>
        <w:left w:val="none" w:sz="0" w:space="0" w:color="auto"/>
        <w:bottom w:val="none" w:sz="0" w:space="0" w:color="auto"/>
        <w:right w:val="none" w:sz="0" w:space="0" w:color="auto"/>
      </w:divBdr>
    </w:div>
    <w:div w:id="1851406039">
      <w:bodyDiv w:val="1"/>
      <w:marLeft w:val="0"/>
      <w:marRight w:val="0"/>
      <w:marTop w:val="0"/>
      <w:marBottom w:val="0"/>
      <w:divBdr>
        <w:top w:val="none" w:sz="0" w:space="0" w:color="auto"/>
        <w:left w:val="none" w:sz="0" w:space="0" w:color="auto"/>
        <w:bottom w:val="none" w:sz="0" w:space="0" w:color="auto"/>
        <w:right w:val="none" w:sz="0" w:space="0" w:color="auto"/>
      </w:divBdr>
    </w:div>
    <w:div w:id="1851724776">
      <w:bodyDiv w:val="1"/>
      <w:marLeft w:val="0"/>
      <w:marRight w:val="0"/>
      <w:marTop w:val="0"/>
      <w:marBottom w:val="0"/>
      <w:divBdr>
        <w:top w:val="none" w:sz="0" w:space="0" w:color="auto"/>
        <w:left w:val="none" w:sz="0" w:space="0" w:color="auto"/>
        <w:bottom w:val="none" w:sz="0" w:space="0" w:color="auto"/>
        <w:right w:val="none" w:sz="0" w:space="0" w:color="auto"/>
      </w:divBdr>
    </w:div>
    <w:div w:id="1852331719">
      <w:bodyDiv w:val="1"/>
      <w:marLeft w:val="0"/>
      <w:marRight w:val="0"/>
      <w:marTop w:val="0"/>
      <w:marBottom w:val="0"/>
      <w:divBdr>
        <w:top w:val="none" w:sz="0" w:space="0" w:color="auto"/>
        <w:left w:val="none" w:sz="0" w:space="0" w:color="auto"/>
        <w:bottom w:val="none" w:sz="0" w:space="0" w:color="auto"/>
        <w:right w:val="none" w:sz="0" w:space="0" w:color="auto"/>
      </w:divBdr>
    </w:div>
    <w:div w:id="1852379131">
      <w:bodyDiv w:val="1"/>
      <w:marLeft w:val="0"/>
      <w:marRight w:val="0"/>
      <w:marTop w:val="0"/>
      <w:marBottom w:val="0"/>
      <w:divBdr>
        <w:top w:val="none" w:sz="0" w:space="0" w:color="auto"/>
        <w:left w:val="none" w:sz="0" w:space="0" w:color="auto"/>
        <w:bottom w:val="none" w:sz="0" w:space="0" w:color="auto"/>
        <w:right w:val="none" w:sz="0" w:space="0" w:color="auto"/>
      </w:divBdr>
    </w:div>
    <w:div w:id="1852573533">
      <w:bodyDiv w:val="1"/>
      <w:marLeft w:val="0"/>
      <w:marRight w:val="0"/>
      <w:marTop w:val="0"/>
      <w:marBottom w:val="0"/>
      <w:divBdr>
        <w:top w:val="none" w:sz="0" w:space="0" w:color="auto"/>
        <w:left w:val="none" w:sz="0" w:space="0" w:color="auto"/>
        <w:bottom w:val="none" w:sz="0" w:space="0" w:color="auto"/>
        <w:right w:val="none" w:sz="0" w:space="0" w:color="auto"/>
      </w:divBdr>
    </w:div>
    <w:div w:id="1855151634">
      <w:bodyDiv w:val="1"/>
      <w:marLeft w:val="0"/>
      <w:marRight w:val="0"/>
      <w:marTop w:val="0"/>
      <w:marBottom w:val="0"/>
      <w:divBdr>
        <w:top w:val="none" w:sz="0" w:space="0" w:color="auto"/>
        <w:left w:val="none" w:sz="0" w:space="0" w:color="auto"/>
        <w:bottom w:val="none" w:sz="0" w:space="0" w:color="auto"/>
        <w:right w:val="none" w:sz="0" w:space="0" w:color="auto"/>
      </w:divBdr>
    </w:div>
    <w:div w:id="1855460480">
      <w:bodyDiv w:val="1"/>
      <w:marLeft w:val="0"/>
      <w:marRight w:val="0"/>
      <w:marTop w:val="0"/>
      <w:marBottom w:val="0"/>
      <w:divBdr>
        <w:top w:val="none" w:sz="0" w:space="0" w:color="auto"/>
        <w:left w:val="none" w:sz="0" w:space="0" w:color="auto"/>
        <w:bottom w:val="none" w:sz="0" w:space="0" w:color="auto"/>
        <w:right w:val="none" w:sz="0" w:space="0" w:color="auto"/>
      </w:divBdr>
    </w:div>
    <w:div w:id="1855486586">
      <w:bodyDiv w:val="1"/>
      <w:marLeft w:val="0"/>
      <w:marRight w:val="0"/>
      <w:marTop w:val="0"/>
      <w:marBottom w:val="0"/>
      <w:divBdr>
        <w:top w:val="none" w:sz="0" w:space="0" w:color="auto"/>
        <w:left w:val="none" w:sz="0" w:space="0" w:color="auto"/>
        <w:bottom w:val="none" w:sz="0" w:space="0" w:color="auto"/>
        <w:right w:val="none" w:sz="0" w:space="0" w:color="auto"/>
      </w:divBdr>
    </w:div>
    <w:div w:id="1856112859">
      <w:bodyDiv w:val="1"/>
      <w:marLeft w:val="0"/>
      <w:marRight w:val="0"/>
      <w:marTop w:val="0"/>
      <w:marBottom w:val="0"/>
      <w:divBdr>
        <w:top w:val="none" w:sz="0" w:space="0" w:color="auto"/>
        <w:left w:val="none" w:sz="0" w:space="0" w:color="auto"/>
        <w:bottom w:val="none" w:sz="0" w:space="0" w:color="auto"/>
        <w:right w:val="none" w:sz="0" w:space="0" w:color="auto"/>
      </w:divBdr>
    </w:div>
    <w:div w:id="1856190570">
      <w:bodyDiv w:val="1"/>
      <w:marLeft w:val="0"/>
      <w:marRight w:val="0"/>
      <w:marTop w:val="0"/>
      <w:marBottom w:val="0"/>
      <w:divBdr>
        <w:top w:val="none" w:sz="0" w:space="0" w:color="auto"/>
        <w:left w:val="none" w:sz="0" w:space="0" w:color="auto"/>
        <w:bottom w:val="none" w:sz="0" w:space="0" w:color="auto"/>
        <w:right w:val="none" w:sz="0" w:space="0" w:color="auto"/>
      </w:divBdr>
    </w:div>
    <w:div w:id="1856337898">
      <w:bodyDiv w:val="1"/>
      <w:marLeft w:val="0"/>
      <w:marRight w:val="0"/>
      <w:marTop w:val="0"/>
      <w:marBottom w:val="0"/>
      <w:divBdr>
        <w:top w:val="none" w:sz="0" w:space="0" w:color="auto"/>
        <w:left w:val="none" w:sz="0" w:space="0" w:color="auto"/>
        <w:bottom w:val="none" w:sz="0" w:space="0" w:color="auto"/>
        <w:right w:val="none" w:sz="0" w:space="0" w:color="auto"/>
      </w:divBdr>
    </w:div>
    <w:div w:id="1858616029">
      <w:bodyDiv w:val="1"/>
      <w:marLeft w:val="0"/>
      <w:marRight w:val="0"/>
      <w:marTop w:val="0"/>
      <w:marBottom w:val="0"/>
      <w:divBdr>
        <w:top w:val="none" w:sz="0" w:space="0" w:color="auto"/>
        <w:left w:val="none" w:sz="0" w:space="0" w:color="auto"/>
        <w:bottom w:val="none" w:sz="0" w:space="0" w:color="auto"/>
        <w:right w:val="none" w:sz="0" w:space="0" w:color="auto"/>
      </w:divBdr>
    </w:div>
    <w:div w:id="1860270547">
      <w:bodyDiv w:val="1"/>
      <w:marLeft w:val="0"/>
      <w:marRight w:val="0"/>
      <w:marTop w:val="0"/>
      <w:marBottom w:val="0"/>
      <w:divBdr>
        <w:top w:val="none" w:sz="0" w:space="0" w:color="auto"/>
        <w:left w:val="none" w:sz="0" w:space="0" w:color="auto"/>
        <w:bottom w:val="none" w:sz="0" w:space="0" w:color="auto"/>
        <w:right w:val="none" w:sz="0" w:space="0" w:color="auto"/>
      </w:divBdr>
    </w:div>
    <w:div w:id="1860974087">
      <w:bodyDiv w:val="1"/>
      <w:marLeft w:val="0"/>
      <w:marRight w:val="0"/>
      <w:marTop w:val="0"/>
      <w:marBottom w:val="0"/>
      <w:divBdr>
        <w:top w:val="none" w:sz="0" w:space="0" w:color="auto"/>
        <w:left w:val="none" w:sz="0" w:space="0" w:color="auto"/>
        <w:bottom w:val="none" w:sz="0" w:space="0" w:color="auto"/>
        <w:right w:val="none" w:sz="0" w:space="0" w:color="auto"/>
      </w:divBdr>
    </w:div>
    <w:div w:id="1861699589">
      <w:bodyDiv w:val="1"/>
      <w:marLeft w:val="0"/>
      <w:marRight w:val="0"/>
      <w:marTop w:val="0"/>
      <w:marBottom w:val="0"/>
      <w:divBdr>
        <w:top w:val="none" w:sz="0" w:space="0" w:color="auto"/>
        <w:left w:val="none" w:sz="0" w:space="0" w:color="auto"/>
        <w:bottom w:val="none" w:sz="0" w:space="0" w:color="auto"/>
        <w:right w:val="none" w:sz="0" w:space="0" w:color="auto"/>
      </w:divBdr>
    </w:div>
    <w:div w:id="1862233995">
      <w:bodyDiv w:val="1"/>
      <w:marLeft w:val="0"/>
      <w:marRight w:val="0"/>
      <w:marTop w:val="0"/>
      <w:marBottom w:val="0"/>
      <w:divBdr>
        <w:top w:val="none" w:sz="0" w:space="0" w:color="auto"/>
        <w:left w:val="none" w:sz="0" w:space="0" w:color="auto"/>
        <w:bottom w:val="none" w:sz="0" w:space="0" w:color="auto"/>
        <w:right w:val="none" w:sz="0" w:space="0" w:color="auto"/>
      </w:divBdr>
    </w:div>
    <w:div w:id="1863281650">
      <w:bodyDiv w:val="1"/>
      <w:marLeft w:val="0"/>
      <w:marRight w:val="0"/>
      <w:marTop w:val="0"/>
      <w:marBottom w:val="0"/>
      <w:divBdr>
        <w:top w:val="none" w:sz="0" w:space="0" w:color="auto"/>
        <w:left w:val="none" w:sz="0" w:space="0" w:color="auto"/>
        <w:bottom w:val="none" w:sz="0" w:space="0" w:color="auto"/>
        <w:right w:val="none" w:sz="0" w:space="0" w:color="auto"/>
      </w:divBdr>
    </w:div>
    <w:div w:id="1864519056">
      <w:bodyDiv w:val="1"/>
      <w:marLeft w:val="0"/>
      <w:marRight w:val="0"/>
      <w:marTop w:val="0"/>
      <w:marBottom w:val="0"/>
      <w:divBdr>
        <w:top w:val="none" w:sz="0" w:space="0" w:color="auto"/>
        <w:left w:val="none" w:sz="0" w:space="0" w:color="auto"/>
        <w:bottom w:val="none" w:sz="0" w:space="0" w:color="auto"/>
        <w:right w:val="none" w:sz="0" w:space="0" w:color="auto"/>
      </w:divBdr>
    </w:div>
    <w:div w:id="1870800641">
      <w:bodyDiv w:val="1"/>
      <w:marLeft w:val="0"/>
      <w:marRight w:val="0"/>
      <w:marTop w:val="0"/>
      <w:marBottom w:val="0"/>
      <w:divBdr>
        <w:top w:val="none" w:sz="0" w:space="0" w:color="auto"/>
        <w:left w:val="none" w:sz="0" w:space="0" w:color="auto"/>
        <w:bottom w:val="none" w:sz="0" w:space="0" w:color="auto"/>
        <w:right w:val="none" w:sz="0" w:space="0" w:color="auto"/>
      </w:divBdr>
    </w:div>
    <w:div w:id="1870991080">
      <w:bodyDiv w:val="1"/>
      <w:marLeft w:val="0"/>
      <w:marRight w:val="0"/>
      <w:marTop w:val="0"/>
      <w:marBottom w:val="0"/>
      <w:divBdr>
        <w:top w:val="none" w:sz="0" w:space="0" w:color="auto"/>
        <w:left w:val="none" w:sz="0" w:space="0" w:color="auto"/>
        <w:bottom w:val="none" w:sz="0" w:space="0" w:color="auto"/>
        <w:right w:val="none" w:sz="0" w:space="0" w:color="auto"/>
      </w:divBdr>
    </w:div>
    <w:div w:id="1871137673">
      <w:bodyDiv w:val="1"/>
      <w:marLeft w:val="0"/>
      <w:marRight w:val="0"/>
      <w:marTop w:val="0"/>
      <w:marBottom w:val="0"/>
      <w:divBdr>
        <w:top w:val="none" w:sz="0" w:space="0" w:color="auto"/>
        <w:left w:val="none" w:sz="0" w:space="0" w:color="auto"/>
        <w:bottom w:val="none" w:sz="0" w:space="0" w:color="auto"/>
        <w:right w:val="none" w:sz="0" w:space="0" w:color="auto"/>
      </w:divBdr>
    </w:div>
    <w:div w:id="1871458171">
      <w:bodyDiv w:val="1"/>
      <w:marLeft w:val="0"/>
      <w:marRight w:val="0"/>
      <w:marTop w:val="0"/>
      <w:marBottom w:val="0"/>
      <w:divBdr>
        <w:top w:val="none" w:sz="0" w:space="0" w:color="auto"/>
        <w:left w:val="none" w:sz="0" w:space="0" w:color="auto"/>
        <w:bottom w:val="none" w:sz="0" w:space="0" w:color="auto"/>
        <w:right w:val="none" w:sz="0" w:space="0" w:color="auto"/>
      </w:divBdr>
    </w:div>
    <w:div w:id="1871726907">
      <w:bodyDiv w:val="1"/>
      <w:marLeft w:val="0"/>
      <w:marRight w:val="0"/>
      <w:marTop w:val="0"/>
      <w:marBottom w:val="0"/>
      <w:divBdr>
        <w:top w:val="none" w:sz="0" w:space="0" w:color="auto"/>
        <w:left w:val="none" w:sz="0" w:space="0" w:color="auto"/>
        <w:bottom w:val="none" w:sz="0" w:space="0" w:color="auto"/>
        <w:right w:val="none" w:sz="0" w:space="0" w:color="auto"/>
      </w:divBdr>
    </w:div>
    <w:div w:id="1871994562">
      <w:bodyDiv w:val="1"/>
      <w:marLeft w:val="0"/>
      <w:marRight w:val="0"/>
      <w:marTop w:val="0"/>
      <w:marBottom w:val="0"/>
      <w:divBdr>
        <w:top w:val="none" w:sz="0" w:space="0" w:color="auto"/>
        <w:left w:val="none" w:sz="0" w:space="0" w:color="auto"/>
        <w:bottom w:val="none" w:sz="0" w:space="0" w:color="auto"/>
        <w:right w:val="none" w:sz="0" w:space="0" w:color="auto"/>
      </w:divBdr>
    </w:div>
    <w:div w:id="1872567109">
      <w:bodyDiv w:val="1"/>
      <w:marLeft w:val="0"/>
      <w:marRight w:val="0"/>
      <w:marTop w:val="0"/>
      <w:marBottom w:val="0"/>
      <w:divBdr>
        <w:top w:val="none" w:sz="0" w:space="0" w:color="auto"/>
        <w:left w:val="none" w:sz="0" w:space="0" w:color="auto"/>
        <w:bottom w:val="none" w:sz="0" w:space="0" w:color="auto"/>
        <w:right w:val="none" w:sz="0" w:space="0" w:color="auto"/>
      </w:divBdr>
    </w:div>
    <w:div w:id="1873182264">
      <w:bodyDiv w:val="1"/>
      <w:marLeft w:val="0"/>
      <w:marRight w:val="0"/>
      <w:marTop w:val="0"/>
      <w:marBottom w:val="0"/>
      <w:divBdr>
        <w:top w:val="none" w:sz="0" w:space="0" w:color="auto"/>
        <w:left w:val="none" w:sz="0" w:space="0" w:color="auto"/>
        <w:bottom w:val="none" w:sz="0" w:space="0" w:color="auto"/>
        <w:right w:val="none" w:sz="0" w:space="0" w:color="auto"/>
      </w:divBdr>
    </w:div>
    <w:div w:id="1875380954">
      <w:bodyDiv w:val="1"/>
      <w:marLeft w:val="0"/>
      <w:marRight w:val="0"/>
      <w:marTop w:val="0"/>
      <w:marBottom w:val="0"/>
      <w:divBdr>
        <w:top w:val="none" w:sz="0" w:space="0" w:color="auto"/>
        <w:left w:val="none" w:sz="0" w:space="0" w:color="auto"/>
        <w:bottom w:val="none" w:sz="0" w:space="0" w:color="auto"/>
        <w:right w:val="none" w:sz="0" w:space="0" w:color="auto"/>
      </w:divBdr>
    </w:div>
    <w:div w:id="1876580246">
      <w:bodyDiv w:val="1"/>
      <w:marLeft w:val="0"/>
      <w:marRight w:val="0"/>
      <w:marTop w:val="0"/>
      <w:marBottom w:val="0"/>
      <w:divBdr>
        <w:top w:val="none" w:sz="0" w:space="0" w:color="auto"/>
        <w:left w:val="none" w:sz="0" w:space="0" w:color="auto"/>
        <w:bottom w:val="none" w:sz="0" w:space="0" w:color="auto"/>
        <w:right w:val="none" w:sz="0" w:space="0" w:color="auto"/>
      </w:divBdr>
    </w:div>
    <w:div w:id="1878616507">
      <w:bodyDiv w:val="1"/>
      <w:marLeft w:val="0"/>
      <w:marRight w:val="0"/>
      <w:marTop w:val="0"/>
      <w:marBottom w:val="0"/>
      <w:divBdr>
        <w:top w:val="none" w:sz="0" w:space="0" w:color="auto"/>
        <w:left w:val="none" w:sz="0" w:space="0" w:color="auto"/>
        <w:bottom w:val="none" w:sz="0" w:space="0" w:color="auto"/>
        <w:right w:val="none" w:sz="0" w:space="0" w:color="auto"/>
      </w:divBdr>
    </w:div>
    <w:div w:id="1879315988">
      <w:bodyDiv w:val="1"/>
      <w:marLeft w:val="0"/>
      <w:marRight w:val="0"/>
      <w:marTop w:val="0"/>
      <w:marBottom w:val="0"/>
      <w:divBdr>
        <w:top w:val="none" w:sz="0" w:space="0" w:color="auto"/>
        <w:left w:val="none" w:sz="0" w:space="0" w:color="auto"/>
        <w:bottom w:val="none" w:sz="0" w:space="0" w:color="auto"/>
        <w:right w:val="none" w:sz="0" w:space="0" w:color="auto"/>
      </w:divBdr>
    </w:div>
    <w:div w:id="1882667115">
      <w:bodyDiv w:val="1"/>
      <w:marLeft w:val="0"/>
      <w:marRight w:val="0"/>
      <w:marTop w:val="0"/>
      <w:marBottom w:val="0"/>
      <w:divBdr>
        <w:top w:val="none" w:sz="0" w:space="0" w:color="auto"/>
        <w:left w:val="none" w:sz="0" w:space="0" w:color="auto"/>
        <w:bottom w:val="none" w:sz="0" w:space="0" w:color="auto"/>
        <w:right w:val="none" w:sz="0" w:space="0" w:color="auto"/>
      </w:divBdr>
    </w:div>
    <w:div w:id="1882668497">
      <w:bodyDiv w:val="1"/>
      <w:marLeft w:val="0"/>
      <w:marRight w:val="0"/>
      <w:marTop w:val="0"/>
      <w:marBottom w:val="0"/>
      <w:divBdr>
        <w:top w:val="none" w:sz="0" w:space="0" w:color="auto"/>
        <w:left w:val="none" w:sz="0" w:space="0" w:color="auto"/>
        <w:bottom w:val="none" w:sz="0" w:space="0" w:color="auto"/>
        <w:right w:val="none" w:sz="0" w:space="0" w:color="auto"/>
      </w:divBdr>
    </w:div>
    <w:div w:id="1883134316">
      <w:bodyDiv w:val="1"/>
      <w:marLeft w:val="0"/>
      <w:marRight w:val="0"/>
      <w:marTop w:val="0"/>
      <w:marBottom w:val="0"/>
      <w:divBdr>
        <w:top w:val="none" w:sz="0" w:space="0" w:color="auto"/>
        <w:left w:val="none" w:sz="0" w:space="0" w:color="auto"/>
        <w:bottom w:val="none" w:sz="0" w:space="0" w:color="auto"/>
        <w:right w:val="none" w:sz="0" w:space="0" w:color="auto"/>
      </w:divBdr>
    </w:div>
    <w:div w:id="1883208152">
      <w:bodyDiv w:val="1"/>
      <w:marLeft w:val="0"/>
      <w:marRight w:val="0"/>
      <w:marTop w:val="0"/>
      <w:marBottom w:val="0"/>
      <w:divBdr>
        <w:top w:val="none" w:sz="0" w:space="0" w:color="auto"/>
        <w:left w:val="none" w:sz="0" w:space="0" w:color="auto"/>
        <w:bottom w:val="none" w:sz="0" w:space="0" w:color="auto"/>
        <w:right w:val="none" w:sz="0" w:space="0" w:color="auto"/>
      </w:divBdr>
    </w:div>
    <w:div w:id="1883323687">
      <w:bodyDiv w:val="1"/>
      <w:marLeft w:val="0"/>
      <w:marRight w:val="0"/>
      <w:marTop w:val="0"/>
      <w:marBottom w:val="0"/>
      <w:divBdr>
        <w:top w:val="none" w:sz="0" w:space="0" w:color="auto"/>
        <w:left w:val="none" w:sz="0" w:space="0" w:color="auto"/>
        <w:bottom w:val="none" w:sz="0" w:space="0" w:color="auto"/>
        <w:right w:val="none" w:sz="0" w:space="0" w:color="auto"/>
      </w:divBdr>
    </w:div>
    <w:div w:id="1888643514">
      <w:bodyDiv w:val="1"/>
      <w:marLeft w:val="0"/>
      <w:marRight w:val="0"/>
      <w:marTop w:val="0"/>
      <w:marBottom w:val="0"/>
      <w:divBdr>
        <w:top w:val="none" w:sz="0" w:space="0" w:color="auto"/>
        <w:left w:val="none" w:sz="0" w:space="0" w:color="auto"/>
        <w:bottom w:val="none" w:sz="0" w:space="0" w:color="auto"/>
        <w:right w:val="none" w:sz="0" w:space="0" w:color="auto"/>
      </w:divBdr>
    </w:div>
    <w:div w:id="1888909121">
      <w:bodyDiv w:val="1"/>
      <w:marLeft w:val="0"/>
      <w:marRight w:val="0"/>
      <w:marTop w:val="0"/>
      <w:marBottom w:val="0"/>
      <w:divBdr>
        <w:top w:val="none" w:sz="0" w:space="0" w:color="auto"/>
        <w:left w:val="none" w:sz="0" w:space="0" w:color="auto"/>
        <w:bottom w:val="none" w:sz="0" w:space="0" w:color="auto"/>
        <w:right w:val="none" w:sz="0" w:space="0" w:color="auto"/>
      </w:divBdr>
    </w:div>
    <w:div w:id="1890338176">
      <w:bodyDiv w:val="1"/>
      <w:marLeft w:val="0"/>
      <w:marRight w:val="0"/>
      <w:marTop w:val="0"/>
      <w:marBottom w:val="0"/>
      <w:divBdr>
        <w:top w:val="none" w:sz="0" w:space="0" w:color="auto"/>
        <w:left w:val="none" w:sz="0" w:space="0" w:color="auto"/>
        <w:bottom w:val="none" w:sz="0" w:space="0" w:color="auto"/>
        <w:right w:val="none" w:sz="0" w:space="0" w:color="auto"/>
      </w:divBdr>
    </w:div>
    <w:div w:id="1892111102">
      <w:bodyDiv w:val="1"/>
      <w:marLeft w:val="0"/>
      <w:marRight w:val="0"/>
      <w:marTop w:val="0"/>
      <w:marBottom w:val="0"/>
      <w:divBdr>
        <w:top w:val="none" w:sz="0" w:space="0" w:color="auto"/>
        <w:left w:val="none" w:sz="0" w:space="0" w:color="auto"/>
        <w:bottom w:val="none" w:sz="0" w:space="0" w:color="auto"/>
        <w:right w:val="none" w:sz="0" w:space="0" w:color="auto"/>
      </w:divBdr>
    </w:div>
    <w:div w:id="1893736404">
      <w:bodyDiv w:val="1"/>
      <w:marLeft w:val="0"/>
      <w:marRight w:val="0"/>
      <w:marTop w:val="0"/>
      <w:marBottom w:val="0"/>
      <w:divBdr>
        <w:top w:val="none" w:sz="0" w:space="0" w:color="auto"/>
        <w:left w:val="none" w:sz="0" w:space="0" w:color="auto"/>
        <w:bottom w:val="none" w:sz="0" w:space="0" w:color="auto"/>
        <w:right w:val="none" w:sz="0" w:space="0" w:color="auto"/>
      </w:divBdr>
    </w:div>
    <w:div w:id="1893955831">
      <w:bodyDiv w:val="1"/>
      <w:marLeft w:val="0"/>
      <w:marRight w:val="0"/>
      <w:marTop w:val="0"/>
      <w:marBottom w:val="0"/>
      <w:divBdr>
        <w:top w:val="none" w:sz="0" w:space="0" w:color="auto"/>
        <w:left w:val="none" w:sz="0" w:space="0" w:color="auto"/>
        <w:bottom w:val="none" w:sz="0" w:space="0" w:color="auto"/>
        <w:right w:val="none" w:sz="0" w:space="0" w:color="auto"/>
      </w:divBdr>
    </w:div>
    <w:div w:id="1894538857">
      <w:bodyDiv w:val="1"/>
      <w:marLeft w:val="0"/>
      <w:marRight w:val="0"/>
      <w:marTop w:val="0"/>
      <w:marBottom w:val="0"/>
      <w:divBdr>
        <w:top w:val="none" w:sz="0" w:space="0" w:color="auto"/>
        <w:left w:val="none" w:sz="0" w:space="0" w:color="auto"/>
        <w:bottom w:val="none" w:sz="0" w:space="0" w:color="auto"/>
        <w:right w:val="none" w:sz="0" w:space="0" w:color="auto"/>
      </w:divBdr>
    </w:div>
    <w:div w:id="1895071268">
      <w:bodyDiv w:val="1"/>
      <w:marLeft w:val="0"/>
      <w:marRight w:val="0"/>
      <w:marTop w:val="0"/>
      <w:marBottom w:val="0"/>
      <w:divBdr>
        <w:top w:val="none" w:sz="0" w:space="0" w:color="auto"/>
        <w:left w:val="none" w:sz="0" w:space="0" w:color="auto"/>
        <w:bottom w:val="none" w:sz="0" w:space="0" w:color="auto"/>
        <w:right w:val="none" w:sz="0" w:space="0" w:color="auto"/>
      </w:divBdr>
    </w:div>
    <w:div w:id="1896426714">
      <w:bodyDiv w:val="1"/>
      <w:marLeft w:val="0"/>
      <w:marRight w:val="0"/>
      <w:marTop w:val="0"/>
      <w:marBottom w:val="0"/>
      <w:divBdr>
        <w:top w:val="none" w:sz="0" w:space="0" w:color="auto"/>
        <w:left w:val="none" w:sz="0" w:space="0" w:color="auto"/>
        <w:bottom w:val="none" w:sz="0" w:space="0" w:color="auto"/>
        <w:right w:val="none" w:sz="0" w:space="0" w:color="auto"/>
      </w:divBdr>
    </w:div>
    <w:div w:id="1898127628">
      <w:bodyDiv w:val="1"/>
      <w:marLeft w:val="0"/>
      <w:marRight w:val="0"/>
      <w:marTop w:val="0"/>
      <w:marBottom w:val="0"/>
      <w:divBdr>
        <w:top w:val="none" w:sz="0" w:space="0" w:color="auto"/>
        <w:left w:val="none" w:sz="0" w:space="0" w:color="auto"/>
        <w:bottom w:val="none" w:sz="0" w:space="0" w:color="auto"/>
        <w:right w:val="none" w:sz="0" w:space="0" w:color="auto"/>
      </w:divBdr>
    </w:div>
    <w:div w:id="1898197286">
      <w:bodyDiv w:val="1"/>
      <w:marLeft w:val="0"/>
      <w:marRight w:val="0"/>
      <w:marTop w:val="0"/>
      <w:marBottom w:val="0"/>
      <w:divBdr>
        <w:top w:val="none" w:sz="0" w:space="0" w:color="auto"/>
        <w:left w:val="none" w:sz="0" w:space="0" w:color="auto"/>
        <w:bottom w:val="none" w:sz="0" w:space="0" w:color="auto"/>
        <w:right w:val="none" w:sz="0" w:space="0" w:color="auto"/>
      </w:divBdr>
    </w:div>
    <w:div w:id="1898512703">
      <w:bodyDiv w:val="1"/>
      <w:marLeft w:val="0"/>
      <w:marRight w:val="0"/>
      <w:marTop w:val="0"/>
      <w:marBottom w:val="0"/>
      <w:divBdr>
        <w:top w:val="none" w:sz="0" w:space="0" w:color="auto"/>
        <w:left w:val="none" w:sz="0" w:space="0" w:color="auto"/>
        <w:bottom w:val="none" w:sz="0" w:space="0" w:color="auto"/>
        <w:right w:val="none" w:sz="0" w:space="0" w:color="auto"/>
      </w:divBdr>
    </w:div>
    <w:div w:id="1898515038">
      <w:bodyDiv w:val="1"/>
      <w:marLeft w:val="0"/>
      <w:marRight w:val="0"/>
      <w:marTop w:val="0"/>
      <w:marBottom w:val="0"/>
      <w:divBdr>
        <w:top w:val="none" w:sz="0" w:space="0" w:color="auto"/>
        <w:left w:val="none" w:sz="0" w:space="0" w:color="auto"/>
        <w:bottom w:val="none" w:sz="0" w:space="0" w:color="auto"/>
        <w:right w:val="none" w:sz="0" w:space="0" w:color="auto"/>
      </w:divBdr>
    </w:div>
    <w:div w:id="1899051749">
      <w:bodyDiv w:val="1"/>
      <w:marLeft w:val="0"/>
      <w:marRight w:val="0"/>
      <w:marTop w:val="0"/>
      <w:marBottom w:val="0"/>
      <w:divBdr>
        <w:top w:val="none" w:sz="0" w:space="0" w:color="auto"/>
        <w:left w:val="none" w:sz="0" w:space="0" w:color="auto"/>
        <w:bottom w:val="none" w:sz="0" w:space="0" w:color="auto"/>
        <w:right w:val="none" w:sz="0" w:space="0" w:color="auto"/>
      </w:divBdr>
    </w:div>
    <w:div w:id="1899365149">
      <w:bodyDiv w:val="1"/>
      <w:marLeft w:val="0"/>
      <w:marRight w:val="0"/>
      <w:marTop w:val="0"/>
      <w:marBottom w:val="0"/>
      <w:divBdr>
        <w:top w:val="none" w:sz="0" w:space="0" w:color="auto"/>
        <w:left w:val="none" w:sz="0" w:space="0" w:color="auto"/>
        <w:bottom w:val="none" w:sz="0" w:space="0" w:color="auto"/>
        <w:right w:val="none" w:sz="0" w:space="0" w:color="auto"/>
      </w:divBdr>
    </w:div>
    <w:div w:id="1900631057">
      <w:bodyDiv w:val="1"/>
      <w:marLeft w:val="0"/>
      <w:marRight w:val="0"/>
      <w:marTop w:val="0"/>
      <w:marBottom w:val="0"/>
      <w:divBdr>
        <w:top w:val="none" w:sz="0" w:space="0" w:color="auto"/>
        <w:left w:val="none" w:sz="0" w:space="0" w:color="auto"/>
        <w:bottom w:val="none" w:sz="0" w:space="0" w:color="auto"/>
        <w:right w:val="none" w:sz="0" w:space="0" w:color="auto"/>
      </w:divBdr>
    </w:div>
    <w:div w:id="1901095405">
      <w:bodyDiv w:val="1"/>
      <w:marLeft w:val="0"/>
      <w:marRight w:val="0"/>
      <w:marTop w:val="0"/>
      <w:marBottom w:val="0"/>
      <w:divBdr>
        <w:top w:val="none" w:sz="0" w:space="0" w:color="auto"/>
        <w:left w:val="none" w:sz="0" w:space="0" w:color="auto"/>
        <w:bottom w:val="none" w:sz="0" w:space="0" w:color="auto"/>
        <w:right w:val="none" w:sz="0" w:space="0" w:color="auto"/>
      </w:divBdr>
    </w:div>
    <w:div w:id="1904098757">
      <w:bodyDiv w:val="1"/>
      <w:marLeft w:val="0"/>
      <w:marRight w:val="0"/>
      <w:marTop w:val="0"/>
      <w:marBottom w:val="0"/>
      <w:divBdr>
        <w:top w:val="none" w:sz="0" w:space="0" w:color="auto"/>
        <w:left w:val="none" w:sz="0" w:space="0" w:color="auto"/>
        <w:bottom w:val="none" w:sz="0" w:space="0" w:color="auto"/>
        <w:right w:val="none" w:sz="0" w:space="0" w:color="auto"/>
      </w:divBdr>
    </w:div>
    <w:div w:id="1904756533">
      <w:bodyDiv w:val="1"/>
      <w:marLeft w:val="0"/>
      <w:marRight w:val="0"/>
      <w:marTop w:val="0"/>
      <w:marBottom w:val="0"/>
      <w:divBdr>
        <w:top w:val="none" w:sz="0" w:space="0" w:color="auto"/>
        <w:left w:val="none" w:sz="0" w:space="0" w:color="auto"/>
        <w:bottom w:val="none" w:sz="0" w:space="0" w:color="auto"/>
        <w:right w:val="none" w:sz="0" w:space="0" w:color="auto"/>
      </w:divBdr>
    </w:div>
    <w:div w:id="1910073491">
      <w:bodyDiv w:val="1"/>
      <w:marLeft w:val="0"/>
      <w:marRight w:val="0"/>
      <w:marTop w:val="0"/>
      <w:marBottom w:val="0"/>
      <w:divBdr>
        <w:top w:val="none" w:sz="0" w:space="0" w:color="auto"/>
        <w:left w:val="none" w:sz="0" w:space="0" w:color="auto"/>
        <w:bottom w:val="none" w:sz="0" w:space="0" w:color="auto"/>
        <w:right w:val="none" w:sz="0" w:space="0" w:color="auto"/>
      </w:divBdr>
    </w:div>
    <w:div w:id="1910729691">
      <w:bodyDiv w:val="1"/>
      <w:marLeft w:val="0"/>
      <w:marRight w:val="0"/>
      <w:marTop w:val="0"/>
      <w:marBottom w:val="0"/>
      <w:divBdr>
        <w:top w:val="none" w:sz="0" w:space="0" w:color="auto"/>
        <w:left w:val="none" w:sz="0" w:space="0" w:color="auto"/>
        <w:bottom w:val="none" w:sz="0" w:space="0" w:color="auto"/>
        <w:right w:val="none" w:sz="0" w:space="0" w:color="auto"/>
      </w:divBdr>
    </w:div>
    <w:div w:id="1911186833">
      <w:bodyDiv w:val="1"/>
      <w:marLeft w:val="0"/>
      <w:marRight w:val="0"/>
      <w:marTop w:val="0"/>
      <w:marBottom w:val="0"/>
      <w:divBdr>
        <w:top w:val="none" w:sz="0" w:space="0" w:color="auto"/>
        <w:left w:val="none" w:sz="0" w:space="0" w:color="auto"/>
        <w:bottom w:val="none" w:sz="0" w:space="0" w:color="auto"/>
        <w:right w:val="none" w:sz="0" w:space="0" w:color="auto"/>
      </w:divBdr>
    </w:div>
    <w:div w:id="1911884515">
      <w:bodyDiv w:val="1"/>
      <w:marLeft w:val="0"/>
      <w:marRight w:val="0"/>
      <w:marTop w:val="0"/>
      <w:marBottom w:val="0"/>
      <w:divBdr>
        <w:top w:val="none" w:sz="0" w:space="0" w:color="auto"/>
        <w:left w:val="none" w:sz="0" w:space="0" w:color="auto"/>
        <w:bottom w:val="none" w:sz="0" w:space="0" w:color="auto"/>
        <w:right w:val="none" w:sz="0" w:space="0" w:color="auto"/>
      </w:divBdr>
    </w:div>
    <w:div w:id="1912618399">
      <w:bodyDiv w:val="1"/>
      <w:marLeft w:val="0"/>
      <w:marRight w:val="0"/>
      <w:marTop w:val="0"/>
      <w:marBottom w:val="0"/>
      <w:divBdr>
        <w:top w:val="none" w:sz="0" w:space="0" w:color="auto"/>
        <w:left w:val="none" w:sz="0" w:space="0" w:color="auto"/>
        <w:bottom w:val="none" w:sz="0" w:space="0" w:color="auto"/>
        <w:right w:val="none" w:sz="0" w:space="0" w:color="auto"/>
      </w:divBdr>
    </w:div>
    <w:div w:id="1914007017">
      <w:bodyDiv w:val="1"/>
      <w:marLeft w:val="0"/>
      <w:marRight w:val="0"/>
      <w:marTop w:val="0"/>
      <w:marBottom w:val="0"/>
      <w:divBdr>
        <w:top w:val="none" w:sz="0" w:space="0" w:color="auto"/>
        <w:left w:val="none" w:sz="0" w:space="0" w:color="auto"/>
        <w:bottom w:val="none" w:sz="0" w:space="0" w:color="auto"/>
        <w:right w:val="none" w:sz="0" w:space="0" w:color="auto"/>
      </w:divBdr>
    </w:div>
    <w:div w:id="1915044326">
      <w:bodyDiv w:val="1"/>
      <w:marLeft w:val="0"/>
      <w:marRight w:val="0"/>
      <w:marTop w:val="0"/>
      <w:marBottom w:val="0"/>
      <w:divBdr>
        <w:top w:val="none" w:sz="0" w:space="0" w:color="auto"/>
        <w:left w:val="none" w:sz="0" w:space="0" w:color="auto"/>
        <w:bottom w:val="none" w:sz="0" w:space="0" w:color="auto"/>
        <w:right w:val="none" w:sz="0" w:space="0" w:color="auto"/>
      </w:divBdr>
    </w:div>
    <w:div w:id="1915118981">
      <w:bodyDiv w:val="1"/>
      <w:marLeft w:val="0"/>
      <w:marRight w:val="0"/>
      <w:marTop w:val="0"/>
      <w:marBottom w:val="0"/>
      <w:divBdr>
        <w:top w:val="none" w:sz="0" w:space="0" w:color="auto"/>
        <w:left w:val="none" w:sz="0" w:space="0" w:color="auto"/>
        <w:bottom w:val="none" w:sz="0" w:space="0" w:color="auto"/>
        <w:right w:val="none" w:sz="0" w:space="0" w:color="auto"/>
      </w:divBdr>
    </w:div>
    <w:div w:id="1917279894">
      <w:bodyDiv w:val="1"/>
      <w:marLeft w:val="0"/>
      <w:marRight w:val="0"/>
      <w:marTop w:val="0"/>
      <w:marBottom w:val="0"/>
      <w:divBdr>
        <w:top w:val="none" w:sz="0" w:space="0" w:color="auto"/>
        <w:left w:val="none" w:sz="0" w:space="0" w:color="auto"/>
        <w:bottom w:val="none" w:sz="0" w:space="0" w:color="auto"/>
        <w:right w:val="none" w:sz="0" w:space="0" w:color="auto"/>
      </w:divBdr>
    </w:div>
    <w:div w:id="1917858820">
      <w:bodyDiv w:val="1"/>
      <w:marLeft w:val="0"/>
      <w:marRight w:val="0"/>
      <w:marTop w:val="0"/>
      <w:marBottom w:val="0"/>
      <w:divBdr>
        <w:top w:val="none" w:sz="0" w:space="0" w:color="auto"/>
        <w:left w:val="none" w:sz="0" w:space="0" w:color="auto"/>
        <w:bottom w:val="none" w:sz="0" w:space="0" w:color="auto"/>
        <w:right w:val="none" w:sz="0" w:space="0" w:color="auto"/>
      </w:divBdr>
    </w:div>
    <w:div w:id="1918174590">
      <w:bodyDiv w:val="1"/>
      <w:marLeft w:val="0"/>
      <w:marRight w:val="0"/>
      <w:marTop w:val="0"/>
      <w:marBottom w:val="0"/>
      <w:divBdr>
        <w:top w:val="none" w:sz="0" w:space="0" w:color="auto"/>
        <w:left w:val="none" w:sz="0" w:space="0" w:color="auto"/>
        <w:bottom w:val="none" w:sz="0" w:space="0" w:color="auto"/>
        <w:right w:val="none" w:sz="0" w:space="0" w:color="auto"/>
      </w:divBdr>
    </w:div>
    <w:div w:id="1920216143">
      <w:bodyDiv w:val="1"/>
      <w:marLeft w:val="0"/>
      <w:marRight w:val="0"/>
      <w:marTop w:val="0"/>
      <w:marBottom w:val="0"/>
      <w:divBdr>
        <w:top w:val="none" w:sz="0" w:space="0" w:color="auto"/>
        <w:left w:val="none" w:sz="0" w:space="0" w:color="auto"/>
        <w:bottom w:val="none" w:sz="0" w:space="0" w:color="auto"/>
        <w:right w:val="none" w:sz="0" w:space="0" w:color="auto"/>
      </w:divBdr>
    </w:div>
    <w:div w:id="1921787077">
      <w:bodyDiv w:val="1"/>
      <w:marLeft w:val="0"/>
      <w:marRight w:val="0"/>
      <w:marTop w:val="0"/>
      <w:marBottom w:val="0"/>
      <w:divBdr>
        <w:top w:val="none" w:sz="0" w:space="0" w:color="auto"/>
        <w:left w:val="none" w:sz="0" w:space="0" w:color="auto"/>
        <w:bottom w:val="none" w:sz="0" w:space="0" w:color="auto"/>
        <w:right w:val="none" w:sz="0" w:space="0" w:color="auto"/>
      </w:divBdr>
    </w:div>
    <w:div w:id="1926104698">
      <w:bodyDiv w:val="1"/>
      <w:marLeft w:val="0"/>
      <w:marRight w:val="0"/>
      <w:marTop w:val="0"/>
      <w:marBottom w:val="0"/>
      <w:divBdr>
        <w:top w:val="none" w:sz="0" w:space="0" w:color="auto"/>
        <w:left w:val="none" w:sz="0" w:space="0" w:color="auto"/>
        <w:bottom w:val="none" w:sz="0" w:space="0" w:color="auto"/>
        <w:right w:val="none" w:sz="0" w:space="0" w:color="auto"/>
      </w:divBdr>
    </w:div>
    <w:div w:id="1926449585">
      <w:bodyDiv w:val="1"/>
      <w:marLeft w:val="0"/>
      <w:marRight w:val="0"/>
      <w:marTop w:val="0"/>
      <w:marBottom w:val="0"/>
      <w:divBdr>
        <w:top w:val="none" w:sz="0" w:space="0" w:color="auto"/>
        <w:left w:val="none" w:sz="0" w:space="0" w:color="auto"/>
        <w:bottom w:val="none" w:sz="0" w:space="0" w:color="auto"/>
        <w:right w:val="none" w:sz="0" w:space="0" w:color="auto"/>
      </w:divBdr>
    </w:div>
    <w:div w:id="1927768244">
      <w:bodyDiv w:val="1"/>
      <w:marLeft w:val="0"/>
      <w:marRight w:val="0"/>
      <w:marTop w:val="0"/>
      <w:marBottom w:val="0"/>
      <w:divBdr>
        <w:top w:val="none" w:sz="0" w:space="0" w:color="auto"/>
        <w:left w:val="none" w:sz="0" w:space="0" w:color="auto"/>
        <w:bottom w:val="none" w:sz="0" w:space="0" w:color="auto"/>
        <w:right w:val="none" w:sz="0" w:space="0" w:color="auto"/>
      </w:divBdr>
    </w:div>
    <w:div w:id="1929190794">
      <w:bodyDiv w:val="1"/>
      <w:marLeft w:val="0"/>
      <w:marRight w:val="0"/>
      <w:marTop w:val="0"/>
      <w:marBottom w:val="0"/>
      <w:divBdr>
        <w:top w:val="none" w:sz="0" w:space="0" w:color="auto"/>
        <w:left w:val="none" w:sz="0" w:space="0" w:color="auto"/>
        <w:bottom w:val="none" w:sz="0" w:space="0" w:color="auto"/>
        <w:right w:val="none" w:sz="0" w:space="0" w:color="auto"/>
      </w:divBdr>
    </w:div>
    <w:div w:id="1929918850">
      <w:bodyDiv w:val="1"/>
      <w:marLeft w:val="0"/>
      <w:marRight w:val="0"/>
      <w:marTop w:val="0"/>
      <w:marBottom w:val="0"/>
      <w:divBdr>
        <w:top w:val="none" w:sz="0" w:space="0" w:color="auto"/>
        <w:left w:val="none" w:sz="0" w:space="0" w:color="auto"/>
        <w:bottom w:val="none" w:sz="0" w:space="0" w:color="auto"/>
        <w:right w:val="none" w:sz="0" w:space="0" w:color="auto"/>
      </w:divBdr>
    </w:div>
    <w:div w:id="1931770617">
      <w:bodyDiv w:val="1"/>
      <w:marLeft w:val="0"/>
      <w:marRight w:val="0"/>
      <w:marTop w:val="0"/>
      <w:marBottom w:val="0"/>
      <w:divBdr>
        <w:top w:val="none" w:sz="0" w:space="0" w:color="auto"/>
        <w:left w:val="none" w:sz="0" w:space="0" w:color="auto"/>
        <w:bottom w:val="none" w:sz="0" w:space="0" w:color="auto"/>
        <w:right w:val="none" w:sz="0" w:space="0" w:color="auto"/>
      </w:divBdr>
    </w:div>
    <w:div w:id="1932158725">
      <w:bodyDiv w:val="1"/>
      <w:marLeft w:val="0"/>
      <w:marRight w:val="0"/>
      <w:marTop w:val="0"/>
      <w:marBottom w:val="0"/>
      <w:divBdr>
        <w:top w:val="none" w:sz="0" w:space="0" w:color="auto"/>
        <w:left w:val="none" w:sz="0" w:space="0" w:color="auto"/>
        <w:bottom w:val="none" w:sz="0" w:space="0" w:color="auto"/>
        <w:right w:val="none" w:sz="0" w:space="0" w:color="auto"/>
      </w:divBdr>
    </w:div>
    <w:div w:id="1933119547">
      <w:bodyDiv w:val="1"/>
      <w:marLeft w:val="0"/>
      <w:marRight w:val="0"/>
      <w:marTop w:val="0"/>
      <w:marBottom w:val="0"/>
      <w:divBdr>
        <w:top w:val="none" w:sz="0" w:space="0" w:color="auto"/>
        <w:left w:val="none" w:sz="0" w:space="0" w:color="auto"/>
        <w:bottom w:val="none" w:sz="0" w:space="0" w:color="auto"/>
        <w:right w:val="none" w:sz="0" w:space="0" w:color="auto"/>
      </w:divBdr>
    </w:div>
    <w:div w:id="1935935758">
      <w:bodyDiv w:val="1"/>
      <w:marLeft w:val="0"/>
      <w:marRight w:val="0"/>
      <w:marTop w:val="0"/>
      <w:marBottom w:val="0"/>
      <w:divBdr>
        <w:top w:val="none" w:sz="0" w:space="0" w:color="auto"/>
        <w:left w:val="none" w:sz="0" w:space="0" w:color="auto"/>
        <w:bottom w:val="none" w:sz="0" w:space="0" w:color="auto"/>
        <w:right w:val="none" w:sz="0" w:space="0" w:color="auto"/>
      </w:divBdr>
    </w:div>
    <w:div w:id="1937788862">
      <w:bodyDiv w:val="1"/>
      <w:marLeft w:val="0"/>
      <w:marRight w:val="0"/>
      <w:marTop w:val="0"/>
      <w:marBottom w:val="0"/>
      <w:divBdr>
        <w:top w:val="none" w:sz="0" w:space="0" w:color="auto"/>
        <w:left w:val="none" w:sz="0" w:space="0" w:color="auto"/>
        <w:bottom w:val="none" w:sz="0" w:space="0" w:color="auto"/>
        <w:right w:val="none" w:sz="0" w:space="0" w:color="auto"/>
      </w:divBdr>
    </w:div>
    <w:div w:id="1938438890">
      <w:bodyDiv w:val="1"/>
      <w:marLeft w:val="0"/>
      <w:marRight w:val="0"/>
      <w:marTop w:val="0"/>
      <w:marBottom w:val="0"/>
      <w:divBdr>
        <w:top w:val="none" w:sz="0" w:space="0" w:color="auto"/>
        <w:left w:val="none" w:sz="0" w:space="0" w:color="auto"/>
        <w:bottom w:val="none" w:sz="0" w:space="0" w:color="auto"/>
        <w:right w:val="none" w:sz="0" w:space="0" w:color="auto"/>
      </w:divBdr>
    </w:div>
    <w:div w:id="1938441843">
      <w:bodyDiv w:val="1"/>
      <w:marLeft w:val="0"/>
      <w:marRight w:val="0"/>
      <w:marTop w:val="0"/>
      <w:marBottom w:val="0"/>
      <w:divBdr>
        <w:top w:val="none" w:sz="0" w:space="0" w:color="auto"/>
        <w:left w:val="none" w:sz="0" w:space="0" w:color="auto"/>
        <w:bottom w:val="none" w:sz="0" w:space="0" w:color="auto"/>
        <w:right w:val="none" w:sz="0" w:space="0" w:color="auto"/>
      </w:divBdr>
    </w:div>
    <w:div w:id="1939486910">
      <w:bodyDiv w:val="1"/>
      <w:marLeft w:val="0"/>
      <w:marRight w:val="0"/>
      <w:marTop w:val="0"/>
      <w:marBottom w:val="0"/>
      <w:divBdr>
        <w:top w:val="none" w:sz="0" w:space="0" w:color="auto"/>
        <w:left w:val="none" w:sz="0" w:space="0" w:color="auto"/>
        <w:bottom w:val="none" w:sz="0" w:space="0" w:color="auto"/>
        <w:right w:val="none" w:sz="0" w:space="0" w:color="auto"/>
      </w:divBdr>
    </w:div>
    <w:div w:id="1940017933">
      <w:bodyDiv w:val="1"/>
      <w:marLeft w:val="0"/>
      <w:marRight w:val="0"/>
      <w:marTop w:val="0"/>
      <w:marBottom w:val="0"/>
      <w:divBdr>
        <w:top w:val="none" w:sz="0" w:space="0" w:color="auto"/>
        <w:left w:val="none" w:sz="0" w:space="0" w:color="auto"/>
        <w:bottom w:val="none" w:sz="0" w:space="0" w:color="auto"/>
        <w:right w:val="none" w:sz="0" w:space="0" w:color="auto"/>
      </w:divBdr>
    </w:div>
    <w:div w:id="1949114539">
      <w:bodyDiv w:val="1"/>
      <w:marLeft w:val="0"/>
      <w:marRight w:val="0"/>
      <w:marTop w:val="0"/>
      <w:marBottom w:val="0"/>
      <w:divBdr>
        <w:top w:val="none" w:sz="0" w:space="0" w:color="auto"/>
        <w:left w:val="none" w:sz="0" w:space="0" w:color="auto"/>
        <w:bottom w:val="none" w:sz="0" w:space="0" w:color="auto"/>
        <w:right w:val="none" w:sz="0" w:space="0" w:color="auto"/>
      </w:divBdr>
    </w:div>
    <w:div w:id="1949241625">
      <w:bodyDiv w:val="1"/>
      <w:marLeft w:val="0"/>
      <w:marRight w:val="0"/>
      <w:marTop w:val="0"/>
      <w:marBottom w:val="0"/>
      <w:divBdr>
        <w:top w:val="none" w:sz="0" w:space="0" w:color="auto"/>
        <w:left w:val="none" w:sz="0" w:space="0" w:color="auto"/>
        <w:bottom w:val="none" w:sz="0" w:space="0" w:color="auto"/>
        <w:right w:val="none" w:sz="0" w:space="0" w:color="auto"/>
      </w:divBdr>
    </w:div>
    <w:div w:id="1949775260">
      <w:bodyDiv w:val="1"/>
      <w:marLeft w:val="0"/>
      <w:marRight w:val="0"/>
      <w:marTop w:val="0"/>
      <w:marBottom w:val="0"/>
      <w:divBdr>
        <w:top w:val="none" w:sz="0" w:space="0" w:color="auto"/>
        <w:left w:val="none" w:sz="0" w:space="0" w:color="auto"/>
        <w:bottom w:val="none" w:sz="0" w:space="0" w:color="auto"/>
        <w:right w:val="none" w:sz="0" w:space="0" w:color="auto"/>
      </w:divBdr>
    </w:div>
    <w:div w:id="1951474171">
      <w:bodyDiv w:val="1"/>
      <w:marLeft w:val="0"/>
      <w:marRight w:val="0"/>
      <w:marTop w:val="0"/>
      <w:marBottom w:val="0"/>
      <w:divBdr>
        <w:top w:val="none" w:sz="0" w:space="0" w:color="auto"/>
        <w:left w:val="none" w:sz="0" w:space="0" w:color="auto"/>
        <w:bottom w:val="none" w:sz="0" w:space="0" w:color="auto"/>
        <w:right w:val="none" w:sz="0" w:space="0" w:color="auto"/>
      </w:divBdr>
    </w:div>
    <w:div w:id="1953050798">
      <w:bodyDiv w:val="1"/>
      <w:marLeft w:val="0"/>
      <w:marRight w:val="0"/>
      <w:marTop w:val="0"/>
      <w:marBottom w:val="0"/>
      <w:divBdr>
        <w:top w:val="none" w:sz="0" w:space="0" w:color="auto"/>
        <w:left w:val="none" w:sz="0" w:space="0" w:color="auto"/>
        <w:bottom w:val="none" w:sz="0" w:space="0" w:color="auto"/>
        <w:right w:val="none" w:sz="0" w:space="0" w:color="auto"/>
      </w:divBdr>
    </w:div>
    <w:div w:id="1957366160">
      <w:bodyDiv w:val="1"/>
      <w:marLeft w:val="0"/>
      <w:marRight w:val="0"/>
      <w:marTop w:val="0"/>
      <w:marBottom w:val="0"/>
      <w:divBdr>
        <w:top w:val="none" w:sz="0" w:space="0" w:color="auto"/>
        <w:left w:val="none" w:sz="0" w:space="0" w:color="auto"/>
        <w:bottom w:val="none" w:sz="0" w:space="0" w:color="auto"/>
        <w:right w:val="none" w:sz="0" w:space="0" w:color="auto"/>
      </w:divBdr>
    </w:div>
    <w:div w:id="1961454282">
      <w:bodyDiv w:val="1"/>
      <w:marLeft w:val="0"/>
      <w:marRight w:val="0"/>
      <w:marTop w:val="0"/>
      <w:marBottom w:val="0"/>
      <w:divBdr>
        <w:top w:val="none" w:sz="0" w:space="0" w:color="auto"/>
        <w:left w:val="none" w:sz="0" w:space="0" w:color="auto"/>
        <w:bottom w:val="none" w:sz="0" w:space="0" w:color="auto"/>
        <w:right w:val="none" w:sz="0" w:space="0" w:color="auto"/>
      </w:divBdr>
    </w:div>
    <w:div w:id="1961644378">
      <w:bodyDiv w:val="1"/>
      <w:marLeft w:val="0"/>
      <w:marRight w:val="0"/>
      <w:marTop w:val="0"/>
      <w:marBottom w:val="0"/>
      <w:divBdr>
        <w:top w:val="none" w:sz="0" w:space="0" w:color="auto"/>
        <w:left w:val="none" w:sz="0" w:space="0" w:color="auto"/>
        <w:bottom w:val="none" w:sz="0" w:space="0" w:color="auto"/>
        <w:right w:val="none" w:sz="0" w:space="0" w:color="auto"/>
      </w:divBdr>
    </w:div>
    <w:div w:id="1965192605">
      <w:bodyDiv w:val="1"/>
      <w:marLeft w:val="0"/>
      <w:marRight w:val="0"/>
      <w:marTop w:val="0"/>
      <w:marBottom w:val="0"/>
      <w:divBdr>
        <w:top w:val="none" w:sz="0" w:space="0" w:color="auto"/>
        <w:left w:val="none" w:sz="0" w:space="0" w:color="auto"/>
        <w:bottom w:val="none" w:sz="0" w:space="0" w:color="auto"/>
        <w:right w:val="none" w:sz="0" w:space="0" w:color="auto"/>
      </w:divBdr>
    </w:div>
    <w:div w:id="1966422123">
      <w:bodyDiv w:val="1"/>
      <w:marLeft w:val="0"/>
      <w:marRight w:val="0"/>
      <w:marTop w:val="0"/>
      <w:marBottom w:val="0"/>
      <w:divBdr>
        <w:top w:val="none" w:sz="0" w:space="0" w:color="auto"/>
        <w:left w:val="none" w:sz="0" w:space="0" w:color="auto"/>
        <w:bottom w:val="none" w:sz="0" w:space="0" w:color="auto"/>
        <w:right w:val="none" w:sz="0" w:space="0" w:color="auto"/>
      </w:divBdr>
    </w:div>
    <w:div w:id="1966547204">
      <w:bodyDiv w:val="1"/>
      <w:marLeft w:val="0"/>
      <w:marRight w:val="0"/>
      <w:marTop w:val="0"/>
      <w:marBottom w:val="0"/>
      <w:divBdr>
        <w:top w:val="none" w:sz="0" w:space="0" w:color="auto"/>
        <w:left w:val="none" w:sz="0" w:space="0" w:color="auto"/>
        <w:bottom w:val="none" w:sz="0" w:space="0" w:color="auto"/>
        <w:right w:val="none" w:sz="0" w:space="0" w:color="auto"/>
      </w:divBdr>
    </w:div>
    <w:div w:id="1966615130">
      <w:bodyDiv w:val="1"/>
      <w:marLeft w:val="0"/>
      <w:marRight w:val="0"/>
      <w:marTop w:val="0"/>
      <w:marBottom w:val="0"/>
      <w:divBdr>
        <w:top w:val="none" w:sz="0" w:space="0" w:color="auto"/>
        <w:left w:val="none" w:sz="0" w:space="0" w:color="auto"/>
        <w:bottom w:val="none" w:sz="0" w:space="0" w:color="auto"/>
        <w:right w:val="none" w:sz="0" w:space="0" w:color="auto"/>
      </w:divBdr>
    </w:div>
    <w:div w:id="1968270541">
      <w:bodyDiv w:val="1"/>
      <w:marLeft w:val="0"/>
      <w:marRight w:val="0"/>
      <w:marTop w:val="0"/>
      <w:marBottom w:val="0"/>
      <w:divBdr>
        <w:top w:val="none" w:sz="0" w:space="0" w:color="auto"/>
        <w:left w:val="none" w:sz="0" w:space="0" w:color="auto"/>
        <w:bottom w:val="none" w:sz="0" w:space="0" w:color="auto"/>
        <w:right w:val="none" w:sz="0" w:space="0" w:color="auto"/>
      </w:divBdr>
    </w:div>
    <w:div w:id="1968855960">
      <w:bodyDiv w:val="1"/>
      <w:marLeft w:val="0"/>
      <w:marRight w:val="0"/>
      <w:marTop w:val="0"/>
      <w:marBottom w:val="0"/>
      <w:divBdr>
        <w:top w:val="none" w:sz="0" w:space="0" w:color="auto"/>
        <w:left w:val="none" w:sz="0" w:space="0" w:color="auto"/>
        <w:bottom w:val="none" w:sz="0" w:space="0" w:color="auto"/>
        <w:right w:val="none" w:sz="0" w:space="0" w:color="auto"/>
      </w:divBdr>
    </w:div>
    <w:div w:id="1970892498">
      <w:bodyDiv w:val="1"/>
      <w:marLeft w:val="0"/>
      <w:marRight w:val="0"/>
      <w:marTop w:val="0"/>
      <w:marBottom w:val="0"/>
      <w:divBdr>
        <w:top w:val="none" w:sz="0" w:space="0" w:color="auto"/>
        <w:left w:val="none" w:sz="0" w:space="0" w:color="auto"/>
        <w:bottom w:val="none" w:sz="0" w:space="0" w:color="auto"/>
        <w:right w:val="none" w:sz="0" w:space="0" w:color="auto"/>
      </w:divBdr>
    </w:div>
    <w:div w:id="1971129041">
      <w:bodyDiv w:val="1"/>
      <w:marLeft w:val="0"/>
      <w:marRight w:val="0"/>
      <w:marTop w:val="0"/>
      <w:marBottom w:val="0"/>
      <w:divBdr>
        <w:top w:val="none" w:sz="0" w:space="0" w:color="auto"/>
        <w:left w:val="none" w:sz="0" w:space="0" w:color="auto"/>
        <w:bottom w:val="none" w:sz="0" w:space="0" w:color="auto"/>
        <w:right w:val="none" w:sz="0" w:space="0" w:color="auto"/>
      </w:divBdr>
    </w:div>
    <w:div w:id="1973435728">
      <w:bodyDiv w:val="1"/>
      <w:marLeft w:val="0"/>
      <w:marRight w:val="0"/>
      <w:marTop w:val="0"/>
      <w:marBottom w:val="0"/>
      <w:divBdr>
        <w:top w:val="none" w:sz="0" w:space="0" w:color="auto"/>
        <w:left w:val="none" w:sz="0" w:space="0" w:color="auto"/>
        <w:bottom w:val="none" w:sz="0" w:space="0" w:color="auto"/>
        <w:right w:val="none" w:sz="0" w:space="0" w:color="auto"/>
      </w:divBdr>
    </w:div>
    <w:div w:id="1974020242">
      <w:bodyDiv w:val="1"/>
      <w:marLeft w:val="0"/>
      <w:marRight w:val="0"/>
      <w:marTop w:val="0"/>
      <w:marBottom w:val="0"/>
      <w:divBdr>
        <w:top w:val="none" w:sz="0" w:space="0" w:color="auto"/>
        <w:left w:val="none" w:sz="0" w:space="0" w:color="auto"/>
        <w:bottom w:val="none" w:sz="0" w:space="0" w:color="auto"/>
        <w:right w:val="none" w:sz="0" w:space="0" w:color="auto"/>
      </w:divBdr>
    </w:div>
    <w:div w:id="1974407524">
      <w:bodyDiv w:val="1"/>
      <w:marLeft w:val="0"/>
      <w:marRight w:val="0"/>
      <w:marTop w:val="0"/>
      <w:marBottom w:val="0"/>
      <w:divBdr>
        <w:top w:val="none" w:sz="0" w:space="0" w:color="auto"/>
        <w:left w:val="none" w:sz="0" w:space="0" w:color="auto"/>
        <w:bottom w:val="none" w:sz="0" w:space="0" w:color="auto"/>
        <w:right w:val="none" w:sz="0" w:space="0" w:color="auto"/>
      </w:divBdr>
    </w:div>
    <w:div w:id="1975938111">
      <w:bodyDiv w:val="1"/>
      <w:marLeft w:val="0"/>
      <w:marRight w:val="0"/>
      <w:marTop w:val="0"/>
      <w:marBottom w:val="0"/>
      <w:divBdr>
        <w:top w:val="none" w:sz="0" w:space="0" w:color="auto"/>
        <w:left w:val="none" w:sz="0" w:space="0" w:color="auto"/>
        <w:bottom w:val="none" w:sz="0" w:space="0" w:color="auto"/>
        <w:right w:val="none" w:sz="0" w:space="0" w:color="auto"/>
      </w:divBdr>
    </w:div>
    <w:div w:id="1977449228">
      <w:bodyDiv w:val="1"/>
      <w:marLeft w:val="0"/>
      <w:marRight w:val="0"/>
      <w:marTop w:val="0"/>
      <w:marBottom w:val="0"/>
      <w:divBdr>
        <w:top w:val="none" w:sz="0" w:space="0" w:color="auto"/>
        <w:left w:val="none" w:sz="0" w:space="0" w:color="auto"/>
        <w:bottom w:val="none" w:sz="0" w:space="0" w:color="auto"/>
        <w:right w:val="none" w:sz="0" w:space="0" w:color="auto"/>
      </w:divBdr>
    </w:div>
    <w:div w:id="1977908519">
      <w:bodyDiv w:val="1"/>
      <w:marLeft w:val="0"/>
      <w:marRight w:val="0"/>
      <w:marTop w:val="0"/>
      <w:marBottom w:val="0"/>
      <w:divBdr>
        <w:top w:val="none" w:sz="0" w:space="0" w:color="auto"/>
        <w:left w:val="none" w:sz="0" w:space="0" w:color="auto"/>
        <w:bottom w:val="none" w:sz="0" w:space="0" w:color="auto"/>
        <w:right w:val="none" w:sz="0" w:space="0" w:color="auto"/>
      </w:divBdr>
    </w:div>
    <w:div w:id="1979022844">
      <w:bodyDiv w:val="1"/>
      <w:marLeft w:val="0"/>
      <w:marRight w:val="0"/>
      <w:marTop w:val="0"/>
      <w:marBottom w:val="0"/>
      <w:divBdr>
        <w:top w:val="none" w:sz="0" w:space="0" w:color="auto"/>
        <w:left w:val="none" w:sz="0" w:space="0" w:color="auto"/>
        <w:bottom w:val="none" w:sz="0" w:space="0" w:color="auto"/>
        <w:right w:val="none" w:sz="0" w:space="0" w:color="auto"/>
      </w:divBdr>
    </w:div>
    <w:div w:id="1983383493">
      <w:bodyDiv w:val="1"/>
      <w:marLeft w:val="0"/>
      <w:marRight w:val="0"/>
      <w:marTop w:val="0"/>
      <w:marBottom w:val="0"/>
      <w:divBdr>
        <w:top w:val="none" w:sz="0" w:space="0" w:color="auto"/>
        <w:left w:val="none" w:sz="0" w:space="0" w:color="auto"/>
        <w:bottom w:val="none" w:sz="0" w:space="0" w:color="auto"/>
        <w:right w:val="none" w:sz="0" w:space="0" w:color="auto"/>
      </w:divBdr>
    </w:div>
    <w:div w:id="1984384930">
      <w:bodyDiv w:val="1"/>
      <w:marLeft w:val="0"/>
      <w:marRight w:val="0"/>
      <w:marTop w:val="0"/>
      <w:marBottom w:val="0"/>
      <w:divBdr>
        <w:top w:val="none" w:sz="0" w:space="0" w:color="auto"/>
        <w:left w:val="none" w:sz="0" w:space="0" w:color="auto"/>
        <w:bottom w:val="none" w:sz="0" w:space="0" w:color="auto"/>
        <w:right w:val="none" w:sz="0" w:space="0" w:color="auto"/>
      </w:divBdr>
    </w:div>
    <w:div w:id="1984768898">
      <w:bodyDiv w:val="1"/>
      <w:marLeft w:val="0"/>
      <w:marRight w:val="0"/>
      <w:marTop w:val="0"/>
      <w:marBottom w:val="0"/>
      <w:divBdr>
        <w:top w:val="none" w:sz="0" w:space="0" w:color="auto"/>
        <w:left w:val="none" w:sz="0" w:space="0" w:color="auto"/>
        <w:bottom w:val="none" w:sz="0" w:space="0" w:color="auto"/>
        <w:right w:val="none" w:sz="0" w:space="0" w:color="auto"/>
      </w:divBdr>
    </w:div>
    <w:div w:id="1987127243">
      <w:bodyDiv w:val="1"/>
      <w:marLeft w:val="0"/>
      <w:marRight w:val="0"/>
      <w:marTop w:val="0"/>
      <w:marBottom w:val="0"/>
      <w:divBdr>
        <w:top w:val="none" w:sz="0" w:space="0" w:color="auto"/>
        <w:left w:val="none" w:sz="0" w:space="0" w:color="auto"/>
        <w:bottom w:val="none" w:sz="0" w:space="0" w:color="auto"/>
        <w:right w:val="none" w:sz="0" w:space="0" w:color="auto"/>
      </w:divBdr>
    </w:div>
    <w:div w:id="1989093727">
      <w:bodyDiv w:val="1"/>
      <w:marLeft w:val="0"/>
      <w:marRight w:val="0"/>
      <w:marTop w:val="0"/>
      <w:marBottom w:val="0"/>
      <w:divBdr>
        <w:top w:val="none" w:sz="0" w:space="0" w:color="auto"/>
        <w:left w:val="none" w:sz="0" w:space="0" w:color="auto"/>
        <w:bottom w:val="none" w:sz="0" w:space="0" w:color="auto"/>
        <w:right w:val="none" w:sz="0" w:space="0" w:color="auto"/>
      </w:divBdr>
    </w:div>
    <w:div w:id="1990743292">
      <w:bodyDiv w:val="1"/>
      <w:marLeft w:val="0"/>
      <w:marRight w:val="0"/>
      <w:marTop w:val="0"/>
      <w:marBottom w:val="0"/>
      <w:divBdr>
        <w:top w:val="none" w:sz="0" w:space="0" w:color="auto"/>
        <w:left w:val="none" w:sz="0" w:space="0" w:color="auto"/>
        <w:bottom w:val="none" w:sz="0" w:space="0" w:color="auto"/>
        <w:right w:val="none" w:sz="0" w:space="0" w:color="auto"/>
      </w:divBdr>
    </w:div>
    <w:div w:id="1992636457">
      <w:bodyDiv w:val="1"/>
      <w:marLeft w:val="0"/>
      <w:marRight w:val="0"/>
      <w:marTop w:val="0"/>
      <w:marBottom w:val="0"/>
      <w:divBdr>
        <w:top w:val="none" w:sz="0" w:space="0" w:color="auto"/>
        <w:left w:val="none" w:sz="0" w:space="0" w:color="auto"/>
        <w:bottom w:val="none" w:sz="0" w:space="0" w:color="auto"/>
        <w:right w:val="none" w:sz="0" w:space="0" w:color="auto"/>
      </w:divBdr>
    </w:div>
    <w:div w:id="1992979884">
      <w:bodyDiv w:val="1"/>
      <w:marLeft w:val="0"/>
      <w:marRight w:val="0"/>
      <w:marTop w:val="0"/>
      <w:marBottom w:val="0"/>
      <w:divBdr>
        <w:top w:val="none" w:sz="0" w:space="0" w:color="auto"/>
        <w:left w:val="none" w:sz="0" w:space="0" w:color="auto"/>
        <w:bottom w:val="none" w:sz="0" w:space="0" w:color="auto"/>
        <w:right w:val="none" w:sz="0" w:space="0" w:color="auto"/>
      </w:divBdr>
    </w:div>
    <w:div w:id="1992982028">
      <w:bodyDiv w:val="1"/>
      <w:marLeft w:val="0"/>
      <w:marRight w:val="0"/>
      <w:marTop w:val="0"/>
      <w:marBottom w:val="0"/>
      <w:divBdr>
        <w:top w:val="none" w:sz="0" w:space="0" w:color="auto"/>
        <w:left w:val="none" w:sz="0" w:space="0" w:color="auto"/>
        <w:bottom w:val="none" w:sz="0" w:space="0" w:color="auto"/>
        <w:right w:val="none" w:sz="0" w:space="0" w:color="auto"/>
      </w:divBdr>
    </w:div>
    <w:div w:id="1993823503">
      <w:bodyDiv w:val="1"/>
      <w:marLeft w:val="0"/>
      <w:marRight w:val="0"/>
      <w:marTop w:val="0"/>
      <w:marBottom w:val="0"/>
      <w:divBdr>
        <w:top w:val="none" w:sz="0" w:space="0" w:color="auto"/>
        <w:left w:val="none" w:sz="0" w:space="0" w:color="auto"/>
        <w:bottom w:val="none" w:sz="0" w:space="0" w:color="auto"/>
        <w:right w:val="none" w:sz="0" w:space="0" w:color="auto"/>
      </w:divBdr>
    </w:div>
    <w:div w:id="1994602124">
      <w:bodyDiv w:val="1"/>
      <w:marLeft w:val="0"/>
      <w:marRight w:val="0"/>
      <w:marTop w:val="0"/>
      <w:marBottom w:val="0"/>
      <w:divBdr>
        <w:top w:val="none" w:sz="0" w:space="0" w:color="auto"/>
        <w:left w:val="none" w:sz="0" w:space="0" w:color="auto"/>
        <w:bottom w:val="none" w:sz="0" w:space="0" w:color="auto"/>
        <w:right w:val="none" w:sz="0" w:space="0" w:color="auto"/>
      </w:divBdr>
    </w:div>
    <w:div w:id="1999334480">
      <w:bodyDiv w:val="1"/>
      <w:marLeft w:val="0"/>
      <w:marRight w:val="0"/>
      <w:marTop w:val="0"/>
      <w:marBottom w:val="0"/>
      <w:divBdr>
        <w:top w:val="none" w:sz="0" w:space="0" w:color="auto"/>
        <w:left w:val="none" w:sz="0" w:space="0" w:color="auto"/>
        <w:bottom w:val="none" w:sz="0" w:space="0" w:color="auto"/>
        <w:right w:val="none" w:sz="0" w:space="0" w:color="auto"/>
      </w:divBdr>
    </w:div>
    <w:div w:id="2003700865">
      <w:bodyDiv w:val="1"/>
      <w:marLeft w:val="0"/>
      <w:marRight w:val="0"/>
      <w:marTop w:val="0"/>
      <w:marBottom w:val="0"/>
      <w:divBdr>
        <w:top w:val="none" w:sz="0" w:space="0" w:color="auto"/>
        <w:left w:val="none" w:sz="0" w:space="0" w:color="auto"/>
        <w:bottom w:val="none" w:sz="0" w:space="0" w:color="auto"/>
        <w:right w:val="none" w:sz="0" w:space="0" w:color="auto"/>
      </w:divBdr>
    </w:div>
    <w:div w:id="2004045777">
      <w:bodyDiv w:val="1"/>
      <w:marLeft w:val="0"/>
      <w:marRight w:val="0"/>
      <w:marTop w:val="0"/>
      <w:marBottom w:val="0"/>
      <w:divBdr>
        <w:top w:val="none" w:sz="0" w:space="0" w:color="auto"/>
        <w:left w:val="none" w:sz="0" w:space="0" w:color="auto"/>
        <w:bottom w:val="none" w:sz="0" w:space="0" w:color="auto"/>
        <w:right w:val="none" w:sz="0" w:space="0" w:color="auto"/>
      </w:divBdr>
    </w:div>
    <w:div w:id="2008820780">
      <w:bodyDiv w:val="1"/>
      <w:marLeft w:val="0"/>
      <w:marRight w:val="0"/>
      <w:marTop w:val="0"/>
      <w:marBottom w:val="0"/>
      <w:divBdr>
        <w:top w:val="none" w:sz="0" w:space="0" w:color="auto"/>
        <w:left w:val="none" w:sz="0" w:space="0" w:color="auto"/>
        <w:bottom w:val="none" w:sz="0" w:space="0" w:color="auto"/>
        <w:right w:val="none" w:sz="0" w:space="0" w:color="auto"/>
      </w:divBdr>
    </w:div>
    <w:div w:id="2010864994">
      <w:bodyDiv w:val="1"/>
      <w:marLeft w:val="0"/>
      <w:marRight w:val="0"/>
      <w:marTop w:val="0"/>
      <w:marBottom w:val="0"/>
      <w:divBdr>
        <w:top w:val="none" w:sz="0" w:space="0" w:color="auto"/>
        <w:left w:val="none" w:sz="0" w:space="0" w:color="auto"/>
        <w:bottom w:val="none" w:sz="0" w:space="0" w:color="auto"/>
        <w:right w:val="none" w:sz="0" w:space="0" w:color="auto"/>
      </w:divBdr>
    </w:div>
    <w:div w:id="2015104661">
      <w:bodyDiv w:val="1"/>
      <w:marLeft w:val="0"/>
      <w:marRight w:val="0"/>
      <w:marTop w:val="0"/>
      <w:marBottom w:val="0"/>
      <w:divBdr>
        <w:top w:val="none" w:sz="0" w:space="0" w:color="auto"/>
        <w:left w:val="none" w:sz="0" w:space="0" w:color="auto"/>
        <w:bottom w:val="none" w:sz="0" w:space="0" w:color="auto"/>
        <w:right w:val="none" w:sz="0" w:space="0" w:color="auto"/>
      </w:divBdr>
    </w:div>
    <w:div w:id="2015952938">
      <w:bodyDiv w:val="1"/>
      <w:marLeft w:val="0"/>
      <w:marRight w:val="0"/>
      <w:marTop w:val="0"/>
      <w:marBottom w:val="0"/>
      <w:divBdr>
        <w:top w:val="none" w:sz="0" w:space="0" w:color="auto"/>
        <w:left w:val="none" w:sz="0" w:space="0" w:color="auto"/>
        <w:bottom w:val="none" w:sz="0" w:space="0" w:color="auto"/>
        <w:right w:val="none" w:sz="0" w:space="0" w:color="auto"/>
      </w:divBdr>
    </w:div>
    <w:div w:id="2016421837">
      <w:bodyDiv w:val="1"/>
      <w:marLeft w:val="0"/>
      <w:marRight w:val="0"/>
      <w:marTop w:val="0"/>
      <w:marBottom w:val="0"/>
      <w:divBdr>
        <w:top w:val="none" w:sz="0" w:space="0" w:color="auto"/>
        <w:left w:val="none" w:sz="0" w:space="0" w:color="auto"/>
        <w:bottom w:val="none" w:sz="0" w:space="0" w:color="auto"/>
        <w:right w:val="none" w:sz="0" w:space="0" w:color="auto"/>
      </w:divBdr>
    </w:div>
    <w:div w:id="2016569040">
      <w:bodyDiv w:val="1"/>
      <w:marLeft w:val="0"/>
      <w:marRight w:val="0"/>
      <w:marTop w:val="0"/>
      <w:marBottom w:val="0"/>
      <w:divBdr>
        <w:top w:val="none" w:sz="0" w:space="0" w:color="auto"/>
        <w:left w:val="none" w:sz="0" w:space="0" w:color="auto"/>
        <w:bottom w:val="none" w:sz="0" w:space="0" w:color="auto"/>
        <w:right w:val="none" w:sz="0" w:space="0" w:color="auto"/>
      </w:divBdr>
    </w:div>
    <w:div w:id="2017220258">
      <w:bodyDiv w:val="1"/>
      <w:marLeft w:val="0"/>
      <w:marRight w:val="0"/>
      <w:marTop w:val="0"/>
      <w:marBottom w:val="0"/>
      <w:divBdr>
        <w:top w:val="none" w:sz="0" w:space="0" w:color="auto"/>
        <w:left w:val="none" w:sz="0" w:space="0" w:color="auto"/>
        <w:bottom w:val="none" w:sz="0" w:space="0" w:color="auto"/>
        <w:right w:val="none" w:sz="0" w:space="0" w:color="auto"/>
      </w:divBdr>
    </w:div>
    <w:div w:id="2017224981">
      <w:bodyDiv w:val="1"/>
      <w:marLeft w:val="0"/>
      <w:marRight w:val="0"/>
      <w:marTop w:val="0"/>
      <w:marBottom w:val="0"/>
      <w:divBdr>
        <w:top w:val="none" w:sz="0" w:space="0" w:color="auto"/>
        <w:left w:val="none" w:sz="0" w:space="0" w:color="auto"/>
        <w:bottom w:val="none" w:sz="0" w:space="0" w:color="auto"/>
        <w:right w:val="none" w:sz="0" w:space="0" w:color="auto"/>
      </w:divBdr>
    </w:div>
    <w:div w:id="2021657006">
      <w:bodyDiv w:val="1"/>
      <w:marLeft w:val="0"/>
      <w:marRight w:val="0"/>
      <w:marTop w:val="0"/>
      <w:marBottom w:val="0"/>
      <w:divBdr>
        <w:top w:val="none" w:sz="0" w:space="0" w:color="auto"/>
        <w:left w:val="none" w:sz="0" w:space="0" w:color="auto"/>
        <w:bottom w:val="none" w:sz="0" w:space="0" w:color="auto"/>
        <w:right w:val="none" w:sz="0" w:space="0" w:color="auto"/>
      </w:divBdr>
    </w:div>
    <w:div w:id="2022588083">
      <w:bodyDiv w:val="1"/>
      <w:marLeft w:val="0"/>
      <w:marRight w:val="0"/>
      <w:marTop w:val="0"/>
      <w:marBottom w:val="0"/>
      <w:divBdr>
        <w:top w:val="none" w:sz="0" w:space="0" w:color="auto"/>
        <w:left w:val="none" w:sz="0" w:space="0" w:color="auto"/>
        <w:bottom w:val="none" w:sz="0" w:space="0" w:color="auto"/>
        <w:right w:val="none" w:sz="0" w:space="0" w:color="auto"/>
      </w:divBdr>
    </w:div>
    <w:div w:id="2025353177">
      <w:bodyDiv w:val="1"/>
      <w:marLeft w:val="0"/>
      <w:marRight w:val="0"/>
      <w:marTop w:val="0"/>
      <w:marBottom w:val="0"/>
      <w:divBdr>
        <w:top w:val="none" w:sz="0" w:space="0" w:color="auto"/>
        <w:left w:val="none" w:sz="0" w:space="0" w:color="auto"/>
        <w:bottom w:val="none" w:sz="0" w:space="0" w:color="auto"/>
        <w:right w:val="none" w:sz="0" w:space="0" w:color="auto"/>
      </w:divBdr>
    </w:div>
    <w:div w:id="2025940099">
      <w:bodyDiv w:val="1"/>
      <w:marLeft w:val="0"/>
      <w:marRight w:val="0"/>
      <w:marTop w:val="0"/>
      <w:marBottom w:val="0"/>
      <w:divBdr>
        <w:top w:val="none" w:sz="0" w:space="0" w:color="auto"/>
        <w:left w:val="none" w:sz="0" w:space="0" w:color="auto"/>
        <w:bottom w:val="none" w:sz="0" w:space="0" w:color="auto"/>
        <w:right w:val="none" w:sz="0" w:space="0" w:color="auto"/>
      </w:divBdr>
    </w:div>
    <w:div w:id="2028100304">
      <w:bodyDiv w:val="1"/>
      <w:marLeft w:val="0"/>
      <w:marRight w:val="0"/>
      <w:marTop w:val="0"/>
      <w:marBottom w:val="0"/>
      <w:divBdr>
        <w:top w:val="none" w:sz="0" w:space="0" w:color="auto"/>
        <w:left w:val="none" w:sz="0" w:space="0" w:color="auto"/>
        <w:bottom w:val="none" w:sz="0" w:space="0" w:color="auto"/>
        <w:right w:val="none" w:sz="0" w:space="0" w:color="auto"/>
      </w:divBdr>
    </w:div>
    <w:div w:id="2028604782">
      <w:bodyDiv w:val="1"/>
      <w:marLeft w:val="0"/>
      <w:marRight w:val="0"/>
      <w:marTop w:val="0"/>
      <w:marBottom w:val="0"/>
      <w:divBdr>
        <w:top w:val="none" w:sz="0" w:space="0" w:color="auto"/>
        <w:left w:val="none" w:sz="0" w:space="0" w:color="auto"/>
        <w:bottom w:val="none" w:sz="0" w:space="0" w:color="auto"/>
        <w:right w:val="none" w:sz="0" w:space="0" w:color="auto"/>
      </w:divBdr>
    </w:div>
    <w:div w:id="2028677142">
      <w:bodyDiv w:val="1"/>
      <w:marLeft w:val="0"/>
      <w:marRight w:val="0"/>
      <w:marTop w:val="0"/>
      <w:marBottom w:val="0"/>
      <w:divBdr>
        <w:top w:val="none" w:sz="0" w:space="0" w:color="auto"/>
        <w:left w:val="none" w:sz="0" w:space="0" w:color="auto"/>
        <w:bottom w:val="none" w:sz="0" w:space="0" w:color="auto"/>
        <w:right w:val="none" w:sz="0" w:space="0" w:color="auto"/>
      </w:divBdr>
    </w:div>
    <w:div w:id="2028752665">
      <w:bodyDiv w:val="1"/>
      <w:marLeft w:val="0"/>
      <w:marRight w:val="0"/>
      <w:marTop w:val="0"/>
      <w:marBottom w:val="0"/>
      <w:divBdr>
        <w:top w:val="none" w:sz="0" w:space="0" w:color="auto"/>
        <w:left w:val="none" w:sz="0" w:space="0" w:color="auto"/>
        <w:bottom w:val="none" w:sz="0" w:space="0" w:color="auto"/>
        <w:right w:val="none" w:sz="0" w:space="0" w:color="auto"/>
      </w:divBdr>
    </w:div>
    <w:div w:id="2030057124">
      <w:bodyDiv w:val="1"/>
      <w:marLeft w:val="0"/>
      <w:marRight w:val="0"/>
      <w:marTop w:val="0"/>
      <w:marBottom w:val="0"/>
      <w:divBdr>
        <w:top w:val="none" w:sz="0" w:space="0" w:color="auto"/>
        <w:left w:val="none" w:sz="0" w:space="0" w:color="auto"/>
        <w:bottom w:val="none" w:sz="0" w:space="0" w:color="auto"/>
        <w:right w:val="none" w:sz="0" w:space="0" w:color="auto"/>
      </w:divBdr>
    </w:div>
    <w:div w:id="2030597735">
      <w:bodyDiv w:val="1"/>
      <w:marLeft w:val="0"/>
      <w:marRight w:val="0"/>
      <w:marTop w:val="0"/>
      <w:marBottom w:val="0"/>
      <w:divBdr>
        <w:top w:val="none" w:sz="0" w:space="0" w:color="auto"/>
        <w:left w:val="none" w:sz="0" w:space="0" w:color="auto"/>
        <w:bottom w:val="none" w:sz="0" w:space="0" w:color="auto"/>
        <w:right w:val="none" w:sz="0" w:space="0" w:color="auto"/>
      </w:divBdr>
    </w:div>
    <w:div w:id="2031292368">
      <w:bodyDiv w:val="1"/>
      <w:marLeft w:val="0"/>
      <w:marRight w:val="0"/>
      <w:marTop w:val="0"/>
      <w:marBottom w:val="0"/>
      <w:divBdr>
        <w:top w:val="none" w:sz="0" w:space="0" w:color="auto"/>
        <w:left w:val="none" w:sz="0" w:space="0" w:color="auto"/>
        <w:bottom w:val="none" w:sz="0" w:space="0" w:color="auto"/>
        <w:right w:val="none" w:sz="0" w:space="0" w:color="auto"/>
      </w:divBdr>
    </w:div>
    <w:div w:id="2037732842">
      <w:bodyDiv w:val="1"/>
      <w:marLeft w:val="0"/>
      <w:marRight w:val="0"/>
      <w:marTop w:val="0"/>
      <w:marBottom w:val="0"/>
      <w:divBdr>
        <w:top w:val="none" w:sz="0" w:space="0" w:color="auto"/>
        <w:left w:val="none" w:sz="0" w:space="0" w:color="auto"/>
        <w:bottom w:val="none" w:sz="0" w:space="0" w:color="auto"/>
        <w:right w:val="none" w:sz="0" w:space="0" w:color="auto"/>
      </w:divBdr>
    </w:div>
    <w:div w:id="2039620524">
      <w:bodyDiv w:val="1"/>
      <w:marLeft w:val="0"/>
      <w:marRight w:val="0"/>
      <w:marTop w:val="0"/>
      <w:marBottom w:val="0"/>
      <w:divBdr>
        <w:top w:val="none" w:sz="0" w:space="0" w:color="auto"/>
        <w:left w:val="none" w:sz="0" w:space="0" w:color="auto"/>
        <w:bottom w:val="none" w:sz="0" w:space="0" w:color="auto"/>
        <w:right w:val="none" w:sz="0" w:space="0" w:color="auto"/>
      </w:divBdr>
    </w:div>
    <w:div w:id="2040426805">
      <w:bodyDiv w:val="1"/>
      <w:marLeft w:val="0"/>
      <w:marRight w:val="0"/>
      <w:marTop w:val="0"/>
      <w:marBottom w:val="0"/>
      <w:divBdr>
        <w:top w:val="none" w:sz="0" w:space="0" w:color="auto"/>
        <w:left w:val="none" w:sz="0" w:space="0" w:color="auto"/>
        <w:bottom w:val="none" w:sz="0" w:space="0" w:color="auto"/>
        <w:right w:val="none" w:sz="0" w:space="0" w:color="auto"/>
      </w:divBdr>
    </w:div>
    <w:div w:id="2040668276">
      <w:bodyDiv w:val="1"/>
      <w:marLeft w:val="0"/>
      <w:marRight w:val="0"/>
      <w:marTop w:val="0"/>
      <w:marBottom w:val="0"/>
      <w:divBdr>
        <w:top w:val="none" w:sz="0" w:space="0" w:color="auto"/>
        <w:left w:val="none" w:sz="0" w:space="0" w:color="auto"/>
        <w:bottom w:val="none" w:sz="0" w:space="0" w:color="auto"/>
        <w:right w:val="none" w:sz="0" w:space="0" w:color="auto"/>
      </w:divBdr>
    </w:div>
    <w:div w:id="2041931011">
      <w:bodyDiv w:val="1"/>
      <w:marLeft w:val="0"/>
      <w:marRight w:val="0"/>
      <w:marTop w:val="0"/>
      <w:marBottom w:val="0"/>
      <w:divBdr>
        <w:top w:val="none" w:sz="0" w:space="0" w:color="auto"/>
        <w:left w:val="none" w:sz="0" w:space="0" w:color="auto"/>
        <w:bottom w:val="none" w:sz="0" w:space="0" w:color="auto"/>
        <w:right w:val="none" w:sz="0" w:space="0" w:color="auto"/>
      </w:divBdr>
    </w:div>
    <w:div w:id="2042823056">
      <w:bodyDiv w:val="1"/>
      <w:marLeft w:val="0"/>
      <w:marRight w:val="0"/>
      <w:marTop w:val="0"/>
      <w:marBottom w:val="0"/>
      <w:divBdr>
        <w:top w:val="none" w:sz="0" w:space="0" w:color="auto"/>
        <w:left w:val="none" w:sz="0" w:space="0" w:color="auto"/>
        <w:bottom w:val="none" w:sz="0" w:space="0" w:color="auto"/>
        <w:right w:val="none" w:sz="0" w:space="0" w:color="auto"/>
      </w:divBdr>
    </w:div>
    <w:div w:id="2043481311">
      <w:bodyDiv w:val="1"/>
      <w:marLeft w:val="0"/>
      <w:marRight w:val="0"/>
      <w:marTop w:val="0"/>
      <w:marBottom w:val="0"/>
      <w:divBdr>
        <w:top w:val="none" w:sz="0" w:space="0" w:color="auto"/>
        <w:left w:val="none" w:sz="0" w:space="0" w:color="auto"/>
        <w:bottom w:val="none" w:sz="0" w:space="0" w:color="auto"/>
        <w:right w:val="none" w:sz="0" w:space="0" w:color="auto"/>
      </w:divBdr>
    </w:div>
    <w:div w:id="2043969343">
      <w:bodyDiv w:val="1"/>
      <w:marLeft w:val="0"/>
      <w:marRight w:val="0"/>
      <w:marTop w:val="0"/>
      <w:marBottom w:val="0"/>
      <w:divBdr>
        <w:top w:val="none" w:sz="0" w:space="0" w:color="auto"/>
        <w:left w:val="none" w:sz="0" w:space="0" w:color="auto"/>
        <w:bottom w:val="none" w:sz="0" w:space="0" w:color="auto"/>
        <w:right w:val="none" w:sz="0" w:space="0" w:color="auto"/>
      </w:divBdr>
    </w:div>
    <w:div w:id="2044475816">
      <w:bodyDiv w:val="1"/>
      <w:marLeft w:val="0"/>
      <w:marRight w:val="0"/>
      <w:marTop w:val="0"/>
      <w:marBottom w:val="0"/>
      <w:divBdr>
        <w:top w:val="none" w:sz="0" w:space="0" w:color="auto"/>
        <w:left w:val="none" w:sz="0" w:space="0" w:color="auto"/>
        <w:bottom w:val="none" w:sz="0" w:space="0" w:color="auto"/>
        <w:right w:val="none" w:sz="0" w:space="0" w:color="auto"/>
      </w:divBdr>
    </w:div>
    <w:div w:id="2045908183">
      <w:bodyDiv w:val="1"/>
      <w:marLeft w:val="0"/>
      <w:marRight w:val="0"/>
      <w:marTop w:val="0"/>
      <w:marBottom w:val="0"/>
      <w:divBdr>
        <w:top w:val="none" w:sz="0" w:space="0" w:color="auto"/>
        <w:left w:val="none" w:sz="0" w:space="0" w:color="auto"/>
        <w:bottom w:val="none" w:sz="0" w:space="0" w:color="auto"/>
        <w:right w:val="none" w:sz="0" w:space="0" w:color="auto"/>
      </w:divBdr>
    </w:div>
    <w:div w:id="2046246690">
      <w:bodyDiv w:val="1"/>
      <w:marLeft w:val="0"/>
      <w:marRight w:val="0"/>
      <w:marTop w:val="0"/>
      <w:marBottom w:val="0"/>
      <w:divBdr>
        <w:top w:val="none" w:sz="0" w:space="0" w:color="auto"/>
        <w:left w:val="none" w:sz="0" w:space="0" w:color="auto"/>
        <w:bottom w:val="none" w:sz="0" w:space="0" w:color="auto"/>
        <w:right w:val="none" w:sz="0" w:space="0" w:color="auto"/>
      </w:divBdr>
    </w:div>
    <w:div w:id="2046448056">
      <w:bodyDiv w:val="1"/>
      <w:marLeft w:val="0"/>
      <w:marRight w:val="0"/>
      <w:marTop w:val="0"/>
      <w:marBottom w:val="0"/>
      <w:divBdr>
        <w:top w:val="none" w:sz="0" w:space="0" w:color="auto"/>
        <w:left w:val="none" w:sz="0" w:space="0" w:color="auto"/>
        <w:bottom w:val="none" w:sz="0" w:space="0" w:color="auto"/>
        <w:right w:val="none" w:sz="0" w:space="0" w:color="auto"/>
      </w:divBdr>
    </w:div>
    <w:div w:id="2046637100">
      <w:bodyDiv w:val="1"/>
      <w:marLeft w:val="0"/>
      <w:marRight w:val="0"/>
      <w:marTop w:val="0"/>
      <w:marBottom w:val="0"/>
      <w:divBdr>
        <w:top w:val="none" w:sz="0" w:space="0" w:color="auto"/>
        <w:left w:val="none" w:sz="0" w:space="0" w:color="auto"/>
        <w:bottom w:val="none" w:sz="0" w:space="0" w:color="auto"/>
        <w:right w:val="none" w:sz="0" w:space="0" w:color="auto"/>
      </w:divBdr>
    </w:div>
    <w:div w:id="2049528131">
      <w:bodyDiv w:val="1"/>
      <w:marLeft w:val="0"/>
      <w:marRight w:val="0"/>
      <w:marTop w:val="0"/>
      <w:marBottom w:val="0"/>
      <w:divBdr>
        <w:top w:val="none" w:sz="0" w:space="0" w:color="auto"/>
        <w:left w:val="none" w:sz="0" w:space="0" w:color="auto"/>
        <w:bottom w:val="none" w:sz="0" w:space="0" w:color="auto"/>
        <w:right w:val="none" w:sz="0" w:space="0" w:color="auto"/>
      </w:divBdr>
    </w:div>
    <w:div w:id="2051571018">
      <w:bodyDiv w:val="1"/>
      <w:marLeft w:val="0"/>
      <w:marRight w:val="0"/>
      <w:marTop w:val="0"/>
      <w:marBottom w:val="0"/>
      <w:divBdr>
        <w:top w:val="none" w:sz="0" w:space="0" w:color="auto"/>
        <w:left w:val="none" w:sz="0" w:space="0" w:color="auto"/>
        <w:bottom w:val="none" w:sz="0" w:space="0" w:color="auto"/>
        <w:right w:val="none" w:sz="0" w:space="0" w:color="auto"/>
      </w:divBdr>
    </w:div>
    <w:div w:id="2053845908">
      <w:bodyDiv w:val="1"/>
      <w:marLeft w:val="0"/>
      <w:marRight w:val="0"/>
      <w:marTop w:val="0"/>
      <w:marBottom w:val="0"/>
      <w:divBdr>
        <w:top w:val="none" w:sz="0" w:space="0" w:color="auto"/>
        <w:left w:val="none" w:sz="0" w:space="0" w:color="auto"/>
        <w:bottom w:val="none" w:sz="0" w:space="0" w:color="auto"/>
        <w:right w:val="none" w:sz="0" w:space="0" w:color="auto"/>
      </w:divBdr>
    </w:div>
    <w:div w:id="2054500942">
      <w:bodyDiv w:val="1"/>
      <w:marLeft w:val="0"/>
      <w:marRight w:val="0"/>
      <w:marTop w:val="0"/>
      <w:marBottom w:val="0"/>
      <w:divBdr>
        <w:top w:val="none" w:sz="0" w:space="0" w:color="auto"/>
        <w:left w:val="none" w:sz="0" w:space="0" w:color="auto"/>
        <w:bottom w:val="none" w:sz="0" w:space="0" w:color="auto"/>
        <w:right w:val="none" w:sz="0" w:space="0" w:color="auto"/>
      </w:divBdr>
    </w:div>
    <w:div w:id="2055080776">
      <w:bodyDiv w:val="1"/>
      <w:marLeft w:val="0"/>
      <w:marRight w:val="0"/>
      <w:marTop w:val="0"/>
      <w:marBottom w:val="0"/>
      <w:divBdr>
        <w:top w:val="none" w:sz="0" w:space="0" w:color="auto"/>
        <w:left w:val="none" w:sz="0" w:space="0" w:color="auto"/>
        <w:bottom w:val="none" w:sz="0" w:space="0" w:color="auto"/>
        <w:right w:val="none" w:sz="0" w:space="0" w:color="auto"/>
      </w:divBdr>
    </w:div>
    <w:div w:id="2057846876">
      <w:bodyDiv w:val="1"/>
      <w:marLeft w:val="0"/>
      <w:marRight w:val="0"/>
      <w:marTop w:val="0"/>
      <w:marBottom w:val="0"/>
      <w:divBdr>
        <w:top w:val="none" w:sz="0" w:space="0" w:color="auto"/>
        <w:left w:val="none" w:sz="0" w:space="0" w:color="auto"/>
        <w:bottom w:val="none" w:sz="0" w:space="0" w:color="auto"/>
        <w:right w:val="none" w:sz="0" w:space="0" w:color="auto"/>
      </w:divBdr>
    </w:div>
    <w:div w:id="2058360401">
      <w:bodyDiv w:val="1"/>
      <w:marLeft w:val="0"/>
      <w:marRight w:val="0"/>
      <w:marTop w:val="0"/>
      <w:marBottom w:val="0"/>
      <w:divBdr>
        <w:top w:val="none" w:sz="0" w:space="0" w:color="auto"/>
        <w:left w:val="none" w:sz="0" w:space="0" w:color="auto"/>
        <w:bottom w:val="none" w:sz="0" w:space="0" w:color="auto"/>
        <w:right w:val="none" w:sz="0" w:space="0" w:color="auto"/>
      </w:divBdr>
    </w:div>
    <w:div w:id="2059547827">
      <w:bodyDiv w:val="1"/>
      <w:marLeft w:val="0"/>
      <w:marRight w:val="0"/>
      <w:marTop w:val="0"/>
      <w:marBottom w:val="0"/>
      <w:divBdr>
        <w:top w:val="none" w:sz="0" w:space="0" w:color="auto"/>
        <w:left w:val="none" w:sz="0" w:space="0" w:color="auto"/>
        <w:bottom w:val="none" w:sz="0" w:space="0" w:color="auto"/>
        <w:right w:val="none" w:sz="0" w:space="0" w:color="auto"/>
      </w:divBdr>
    </w:div>
    <w:div w:id="2060981798">
      <w:bodyDiv w:val="1"/>
      <w:marLeft w:val="0"/>
      <w:marRight w:val="0"/>
      <w:marTop w:val="0"/>
      <w:marBottom w:val="0"/>
      <w:divBdr>
        <w:top w:val="none" w:sz="0" w:space="0" w:color="auto"/>
        <w:left w:val="none" w:sz="0" w:space="0" w:color="auto"/>
        <w:bottom w:val="none" w:sz="0" w:space="0" w:color="auto"/>
        <w:right w:val="none" w:sz="0" w:space="0" w:color="auto"/>
      </w:divBdr>
    </w:div>
    <w:div w:id="2061438869">
      <w:bodyDiv w:val="1"/>
      <w:marLeft w:val="0"/>
      <w:marRight w:val="0"/>
      <w:marTop w:val="0"/>
      <w:marBottom w:val="0"/>
      <w:divBdr>
        <w:top w:val="none" w:sz="0" w:space="0" w:color="auto"/>
        <w:left w:val="none" w:sz="0" w:space="0" w:color="auto"/>
        <w:bottom w:val="none" w:sz="0" w:space="0" w:color="auto"/>
        <w:right w:val="none" w:sz="0" w:space="0" w:color="auto"/>
      </w:divBdr>
    </w:div>
    <w:div w:id="2061441734">
      <w:bodyDiv w:val="1"/>
      <w:marLeft w:val="0"/>
      <w:marRight w:val="0"/>
      <w:marTop w:val="0"/>
      <w:marBottom w:val="0"/>
      <w:divBdr>
        <w:top w:val="none" w:sz="0" w:space="0" w:color="auto"/>
        <w:left w:val="none" w:sz="0" w:space="0" w:color="auto"/>
        <w:bottom w:val="none" w:sz="0" w:space="0" w:color="auto"/>
        <w:right w:val="none" w:sz="0" w:space="0" w:color="auto"/>
      </w:divBdr>
    </w:div>
    <w:div w:id="2064139431">
      <w:bodyDiv w:val="1"/>
      <w:marLeft w:val="0"/>
      <w:marRight w:val="0"/>
      <w:marTop w:val="0"/>
      <w:marBottom w:val="0"/>
      <w:divBdr>
        <w:top w:val="none" w:sz="0" w:space="0" w:color="auto"/>
        <w:left w:val="none" w:sz="0" w:space="0" w:color="auto"/>
        <w:bottom w:val="none" w:sz="0" w:space="0" w:color="auto"/>
        <w:right w:val="none" w:sz="0" w:space="0" w:color="auto"/>
      </w:divBdr>
    </w:div>
    <w:div w:id="2064861892">
      <w:bodyDiv w:val="1"/>
      <w:marLeft w:val="0"/>
      <w:marRight w:val="0"/>
      <w:marTop w:val="0"/>
      <w:marBottom w:val="0"/>
      <w:divBdr>
        <w:top w:val="none" w:sz="0" w:space="0" w:color="auto"/>
        <w:left w:val="none" w:sz="0" w:space="0" w:color="auto"/>
        <w:bottom w:val="none" w:sz="0" w:space="0" w:color="auto"/>
        <w:right w:val="none" w:sz="0" w:space="0" w:color="auto"/>
      </w:divBdr>
    </w:div>
    <w:div w:id="2065326621">
      <w:bodyDiv w:val="1"/>
      <w:marLeft w:val="0"/>
      <w:marRight w:val="0"/>
      <w:marTop w:val="0"/>
      <w:marBottom w:val="0"/>
      <w:divBdr>
        <w:top w:val="none" w:sz="0" w:space="0" w:color="auto"/>
        <w:left w:val="none" w:sz="0" w:space="0" w:color="auto"/>
        <w:bottom w:val="none" w:sz="0" w:space="0" w:color="auto"/>
        <w:right w:val="none" w:sz="0" w:space="0" w:color="auto"/>
      </w:divBdr>
    </w:div>
    <w:div w:id="2065643383">
      <w:bodyDiv w:val="1"/>
      <w:marLeft w:val="0"/>
      <w:marRight w:val="0"/>
      <w:marTop w:val="0"/>
      <w:marBottom w:val="0"/>
      <w:divBdr>
        <w:top w:val="none" w:sz="0" w:space="0" w:color="auto"/>
        <w:left w:val="none" w:sz="0" w:space="0" w:color="auto"/>
        <w:bottom w:val="none" w:sz="0" w:space="0" w:color="auto"/>
        <w:right w:val="none" w:sz="0" w:space="0" w:color="auto"/>
      </w:divBdr>
    </w:div>
    <w:div w:id="2067871247">
      <w:bodyDiv w:val="1"/>
      <w:marLeft w:val="0"/>
      <w:marRight w:val="0"/>
      <w:marTop w:val="0"/>
      <w:marBottom w:val="0"/>
      <w:divBdr>
        <w:top w:val="none" w:sz="0" w:space="0" w:color="auto"/>
        <w:left w:val="none" w:sz="0" w:space="0" w:color="auto"/>
        <w:bottom w:val="none" w:sz="0" w:space="0" w:color="auto"/>
        <w:right w:val="none" w:sz="0" w:space="0" w:color="auto"/>
      </w:divBdr>
    </w:div>
    <w:div w:id="2068068970">
      <w:bodyDiv w:val="1"/>
      <w:marLeft w:val="0"/>
      <w:marRight w:val="0"/>
      <w:marTop w:val="0"/>
      <w:marBottom w:val="0"/>
      <w:divBdr>
        <w:top w:val="none" w:sz="0" w:space="0" w:color="auto"/>
        <w:left w:val="none" w:sz="0" w:space="0" w:color="auto"/>
        <w:bottom w:val="none" w:sz="0" w:space="0" w:color="auto"/>
        <w:right w:val="none" w:sz="0" w:space="0" w:color="auto"/>
      </w:divBdr>
    </w:div>
    <w:div w:id="2070374166">
      <w:bodyDiv w:val="1"/>
      <w:marLeft w:val="0"/>
      <w:marRight w:val="0"/>
      <w:marTop w:val="0"/>
      <w:marBottom w:val="0"/>
      <w:divBdr>
        <w:top w:val="none" w:sz="0" w:space="0" w:color="auto"/>
        <w:left w:val="none" w:sz="0" w:space="0" w:color="auto"/>
        <w:bottom w:val="none" w:sz="0" w:space="0" w:color="auto"/>
        <w:right w:val="none" w:sz="0" w:space="0" w:color="auto"/>
      </w:divBdr>
    </w:div>
    <w:div w:id="2072532879">
      <w:bodyDiv w:val="1"/>
      <w:marLeft w:val="0"/>
      <w:marRight w:val="0"/>
      <w:marTop w:val="0"/>
      <w:marBottom w:val="0"/>
      <w:divBdr>
        <w:top w:val="none" w:sz="0" w:space="0" w:color="auto"/>
        <w:left w:val="none" w:sz="0" w:space="0" w:color="auto"/>
        <w:bottom w:val="none" w:sz="0" w:space="0" w:color="auto"/>
        <w:right w:val="none" w:sz="0" w:space="0" w:color="auto"/>
      </w:divBdr>
    </w:div>
    <w:div w:id="2073195275">
      <w:bodyDiv w:val="1"/>
      <w:marLeft w:val="0"/>
      <w:marRight w:val="0"/>
      <w:marTop w:val="0"/>
      <w:marBottom w:val="0"/>
      <w:divBdr>
        <w:top w:val="none" w:sz="0" w:space="0" w:color="auto"/>
        <w:left w:val="none" w:sz="0" w:space="0" w:color="auto"/>
        <w:bottom w:val="none" w:sz="0" w:space="0" w:color="auto"/>
        <w:right w:val="none" w:sz="0" w:space="0" w:color="auto"/>
      </w:divBdr>
    </w:div>
    <w:div w:id="2074767933">
      <w:bodyDiv w:val="1"/>
      <w:marLeft w:val="0"/>
      <w:marRight w:val="0"/>
      <w:marTop w:val="0"/>
      <w:marBottom w:val="0"/>
      <w:divBdr>
        <w:top w:val="none" w:sz="0" w:space="0" w:color="auto"/>
        <w:left w:val="none" w:sz="0" w:space="0" w:color="auto"/>
        <w:bottom w:val="none" w:sz="0" w:space="0" w:color="auto"/>
        <w:right w:val="none" w:sz="0" w:space="0" w:color="auto"/>
      </w:divBdr>
    </w:div>
    <w:div w:id="2076659989">
      <w:bodyDiv w:val="1"/>
      <w:marLeft w:val="0"/>
      <w:marRight w:val="0"/>
      <w:marTop w:val="0"/>
      <w:marBottom w:val="0"/>
      <w:divBdr>
        <w:top w:val="none" w:sz="0" w:space="0" w:color="auto"/>
        <w:left w:val="none" w:sz="0" w:space="0" w:color="auto"/>
        <w:bottom w:val="none" w:sz="0" w:space="0" w:color="auto"/>
        <w:right w:val="none" w:sz="0" w:space="0" w:color="auto"/>
      </w:divBdr>
    </w:div>
    <w:div w:id="2077047502">
      <w:bodyDiv w:val="1"/>
      <w:marLeft w:val="0"/>
      <w:marRight w:val="0"/>
      <w:marTop w:val="0"/>
      <w:marBottom w:val="0"/>
      <w:divBdr>
        <w:top w:val="none" w:sz="0" w:space="0" w:color="auto"/>
        <w:left w:val="none" w:sz="0" w:space="0" w:color="auto"/>
        <w:bottom w:val="none" w:sz="0" w:space="0" w:color="auto"/>
        <w:right w:val="none" w:sz="0" w:space="0" w:color="auto"/>
      </w:divBdr>
    </w:div>
    <w:div w:id="2077774784">
      <w:bodyDiv w:val="1"/>
      <w:marLeft w:val="0"/>
      <w:marRight w:val="0"/>
      <w:marTop w:val="0"/>
      <w:marBottom w:val="0"/>
      <w:divBdr>
        <w:top w:val="none" w:sz="0" w:space="0" w:color="auto"/>
        <w:left w:val="none" w:sz="0" w:space="0" w:color="auto"/>
        <w:bottom w:val="none" w:sz="0" w:space="0" w:color="auto"/>
        <w:right w:val="none" w:sz="0" w:space="0" w:color="auto"/>
      </w:divBdr>
    </w:div>
    <w:div w:id="2077824432">
      <w:bodyDiv w:val="1"/>
      <w:marLeft w:val="0"/>
      <w:marRight w:val="0"/>
      <w:marTop w:val="0"/>
      <w:marBottom w:val="0"/>
      <w:divBdr>
        <w:top w:val="none" w:sz="0" w:space="0" w:color="auto"/>
        <w:left w:val="none" w:sz="0" w:space="0" w:color="auto"/>
        <w:bottom w:val="none" w:sz="0" w:space="0" w:color="auto"/>
        <w:right w:val="none" w:sz="0" w:space="0" w:color="auto"/>
      </w:divBdr>
    </w:div>
    <w:div w:id="2080786767">
      <w:bodyDiv w:val="1"/>
      <w:marLeft w:val="0"/>
      <w:marRight w:val="0"/>
      <w:marTop w:val="0"/>
      <w:marBottom w:val="0"/>
      <w:divBdr>
        <w:top w:val="none" w:sz="0" w:space="0" w:color="auto"/>
        <w:left w:val="none" w:sz="0" w:space="0" w:color="auto"/>
        <w:bottom w:val="none" w:sz="0" w:space="0" w:color="auto"/>
        <w:right w:val="none" w:sz="0" w:space="0" w:color="auto"/>
      </w:divBdr>
    </w:div>
    <w:div w:id="2081705455">
      <w:bodyDiv w:val="1"/>
      <w:marLeft w:val="0"/>
      <w:marRight w:val="0"/>
      <w:marTop w:val="0"/>
      <w:marBottom w:val="0"/>
      <w:divBdr>
        <w:top w:val="none" w:sz="0" w:space="0" w:color="auto"/>
        <w:left w:val="none" w:sz="0" w:space="0" w:color="auto"/>
        <w:bottom w:val="none" w:sz="0" w:space="0" w:color="auto"/>
        <w:right w:val="none" w:sz="0" w:space="0" w:color="auto"/>
      </w:divBdr>
    </w:div>
    <w:div w:id="2086535229">
      <w:bodyDiv w:val="1"/>
      <w:marLeft w:val="0"/>
      <w:marRight w:val="0"/>
      <w:marTop w:val="0"/>
      <w:marBottom w:val="0"/>
      <w:divBdr>
        <w:top w:val="none" w:sz="0" w:space="0" w:color="auto"/>
        <w:left w:val="none" w:sz="0" w:space="0" w:color="auto"/>
        <w:bottom w:val="none" w:sz="0" w:space="0" w:color="auto"/>
        <w:right w:val="none" w:sz="0" w:space="0" w:color="auto"/>
      </w:divBdr>
    </w:div>
    <w:div w:id="2088258585">
      <w:bodyDiv w:val="1"/>
      <w:marLeft w:val="0"/>
      <w:marRight w:val="0"/>
      <w:marTop w:val="0"/>
      <w:marBottom w:val="0"/>
      <w:divBdr>
        <w:top w:val="none" w:sz="0" w:space="0" w:color="auto"/>
        <w:left w:val="none" w:sz="0" w:space="0" w:color="auto"/>
        <w:bottom w:val="none" w:sz="0" w:space="0" w:color="auto"/>
        <w:right w:val="none" w:sz="0" w:space="0" w:color="auto"/>
      </w:divBdr>
    </w:div>
    <w:div w:id="2090030696">
      <w:bodyDiv w:val="1"/>
      <w:marLeft w:val="0"/>
      <w:marRight w:val="0"/>
      <w:marTop w:val="0"/>
      <w:marBottom w:val="0"/>
      <w:divBdr>
        <w:top w:val="none" w:sz="0" w:space="0" w:color="auto"/>
        <w:left w:val="none" w:sz="0" w:space="0" w:color="auto"/>
        <w:bottom w:val="none" w:sz="0" w:space="0" w:color="auto"/>
        <w:right w:val="none" w:sz="0" w:space="0" w:color="auto"/>
      </w:divBdr>
    </w:div>
    <w:div w:id="2090150078">
      <w:bodyDiv w:val="1"/>
      <w:marLeft w:val="0"/>
      <w:marRight w:val="0"/>
      <w:marTop w:val="0"/>
      <w:marBottom w:val="0"/>
      <w:divBdr>
        <w:top w:val="none" w:sz="0" w:space="0" w:color="auto"/>
        <w:left w:val="none" w:sz="0" w:space="0" w:color="auto"/>
        <w:bottom w:val="none" w:sz="0" w:space="0" w:color="auto"/>
        <w:right w:val="none" w:sz="0" w:space="0" w:color="auto"/>
      </w:divBdr>
    </w:div>
    <w:div w:id="2090887787">
      <w:bodyDiv w:val="1"/>
      <w:marLeft w:val="0"/>
      <w:marRight w:val="0"/>
      <w:marTop w:val="0"/>
      <w:marBottom w:val="0"/>
      <w:divBdr>
        <w:top w:val="none" w:sz="0" w:space="0" w:color="auto"/>
        <w:left w:val="none" w:sz="0" w:space="0" w:color="auto"/>
        <w:bottom w:val="none" w:sz="0" w:space="0" w:color="auto"/>
        <w:right w:val="none" w:sz="0" w:space="0" w:color="auto"/>
      </w:divBdr>
    </w:div>
    <w:div w:id="2098165386">
      <w:bodyDiv w:val="1"/>
      <w:marLeft w:val="0"/>
      <w:marRight w:val="0"/>
      <w:marTop w:val="0"/>
      <w:marBottom w:val="0"/>
      <w:divBdr>
        <w:top w:val="none" w:sz="0" w:space="0" w:color="auto"/>
        <w:left w:val="none" w:sz="0" w:space="0" w:color="auto"/>
        <w:bottom w:val="none" w:sz="0" w:space="0" w:color="auto"/>
        <w:right w:val="none" w:sz="0" w:space="0" w:color="auto"/>
      </w:divBdr>
    </w:div>
    <w:div w:id="2099018097">
      <w:bodyDiv w:val="1"/>
      <w:marLeft w:val="0"/>
      <w:marRight w:val="0"/>
      <w:marTop w:val="0"/>
      <w:marBottom w:val="0"/>
      <w:divBdr>
        <w:top w:val="none" w:sz="0" w:space="0" w:color="auto"/>
        <w:left w:val="none" w:sz="0" w:space="0" w:color="auto"/>
        <w:bottom w:val="none" w:sz="0" w:space="0" w:color="auto"/>
        <w:right w:val="none" w:sz="0" w:space="0" w:color="auto"/>
      </w:divBdr>
    </w:div>
    <w:div w:id="2102099527">
      <w:bodyDiv w:val="1"/>
      <w:marLeft w:val="0"/>
      <w:marRight w:val="0"/>
      <w:marTop w:val="0"/>
      <w:marBottom w:val="0"/>
      <w:divBdr>
        <w:top w:val="none" w:sz="0" w:space="0" w:color="auto"/>
        <w:left w:val="none" w:sz="0" w:space="0" w:color="auto"/>
        <w:bottom w:val="none" w:sz="0" w:space="0" w:color="auto"/>
        <w:right w:val="none" w:sz="0" w:space="0" w:color="auto"/>
      </w:divBdr>
    </w:div>
    <w:div w:id="2102486189">
      <w:bodyDiv w:val="1"/>
      <w:marLeft w:val="0"/>
      <w:marRight w:val="0"/>
      <w:marTop w:val="0"/>
      <w:marBottom w:val="0"/>
      <w:divBdr>
        <w:top w:val="none" w:sz="0" w:space="0" w:color="auto"/>
        <w:left w:val="none" w:sz="0" w:space="0" w:color="auto"/>
        <w:bottom w:val="none" w:sz="0" w:space="0" w:color="auto"/>
        <w:right w:val="none" w:sz="0" w:space="0" w:color="auto"/>
      </w:divBdr>
    </w:div>
    <w:div w:id="2105684183">
      <w:bodyDiv w:val="1"/>
      <w:marLeft w:val="0"/>
      <w:marRight w:val="0"/>
      <w:marTop w:val="0"/>
      <w:marBottom w:val="0"/>
      <w:divBdr>
        <w:top w:val="none" w:sz="0" w:space="0" w:color="auto"/>
        <w:left w:val="none" w:sz="0" w:space="0" w:color="auto"/>
        <w:bottom w:val="none" w:sz="0" w:space="0" w:color="auto"/>
        <w:right w:val="none" w:sz="0" w:space="0" w:color="auto"/>
      </w:divBdr>
    </w:div>
    <w:div w:id="2106917936">
      <w:bodyDiv w:val="1"/>
      <w:marLeft w:val="0"/>
      <w:marRight w:val="0"/>
      <w:marTop w:val="0"/>
      <w:marBottom w:val="0"/>
      <w:divBdr>
        <w:top w:val="none" w:sz="0" w:space="0" w:color="auto"/>
        <w:left w:val="none" w:sz="0" w:space="0" w:color="auto"/>
        <w:bottom w:val="none" w:sz="0" w:space="0" w:color="auto"/>
        <w:right w:val="none" w:sz="0" w:space="0" w:color="auto"/>
      </w:divBdr>
    </w:div>
    <w:div w:id="2107265928">
      <w:bodyDiv w:val="1"/>
      <w:marLeft w:val="0"/>
      <w:marRight w:val="0"/>
      <w:marTop w:val="0"/>
      <w:marBottom w:val="0"/>
      <w:divBdr>
        <w:top w:val="none" w:sz="0" w:space="0" w:color="auto"/>
        <w:left w:val="none" w:sz="0" w:space="0" w:color="auto"/>
        <w:bottom w:val="none" w:sz="0" w:space="0" w:color="auto"/>
        <w:right w:val="none" w:sz="0" w:space="0" w:color="auto"/>
      </w:divBdr>
    </w:div>
    <w:div w:id="2109959308">
      <w:bodyDiv w:val="1"/>
      <w:marLeft w:val="0"/>
      <w:marRight w:val="0"/>
      <w:marTop w:val="0"/>
      <w:marBottom w:val="0"/>
      <w:divBdr>
        <w:top w:val="none" w:sz="0" w:space="0" w:color="auto"/>
        <w:left w:val="none" w:sz="0" w:space="0" w:color="auto"/>
        <w:bottom w:val="none" w:sz="0" w:space="0" w:color="auto"/>
        <w:right w:val="none" w:sz="0" w:space="0" w:color="auto"/>
      </w:divBdr>
    </w:div>
    <w:div w:id="2110346860">
      <w:bodyDiv w:val="1"/>
      <w:marLeft w:val="0"/>
      <w:marRight w:val="0"/>
      <w:marTop w:val="0"/>
      <w:marBottom w:val="0"/>
      <w:divBdr>
        <w:top w:val="none" w:sz="0" w:space="0" w:color="auto"/>
        <w:left w:val="none" w:sz="0" w:space="0" w:color="auto"/>
        <w:bottom w:val="none" w:sz="0" w:space="0" w:color="auto"/>
        <w:right w:val="none" w:sz="0" w:space="0" w:color="auto"/>
      </w:divBdr>
    </w:div>
    <w:div w:id="2110933015">
      <w:bodyDiv w:val="1"/>
      <w:marLeft w:val="0"/>
      <w:marRight w:val="0"/>
      <w:marTop w:val="0"/>
      <w:marBottom w:val="0"/>
      <w:divBdr>
        <w:top w:val="none" w:sz="0" w:space="0" w:color="auto"/>
        <w:left w:val="none" w:sz="0" w:space="0" w:color="auto"/>
        <w:bottom w:val="none" w:sz="0" w:space="0" w:color="auto"/>
        <w:right w:val="none" w:sz="0" w:space="0" w:color="auto"/>
      </w:divBdr>
    </w:div>
    <w:div w:id="2111199437">
      <w:bodyDiv w:val="1"/>
      <w:marLeft w:val="0"/>
      <w:marRight w:val="0"/>
      <w:marTop w:val="0"/>
      <w:marBottom w:val="0"/>
      <w:divBdr>
        <w:top w:val="none" w:sz="0" w:space="0" w:color="auto"/>
        <w:left w:val="none" w:sz="0" w:space="0" w:color="auto"/>
        <w:bottom w:val="none" w:sz="0" w:space="0" w:color="auto"/>
        <w:right w:val="none" w:sz="0" w:space="0" w:color="auto"/>
      </w:divBdr>
    </w:div>
    <w:div w:id="2111848785">
      <w:bodyDiv w:val="1"/>
      <w:marLeft w:val="0"/>
      <w:marRight w:val="0"/>
      <w:marTop w:val="0"/>
      <w:marBottom w:val="0"/>
      <w:divBdr>
        <w:top w:val="none" w:sz="0" w:space="0" w:color="auto"/>
        <w:left w:val="none" w:sz="0" w:space="0" w:color="auto"/>
        <w:bottom w:val="none" w:sz="0" w:space="0" w:color="auto"/>
        <w:right w:val="none" w:sz="0" w:space="0" w:color="auto"/>
      </w:divBdr>
    </w:div>
    <w:div w:id="2116709338">
      <w:bodyDiv w:val="1"/>
      <w:marLeft w:val="0"/>
      <w:marRight w:val="0"/>
      <w:marTop w:val="0"/>
      <w:marBottom w:val="0"/>
      <w:divBdr>
        <w:top w:val="none" w:sz="0" w:space="0" w:color="auto"/>
        <w:left w:val="none" w:sz="0" w:space="0" w:color="auto"/>
        <w:bottom w:val="none" w:sz="0" w:space="0" w:color="auto"/>
        <w:right w:val="none" w:sz="0" w:space="0" w:color="auto"/>
      </w:divBdr>
    </w:div>
    <w:div w:id="2117166250">
      <w:bodyDiv w:val="1"/>
      <w:marLeft w:val="0"/>
      <w:marRight w:val="0"/>
      <w:marTop w:val="0"/>
      <w:marBottom w:val="0"/>
      <w:divBdr>
        <w:top w:val="none" w:sz="0" w:space="0" w:color="auto"/>
        <w:left w:val="none" w:sz="0" w:space="0" w:color="auto"/>
        <w:bottom w:val="none" w:sz="0" w:space="0" w:color="auto"/>
        <w:right w:val="none" w:sz="0" w:space="0" w:color="auto"/>
      </w:divBdr>
    </w:div>
    <w:div w:id="2117291295">
      <w:bodyDiv w:val="1"/>
      <w:marLeft w:val="0"/>
      <w:marRight w:val="0"/>
      <w:marTop w:val="0"/>
      <w:marBottom w:val="0"/>
      <w:divBdr>
        <w:top w:val="none" w:sz="0" w:space="0" w:color="auto"/>
        <w:left w:val="none" w:sz="0" w:space="0" w:color="auto"/>
        <w:bottom w:val="none" w:sz="0" w:space="0" w:color="auto"/>
        <w:right w:val="none" w:sz="0" w:space="0" w:color="auto"/>
      </w:divBdr>
    </w:div>
    <w:div w:id="2118212553">
      <w:bodyDiv w:val="1"/>
      <w:marLeft w:val="0"/>
      <w:marRight w:val="0"/>
      <w:marTop w:val="0"/>
      <w:marBottom w:val="0"/>
      <w:divBdr>
        <w:top w:val="none" w:sz="0" w:space="0" w:color="auto"/>
        <w:left w:val="none" w:sz="0" w:space="0" w:color="auto"/>
        <w:bottom w:val="none" w:sz="0" w:space="0" w:color="auto"/>
        <w:right w:val="none" w:sz="0" w:space="0" w:color="auto"/>
      </w:divBdr>
    </w:div>
    <w:div w:id="2118796158">
      <w:bodyDiv w:val="1"/>
      <w:marLeft w:val="0"/>
      <w:marRight w:val="0"/>
      <w:marTop w:val="0"/>
      <w:marBottom w:val="0"/>
      <w:divBdr>
        <w:top w:val="none" w:sz="0" w:space="0" w:color="auto"/>
        <w:left w:val="none" w:sz="0" w:space="0" w:color="auto"/>
        <w:bottom w:val="none" w:sz="0" w:space="0" w:color="auto"/>
        <w:right w:val="none" w:sz="0" w:space="0" w:color="auto"/>
      </w:divBdr>
    </w:div>
    <w:div w:id="2118869370">
      <w:bodyDiv w:val="1"/>
      <w:marLeft w:val="0"/>
      <w:marRight w:val="0"/>
      <w:marTop w:val="0"/>
      <w:marBottom w:val="0"/>
      <w:divBdr>
        <w:top w:val="none" w:sz="0" w:space="0" w:color="auto"/>
        <w:left w:val="none" w:sz="0" w:space="0" w:color="auto"/>
        <w:bottom w:val="none" w:sz="0" w:space="0" w:color="auto"/>
        <w:right w:val="none" w:sz="0" w:space="0" w:color="auto"/>
      </w:divBdr>
    </w:div>
    <w:div w:id="2118910583">
      <w:bodyDiv w:val="1"/>
      <w:marLeft w:val="0"/>
      <w:marRight w:val="0"/>
      <w:marTop w:val="0"/>
      <w:marBottom w:val="0"/>
      <w:divBdr>
        <w:top w:val="none" w:sz="0" w:space="0" w:color="auto"/>
        <w:left w:val="none" w:sz="0" w:space="0" w:color="auto"/>
        <w:bottom w:val="none" w:sz="0" w:space="0" w:color="auto"/>
        <w:right w:val="none" w:sz="0" w:space="0" w:color="auto"/>
      </w:divBdr>
    </w:div>
    <w:div w:id="2119450593">
      <w:bodyDiv w:val="1"/>
      <w:marLeft w:val="0"/>
      <w:marRight w:val="0"/>
      <w:marTop w:val="0"/>
      <w:marBottom w:val="0"/>
      <w:divBdr>
        <w:top w:val="none" w:sz="0" w:space="0" w:color="auto"/>
        <w:left w:val="none" w:sz="0" w:space="0" w:color="auto"/>
        <w:bottom w:val="none" w:sz="0" w:space="0" w:color="auto"/>
        <w:right w:val="none" w:sz="0" w:space="0" w:color="auto"/>
      </w:divBdr>
    </w:div>
    <w:div w:id="2120373602">
      <w:bodyDiv w:val="1"/>
      <w:marLeft w:val="0"/>
      <w:marRight w:val="0"/>
      <w:marTop w:val="0"/>
      <w:marBottom w:val="0"/>
      <w:divBdr>
        <w:top w:val="none" w:sz="0" w:space="0" w:color="auto"/>
        <w:left w:val="none" w:sz="0" w:space="0" w:color="auto"/>
        <w:bottom w:val="none" w:sz="0" w:space="0" w:color="auto"/>
        <w:right w:val="none" w:sz="0" w:space="0" w:color="auto"/>
      </w:divBdr>
    </w:div>
    <w:div w:id="2121218472">
      <w:bodyDiv w:val="1"/>
      <w:marLeft w:val="0"/>
      <w:marRight w:val="0"/>
      <w:marTop w:val="0"/>
      <w:marBottom w:val="0"/>
      <w:divBdr>
        <w:top w:val="none" w:sz="0" w:space="0" w:color="auto"/>
        <w:left w:val="none" w:sz="0" w:space="0" w:color="auto"/>
        <w:bottom w:val="none" w:sz="0" w:space="0" w:color="auto"/>
        <w:right w:val="none" w:sz="0" w:space="0" w:color="auto"/>
      </w:divBdr>
    </w:div>
    <w:div w:id="2121684055">
      <w:bodyDiv w:val="1"/>
      <w:marLeft w:val="0"/>
      <w:marRight w:val="0"/>
      <w:marTop w:val="0"/>
      <w:marBottom w:val="0"/>
      <w:divBdr>
        <w:top w:val="none" w:sz="0" w:space="0" w:color="auto"/>
        <w:left w:val="none" w:sz="0" w:space="0" w:color="auto"/>
        <w:bottom w:val="none" w:sz="0" w:space="0" w:color="auto"/>
        <w:right w:val="none" w:sz="0" w:space="0" w:color="auto"/>
      </w:divBdr>
    </w:div>
    <w:div w:id="2124228202">
      <w:bodyDiv w:val="1"/>
      <w:marLeft w:val="0"/>
      <w:marRight w:val="0"/>
      <w:marTop w:val="0"/>
      <w:marBottom w:val="0"/>
      <w:divBdr>
        <w:top w:val="none" w:sz="0" w:space="0" w:color="auto"/>
        <w:left w:val="none" w:sz="0" w:space="0" w:color="auto"/>
        <w:bottom w:val="none" w:sz="0" w:space="0" w:color="auto"/>
        <w:right w:val="none" w:sz="0" w:space="0" w:color="auto"/>
      </w:divBdr>
    </w:div>
    <w:div w:id="2127432007">
      <w:bodyDiv w:val="1"/>
      <w:marLeft w:val="0"/>
      <w:marRight w:val="0"/>
      <w:marTop w:val="0"/>
      <w:marBottom w:val="0"/>
      <w:divBdr>
        <w:top w:val="none" w:sz="0" w:space="0" w:color="auto"/>
        <w:left w:val="none" w:sz="0" w:space="0" w:color="auto"/>
        <w:bottom w:val="none" w:sz="0" w:space="0" w:color="auto"/>
        <w:right w:val="none" w:sz="0" w:space="0" w:color="auto"/>
      </w:divBdr>
    </w:div>
    <w:div w:id="2128546536">
      <w:bodyDiv w:val="1"/>
      <w:marLeft w:val="0"/>
      <w:marRight w:val="0"/>
      <w:marTop w:val="0"/>
      <w:marBottom w:val="0"/>
      <w:divBdr>
        <w:top w:val="none" w:sz="0" w:space="0" w:color="auto"/>
        <w:left w:val="none" w:sz="0" w:space="0" w:color="auto"/>
        <w:bottom w:val="none" w:sz="0" w:space="0" w:color="auto"/>
        <w:right w:val="none" w:sz="0" w:space="0" w:color="auto"/>
      </w:divBdr>
    </w:div>
    <w:div w:id="2129161033">
      <w:bodyDiv w:val="1"/>
      <w:marLeft w:val="0"/>
      <w:marRight w:val="0"/>
      <w:marTop w:val="0"/>
      <w:marBottom w:val="0"/>
      <w:divBdr>
        <w:top w:val="none" w:sz="0" w:space="0" w:color="auto"/>
        <w:left w:val="none" w:sz="0" w:space="0" w:color="auto"/>
        <w:bottom w:val="none" w:sz="0" w:space="0" w:color="auto"/>
        <w:right w:val="none" w:sz="0" w:space="0" w:color="auto"/>
      </w:divBdr>
    </w:div>
    <w:div w:id="2129202878">
      <w:bodyDiv w:val="1"/>
      <w:marLeft w:val="0"/>
      <w:marRight w:val="0"/>
      <w:marTop w:val="0"/>
      <w:marBottom w:val="0"/>
      <w:divBdr>
        <w:top w:val="none" w:sz="0" w:space="0" w:color="auto"/>
        <w:left w:val="none" w:sz="0" w:space="0" w:color="auto"/>
        <w:bottom w:val="none" w:sz="0" w:space="0" w:color="auto"/>
        <w:right w:val="none" w:sz="0" w:space="0" w:color="auto"/>
      </w:divBdr>
    </w:div>
    <w:div w:id="2129423049">
      <w:bodyDiv w:val="1"/>
      <w:marLeft w:val="0"/>
      <w:marRight w:val="0"/>
      <w:marTop w:val="0"/>
      <w:marBottom w:val="0"/>
      <w:divBdr>
        <w:top w:val="none" w:sz="0" w:space="0" w:color="auto"/>
        <w:left w:val="none" w:sz="0" w:space="0" w:color="auto"/>
        <w:bottom w:val="none" w:sz="0" w:space="0" w:color="auto"/>
        <w:right w:val="none" w:sz="0" w:space="0" w:color="auto"/>
      </w:divBdr>
    </w:div>
    <w:div w:id="2129856747">
      <w:bodyDiv w:val="1"/>
      <w:marLeft w:val="0"/>
      <w:marRight w:val="0"/>
      <w:marTop w:val="0"/>
      <w:marBottom w:val="0"/>
      <w:divBdr>
        <w:top w:val="none" w:sz="0" w:space="0" w:color="auto"/>
        <w:left w:val="none" w:sz="0" w:space="0" w:color="auto"/>
        <w:bottom w:val="none" w:sz="0" w:space="0" w:color="auto"/>
        <w:right w:val="none" w:sz="0" w:space="0" w:color="auto"/>
      </w:divBdr>
    </w:div>
    <w:div w:id="2132362651">
      <w:bodyDiv w:val="1"/>
      <w:marLeft w:val="0"/>
      <w:marRight w:val="0"/>
      <w:marTop w:val="0"/>
      <w:marBottom w:val="0"/>
      <w:divBdr>
        <w:top w:val="none" w:sz="0" w:space="0" w:color="auto"/>
        <w:left w:val="none" w:sz="0" w:space="0" w:color="auto"/>
        <w:bottom w:val="none" w:sz="0" w:space="0" w:color="auto"/>
        <w:right w:val="none" w:sz="0" w:space="0" w:color="auto"/>
      </w:divBdr>
    </w:div>
    <w:div w:id="2132627075">
      <w:bodyDiv w:val="1"/>
      <w:marLeft w:val="0"/>
      <w:marRight w:val="0"/>
      <w:marTop w:val="0"/>
      <w:marBottom w:val="0"/>
      <w:divBdr>
        <w:top w:val="none" w:sz="0" w:space="0" w:color="auto"/>
        <w:left w:val="none" w:sz="0" w:space="0" w:color="auto"/>
        <w:bottom w:val="none" w:sz="0" w:space="0" w:color="auto"/>
        <w:right w:val="none" w:sz="0" w:space="0" w:color="auto"/>
      </w:divBdr>
    </w:div>
    <w:div w:id="2132744629">
      <w:bodyDiv w:val="1"/>
      <w:marLeft w:val="0"/>
      <w:marRight w:val="0"/>
      <w:marTop w:val="0"/>
      <w:marBottom w:val="0"/>
      <w:divBdr>
        <w:top w:val="none" w:sz="0" w:space="0" w:color="auto"/>
        <w:left w:val="none" w:sz="0" w:space="0" w:color="auto"/>
        <w:bottom w:val="none" w:sz="0" w:space="0" w:color="auto"/>
        <w:right w:val="none" w:sz="0" w:space="0" w:color="auto"/>
      </w:divBdr>
    </w:div>
    <w:div w:id="2133163137">
      <w:bodyDiv w:val="1"/>
      <w:marLeft w:val="0"/>
      <w:marRight w:val="0"/>
      <w:marTop w:val="0"/>
      <w:marBottom w:val="0"/>
      <w:divBdr>
        <w:top w:val="none" w:sz="0" w:space="0" w:color="auto"/>
        <w:left w:val="none" w:sz="0" w:space="0" w:color="auto"/>
        <w:bottom w:val="none" w:sz="0" w:space="0" w:color="auto"/>
        <w:right w:val="none" w:sz="0" w:space="0" w:color="auto"/>
      </w:divBdr>
    </w:div>
    <w:div w:id="2133866162">
      <w:bodyDiv w:val="1"/>
      <w:marLeft w:val="0"/>
      <w:marRight w:val="0"/>
      <w:marTop w:val="0"/>
      <w:marBottom w:val="0"/>
      <w:divBdr>
        <w:top w:val="none" w:sz="0" w:space="0" w:color="auto"/>
        <w:left w:val="none" w:sz="0" w:space="0" w:color="auto"/>
        <w:bottom w:val="none" w:sz="0" w:space="0" w:color="auto"/>
        <w:right w:val="none" w:sz="0" w:space="0" w:color="auto"/>
      </w:divBdr>
    </w:div>
    <w:div w:id="2138260546">
      <w:bodyDiv w:val="1"/>
      <w:marLeft w:val="0"/>
      <w:marRight w:val="0"/>
      <w:marTop w:val="0"/>
      <w:marBottom w:val="0"/>
      <w:divBdr>
        <w:top w:val="none" w:sz="0" w:space="0" w:color="auto"/>
        <w:left w:val="none" w:sz="0" w:space="0" w:color="auto"/>
        <w:bottom w:val="none" w:sz="0" w:space="0" w:color="auto"/>
        <w:right w:val="none" w:sz="0" w:space="0" w:color="auto"/>
      </w:divBdr>
    </w:div>
    <w:div w:id="2138835426">
      <w:bodyDiv w:val="1"/>
      <w:marLeft w:val="0"/>
      <w:marRight w:val="0"/>
      <w:marTop w:val="0"/>
      <w:marBottom w:val="0"/>
      <w:divBdr>
        <w:top w:val="none" w:sz="0" w:space="0" w:color="auto"/>
        <w:left w:val="none" w:sz="0" w:space="0" w:color="auto"/>
        <w:bottom w:val="none" w:sz="0" w:space="0" w:color="auto"/>
        <w:right w:val="none" w:sz="0" w:space="0" w:color="auto"/>
      </w:divBdr>
    </w:div>
    <w:div w:id="2139562628">
      <w:bodyDiv w:val="1"/>
      <w:marLeft w:val="0"/>
      <w:marRight w:val="0"/>
      <w:marTop w:val="0"/>
      <w:marBottom w:val="0"/>
      <w:divBdr>
        <w:top w:val="none" w:sz="0" w:space="0" w:color="auto"/>
        <w:left w:val="none" w:sz="0" w:space="0" w:color="auto"/>
        <w:bottom w:val="none" w:sz="0" w:space="0" w:color="auto"/>
        <w:right w:val="none" w:sz="0" w:space="0" w:color="auto"/>
      </w:divBdr>
    </w:div>
    <w:div w:id="2140219010">
      <w:bodyDiv w:val="1"/>
      <w:marLeft w:val="0"/>
      <w:marRight w:val="0"/>
      <w:marTop w:val="0"/>
      <w:marBottom w:val="0"/>
      <w:divBdr>
        <w:top w:val="none" w:sz="0" w:space="0" w:color="auto"/>
        <w:left w:val="none" w:sz="0" w:space="0" w:color="auto"/>
        <w:bottom w:val="none" w:sz="0" w:space="0" w:color="auto"/>
        <w:right w:val="none" w:sz="0" w:space="0" w:color="auto"/>
      </w:divBdr>
    </w:div>
    <w:div w:id="2141149145">
      <w:bodyDiv w:val="1"/>
      <w:marLeft w:val="0"/>
      <w:marRight w:val="0"/>
      <w:marTop w:val="0"/>
      <w:marBottom w:val="0"/>
      <w:divBdr>
        <w:top w:val="none" w:sz="0" w:space="0" w:color="auto"/>
        <w:left w:val="none" w:sz="0" w:space="0" w:color="auto"/>
        <w:bottom w:val="none" w:sz="0" w:space="0" w:color="auto"/>
        <w:right w:val="none" w:sz="0" w:space="0" w:color="auto"/>
      </w:divBdr>
    </w:div>
    <w:div w:id="2141222808">
      <w:bodyDiv w:val="1"/>
      <w:marLeft w:val="0"/>
      <w:marRight w:val="0"/>
      <w:marTop w:val="0"/>
      <w:marBottom w:val="0"/>
      <w:divBdr>
        <w:top w:val="none" w:sz="0" w:space="0" w:color="auto"/>
        <w:left w:val="none" w:sz="0" w:space="0" w:color="auto"/>
        <w:bottom w:val="none" w:sz="0" w:space="0" w:color="auto"/>
        <w:right w:val="none" w:sz="0" w:space="0" w:color="auto"/>
      </w:divBdr>
    </w:div>
    <w:div w:id="2144541631">
      <w:bodyDiv w:val="1"/>
      <w:marLeft w:val="0"/>
      <w:marRight w:val="0"/>
      <w:marTop w:val="0"/>
      <w:marBottom w:val="0"/>
      <w:divBdr>
        <w:top w:val="none" w:sz="0" w:space="0" w:color="auto"/>
        <w:left w:val="none" w:sz="0" w:space="0" w:color="auto"/>
        <w:bottom w:val="none" w:sz="0" w:space="0" w:color="auto"/>
        <w:right w:val="none" w:sz="0" w:space="0" w:color="auto"/>
      </w:divBdr>
    </w:div>
    <w:div w:id="2145460824">
      <w:bodyDiv w:val="1"/>
      <w:marLeft w:val="0"/>
      <w:marRight w:val="0"/>
      <w:marTop w:val="0"/>
      <w:marBottom w:val="0"/>
      <w:divBdr>
        <w:top w:val="none" w:sz="0" w:space="0" w:color="auto"/>
        <w:left w:val="none" w:sz="0" w:space="0" w:color="auto"/>
        <w:bottom w:val="none" w:sz="0" w:space="0" w:color="auto"/>
        <w:right w:val="none" w:sz="0" w:space="0" w:color="auto"/>
      </w:divBdr>
    </w:div>
    <w:div w:id="214685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772C7BC4D284B51AF183B1396C55119"/>
        <w:category>
          <w:name w:val="General"/>
          <w:gallery w:val="placeholder"/>
        </w:category>
        <w:types>
          <w:type w:val="bbPlcHdr"/>
        </w:types>
        <w:behaviors>
          <w:behavior w:val="content"/>
        </w:behaviors>
        <w:guid w:val="{2A5FB66F-085B-447D-9FBE-B595AA4B04D6}"/>
      </w:docPartPr>
      <w:docPartBody>
        <w:p w:rsidR="00BA6F52" w:rsidRDefault="00AE782B" w:rsidP="00AE782B">
          <w:pPr>
            <w:pStyle w:val="4772C7BC4D284B51AF183B1396C55119"/>
          </w:pPr>
          <w:r>
            <w:rPr>
              <w:rFonts w:asciiTheme="majorHAnsi" w:eastAsiaTheme="majorEastAsia" w:hAnsiTheme="majorHAnsi" w:cstheme="majorBidi"/>
              <w:caps/>
              <w:color w:val="4472C4" w:themeColor="accent1"/>
              <w:sz w:val="80"/>
              <w:szCs w:val="80"/>
            </w:rPr>
            <w:t>[Document title]</w:t>
          </w:r>
        </w:p>
      </w:docPartBody>
    </w:docPart>
    <w:docPart>
      <w:docPartPr>
        <w:name w:val="2AE4B0BE5F114683830AE8022CFE108D"/>
        <w:category>
          <w:name w:val="General"/>
          <w:gallery w:val="placeholder"/>
        </w:category>
        <w:types>
          <w:type w:val="bbPlcHdr"/>
        </w:types>
        <w:behaviors>
          <w:behavior w:val="content"/>
        </w:behaviors>
        <w:guid w:val="{66508427-5B8E-44CE-A023-CE6C6C4A8FAC}"/>
      </w:docPartPr>
      <w:docPartBody>
        <w:p w:rsidR="00BA6F52" w:rsidRDefault="00AE782B" w:rsidP="00AE782B">
          <w:pPr>
            <w:pStyle w:val="2AE4B0BE5F114683830AE8022CFE10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82B"/>
    <w:rsid w:val="000253C8"/>
    <w:rsid w:val="002B7A0E"/>
    <w:rsid w:val="002D0674"/>
    <w:rsid w:val="0040391B"/>
    <w:rsid w:val="00432D1E"/>
    <w:rsid w:val="004561E5"/>
    <w:rsid w:val="00462996"/>
    <w:rsid w:val="004E67E7"/>
    <w:rsid w:val="005955A3"/>
    <w:rsid w:val="00736A00"/>
    <w:rsid w:val="00811FA0"/>
    <w:rsid w:val="00941563"/>
    <w:rsid w:val="009A1F24"/>
    <w:rsid w:val="009F4729"/>
    <w:rsid w:val="00A076BB"/>
    <w:rsid w:val="00AA7DAF"/>
    <w:rsid w:val="00AE782B"/>
    <w:rsid w:val="00B0314B"/>
    <w:rsid w:val="00B25EBC"/>
    <w:rsid w:val="00B53660"/>
    <w:rsid w:val="00B7644B"/>
    <w:rsid w:val="00BA4A54"/>
    <w:rsid w:val="00BA6F52"/>
    <w:rsid w:val="00CE0383"/>
    <w:rsid w:val="00D12444"/>
    <w:rsid w:val="00E35F80"/>
    <w:rsid w:val="00E43574"/>
    <w:rsid w:val="00F91F5B"/>
    <w:rsid w:val="00FE3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72C7BC4D284B51AF183B1396C55119">
    <w:name w:val="4772C7BC4D284B51AF183B1396C55119"/>
    <w:rsid w:val="00AE782B"/>
  </w:style>
  <w:style w:type="paragraph" w:customStyle="1" w:styleId="2AE4B0BE5F114683830AE8022CFE108D">
    <w:name w:val="2AE4B0BE5F114683830AE8022CFE108D"/>
    <w:rsid w:val="00AE78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University of Wales Trinity Saint David </CompanyAddress>
  <CompanyPhone/>
  <CompanyFax/>
  <CompanyEmail>Year of Study: 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BBC162</b:Tag>
    <b:SourceType>ArticleInAPeriodical</b:SourceType>
    <b:Guid>{4EC65DEA-8EB6-453B-9418-D64FB62BD869}</b:Guid>
    <b:Title>All new police officers in England and Wales to have degrees</b:Title>
    <b:Year>2016</b:Year>
    <b:Author>
      <b:Author>
        <b:Corporate>BBC News</b:Corporate>
      </b:Author>
    </b:Author>
    <b:PeriodicalTitle>BBC News</b:PeriodicalTitle>
    <b:Month>December </b:Month>
    <b:Day>15</b:Day>
    <b:Pages>1</b:Pages>
    <b:RefOrder>2</b:RefOrder>
  </b:Source>
  <b:Source>
    <b:Tag>Pol14</b:Tag>
    <b:SourceType>Report</b:SourceType>
    <b:Guid>{C11E3AE2-3D21-454D-9D88-C8A10383207D}</b:Guid>
    <b:Author>
      <b:Author>
        <b:NameList>
          <b:Person>
            <b:Last>Policing</b:Last>
            <b:First>College</b:First>
            <b:Middle>of</b:Middle>
          </b:Person>
        </b:NameList>
      </b:Author>
    </b:Author>
    <b:Title>5 Year Strategy</b:Title>
    <b:Year>2014</b:Year>
    <b:Publisher>College of Policing Limited</b:Publisher>
    <b:City>Covntry </b:City>
    <b:RefOrder>3</b:RefOrder>
  </b:Source>
  <b:Source>
    <b:Tag>Col131</b:Tag>
    <b:SourceType>InternetSite</b:SourceType>
    <b:Guid>{213EA9D2-AD7C-4653-988A-6596A018B54B}</b:Guid>
    <b:Title>College of Policing </b:Title>
    <b:Year>2013</b:Year>
    <b:Author>
      <b:Author>
        <b:Corporate>College of Policing</b:Corporate>
      </b:Author>
    </b:Author>
    <b:YearAccessed>2018</b:YearAccessed>
    <b:MonthAccessed>October </b:MonthAccessed>
    <b:DayAccessed>14</b:DayAccessed>
    <b:URL>https://www.app.college.police.uk/app-content/engagement-and-communication/engaging-with-communities/#engagement-and-police-legitimacy</b:URL>
    <b:RefOrder>4</b:RefOrder>
  </b:Source>
  <b:Source>
    <b:Tag>Nat151</b:Tag>
    <b:SourceType>Report</b:SourceType>
    <b:Guid>{758F0A8F-5658-456A-8AAF-EE48A9AFA6EF}</b:Guid>
    <b:Title>Policing Vision 2025</b:Title>
    <b:Year>2015</b:Year>
    <b:Author>
      <b:Author>
        <b:Corporate>National Police Cheifs' Council</b:Corporate>
      </b:Author>
    </b:Author>
    <b:Publisher>Association of Police and Crime Commissioners</b:Publisher>
    <b:City>London </b:City>
    <b:RefOrder>1</b:RefOrder>
  </b:Source>
  <b:Source>
    <b:Tag>Hom181</b:Tag>
    <b:SourceType>Report</b:SourceType>
    <b:Guid>{A5CD5550-8B19-4249-B9C5-123E08615A51}</b:Guid>
    <b:Author>
      <b:Author>
        <b:Corporate>Home Office Police Innovation Fund</b:Corporate>
      </b:Author>
    </b:Author>
    <b:Title>Developing an evidence based police-degree holder entry programme</b:Title>
    <b:Year>2018</b:Year>
    <b:Publisher>Mayor of London</b:Publisher>
    <b:City>London </b:City>
    <b:RefOrder>22</b:RefOrder>
  </b:Source>
  <b:Source>
    <b:Tag>Mar122</b:Tag>
    <b:SourceType>JournalArticle</b:SourceType>
    <b:Guid>{E4DB2297-0B22-46E5-B191-22046A64ACF6}</b:Guid>
    <b:Title>The cognitive basis of trust. The relation between education, cognitive ability, and generalized and political trust</b:Title>
    <b:Year>2012</b:Year>
    <b:Pages>604-613</b:Pages>
    <b:Author>
      <b:Author>
        <b:NameList>
          <b:Person>
            <b:Last>Marc Hooghe</b:Last>
            <b:First>Sofie</b:First>
            <b:Middle>Marien, Thomas de Vroome</b:Middle>
          </b:Person>
        </b:NameList>
      </b:Author>
    </b:Author>
    <b:JournalName>Intelligence </b:JournalName>
    <b:Volume>40</b:Volume>
    <b:Issue>6</b:Issue>
    <b:RefOrder>23</b:RefOrder>
  </b:Source>
  <b:Source>
    <b:Tag>Mac18</b:Tag>
    <b:SourceType>ArticleInAPeriodical</b:SourceType>
    <b:Guid>{54B8653B-53B0-485F-A37B-36BE06C55C1C}</b:Guid>
    <b:Title>The Commitment-Trust Theory of Relationship Marketing</b:Title>
    <b:Year>2018</b:Year>
    <b:Author>
      <b:Author>
        <b:NameList>
          <b:Person>
            <b:Last>Mack</b:Last>
            <b:First>Stan</b:First>
          </b:Person>
        </b:NameList>
      </b:Author>
    </b:Author>
    <b:PeriodicalTitle>Chron</b:PeriodicalTitle>
    <b:RefOrder>28</b:RefOrder>
  </b:Source>
  <b:Source>
    <b:Tag>Sha06</b:Tag>
    <b:SourceType>ArticleInAPeriodical</b:SourceType>
    <b:Guid>{9EE0FCED-9664-42F5-8784-B364EC04F26C}</b:Guid>
    <b:Author>
      <b:Author>
        <b:NameList>
          <b:Person>
            <b:Last>Chamard</b:Last>
            <b:First>Sharon</b:First>
          </b:Person>
        </b:NameList>
      </b:Author>
    </b:Author>
    <b:Title>Partnering with Businesses to Address Public Safety Problems </b:Title>
    <b:PeriodicalTitle>Arizona State University </b:PeriodicalTitle>
    <b:Year>2006</b:Year>
    <b:Pages>4</b:Pages>
    <b:RefOrder>17</b:RefOrder>
  </b:Source>
  <b:Source>
    <b:Tag>Nat18</b:Tag>
    <b:SourceType>InternetSite</b:SourceType>
    <b:Guid>{EED03B1D-9ADB-40B3-9AFA-71606ED366A2}</b:Guid>
    <b:Title>National Careers Service </b:Title>
    <b:Year>2018</b:Year>
    <b:Author>
      <b:Author>
        <b:Corporate>National Careers Service </b:Corporate>
      </b:Author>
    </b:Author>
    <b:YearAccessed>2018</b:YearAccessed>
    <b:MonthAccessed>January </b:MonthAccessed>
    <b:DayAccessed>20</b:DayAccessed>
    <b:URL>https://nationalcareers.service.gov.uk/job-profiles/police-community-support-officer</b:URL>
    <b:RefOrder>38</b:RefOrder>
  </b:Source>
  <b:Source>
    <b:Tag>Col17</b:Tag>
    <b:SourceType>InternetSite</b:SourceType>
    <b:Guid>{96BF3D52-12B6-42DE-BD02-5DCF4DD3EACF}</b:Guid>
    <b:Author>
      <b:Author>
        <b:Corporate>College of Policing </b:Corporate>
      </b:Author>
    </b:Author>
    <b:Title>College of Policing </b:Title>
    <b:Year>2017</b:Year>
    <b:YearAccessed>2019</b:YearAccessed>
    <b:MonthAccessed>January </b:MonthAccessed>
    <b:DayAccessed>18</b:DayAccessed>
    <b:URL>https://www.college.police.uk/What-we-do/Ethics/integrity-and-transparency/Pages/Integrity-and-Transparency.aspx</b:URL>
    <b:RefOrder>18</b:RefOrder>
  </b:Source>
  <b:Source>
    <b:Tag>NPI17</b:Tag>
    <b:SourceType>Report</b:SourceType>
    <b:Guid>{F47ABB95-AF21-499A-91EF-B0DA79366990}</b:Guid>
    <b:Author>
      <b:Author>
        <b:Corporate>NPIA</b:Corporate>
      </b:Author>
    </b:Author>
    <b:Title>Local Policing and Confidence: Working with Businesses</b:Title>
    <b:Year>2017</b:Year>
    <b:Publisher>National Policing Improvement Agency </b:Publisher>
    <b:City>London</b:City>
    <b:RefOrder>15</b:RefOrder>
  </b:Source>
  <b:Source>
    <b:Tag>FSB08</b:Tag>
    <b:SourceType>Report</b:SourceType>
    <b:Guid>{D61354E8-6A4B-4A5E-BB02-533D55E60BB0}</b:Guid>
    <b:Author>
      <b:Author>
        <b:Corporate>FSB</b:Corporate>
      </b:Author>
    </b:Author>
    <b:Title>Putting the economy back on track: Crimes against business</b:Title>
    <b:Year>2008</b:Year>
    <b:Publisher>Federation of Small Businesses </b:Publisher>
    <b:City>London </b:City>
    <b:RefOrder>29</b:RefOrder>
  </b:Source>
  <b:Source>
    <b:Tag>FSB17</b:Tag>
    <b:SourceType>Report</b:SourceType>
    <b:Guid>{2C1AC8F9-B7A0-474F-97C0-ED05FD3E0C14}</b:Guid>
    <b:Title>Crime against Business: the Forgotten Fifth</b:Title>
    <b:Year>2007</b:Year>
    <b:Author>
      <b:Author>
        <b:Corporate>FSB</b:Corporate>
      </b:Author>
    </b:Author>
    <b:Publisher>Federation of Small Businesses</b:Publisher>
    <b:City>London </b:City>
    <b:RefOrder>20</b:RefOrder>
  </b:Source>
  <b:Source>
    <b:Tag>And12</b:Tag>
    <b:SourceType>Report</b:SourceType>
    <b:Guid>{8FDD2254-63C8-4379-BA61-DDCE0C2C6C26}</b:Guid>
    <b:Author>
      <b:Author>
        <b:NameList>
          <b:Person>
            <b:Last>Myhill</b:Last>
            <b:First>Andy</b:First>
          </b:Person>
        </b:NameList>
      </b:Author>
    </b:Author>
    <b:Title>Community Engagement in Policing: Lessons from the literature </b:Title>
    <b:Year>2012</b:Year>
    <b:Publisher>National Policing Improvement Agency </b:Publisher>
    <b:City>London </b:City>
    <b:RefOrder>31</b:RefOrder>
  </b:Source>
  <b:Source>
    <b:Tag>Bor89</b:Tag>
    <b:SourceType>ArticleInAPeriodical</b:SourceType>
    <b:Guid>{19242FA6-4328-4844-A48C-32AECA7A748F}</b:Guid>
    <b:Title>Hybrid Arrangements as Strategic Alliances: Theoretical Issues in Organization Combinations </b:Title>
    <b:Year>1989</b:Year>
    <b:Pages>234-49</b:Pages>
    <b:PeriodicalTitle>Academy of Management Review</b:PeriodicalTitle>
    <b:Month>February</b:Month>
    <b:Day>14</b:Day>
    <b:Author>
      <b:Author>
        <b:NameList>
          <b:Person>
            <b:Last>Borys</b:Last>
            <b:First>B</b:First>
          </b:Person>
          <b:Person>
            <b:Last>Jemison</b:Last>
            <b:First>D.</b:First>
            <b:Middle>B</b:Middle>
          </b:Person>
        </b:NameList>
      </b:Author>
    </b:Author>
    <b:RefOrder>6</b:RefOrder>
  </b:Source>
  <b:Source>
    <b:Tag>For99</b:Tag>
    <b:SourceType>JournalArticle</b:SourceType>
    <b:Guid>{EAB22EDF-0EC3-4E12-8879-E4DB2A9EE926}</b:Guid>
    <b:Title>Organizational change as shifting conversations </b:Title>
    <b:Year>1999</b:Year>
    <b:Pages>480-500</b:Pages>
    <b:Author>
      <b:Author>
        <b:NameList>
          <b:Person>
            <b:Last>Ford</b:Last>
            <b:First>Jeffrey</b:First>
            <b:Middle>D.</b:Middle>
          </b:Person>
        </b:NameList>
      </b:Author>
    </b:Author>
    <b:JournalName>Journal of Organizational Change Management </b:JournalName>
    <b:Volume>12</b:Volume>
    <b:Issue>6</b:Issue>
    <b:RefOrder>12</b:RefOrder>
  </b:Source>
  <b:Source>
    <b:Tag>Day00</b:Tag>
    <b:SourceType>JournalArticle</b:SourceType>
    <b:Guid>{6A9FE2C1-6A1B-4116-8037-355F27B76D3E}</b:Guid>
    <b:Author>
      <b:Author>
        <b:NameList>
          <b:Person>
            <b:Last>Day</b:Last>
            <b:First>George</b:First>
            <b:Middle>S.</b:Middle>
          </b:Person>
        </b:NameList>
      </b:Author>
    </b:Author>
    <b:Title>Managing marketing relationships</b:Title>
    <b:JournalName>Journal of the Academy of Marketing Science </b:JournalName>
    <b:Year>2000</b:Year>
    <b:Pages>24-30</b:Pages>
    <b:Volume>28</b:Volume>
    <b:Issue>1</b:Issue>
    <b:RefOrder>13</b:RefOrder>
  </b:Source>
  <b:Source>
    <b:Tag>Gan94</b:Tag>
    <b:SourceType>JournalArticle</b:SourceType>
    <b:Guid>{225C1DB0-C42D-4CF3-8BBA-5524A734B334}</b:Guid>
    <b:Author>
      <b:Author>
        <b:NameList>
          <b:Person>
            <b:Last>Ganesan</b:Last>
            <b:First>Shankar</b:First>
          </b:Person>
        </b:NameList>
      </b:Author>
    </b:Author>
    <b:Title>Determinants of Long-term orientation in business relationships </b:Title>
    <b:JournalName>Journal of Marketing </b:JournalName>
    <b:Year>1994</b:Year>
    <b:Volume>2</b:Volume>
    <b:Issue>1</b:Issue>
    <b:RefOrder>9</b:RefOrder>
  </b:Source>
  <b:Source>
    <b:Tag>Mor94</b:Tag>
    <b:SourceType>JournalArticle</b:SourceType>
    <b:Guid>{75DC9BE3-0C9F-423C-87B7-F17E96CF88D5}</b:Guid>
    <b:Author>
      <b:Author>
        <b:NameList>
          <b:Person>
            <b:Last>Morgan</b:Last>
            <b:First>Robert</b:First>
            <b:Middle>M.</b:Middle>
          </b:Person>
          <b:Person>
            <b:Last>Hunt</b:Last>
            <b:First>Shelby</b:First>
          </b:Person>
        </b:NameList>
      </b:Author>
    </b:Author>
    <b:Title>The Commitment-Trust Theory of Relationship Marketing </b:Title>
    <b:JournalName>Journal of Marketing </b:JournalName>
    <b:Year>1994</b:Year>
    <b:Pages>20-38</b:Pages>
    <b:Volume>58</b:Volume>
    <b:Issue>3</b:Issue>
    <b:RefOrder>10</b:RefOrder>
  </b:Source>
  <b:Source>
    <b:Tag>Mil18</b:Tag>
    <b:SourceType>JournalArticle</b:SourceType>
    <b:Guid>{2ACE9D6D-CA7F-4107-804E-6805383DCF33}</b:Guid>
    <b:Author>
      <b:Author>
        <b:NameList>
          <b:Person>
            <b:Last>Miles</b:Last>
            <b:First>Daniel</b:First>
          </b:Person>
          <b:Person>
            <b:Last>Rossi</b:Last>
            <b:First>Maximo</b:First>
          </b:Person>
        </b:NameList>
      </b:Author>
    </b:Author>
    <b:Title>Trust and Confidence in Institutions: Religous Beliefs and Educational Attainment </b:Title>
    <b:JournalName>European Scientific Journal </b:JournalName>
    <b:Year>2018</b:Year>
    <b:Pages>1-11</b:Pages>
    <b:Volume>14</b:Volume>
    <b:Issue>17</b:Issue>
    <b:RefOrder>24</b:RefOrder>
  </b:Source>
  <b:Source>
    <b:Tag>Geo11</b:Tag>
    <b:SourceType>InternetSite</b:SourceType>
    <b:Guid>{78945C9C-BE16-45FF-9EF4-818A36AE8986}</b:Guid>
    <b:Title>Small Business Chron: Ten Ways to Build Credibility as a Leader</b:Title>
    <b:Year>2011</b:Year>
    <b:YearAccessed>2019</b:YearAccessed>
    <b:MonthAccessed>January </b:MonthAccessed>
    <b:DayAccessed>22</b:DayAccessed>
    <b:URL>https://smallbusiness.chron.com/ten-ways-build-credibility-leader-20954.html</b:URL>
    <b:Author>
      <b:Author>
        <b:NameList>
          <b:Person>
            <b:Last>George</b:Last>
            <b:First>N.</b:First>
          </b:Person>
        </b:NameList>
      </b:Author>
    </b:Author>
    <b:RefOrder>26</b:RefOrder>
  </b:Source>
  <b:Source>
    <b:Tag>Mar14</b:Tag>
    <b:SourceType>ArticleInAPeriodical</b:SourceType>
    <b:Guid>{27767969-CA84-4B4B-9604-F2B1B7806041}</b:Guid>
    <b:Title>Credible vs Trustworthy: What is the Difference?</b:Title>
    <b:Year>2014</b:Year>
    <b:Author>
      <b:Author>
        <b:Corporate>Marks in the Sand </b:Corporate>
      </b:Author>
    </b:Author>
    <b:PeriodicalTitle>Marks in the Sand </b:PeriodicalTitle>
    <b:Month>May</b:Month>
    <b:Day>27</b:Day>
    <b:RefOrder>27</b:RefOrder>
  </b:Source>
  <b:Source>
    <b:Tag>Sco18</b:Tag>
    <b:SourceType>Report</b:SourceType>
    <b:Guid>{98A818FB-4C9F-4111-8E4D-E57D9A5E7623}</b:Guid>
    <b:Title>Evaluation of police and fire reform: partnership, innovation and prevention year three case study</b:Title>
    <b:Year>2018</b:Year>
    <b:City>Edinburgh</b:City>
    <b:Publisher>Scottish Government </b:Publisher>
    <b:Author>
      <b:Author>
        <b:Corporate>Scottish Government </b:Corporate>
      </b:Author>
    </b:Author>
    <b:RefOrder>33</b:RefOrder>
  </b:Source>
  <b:Source>
    <b:Tag>ONe13</b:Tag>
    <b:SourceType>JournalArticle</b:SourceType>
    <b:Guid>{A87520F9-A208-451C-87B9-9E9C7031BCE9}</b:Guid>
    <b:Title>Renegotiating police culture through partnership working: Trust, compromise and the 'new' pragmatism</b:Title>
    <b:Year>2013</b:Year>
    <b:Author>
      <b:Author>
        <b:NameList>
          <b:Person>
            <b:Last>O'Neill</b:Last>
            <b:First>Megan</b:First>
          </b:Person>
          <b:Person>
            <b:Last>McCarthy</b:Last>
            <b:First>Daniel.</b:First>
            <b:Middle>J</b:Middle>
          </b:Person>
        </b:NameList>
      </b:Author>
    </b:Author>
    <b:JournalName>Criminology and Criminal Justice </b:JournalName>
    <b:Pages>143-149</b:Pages>
    <b:Volume>14</b:Volume>
    <b:Issue>2</b:Issue>
    <b:RefOrder>34</b:RefOrder>
  </b:Source>
  <b:Source>
    <b:Tag>Dea18</b:Tag>
    <b:SourceType>ArticleInAPeriodical</b:SourceType>
    <b:Guid>{B1A1519E-4CFC-416C-9A88-15B57B2604C0}</b:Guid>
    <b:Author>
      <b:Author>
        <b:NameList>
          <b:Person>
            <b:Last>Dearden</b:Last>
            <b:First>Lizzie</b:First>
          </b:Person>
        </b:NameList>
      </b:Author>
    </b:Author>
    <b:Title>Public trust in policing 'breaking down' as forces struggle to respond to crime because of cuts, MPs say</b:Title>
    <b:JournalName>The Independent </b:JournalName>
    <b:Year>2018</b:Year>
    <b:PeriodicalTitle>Independent </b:PeriodicalTitle>
    <b:Month>November </b:Month>
    <b:Day>7</b:Day>
    <b:RefOrder>35</b:RefOrder>
  </b:Source>
  <b:Source>
    <b:Tag>Pro17</b:Tag>
    <b:SourceType>ArticleInAPeriodical</b:SourceType>
    <b:Guid>{4F87537C-6638-4272-A4BD-2D5D046D7F16}</b:Guid>
    <b:Author>
      <b:Author>
        <b:NameList>
          <b:Person>
            <b:Last>Provost</b:Last>
            <b:First>Claire</b:First>
          </b:Person>
        </b:NameList>
      </b:Author>
    </b:Author>
    <b:Title>The industry of inequality: why the world is obsessed with private security</b:Title>
    <b:PeriodicalTitle>The Guardian </b:PeriodicalTitle>
    <b:Year>2017</b:Year>
    <b:Month>May</b:Month>
    <b:Day>12</b:Day>
    <b:RefOrder>36</b:RefOrder>
  </b:Source>
  <b:Source>
    <b:Tag>Guy18</b:Tag>
    <b:SourceType>ArticleInAPeriodical</b:SourceType>
    <b:Guid>{5EE89097-7474-4EC6-BAB5-40F5EBE19F5D}</b:Guid>
    <b:Author>
      <b:Author>
        <b:NameList>
          <b:Person>
            <b:Last>Guyoncourt</b:Last>
            <b:First>Sally</b:First>
          </b:Person>
        </b:NameList>
      </b:Author>
    </b:Author>
    <b:Title>Private security firms hired by local residents and businesses to ‘support’ police</b:Title>
    <b:PeriodicalTitle>INews </b:PeriodicalTitle>
    <b:Year>2018</b:Year>
    <b:Month>January </b:Month>
    <b:Day>11</b:Day>
    <b:RefOrder>37</b:RefOrder>
  </b:Source>
  <b:Source>
    <b:Tag>Uni19</b:Tag>
    <b:SourceType>InternetSite</b:SourceType>
    <b:Guid>{E355CD32-C868-4DDA-9144-68963CCF3212}</b:Guid>
    <b:Title>University of Leicester</b:Title>
    <b:Year>2019</b:Year>
    <b:Author>
      <b:Author>
        <b:Corporate>University of Leicester </b:Corporate>
      </b:Author>
    </b:Author>
    <b:YearAccessed>2019</b:YearAccessed>
    <b:MonthAccessed>January </b:MonthAccessed>
    <b:DayAccessed>29</b:DayAccessed>
    <b:URL>https://www2.le.ac.uk/offices/red/rd/research-methods-and-methodologies</b:URL>
    <b:RefOrder>42</b:RefOrder>
  </b:Source>
  <b:Source>
    <b:Tag>McL17</b:Tag>
    <b:SourceType>ArticleInAPeriodical</b:SourceType>
    <b:Guid>{B481AE4E-4BA1-4967-93DE-E523D60FD39D}</b:Guid>
    <b:Title>Qualitative vs Quantitative Research </b:Title>
    <b:Year>2017</b:Year>
    <b:PeriodicalTitle>Simply Psychology </b:PeriodicalTitle>
    <b:Month>December </b:Month>
    <b:Day>5</b:Day>
    <b:Author>
      <b:Author>
        <b:NameList>
          <b:Person>
            <b:Last>McLeod</b:Last>
            <b:First>S.</b:First>
            <b:Middle>A</b:Middle>
          </b:Person>
        </b:NameList>
      </b:Author>
    </b:Author>
    <b:RefOrder>43</b:RefOrder>
  </b:Source>
  <b:Source>
    <b:Tag>Lab09</b:Tag>
    <b:SourceType>Report</b:SourceType>
    <b:Guid>{52906FF3-3DB8-4AEE-A8C3-F3A48912CC55}</b:Guid>
    <b:Title>Organizing Your Social Sciences Research Paper: Quantitative Methods</b:Title>
    <b:Year>2009</b:Year>
    <b:Author>
      <b:Author>
        <b:NameList>
          <b:Person>
            <b:Last>Labaree</b:Last>
            <b:First>R.</b:First>
            <b:Middle>V</b:Middle>
          </b:Person>
        </b:NameList>
      </b:Author>
    </b:Author>
    <b:Publisher>University of Southern California </b:Publisher>
    <b:City>California </b:City>
    <b:RefOrder>45</b:RefOrder>
  </b:Source>
  <b:Source>
    <b:Tag>Pat13</b:Tag>
    <b:SourceType>JournalArticle</b:SourceType>
    <b:Guid>{7BD7EB00-2D8F-46A7-BEB3-4E8A9441E250}</b:Guid>
    <b:Title>Qualitative Research</b:Title>
    <b:Year>2013</b:Year>
    <b:Pages>192</b:Pages>
    <b:Author>
      <b:Author>
        <b:NameList>
          <b:Person>
            <b:Last>Pathak</b:Last>
            <b:First>V</b:First>
          </b:Person>
          <b:Person>
            <b:Last>Jena</b:Last>
            <b:First>B</b:First>
          </b:Person>
          <b:Person>
            <b:Last>Kalra</b:Last>
            <b:First>S</b:First>
          </b:Person>
        </b:NameList>
      </b:Author>
    </b:Author>
    <b:JournalName>Perspectives in Clinical Research </b:JournalName>
    <b:Volume>4</b:Volume>
    <b:Issue>3</b:Issue>
    <b:RefOrder>46</b:RefOrder>
  </b:Source>
  <b:Source>
    <b:Tag>Wis13</b:Tag>
    <b:SourceType>ArticleInAPeriodical</b:SourceType>
    <b:Guid>{5C628862-8A53-4F9B-B14E-F68F6028CB05}</b:Guid>
    <b:Title>Mixed Methods: Integrating Quantitative and Qualitative Data Collection and Analysis While Studying Patient-Centered Medical Home Models</b:Title>
    <b:Year>2013</b:Year>
    <b:Author>
      <b:Author>
        <b:NameList>
          <b:Person>
            <b:Last>Wisdom</b:Last>
            <b:First>J</b:First>
          </b:Person>
          <b:Person>
            <b:Last>Creswell</b:Last>
            <b:First>J.W</b:First>
          </b:Person>
        </b:NameList>
      </b:Author>
    </b:Author>
    <b:PeriodicalTitle>Agency for Healthcare Research and Quality</b:PeriodicalTitle>
    <b:Month>March</b:Month>
    <b:RefOrder>49</b:RefOrder>
  </b:Source>
  <b:Source>
    <b:Tag>Cre13</b:Tag>
    <b:SourceType>Book</b:SourceType>
    <b:Guid>{48D1291A-0C28-4F4E-B07F-EA85DFDF6998}</b:Guid>
    <b:Author>
      <b:Author>
        <b:NameList>
          <b:Person>
            <b:Last>Creswell</b:Last>
            <b:First>J.W</b:First>
          </b:Person>
        </b:NameList>
      </b:Author>
    </b:Author>
    <b:Title>Research Design: Qualitative, Quantitative and Mixed Methods Approaches</b:Title>
    <b:Year>2013</b:Year>
    <b:Publisher>SAGE Publications, Inc</b:Publisher>
    <b:Edition>4</b:Edition>
    <b:RefOrder>44</b:RefOrder>
  </b:Source>
  <b:Source>
    <b:Tag>Gut17</b:Tag>
    <b:SourceType>JournalArticle</b:SourceType>
    <b:Guid>{761B6C21-CB6E-4CD1-AB93-FB0EFC67664E}</b:Guid>
    <b:Title>Contemporary Approaches to Mixed Methods–Grounded Theory</b:Title>
    <b:Year>2017</b:Year>
    <b:Author>
      <b:Author>
        <b:NameList>
          <b:Person>
            <b:Last>Gutterman</b:Last>
            <b:First>T.</b:First>
            <b:Middle>C</b:Middle>
          </b:Person>
          <b:Person>
            <b:Last>Babchuck</b:Last>
            <b:First>W.</b:First>
            <b:Middle>A</b:Middle>
          </b:Person>
          <b:Person>
            <b:Last>Howell Smith</b:Last>
            <b:First>M.C</b:First>
          </b:Person>
          <b:Person>
            <b:Last>Stevens</b:Last>
            <b:First>J</b:First>
          </b:Person>
        </b:NameList>
      </b:Author>
    </b:Author>
    <b:JournalName>Journal of Mixed Methods Research</b:JournalName>
    <b:RefOrder>47</b:RefOrder>
  </b:Source>
  <b:Source>
    <b:Tag>Sau09</b:Tag>
    <b:SourceType>Book</b:SourceType>
    <b:Guid>{CCFD187B-5D07-4838-963A-5BF6CD842A1A}</b:Guid>
    <b:Title>Research Methods for Business </b:Title>
    <b:Year>2009</b:Year>
    <b:Author>
      <b:Author>
        <b:NameList>
          <b:Person>
            <b:Last>Saunders</b:Last>
            <b:First>M.</b:First>
          </b:Person>
          <b:Person>
            <b:Last>Lewis</b:Last>
            <b:First>P.</b:First>
          </b:Person>
          <b:Person>
            <b:Last>Thornhill</b:Last>
            <b:First>A.</b:First>
          </b:Person>
        </b:NameList>
      </b:Author>
    </b:Author>
    <b:City>Essex </b:City>
    <b:Publisher>Pearson Education Limited </b:Publisher>
    <b:Edition>5</b:Edition>
    <b:RefOrder>41</b:RefOrder>
  </b:Source>
  <b:Source>
    <b:Tag>Che16</b:Tag>
    <b:SourceType>ArticleInAPeriodical</b:SourceType>
    <b:Guid>{4D2B372F-86D5-457A-9891-F733EEF88AAB}</b:Guid>
    <b:Title>Limitations and Weakness of Quantitative Research Methods</b:Title>
    <b:Year>2016</b:Year>
    <b:Author>
      <b:Author>
        <b:NameList>
          <b:Person>
            <b:Last>Chetty</b:Last>
            <b:First>P.</b:First>
          </b:Person>
        </b:NameList>
      </b:Author>
    </b:Author>
    <b:PeriodicalTitle>Project Guru</b:PeriodicalTitle>
    <b:Month>September </b:Month>
    <b:Day>7</b:Day>
    <b:RefOrder>50</b:RefOrder>
  </b:Source>
  <b:Source>
    <b:Tag>Mcl14</b:Tag>
    <b:SourceType>ArticleInAPeriodical</b:SourceType>
    <b:Guid>{25998A40-41DC-4A98-8890-9FB4AA885281}</b:Guid>
    <b:Author>
      <b:Author>
        <b:NameList>
          <b:Person>
            <b:Last>Mcleod</b:Last>
            <b:First>S.</b:First>
            <b:Middle>A.</b:Middle>
          </b:Person>
        </b:NameList>
      </b:Author>
    </b:Author>
    <b:Title>The Interview Method</b:Title>
    <b:PeriodicalTitle>Simple Psychology</b:PeriodicalTitle>
    <b:Year>2014</b:Year>
    <b:Month>February</b:Month>
    <b:Day>5</b:Day>
    <b:RefOrder>56</b:RefOrder>
  </b:Source>
  <b:Source>
    <b:Tag>Mat02</b:Tag>
    <b:SourceType>Report</b:SourceType>
    <b:Guid>{F1CF579A-4182-4D5A-A4CA-E83B5F2D21C0}</b:Guid>
    <b:Author>
      <b:Author>
        <b:NameList>
          <b:Person>
            <b:Last>Mathers</b:Last>
            <b:First>N.</b:First>
          </b:Person>
          <b:Person>
            <b:Last>Fox</b:Last>
            <b:First>N.</b:First>
          </b:Person>
          <b:Person>
            <b:Last>Hunn</b:Last>
            <b:First>A.</b:First>
          </b:Person>
        </b:NameList>
      </b:Author>
    </b:Author>
    <b:Title>Using Interviews in a Research Project</b:Title>
    <b:PeriodicalTitle>Trent Focus Group</b:PeriodicalTitle>
    <b:Year>2002</b:Year>
    <b:Publisher>Trent Focus Group</b:Publisher>
    <b:City>Sheffield</b:City>
    <b:RefOrder>57</b:RefOrder>
  </b:Source>
  <b:Source>
    <b:Tag>Olt16</b:Tag>
    <b:SourceType>JournalArticle</b:SourceType>
    <b:Guid>{41CBB699-CD16-4437-B9D3-564A94BFB80D}</b:Guid>
    <b:Author>
      <b:Author>
        <b:NameList>
          <b:Person>
            <b:Last>Oltmann</b:Last>
            <b:First>S.</b:First>
            <b:Middle>M.</b:Middle>
          </b:Person>
        </b:NameList>
      </b:Author>
    </b:Author>
    <b:Title>Qualitative Interviews: A Methodological Discussion of the Interviewer and Respondent Contexts</b:Title>
    <b:Year>2016</b:Year>
    <b:JournalName>Qualitative Social Research </b:JournalName>
    <b:Volume>17</b:Volume>
    <b:Issue>2</b:Issue>
    <b:RefOrder>55</b:RefOrder>
  </b:Source>
  <b:Source>
    <b:Tag>Bik17</b:Tag>
    <b:SourceType>InternetSite</b:SourceType>
    <b:Guid>{EB58468E-350E-45B9-A0CA-637BDAFCF8B7}</b:Guid>
    <b:Title>Workable: How to be a good interviewer</b:Title>
    <b:Year>2017</b:Year>
    <b:YearAccessed>2019</b:YearAccessed>
    <b:MonthAccessed>February</b:MonthAccessed>
    <b:DayAccessed>4</b:DayAccessed>
    <b:URL>https://resources.workable.com/blog/how-to-be-a-good-interviewer</b:URL>
    <b:Author>
      <b:Author>
        <b:NameList>
          <b:Person>
            <b:Last>Bika</b:Last>
            <b:First>N.</b:First>
          </b:Person>
        </b:NameList>
      </b:Author>
    </b:Author>
    <b:RefOrder>59</b:RefOrder>
  </b:Source>
  <b:Source>
    <b:Tag>Col18</b:Tag>
    <b:SourceType>Report</b:SourceType>
    <b:Guid>{3A5471E6-CB3F-4824-9F90-4EE964ABB153}</b:Guid>
    <b:Title>Ethical Issues in Interviews </b:Title>
    <b:Year>2018</b:Year>
    <b:Author>
      <b:Author>
        <b:Corporate>College Research Ethics Committee </b:Corporate>
      </b:Author>
    </b:Author>
    <b:Publisher>University of Glasgow </b:Publisher>
    <b:City>Glasgow </b:City>
    <b:RefOrder>61</b:RefOrder>
  </b:Source>
  <b:Source>
    <b:Tag>Mil16</b:Tag>
    <b:SourceType>JournalArticle</b:SourceType>
    <b:Guid>{86720967-AD16-479C-9894-FCEE17BF9861}</b:Guid>
    <b:Title>The development of constructivist grounded theory</b:Title>
    <b:Year>2016</b:Year>
    <b:Author>
      <b:Author>
        <b:NameList>
          <b:Person>
            <b:Last>Mills</b:Last>
            <b:First>J.</b:First>
          </b:Person>
          <b:Person>
            <b:Last>Bonner</b:Last>
            <b:First>A.</b:First>
          </b:Person>
          <b:Person>
            <b:Last>Francis</b:Last>
            <b:First>K.</b:First>
          </b:Person>
        </b:NameList>
      </b:Author>
    </b:Author>
    <b:JournalName>International Journal of Qualitative Methods </b:JournalName>
    <b:Pages>1-10</b:Pages>
    <b:Volume>5</b:Volume>
    <b:Issue>1</b:Issue>
    <b:RefOrder>51</b:RefOrder>
  </b:Source>
  <b:Source>
    <b:Tag>Fos02</b:Tag>
    <b:SourceType>JournalArticle</b:SourceType>
    <b:Guid>{FD34EC59-BAD1-4371-8EAC-4F7B32303FCF}</b:Guid>
    <b:Title>Understanding and evaluating qualitative research</b:Title>
    <b:JournalName>Australian and New Zealand Journal of Psychiatry </b:JournalName>
    <b:Year>2002</b:Year>
    <b:Pages>717-732</b:Pages>
    <b:Volume>36</b:Volume>
    <b:Author>
      <b:Author>
        <b:NameList>
          <b:Person>
            <b:Last>Fossey</b:Last>
            <b:First>E.</b:First>
          </b:Person>
          <b:Person>
            <b:Last>Harvey</b:Last>
            <b:First>C.</b:First>
          </b:Person>
          <b:Person>
            <b:Last>McDermott</b:Last>
            <b:First>F.</b:First>
          </b:Person>
          <b:Person>
            <b:Last>Davidson</b:Last>
            <b:First>L.</b:First>
          </b:Person>
        </b:NameList>
      </b:Author>
    </b:Author>
    <b:RefOrder>52</b:RefOrder>
  </b:Source>
  <b:Source>
    <b:Tag>Den05</b:Tag>
    <b:SourceType>BookSection</b:SourceType>
    <b:Guid>{C0FEEBEB-D483-4E6A-92BB-BE38827C98BC}</b:Guid>
    <b:Title>Introduction: The discipline and practice of qualitative research </b:Title>
    <b:Year>2005</b:Year>
    <b:Pages>1-32</b:Pages>
    <b:City>CA</b:City>
    <b:Publisher>Thousand Oaks : Sage Publications</b:Publisher>
    <b:BookTitle>The SAGE handbook of qualitative research</b:BookTitle>
    <b:Author>
      <b:Author>
        <b:NameList>
          <b:Person>
            <b:Last>Denzin</b:Last>
            <b:First>N.</b:First>
            <b:Middle>K.</b:Middle>
          </b:Person>
          <b:Person>
            <b:Last>Lincoln</b:Last>
            <b:First>Y.</b:First>
            <b:Middle>S.</b:Middle>
          </b:Person>
        </b:NameList>
      </b:Author>
      <b:Editor>
        <b:NameList>
          <b:Person>
            <b:Last>Denzin</b:Last>
            <b:First>N.</b:First>
            <b:Middle>K.</b:Middle>
          </b:Person>
          <b:Person>
            <b:Last>Lincoln</b:Last>
            <b:First>Y.</b:First>
            <b:Middle>S.</b:Middle>
          </b:Person>
        </b:NameList>
      </b:Editor>
    </b:Author>
    <b:RefOrder>53</b:RefOrder>
  </b:Source>
  <b:Source>
    <b:Tag>Lev13</b:Tag>
    <b:SourceType>ArticleInAPeriodical</b:SourceType>
    <b:Guid>{A25BF1C7-182F-4090-826F-E55B20CBBF9A}</b:Guid>
    <b:Title>Philosophical Paradigms, Grounded Theory, and Perspectives on Emergence</b:Title>
    <b:Year>2013</b:Year>
    <b:Pages>1-6</b:Pages>
    <b:Author>
      <b:Author>
        <b:NameList>
          <b:Person>
            <b:Last>Levers</b:Last>
            <b:First>M.</b:First>
            <b:Middle>D.</b:Middle>
          </b:Person>
        </b:NameList>
      </b:Author>
    </b:Author>
    <b:JournalName>SAGE Open </b:JournalName>
    <b:PeriodicalTitle>SAGE Open </b:PeriodicalTitle>
    <b:Month>December </b:Month>
    <b:Day>6</b:Day>
    <b:RefOrder>54</b:RefOrder>
  </b:Source>
  <b:Source>
    <b:Tag>Sec18</b:Tag>
    <b:SourceType>InternetSite</b:SourceType>
    <b:Guid>{EEF63282-9CC6-4DEB-817A-DFAE45D86AAC}</b:Guid>
    <b:Title>Secure Works</b:Title>
    <b:Year>2018</b:Year>
    <b:Author>
      <b:Author>
        <b:Corporate>Secure Works</b:Corporate>
      </b:Author>
    </b:Author>
    <b:YearAccessed>2019</b:YearAccessed>
    <b:MonthAccessed>February </b:MonthAccessed>
    <b:DayAccessed>2 </b:DayAccessed>
    <b:URL>https://www.secureworks.co.uk/resources/vd-gdpr-readiness-methodology</b:URL>
    <b:RefOrder>64</b:RefOrder>
  </b:Source>
  <b:Source>
    <b:Tag>GDP18</b:Tag>
    <b:SourceType>InternetSite</b:SourceType>
    <b:Guid>{BBF9032C-D75B-4879-8476-F3F3BE1FE4C1}</b:Guid>
    <b:Author>
      <b:Author>
        <b:Corporate>GDPR EU</b:Corporate>
      </b:Author>
    </b:Author>
    <b:Title>GDPR EU</b:Title>
    <b:Year>2018</b:Year>
    <b:YearAccessed>2019</b:YearAccessed>
    <b:MonthAccessed>February</b:MonthAccessed>
    <b:DayAccessed>3</b:DayAccessed>
    <b:URL>https://www.gdpreu.org/the-regulation/who-must-comply/</b:URL>
    <b:RefOrder>65</b:RefOrder>
  </b:Source>
  <b:Source>
    <b:Tag>Sch16</b:Tag>
    <b:SourceType>JournalArticle</b:SourceType>
    <b:Guid>{EB13EFA5-1732-48C0-86B3-E18510F628F8}</b:Guid>
    <b:Title>Hybrid organizations: concept and measurement</b:Title>
    <b:Year>2016</b:Year>
    <b:Author>
      <b:Author>
        <b:NameList>
          <b:Person>
            <b:Last>Schmitz</b:Last>
            <b:First>B.</b:First>
          </b:Person>
          <b:Person>
            <b:Last>Glanzel</b:Last>
            <b:First>G.</b:First>
          </b:Person>
        </b:NameList>
      </b:Author>
    </b:Author>
    <b:JournalName>International Journal of Organizational Analysis </b:JournalName>
    <b:Pages>18-35</b:Pages>
    <b:Volume>24</b:Volume>
    <b:Issue>1</b:Issue>
    <b:RefOrder>7</b:RefOrder>
  </b:Source>
  <b:Source>
    <b:Tag>Jes17</b:Tag>
    <b:SourceType>ArticleInAPeriodical</b:SourceType>
    <b:Guid>{B490C955-AE71-48DB-88F1-2260253B36B3}</b:Guid>
    <b:Title>The benefits of building long-term business relationships </b:Title>
    <b:Year>2017</b:Year>
    <b:Author>
      <b:Author>
        <b:NameList>
          <b:Person>
            <b:Last>O'Donnell</b:Last>
            <b:First>Jessica</b:First>
          </b:Person>
        </b:NameList>
      </b:Author>
    </b:Author>
    <b:PeriodicalTitle>Frazer John</b:PeriodicalTitle>
    <b:Month>Dec</b:Month>
    <b:Day>21</b:Day>
    <b:RefOrder>5</b:RefOrder>
  </b:Source>
  <b:Source>
    <b:Tag>Ran11</b:Tag>
    <b:SourceType>JournalArticle</b:SourceType>
    <b:Guid>{F53E41D7-0801-4471-9C50-2C5BCC0BD84A}</b:Guid>
    <b:Title>Connection, trust and commitment: Dimensions of co-creation?</b:Title>
    <b:Year>2011</b:Year>
    <b:Pages>3-24</b:Pages>
    <b:Author>
      <b:Author>
        <b:NameList>
          <b:Person>
            <b:Last>Randall</b:Last>
            <b:First>Wesley.</b:First>
            <b:Middle>S</b:Middle>
          </b:Person>
        </b:NameList>
      </b:Author>
    </b:Author>
    <b:JournalName>Journal of Strategic Marketing </b:JournalName>
    <b:Volume>19</b:Volume>
    <b:Issue>1</b:Issue>
    <b:RefOrder>8</b:RefOrder>
  </b:Source>
  <b:Source>
    <b:Tag>Rit08</b:Tag>
    <b:SourceType>JournalArticle</b:SourceType>
    <b:Guid>{35D3594E-AA8F-43ED-911C-7B813B7EC931}</b:Guid>
    <b:Title>Functions, trust, and value in business relationships</b:Title>
    <b:JournalName>Emerald Insight</b:JournalName>
    <b:Year>2008</b:Year>
    <b:Pages>129-146</b:Pages>
    <b:Volume>14: Creating and managing superior customer value </b:Volume>
    <b:Issue>1</b:Issue>
    <b:Author>
      <b:Author>
        <b:NameList>
          <b:Person>
            <b:Last>Ritter</b:Last>
            <b:First>Thomas.</b:First>
          </b:Person>
          <b:Person>
            <b:Last>Walter</b:Last>
            <b:First>Achim.</b:First>
          </b:Person>
        </b:NameList>
      </b:Author>
    </b:Author>
    <b:RefOrder>11</b:RefOrder>
  </b:Source>
  <b:Source>
    <b:Tag>Hou12</b:Tag>
    <b:SourceType>JournalArticle</b:SourceType>
    <b:Guid>{0CF1DFCB-D8E9-4FEF-890C-5F818E0909FF}</b:Guid>
    <b:Author>
      <b:Author>
        <b:NameList>
          <b:Person>
            <b:Last>Hough</b:Last>
            <b:First>M.</b:First>
          </b:Person>
        </b:NameList>
      </b:Author>
    </b:Author>
    <b:Title>Researching trust in the police and trust in justic: a UK perspective </b:Title>
    <b:JournalName>Policing and Society</b:JournalName>
    <b:Year>2012</b:Year>
    <b:Pages>332-345</b:Pages>
    <b:Volume>22</b:Volume>
    <b:Issue>3</b:Issue>
    <b:RefOrder>19</b:RefOrder>
  </b:Source>
  <b:Source>
    <b:Tag>Com07</b:Tag>
    <b:SourceType>Report</b:SourceType>
    <b:Guid>{93274613-AB2D-4FF4-B854-1912616879F2}</b:Guid>
    <b:Title>Importance of Police-Community Relationships and Resources for Further Reading</b:Title>
    <b:Year>2015</b:Year>
    <b:Publisher>Justice.GOV</b:Publisher>
    <b:City>London</b:City>
    <b:Author>
      <b:Author>
        <b:Corporate>Justice.GOV</b:Corporate>
      </b:Author>
    </b:Author>
    <b:RefOrder>14</b:RefOrder>
  </b:Source>
  <b:Source>
    <b:Tag>FSB18</b:Tag>
    <b:SourceType>Report</b:SourceType>
    <b:Guid>{D95F8085-42AE-4D37-A970-AA9C13E210AD}</b:Guid>
    <b:Author>
      <b:Author>
        <b:Corporate>FSB</b:Corporate>
      </b:Author>
    </b:Author>
    <b:Title>Cime Against Business</b:Title>
    <b:Year>2016</b:Year>
    <b:Publisher>National Federation of Self Employed &amp; Small Businesses Limited</b:Publisher>
    <b:City>Blackpool</b:City>
    <b:RefOrder>16</b:RefOrder>
  </b:Source>
  <b:Source>
    <b:Tag>Bra11</b:Tag>
    <b:SourceType>Report</b:SourceType>
    <b:Guid>{7A78D63A-9D71-49FF-AE2E-4A198F50BD9B}</b:Guid>
    <b:Author>
      <b:Author>
        <b:NameList>
          <b:Person>
            <b:Last>Bradford</b:Last>
            <b:First>Ben.</b:First>
          </b:Person>
          <b:Person>
            <b:Last>Jackson</b:Last>
            <b:First>Jonathan.</b:First>
          </b:Person>
        </b:NameList>
      </b:Author>
    </b:Author>
    <b:Title>Public trust and police legitimacy in Great Britain: Short-term effects and long-term processes</b:Title>
    <b:Year>2011</b:Year>
    <b:Publisher>LSE Research</b:Publisher>
    <b:City>London</b:City>
    <b:RefOrder>21</b:RefOrder>
  </b:Source>
  <b:Source>
    <b:Tag>NCT12</b:Tag>
    <b:SourceType>InternetSite</b:SourceType>
    <b:Guid>{AB3823CE-7C84-48F0-A492-E9E44726CB26}</b:Guid>
    <b:Title>Inspiring Leaders Today</b:Title>
    <b:Year>2012</b:Year>
    <b:Author>
      <b:Author>
        <b:NameList>
          <b:Person>
            <b:Last>NCTL</b:Last>
            <b:First>National</b:First>
            <b:Middle>College for Teaching and Leadership</b:Middle>
          </b:Person>
        </b:NameList>
      </b:Author>
    </b:Author>
    <b:YearAccessed>2019</b:YearAccessed>
    <b:MonthAccessed>February</b:MonthAccessed>
    <b:DayAccessed>19</b:DayAccessed>
    <b:URL>http://www.inspiringleaderstoday.com/ILTMaterials/LEVEL3_SIH-v4.0-2014_08_08-12_05/succeeding-in-headship/sih-s2/sih-s2-t2.html</b:URL>
    <b:RefOrder>25</b:RefOrder>
  </b:Source>
  <b:Source>
    <b:Tag>Elk18</b:Tag>
    <b:SourceType>Report</b:SourceType>
    <b:Guid>{DE9D6D9D-BF26-423D-9502-4697066A0D0A}</b:Guid>
    <b:Author>
      <b:Author>
        <b:NameList>
          <b:Person>
            <b:Last>Elkin</b:Last>
            <b:First>Meghan</b:First>
          </b:Person>
        </b:NameList>
      </b:Author>
    </b:Author>
    <b:Title>Crime in England and Wales: year ending September 2018</b:Title>
    <b:Year>2018</b:Year>
    <b:Publisher>Office for National Statistics </b:Publisher>
    <b:City>London</b:City>
    <b:RefOrder>30</b:RefOrder>
  </b:Source>
  <b:Source>
    <b:Tag>Cen15</b:Tag>
    <b:SourceType>ElectronicSource</b:SourceType>
    <b:Guid>{3F8E3C99-5F71-46A0-9CBD-F508984BA882}</b:Guid>
    <b:Author>
      <b:Author>
        <b:Corporate>Center for Problem-Oriented Policing </b:Corporate>
      </b:Author>
    </b:Author>
    <b:Title>Police-Business Partnerships</b:Title>
    <b:Year>2015</b:Year>
    <b:Publisher>Arizona State University</b:Publisher>
    <b:City>Arizona </b:City>
    <b:RefOrder>32</b:RefOrder>
  </b:Source>
  <b:Source>
    <b:Tag>Col19</b:Tag>
    <b:SourceType>InternetSite</b:SourceType>
    <b:Guid>{11A255E9-6A99-4DE8-95BF-D85DA5CA709C}</b:Guid>
    <b:Title>Professional Development: Police Community Support Officer</b:Title>
    <b:Year>2019</b:Year>
    <b:Author>
      <b:Author>
        <b:Corporate>College of Policing</b:Corporate>
      </b:Author>
    </b:Author>
    <b:YearAccessed>2019</b:YearAccessed>
    <b:MonthAccessed>February </b:MonthAccessed>
    <b:DayAccessed>25</b:DayAccessed>
    <b:URL>http://profdev.college.police.uk/professional-profile/police-community-support-officer-pcso/</b:URL>
    <b:RefOrder>39</b:RefOrder>
  </b:Source>
  <b:Source>
    <b:Tag>Col151</b:Tag>
    <b:SourceType>Report</b:SourceType>
    <b:Guid>{997E6741-83A5-4CDF-A1ED-8DB0074D0CB6}</b:Guid>
    <b:Title>Academic recognition for officers and staff</b:Title>
    <b:Year>2015</b:Year>
    <b:Author>
      <b:Author>
        <b:Corporate>College of Policing </b:Corporate>
      </b:Author>
    </b:Author>
    <b:Publisher>College of Policing</b:Publisher>
    <b:City>London</b:City>
    <b:RefOrder>40</b:RefOrder>
  </b:Source>
  <b:Source>
    <b:Tag>Far16</b:Tag>
    <b:SourceType>ArticleInAPeriodical</b:SourceType>
    <b:Guid>{E6E7F9EC-3689-434B-BC34-531D404D1812}</b:Guid>
    <b:Title>Open-Ended vs. Closed-Ended Questions in User Research</b:Title>
    <b:Year>2016</b:Year>
    <b:Author>
      <b:Author>
        <b:NameList>
          <b:Person>
            <b:Last>Farrell</b:Last>
            <b:First>Susan.</b:First>
          </b:Person>
        </b:NameList>
      </b:Author>
    </b:Author>
    <b:PeriodicalTitle>Nielsen Norman Group</b:PeriodicalTitle>
    <b:Month>May</b:Month>
    <b:Day>22</b:Day>
    <b:RefOrder>48</b:RefOrder>
  </b:Source>
  <b:Source>
    <b:Tag>QuS11</b:Tag>
    <b:SourceType>JournalArticle</b:SourceType>
    <b:Guid>{199D4527-C902-4116-9E51-EC46406522F3}</b:Guid>
    <b:Title>The qualitative research interview</b:Title>
    <b:Year>2011</b:Year>
    <b:Pages>238-264</b:Pages>
    <b:Author>
      <b:Author>
        <b:NameList>
          <b:Person>
            <b:Last>Qu</b:Last>
            <b:First>Sandy.</b:First>
            <b:Middle>Q.</b:Middle>
          </b:Person>
          <b:Person>
            <b:Last>Dumay</b:Last>
            <b:First>John.</b:First>
          </b:Person>
        </b:NameList>
      </b:Author>
    </b:Author>
    <b:JournalName>Qualitative Research in Accounting &amp; Management </b:JournalName>
    <b:Volume>8</b:Volume>
    <b:Issue>3</b:Issue>
    <b:RefOrder>58</b:RefOrder>
  </b:Source>
  <b:Source>
    <b:Tag>BPS14</b:Tag>
    <b:SourceType>Report</b:SourceType>
    <b:Guid>{106B19DA-DB5B-4EA5-9B40-D717187513B2}</b:Guid>
    <b:Title>Code of human research ethics</b:Title>
    <b:Year>2014</b:Year>
    <b:Author>
      <b:Author>
        <b:Corporate>BPS</b:Corporate>
      </b:Author>
    </b:Author>
    <b:Publisher>The British Psychological Society</b:Publisher>
    <b:City>Leicester</b:City>
    <b:RefOrder>60</b:RefOrder>
  </b:Source>
  <b:Source>
    <b:Tag>Cor00</b:Tag>
    <b:SourceType>JournalArticle</b:SourceType>
    <b:Guid>{56E414D9-A73E-4E95-A6B2-E2FCA27C9F08}</b:Guid>
    <b:Title>Confidentiality and informed consent: Issues for consideration in the preservation of and provision of access to qualitative data archives</b:Title>
    <b:Year>2000</b:Year>
    <b:Author>
      <b:Author>
        <b:NameList>
          <b:Person>
            <b:Last>Corti</b:Last>
            <b:First>Louise.</b:First>
          </b:Person>
          <b:Person>
            <b:Last>Day</b:Last>
            <b:First>Annette.</b:First>
          </b:Person>
          <b:Person>
            <b:Last>Backhouse</b:Last>
            <b:First>Gill.</b:First>
          </b:Person>
        </b:NameList>
      </b:Author>
    </b:Author>
    <b:JournalName>Qualitative Social Research</b:JournalName>
    <b:Volume>1</b:Volume>
    <b:Issue>3</b:Issue>
    <b:RefOrder>62</b:RefOrder>
  </b:Source>
  <b:Source>
    <b:Tag>Kai09</b:Tag>
    <b:SourceType>JournalArticle</b:SourceType>
    <b:Guid>{CA2EB831-3A91-40CB-9240-B9C7F2E404A3}</b:Guid>
    <b:Author>
      <b:Author>
        <b:NameList>
          <b:Person>
            <b:Last>Kaiser</b:Last>
            <b:First>K.</b:First>
          </b:Person>
        </b:NameList>
      </b:Author>
    </b:Author>
    <b:Title>Protecting respondent confidentiality in qualitative research</b:Title>
    <b:JournalName>Qualitative Health Research</b:JournalName>
    <b:Year>2009</b:Year>
    <b:Pages>1632-1641</b:Pages>
    <b:Volume>19</b:Volume>
    <b:Issue>11</b:Issue>
    <b:RefOrder>63</b:RefOrder>
  </b:Source>
  <b:Source>
    <b:Tag>ICO19</b:Tag>
    <b:SourceType>InternetSite</b:SourceType>
    <b:Guid>{C42E6BEF-3C5B-4B45-AB17-FE8594BCF49E}</b:Guid>
    <b:Title>ICO</b:Title>
    <b:Year>2019</b:Year>
    <b:Author>
      <b:Author>
        <b:Corporate>ICO</b:Corporate>
      </b:Author>
    </b:Author>
    <b:YearAccessed>2019</b:YearAccessed>
    <b:MonthAccessed>February </b:MonthAccessed>
    <b:DayAccessed>28</b:DayAccessed>
    <b:URL>https://ico.org.uk/for-organisations/guide-to-data-protection/guide-to-the-general-data-protection-regulation-gdpr/security/encryption/</b:URL>
    <b:RefOrder>66</b:RefOrder>
  </b:Source>
  <b:Source>
    <b:Tag>Jon15</b:Tag>
    <b:SourceType>ArticleInAPeriodical</b:SourceType>
    <b:Guid>{C94CC005-E85E-4ED6-9669-C8808E212AEE}</b:Guid>
    <b:Title>In U.S., Confidence in Police Lowest in 22 Years</b:Title>
    <b:Year>2015</b:Year>
    <b:Author>
      <b:Author>
        <b:NameList>
          <b:Person>
            <b:Last>Jones</b:Last>
            <b:First>Jeffrey.</b:First>
            <b:Middle>M.</b:Middle>
          </b:Person>
        </b:NameList>
      </b:Author>
    </b:Author>
    <b:PeriodicalTitle>GALLUP</b:PeriodicalTitle>
    <b:Month>June </b:Month>
    <b:Day>19</b:Day>
    <b:RefOrder>67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2473EE-1C07-4E95-803C-0C53D044F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61</Pages>
  <Words>16236</Words>
  <Characters>92547</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Will making policing a graduate profession increase businesses' trust in them?</vt:lpstr>
    </vt:vector>
  </TitlesOfParts>
  <Company>Jade Farley</Company>
  <LinksUpToDate>false</LinksUpToDate>
  <CharactersWithSpaces>108566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 making policing a graduate profession increase businesses' trust in them?</dc:title>
  <dc:subject>BA Business Management</dc:subject>
  <dc:creator>Jade Farley</dc:creator>
  <cp:keywords/>
  <dc:description/>
  <cp:lastModifiedBy>Jade Farley</cp:lastModifiedBy>
  <cp:revision>12</cp:revision>
  <dcterms:created xsi:type="dcterms:W3CDTF">2019-04-07T18:51:00Z</dcterms:created>
  <dcterms:modified xsi:type="dcterms:W3CDTF">2019-05-01T09:51:00Z</dcterms:modified>
</cp:coreProperties>
</file>