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51F3E4" w14:textId="77DA1467" w:rsidR="0017630F" w:rsidRPr="0017630F" w:rsidRDefault="0017630F" w:rsidP="0017630F">
      <w:pPr>
        <w:jc w:val="center"/>
        <w:rPr>
          <w:rFonts w:ascii="Times New Roman" w:hAnsi="Times New Roman" w:cs="Times New Roman"/>
          <w:sz w:val="72"/>
          <w:szCs w:val="72"/>
        </w:rPr>
      </w:pPr>
      <w:r w:rsidRPr="0017630F">
        <w:rPr>
          <w:rFonts w:ascii="Times New Roman" w:hAnsi="Times New Roman" w:cs="Times New Roman"/>
          <w:sz w:val="72"/>
          <w:szCs w:val="72"/>
        </w:rPr>
        <w:t>Accounting Fundamental</w:t>
      </w:r>
    </w:p>
    <w:p w14:paraId="044D9A26" w14:textId="3D15FE62" w:rsidR="0017630F" w:rsidRPr="0017630F" w:rsidRDefault="0017630F" w:rsidP="0017630F">
      <w:pPr>
        <w:jc w:val="center"/>
        <w:rPr>
          <w:rFonts w:ascii="Times New Roman" w:hAnsi="Times New Roman" w:cs="Times New Roman"/>
          <w:sz w:val="72"/>
          <w:szCs w:val="72"/>
        </w:rPr>
      </w:pPr>
      <w:r w:rsidRPr="0017630F">
        <w:rPr>
          <w:rFonts w:ascii="Times New Roman" w:hAnsi="Times New Roman" w:cs="Times New Roman"/>
          <w:sz w:val="72"/>
          <w:szCs w:val="72"/>
        </w:rPr>
        <w:t xml:space="preserve">Exam </w:t>
      </w:r>
    </w:p>
    <w:p w14:paraId="0CF620C3" w14:textId="59537F94" w:rsidR="0017630F" w:rsidRPr="0017630F" w:rsidRDefault="0017630F">
      <w:pPr>
        <w:rPr>
          <w:rFonts w:ascii="Times New Roman" w:hAnsi="Times New Roman" w:cs="Times New Roman"/>
        </w:rPr>
      </w:pPr>
    </w:p>
    <w:p w14:paraId="73522715" w14:textId="31B2340F" w:rsidR="0017630F" w:rsidRPr="0017630F" w:rsidRDefault="0017630F">
      <w:pPr>
        <w:rPr>
          <w:rFonts w:ascii="Times New Roman" w:hAnsi="Times New Roman" w:cs="Times New Roman"/>
        </w:rPr>
      </w:pPr>
    </w:p>
    <w:p w14:paraId="1C83FECA" w14:textId="0ED24EF9" w:rsidR="0017630F" w:rsidRPr="0017630F" w:rsidRDefault="0017630F">
      <w:pPr>
        <w:rPr>
          <w:rFonts w:ascii="Times New Roman" w:hAnsi="Times New Roman" w:cs="Times New Roman"/>
        </w:rPr>
      </w:pPr>
    </w:p>
    <w:p w14:paraId="352C53CA" w14:textId="0097421B" w:rsidR="0017630F" w:rsidRPr="0017630F" w:rsidRDefault="0017630F">
      <w:pPr>
        <w:rPr>
          <w:rFonts w:ascii="Times New Roman" w:hAnsi="Times New Roman" w:cs="Times New Roman"/>
        </w:rPr>
      </w:pPr>
    </w:p>
    <w:p w14:paraId="45CFB17E" w14:textId="4BD904A4" w:rsidR="0017630F" w:rsidRPr="0017630F" w:rsidRDefault="0017630F">
      <w:pPr>
        <w:rPr>
          <w:rFonts w:ascii="Times New Roman" w:hAnsi="Times New Roman" w:cs="Times New Roman"/>
        </w:rPr>
      </w:pPr>
    </w:p>
    <w:p w14:paraId="5F93F306" w14:textId="49DF1927" w:rsidR="0017630F" w:rsidRPr="0017630F" w:rsidRDefault="0017630F">
      <w:pPr>
        <w:rPr>
          <w:rFonts w:ascii="Times New Roman" w:hAnsi="Times New Roman" w:cs="Times New Roman"/>
        </w:rPr>
      </w:pPr>
    </w:p>
    <w:p w14:paraId="0ED4BD32" w14:textId="126ADA58" w:rsidR="0017630F" w:rsidRPr="0017630F" w:rsidRDefault="0017630F">
      <w:pPr>
        <w:rPr>
          <w:rFonts w:ascii="Times New Roman" w:hAnsi="Times New Roman" w:cs="Times New Roman"/>
        </w:rPr>
      </w:pPr>
    </w:p>
    <w:p w14:paraId="284717C5" w14:textId="4A67A414" w:rsidR="0017630F" w:rsidRPr="0017630F" w:rsidRDefault="0017630F">
      <w:pPr>
        <w:rPr>
          <w:rFonts w:ascii="Times New Roman" w:hAnsi="Times New Roman" w:cs="Times New Roman"/>
        </w:rPr>
      </w:pPr>
    </w:p>
    <w:p w14:paraId="050E5FFF" w14:textId="13856D1E" w:rsidR="0017630F" w:rsidRPr="0017630F" w:rsidRDefault="0017630F">
      <w:pPr>
        <w:rPr>
          <w:rFonts w:ascii="Times New Roman" w:hAnsi="Times New Roman" w:cs="Times New Roman"/>
        </w:rPr>
      </w:pPr>
    </w:p>
    <w:p w14:paraId="00B7C336" w14:textId="50FF4741" w:rsidR="0017630F" w:rsidRPr="0017630F" w:rsidRDefault="0017630F">
      <w:pPr>
        <w:rPr>
          <w:rFonts w:ascii="Times New Roman" w:hAnsi="Times New Roman" w:cs="Times New Roman"/>
        </w:rPr>
      </w:pPr>
    </w:p>
    <w:p w14:paraId="6C5D673F" w14:textId="77777777" w:rsidR="0017630F" w:rsidRPr="0017630F" w:rsidRDefault="0017630F">
      <w:pPr>
        <w:rPr>
          <w:rFonts w:ascii="Times New Roman" w:hAnsi="Times New Roman" w:cs="Times New Roman"/>
        </w:rPr>
      </w:pPr>
    </w:p>
    <w:p w14:paraId="52CE1C3D" w14:textId="77777777" w:rsidR="0017630F" w:rsidRPr="0017630F" w:rsidRDefault="0017630F">
      <w:pPr>
        <w:rPr>
          <w:rFonts w:ascii="Times New Roman" w:hAnsi="Times New Roman" w:cs="Times New Roman"/>
          <w:sz w:val="32"/>
          <w:szCs w:val="32"/>
        </w:rPr>
      </w:pPr>
    </w:p>
    <w:p w14:paraId="493DE829" w14:textId="77777777" w:rsidR="0017630F" w:rsidRPr="0017630F" w:rsidRDefault="0017630F">
      <w:pPr>
        <w:rPr>
          <w:rFonts w:ascii="Times New Roman" w:hAnsi="Times New Roman" w:cs="Times New Roman"/>
          <w:sz w:val="32"/>
          <w:szCs w:val="32"/>
        </w:rPr>
      </w:pPr>
    </w:p>
    <w:p w14:paraId="131BEFA6" w14:textId="77777777" w:rsidR="0017630F" w:rsidRPr="0017630F" w:rsidRDefault="0017630F">
      <w:pPr>
        <w:rPr>
          <w:rFonts w:ascii="Times New Roman" w:hAnsi="Times New Roman" w:cs="Times New Roman"/>
          <w:sz w:val="32"/>
          <w:szCs w:val="32"/>
        </w:rPr>
      </w:pPr>
    </w:p>
    <w:p w14:paraId="7FAE19AD" w14:textId="77777777" w:rsidR="0017630F" w:rsidRPr="0017630F" w:rsidRDefault="0017630F">
      <w:pPr>
        <w:rPr>
          <w:rFonts w:ascii="Times New Roman" w:hAnsi="Times New Roman" w:cs="Times New Roman"/>
          <w:sz w:val="32"/>
          <w:szCs w:val="32"/>
        </w:rPr>
      </w:pPr>
    </w:p>
    <w:p w14:paraId="3FEE052B" w14:textId="31C5788A" w:rsidR="0017630F" w:rsidRPr="0017630F" w:rsidRDefault="0017630F">
      <w:pPr>
        <w:rPr>
          <w:rFonts w:ascii="Times New Roman" w:hAnsi="Times New Roman" w:cs="Times New Roman"/>
          <w:sz w:val="32"/>
          <w:szCs w:val="32"/>
        </w:rPr>
      </w:pPr>
      <w:r w:rsidRPr="0017630F">
        <w:rPr>
          <w:rFonts w:ascii="Times New Roman" w:hAnsi="Times New Roman" w:cs="Times New Roman"/>
          <w:sz w:val="32"/>
          <w:szCs w:val="32"/>
        </w:rPr>
        <w:t xml:space="preserve">Student name: </w:t>
      </w:r>
      <w:proofErr w:type="spellStart"/>
      <w:r w:rsidRPr="0017630F">
        <w:rPr>
          <w:rFonts w:ascii="Times New Roman" w:hAnsi="Times New Roman" w:cs="Times New Roman"/>
          <w:sz w:val="32"/>
          <w:szCs w:val="32"/>
        </w:rPr>
        <w:t>Yani</w:t>
      </w:r>
      <w:proofErr w:type="spellEnd"/>
      <w:r w:rsidRPr="0017630F">
        <w:rPr>
          <w:rFonts w:ascii="Times New Roman" w:hAnsi="Times New Roman" w:cs="Times New Roman"/>
          <w:sz w:val="32"/>
          <w:szCs w:val="32"/>
        </w:rPr>
        <w:t xml:space="preserve"> </w:t>
      </w:r>
      <w:proofErr w:type="spellStart"/>
      <w:r w:rsidRPr="0017630F">
        <w:rPr>
          <w:rFonts w:ascii="Times New Roman" w:hAnsi="Times New Roman" w:cs="Times New Roman"/>
          <w:sz w:val="32"/>
          <w:szCs w:val="32"/>
        </w:rPr>
        <w:t>Yanakiev</w:t>
      </w:r>
      <w:proofErr w:type="spellEnd"/>
      <w:r w:rsidRPr="0017630F">
        <w:rPr>
          <w:rFonts w:ascii="Times New Roman" w:hAnsi="Times New Roman" w:cs="Times New Roman"/>
          <w:sz w:val="32"/>
          <w:szCs w:val="32"/>
        </w:rPr>
        <w:t xml:space="preserve"> </w:t>
      </w:r>
    </w:p>
    <w:p w14:paraId="7E805743" w14:textId="014E40F0" w:rsidR="0017630F" w:rsidRPr="0017630F" w:rsidRDefault="0017630F">
      <w:pPr>
        <w:rPr>
          <w:rFonts w:ascii="Times New Roman" w:hAnsi="Times New Roman" w:cs="Times New Roman"/>
          <w:sz w:val="32"/>
          <w:szCs w:val="32"/>
        </w:rPr>
      </w:pPr>
      <w:r w:rsidRPr="0017630F">
        <w:rPr>
          <w:rFonts w:ascii="Times New Roman" w:hAnsi="Times New Roman" w:cs="Times New Roman"/>
          <w:sz w:val="32"/>
          <w:szCs w:val="32"/>
        </w:rPr>
        <w:t>Student number: 1920744</w:t>
      </w:r>
    </w:p>
    <w:p w14:paraId="321DDB61" w14:textId="37DD50F0" w:rsidR="0017630F" w:rsidRPr="0017630F" w:rsidRDefault="0017630F">
      <w:pPr>
        <w:rPr>
          <w:rFonts w:ascii="Times New Roman" w:hAnsi="Times New Roman" w:cs="Times New Roman"/>
          <w:sz w:val="32"/>
          <w:szCs w:val="32"/>
        </w:rPr>
      </w:pPr>
      <w:r w:rsidRPr="0017630F">
        <w:rPr>
          <w:rFonts w:ascii="Times New Roman" w:hAnsi="Times New Roman" w:cs="Times New Roman"/>
          <w:sz w:val="32"/>
          <w:szCs w:val="32"/>
        </w:rPr>
        <w:t xml:space="preserve">Lecturer name: </w:t>
      </w:r>
      <w:proofErr w:type="spellStart"/>
      <w:r w:rsidRPr="0017630F">
        <w:rPr>
          <w:rFonts w:ascii="Times New Roman" w:hAnsi="Times New Roman" w:cs="Times New Roman"/>
          <w:sz w:val="32"/>
          <w:szCs w:val="32"/>
        </w:rPr>
        <w:t>Widin</w:t>
      </w:r>
      <w:proofErr w:type="spellEnd"/>
      <w:r w:rsidRPr="0017630F">
        <w:rPr>
          <w:rFonts w:ascii="Times New Roman" w:hAnsi="Times New Roman" w:cs="Times New Roman"/>
          <w:sz w:val="32"/>
          <w:szCs w:val="32"/>
        </w:rPr>
        <w:t xml:space="preserve"> </w:t>
      </w:r>
      <w:proofErr w:type="spellStart"/>
      <w:r w:rsidRPr="0017630F">
        <w:rPr>
          <w:rFonts w:ascii="Times New Roman" w:hAnsi="Times New Roman" w:cs="Times New Roman"/>
          <w:sz w:val="32"/>
          <w:szCs w:val="32"/>
        </w:rPr>
        <w:t>Bongasu</w:t>
      </w:r>
      <w:proofErr w:type="spellEnd"/>
      <w:r w:rsidRPr="0017630F">
        <w:rPr>
          <w:rFonts w:ascii="Times New Roman" w:hAnsi="Times New Roman" w:cs="Times New Roman"/>
          <w:sz w:val="32"/>
          <w:szCs w:val="32"/>
        </w:rPr>
        <w:t xml:space="preserve"> </w:t>
      </w:r>
      <w:proofErr w:type="spellStart"/>
      <w:r w:rsidRPr="0017630F">
        <w:rPr>
          <w:rFonts w:ascii="Times New Roman" w:hAnsi="Times New Roman" w:cs="Times New Roman"/>
          <w:sz w:val="32"/>
          <w:szCs w:val="32"/>
        </w:rPr>
        <w:t>Sha’ven</w:t>
      </w:r>
      <w:proofErr w:type="spellEnd"/>
      <w:r w:rsidRPr="0017630F">
        <w:rPr>
          <w:rFonts w:ascii="Times New Roman" w:hAnsi="Times New Roman" w:cs="Times New Roman"/>
          <w:sz w:val="32"/>
          <w:szCs w:val="32"/>
        </w:rPr>
        <w:t xml:space="preserve"> </w:t>
      </w:r>
    </w:p>
    <w:p w14:paraId="4076C6E0" w14:textId="69269DEB" w:rsidR="0017630F" w:rsidRPr="0017630F" w:rsidRDefault="0017630F">
      <w:pPr>
        <w:rPr>
          <w:rFonts w:ascii="Times New Roman" w:hAnsi="Times New Roman" w:cs="Times New Roman"/>
          <w:sz w:val="32"/>
          <w:szCs w:val="32"/>
        </w:rPr>
      </w:pPr>
      <w:r w:rsidRPr="0017630F">
        <w:rPr>
          <w:rFonts w:ascii="Times New Roman" w:hAnsi="Times New Roman" w:cs="Times New Roman"/>
          <w:sz w:val="32"/>
          <w:szCs w:val="32"/>
        </w:rPr>
        <w:t>Modul Code: LCBB4001</w:t>
      </w:r>
    </w:p>
    <w:p w14:paraId="09853F9A" w14:textId="34F909F2" w:rsidR="0017630F" w:rsidRPr="0017630F" w:rsidRDefault="0017630F">
      <w:pPr>
        <w:rPr>
          <w:rFonts w:ascii="Times New Roman" w:hAnsi="Times New Roman" w:cs="Times New Roman"/>
          <w:sz w:val="32"/>
          <w:szCs w:val="32"/>
        </w:rPr>
      </w:pPr>
      <w:r w:rsidRPr="0017630F">
        <w:rPr>
          <w:rFonts w:ascii="Times New Roman" w:hAnsi="Times New Roman" w:cs="Times New Roman"/>
          <w:sz w:val="32"/>
          <w:szCs w:val="32"/>
        </w:rPr>
        <w:t>Date: 08/01/2021</w:t>
      </w:r>
    </w:p>
    <w:p w14:paraId="74728109" w14:textId="187106CD" w:rsidR="0017630F" w:rsidRPr="0017630F" w:rsidRDefault="0017630F">
      <w:pPr>
        <w:rPr>
          <w:rFonts w:ascii="Times New Roman" w:hAnsi="Times New Roman" w:cs="Times New Roman"/>
        </w:rPr>
      </w:pPr>
    </w:p>
    <w:p w14:paraId="431EA4D0" w14:textId="09A59E33" w:rsidR="0017630F" w:rsidRPr="0017630F" w:rsidRDefault="0017630F">
      <w:pPr>
        <w:rPr>
          <w:rFonts w:ascii="Times New Roman" w:hAnsi="Times New Roman" w:cs="Times New Roman"/>
        </w:rPr>
      </w:pPr>
    </w:p>
    <w:p w14:paraId="419D8CF4" w14:textId="77777777" w:rsidR="0017630F" w:rsidRPr="0017630F" w:rsidRDefault="0017630F" w:rsidP="0017630F">
      <w:pPr>
        <w:pStyle w:val="NormalWeb"/>
        <w:shd w:val="clear" w:color="auto" w:fill="FFFFFF"/>
      </w:pPr>
    </w:p>
    <w:p w14:paraId="1A92F1B8" w14:textId="77777777" w:rsidR="0017630F" w:rsidRPr="0017630F" w:rsidRDefault="0017630F" w:rsidP="0017630F">
      <w:pPr>
        <w:pStyle w:val="NormalWeb"/>
        <w:shd w:val="clear" w:color="auto" w:fill="FFFFFF"/>
      </w:pPr>
    </w:p>
    <w:p w14:paraId="7BE2DFEC" w14:textId="77777777" w:rsidR="0017630F" w:rsidRPr="0017630F" w:rsidRDefault="0017630F" w:rsidP="0017630F">
      <w:pPr>
        <w:pStyle w:val="NormalWeb"/>
        <w:shd w:val="clear" w:color="auto" w:fill="FFFFFF"/>
      </w:pPr>
    </w:p>
    <w:p w14:paraId="4EA8051C" w14:textId="77777777" w:rsidR="0017630F" w:rsidRPr="0017630F" w:rsidRDefault="0017630F" w:rsidP="0017630F">
      <w:pPr>
        <w:pStyle w:val="NormalWeb"/>
        <w:shd w:val="clear" w:color="auto" w:fill="FFFFFF"/>
      </w:pPr>
    </w:p>
    <w:p w14:paraId="7FE8B62A" w14:textId="77777777" w:rsidR="0017630F" w:rsidRPr="0017630F" w:rsidRDefault="0017630F" w:rsidP="0017630F">
      <w:pPr>
        <w:pStyle w:val="NormalWeb"/>
        <w:shd w:val="clear" w:color="auto" w:fill="FFFFFF"/>
      </w:pPr>
    </w:p>
    <w:p w14:paraId="1645C209" w14:textId="551BEFFE" w:rsidR="0017630F" w:rsidRPr="0017630F" w:rsidRDefault="0017630F" w:rsidP="0017630F">
      <w:pPr>
        <w:pStyle w:val="NormalWeb"/>
        <w:shd w:val="clear" w:color="auto" w:fill="FFFFFF"/>
      </w:pPr>
      <w:r w:rsidRPr="0017630F">
        <w:t xml:space="preserve">“In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 </w:t>
      </w:r>
    </w:p>
    <w:p w14:paraId="3A522BA2" w14:textId="77777777" w:rsidR="00573A44" w:rsidRDefault="00573A44">
      <w:pPr>
        <w:rPr>
          <w:rFonts w:ascii="Times New Roman" w:hAnsi="Times New Roman" w:cs="Times New Roman"/>
        </w:rPr>
      </w:pPr>
    </w:p>
    <w:p w14:paraId="004861C6" w14:textId="77777777" w:rsidR="00573A44" w:rsidRDefault="00573A44">
      <w:pPr>
        <w:rPr>
          <w:rFonts w:ascii="Times New Roman" w:hAnsi="Times New Roman" w:cs="Times New Roman"/>
        </w:rPr>
      </w:pPr>
    </w:p>
    <w:p w14:paraId="3D652579" w14:textId="7D60A935" w:rsidR="00D04D1A" w:rsidRPr="0017630F" w:rsidRDefault="0017630F">
      <w:pPr>
        <w:rPr>
          <w:rFonts w:ascii="Times New Roman" w:hAnsi="Times New Roman" w:cs="Times New Roman"/>
        </w:rPr>
      </w:pPr>
      <w:r w:rsidRPr="0017630F">
        <w:rPr>
          <w:rFonts w:ascii="Times New Roman" w:hAnsi="Times New Roman" w:cs="Times New Roman"/>
        </w:rPr>
        <w:lastRenderedPageBreak/>
        <w:t>1.</w:t>
      </w:r>
      <w:r w:rsidR="005F212F" w:rsidRPr="0017630F">
        <w:rPr>
          <w:rFonts w:ascii="Times New Roman" w:hAnsi="Times New Roman" w:cs="Times New Roman"/>
        </w:rPr>
        <w:t>A)</w:t>
      </w:r>
    </w:p>
    <w:p w14:paraId="55C34EFA" w14:textId="77777777" w:rsidR="005F212F" w:rsidRPr="0017630F" w:rsidRDefault="005F212F">
      <w:pPr>
        <w:rPr>
          <w:rFonts w:ascii="Times New Roman" w:hAnsi="Times New Roman" w:cs="Times New Roman"/>
        </w:rPr>
      </w:pPr>
    </w:p>
    <w:p w14:paraId="0EAC5BAA" w14:textId="6C2FED7D" w:rsidR="00D04D1A" w:rsidRPr="0017630F" w:rsidRDefault="00D04D1A">
      <w:pPr>
        <w:rPr>
          <w:rFonts w:ascii="Times New Roman" w:hAnsi="Times New Roman" w:cs="Times New Roman"/>
        </w:rPr>
      </w:pPr>
      <w:r w:rsidRPr="0017630F">
        <w:rPr>
          <w:rFonts w:ascii="Times New Roman" w:hAnsi="Times New Roman" w:cs="Times New Roman"/>
        </w:rPr>
        <w:t>Contribution per unit = Sel</w:t>
      </w:r>
      <w:r w:rsidR="005C42CD" w:rsidRPr="0017630F">
        <w:rPr>
          <w:rFonts w:ascii="Times New Roman" w:hAnsi="Times New Roman" w:cs="Times New Roman"/>
        </w:rPr>
        <w:t>l</w:t>
      </w:r>
      <w:r w:rsidRPr="0017630F">
        <w:rPr>
          <w:rFonts w:ascii="Times New Roman" w:hAnsi="Times New Roman" w:cs="Times New Roman"/>
        </w:rPr>
        <w:t xml:space="preserve">ing price – Variable cost </w:t>
      </w:r>
    </w:p>
    <w:p w14:paraId="13DCE999" w14:textId="43EDFB02" w:rsidR="00D04D1A" w:rsidRPr="0017630F" w:rsidRDefault="00D04D1A">
      <w:pPr>
        <w:rPr>
          <w:rFonts w:ascii="Times New Roman" w:hAnsi="Times New Roman" w:cs="Times New Roman"/>
        </w:rPr>
      </w:pPr>
      <w:r w:rsidRPr="0017630F">
        <w:rPr>
          <w:rFonts w:ascii="Times New Roman" w:hAnsi="Times New Roman" w:cs="Times New Roman"/>
        </w:rPr>
        <w:t xml:space="preserve">11-6 = 5 </w:t>
      </w:r>
    </w:p>
    <w:p w14:paraId="313A7BE4" w14:textId="77777777" w:rsidR="003152BF" w:rsidRDefault="003152BF">
      <w:pPr>
        <w:rPr>
          <w:rFonts w:ascii="Times New Roman" w:hAnsi="Times New Roman" w:cs="Times New Roman"/>
        </w:rPr>
      </w:pPr>
    </w:p>
    <w:p w14:paraId="29BB7C21" w14:textId="1BC35FAF" w:rsidR="00D04D1A" w:rsidRPr="0017630F" w:rsidRDefault="00D04D1A">
      <w:pPr>
        <w:rPr>
          <w:rFonts w:ascii="Times New Roman" w:hAnsi="Times New Roman" w:cs="Times New Roman"/>
        </w:rPr>
      </w:pPr>
      <w:r w:rsidRPr="0017630F">
        <w:rPr>
          <w:rFonts w:ascii="Times New Roman" w:hAnsi="Times New Roman" w:cs="Times New Roman"/>
        </w:rPr>
        <w:t xml:space="preserve">Fixed cost / Contribution per unit </w:t>
      </w:r>
    </w:p>
    <w:p w14:paraId="28CEEE24" w14:textId="316F64AC" w:rsidR="00D04D1A" w:rsidRPr="0017630F" w:rsidRDefault="00D04D1A">
      <w:pPr>
        <w:rPr>
          <w:rFonts w:ascii="Times New Roman" w:hAnsi="Times New Roman" w:cs="Times New Roman"/>
        </w:rPr>
      </w:pPr>
      <w:r w:rsidRPr="0017630F">
        <w:rPr>
          <w:rFonts w:ascii="Times New Roman" w:hAnsi="Times New Roman" w:cs="Times New Roman"/>
        </w:rPr>
        <w:t xml:space="preserve">350,000 / 5 = 70,000 units </w:t>
      </w:r>
    </w:p>
    <w:p w14:paraId="0B987ACF" w14:textId="77777777" w:rsidR="003152BF" w:rsidRDefault="003152BF">
      <w:pPr>
        <w:rPr>
          <w:rFonts w:ascii="Times New Roman" w:hAnsi="Times New Roman" w:cs="Times New Roman"/>
        </w:rPr>
      </w:pPr>
    </w:p>
    <w:p w14:paraId="0D00BBD5" w14:textId="2BAF9FF6" w:rsidR="00D04D1A" w:rsidRPr="0017630F" w:rsidRDefault="00D04D1A">
      <w:pPr>
        <w:rPr>
          <w:rFonts w:ascii="Times New Roman" w:hAnsi="Times New Roman" w:cs="Times New Roman"/>
        </w:rPr>
      </w:pPr>
      <w:r w:rsidRPr="0017630F">
        <w:rPr>
          <w:rFonts w:ascii="Times New Roman" w:hAnsi="Times New Roman" w:cs="Times New Roman"/>
        </w:rPr>
        <w:t xml:space="preserve">Brake even </w:t>
      </w:r>
      <w:proofErr w:type="gramStart"/>
      <w:r w:rsidRPr="0017630F">
        <w:rPr>
          <w:rFonts w:ascii="Times New Roman" w:hAnsi="Times New Roman" w:cs="Times New Roman"/>
        </w:rPr>
        <w:t>point</w:t>
      </w:r>
      <w:proofErr w:type="gramEnd"/>
      <w:r w:rsidR="00031EC8" w:rsidRPr="0017630F">
        <w:rPr>
          <w:rFonts w:ascii="Times New Roman" w:hAnsi="Times New Roman" w:cs="Times New Roman"/>
        </w:rPr>
        <w:t xml:space="preserve"> per units</w:t>
      </w:r>
      <w:r w:rsidRPr="0017630F">
        <w:rPr>
          <w:rFonts w:ascii="Times New Roman" w:hAnsi="Times New Roman" w:cs="Times New Roman"/>
        </w:rPr>
        <w:t xml:space="preserve"> = 70,000 units </w:t>
      </w:r>
    </w:p>
    <w:p w14:paraId="58A19A12" w14:textId="54A18F5F" w:rsidR="00D04D1A" w:rsidRPr="0017630F" w:rsidRDefault="00D04D1A">
      <w:pPr>
        <w:rPr>
          <w:rFonts w:ascii="Times New Roman" w:hAnsi="Times New Roman" w:cs="Times New Roman"/>
        </w:rPr>
      </w:pPr>
    </w:p>
    <w:p w14:paraId="5506254C" w14:textId="77777777" w:rsidR="00CC5249" w:rsidRPr="0017630F" w:rsidRDefault="00CC5249">
      <w:pPr>
        <w:rPr>
          <w:rFonts w:ascii="Times New Roman" w:hAnsi="Times New Roman" w:cs="Times New Roman"/>
        </w:rPr>
      </w:pPr>
    </w:p>
    <w:p w14:paraId="332A77DE" w14:textId="09ADE974" w:rsidR="005C42CD" w:rsidRPr="0017630F" w:rsidRDefault="0017630F">
      <w:pPr>
        <w:rPr>
          <w:rFonts w:ascii="Times New Roman" w:hAnsi="Times New Roman" w:cs="Times New Roman"/>
        </w:rPr>
      </w:pPr>
      <w:r w:rsidRPr="0017630F">
        <w:rPr>
          <w:rFonts w:ascii="Times New Roman" w:hAnsi="Times New Roman" w:cs="Times New Roman"/>
        </w:rPr>
        <w:t>1.</w:t>
      </w:r>
      <w:r w:rsidR="005F212F" w:rsidRPr="0017630F">
        <w:rPr>
          <w:rFonts w:ascii="Times New Roman" w:hAnsi="Times New Roman" w:cs="Times New Roman"/>
        </w:rPr>
        <w:t>B)</w:t>
      </w:r>
    </w:p>
    <w:p w14:paraId="6C01F3D2" w14:textId="77777777" w:rsidR="00137FA4" w:rsidRDefault="00137FA4">
      <w:pPr>
        <w:rPr>
          <w:rFonts w:ascii="Times New Roman" w:hAnsi="Times New Roman" w:cs="Times New Roman"/>
        </w:rPr>
      </w:pPr>
    </w:p>
    <w:p w14:paraId="496D642B" w14:textId="3A0BA692" w:rsidR="005F212F" w:rsidRPr="0017630F" w:rsidRDefault="00306511">
      <w:pPr>
        <w:rPr>
          <w:rFonts w:ascii="Times New Roman" w:hAnsi="Times New Roman" w:cs="Times New Roman"/>
        </w:rPr>
      </w:pPr>
      <w:r>
        <w:rPr>
          <w:rFonts w:ascii="Times New Roman" w:hAnsi="Times New Roman" w:cs="Times New Roman"/>
        </w:rPr>
        <w:t>Profit = 75,000 – 70,000 x 5 = 25,000</w:t>
      </w:r>
    </w:p>
    <w:p w14:paraId="77E87BD2" w14:textId="77777777" w:rsidR="00306511" w:rsidRDefault="00306511">
      <w:pPr>
        <w:rPr>
          <w:rFonts w:ascii="Times New Roman" w:hAnsi="Times New Roman" w:cs="Times New Roman"/>
        </w:rPr>
      </w:pPr>
    </w:p>
    <w:p w14:paraId="0B9A4B91" w14:textId="3951BE03" w:rsidR="006A61B3" w:rsidRPr="0017630F" w:rsidRDefault="006A61B3">
      <w:pPr>
        <w:rPr>
          <w:rFonts w:ascii="Times New Roman" w:hAnsi="Times New Roman" w:cs="Times New Roman"/>
        </w:rPr>
      </w:pPr>
    </w:p>
    <w:p w14:paraId="0FF345BF" w14:textId="35FEBC73" w:rsidR="006A61B3" w:rsidRDefault="0017630F">
      <w:pPr>
        <w:rPr>
          <w:rFonts w:ascii="Times New Roman" w:hAnsi="Times New Roman" w:cs="Times New Roman"/>
        </w:rPr>
      </w:pPr>
      <w:r w:rsidRPr="0017630F">
        <w:rPr>
          <w:rFonts w:ascii="Times New Roman" w:hAnsi="Times New Roman" w:cs="Times New Roman"/>
        </w:rPr>
        <w:t>1.</w:t>
      </w:r>
      <w:r w:rsidR="00CC5249" w:rsidRPr="0017630F">
        <w:rPr>
          <w:rFonts w:ascii="Times New Roman" w:hAnsi="Times New Roman" w:cs="Times New Roman"/>
        </w:rPr>
        <w:t>C)</w:t>
      </w:r>
    </w:p>
    <w:p w14:paraId="089066F1" w14:textId="26C9D2E4" w:rsidR="009B12B7" w:rsidRDefault="009B12B7">
      <w:pPr>
        <w:rPr>
          <w:rFonts w:ascii="Times New Roman" w:hAnsi="Times New Roman" w:cs="Times New Roman"/>
        </w:rPr>
      </w:pPr>
    </w:p>
    <w:p w14:paraId="790D29E6" w14:textId="1C01D3C8" w:rsidR="00CC5249" w:rsidRPr="0017630F" w:rsidRDefault="009B12B7">
      <w:pPr>
        <w:rPr>
          <w:rFonts w:ascii="Times New Roman" w:hAnsi="Times New Roman" w:cs="Times New Roman"/>
        </w:rPr>
      </w:pPr>
      <w:r>
        <w:rPr>
          <w:rFonts w:ascii="Times New Roman" w:hAnsi="Times New Roman" w:cs="Times New Roman"/>
        </w:rPr>
        <w:t xml:space="preserve">New selling price - 13£ </w:t>
      </w:r>
    </w:p>
    <w:p w14:paraId="1D906756" w14:textId="77777777" w:rsidR="00137FA4" w:rsidRDefault="00137FA4" w:rsidP="009B12B7">
      <w:pPr>
        <w:rPr>
          <w:rFonts w:ascii="Times New Roman" w:hAnsi="Times New Roman" w:cs="Times New Roman"/>
        </w:rPr>
      </w:pPr>
    </w:p>
    <w:p w14:paraId="0BCB32E9" w14:textId="21F3B5C1" w:rsidR="009B12B7" w:rsidRPr="0017630F" w:rsidRDefault="009B12B7" w:rsidP="009B12B7">
      <w:pPr>
        <w:rPr>
          <w:rFonts w:ascii="Times New Roman" w:hAnsi="Times New Roman" w:cs="Times New Roman"/>
        </w:rPr>
      </w:pPr>
      <w:r>
        <w:rPr>
          <w:rFonts w:ascii="Times New Roman" w:hAnsi="Times New Roman" w:cs="Times New Roman"/>
        </w:rPr>
        <w:t xml:space="preserve">New </w:t>
      </w:r>
      <w:r w:rsidRPr="0017630F">
        <w:rPr>
          <w:rFonts w:ascii="Times New Roman" w:hAnsi="Times New Roman" w:cs="Times New Roman"/>
        </w:rPr>
        <w:t xml:space="preserve">Variable cost </w:t>
      </w:r>
      <w:r>
        <w:rPr>
          <w:rFonts w:ascii="Times New Roman" w:hAnsi="Times New Roman" w:cs="Times New Roman"/>
        </w:rPr>
        <w:t>-</w:t>
      </w:r>
      <w:r w:rsidR="00137FA4">
        <w:rPr>
          <w:rFonts w:ascii="Times New Roman" w:hAnsi="Times New Roman" w:cs="Times New Roman"/>
        </w:rPr>
        <w:t xml:space="preserve"> </w:t>
      </w:r>
      <w:r w:rsidRPr="0017630F">
        <w:rPr>
          <w:rFonts w:ascii="Times New Roman" w:hAnsi="Times New Roman" w:cs="Times New Roman"/>
        </w:rPr>
        <w:t>6£ + 1£</w:t>
      </w:r>
      <w:r>
        <w:rPr>
          <w:rFonts w:ascii="Times New Roman" w:hAnsi="Times New Roman" w:cs="Times New Roman"/>
        </w:rPr>
        <w:t>=7£</w:t>
      </w:r>
    </w:p>
    <w:p w14:paraId="6BEA1897" w14:textId="77777777" w:rsidR="00137FA4" w:rsidRDefault="00137FA4" w:rsidP="009B12B7">
      <w:pPr>
        <w:rPr>
          <w:rFonts w:ascii="Times New Roman" w:hAnsi="Times New Roman" w:cs="Times New Roman"/>
        </w:rPr>
      </w:pPr>
    </w:p>
    <w:p w14:paraId="7709B7A5" w14:textId="47D906E3" w:rsidR="009B12B7" w:rsidRDefault="009B12B7" w:rsidP="009B12B7">
      <w:pPr>
        <w:rPr>
          <w:rFonts w:ascii="Times New Roman" w:hAnsi="Times New Roman" w:cs="Times New Roman"/>
        </w:rPr>
      </w:pPr>
      <w:r>
        <w:rPr>
          <w:rFonts w:ascii="Times New Roman" w:hAnsi="Times New Roman" w:cs="Times New Roman"/>
        </w:rPr>
        <w:t>New Contribution per unit 13£ - 7£ = 6£</w:t>
      </w:r>
    </w:p>
    <w:p w14:paraId="0A90FB6A" w14:textId="0EBE48CD" w:rsidR="009B12B7" w:rsidRDefault="009B12B7">
      <w:pPr>
        <w:rPr>
          <w:rFonts w:ascii="Times New Roman" w:hAnsi="Times New Roman" w:cs="Times New Roman"/>
        </w:rPr>
      </w:pPr>
      <w:r>
        <w:rPr>
          <w:rFonts w:ascii="Times New Roman" w:hAnsi="Times New Roman" w:cs="Times New Roman"/>
        </w:rPr>
        <w:t xml:space="preserve">New selling price – Variable cost = New Contribution price </w:t>
      </w:r>
    </w:p>
    <w:p w14:paraId="654944E7" w14:textId="77777777" w:rsidR="009B12B7" w:rsidRDefault="009B12B7">
      <w:pPr>
        <w:rPr>
          <w:rFonts w:ascii="Times New Roman" w:hAnsi="Times New Roman" w:cs="Times New Roman"/>
        </w:rPr>
      </w:pPr>
    </w:p>
    <w:p w14:paraId="557AEF3F" w14:textId="13E8574E" w:rsidR="006A61B3" w:rsidRPr="0017630F" w:rsidRDefault="00A262DA">
      <w:pPr>
        <w:rPr>
          <w:rFonts w:ascii="Times New Roman" w:hAnsi="Times New Roman" w:cs="Times New Roman"/>
        </w:rPr>
      </w:pPr>
      <w:r>
        <w:rPr>
          <w:rFonts w:ascii="Times New Roman" w:hAnsi="Times New Roman" w:cs="Times New Roman"/>
        </w:rPr>
        <w:t xml:space="preserve">New </w:t>
      </w:r>
      <w:r w:rsidR="006A61B3" w:rsidRPr="0017630F">
        <w:rPr>
          <w:rFonts w:ascii="Times New Roman" w:hAnsi="Times New Roman" w:cs="Times New Roman"/>
        </w:rPr>
        <w:t>Fixed cost</w:t>
      </w:r>
      <w:r w:rsidR="009B12B7">
        <w:rPr>
          <w:rFonts w:ascii="Times New Roman" w:hAnsi="Times New Roman" w:cs="Times New Roman"/>
        </w:rPr>
        <w:t xml:space="preserve"> </w:t>
      </w:r>
      <w:r w:rsidR="00CC5249" w:rsidRPr="0017630F">
        <w:rPr>
          <w:rFonts w:ascii="Times New Roman" w:hAnsi="Times New Roman" w:cs="Times New Roman"/>
        </w:rPr>
        <w:t>(</w:t>
      </w:r>
      <w:r w:rsidR="006A61B3" w:rsidRPr="0017630F">
        <w:rPr>
          <w:rFonts w:ascii="Times New Roman" w:hAnsi="Times New Roman" w:cs="Times New Roman"/>
        </w:rPr>
        <w:t>350,000</w:t>
      </w:r>
      <w:r w:rsidR="005C42CD" w:rsidRPr="0017630F">
        <w:rPr>
          <w:rFonts w:ascii="Times New Roman" w:hAnsi="Times New Roman" w:cs="Times New Roman"/>
        </w:rPr>
        <w:t>£</w:t>
      </w:r>
      <w:r w:rsidR="006A61B3" w:rsidRPr="0017630F">
        <w:rPr>
          <w:rFonts w:ascii="Times New Roman" w:hAnsi="Times New Roman" w:cs="Times New Roman"/>
        </w:rPr>
        <w:t xml:space="preserve"> + 10,000</w:t>
      </w:r>
      <w:r w:rsidR="005C42CD" w:rsidRPr="0017630F">
        <w:rPr>
          <w:rFonts w:ascii="Times New Roman" w:hAnsi="Times New Roman" w:cs="Times New Roman"/>
        </w:rPr>
        <w:t>£</w:t>
      </w:r>
      <w:r w:rsidR="00CC5249" w:rsidRPr="0017630F">
        <w:rPr>
          <w:rFonts w:ascii="Times New Roman" w:hAnsi="Times New Roman" w:cs="Times New Roman"/>
        </w:rPr>
        <w:t>)</w:t>
      </w:r>
      <w:r w:rsidR="009B12B7">
        <w:rPr>
          <w:rFonts w:ascii="Times New Roman" w:hAnsi="Times New Roman" w:cs="Times New Roman"/>
        </w:rPr>
        <w:t xml:space="preserve"> = 360,000£</w:t>
      </w:r>
      <w:r w:rsidR="00CC5249" w:rsidRPr="0017630F">
        <w:rPr>
          <w:rFonts w:ascii="Times New Roman" w:hAnsi="Times New Roman" w:cs="Times New Roman"/>
        </w:rPr>
        <w:t xml:space="preserve">     </w:t>
      </w:r>
      <w:r w:rsidR="0017630F">
        <w:rPr>
          <w:rFonts w:ascii="Times New Roman" w:hAnsi="Times New Roman" w:cs="Times New Roman"/>
        </w:rPr>
        <w:t xml:space="preserve">   </w:t>
      </w:r>
      <w:r>
        <w:rPr>
          <w:rFonts w:ascii="Times New Roman" w:hAnsi="Times New Roman" w:cs="Times New Roman"/>
        </w:rPr>
        <w:t xml:space="preserve">                </w:t>
      </w:r>
    </w:p>
    <w:p w14:paraId="2D703A76" w14:textId="6891F791" w:rsidR="00CC5249" w:rsidRPr="0017630F" w:rsidRDefault="00CC5249">
      <w:pPr>
        <w:rPr>
          <w:rFonts w:ascii="Times New Roman" w:hAnsi="Times New Roman" w:cs="Times New Roman"/>
        </w:rPr>
      </w:pPr>
    </w:p>
    <w:p w14:paraId="42D36266" w14:textId="39C6A603" w:rsidR="00CC5249" w:rsidRPr="009B12B7" w:rsidRDefault="009B12B7">
      <w:pPr>
        <w:rPr>
          <w:rFonts w:ascii="Times New Roman" w:hAnsi="Times New Roman" w:cs="Times New Roman"/>
        </w:rPr>
      </w:pPr>
      <w:r w:rsidRPr="009B12B7">
        <w:rPr>
          <w:rFonts w:ascii="Times New Roman" w:hAnsi="Times New Roman" w:cs="Times New Roman"/>
        </w:rPr>
        <w:t xml:space="preserve">Sales </w:t>
      </w:r>
      <w:r w:rsidR="003152BF">
        <w:rPr>
          <w:rFonts w:ascii="Times New Roman" w:hAnsi="Times New Roman" w:cs="Times New Roman"/>
        </w:rPr>
        <w:t>-</w:t>
      </w:r>
      <w:r w:rsidRPr="009B12B7">
        <w:rPr>
          <w:rFonts w:ascii="Times New Roman" w:hAnsi="Times New Roman" w:cs="Times New Roman"/>
        </w:rPr>
        <w:t xml:space="preserve"> 80,000£</w:t>
      </w:r>
    </w:p>
    <w:p w14:paraId="1C77FB7D" w14:textId="77777777" w:rsidR="000443A8" w:rsidRDefault="000443A8">
      <w:pPr>
        <w:rPr>
          <w:rFonts w:ascii="Times New Roman" w:hAnsi="Times New Roman" w:cs="Times New Roman"/>
        </w:rPr>
      </w:pPr>
    </w:p>
    <w:p w14:paraId="6473D736" w14:textId="79EE1F9D" w:rsidR="00A262DA" w:rsidRDefault="00A262DA">
      <w:pPr>
        <w:rPr>
          <w:rFonts w:ascii="Times New Roman" w:hAnsi="Times New Roman" w:cs="Times New Roman"/>
        </w:rPr>
      </w:pPr>
      <w:r>
        <w:rPr>
          <w:rFonts w:ascii="Times New Roman" w:hAnsi="Times New Roman" w:cs="Times New Roman"/>
        </w:rPr>
        <w:t xml:space="preserve">New Brake even point per units = 360,000£ / 6£ = 60,000 units </w:t>
      </w:r>
    </w:p>
    <w:p w14:paraId="351148E1" w14:textId="6BE8F6F3" w:rsidR="00A262DA" w:rsidRDefault="00A262DA">
      <w:pPr>
        <w:rPr>
          <w:rFonts w:ascii="Times New Roman" w:hAnsi="Times New Roman" w:cs="Times New Roman"/>
        </w:rPr>
      </w:pPr>
    </w:p>
    <w:p w14:paraId="6356B047" w14:textId="2CF1B6A0" w:rsidR="009B12B7" w:rsidRDefault="009B12B7">
      <w:pPr>
        <w:rPr>
          <w:rFonts w:ascii="Times New Roman" w:hAnsi="Times New Roman" w:cs="Times New Roman"/>
        </w:rPr>
      </w:pPr>
      <w:r>
        <w:rPr>
          <w:rFonts w:ascii="Times New Roman" w:hAnsi="Times New Roman" w:cs="Times New Roman"/>
        </w:rPr>
        <w:t>Profit 80,000£ - 60,000£ x 6 = 20,000 x 6 = 120,000</w:t>
      </w:r>
    </w:p>
    <w:p w14:paraId="408DA019" w14:textId="73AC13E3" w:rsidR="000443A8" w:rsidRDefault="009B12B7">
      <w:pPr>
        <w:rPr>
          <w:rFonts w:ascii="Times New Roman" w:hAnsi="Times New Roman" w:cs="Times New Roman"/>
        </w:rPr>
      </w:pPr>
      <w:r>
        <w:rPr>
          <w:rFonts w:ascii="Times New Roman" w:hAnsi="Times New Roman" w:cs="Times New Roman"/>
        </w:rPr>
        <w:t xml:space="preserve">Profit = Sales – Brake even </w:t>
      </w:r>
      <w:proofErr w:type="gramStart"/>
      <w:r>
        <w:rPr>
          <w:rFonts w:ascii="Times New Roman" w:hAnsi="Times New Roman" w:cs="Times New Roman"/>
        </w:rPr>
        <w:t>point</w:t>
      </w:r>
      <w:proofErr w:type="gramEnd"/>
      <w:r>
        <w:rPr>
          <w:rFonts w:ascii="Times New Roman" w:hAnsi="Times New Roman" w:cs="Times New Roman"/>
        </w:rPr>
        <w:t xml:space="preserve"> x Contribution per unit </w:t>
      </w:r>
    </w:p>
    <w:p w14:paraId="2B83F09D" w14:textId="7FB28854" w:rsidR="003152BF" w:rsidRDefault="003152BF">
      <w:pPr>
        <w:rPr>
          <w:rFonts w:ascii="Times New Roman" w:hAnsi="Times New Roman" w:cs="Times New Roman"/>
        </w:rPr>
      </w:pPr>
    </w:p>
    <w:p w14:paraId="6508CF53" w14:textId="77777777" w:rsidR="002210C8" w:rsidRDefault="002210C8" w:rsidP="003152BF">
      <w:pPr>
        <w:rPr>
          <w:rFonts w:ascii="Times New Roman" w:hAnsi="Times New Roman" w:cs="Times New Roman"/>
        </w:rPr>
      </w:pPr>
    </w:p>
    <w:p w14:paraId="7DE120CF" w14:textId="77777777" w:rsidR="002210C8" w:rsidRDefault="002210C8" w:rsidP="003152BF">
      <w:pPr>
        <w:rPr>
          <w:rFonts w:ascii="Times New Roman" w:hAnsi="Times New Roman" w:cs="Times New Roman"/>
        </w:rPr>
      </w:pPr>
    </w:p>
    <w:p w14:paraId="32B533B9" w14:textId="1E069725" w:rsidR="003152BF" w:rsidRPr="003152BF" w:rsidRDefault="003152BF" w:rsidP="003152BF">
      <w:pPr>
        <w:rPr>
          <w:rFonts w:ascii="Times New Roman" w:hAnsi="Times New Roman" w:cs="Times New Roman"/>
        </w:rPr>
      </w:pPr>
      <w:r w:rsidRPr="003152BF">
        <w:rPr>
          <w:rFonts w:ascii="Times New Roman" w:hAnsi="Times New Roman" w:cs="Times New Roman"/>
        </w:rPr>
        <w:t xml:space="preserve">1.D) </w:t>
      </w:r>
    </w:p>
    <w:p w14:paraId="7455FF33" w14:textId="77777777" w:rsidR="003152BF" w:rsidRPr="003152BF" w:rsidRDefault="003152BF" w:rsidP="003152BF">
      <w:pPr>
        <w:rPr>
          <w:rFonts w:ascii="Times New Roman" w:hAnsi="Times New Roman" w:cs="Times New Roman"/>
        </w:rPr>
      </w:pPr>
      <w:r w:rsidRPr="003152BF">
        <w:rPr>
          <w:rFonts w:ascii="Times New Roman" w:hAnsi="Times New Roman" w:cs="Times New Roman"/>
        </w:rPr>
        <w:tab/>
        <w:t xml:space="preserve">Break-even analysis is a helpful tool for working out the minimum sales needed to avoid losses. Break-even analysis assumes that the company sells all stock. However, this analysis has its limitation. </w:t>
      </w:r>
    </w:p>
    <w:p w14:paraId="222C3FDD" w14:textId="77777777" w:rsidR="003152BF" w:rsidRPr="003152BF" w:rsidRDefault="003152BF" w:rsidP="003152BF">
      <w:pPr>
        <w:rPr>
          <w:rFonts w:ascii="Times New Roman" w:hAnsi="Times New Roman" w:cs="Times New Roman"/>
        </w:rPr>
      </w:pPr>
      <w:r w:rsidRPr="003152BF">
        <w:rPr>
          <w:rFonts w:ascii="Times New Roman" w:hAnsi="Times New Roman" w:cs="Times New Roman"/>
        </w:rPr>
        <w:t xml:space="preserve">The break-even analysis can be useful if the company sells only one product with one price-point. If the company sells multiple products with multiple prices, it will be more challenging to apply and calculate the fixed costs with the break-even analysis. The costs can change, so the break-even point may need to be adjusted and evaluated later. </w:t>
      </w:r>
    </w:p>
    <w:p w14:paraId="169AD056" w14:textId="77777777" w:rsidR="003152BF" w:rsidRPr="003152BF" w:rsidRDefault="003152BF" w:rsidP="003152BF">
      <w:pPr>
        <w:rPr>
          <w:rFonts w:ascii="Times New Roman" w:hAnsi="Times New Roman" w:cs="Times New Roman"/>
        </w:rPr>
      </w:pPr>
      <w:r w:rsidRPr="003152BF">
        <w:rPr>
          <w:rFonts w:ascii="Times New Roman" w:hAnsi="Times New Roman" w:cs="Times New Roman"/>
        </w:rPr>
        <w:t>Break-even analysis is most likely to be used for a planning aid rather than a decision-making tool.</w:t>
      </w:r>
    </w:p>
    <w:p w14:paraId="4C373EEB" w14:textId="77777777" w:rsidR="003152BF" w:rsidRPr="003152BF" w:rsidRDefault="003152BF" w:rsidP="003152BF">
      <w:pPr>
        <w:rPr>
          <w:rFonts w:ascii="Times New Roman" w:hAnsi="Times New Roman" w:cs="Times New Roman"/>
        </w:rPr>
      </w:pPr>
      <w:r w:rsidRPr="003152BF">
        <w:rPr>
          <w:rFonts w:ascii="Times New Roman" w:hAnsi="Times New Roman" w:cs="Times New Roman"/>
        </w:rPr>
        <w:t xml:space="preserve">The variable costs are not constant and cannot always be the same. </w:t>
      </w:r>
    </w:p>
    <w:p w14:paraId="7E75A8BD" w14:textId="77777777" w:rsidR="003152BF" w:rsidRPr="003152BF" w:rsidRDefault="003152BF" w:rsidP="003152BF">
      <w:pPr>
        <w:rPr>
          <w:rFonts w:ascii="Times New Roman" w:hAnsi="Times New Roman" w:cs="Times New Roman"/>
        </w:rPr>
      </w:pPr>
      <w:r w:rsidRPr="003152BF">
        <w:rPr>
          <w:rFonts w:ascii="Times New Roman" w:hAnsi="Times New Roman" w:cs="Times New Roman"/>
        </w:rPr>
        <w:t xml:space="preserve">One of the break-even analysis's main limitations is that competitors are entirely ignored and are not factored into the equation. New companies who are stepping on the market and selling </w:t>
      </w:r>
      <w:r w:rsidRPr="003152BF">
        <w:rPr>
          <w:rFonts w:ascii="Times New Roman" w:hAnsi="Times New Roman" w:cs="Times New Roman"/>
        </w:rPr>
        <w:lastRenderedPageBreak/>
        <w:t>similar products could seriously hurt the company product's demand or could cost the price reduction, which is likely to affect the break-even point.</w:t>
      </w:r>
    </w:p>
    <w:p w14:paraId="1C71EEB1" w14:textId="77777777" w:rsidR="003152BF" w:rsidRPr="003152BF" w:rsidRDefault="003152BF" w:rsidP="003152BF">
      <w:pPr>
        <w:rPr>
          <w:rFonts w:ascii="Times New Roman" w:hAnsi="Times New Roman" w:cs="Times New Roman"/>
        </w:rPr>
      </w:pPr>
    </w:p>
    <w:p w14:paraId="59DEAF1A" w14:textId="7952540B" w:rsidR="003152BF" w:rsidRPr="003152BF" w:rsidRDefault="003152BF" w:rsidP="003152BF">
      <w:pPr>
        <w:rPr>
          <w:rFonts w:ascii="Times New Roman" w:hAnsi="Times New Roman" w:cs="Times New Roman"/>
        </w:rPr>
      </w:pPr>
      <w:r w:rsidRPr="003152BF">
        <w:rPr>
          <w:rFonts w:ascii="Times New Roman" w:hAnsi="Times New Roman" w:cs="Times New Roman"/>
        </w:rPr>
        <w:t>2</w:t>
      </w:r>
      <w:r w:rsidRPr="003152BF">
        <w:rPr>
          <w:rFonts w:ascii="Times New Roman" w:hAnsi="Times New Roman" w:cs="Times New Roman"/>
        </w:rPr>
        <w:t>.A)</w:t>
      </w:r>
    </w:p>
    <w:p w14:paraId="4EF06F22" w14:textId="77777777" w:rsidR="003152BF" w:rsidRPr="003152BF" w:rsidRDefault="003152BF" w:rsidP="003152BF">
      <w:pPr>
        <w:rPr>
          <w:rFonts w:ascii="Times New Roman" w:hAnsi="Times New Roman" w:cs="Times New Roman"/>
        </w:rPr>
      </w:pPr>
    </w:p>
    <w:p w14:paraId="66A14D18" w14:textId="77777777" w:rsidR="003152BF" w:rsidRPr="003152BF" w:rsidRDefault="003152BF" w:rsidP="003152BF">
      <w:pPr>
        <w:rPr>
          <w:rFonts w:ascii="Times New Roman" w:hAnsi="Times New Roman" w:cs="Times New Roman"/>
        </w:rPr>
      </w:pPr>
      <w:r w:rsidRPr="003152BF">
        <w:rPr>
          <w:rFonts w:ascii="Times New Roman" w:hAnsi="Times New Roman" w:cs="Times New Roman"/>
        </w:rPr>
        <w:tab/>
        <w:t xml:space="preserve">The management and financial accounting are 2 of the four largest branches in the accounting practice. The difference between financial and management accounting is in the purpose of use. </w:t>
      </w:r>
    </w:p>
    <w:p w14:paraId="55177D3D" w14:textId="77777777" w:rsidR="003152BF" w:rsidRPr="003152BF" w:rsidRDefault="003152BF" w:rsidP="003152BF">
      <w:pPr>
        <w:rPr>
          <w:rFonts w:ascii="Times New Roman" w:hAnsi="Times New Roman" w:cs="Times New Roman"/>
        </w:rPr>
      </w:pPr>
      <w:r w:rsidRPr="003152BF">
        <w:rPr>
          <w:rFonts w:ascii="Times New Roman" w:hAnsi="Times New Roman" w:cs="Times New Roman"/>
        </w:rPr>
        <w:t>The management accounting is significant because it's playing a role as a bridge between the financial functions and other parts of the business and its helping to control the entity. The key tasks which are used by the management accounting are:</w:t>
      </w:r>
    </w:p>
    <w:p w14:paraId="012C801B" w14:textId="77777777" w:rsidR="003152BF" w:rsidRPr="002210C8" w:rsidRDefault="003152BF" w:rsidP="003152BF">
      <w:pPr>
        <w:pStyle w:val="ListParagraph"/>
        <w:numPr>
          <w:ilvl w:val="0"/>
          <w:numId w:val="2"/>
        </w:numPr>
        <w:rPr>
          <w:rFonts w:ascii="Times New Roman" w:hAnsi="Times New Roman" w:cs="Times New Roman"/>
          <w:sz w:val="24"/>
          <w:szCs w:val="24"/>
        </w:rPr>
      </w:pPr>
      <w:r w:rsidRPr="002210C8">
        <w:rPr>
          <w:rFonts w:ascii="Times New Roman" w:hAnsi="Times New Roman" w:cs="Times New Roman"/>
          <w:sz w:val="24"/>
          <w:szCs w:val="24"/>
        </w:rPr>
        <w:t xml:space="preserve">Budgeting – The management accounting is a hub which is collecting information from many sources. Creating a budget could provide flexibility and collaboration between departments to state their individual goals and needs. </w:t>
      </w:r>
    </w:p>
    <w:p w14:paraId="233B315A" w14:textId="77777777" w:rsidR="003152BF" w:rsidRPr="002210C8" w:rsidRDefault="003152BF" w:rsidP="003152BF">
      <w:pPr>
        <w:pStyle w:val="ListParagraph"/>
        <w:numPr>
          <w:ilvl w:val="0"/>
          <w:numId w:val="2"/>
        </w:numPr>
        <w:rPr>
          <w:rFonts w:ascii="Times New Roman" w:hAnsi="Times New Roman" w:cs="Times New Roman"/>
          <w:sz w:val="24"/>
          <w:szCs w:val="24"/>
        </w:rPr>
      </w:pPr>
      <w:r w:rsidRPr="002210C8">
        <w:rPr>
          <w:rFonts w:ascii="Times New Roman" w:hAnsi="Times New Roman" w:cs="Times New Roman"/>
          <w:sz w:val="24"/>
          <w:szCs w:val="24"/>
        </w:rPr>
        <w:t xml:space="preserve">Pricing </w:t>
      </w:r>
      <w:proofErr w:type="gramStart"/>
      <w:r w:rsidRPr="002210C8">
        <w:rPr>
          <w:rFonts w:ascii="Times New Roman" w:hAnsi="Times New Roman" w:cs="Times New Roman"/>
          <w:sz w:val="24"/>
          <w:szCs w:val="24"/>
        </w:rPr>
        <w:t>-  The</w:t>
      </w:r>
      <w:proofErr w:type="gramEnd"/>
      <w:r w:rsidRPr="002210C8">
        <w:rPr>
          <w:rFonts w:ascii="Times New Roman" w:hAnsi="Times New Roman" w:cs="Times New Roman"/>
          <w:sz w:val="24"/>
          <w:szCs w:val="24"/>
        </w:rPr>
        <w:t xml:space="preserve"> management accounting helps the production managers track the material and labour costs and keep these expenses within profitable standards. The management accounting helps to the marketing managers to meet consumer demands during current and future times.</w:t>
      </w:r>
    </w:p>
    <w:p w14:paraId="30E0FD40" w14:textId="77777777" w:rsidR="003152BF" w:rsidRPr="002210C8" w:rsidRDefault="003152BF" w:rsidP="003152BF">
      <w:pPr>
        <w:pStyle w:val="ListParagraph"/>
        <w:ind w:left="768"/>
        <w:rPr>
          <w:rFonts w:ascii="Times New Roman" w:hAnsi="Times New Roman" w:cs="Times New Roman"/>
          <w:sz w:val="24"/>
          <w:szCs w:val="24"/>
        </w:rPr>
      </w:pPr>
      <w:r w:rsidRPr="002210C8">
        <w:rPr>
          <w:rFonts w:ascii="Times New Roman" w:hAnsi="Times New Roman" w:cs="Times New Roman"/>
          <w:sz w:val="24"/>
          <w:szCs w:val="24"/>
        </w:rPr>
        <w:t>Management accounting provides a report dedicating fixed costs and indirect expenses to all departments in the company in a format that is understandable from everyone and helps the business stay competitive.</w:t>
      </w:r>
    </w:p>
    <w:p w14:paraId="42603E07" w14:textId="77777777" w:rsidR="003152BF" w:rsidRPr="002210C8" w:rsidRDefault="003152BF" w:rsidP="003152BF">
      <w:pPr>
        <w:pStyle w:val="ListParagraph"/>
        <w:numPr>
          <w:ilvl w:val="0"/>
          <w:numId w:val="2"/>
        </w:numPr>
        <w:rPr>
          <w:rFonts w:ascii="Times New Roman" w:hAnsi="Times New Roman" w:cs="Times New Roman"/>
          <w:sz w:val="24"/>
          <w:szCs w:val="24"/>
        </w:rPr>
      </w:pPr>
      <w:r w:rsidRPr="002210C8">
        <w:rPr>
          <w:rFonts w:ascii="Times New Roman" w:hAnsi="Times New Roman" w:cs="Times New Roman"/>
          <w:sz w:val="24"/>
          <w:szCs w:val="24"/>
        </w:rPr>
        <w:t>Unregulated reporting – All information provided by management accounting is confidential and only for the business's internal use.</w:t>
      </w:r>
    </w:p>
    <w:p w14:paraId="01387677" w14:textId="77777777" w:rsidR="003152BF" w:rsidRPr="003152BF" w:rsidRDefault="003152BF" w:rsidP="003152BF">
      <w:pPr>
        <w:rPr>
          <w:rFonts w:ascii="Times New Roman" w:hAnsi="Times New Roman" w:cs="Times New Roman"/>
        </w:rPr>
      </w:pPr>
      <w:r w:rsidRPr="003152BF">
        <w:rPr>
          <w:rFonts w:ascii="Times New Roman" w:hAnsi="Times New Roman" w:cs="Times New Roman"/>
        </w:rPr>
        <w:t>The management accounting is useful for internal company use and helps to be taken a well-informed business decision. Management accounting's central core deals with the business's internal needs and has different practices such as measuring, identifying, interpreting, analysing, and providing financial information to the managers.</w:t>
      </w:r>
    </w:p>
    <w:p w14:paraId="6E255BD7" w14:textId="77777777" w:rsidR="003152BF" w:rsidRPr="003152BF" w:rsidRDefault="003152BF" w:rsidP="003152BF">
      <w:pPr>
        <w:rPr>
          <w:rFonts w:ascii="Times New Roman" w:hAnsi="Times New Roman" w:cs="Times New Roman"/>
        </w:rPr>
      </w:pPr>
      <w:r w:rsidRPr="003152BF">
        <w:rPr>
          <w:rFonts w:ascii="Times New Roman" w:hAnsi="Times New Roman" w:cs="Times New Roman"/>
        </w:rPr>
        <w:t xml:space="preserve"> The financial accounting provides financial information based on accounting standards and involves summarising, recording and reporting the transactions made from business operations over time. Financial accounting focuses on external use and provides accurate financial statements that can be shared outside of the company. </w:t>
      </w:r>
    </w:p>
    <w:p w14:paraId="2A41322E" w14:textId="77777777" w:rsidR="003152BF" w:rsidRPr="003152BF" w:rsidRDefault="003152BF" w:rsidP="003152BF">
      <w:pPr>
        <w:rPr>
          <w:rFonts w:ascii="Times New Roman" w:hAnsi="Times New Roman" w:cs="Times New Roman"/>
        </w:rPr>
      </w:pPr>
    </w:p>
    <w:p w14:paraId="79479FBE" w14:textId="77777777" w:rsidR="003152BF" w:rsidRPr="002210C8" w:rsidRDefault="003152BF" w:rsidP="003152BF">
      <w:pPr>
        <w:pStyle w:val="ListParagraph"/>
        <w:ind w:left="0"/>
        <w:rPr>
          <w:rFonts w:ascii="Times New Roman" w:hAnsi="Times New Roman" w:cs="Times New Roman"/>
          <w:sz w:val="24"/>
          <w:szCs w:val="24"/>
        </w:rPr>
      </w:pPr>
      <w:r w:rsidRPr="002210C8">
        <w:rPr>
          <w:rFonts w:ascii="Times New Roman" w:hAnsi="Times New Roman" w:cs="Times New Roman"/>
          <w:sz w:val="24"/>
          <w:szCs w:val="24"/>
        </w:rPr>
        <w:t>2.B)</w:t>
      </w:r>
    </w:p>
    <w:p w14:paraId="05A1ED23" w14:textId="77777777" w:rsidR="002210C8" w:rsidRDefault="002210C8" w:rsidP="003152BF">
      <w:pPr>
        <w:pStyle w:val="ListParagraph"/>
        <w:ind w:left="0"/>
        <w:rPr>
          <w:rFonts w:ascii="Times New Roman" w:hAnsi="Times New Roman" w:cs="Times New Roman"/>
          <w:sz w:val="24"/>
          <w:szCs w:val="24"/>
        </w:rPr>
      </w:pPr>
    </w:p>
    <w:p w14:paraId="7BD8C3AF" w14:textId="296AEA0E" w:rsidR="003152BF" w:rsidRPr="002210C8" w:rsidRDefault="003152BF" w:rsidP="003152BF">
      <w:pPr>
        <w:pStyle w:val="ListParagraph"/>
        <w:ind w:left="0"/>
        <w:rPr>
          <w:rFonts w:ascii="Times New Roman" w:hAnsi="Times New Roman" w:cs="Times New Roman"/>
          <w:sz w:val="24"/>
          <w:szCs w:val="24"/>
        </w:rPr>
      </w:pPr>
      <w:r w:rsidRPr="002210C8">
        <w:rPr>
          <w:rFonts w:ascii="Times New Roman" w:hAnsi="Times New Roman" w:cs="Times New Roman"/>
          <w:sz w:val="24"/>
          <w:szCs w:val="24"/>
        </w:rPr>
        <w:t xml:space="preserve">Management accounting is more comprehensive and helps the management to be more precise and accurate. </w:t>
      </w:r>
    </w:p>
    <w:p w14:paraId="45D81C04" w14:textId="77777777" w:rsidR="003152BF" w:rsidRPr="002210C8" w:rsidRDefault="003152BF" w:rsidP="003152BF">
      <w:pPr>
        <w:pStyle w:val="ListParagraph"/>
        <w:ind w:left="0"/>
        <w:rPr>
          <w:rFonts w:ascii="Times New Roman" w:hAnsi="Times New Roman" w:cs="Times New Roman"/>
          <w:sz w:val="24"/>
          <w:szCs w:val="24"/>
        </w:rPr>
      </w:pPr>
      <w:r w:rsidRPr="002210C8">
        <w:rPr>
          <w:rFonts w:ascii="Times New Roman" w:hAnsi="Times New Roman" w:cs="Times New Roman"/>
          <w:sz w:val="24"/>
          <w:szCs w:val="24"/>
        </w:rPr>
        <w:t>Three of the main objectives of management accounting are as follow:</w:t>
      </w:r>
    </w:p>
    <w:p w14:paraId="0EB7A0A5" w14:textId="77777777" w:rsidR="003152BF" w:rsidRPr="002210C8" w:rsidRDefault="003152BF" w:rsidP="003152BF">
      <w:pPr>
        <w:pStyle w:val="ListParagraph"/>
        <w:ind w:left="0"/>
        <w:rPr>
          <w:rFonts w:ascii="Times New Roman" w:hAnsi="Times New Roman" w:cs="Times New Roman"/>
          <w:sz w:val="24"/>
          <w:szCs w:val="24"/>
        </w:rPr>
      </w:pPr>
    </w:p>
    <w:p w14:paraId="359A8F97" w14:textId="77777777" w:rsidR="003152BF" w:rsidRPr="002210C8" w:rsidRDefault="003152BF" w:rsidP="003152BF">
      <w:pPr>
        <w:pStyle w:val="ListParagraph"/>
        <w:numPr>
          <w:ilvl w:val="0"/>
          <w:numId w:val="2"/>
        </w:numPr>
        <w:rPr>
          <w:rFonts w:ascii="Times New Roman" w:hAnsi="Times New Roman" w:cs="Times New Roman"/>
          <w:sz w:val="24"/>
          <w:szCs w:val="24"/>
        </w:rPr>
      </w:pPr>
      <w:r w:rsidRPr="002210C8">
        <w:rPr>
          <w:rFonts w:ascii="Times New Roman" w:hAnsi="Times New Roman" w:cs="Times New Roman"/>
          <w:sz w:val="24"/>
          <w:szCs w:val="24"/>
        </w:rPr>
        <w:t>Assistance in planning and formulating future police</w:t>
      </w:r>
    </w:p>
    <w:p w14:paraId="05836FCC" w14:textId="77777777" w:rsidR="003152BF" w:rsidRPr="002210C8" w:rsidRDefault="003152BF" w:rsidP="003152BF">
      <w:pPr>
        <w:pStyle w:val="ListParagraph"/>
        <w:ind w:left="768"/>
        <w:rPr>
          <w:rFonts w:ascii="Times New Roman" w:hAnsi="Times New Roman" w:cs="Times New Roman"/>
          <w:sz w:val="24"/>
          <w:szCs w:val="24"/>
        </w:rPr>
      </w:pPr>
      <w:r w:rsidRPr="002210C8">
        <w:rPr>
          <w:rFonts w:ascii="Times New Roman" w:hAnsi="Times New Roman" w:cs="Times New Roman"/>
          <w:sz w:val="24"/>
          <w:szCs w:val="24"/>
        </w:rPr>
        <w:t xml:space="preserve">Management accounting assists management of planning the actives of the business. That could help the management accountant to plan the costs and give statistical data that could be utilised to set goals and frame the policies. </w:t>
      </w:r>
    </w:p>
    <w:p w14:paraId="1E6493B8" w14:textId="77777777" w:rsidR="003152BF" w:rsidRPr="002210C8" w:rsidRDefault="003152BF" w:rsidP="003152BF">
      <w:pPr>
        <w:pStyle w:val="ListParagraph"/>
        <w:ind w:left="768"/>
        <w:rPr>
          <w:rFonts w:ascii="Times New Roman" w:hAnsi="Times New Roman" w:cs="Times New Roman"/>
          <w:sz w:val="24"/>
          <w:szCs w:val="24"/>
        </w:rPr>
      </w:pPr>
    </w:p>
    <w:p w14:paraId="1383AC93" w14:textId="77777777" w:rsidR="003152BF" w:rsidRPr="002210C8" w:rsidRDefault="003152BF" w:rsidP="003152BF">
      <w:pPr>
        <w:pStyle w:val="ListParagraph"/>
        <w:numPr>
          <w:ilvl w:val="0"/>
          <w:numId w:val="2"/>
        </w:numPr>
        <w:rPr>
          <w:rFonts w:ascii="Times New Roman" w:hAnsi="Times New Roman" w:cs="Times New Roman"/>
          <w:sz w:val="24"/>
          <w:szCs w:val="24"/>
        </w:rPr>
      </w:pPr>
      <w:r w:rsidRPr="002210C8">
        <w:rPr>
          <w:rFonts w:ascii="Times New Roman" w:hAnsi="Times New Roman" w:cs="Times New Roman"/>
          <w:sz w:val="24"/>
          <w:szCs w:val="24"/>
        </w:rPr>
        <w:t>The assistance of controlling performance</w:t>
      </w:r>
    </w:p>
    <w:p w14:paraId="3D8035C1" w14:textId="77777777" w:rsidR="003152BF" w:rsidRPr="002210C8" w:rsidRDefault="003152BF" w:rsidP="003152BF">
      <w:pPr>
        <w:pStyle w:val="ListParagraph"/>
        <w:ind w:left="768"/>
        <w:rPr>
          <w:rFonts w:ascii="Times New Roman" w:hAnsi="Times New Roman" w:cs="Times New Roman"/>
          <w:sz w:val="24"/>
          <w:szCs w:val="24"/>
        </w:rPr>
      </w:pPr>
      <w:r w:rsidRPr="002210C8">
        <w:rPr>
          <w:rFonts w:ascii="Times New Roman" w:hAnsi="Times New Roman" w:cs="Times New Roman"/>
          <w:sz w:val="24"/>
          <w:szCs w:val="24"/>
        </w:rPr>
        <w:t xml:space="preserve">Management accounting helps management control the organisation's destiny and its standards to be maintained, and any modification is measured and estimated.  </w:t>
      </w:r>
      <w:r w:rsidRPr="002210C8">
        <w:rPr>
          <w:rFonts w:ascii="Times New Roman" w:hAnsi="Times New Roman" w:cs="Times New Roman"/>
          <w:sz w:val="24"/>
          <w:szCs w:val="24"/>
        </w:rPr>
        <w:lastRenderedPageBreak/>
        <w:t>Functional and cost control technics help and enable the management to delegate the authority successfully.</w:t>
      </w:r>
    </w:p>
    <w:p w14:paraId="7A9B0959" w14:textId="77777777" w:rsidR="003152BF" w:rsidRPr="002210C8" w:rsidRDefault="003152BF" w:rsidP="003152BF">
      <w:pPr>
        <w:pStyle w:val="ListParagraph"/>
        <w:ind w:left="768"/>
        <w:rPr>
          <w:rFonts w:ascii="Times New Roman" w:hAnsi="Times New Roman" w:cs="Times New Roman"/>
          <w:sz w:val="24"/>
          <w:szCs w:val="24"/>
        </w:rPr>
      </w:pPr>
    </w:p>
    <w:p w14:paraId="28C28C2D" w14:textId="77777777" w:rsidR="003152BF" w:rsidRPr="002210C8" w:rsidRDefault="003152BF" w:rsidP="003152BF">
      <w:pPr>
        <w:pStyle w:val="ListParagraph"/>
        <w:numPr>
          <w:ilvl w:val="0"/>
          <w:numId w:val="2"/>
        </w:numPr>
        <w:rPr>
          <w:rFonts w:ascii="Times New Roman" w:hAnsi="Times New Roman" w:cs="Times New Roman"/>
          <w:sz w:val="24"/>
          <w:szCs w:val="24"/>
        </w:rPr>
      </w:pPr>
      <w:r w:rsidRPr="002210C8">
        <w:rPr>
          <w:rFonts w:ascii="Times New Roman" w:hAnsi="Times New Roman" w:cs="Times New Roman"/>
          <w:sz w:val="24"/>
          <w:szCs w:val="24"/>
        </w:rPr>
        <w:t>Helps in organising</w:t>
      </w:r>
    </w:p>
    <w:p w14:paraId="4A88631A" w14:textId="77777777" w:rsidR="003152BF" w:rsidRPr="002210C8" w:rsidRDefault="003152BF" w:rsidP="003152BF">
      <w:pPr>
        <w:pStyle w:val="ListParagraph"/>
        <w:ind w:left="768"/>
        <w:rPr>
          <w:rFonts w:ascii="Times New Roman" w:hAnsi="Times New Roman" w:cs="Times New Roman"/>
          <w:sz w:val="24"/>
          <w:szCs w:val="24"/>
        </w:rPr>
      </w:pPr>
      <w:r w:rsidRPr="002210C8">
        <w:rPr>
          <w:rFonts w:ascii="Times New Roman" w:hAnsi="Times New Roman" w:cs="Times New Roman"/>
          <w:sz w:val="24"/>
          <w:szCs w:val="24"/>
        </w:rPr>
        <w:t xml:space="preserve">Management accountant could </w:t>
      </w:r>
      <w:proofErr w:type="spellStart"/>
      <w:r w:rsidRPr="002210C8">
        <w:rPr>
          <w:rFonts w:ascii="Times New Roman" w:hAnsi="Times New Roman" w:cs="Times New Roman"/>
          <w:sz w:val="24"/>
          <w:szCs w:val="24"/>
        </w:rPr>
        <w:t>helpt</w:t>
      </w:r>
      <w:proofErr w:type="spellEnd"/>
      <w:r w:rsidRPr="002210C8">
        <w:rPr>
          <w:rFonts w:ascii="Times New Roman" w:hAnsi="Times New Roman" w:cs="Times New Roman"/>
          <w:sz w:val="24"/>
          <w:szCs w:val="24"/>
        </w:rPr>
        <w:t xml:space="preserve"> to the management and accordingly to the company by using budgeting, internal financial control, cost control, and responsibility accounting. That could help to rationalise the organisation structure of the business and its concerns more efficiently.</w:t>
      </w:r>
    </w:p>
    <w:p w14:paraId="345200C7" w14:textId="77777777" w:rsidR="002210C8" w:rsidRDefault="002210C8" w:rsidP="003152BF">
      <w:pPr>
        <w:pStyle w:val="ListParagraph"/>
        <w:ind w:left="768"/>
        <w:rPr>
          <w:rFonts w:ascii="Times New Roman" w:hAnsi="Times New Roman" w:cs="Times New Roman"/>
          <w:sz w:val="24"/>
          <w:szCs w:val="24"/>
        </w:rPr>
      </w:pPr>
    </w:p>
    <w:p w14:paraId="6985B3AC" w14:textId="77777777" w:rsidR="002210C8" w:rsidRDefault="002210C8" w:rsidP="003152BF">
      <w:pPr>
        <w:pStyle w:val="ListParagraph"/>
        <w:ind w:left="768"/>
        <w:rPr>
          <w:rFonts w:ascii="Times New Roman" w:hAnsi="Times New Roman" w:cs="Times New Roman"/>
          <w:sz w:val="24"/>
          <w:szCs w:val="24"/>
        </w:rPr>
      </w:pPr>
    </w:p>
    <w:p w14:paraId="553A90B0" w14:textId="77777777" w:rsidR="002210C8" w:rsidRDefault="002210C8" w:rsidP="003152BF">
      <w:pPr>
        <w:pStyle w:val="ListParagraph"/>
        <w:ind w:left="768"/>
        <w:rPr>
          <w:rFonts w:ascii="Times New Roman" w:hAnsi="Times New Roman" w:cs="Times New Roman"/>
          <w:sz w:val="24"/>
          <w:szCs w:val="24"/>
        </w:rPr>
      </w:pPr>
    </w:p>
    <w:p w14:paraId="62620681" w14:textId="77777777" w:rsidR="002210C8" w:rsidRDefault="002210C8" w:rsidP="003152BF">
      <w:pPr>
        <w:pStyle w:val="ListParagraph"/>
        <w:ind w:left="768"/>
        <w:rPr>
          <w:rFonts w:ascii="Times New Roman" w:hAnsi="Times New Roman" w:cs="Times New Roman"/>
          <w:sz w:val="24"/>
          <w:szCs w:val="24"/>
        </w:rPr>
      </w:pPr>
    </w:p>
    <w:p w14:paraId="59835857" w14:textId="77777777" w:rsidR="002210C8" w:rsidRDefault="002210C8" w:rsidP="003152BF">
      <w:pPr>
        <w:pStyle w:val="ListParagraph"/>
        <w:ind w:left="768"/>
        <w:rPr>
          <w:rFonts w:ascii="Times New Roman" w:hAnsi="Times New Roman" w:cs="Times New Roman"/>
          <w:sz w:val="24"/>
          <w:szCs w:val="24"/>
        </w:rPr>
      </w:pPr>
    </w:p>
    <w:p w14:paraId="32AB9D75" w14:textId="77777777" w:rsidR="002210C8" w:rsidRDefault="002210C8" w:rsidP="003152BF">
      <w:pPr>
        <w:pStyle w:val="ListParagraph"/>
        <w:ind w:left="768"/>
        <w:rPr>
          <w:rFonts w:ascii="Times New Roman" w:hAnsi="Times New Roman" w:cs="Times New Roman"/>
          <w:sz w:val="24"/>
          <w:szCs w:val="24"/>
        </w:rPr>
      </w:pPr>
    </w:p>
    <w:p w14:paraId="16FAB946" w14:textId="77777777" w:rsidR="002210C8" w:rsidRDefault="002210C8" w:rsidP="003152BF">
      <w:pPr>
        <w:pStyle w:val="ListParagraph"/>
        <w:ind w:left="768"/>
        <w:rPr>
          <w:rFonts w:ascii="Times New Roman" w:hAnsi="Times New Roman" w:cs="Times New Roman"/>
          <w:sz w:val="24"/>
          <w:szCs w:val="24"/>
        </w:rPr>
      </w:pPr>
    </w:p>
    <w:p w14:paraId="0F68CFC0" w14:textId="77777777" w:rsidR="002210C8" w:rsidRDefault="002210C8" w:rsidP="003152BF">
      <w:pPr>
        <w:pStyle w:val="ListParagraph"/>
        <w:ind w:left="768"/>
        <w:rPr>
          <w:rFonts w:ascii="Times New Roman" w:hAnsi="Times New Roman" w:cs="Times New Roman"/>
          <w:sz w:val="24"/>
          <w:szCs w:val="24"/>
        </w:rPr>
      </w:pPr>
    </w:p>
    <w:p w14:paraId="0DE92B59" w14:textId="77777777" w:rsidR="002210C8" w:rsidRDefault="002210C8" w:rsidP="003152BF">
      <w:pPr>
        <w:pStyle w:val="ListParagraph"/>
        <w:ind w:left="768"/>
        <w:rPr>
          <w:rFonts w:ascii="Times New Roman" w:hAnsi="Times New Roman" w:cs="Times New Roman"/>
          <w:sz w:val="24"/>
          <w:szCs w:val="24"/>
        </w:rPr>
      </w:pPr>
    </w:p>
    <w:p w14:paraId="7610E725" w14:textId="77777777" w:rsidR="002210C8" w:rsidRDefault="002210C8" w:rsidP="003152BF">
      <w:pPr>
        <w:pStyle w:val="ListParagraph"/>
        <w:ind w:left="768"/>
        <w:rPr>
          <w:rFonts w:ascii="Times New Roman" w:hAnsi="Times New Roman" w:cs="Times New Roman"/>
          <w:sz w:val="24"/>
          <w:szCs w:val="24"/>
        </w:rPr>
      </w:pPr>
    </w:p>
    <w:p w14:paraId="378B32BE" w14:textId="77777777" w:rsidR="002210C8" w:rsidRDefault="002210C8" w:rsidP="003152BF">
      <w:pPr>
        <w:pStyle w:val="ListParagraph"/>
        <w:ind w:left="768"/>
        <w:rPr>
          <w:rFonts w:ascii="Times New Roman" w:hAnsi="Times New Roman" w:cs="Times New Roman"/>
          <w:sz w:val="24"/>
          <w:szCs w:val="24"/>
        </w:rPr>
      </w:pPr>
    </w:p>
    <w:p w14:paraId="47C7FBFC" w14:textId="77777777" w:rsidR="002210C8" w:rsidRDefault="002210C8" w:rsidP="003152BF">
      <w:pPr>
        <w:pStyle w:val="ListParagraph"/>
        <w:ind w:left="768"/>
        <w:rPr>
          <w:rFonts w:ascii="Times New Roman" w:hAnsi="Times New Roman" w:cs="Times New Roman"/>
          <w:sz w:val="24"/>
          <w:szCs w:val="24"/>
        </w:rPr>
      </w:pPr>
    </w:p>
    <w:p w14:paraId="4450CCF3" w14:textId="77777777" w:rsidR="002210C8" w:rsidRDefault="002210C8" w:rsidP="003152BF">
      <w:pPr>
        <w:pStyle w:val="ListParagraph"/>
        <w:ind w:left="768"/>
        <w:rPr>
          <w:rFonts w:ascii="Times New Roman" w:hAnsi="Times New Roman" w:cs="Times New Roman"/>
          <w:sz w:val="24"/>
          <w:szCs w:val="24"/>
        </w:rPr>
      </w:pPr>
    </w:p>
    <w:p w14:paraId="488302EF" w14:textId="77777777" w:rsidR="002210C8" w:rsidRDefault="002210C8" w:rsidP="003152BF">
      <w:pPr>
        <w:pStyle w:val="ListParagraph"/>
        <w:ind w:left="768"/>
        <w:rPr>
          <w:rFonts w:ascii="Times New Roman" w:hAnsi="Times New Roman" w:cs="Times New Roman"/>
          <w:sz w:val="24"/>
          <w:szCs w:val="24"/>
        </w:rPr>
      </w:pPr>
    </w:p>
    <w:p w14:paraId="5BCB0F64" w14:textId="77777777" w:rsidR="002210C8" w:rsidRDefault="002210C8" w:rsidP="003152BF">
      <w:pPr>
        <w:pStyle w:val="ListParagraph"/>
        <w:ind w:left="768"/>
        <w:rPr>
          <w:rFonts w:ascii="Times New Roman" w:hAnsi="Times New Roman" w:cs="Times New Roman"/>
          <w:sz w:val="24"/>
          <w:szCs w:val="24"/>
        </w:rPr>
      </w:pPr>
    </w:p>
    <w:p w14:paraId="474CDC10" w14:textId="77777777" w:rsidR="002210C8" w:rsidRDefault="002210C8" w:rsidP="003152BF">
      <w:pPr>
        <w:pStyle w:val="ListParagraph"/>
        <w:ind w:left="768"/>
        <w:rPr>
          <w:rFonts w:ascii="Times New Roman" w:hAnsi="Times New Roman" w:cs="Times New Roman"/>
          <w:sz w:val="24"/>
          <w:szCs w:val="24"/>
        </w:rPr>
      </w:pPr>
    </w:p>
    <w:p w14:paraId="123E66CA" w14:textId="77777777" w:rsidR="002210C8" w:rsidRDefault="002210C8" w:rsidP="003152BF">
      <w:pPr>
        <w:pStyle w:val="ListParagraph"/>
        <w:ind w:left="768"/>
        <w:rPr>
          <w:rFonts w:ascii="Times New Roman" w:hAnsi="Times New Roman" w:cs="Times New Roman"/>
          <w:sz w:val="24"/>
          <w:szCs w:val="24"/>
        </w:rPr>
      </w:pPr>
    </w:p>
    <w:p w14:paraId="5A44A7D1" w14:textId="77777777" w:rsidR="002210C8" w:rsidRDefault="002210C8" w:rsidP="003152BF">
      <w:pPr>
        <w:pStyle w:val="ListParagraph"/>
        <w:ind w:left="768"/>
        <w:rPr>
          <w:rFonts w:ascii="Times New Roman" w:hAnsi="Times New Roman" w:cs="Times New Roman"/>
          <w:sz w:val="24"/>
          <w:szCs w:val="24"/>
        </w:rPr>
      </w:pPr>
    </w:p>
    <w:p w14:paraId="301D76A3" w14:textId="77777777" w:rsidR="002210C8" w:rsidRDefault="002210C8" w:rsidP="003152BF">
      <w:pPr>
        <w:pStyle w:val="ListParagraph"/>
        <w:ind w:left="768"/>
        <w:rPr>
          <w:rFonts w:ascii="Times New Roman" w:hAnsi="Times New Roman" w:cs="Times New Roman"/>
          <w:sz w:val="24"/>
          <w:szCs w:val="24"/>
        </w:rPr>
      </w:pPr>
    </w:p>
    <w:p w14:paraId="0E21C144" w14:textId="77777777" w:rsidR="002210C8" w:rsidRDefault="002210C8" w:rsidP="003152BF">
      <w:pPr>
        <w:pStyle w:val="ListParagraph"/>
        <w:ind w:left="768"/>
        <w:rPr>
          <w:rFonts w:ascii="Times New Roman" w:hAnsi="Times New Roman" w:cs="Times New Roman"/>
          <w:sz w:val="24"/>
          <w:szCs w:val="24"/>
        </w:rPr>
      </w:pPr>
    </w:p>
    <w:p w14:paraId="5C090A12" w14:textId="77777777" w:rsidR="002210C8" w:rsidRDefault="002210C8" w:rsidP="003152BF">
      <w:pPr>
        <w:pStyle w:val="ListParagraph"/>
        <w:ind w:left="768"/>
        <w:rPr>
          <w:rFonts w:ascii="Times New Roman" w:hAnsi="Times New Roman" w:cs="Times New Roman"/>
          <w:sz w:val="24"/>
          <w:szCs w:val="24"/>
        </w:rPr>
      </w:pPr>
    </w:p>
    <w:p w14:paraId="2579C01A" w14:textId="77777777" w:rsidR="002210C8" w:rsidRDefault="002210C8" w:rsidP="003152BF">
      <w:pPr>
        <w:pStyle w:val="ListParagraph"/>
        <w:ind w:left="768"/>
        <w:rPr>
          <w:rFonts w:ascii="Times New Roman" w:hAnsi="Times New Roman" w:cs="Times New Roman"/>
          <w:sz w:val="24"/>
          <w:szCs w:val="24"/>
        </w:rPr>
      </w:pPr>
    </w:p>
    <w:p w14:paraId="7641A5DA" w14:textId="77777777" w:rsidR="002210C8" w:rsidRDefault="002210C8" w:rsidP="003152BF">
      <w:pPr>
        <w:pStyle w:val="ListParagraph"/>
        <w:ind w:left="768"/>
        <w:rPr>
          <w:rFonts w:ascii="Times New Roman" w:hAnsi="Times New Roman" w:cs="Times New Roman"/>
          <w:sz w:val="24"/>
          <w:szCs w:val="24"/>
        </w:rPr>
      </w:pPr>
    </w:p>
    <w:p w14:paraId="2BB61AB8" w14:textId="77777777" w:rsidR="002210C8" w:rsidRDefault="002210C8" w:rsidP="003152BF">
      <w:pPr>
        <w:pStyle w:val="ListParagraph"/>
        <w:ind w:left="768"/>
        <w:rPr>
          <w:rFonts w:ascii="Times New Roman" w:hAnsi="Times New Roman" w:cs="Times New Roman"/>
          <w:sz w:val="24"/>
          <w:szCs w:val="24"/>
        </w:rPr>
      </w:pPr>
    </w:p>
    <w:p w14:paraId="20642442" w14:textId="77777777" w:rsidR="002210C8" w:rsidRDefault="002210C8" w:rsidP="003152BF">
      <w:pPr>
        <w:pStyle w:val="ListParagraph"/>
        <w:ind w:left="768"/>
        <w:rPr>
          <w:rFonts w:ascii="Times New Roman" w:hAnsi="Times New Roman" w:cs="Times New Roman"/>
          <w:sz w:val="24"/>
          <w:szCs w:val="24"/>
        </w:rPr>
      </w:pPr>
    </w:p>
    <w:p w14:paraId="0A6C3F37" w14:textId="77777777" w:rsidR="002210C8" w:rsidRDefault="002210C8" w:rsidP="003152BF">
      <w:pPr>
        <w:pStyle w:val="ListParagraph"/>
        <w:ind w:left="768"/>
        <w:rPr>
          <w:rFonts w:ascii="Times New Roman" w:hAnsi="Times New Roman" w:cs="Times New Roman"/>
          <w:sz w:val="24"/>
          <w:szCs w:val="24"/>
        </w:rPr>
      </w:pPr>
    </w:p>
    <w:p w14:paraId="28BB35C5" w14:textId="77777777" w:rsidR="002210C8" w:rsidRDefault="002210C8" w:rsidP="003152BF">
      <w:pPr>
        <w:pStyle w:val="ListParagraph"/>
        <w:ind w:left="768"/>
        <w:rPr>
          <w:rFonts w:ascii="Times New Roman" w:hAnsi="Times New Roman" w:cs="Times New Roman"/>
          <w:sz w:val="24"/>
          <w:szCs w:val="24"/>
        </w:rPr>
      </w:pPr>
    </w:p>
    <w:p w14:paraId="7FC406EF" w14:textId="77777777" w:rsidR="002210C8" w:rsidRDefault="002210C8" w:rsidP="003152BF">
      <w:pPr>
        <w:pStyle w:val="ListParagraph"/>
        <w:ind w:left="768"/>
        <w:rPr>
          <w:rFonts w:ascii="Times New Roman" w:hAnsi="Times New Roman" w:cs="Times New Roman"/>
          <w:sz w:val="24"/>
          <w:szCs w:val="24"/>
        </w:rPr>
      </w:pPr>
    </w:p>
    <w:p w14:paraId="3B9CDE85" w14:textId="77777777" w:rsidR="002210C8" w:rsidRDefault="002210C8" w:rsidP="003152BF">
      <w:pPr>
        <w:pStyle w:val="ListParagraph"/>
        <w:ind w:left="768"/>
        <w:rPr>
          <w:rFonts w:ascii="Times New Roman" w:hAnsi="Times New Roman" w:cs="Times New Roman"/>
          <w:sz w:val="24"/>
          <w:szCs w:val="24"/>
        </w:rPr>
      </w:pPr>
    </w:p>
    <w:p w14:paraId="108E4ACE" w14:textId="77777777" w:rsidR="002210C8" w:rsidRDefault="002210C8" w:rsidP="003152BF">
      <w:pPr>
        <w:pStyle w:val="ListParagraph"/>
        <w:ind w:left="768"/>
        <w:rPr>
          <w:rFonts w:ascii="Times New Roman" w:hAnsi="Times New Roman" w:cs="Times New Roman"/>
          <w:sz w:val="24"/>
          <w:szCs w:val="24"/>
        </w:rPr>
      </w:pPr>
    </w:p>
    <w:p w14:paraId="362EF900" w14:textId="77777777" w:rsidR="002210C8" w:rsidRDefault="002210C8" w:rsidP="003152BF">
      <w:pPr>
        <w:pStyle w:val="ListParagraph"/>
        <w:ind w:left="768"/>
        <w:rPr>
          <w:rFonts w:ascii="Times New Roman" w:hAnsi="Times New Roman" w:cs="Times New Roman"/>
          <w:sz w:val="24"/>
          <w:szCs w:val="24"/>
        </w:rPr>
      </w:pPr>
    </w:p>
    <w:p w14:paraId="54885983" w14:textId="77777777" w:rsidR="002210C8" w:rsidRDefault="002210C8" w:rsidP="003152BF">
      <w:pPr>
        <w:pStyle w:val="ListParagraph"/>
        <w:ind w:left="768"/>
        <w:rPr>
          <w:rFonts w:ascii="Times New Roman" w:hAnsi="Times New Roman" w:cs="Times New Roman"/>
          <w:sz w:val="24"/>
          <w:szCs w:val="24"/>
        </w:rPr>
      </w:pPr>
    </w:p>
    <w:p w14:paraId="3A086573" w14:textId="77777777" w:rsidR="002210C8" w:rsidRDefault="002210C8" w:rsidP="003152BF">
      <w:pPr>
        <w:pStyle w:val="ListParagraph"/>
        <w:ind w:left="768"/>
        <w:rPr>
          <w:rFonts w:ascii="Times New Roman" w:hAnsi="Times New Roman" w:cs="Times New Roman"/>
          <w:sz w:val="24"/>
          <w:szCs w:val="24"/>
        </w:rPr>
      </w:pPr>
    </w:p>
    <w:p w14:paraId="09C5D3AB" w14:textId="77777777" w:rsidR="002210C8" w:rsidRDefault="002210C8" w:rsidP="003152BF">
      <w:pPr>
        <w:pStyle w:val="ListParagraph"/>
        <w:ind w:left="768"/>
        <w:rPr>
          <w:rFonts w:ascii="Times New Roman" w:hAnsi="Times New Roman" w:cs="Times New Roman"/>
          <w:sz w:val="24"/>
          <w:szCs w:val="24"/>
        </w:rPr>
      </w:pPr>
    </w:p>
    <w:p w14:paraId="512D7237" w14:textId="77777777" w:rsidR="002210C8" w:rsidRDefault="002210C8" w:rsidP="003152BF">
      <w:pPr>
        <w:pStyle w:val="ListParagraph"/>
        <w:ind w:left="768"/>
        <w:rPr>
          <w:rFonts w:ascii="Times New Roman" w:hAnsi="Times New Roman" w:cs="Times New Roman"/>
          <w:sz w:val="24"/>
          <w:szCs w:val="24"/>
        </w:rPr>
      </w:pPr>
    </w:p>
    <w:p w14:paraId="6C48D940" w14:textId="77777777" w:rsidR="002210C8" w:rsidRDefault="002210C8" w:rsidP="003152BF">
      <w:pPr>
        <w:pStyle w:val="ListParagraph"/>
        <w:ind w:left="768"/>
        <w:rPr>
          <w:rFonts w:ascii="Times New Roman" w:hAnsi="Times New Roman" w:cs="Times New Roman"/>
          <w:sz w:val="24"/>
          <w:szCs w:val="24"/>
        </w:rPr>
      </w:pPr>
    </w:p>
    <w:p w14:paraId="7EDA0A44" w14:textId="77777777" w:rsidR="002210C8" w:rsidRDefault="002210C8" w:rsidP="003152BF">
      <w:pPr>
        <w:pStyle w:val="ListParagraph"/>
        <w:ind w:left="768"/>
        <w:rPr>
          <w:rFonts w:ascii="Times New Roman" w:hAnsi="Times New Roman" w:cs="Times New Roman"/>
          <w:sz w:val="24"/>
          <w:szCs w:val="24"/>
        </w:rPr>
      </w:pPr>
    </w:p>
    <w:p w14:paraId="6CCB7A8A" w14:textId="77777777" w:rsidR="002210C8" w:rsidRDefault="002210C8" w:rsidP="003152BF">
      <w:pPr>
        <w:pStyle w:val="ListParagraph"/>
        <w:ind w:left="768"/>
        <w:rPr>
          <w:rFonts w:ascii="Times New Roman" w:hAnsi="Times New Roman" w:cs="Times New Roman"/>
          <w:sz w:val="24"/>
          <w:szCs w:val="24"/>
        </w:rPr>
      </w:pPr>
    </w:p>
    <w:p w14:paraId="1F74E6C9" w14:textId="77777777" w:rsidR="002210C8" w:rsidRDefault="002210C8" w:rsidP="003152BF">
      <w:pPr>
        <w:pStyle w:val="ListParagraph"/>
        <w:ind w:left="768"/>
        <w:rPr>
          <w:rFonts w:ascii="Times New Roman" w:hAnsi="Times New Roman" w:cs="Times New Roman"/>
          <w:sz w:val="24"/>
          <w:szCs w:val="24"/>
        </w:rPr>
      </w:pPr>
    </w:p>
    <w:p w14:paraId="6FD55548" w14:textId="77777777" w:rsidR="002210C8" w:rsidRDefault="002210C8" w:rsidP="003152BF">
      <w:pPr>
        <w:pStyle w:val="ListParagraph"/>
        <w:ind w:left="768"/>
        <w:rPr>
          <w:rFonts w:ascii="Times New Roman" w:hAnsi="Times New Roman" w:cs="Times New Roman"/>
          <w:sz w:val="24"/>
          <w:szCs w:val="24"/>
        </w:rPr>
      </w:pPr>
    </w:p>
    <w:p w14:paraId="2F8C4D2E" w14:textId="77777777" w:rsidR="002210C8" w:rsidRDefault="002210C8" w:rsidP="003152BF">
      <w:pPr>
        <w:pStyle w:val="ListParagraph"/>
        <w:ind w:left="768"/>
        <w:rPr>
          <w:rFonts w:ascii="Times New Roman" w:hAnsi="Times New Roman" w:cs="Times New Roman"/>
          <w:sz w:val="24"/>
          <w:szCs w:val="24"/>
        </w:rPr>
      </w:pPr>
    </w:p>
    <w:p w14:paraId="392DB44E" w14:textId="77777777" w:rsidR="002210C8" w:rsidRDefault="002210C8" w:rsidP="003152BF">
      <w:pPr>
        <w:pStyle w:val="ListParagraph"/>
        <w:ind w:left="768"/>
        <w:rPr>
          <w:rFonts w:ascii="Times New Roman" w:hAnsi="Times New Roman" w:cs="Times New Roman"/>
          <w:sz w:val="24"/>
          <w:szCs w:val="24"/>
        </w:rPr>
      </w:pPr>
    </w:p>
    <w:p w14:paraId="6D4EC498" w14:textId="3479A14C" w:rsidR="003152BF" w:rsidRPr="002210C8" w:rsidRDefault="002210C8" w:rsidP="003152BF">
      <w:pPr>
        <w:pStyle w:val="ListParagraph"/>
        <w:ind w:left="768"/>
        <w:rPr>
          <w:rFonts w:ascii="Times New Roman" w:hAnsi="Times New Roman" w:cs="Times New Roman"/>
          <w:sz w:val="24"/>
          <w:szCs w:val="24"/>
        </w:rPr>
      </w:pPr>
      <w:r w:rsidRPr="002210C8">
        <w:rPr>
          <w:rFonts w:ascii="Times New Roman" w:hAnsi="Times New Roman" w:cs="Times New Roman"/>
          <w:sz w:val="24"/>
          <w:szCs w:val="24"/>
        </w:rPr>
        <w:t xml:space="preserve">References: </w:t>
      </w:r>
    </w:p>
    <w:p w14:paraId="1567B741" w14:textId="46EDEE09" w:rsidR="002210C8" w:rsidRPr="002210C8" w:rsidRDefault="002210C8" w:rsidP="002210C8">
      <w:pPr>
        <w:pStyle w:val="ListParagraph"/>
        <w:ind w:left="768"/>
        <w:rPr>
          <w:rFonts w:ascii="Times New Roman" w:hAnsi="Times New Roman" w:cs="Times New Roman"/>
        </w:rPr>
      </w:pPr>
    </w:p>
    <w:p w14:paraId="30D1BCAB" w14:textId="77777777" w:rsidR="002210C8" w:rsidRDefault="002210C8" w:rsidP="002210C8">
      <w:pPr>
        <w:pStyle w:val="ListParagraph"/>
        <w:ind w:left="768"/>
      </w:pPr>
    </w:p>
    <w:p w14:paraId="2F2136D5" w14:textId="77777777" w:rsidR="002210C8" w:rsidRDefault="002210C8" w:rsidP="003152BF">
      <w:pPr>
        <w:pStyle w:val="ListParagraph"/>
        <w:ind w:left="768"/>
        <w:rPr>
          <w:rFonts w:ascii="Times New Roman" w:hAnsi="Times New Roman" w:cs="Times New Roman"/>
          <w:i/>
          <w:iCs/>
        </w:rPr>
      </w:pPr>
      <w:proofErr w:type="spellStart"/>
      <w:r w:rsidRPr="002210C8">
        <w:rPr>
          <w:rFonts w:ascii="Times New Roman" w:hAnsi="Times New Roman" w:cs="Times New Roman"/>
        </w:rPr>
        <w:t>AccountingTools</w:t>
      </w:r>
      <w:proofErr w:type="spellEnd"/>
      <w:r w:rsidRPr="002210C8">
        <w:rPr>
          <w:rFonts w:ascii="Times New Roman" w:hAnsi="Times New Roman" w:cs="Times New Roman"/>
        </w:rPr>
        <w:t xml:space="preserve">, (2020), </w:t>
      </w:r>
      <w:r w:rsidRPr="002210C8">
        <w:rPr>
          <w:rFonts w:ascii="Times New Roman" w:hAnsi="Times New Roman" w:cs="Times New Roman"/>
          <w:i/>
          <w:iCs/>
        </w:rPr>
        <w:t>The difference between financial and managerial accounting</w:t>
      </w:r>
    </w:p>
    <w:p w14:paraId="6EA15186" w14:textId="1C5A271D" w:rsidR="003152BF" w:rsidRDefault="002210C8" w:rsidP="002210C8">
      <w:pPr>
        <w:pStyle w:val="ListParagraph"/>
        <w:ind w:left="768"/>
      </w:pPr>
      <w:r>
        <w:rPr>
          <w:rFonts w:ascii="Times New Roman" w:hAnsi="Times New Roman" w:cs="Times New Roman"/>
        </w:rPr>
        <w:t xml:space="preserve">Available at: </w:t>
      </w:r>
      <w:r w:rsidR="003152BF" w:rsidRPr="002210C8">
        <w:t>https://www.accountingtools.com/articles/what-is-the-difference-between-financial-and-managerial-acc</w:t>
      </w:r>
      <w:r w:rsidR="003152BF" w:rsidRPr="002210C8">
        <w:t>o</w:t>
      </w:r>
      <w:r w:rsidR="003152BF" w:rsidRPr="002210C8">
        <w:t>.html</w:t>
      </w:r>
    </w:p>
    <w:p w14:paraId="7D71C8CA" w14:textId="4BCEC054" w:rsidR="002210C8" w:rsidRDefault="002210C8" w:rsidP="002210C8">
      <w:pPr>
        <w:pStyle w:val="ListParagraph"/>
        <w:ind w:left="768"/>
        <w:rPr>
          <w:rFonts w:ascii="Times New Roman" w:hAnsi="Times New Roman" w:cs="Times New Roman"/>
        </w:rPr>
      </w:pPr>
      <w:r>
        <w:rPr>
          <w:rFonts w:ascii="Times New Roman" w:hAnsi="Times New Roman" w:cs="Times New Roman"/>
        </w:rPr>
        <w:t>(Accessed: 08.01.2020)</w:t>
      </w:r>
    </w:p>
    <w:p w14:paraId="55B52F01" w14:textId="22D9270F" w:rsidR="002210C8" w:rsidRDefault="002210C8" w:rsidP="002210C8">
      <w:pPr>
        <w:pStyle w:val="ListParagraph"/>
        <w:ind w:left="768"/>
        <w:rPr>
          <w:rFonts w:ascii="Times New Roman" w:hAnsi="Times New Roman" w:cs="Times New Roman"/>
        </w:rPr>
      </w:pPr>
    </w:p>
    <w:p w14:paraId="7FBC414A" w14:textId="274B98C1" w:rsidR="002210C8" w:rsidRDefault="002210C8" w:rsidP="002210C8">
      <w:pPr>
        <w:pStyle w:val="ListParagraph"/>
        <w:ind w:left="768"/>
        <w:rPr>
          <w:rFonts w:ascii="Times New Roman" w:hAnsi="Times New Roman" w:cs="Times New Roman"/>
        </w:rPr>
      </w:pPr>
    </w:p>
    <w:p w14:paraId="1A2FE202" w14:textId="42C629C7" w:rsidR="002210C8" w:rsidRDefault="002210C8" w:rsidP="002210C8">
      <w:pPr>
        <w:pStyle w:val="ListParagraph"/>
        <w:ind w:left="768"/>
        <w:rPr>
          <w:rFonts w:ascii="Times New Roman" w:hAnsi="Times New Roman" w:cs="Times New Roman"/>
          <w:i/>
          <w:iCs/>
        </w:rPr>
      </w:pPr>
      <w:r>
        <w:rPr>
          <w:rFonts w:ascii="Times New Roman" w:hAnsi="Times New Roman" w:cs="Times New Roman"/>
        </w:rPr>
        <w:t xml:space="preserve">BBC, </w:t>
      </w:r>
      <w:r>
        <w:rPr>
          <w:rFonts w:ascii="Times New Roman" w:hAnsi="Times New Roman" w:cs="Times New Roman"/>
          <w:i/>
          <w:iCs/>
        </w:rPr>
        <w:t xml:space="preserve">Breaking even </w:t>
      </w:r>
    </w:p>
    <w:p w14:paraId="02CF9608" w14:textId="21636565" w:rsidR="002210C8" w:rsidRPr="002210C8" w:rsidRDefault="002210C8" w:rsidP="002210C8">
      <w:pPr>
        <w:pStyle w:val="ListParagraph"/>
        <w:ind w:left="768"/>
      </w:pPr>
      <w:r>
        <w:rPr>
          <w:rFonts w:ascii="Times New Roman" w:hAnsi="Times New Roman" w:cs="Times New Roman"/>
        </w:rPr>
        <w:t xml:space="preserve">Available at: </w:t>
      </w:r>
      <w:r w:rsidRPr="002210C8">
        <w:t>https://www.bbc.co.uk/bitesize/guides/zt2xn3</w:t>
      </w:r>
      <w:r w:rsidRPr="002210C8">
        <w:t>9</w:t>
      </w:r>
      <w:r w:rsidRPr="002210C8">
        <w:t>/revision/</w:t>
      </w:r>
      <w:r w:rsidR="003152BF" w:rsidRPr="002210C8">
        <w:t>3</w:t>
      </w:r>
    </w:p>
    <w:p w14:paraId="45B51E36" w14:textId="3E45F459" w:rsidR="003152BF" w:rsidRDefault="002210C8" w:rsidP="003152BF">
      <w:pPr>
        <w:pStyle w:val="ListParagraph"/>
        <w:ind w:left="768"/>
      </w:pPr>
      <w:r>
        <w:t>(Accessed: 08.01.2020)</w:t>
      </w:r>
    </w:p>
    <w:p w14:paraId="1CBBD932" w14:textId="7933BF7B" w:rsidR="002210C8" w:rsidRDefault="002210C8" w:rsidP="003152BF">
      <w:pPr>
        <w:pStyle w:val="ListParagraph"/>
        <w:ind w:left="768"/>
      </w:pPr>
    </w:p>
    <w:p w14:paraId="7CCB97A4" w14:textId="77777777" w:rsidR="002210C8" w:rsidRPr="003152BF" w:rsidRDefault="002210C8" w:rsidP="002210C8">
      <w:pPr>
        <w:pStyle w:val="ListParagraph"/>
        <w:ind w:left="768"/>
        <w:rPr>
          <w:rFonts w:ascii="Times New Roman" w:hAnsi="Times New Roman" w:cs="Times New Roman"/>
        </w:rPr>
      </w:pPr>
    </w:p>
    <w:p w14:paraId="29857440" w14:textId="77777777" w:rsidR="002210C8" w:rsidRPr="002210C8" w:rsidRDefault="002210C8" w:rsidP="002210C8">
      <w:pPr>
        <w:pStyle w:val="ListParagraph"/>
        <w:ind w:left="768"/>
        <w:rPr>
          <w:rFonts w:ascii="Times New Roman" w:hAnsi="Times New Roman" w:cs="Times New Roman"/>
        </w:rPr>
      </w:pPr>
      <w:proofErr w:type="spellStart"/>
      <w:r w:rsidRPr="002210C8">
        <w:rPr>
          <w:rFonts w:ascii="Times New Roman" w:hAnsi="Times New Roman" w:cs="Times New Roman"/>
        </w:rPr>
        <w:t>Girsch</w:t>
      </w:r>
      <w:proofErr w:type="spellEnd"/>
      <w:r w:rsidRPr="002210C8">
        <w:rPr>
          <w:rFonts w:ascii="Times New Roman" w:hAnsi="Times New Roman" w:cs="Times New Roman"/>
        </w:rPr>
        <w:t>-Bock M, (2020)</w:t>
      </w:r>
      <w:r>
        <w:rPr>
          <w:rFonts w:ascii="Times New Roman" w:hAnsi="Times New Roman" w:cs="Times New Roman"/>
        </w:rPr>
        <w:t xml:space="preserve">, </w:t>
      </w:r>
      <w:r>
        <w:rPr>
          <w:rFonts w:ascii="Times New Roman" w:hAnsi="Times New Roman" w:cs="Times New Roman"/>
          <w:i/>
          <w:iCs/>
        </w:rPr>
        <w:t xml:space="preserve">How Managerial and Financial Accounting Differ </w:t>
      </w:r>
      <w:r w:rsidRPr="002210C8">
        <w:rPr>
          <w:rFonts w:ascii="Times New Roman" w:hAnsi="Times New Roman" w:cs="Times New Roman"/>
        </w:rPr>
        <w:t xml:space="preserve"> </w:t>
      </w:r>
    </w:p>
    <w:p w14:paraId="7FC996E2" w14:textId="77777777" w:rsidR="002210C8" w:rsidRPr="002210C8" w:rsidRDefault="002210C8" w:rsidP="002210C8">
      <w:pPr>
        <w:pStyle w:val="ListParagraph"/>
        <w:ind w:left="768"/>
        <w:rPr>
          <w:rFonts w:ascii="Times New Roman" w:hAnsi="Times New Roman" w:cs="Times New Roman"/>
        </w:rPr>
      </w:pPr>
      <w:r w:rsidRPr="002210C8">
        <w:rPr>
          <w:rFonts w:ascii="Times New Roman" w:hAnsi="Times New Roman" w:cs="Times New Roman"/>
        </w:rPr>
        <w:t>Available at:</w:t>
      </w:r>
      <w:r w:rsidRPr="002210C8">
        <w:rPr>
          <w:rFonts w:ascii="Times New Roman" w:hAnsi="Times New Roman" w:cs="Times New Roman"/>
        </w:rPr>
        <w:t xml:space="preserve"> https://www.fool.com/the-blueprint/manage</w:t>
      </w:r>
      <w:r w:rsidRPr="002210C8">
        <w:rPr>
          <w:rFonts w:ascii="Times New Roman" w:hAnsi="Times New Roman" w:cs="Times New Roman"/>
        </w:rPr>
        <w:t>r</w:t>
      </w:r>
      <w:r w:rsidRPr="002210C8">
        <w:rPr>
          <w:rFonts w:ascii="Times New Roman" w:hAnsi="Times New Roman" w:cs="Times New Roman"/>
        </w:rPr>
        <w:t>ial-accounting-vs-financial-accounting/</w:t>
      </w:r>
    </w:p>
    <w:p w14:paraId="73AE61EC" w14:textId="1F8F2F5A" w:rsidR="002210C8" w:rsidRDefault="002210C8" w:rsidP="002210C8">
      <w:pPr>
        <w:pStyle w:val="ListParagraph"/>
        <w:ind w:left="768"/>
        <w:rPr>
          <w:rFonts w:ascii="Times New Roman" w:hAnsi="Times New Roman" w:cs="Times New Roman"/>
        </w:rPr>
      </w:pPr>
      <w:r w:rsidRPr="002210C8">
        <w:rPr>
          <w:rFonts w:ascii="Times New Roman" w:hAnsi="Times New Roman" w:cs="Times New Roman"/>
        </w:rPr>
        <w:t>(Accessed: 08.01.2020)</w:t>
      </w:r>
    </w:p>
    <w:p w14:paraId="53184A23" w14:textId="65E114A0" w:rsidR="002210C8" w:rsidRDefault="002210C8" w:rsidP="002210C8">
      <w:pPr>
        <w:pStyle w:val="ListParagraph"/>
        <w:ind w:left="768"/>
        <w:rPr>
          <w:rFonts w:ascii="Times New Roman" w:hAnsi="Times New Roman" w:cs="Times New Roman"/>
        </w:rPr>
      </w:pPr>
    </w:p>
    <w:p w14:paraId="63DC3E48" w14:textId="77777777" w:rsidR="002210C8" w:rsidRDefault="002210C8" w:rsidP="002210C8">
      <w:pPr>
        <w:pStyle w:val="ListParagraph"/>
        <w:ind w:left="768"/>
        <w:rPr>
          <w:rFonts w:ascii="Times New Roman" w:hAnsi="Times New Roman" w:cs="Times New Roman"/>
        </w:rPr>
      </w:pPr>
    </w:p>
    <w:p w14:paraId="0A1E0E52" w14:textId="43DBD737" w:rsidR="002210C8" w:rsidRDefault="002210C8" w:rsidP="002210C8">
      <w:pPr>
        <w:pStyle w:val="ListParagraph"/>
        <w:ind w:left="768"/>
        <w:rPr>
          <w:rFonts w:ascii="Times New Roman" w:hAnsi="Times New Roman" w:cs="Times New Roman"/>
          <w:i/>
          <w:iCs/>
        </w:rPr>
      </w:pPr>
      <w:r>
        <w:rPr>
          <w:rFonts w:ascii="Times New Roman" w:hAnsi="Times New Roman" w:cs="Times New Roman"/>
        </w:rPr>
        <w:t xml:space="preserve">Commerce Mates, </w:t>
      </w:r>
      <w:r>
        <w:rPr>
          <w:rFonts w:ascii="Times New Roman" w:hAnsi="Times New Roman" w:cs="Times New Roman"/>
          <w:i/>
          <w:iCs/>
        </w:rPr>
        <w:t>8 Objectives of Management Accounting</w:t>
      </w:r>
    </w:p>
    <w:p w14:paraId="3E1816F0" w14:textId="77777777" w:rsidR="002210C8" w:rsidRDefault="002210C8" w:rsidP="002210C8">
      <w:pPr>
        <w:pStyle w:val="ListParagraph"/>
        <w:ind w:left="768"/>
      </w:pPr>
      <w:r>
        <w:rPr>
          <w:rFonts w:ascii="Times New Roman" w:hAnsi="Times New Roman" w:cs="Times New Roman"/>
        </w:rPr>
        <w:t xml:space="preserve">Available at: </w:t>
      </w:r>
      <w:r w:rsidRPr="002210C8">
        <w:t>https://commercemates</w:t>
      </w:r>
      <w:r w:rsidRPr="002210C8">
        <w:t>.</w:t>
      </w:r>
      <w:r w:rsidRPr="002210C8">
        <w:t>com</w:t>
      </w:r>
      <w:r w:rsidRPr="002210C8">
        <w:t>/</w:t>
      </w:r>
      <w:r w:rsidRPr="002210C8">
        <w:t>objectives-of-management-accounting/</w:t>
      </w:r>
    </w:p>
    <w:p w14:paraId="3D34C30A" w14:textId="77777777" w:rsidR="002210C8" w:rsidRDefault="002210C8" w:rsidP="002210C8">
      <w:pPr>
        <w:pStyle w:val="ListParagraph"/>
        <w:ind w:left="768"/>
      </w:pPr>
      <w:r>
        <w:t>(Accessed: 08.01.2020)</w:t>
      </w:r>
    </w:p>
    <w:p w14:paraId="06E13E42" w14:textId="77777777" w:rsidR="002210C8" w:rsidRPr="002210C8" w:rsidRDefault="002210C8" w:rsidP="002210C8">
      <w:pPr>
        <w:pStyle w:val="ListParagraph"/>
        <w:ind w:left="768"/>
        <w:rPr>
          <w:rFonts w:ascii="Times New Roman" w:hAnsi="Times New Roman" w:cs="Times New Roman"/>
        </w:rPr>
      </w:pPr>
    </w:p>
    <w:p w14:paraId="5145C60C" w14:textId="77777777" w:rsidR="002210C8" w:rsidRDefault="002210C8" w:rsidP="003152BF">
      <w:pPr>
        <w:pStyle w:val="ListParagraph"/>
        <w:ind w:left="768"/>
      </w:pPr>
    </w:p>
    <w:p w14:paraId="16345619" w14:textId="5B143938" w:rsidR="002210C8" w:rsidRDefault="002210C8" w:rsidP="003152BF">
      <w:pPr>
        <w:pStyle w:val="ListParagraph"/>
        <w:ind w:left="768"/>
        <w:rPr>
          <w:rFonts w:ascii="Times New Roman" w:hAnsi="Times New Roman" w:cs="Times New Roman"/>
        </w:rPr>
      </w:pPr>
      <w:r>
        <w:rPr>
          <w:rFonts w:ascii="Times New Roman" w:hAnsi="Times New Roman" w:cs="Times New Roman"/>
        </w:rPr>
        <w:t>Future Learn, (2017</w:t>
      </w:r>
      <w:proofErr w:type="gramStart"/>
      <w:r>
        <w:rPr>
          <w:rFonts w:ascii="Times New Roman" w:hAnsi="Times New Roman" w:cs="Times New Roman"/>
        </w:rPr>
        <w:t>) ,</w:t>
      </w:r>
      <w:proofErr w:type="gramEnd"/>
      <w:r>
        <w:rPr>
          <w:rFonts w:ascii="Times New Roman" w:hAnsi="Times New Roman" w:cs="Times New Roman"/>
        </w:rPr>
        <w:t xml:space="preserve"> </w:t>
      </w:r>
      <w:r w:rsidRPr="002210C8">
        <w:rPr>
          <w:rFonts w:ascii="Times New Roman" w:hAnsi="Times New Roman" w:cs="Times New Roman"/>
          <w:i/>
          <w:iCs/>
        </w:rPr>
        <w:t>Limitations to Breakeven analysis</w:t>
      </w:r>
      <w:r>
        <w:rPr>
          <w:rFonts w:ascii="Times New Roman" w:hAnsi="Times New Roman" w:cs="Times New Roman"/>
        </w:rPr>
        <w:t xml:space="preserve"> </w:t>
      </w:r>
    </w:p>
    <w:p w14:paraId="5054DDC0" w14:textId="4857B62C" w:rsidR="003152BF" w:rsidRDefault="002210C8" w:rsidP="002210C8">
      <w:pPr>
        <w:pStyle w:val="ListParagraph"/>
        <w:ind w:left="768"/>
      </w:pPr>
      <w:r>
        <w:rPr>
          <w:rFonts w:ascii="Times New Roman" w:hAnsi="Times New Roman" w:cs="Times New Roman"/>
        </w:rPr>
        <w:t xml:space="preserve">Available at: </w:t>
      </w:r>
      <w:r w:rsidRPr="002210C8">
        <w:t>https://www.fut</w:t>
      </w:r>
      <w:r w:rsidRPr="002210C8">
        <w:t>u</w:t>
      </w:r>
      <w:r w:rsidRPr="002210C8">
        <w:t>relearn.com/info/courses/online-business-success-pricing/0/steps/23668</w:t>
      </w:r>
    </w:p>
    <w:p w14:paraId="67F48EC6" w14:textId="5C498A26" w:rsidR="002210C8" w:rsidRDefault="002210C8" w:rsidP="002210C8">
      <w:pPr>
        <w:pStyle w:val="ListParagraph"/>
        <w:ind w:left="768"/>
        <w:rPr>
          <w:rFonts w:ascii="Times New Roman" w:hAnsi="Times New Roman" w:cs="Times New Roman"/>
        </w:rPr>
      </w:pPr>
      <w:r>
        <w:rPr>
          <w:rFonts w:ascii="Times New Roman" w:hAnsi="Times New Roman" w:cs="Times New Roman"/>
        </w:rPr>
        <w:t xml:space="preserve">(Accessed: 08.10.2020) </w:t>
      </w:r>
    </w:p>
    <w:p w14:paraId="4A8A321C" w14:textId="77777777" w:rsidR="002210C8" w:rsidRPr="002210C8" w:rsidRDefault="002210C8" w:rsidP="002210C8">
      <w:pPr>
        <w:rPr>
          <w:rFonts w:ascii="Times New Roman" w:hAnsi="Times New Roman" w:cs="Times New Roman"/>
        </w:rPr>
      </w:pPr>
    </w:p>
    <w:p w14:paraId="62CBEA50" w14:textId="6B784323" w:rsidR="003152BF" w:rsidRPr="002210C8" w:rsidRDefault="002210C8" w:rsidP="003152BF">
      <w:pPr>
        <w:pStyle w:val="ListParagraph"/>
        <w:ind w:left="768"/>
        <w:rPr>
          <w:rFonts w:ascii="Times New Roman" w:hAnsi="Times New Roman" w:cs="Times New Roman"/>
          <w:i/>
          <w:iCs/>
        </w:rPr>
      </w:pPr>
      <w:proofErr w:type="spellStart"/>
      <w:r w:rsidRPr="002210C8">
        <w:rPr>
          <w:rFonts w:ascii="Times New Roman" w:hAnsi="Times New Roman" w:cs="Times New Roman"/>
        </w:rPr>
        <w:t>Hotspotfinance</w:t>
      </w:r>
      <w:proofErr w:type="spellEnd"/>
      <w:r w:rsidRPr="002210C8">
        <w:rPr>
          <w:rFonts w:ascii="Times New Roman" w:hAnsi="Times New Roman" w:cs="Times New Roman"/>
        </w:rPr>
        <w:t>,</w:t>
      </w:r>
      <w:r w:rsidRPr="002210C8">
        <w:rPr>
          <w:rFonts w:ascii="Times New Roman" w:hAnsi="Times New Roman" w:cs="Times New Roman"/>
          <w:i/>
          <w:iCs/>
        </w:rPr>
        <w:t xml:space="preserve"> The Importance of Management Accounting</w:t>
      </w:r>
    </w:p>
    <w:p w14:paraId="43E8D78E" w14:textId="20E7AFA8" w:rsidR="003152BF" w:rsidRDefault="002210C8" w:rsidP="003152BF">
      <w:pPr>
        <w:pStyle w:val="ListParagraph"/>
        <w:ind w:left="768"/>
        <w:rPr>
          <w:rFonts w:ascii="Times New Roman" w:hAnsi="Times New Roman" w:cs="Times New Roman"/>
          <w:i/>
          <w:iCs/>
        </w:rPr>
      </w:pPr>
      <w:r>
        <w:rPr>
          <w:rFonts w:ascii="Times New Roman" w:hAnsi="Times New Roman" w:cs="Times New Roman"/>
        </w:rPr>
        <w:t xml:space="preserve">Available at: </w:t>
      </w:r>
      <w:r w:rsidRPr="002210C8">
        <w:rPr>
          <w:rFonts w:ascii="Times New Roman" w:hAnsi="Times New Roman" w:cs="Times New Roman"/>
          <w:i/>
          <w:iCs/>
        </w:rPr>
        <w:t>https://www.hot</w:t>
      </w:r>
      <w:r w:rsidRPr="002210C8">
        <w:rPr>
          <w:rFonts w:ascii="Times New Roman" w:hAnsi="Times New Roman" w:cs="Times New Roman"/>
          <w:i/>
          <w:iCs/>
        </w:rPr>
        <w:t>s</w:t>
      </w:r>
      <w:r w:rsidRPr="002210C8">
        <w:rPr>
          <w:rFonts w:ascii="Times New Roman" w:hAnsi="Times New Roman" w:cs="Times New Roman"/>
          <w:i/>
          <w:iCs/>
        </w:rPr>
        <w:t>potfinance.com/importance-of-management-accounting/</w:t>
      </w:r>
    </w:p>
    <w:p w14:paraId="734A89AF" w14:textId="4F3D84B1" w:rsidR="002210C8" w:rsidRDefault="002210C8" w:rsidP="003152BF">
      <w:pPr>
        <w:pStyle w:val="ListParagraph"/>
        <w:ind w:left="768"/>
        <w:rPr>
          <w:rFonts w:ascii="Times New Roman" w:hAnsi="Times New Roman" w:cs="Times New Roman"/>
        </w:rPr>
      </w:pPr>
      <w:r>
        <w:rPr>
          <w:rFonts w:ascii="Times New Roman" w:hAnsi="Times New Roman" w:cs="Times New Roman"/>
        </w:rPr>
        <w:t>(Accessed: 08.01.2020)</w:t>
      </w:r>
    </w:p>
    <w:p w14:paraId="061849CE" w14:textId="6CD40C98" w:rsidR="002210C8" w:rsidRDefault="002210C8" w:rsidP="003152BF">
      <w:pPr>
        <w:pStyle w:val="ListParagraph"/>
        <w:ind w:left="768"/>
        <w:rPr>
          <w:rFonts w:ascii="Times New Roman" w:hAnsi="Times New Roman" w:cs="Times New Roman"/>
        </w:rPr>
      </w:pPr>
    </w:p>
    <w:p w14:paraId="6B062D9F" w14:textId="67111EF3" w:rsidR="002210C8" w:rsidRDefault="002210C8" w:rsidP="002210C8">
      <w:pPr>
        <w:pStyle w:val="ListParagraph"/>
        <w:ind w:left="768"/>
      </w:pPr>
    </w:p>
    <w:p w14:paraId="16DD4997" w14:textId="77777777" w:rsidR="002210C8" w:rsidRPr="002210C8" w:rsidRDefault="002210C8" w:rsidP="002210C8">
      <w:pPr>
        <w:pStyle w:val="ListParagraph"/>
        <w:ind w:left="768"/>
      </w:pPr>
    </w:p>
    <w:p w14:paraId="1A5C43E6" w14:textId="77777777" w:rsidR="003152BF" w:rsidRDefault="003152BF" w:rsidP="003152BF">
      <w:pPr>
        <w:pStyle w:val="ListParagraph"/>
        <w:ind w:left="768"/>
      </w:pPr>
    </w:p>
    <w:p w14:paraId="4C03B5D7" w14:textId="77777777" w:rsidR="003152BF" w:rsidRPr="00B03335" w:rsidRDefault="003152BF" w:rsidP="003152BF">
      <w:pPr>
        <w:pStyle w:val="ListParagraph"/>
        <w:ind w:left="768"/>
      </w:pPr>
    </w:p>
    <w:p w14:paraId="410D32F0" w14:textId="4563D8B7" w:rsidR="003152BF" w:rsidRPr="0017630F" w:rsidRDefault="003152BF">
      <w:pPr>
        <w:rPr>
          <w:rFonts w:ascii="Times New Roman" w:hAnsi="Times New Roman" w:cs="Times New Roman"/>
        </w:rPr>
      </w:pPr>
    </w:p>
    <w:sectPr w:rsidR="003152BF" w:rsidRPr="001763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FD6D29"/>
    <w:multiLevelType w:val="hybridMultilevel"/>
    <w:tmpl w:val="E8CEE5B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 w15:restartNumberingAfterBreak="0">
    <w:nsid w:val="330867A8"/>
    <w:multiLevelType w:val="hybridMultilevel"/>
    <w:tmpl w:val="4F7C9EE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D1A"/>
    <w:rsid w:val="00031EC8"/>
    <w:rsid w:val="000443A8"/>
    <w:rsid w:val="00137FA4"/>
    <w:rsid w:val="0017630F"/>
    <w:rsid w:val="002210C8"/>
    <w:rsid w:val="00306511"/>
    <w:rsid w:val="003152BF"/>
    <w:rsid w:val="00573A44"/>
    <w:rsid w:val="005C42CD"/>
    <w:rsid w:val="005F212F"/>
    <w:rsid w:val="006A61B3"/>
    <w:rsid w:val="009B12B7"/>
    <w:rsid w:val="00A262DA"/>
    <w:rsid w:val="00CB28DC"/>
    <w:rsid w:val="00CC5249"/>
    <w:rsid w:val="00D04D1A"/>
    <w:rsid w:val="00DD7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497FEA"/>
  <w15:chartTrackingRefBased/>
  <w15:docId w15:val="{AA127AFA-27C1-FF41-BF76-24F446C3E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7630F"/>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3152BF"/>
    <w:pPr>
      <w:spacing w:after="160" w:line="259" w:lineRule="auto"/>
      <w:ind w:left="720"/>
      <w:contextualSpacing/>
    </w:pPr>
    <w:rPr>
      <w:sz w:val="22"/>
      <w:szCs w:val="22"/>
    </w:rPr>
  </w:style>
  <w:style w:type="character" w:styleId="Hyperlink">
    <w:name w:val="Hyperlink"/>
    <w:basedOn w:val="DefaultParagraphFont"/>
    <w:uiPriority w:val="99"/>
    <w:unhideWhenUsed/>
    <w:rsid w:val="003152BF"/>
    <w:rPr>
      <w:color w:val="0563C1" w:themeColor="hyperlink"/>
      <w:u w:val="single"/>
    </w:rPr>
  </w:style>
  <w:style w:type="character" w:styleId="FollowedHyperlink">
    <w:name w:val="FollowedHyperlink"/>
    <w:basedOn w:val="DefaultParagraphFont"/>
    <w:uiPriority w:val="99"/>
    <w:semiHidden/>
    <w:unhideWhenUsed/>
    <w:rsid w:val="003152BF"/>
    <w:rPr>
      <w:color w:val="954F72" w:themeColor="followedHyperlink"/>
      <w:u w:val="single"/>
    </w:rPr>
  </w:style>
  <w:style w:type="character" w:styleId="UnresolvedMention">
    <w:name w:val="Unresolved Mention"/>
    <w:basedOn w:val="DefaultParagraphFont"/>
    <w:uiPriority w:val="99"/>
    <w:semiHidden/>
    <w:unhideWhenUsed/>
    <w:rsid w:val="002210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1403893">
      <w:bodyDiv w:val="1"/>
      <w:marLeft w:val="0"/>
      <w:marRight w:val="0"/>
      <w:marTop w:val="0"/>
      <w:marBottom w:val="0"/>
      <w:divBdr>
        <w:top w:val="none" w:sz="0" w:space="0" w:color="auto"/>
        <w:left w:val="none" w:sz="0" w:space="0" w:color="auto"/>
        <w:bottom w:val="none" w:sz="0" w:space="0" w:color="auto"/>
        <w:right w:val="none" w:sz="0" w:space="0" w:color="auto"/>
      </w:divBdr>
    </w:div>
    <w:div w:id="800466150">
      <w:bodyDiv w:val="1"/>
      <w:marLeft w:val="0"/>
      <w:marRight w:val="0"/>
      <w:marTop w:val="0"/>
      <w:marBottom w:val="0"/>
      <w:divBdr>
        <w:top w:val="none" w:sz="0" w:space="0" w:color="auto"/>
        <w:left w:val="none" w:sz="0" w:space="0" w:color="auto"/>
        <w:bottom w:val="none" w:sz="0" w:space="0" w:color="auto"/>
        <w:right w:val="none" w:sz="0" w:space="0" w:color="auto"/>
      </w:divBdr>
      <w:divsChild>
        <w:div w:id="1411926159">
          <w:marLeft w:val="0"/>
          <w:marRight w:val="0"/>
          <w:marTop w:val="0"/>
          <w:marBottom w:val="0"/>
          <w:divBdr>
            <w:top w:val="none" w:sz="0" w:space="0" w:color="auto"/>
            <w:left w:val="none" w:sz="0" w:space="0" w:color="auto"/>
            <w:bottom w:val="none" w:sz="0" w:space="0" w:color="auto"/>
            <w:right w:val="none" w:sz="0" w:space="0" w:color="auto"/>
          </w:divBdr>
          <w:divsChild>
            <w:div w:id="553198813">
              <w:marLeft w:val="0"/>
              <w:marRight w:val="0"/>
              <w:marTop w:val="0"/>
              <w:marBottom w:val="0"/>
              <w:divBdr>
                <w:top w:val="none" w:sz="0" w:space="0" w:color="auto"/>
                <w:left w:val="none" w:sz="0" w:space="0" w:color="auto"/>
                <w:bottom w:val="none" w:sz="0" w:space="0" w:color="auto"/>
                <w:right w:val="none" w:sz="0" w:space="0" w:color="auto"/>
              </w:divBdr>
              <w:divsChild>
                <w:div w:id="894968718">
                  <w:marLeft w:val="0"/>
                  <w:marRight w:val="0"/>
                  <w:marTop w:val="0"/>
                  <w:marBottom w:val="0"/>
                  <w:divBdr>
                    <w:top w:val="none" w:sz="0" w:space="0" w:color="auto"/>
                    <w:left w:val="none" w:sz="0" w:space="0" w:color="auto"/>
                    <w:bottom w:val="none" w:sz="0" w:space="0" w:color="auto"/>
                    <w:right w:val="none" w:sz="0" w:space="0" w:color="auto"/>
                  </w:divBdr>
                  <w:divsChild>
                    <w:div w:id="137287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TotalTime>
  <Pages>5</Pages>
  <Words>969</Words>
  <Characters>5524</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41919</dc:creator>
  <cp:keywords/>
  <dc:description/>
  <cp:lastModifiedBy>41919</cp:lastModifiedBy>
  <cp:revision>5</cp:revision>
  <dcterms:created xsi:type="dcterms:W3CDTF">2021-01-08T11:21:00Z</dcterms:created>
  <dcterms:modified xsi:type="dcterms:W3CDTF">2021-01-08T15:47:00Z</dcterms:modified>
</cp:coreProperties>
</file>