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C526A" w14:textId="1EEDF3E8" w:rsidR="00B93680" w:rsidRDefault="00B93680" w:rsidP="005D7BDA">
      <w:pPr>
        <w:jc w:val="both"/>
        <w:rPr>
          <w:rFonts w:ascii="Times New Roman" w:hAnsi="Times New Roman" w:cs="Times New Roman"/>
          <w:sz w:val="28"/>
          <w:szCs w:val="28"/>
        </w:rPr>
      </w:pPr>
      <w:r>
        <w:rPr>
          <w:noProof/>
        </w:rPr>
        <w:drawing>
          <wp:inline distT="0" distB="0" distL="0" distR="0" wp14:anchorId="29B2C92C" wp14:editId="4ADC782C">
            <wp:extent cx="2695575" cy="1201489"/>
            <wp:effectExtent l="0" t="0" r="0" b="0"/>
            <wp:docPr id="1472811784" name="Picture 2"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32360" cy="1217885"/>
                    </a:xfrm>
                    <a:prstGeom prst="rect">
                      <a:avLst/>
                    </a:prstGeom>
                    <a:noFill/>
                    <a:ln>
                      <a:noFill/>
                    </a:ln>
                  </pic:spPr>
                </pic:pic>
              </a:graphicData>
            </a:graphic>
          </wp:inline>
        </w:drawing>
      </w:r>
    </w:p>
    <w:p w14:paraId="64968310" w14:textId="77777777" w:rsidR="00B93680" w:rsidRDefault="00B93680" w:rsidP="005D7BDA">
      <w:pPr>
        <w:jc w:val="both"/>
        <w:rPr>
          <w:rFonts w:ascii="Times New Roman" w:hAnsi="Times New Roman" w:cs="Times New Roman"/>
          <w:sz w:val="28"/>
          <w:szCs w:val="28"/>
        </w:rPr>
      </w:pPr>
    </w:p>
    <w:p w14:paraId="0DBEBEDD" w14:textId="77777777" w:rsidR="00B93680" w:rsidRPr="00B93680" w:rsidRDefault="00B93680" w:rsidP="005D7BDA">
      <w:pPr>
        <w:jc w:val="both"/>
        <w:rPr>
          <w:rFonts w:ascii="Times New Roman" w:hAnsi="Times New Roman" w:cs="Times New Roman"/>
          <w:sz w:val="48"/>
          <w:szCs w:val="48"/>
        </w:rPr>
      </w:pPr>
    </w:p>
    <w:p w14:paraId="52BBA691" w14:textId="1BB54FCA" w:rsidR="000C3F3B" w:rsidRPr="00B93680" w:rsidRDefault="00B93680" w:rsidP="005D7BDA">
      <w:pPr>
        <w:jc w:val="both"/>
        <w:rPr>
          <w:rFonts w:ascii="Times New Roman" w:hAnsi="Times New Roman" w:cs="Times New Roman"/>
          <w:sz w:val="48"/>
          <w:szCs w:val="48"/>
        </w:rPr>
      </w:pPr>
      <w:r w:rsidRPr="00B93680">
        <w:rPr>
          <w:rFonts w:ascii="Times New Roman" w:hAnsi="Times New Roman" w:cs="Times New Roman"/>
          <w:sz w:val="48"/>
          <w:szCs w:val="48"/>
        </w:rPr>
        <w:t>Entrepreneurship Assignment</w:t>
      </w:r>
    </w:p>
    <w:p w14:paraId="74CD756F" w14:textId="5074BAA4" w:rsidR="00B93680" w:rsidRPr="00AF31DE" w:rsidRDefault="00B41B2B" w:rsidP="005D7BDA">
      <w:pPr>
        <w:jc w:val="both"/>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 xml:space="preserve">       </w:t>
      </w:r>
      <w:r w:rsidR="00B93680" w:rsidRPr="00AF31DE">
        <w:rPr>
          <w:rFonts w:ascii="Times New Roman" w:eastAsiaTheme="minorEastAsia" w:hAnsi="Times New Roman" w:cs="Times New Roman"/>
          <w:b/>
          <w:bCs/>
          <w:sz w:val="24"/>
          <w:szCs w:val="24"/>
        </w:rPr>
        <w:t>NAM</w:t>
      </w:r>
      <w:r w:rsidR="00B93680">
        <w:rPr>
          <w:rFonts w:ascii="Times New Roman" w:eastAsiaTheme="minorEastAsia" w:hAnsi="Times New Roman" w:cs="Times New Roman"/>
          <w:b/>
          <w:bCs/>
          <w:sz w:val="24"/>
          <w:szCs w:val="24"/>
        </w:rPr>
        <w:t xml:space="preserve">E </w:t>
      </w:r>
      <w:r>
        <w:rPr>
          <w:rFonts w:ascii="Times New Roman" w:eastAsiaTheme="minorEastAsia" w:hAnsi="Times New Roman" w:cs="Times New Roman"/>
          <w:b/>
          <w:bCs/>
          <w:sz w:val="24"/>
          <w:szCs w:val="24"/>
        </w:rPr>
        <w:t xml:space="preserve">       </w:t>
      </w:r>
      <w:r w:rsidR="00B93680">
        <w:rPr>
          <w:rFonts w:ascii="Times New Roman" w:eastAsiaTheme="minorEastAsia" w:hAnsi="Times New Roman" w:cs="Times New Roman"/>
          <w:b/>
          <w:bCs/>
          <w:sz w:val="24"/>
          <w:szCs w:val="24"/>
        </w:rPr>
        <w:t xml:space="preserve">     </w:t>
      </w:r>
      <w:proofErr w:type="gramStart"/>
      <w:r w:rsidR="00B93680">
        <w:rPr>
          <w:rFonts w:ascii="Times New Roman" w:eastAsiaTheme="minorEastAsia" w:hAnsi="Times New Roman" w:cs="Times New Roman"/>
          <w:b/>
          <w:bCs/>
          <w:sz w:val="24"/>
          <w:szCs w:val="24"/>
        </w:rPr>
        <w:t xml:space="preserve">  :</w:t>
      </w:r>
      <w:proofErr w:type="gramEnd"/>
      <w:r w:rsidR="00B93680">
        <w:rPr>
          <w:rFonts w:ascii="Times New Roman" w:eastAsiaTheme="minorEastAsia" w:hAnsi="Times New Roman" w:cs="Times New Roman"/>
          <w:b/>
          <w:bCs/>
          <w:sz w:val="24"/>
          <w:szCs w:val="24"/>
        </w:rPr>
        <w:t xml:space="preserve">  </w:t>
      </w:r>
      <w:r>
        <w:rPr>
          <w:rFonts w:ascii="Times New Roman" w:eastAsiaTheme="minorEastAsia" w:hAnsi="Times New Roman" w:cs="Times New Roman"/>
          <w:b/>
          <w:bCs/>
          <w:sz w:val="24"/>
          <w:szCs w:val="24"/>
        </w:rPr>
        <w:t xml:space="preserve">SANJAY AVULAREDDY </w:t>
      </w:r>
    </w:p>
    <w:p w14:paraId="508CFE37" w14:textId="77777777" w:rsidR="00B41B2B" w:rsidRDefault="00B93680" w:rsidP="005D7BDA">
      <w:pPr>
        <w:jc w:val="both"/>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 xml:space="preserve">                                 </w:t>
      </w:r>
      <w:r w:rsidRPr="00AF31DE">
        <w:rPr>
          <w:rFonts w:ascii="Times New Roman" w:eastAsiaTheme="minorEastAsia" w:hAnsi="Times New Roman" w:cs="Times New Roman"/>
          <w:b/>
          <w:bCs/>
          <w:sz w:val="24"/>
          <w:szCs w:val="24"/>
        </w:rPr>
        <w:t>STUDENT I</w:t>
      </w:r>
      <w:r>
        <w:rPr>
          <w:rFonts w:ascii="Times New Roman" w:eastAsiaTheme="minorEastAsia" w:hAnsi="Times New Roman" w:cs="Times New Roman"/>
          <w:b/>
          <w:bCs/>
          <w:sz w:val="24"/>
          <w:szCs w:val="24"/>
        </w:rPr>
        <w:t>D</w:t>
      </w:r>
      <w:r>
        <w:rPr>
          <w:rFonts w:ascii="Times New Roman" w:eastAsiaTheme="minorEastAsia" w:hAnsi="Times New Roman" w:cs="Times New Roman"/>
          <w:b/>
          <w:bCs/>
          <w:sz w:val="24"/>
          <w:szCs w:val="24"/>
        </w:rPr>
        <w:tab/>
        <w:t xml:space="preserve">        </w:t>
      </w:r>
      <w:proofErr w:type="gramStart"/>
      <w:r>
        <w:rPr>
          <w:rFonts w:ascii="Times New Roman" w:eastAsiaTheme="minorEastAsia" w:hAnsi="Times New Roman" w:cs="Times New Roman"/>
          <w:b/>
          <w:bCs/>
          <w:sz w:val="24"/>
          <w:szCs w:val="24"/>
        </w:rPr>
        <w:t xml:space="preserve">  :</w:t>
      </w:r>
      <w:proofErr w:type="gramEnd"/>
      <w:r>
        <w:rPr>
          <w:rFonts w:ascii="Times New Roman" w:eastAsiaTheme="minorEastAsia" w:hAnsi="Times New Roman" w:cs="Times New Roman"/>
          <w:b/>
          <w:bCs/>
          <w:sz w:val="24"/>
          <w:szCs w:val="24"/>
        </w:rPr>
        <w:t xml:space="preserve">    22</w:t>
      </w:r>
      <w:r w:rsidR="00B41B2B">
        <w:rPr>
          <w:rFonts w:ascii="Times New Roman" w:eastAsiaTheme="minorEastAsia" w:hAnsi="Times New Roman" w:cs="Times New Roman"/>
          <w:b/>
          <w:bCs/>
          <w:sz w:val="24"/>
          <w:szCs w:val="24"/>
        </w:rPr>
        <w:t>13727</w:t>
      </w:r>
    </w:p>
    <w:p w14:paraId="06C3107C" w14:textId="2B5821E9" w:rsidR="00B93680" w:rsidRPr="00AF31DE" w:rsidRDefault="00B41B2B" w:rsidP="005D7BDA">
      <w:pPr>
        <w:jc w:val="both"/>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 xml:space="preserve">                </w:t>
      </w:r>
      <w:r w:rsidR="00B93680">
        <w:rPr>
          <w:rFonts w:ascii="Times New Roman" w:eastAsiaTheme="minorEastAsia" w:hAnsi="Times New Roman" w:cs="Times New Roman"/>
          <w:b/>
          <w:bCs/>
          <w:sz w:val="24"/>
          <w:szCs w:val="24"/>
        </w:rPr>
        <w:t xml:space="preserve"> </w:t>
      </w:r>
      <w:r w:rsidR="00B93680" w:rsidRPr="00AF31DE">
        <w:rPr>
          <w:rFonts w:ascii="Times New Roman" w:eastAsiaTheme="minorEastAsia" w:hAnsi="Times New Roman" w:cs="Times New Roman"/>
          <w:b/>
          <w:bCs/>
          <w:sz w:val="24"/>
          <w:szCs w:val="24"/>
        </w:rPr>
        <w:t>NAME OF LECTURE</w:t>
      </w:r>
      <w:r w:rsidR="00B93680">
        <w:rPr>
          <w:rFonts w:ascii="Times New Roman" w:eastAsiaTheme="minorEastAsia" w:hAnsi="Times New Roman" w:cs="Times New Roman"/>
          <w:b/>
          <w:bCs/>
          <w:sz w:val="24"/>
          <w:szCs w:val="24"/>
        </w:rPr>
        <w:t xml:space="preserve">R         </w:t>
      </w:r>
      <w:proofErr w:type="gramStart"/>
      <w:r w:rsidR="00B93680">
        <w:rPr>
          <w:rFonts w:ascii="Times New Roman" w:eastAsiaTheme="minorEastAsia" w:hAnsi="Times New Roman" w:cs="Times New Roman"/>
          <w:b/>
          <w:bCs/>
          <w:sz w:val="24"/>
          <w:szCs w:val="24"/>
        </w:rPr>
        <w:t xml:space="preserve">  :</w:t>
      </w:r>
      <w:proofErr w:type="gramEnd"/>
      <w:r w:rsidR="00B93680">
        <w:rPr>
          <w:rFonts w:ascii="Times New Roman" w:eastAsiaTheme="minorEastAsia" w:hAnsi="Times New Roman" w:cs="Times New Roman"/>
          <w:b/>
          <w:bCs/>
          <w:sz w:val="24"/>
          <w:szCs w:val="24"/>
        </w:rPr>
        <w:t xml:space="preserve">     GLADIUS KULOTHUGAN</w:t>
      </w:r>
    </w:p>
    <w:p w14:paraId="045C2856" w14:textId="549CCEFE" w:rsidR="00B93680" w:rsidRPr="00AF31DE" w:rsidRDefault="00B93680" w:rsidP="005D7BDA">
      <w:pPr>
        <w:jc w:val="both"/>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 xml:space="preserve">         </w:t>
      </w:r>
      <w:r w:rsidRPr="00AF31DE">
        <w:rPr>
          <w:rFonts w:ascii="Times New Roman" w:eastAsiaTheme="minorEastAsia" w:hAnsi="Times New Roman" w:cs="Times New Roman"/>
          <w:b/>
          <w:bCs/>
          <w:sz w:val="24"/>
          <w:szCs w:val="24"/>
        </w:rPr>
        <w:t>MODULE NAME</w:t>
      </w:r>
      <w:r>
        <w:rPr>
          <w:rFonts w:ascii="Times New Roman" w:eastAsiaTheme="minorEastAsia" w:hAnsi="Times New Roman" w:cs="Times New Roman"/>
          <w:b/>
          <w:bCs/>
          <w:sz w:val="24"/>
          <w:szCs w:val="24"/>
        </w:rPr>
        <w:t xml:space="preserve">         </w:t>
      </w:r>
      <w:proofErr w:type="gramStart"/>
      <w:r>
        <w:rPr>
          <w:rFonts w:ascii="Times New Roman" w:eastAsiaTheme="minorEastAsia" w:hAnsi="Times New Roman" w:cs="Times New Roman"/>
          <w:b/>
          <w:bCs/>
          <w:sz w:val="24"/>
          <w:szCs w:val="24"/>
        </w:rPr>
        <w:t xml:space="preserve">  :</w:t>
      </w:r>
      <w:proofErr w:type="gramEnd"/>
      <w:r>
        <w:rPr>
          <w:rFonts w:ascii="Times New Roman" w:eastAsiaTheme="minorEastAsia" w:hAnsi="Times New Roman" w:cs="Times New Roman"/>
          <w:b/>
          <w:bCs/>
          <w:sz w:val="24"/>
          <w:szCs w:val="24"/>
        </w:rPr>
        <w:t xml:space="preserve">     </w:t>
      </w:r>
      <w:r w:rsidRPr="00AF31DE">
        <w:rPr>
          <w:rFonts w:ascii="Times New Roman" w:eastAsiaTheme="minorEastAsia" w:hAnsi="Times New Roman" w:cs="Times New Roman"/>
          <w:b/>
          <w:bCs/>
          <w:sz w:val="24"/>
          <w:szCs w:val="24"/>
        </w:rPr>
        <w:t xml:space="preserve"> </w:t>
      </w:r>
      <w:r>
        <w:rPr>
          <w:rFonts w:ascii="Times New Roman" w:eastAsiaTheme="minorEastAsia" w:hAnsi="Times New Roman" w:cs="Times New Roman"/>
          <w:b/>
          <w:bCs/>
          <w:sz w:val="24"/>
          <w:szCs w:val="24"/>
        </w:rPr>
        <w:t xml:space="preserve">INTERNATIONAL </w:t>
      </w:r>
      <w:r w:rsidRPr="00AF31DE">
        <w:rPr>
          <w:rFonts w:ascii="Times New Roman" w:eastAsiaTheme="minorEastAsia" w:hAnsi="Times New Roman" w:cs="Times New Roman"/>
          <w:b/>
          <w:bCs/>
          <w:sz w:val="24"/>
          <w:szCs w:val="24"/>
        </w:rPr>
        <w:t xml:space="preserve">MARKETING </w:t>
      </w:r>
    </w:p>
    <w:p w14:paraId="5E842310" w14:textId="738443C0" w:rsidR="00B93680" w:rsidRPr="00AF31DE" w:rsidRDefault="00B93680" w:rsidP="005D7BDA">
      <w:pPr>
        <w:jc w:val="both"/>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 xml:space="preserve">                             </w:t>
      </w:r>
      <w:r w:rsidRPr="00AF31DE">
        <w:rPr>
          <w:rFonts w:ascii="Times New Roman" w:eastAsiaTheme="minorEastAsia" w:hAnsi="Times New Roman" w:cs="Times New Roman"/>
          <w:b/>
          <w:bCs/>
          <w:sz w:val="24"/>
          <w:szCs w:val="24"/>
        </w:rPr>
        <w:t>MODULE COD</w:t>
      </w:r>
      <w:r>
        <w:rPr>
          <w:rFonts w:ascii="Times New Roman" w:eastAsiaTheme="minorEastAsia" w:hAnsi="Times New Roman" w:cs="Times New Roman"/>
          <w:b/>
          <w:bCs/>
          <w:sz w:val="24"/>
          <w:szCs w:val="24"/>
        </w:rPr>
        <w:t xml:space="preserve">E </w:t>
      </w:r>
      <w:r w:rsidR="00B41B2B">
        <w:rPr>
          <w:rFonts w:ascii="Times New Roman" w:eastAsiaTheme="minorEastAsia" w:hAnsi="Times New Roman" w:cs="Times New Roman"/>
          <w:b/>
          <w:bCs/>
          <w:sz w:val="24"/>
          <w:szCs w:val="24"/>
        </w:rPr>
        <w:t xml:space="preserve">     </w:t>
      </w:r>
      <w:r>
        <w:rPr>
          <w:rFonts w:ascii="Times New Roman" w:eastAsiaTheme="minorEastAsia" w:hAnsi="Times New Roman" w:cs="Times New Roman"/>
          <w:b/>
          <w:bCs/>
          <w:sz w:val="24"/>
          <w:szCs w:val="24"/>
        </w:rPr>
        <w:t xml:space="preserve">  </w:t>
      </w:r>
      <w:proofErr w:type="gramStart"/>
      <w:r>
        <w:rPr>
          <w:rFonts w:ascii="Times New Roman" w:eastAsiaTheme="minorEastAsia" w:hAnsi="Times New Roman" w:cs="Times New Roman"/>
          <w:b/>
          <w:bCs/>
          <w:sz w:val="24"/>
          <w:szCs w:val="24"/>
        </w:rPr>
        <w:t xml:space="preserve">  :</w:t>
      </w:r>
      <w:proofErr w:type="gramEnd"/>
      <w:r>
        <w:rPr>
          <w:rFonts w:ascii="Times New Roman" w:eastAsiaTheme="minorEastAsia" w:hAnsi="Times New Roman" w:cs="Times New Roman"/>
          <w:b/>
          <w:bCs/>
          <w:sz w:val="24"/>
          <w:szCs w:val="24"/>
        </w:rPr>
        <w:t xml:space="preserve">     </w:t>
      </w:r>
      <w:r w:rsidRPr="00AF31DE">
        <w:rPr>
          <w:rFonts w:ascii="Times New Roman" w:eastAsiaTheme="minorEastAsia" w:hAnsi="Times New Roman" w:cs="Times New Roman"/>
          <w:b/>
          <w:bCs/>
          <w:sz w:val="24"/>
          <w:szCs w:val="24"/>
        </w:rPr>
        <w:t>LCM700</w:t>
      </w:r>
      <w:r>
        <w:rPr>
          <w:rFonts w:ascii="Times New Roman" w:eastAsiaTheme="minorEastAsia" w:hAnsi="Times New Roman" w:cs="Times New Roman"/>
          <w:b/>
          <w:bCs/>
          <w:sz w:val="24"/>
          <w:szCs w:val="24"/>
        </w:rPr>
        <w:t>4</w:t>
      </w:r>
    </w:p>
    <w:p w14:paraId="0E420305" w14:textId="2FF0F627" w:rsidR="00B93680" w:rsidRDefault="00B93680" w:rsidP="005D7BDA">
      <w:pPr>
        <w:jc w:val="both"/>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 xml:space="preserve">                        </w:t>
      </w:r>
      <w:r w:rsidRPr="00AF31DE">
        <w:rPr>
          <w:rFonts w:ascii="Times New Roman" w:eastAsiaTheme="minorEastAsia" w:hAnsi="Times New Roman" w:cs="Times New Roman"/>
          <w:b/>
          <w:bCs/>
          <w:sz w:val="24"/>
          <w:szCs w:val="24"/>
        </w:rPr>
        <w:t>ASSIGNMENT TITLE</w:t>
      </w:r>
      <w:r>
        <w:rPr>
          <w:rFonts w:ascii="Times New Roman" w:eastAsiaTheme="minorEastAsia" w:hAnsi="Times New Roman" w:cs="Times New Roman"/>
          <w:b/>
          <w:bCs/>
          <w:sz w:val="24"/>
          <w:szCs w:val="24"/>
        </w:rPr>
        <w:t xml:space="preserve">    </w:t>
      </w:r>
      <w:proofErr w:type="gramStart"/>
      <w:r>
        <w:rPr>
          <w:rFonts w:ascii="Times New Roman" w:eastAsiaTheme="minorEastAsia" w:hAnsi="Times New Roman" w:cs="Times New Roman"/>
          <w:b/>
          <w:bCs/>
          <w:sz w:val="24"/>
          <w:szCs w:val="24"/>
        </w:rPr>
        <w:t xml:space="preserve">  </w:t>
      </w:r>
      <w:r w:rsidRPr="00AF31DE">
        <w:rPr>
          <w:rFonts w:ascii="Times New Roman" w:eastAsiaTheme="minorEastAsia" w:hAnsi="Times New Roman" w:cs="Times New Roman"/>
          <w:b/>
          <w:bCs/>
          <w:sz w:val="24"/>
          <w:szCs w:val="24"/>
        </w:rPr>
        <w:t>:</w:t>
      </w:r>
      <w:proofErr w:type="gramEnd"/>
      <w:r>
        <w:rPr>
          <w:rFonts w:ascii="Times New Roman" w:eastAsiaTheme="minorEastAsia" w:hAnsi="Times New Roman" w:cs="Times New Roman"/>
          <w:b/>
          <w:bCs/>
          <w:sz w:val="24"/>
          <w:szCs w:val="24"/>
        </w:rPr>
        <w:t xml:space="preserve">     </w:t>
      </w:r>
      <w:r w:rsidRPr="00AF31DE">
        <w:rPr>
          <w:rFonts w:ascii="Times New Roman" w:eastAsiaTheme="minorEastAsia" w:hAnsi="Times New Roman" w:cs="Times New Roman"/>
          <w:b/>
          <w:bCs/>
          <w:sz w:val="24"/>
          <w:szCs w:val="24"/>
        </w:rPr>
        <w:t>ASSIGNMENT</w:t>
      </w:r>
    </w:p>
    <w:p w14:paraId="36D6D076" w14:textId="77777777" w:rsidR="00FE5BA9" w:rsidRPr="00AF31DE" w:rsidRDefault="00FE5BA9" w:rsidP="005D7BDA">
      <w:pPr>
        <w:jc w:val="both"/>
        <w:rPr>
          <w:rFonts w:ascii="Times New Roman" w:hAnsi="Times New Roman" w:cs="Times New Roman"/>
          <w:b/>
          <w:bCs/>
          <w:sz w:val="24"/>
          <w:szCs w:val="24"/>
        </w:rPr>
      </w:pPr>
    </w:p>
    <w:p w14:paraId="676D2BAB" w14:textId="77777777" w:rsidR="00B93680" w:rsidRDefault="00B93680" w:rsidP="005D7BDA">
      <w:pPr>
        <w:jc w:val="both"/>
        <w:rPr>
          <w:rFonts w:ascii="Times New Roman" w:hAnsi="Times New Roman" w:cs="Times New Roman"/>
          <w:sz w:val="28"/>
          <w:szCs w:val="28"/>
        </w:rPr>
      </w:pPr>
    </w:p>
    <w:p w14:paraId="229B9914" w14:textId="77777777" w:rsidR="005F7D57" w:rsidRDefault="005F7D57" w:rsidP="005D7BDA">
      <w:pPr>
        <w:jc w:val="both"/>
        <w:rPr>
          <w:rFonts w:ascii="Times New Roman" w:hAnsi="Times New Roman" w:cs="Times New Roman"/>
          <w:sz w:val="28"/>
          <w:szCs w:val="28"/>
        </w:rPr>
      </w:pPr>
    </w:p>
    <w:p w14:paraId="7B6587C8" w14:textId="77777777" w:rsidR="005F7D57" w:rsidRDefault="005F7D57" w:rsidP="005D7BDA">
      <w:pPr>
        <w:jc w:val="both"/>
        <w:rPr>
          <w:rFonts w:ascii="Times New Roman" w:hAnsi="Times New Roman" w:cs="Times New Roman"/>
          <w:sz w:val="28"/>
          <w:szCs w:val="28"/>
        </w:rPr>
      </w:pPr>
    </w:p>
    <w:p w14:paraId="6A244A4A" w14:textId="77777777" w:rsidR="005F7D57" w:rsidRDefault="005F7D57" w:rsidP="005D7BDA">
      <w:pPr>
        <w:jc w:val="both"/>
        <w:rPr>
          <w:rFonts w:ascii="Times New Roman" w:hAnsi="Times New Roman" w:cs="Times New Roman"/>
          <w:sz w:val="28"/>
          <w:szCs w:val="28"/>
        </w:rPr>
      </w:pPr>
    </w:p>
    <w:p w14:paraId="5D9CBB27" w14:textId="77777777" w:rsidR="005F7D57" w:rsidRDefault="005F7D57" w:rsidP="005D7BDA">
      <w:pPr>
        <w:jc w:val="both"/>
        <w:rPr>
          <w:rFonts w:ascii="Times New Roman" w:hAnsi="Times New Roman" w:cs="Times New Roman"/>
          <w:sz w:val="28"/>
          <w:szCs w:val="28"/>
        </w:rPr>
      </w:pPr>
    </w:p>
    <w:p w14:paraId="7427C6F6" w14:textId="77777777" w:rsidR="005F7D57" w:rsidRDefault="005F7D57" w:rsidP="005D7BDA">
      <w:pPr>
        <w:jc w:val="both"/>
        <w:rPr>
          <w:rFonts w:ascii="Times New Roman" w:hAnsi="Times New Roman" w:cs="Times New Roman"/>
          <w:sz w:val="28"/>
          <w:szCs w:val="28"/>
        </w:rPr>
      </w:pPr>
    </w:p>
    <w:p w14:paraId="2D8D70C1" w14:textId="77777777" w:rsidR="005F7D57" w:rsidRDefault="005F7D57" w:rsidP="005D7BDA">
      <w:pPr>
        <w:jc w:val="both"/>
        <w:rPr>
          <w:rFonts w:ascii="Times New Roman" w:hAnsi="Times New Roman" w:cs="Times New Roman"/>
          <w:sz w:val="28"/>
          <w:szCs w:val="28"/>
        </w:rPr>
      </w:pPr>
    </w:p>
    <w:p w14:paraId="686230F6" w14:textId="77777777" w:rsidR="005F7D57" w:rsidRDefault="005F7D57" w:rsidP="005D7BDA">
      <w:pPr>
        <w:jc w:val="both"/>
        <w:rPr>
          <w:rFonts w:ascii="Times New Roman" w:hAnsi="Times New Roman" w:cs="Times New Roman"/>
          <w:sz w:val="28"/>
          <w:szCs w:val="28"/>
        </w:rPr>
      </w:pPr>
    </w:p>
    <w:p w14:paraId="250E91CB" w14:textId="77777777" w:rsidR="005F7D57" w:rsidRDefault="005F7D57" w:rsidP="005D7BDA">
      <w:pPr>
        <w:jc w:val="both"/>
        <w:rPr>
          <w:rFonts w:ascii="Times New Roman" w:hAnsi="Times New Roman" w:cs="Times New Roman"/>
          <w:sz w:val="28"/>
          <w:szCs w:val="28"/>
        </w:rPr>
      </w:pPr>
    </w:p>
    <w:p w14:paraId="690D15EB" w14:textId="77777777" w:rsidR="005F7D57" w:rsidRDefault="005F7D57" w:rsidP="005D7BDA">
      <w:pPr>
        <w:jc w:val="both"/>
        <w:rPr>
          <w:rFonts w:ascii="Times New Roman" w:hAnsi="Times New Roman" w:cs="Times New Roman"/>
          <w:sz w:val="28"/>
          <w:szCs w:val="28"/>
        </w:rPr>
      </w:pPr>
    </w:p>
    <w:p w14:paraId="09C6D926" w14:textId="09BB51A1" w:rsidR="005F7D57" w:rsidRDefault="005F7D57" w:rsidP="005D7BDA">
      <w:pPr>
        <w:jc w:val="both"/>
        <w:rPr>
          <w:rFonts w:ascii="Times New Roman" w:hAnsi="Times New Roman" w:cs="Times New Roman"/>
          <w:b/>
          <w:bCs/>
          <w:sz w:val="28"/>
          <w:szCs w:val="28"/>
        </w:rPr>
      </w:pPr>
      <w:r w:rsidRPr="005F7D57">
        <w:rPr>
          <w:rFonts w:ascii="Times New Roman" w:hAnsi="Times New Roman" w:cs="Times New Roman"/>
          <w:b/>
          <w:bCs/>
          <w:sz w:val="28"/>
          <w:szCs w:val="28"/>
        </w:rPr>
        <w:t>CONTENTS</w:t>
      </w:r>
    </w:p>
    <w:p w14:paraId="4E81A15B" w14:textId="1F282A50" w:rsidR="005F7D57" w:rsidRDefault="002056EC" w:rsidP="005D7BDA">
      <w:pPr>
        <w:jc w:val="both"/>
        <w:rPr>
          <w:rFonts w:ascii="Times New Roman" w:hAnsi="Times New Roman" w:cs="Times New Roman"/>
          <w:sz w:val="28"/>
          <w:szCs w:val="28"/>
        </w:rPr>
      </w:pPr>
      <w:r>
        <w:rPr>
          <w:rFonts w:ascii="Times New Roman" w:hAnsi="Times New Roman" w:cs="Times New Roman"/>
          <w:sz w:val="28"/>
          <w:szCs w:val="28"/>
        </w:rPr>
        <w:t>Abstract</w:t>
      </w:r>
      <w:r w:rsidR="00A958B0">
        <w:rPr>
          <w:rFonts w:ascii="Times New Roman" w:hAnsi="Times New Roman" w:cs="Times New Roman"/>
          <w:sz w:val="28"/>
          <w:szCs w:val="28"/>
        </w:rPr>
        <w:t>…………………………………………………………………………</w:t>
      </w:r>
      <w:r w:rsidR="00B57B89">
        <w:rPr>
          <w:rFonts w:ascii="Times New Roman" w:hAnsi="Times New Roman" w:cs="Times New Roman"/>
          <w:sz w:val="28"/>
          <w:szCs w:val="28"/>
        </w:rPr>
        <w:t>3</w:t>
      </w:r>
    </w:p>
    <w:p w14:paraId="6CA4A6D6" w14:textId="62EC086A" w:rsidR="002056EC" w:rsidRDefault="002056EC" w:rsidP="005D7BDA">
      <w:pPr>
        <w:jc w:val="both"/>
        <w:rPr>
          <w:rFonts w:ascii="Times New Roman" w:hAnsi="Times New Roman" w:cs="Times New Roman"/>
          <w:sz w:val="28"/>
          <w:szCs w:val="28"/>
        </w:rPr>
      </w:pPr>
      <w:r>
        <w:rPr>
          <w:rFonts w:ascii="Times New Roman" w:hAnsi="Times New Roman" w:cs="Times New Roman"/>
          <w:sz w:val="28"/>
          <w:szCs w:val="28"/>
        </w:rPr>
        <w:t>Introduction</w:t>
      </w:r>
      <w:r w:rsidR="00A958B0">
        <w:rPr>
          <w:rFonts w:ascii="Times New Roman" w:hAnsi="Times New Roman" w:cs="Times New Roman"/>
          <w:sz w:val="28"/>
          <w:szCs w:val="28"/>
        </w:rPr>
        <w:t>…………………………………………………………………</w:t>
      </w:r>
      <w:proofErr w:type="gramStart"/>
      <w:r w:rsidR="00A958B0">
        <w:rPr>
          <w:rFonts w:ascii="Times New Roman" w:hAnsi="Times New Roman" w:cs="Times New Roman"/>
          <w:sz w:val="28"/>
          <w:szCs w:val="28"/>
        </w:rPr>
        <w:t>…..</w:t>
      </w:r>
      <w:proofErr w:type="gramEnd"/>
      <w:r w:rsidR="00B57B89">
        <w:rPr>
          <w:rFonts w:ascii="Times New Roman" w:hAnsi="Times New Roman" w:cs="Times New Roman"/>
          <w:sz w:val="28"/>
          <w:szCs w:val="28"/>
        </w:rPr>
        <w:t>3</w:t>
      </w:r>
    </w:p>
    <w:p w14:paraId="4C1F1FE9" w14:textId="140BC40B" w:rsidR="002056EC" w:rsidRDefault="002056EC" w:rsidP="005D7BDA">
      <w:pPr>
        <w:jc w:val="both"/>
        <w:rPr>
          <w:rFonts w:ascii="Times New Roman" w:hAnsi="Times New Roman" w:cs="Times New Roman"/>
          <w:sz w:val="28"/>
          <w:szCs w:val="28"/>
        </w:rPr>
      </w:pPr>
      <w:r>
        <w:rPr>
          <w:rFonts w:ascii="Times New Roman" w:hAnsi="Times New Roman" w:cs="Times New Roman"/>
          <w:sz w:val="28"/>
          <w:szCs w:val="28"/>
        </w:rPr>
        <w:t>Definition of Enterprise and Entrepreneurship</w:t>
      </w:r>
      <w:r w:rsidR="00A958B0">
        <w:rPr>
          <w:rFonts w:ascii="Times New Roman" w:hAnsi="Times New Roman" w:cs="Times New Roman"/>
          <w:sz w:val="28"/>
          <w:szCs w:val="28"/>
        </w:rPr>
        <w:t>…………………………………</w:t>
      </w:r>
      <w:r w:rsidR="00B57B89">
        <w:rPr>
          <w:rFonts w:ascii="Times New Roman" w:hAnsi="Times New Roman" w:cs="Times New Roman"/>
          <w:sz w:val="28"/>
          <w:szCs w:val="28"/>
        </w:rPr>
        <w:t>3</w:t>
      </w:r>
    </w:p>
    <w:p w14:paraId="06BE2929" w14:textId="364E0915" w:rsidR="002056EC" w:rsidRDefault="002056EC" w:rsidP="005D7BDA">
      <w:pPr>
        <w:jc w:val="both"/>
        <w:rPr>
          <w:rFonts w:ascii="Times New Roman" w:hAnsi="Times New Roman" w:cs="Times New Roman"/>
          <w:sz w:val="28"/>
          <w:szCs w:val="28"/>
        </w:rPr>
      </w:pPr>
      <w:r>
        <w:rPr>
          <w:rFonts w:ascii="Times New Roman" w:hAnsi="Times New Roman" w:cs="Times New Roman"/>
          <w:sz w:val="28"/>
          <w:szCs w:val="28"/>
        </w:rPr>
        <w:t>Conceptual Foundation to Enterprise and Entrepreneurship with examples</w:t>
      </w:r>
      <w:r w:rsidR="00A958B0">
        <w:rPr>
          <w:rFonts w:ascii="Times New Roman" w:hAnsi="Times New Roman" w:cs="Times New Roman"/>
          <w:sz w:val="28"/>
          <w:szCs w:val="28"/>
        </w:rPr>
        <w:t>……</w:t>
      </w:r>
      <w:r w:rsidR="005C4696">
        <w:rPr>
          <w:rFonts w:ascii="Times New Roman" w:hAnsi="Times New Roman" w:cs="Times New Roman"/>
          <w:sz w:val="28"/>
          <w:szCs w:val="28"/>
        </w:rPr>
        <w:t>4</w:t>
      </w:r>
    </w:p>
    <w:p w14:paraId="1B44F7B8" w14:textId="6ABF3E19" w:rsidR="002056EC" w:rsidRDefault="002056EC" w:rsidP="005D7BDA">
      <w:pPr>
        <w:jc w:val="both"/>
        <w:rPr>
          <w:rFonts w:ascii="Times New Roman" w:hAnsi="Times New Roman" w:cs="Times New Roman"/>
          <w:sz w:val="28"/>
          <w:szCs w:val="28"/>
        </w:rPr>
      </w:pPr>
      <w:r>
        <w:rPr>
          <w:rFonts w:ascii="Times New Roman" w:hAnsi="Times New Roman" w:cs="Times New Roman"/>
          <w:sz w:val="28"/>
          <w:szCs w:val="28"/>
        </w:rPr>
        <w:t>Analysis and Critical Evaluation of concepts of enterprise and entrepreneurship from the perspective of an entrepreneur with literature backup</w:t>
      </w:r>
      <w:r w:rsidR="00A958B0">
        <w:rPr>
          <w:rFonts w:ascii="Times New Roman" w:hAnsi="Times New Roman" w:cs="Times New Roman"/>
          <w:sz w:val="28"/>
          <w:szCs w:val="28"/>
        </w:rPr>
        <w:t>……………….</w:t>
      </w:r>
      <w:r w:rsidR="005C4696">
        <w:rPr>
          <w:rFonts w:ascii="Times New Roman" w:hAnsi="Times New Roman" w:cs="Times New Roman"/>
          <w:sz w:val="28"/>
          <w:szCs w:val="28"/>
        </w:rPr>
        <w:t>5</w:t>
      </w:r>
    </w:p>
    <w:p w14:paraId="6BC5E486" w14:textId="45BE2C42" w:rsidR="002056EC" w:rsidRDefault="002056EC" w:rsidP="005D7BDA">
      <w:pPr>
        <w:jc w:val="both"/>
        <w:rPr>
          <w:rFonts w:ascii="Times New Roman" w:hAnsi="Times New Roman" w:cs="Times New Roman"/>
          <w:sz w:val="28"/>
          <w:szCs w:val="28"/>
        </w:rPr>
      </w:pPr>
      <w:r>
        <w:rPr>
          <w:rFonts w:ascii="Times New Roman" w:hAnsi="Times New Roman" w:cs="Times New Roman"/>
          <w:sz w:val="28"/>
          <w:szCs w:val="28"/>
        </w:rPr>
        <w:t>Conceptual foundation of personality traits theories with examples</w:t>
      </w:r>
      <w:r w:rsidR="00A958B0">
        <w:rPr>
          <w:rFonts w:ascii="Times New Roman" w:hAnsi="Times New Roman" w:cs="Times New Roman"/>
          <w:sz w:val="28"/>
          <w:szCs w:val="28"/>
        </w:rPr>
        <w:t>………</w:t>
      </w:r>
      <w:proofErr w:type="gramStart"/>
      <w:r w:rsidR="00A958B0">
        <w:rPr>
          <w:rFonts w:ascii="Times New Roman" w:hAnsi="Times New Roman" w:cs="Times New Roman"/>
          <w:sz w:val="28"/>
          <w:szCs w:val="28"/>
        </w:rPr>
        <w:t>…..</w:t>
      </w:r>
      <w:proofErr w:type="gramEnd"/>
      <w:r w:rsidR="005C4696">
        <w:rPr>
          <w:rFonts w:ascii="Times New Roman" w:hAnsi="Times New Roman" w:cs="Times New Roman"/>
          <w:sz w:val="28"/>
          <w:szCs w:val="28"/>
        </w:rPr>
        <w:t>6</w:t>
      </w:r>
    </w:p>
    <w:p w14:paraId="385DCEB3" w14:textId="70162032" w:rsidR="002056EC" w:rsidRDefault="002056EC" w:rsidP="005D7BDA">
      <w:pPr>
        <w:jc w:val="both"/>
        <w:rPr>
          <w:rFonts w:ascii="Times New Roman" w:hAnsi="Times New Roman" w:cs="Times New Roman"/>
          <w:sz w:val="28"/>
          <w:szCs w:val="28"/>
        </w:rPr>
      </w:pPr>
      <w:r>
        <w:rPr>
          <w:rFonts w:ascii="Times New Roman" w:hAnsi="Times New Roman" w:cs="Times New Roman"/>
          <w:sz w:val="28"/>
          <w:szCs w:val="28"/>
        </w:rPr>
        <w:t>Critical evaluation of traits, characteristics, attributes, and motivations of entrepreneurs</w:t>
      </w:r>
      <w:r w:rsidR="00A958B0">
        <w:rPr>
          <w:rFonts w:ascii="Times New Roman" w:hAnsi="Times New Roman" w:cs="Times New Roman"/>
          <w:sz w:val="28"/>
          <w:szCs w:val="28"/>
        </w:rPr>
        <w:t>……………………………………………………………………</w:t>
      </w:r>
      <w:r w:rsidR="005B64D8">
        <w:rPr>
          <w:rFonts w:ascii="Times New Roman" w:hAnsi="Times New Roman" w:cs="Times New Roman"/>
          <w:sz w:val="28"/>
          <w:szCs w:val="28"/>
        </w:rPr>
        <w:t>7</w:t>
      </w:r>
    </w:p>
    <w:p w14:paraId="0DEE9089" w14:textId="321A9B16" w:rsidR="002056EC" w:rsidRDefault="002056EC" w:rsidP="005D7BDA">
      <w:pPr>
        <w:jc w:val="both"/>
        <w:rPr>
          <w:rFonts w:ascii="Times New Roman" w:hAnsi="Times New Roman" w:cs="Times New Roman"/>
          <w:sz w:val="28"/>
          <w:szCs w:val="28"/>
        </w:rPr>
      </w:pPr>
      <w:r>
        <w:rPr>
          <w:rFonts w:ascii="Times New Roman" w:hAnsi="Times New Roman" w:cs="Times New Roman"/>
          <w:sz w:val="28"/>
          <w:szCs w:val="28"/>
        </w:rPr>
        <w:t>Traits</w:t>
      </w:r>
      <w:r w:rsidR="00A958B0">
        <w:rPr>
          <w:rFonts w:ascii="Times New Roman" w:hAnsi="Times New Roman" w:cs="Times New Roman"/>
          <w:sz w:val="28"/>
          <w:szCs w:val="28"/>
        </w:rPr>
        <w:t>…………………………………………………………………………….</w:t>
      </w:r>
      <w:r w:rsidR="005B64D8">
        <w:rPr>
          <w:rFonts w:ascii="Times New Roman" w:hAnsi="Times New Roman" w:cs="Times New Roman"/>
          <w:sz w:val="28"/>
          <w:szCs w:val="28"/>
        </w:rPr>
        <w:t>8</w:t>
      </w:r>
    </w:p>
    <w:p w14:paraId="24BD4A66" w14:textId="7695B8A4" w:rsidR="002056EC" w:rsidRDefault="002056EC" w:rsidP="005D7BDA">
      <w:pPr>
        <w:jc w:val="both"/>
        <w:rPr>
          <w:rFonts w:ascii="Times New Roman" w:hAnsi="Times New Roman" w:cs="Times New Roman"/>
          <w:sz w:val="28"/>
          <w:szCs w:val="28"/>
        </w:rPr>
      </w:pPr>
      <w:r>
        <w:rPr>
          <w:rFonts w:ascii="Times New Roman" w:hAnsi="Times New Roman" w:cs="Times New Roman"/>
          <w:sz w:val="28"/>
          <w:szCs w:val="28"/>
        </w:rPr>
        <w:t>Characteristics</w:t>
      </w:r>
      <w:r w:rsidR="00A958B0">
        <w:rPr>
          <w:rFonts w:ascii="Times New Roman" w:hAnsi="Times New Roman" w:cs="Times New Roman"/>
          <w:sz w:val="28"/>
          <w:szCs w:val="28"/>
        </w:rPr>
        <w:t>………………………………………………………………</w:t>
      </w:r>
      <w:proofErr w:type="gramStart"/>
      <w:r w:rsidR="00A958B0">
        <w:rPr>
          <w:rFonts w:ascii="Times New Roman" w:hAnsi="Times New Roman" w:cs="Times New Roman"/>
          <w:sz w:val="28"/>
          <w:szCs w:val="28"/>
        </w:rPr>
        <w:t>…..</w:t>
      </w:r>
      <w:proofErr w:type="gramEnd"/>
      <w:r w:rsidR="005B64D8">
        <w:rPr>
          <w:rFonts w:ascii="Times New Roman" w:hAnsi="Times New Roman" w:cs="Times New Roman"/>
          <w:sz w:val="28"/>
          <w:szCs w:val="28"/>
        </w:rPr>
        <w:t>8</w:t>
      </w:r>
    </w:p>
    <w:p w14:paraId="285E7123" w14:textId="298D68CA" w:rsidR="002056EC" w:rsidRDefault="002056EC" w:rsidP="005D7BDA">
      <w:pPr>
        <w:jc w:val="both"/>
        <w:rPr>
          <w:rFonts w:ascii="Times New Roman" w:hAnsi="Times New Roman" w:cs="Times New Roman"/>
          <w:sz w:val="28"/>
          <w:szCs w:val="28"/>
        </w:rPr>
      </w:pPr>
      <w:r>
        <w:rPr>
          <w:rFonts w:ascii="Times New Roman" w:hAnsi="Times New Roman" w:cs="Times New Roman"/>
          <w:sz w:val="28"/>
          <w:szCs w:val="28"/>
        </w:rPr>
        <w:t>Attributes</w:t>
      </w:r>
      <w:r w:rsidR="00A958B0">
        <w:rPr>
          <w:rFonts w:ascii="Times New Roman" w:hAnsi="Times New Roman" w:cs="Times New Roman"/>
          <w:sz w:val="28"/>
          <w:szCs w:val="28"/>
        </w:rPr>
        <w:t>……………………………………………………………………….</w:t>
      </w:r>
      <w:r w:rsidR="005C4696">
        <w:rPr>
          <w:rFonts w:ascii="Times New Roman" w:hAnsi="Times New Roman" w:cs="Times New Roman"/>
          <w:sz w:val="28"/>
          <w:szCs w:val="28"/>
        </w:rPr>
        <w:t>9</w:t>
      </w:r>
    </w:p>
    <w:p w14:paraId="283C0417" w14:textId="30F9C714" w:rsidR="002056EC" w:rsidRDefault="002056EC" w:rsidP="005D7BDA">
      <w:pPr>
        <w:jc w:val="both"/>
        <w:rPr>
          <w:rFonts w:ascii="Times New Roman" w:hAnsi="Times New Roman" w:cs="Times New Roman"/>
          <w:sz w:val="28"/>
          <w:szCs w:val="28"/>
        </w:rPr>
      </w:pPr>
      <w:r>
        <w:rPr>
          <w:rFonts w:ascii="Times New Roman" w:hAnsi="Times New Roman" w:cs="Times New Roman"/>
          <w:sz w:val="28"/>
          <w:szCs w:val="28"/>
        </w:rPr>
        <w:t>Motivations</w:t>
      </w:r>
      <w:r w:rsidR="00A958B0">
        <w:rPr>
          <w:rFonts w:ascii="Times New Roman" w:hAnsi="Times New Roman" w:cs="Times New Roman"/>
          <w:sz w:val="28"/>
          <w:szCs w:val="28"/>
        </w:rPr>
        <w:t>…………………………………………………………………</w:t>
      </w:r>
      <w:proofErr w:type="gramStart"/>
      <w:r w:rsidR="00A958B0">
        <w:rPr>
          <w:rFonts w:ascii="Times New Roman" w:hAnsi="Times New Roman" w:cs="Times New Roman"/>
          <w:sz w:val="28"/>
          <w:szCs w:val="28"/>
        </w:rPr>
        <w:t>…..</w:t>
      </w:r>
      <w:proofErr w:type="gramEnd"/>
      <w:r w:rsidR="005C4696">
        <w:rPr>
          <w:rFonts w:ascii="Times New Roman" w:hAnsi="Times New Roman" w:cs="Times New Roman"/>
          <w:sz w:val="28"/>
          <w:szCs w:val="28"/>
        </w:rPr>
        <w:t>9</w:t>
      </w:r>
    </w:p>
    <w:p w14:paraId="55FC5A92" w14:textId="79571EDB" w:rsidR="002056EC" w:rsidRDefault="002056EC" w:rsidP="005D7BDA">
      <w:pPr>
        <w:jc w:val="both"/>
        <w:rPr>
          <w:rFonts w:ascii="Times New Roman" w:hAnsi="Times New Roman" w:cs="Times New Roman"/>
          <w:sz w:val="28"/>
          <w:szCs w:val="28"/>
        </w:rPr>
      </w:pPr>
      <w:r>
        <w:rPr>
          <w:rFonts w:ascii="Times New Roman" w:hAnsi="Times New Roman" w:cs="Times New Roman"/>
          <w:sz w:val="28"/>
          <w:szCs w:val="28"/>
        </w:rPr>
        <w:t>Conceptual</w:t>
      </w:r>
      <w:r w:rsidR="00A958B0">
        <w:rPr>
          <w:rFonts w:ascii="Times New Roman" w:hAnsi="Times New Roman" w:cs="Times New Roman"/>
          <w:sz w:val="28"/>
          <w:szCs w:val="28"/>
        </w:rPr>
        <w:t>………………………………………………………………………</w:t>
      </w:r>
      <w:r w:rsidR="005C4696">
        <w:rPr>
          <w:rFonts w:ascii="Times New Roman" w:hAnsi="Times New Roman" w:cs="Times New Roman"/>
          <w:sz w:val="28"/>
          <w:szCs w:val="28"/>
        </w:rPr>
        <w:t>9</w:t>
      </w:r>
    </w:p>
    <w:p w14:paraId="610B842A" w14:textId="129FFA4E" w:rsidR="002056EC" w:rsidRDefault="002056EC" w:rsidP="005D7BDA">
      <w:pPr>
        <w:jc w:val="both"/>
        <w:rPr>
          <w:rFonts w:ascii="Times New Roman" w:hAnsi="Times New Roman" w:cs="Times New Roman"/>
          <w:sz w:val="28"/>
          <w:szCs w:val="28"/>
        </w:rPr>
      </w:pPr>
      <w:r>
        <w:rPr>
          <w:rFonts w:ascii="Times New Roman" w:hAnsi="Times New Roman" w:cs="Times New Roman"/>
          <w:sz w:val="28"/>
          <w:szCs w:val="28"/>
        </w:rPr>
        <w:t>Conceptual foundation of For-profit and Not-for-profit small organizations with examples</w:t>
      </w:r>
      <w:r w:rsidR="00A958B0">
        <w:rPr>
          <w:rFonts w:ascii="Times New Roman" w:hAnsi="Times New Roman" w:cs="Times New Roman"/>
          <w:sz w:val="28"/>
          <w:szCs w:val="28"/>
        </w:rPr>
        <w:t>……………………………………………………………………….</w:t>
      </w:r>
      <w:r w:rsidR="005C4696">
        <w:rPr>
          <w:rFonts w:ascii="Times New Roman" w:hAnsi="Times New Roman" w:cs="Times New Roman"/>
          <w:sz w:val="28"/>
          <w:szCs w:val="28"/>
        </w:rPr>
        <w:t>10</w:t>
      </w:r>
    </w:p>
    <w:p w14:paraId="46E7B1FC" w14:textId="578B4805" w:rsidR="002056EC" w:rsidRDefault="002056EC" w:rsidP="005D7BDA">
      <w:pPr>
        <w:jc w:val="both"/>
        <w:rPr>
          <w:rFonts w:ascii="Times New Roman" w:hAnsi="Times New Roman" w:cs="Times New Roman"/>
          <w:sz w:val="28"/>
          <w:szCs w:val="28"/>
        </w:rPr>
      </w:pPr>
      <w:r>
        <w:rPr>
          <w:rFonts w:ascii="Times New Roman" w:hAnsi="Times New Roman" w:cs="Times New Roman"/>
          <w:sz w:val="28"/>
          <w:szCs w:val="28"/>
        </w:rPr>
        <w:t>Analysis and Critical analysis of ‘For profit’ and ‘Not for profit’ small organizations with relevant examples</w:t>
      </w:r>
      <w:r w:rsidR="00A958B0">
        <w:rPr>
          <w:rFonts w:ascii="Times New Roman" w:hAnsi="Times New Roman" w:cs="Times New Roman"/>
          <w:sz w:val="28"/>
          <w:szCs w:val="28"/>
        </w:rPr>
        <w:t>………………………………………….</w:t>
      </w:r>
      <w:r w:rsidR="00D8787B">
        <w:rPr>
          <w:rFonts w:ascii="Times New Roman" w:hAnsi="Times New Roman" w:cs="Times New Roman"/>
          <w:sz w:val="28"/>
          <w:szCs w:val="28"/>
        </w:rPr>
        <w:t>11</w:t>
      </w:r>
    </w:p>
    <w:p w14:paraId="1D80C244" w14:textId="3B95441C" w:rsidR="002056EC" w:rsidRDefault="002056EC" w:rsidP="005D7BDA">
      <w:pPr>
        <w:jc w:val="both"/>
        <w:rPr>
          <w:rFonts w:ascii="Times New Roman" w:hAnsi="Times New Roman" w:cs="Times New Roman"/>
          <w:sz w:val="28"/>
          <w:szCs w:val="28"/>
        </w:rPr>
      </w:pPr>
      <w:r>
        <w:rPr>
          <w:rFonts w:ascii="Times New Roman" w:hAnsi="Times New Roman" w:cs="Times New Roman"/>
          <w:sz w:val="28"/>
          <w:szCs w:val="28"/>
        </w:rPr>
        <w:t xml:space="preserve">Critical analysis of </w:t>
      </w:r>
      <w:r w:rsidR="00004283">
        <w:rPr>
          <w:rFonts w:ascii="Times New Roman" w:hAnsi="Times New Roman" w:cs="Times New Roman"/>
          <w:sz w:val="28"/>
          <w:szCs w:val="28"/>
        </w:rPr>
        <w:t xml:space="preserve">entrepreneur’s value and beliefs in ‘For profit’ and ‘Not for </w:t>
      </w:r>
      <w:r w:rsidR="00A958B0">
        <w:rPr>
          <w:rFonts w:ascii="Times New Roman" w:hAnsi="Times New Roman" w:cs="Times New Roman"/>
          <w:sz w:val="28"/>
          <w:szCs w:val="28"/>
        </w:rPr>
        <w:t>profit’ small organizations with applications……………………………………</w:t>
      </w:r>
      <w:r w:rsidR="00D8787B">
        <w:rPr>
          <w:rFonts w:ascii="Times New Roman" w:hAnsi="Times New Roman" w:cs="Times New Roman"/>
          <w:sz w:val="28"/>
          <w:szCs w:val="28"/>
        </w:rPr>
        <w:t>12</w:t>
      </w:r>
    </w:p>
    <w:p w14:paraId="489156E4" w14:textId="2F41E6B4" w:rsidR="00A958B0" w:rsidRDefault="00A958B0" w:rsidP="005D7BDA">
      <w:pPr>
        <w:jc w:val="both"/>
        <w:rPr>
          <w:rFonts w:ascii="Times New Roman" w:hAnsi="Times New Roman" w:cs="Times New Roman"/>
          <w:sz w:val="28"/>
          <w:szCs w:val="28"/>
        </w:rPr>
      </w:pPr>
      <w:r>
        <w:rPr>
          <w:rFonts w:ascii="Times New Roman" w:hAnsi="Times New Roman" w:cs="Times New Roman"/>
          <w:sz w:val="28"/>
          <w:szCs w:val="28"/>
        </w:rPr>
        <w:t>Conclusion………………………………………………………………………</w:t>
      </w:r>
      <w:r w:rsidR="00D8787B">
        <w:rPr>
          <w:rFonts w:ascii="Times New Roman" w:hAnsi="Times New Roman" w:cs="Times New Roman"/>
          <w:sz w:val="28"/>
          <w:szCs w:val="28"/>
        </w:rPr>
        <w:t>14</w:t>
      </w:r>
      <w:r>
        <w:rPr>
          <w:rFonts w:ascii="Times New Roman" w:hAnsi="Times New Roman" w:cs="Times New Roman"/>
          <w:sz w:val="28"/>
          <w:szCs w:val="28"/>
        </w:rPr>
        <w:t xml:space="preserve"> </w:t>
      </w:r>
    </w:p>
    <w:p w14:paraId="0F6F35C1" w14:textId="3B1DA09E" w:rsidR="00A958B0" w:rsidRDefault="00A958B0" w:rsidP="005D7BDA">
      <w:pPr>
        <w:jc w:val="both"/>
        <w:rPr>
          <w:rFonts w:ascii="Times New Roman" w:hAnsi="Times New Roman" w:cs="Times New Roman"/>
          <w:sz w:val="28"/>
          <w:szCs w:val="28"/>
        </w:rPr>
      </w:pPr>
      <w:r>
        <w:rPr>
          <w:rFonts w:ascii="Times New Roman" w:hAnsi="Times New Roman" w:cs="Times New Roman"/>
          <w:sz w:val="28"/>
          <w:szCs w:val="28"/>
        </w:rPr>
        <w:t>References………………………………………………………………………</w:t>
      </w:r>
      <w:r w:rsidR="00D8787B">
        <w:rPr>
          <w:rFonts w:ascii="Times New Roman" w:hAnsi="Times New Roman" w:cs="Times New Roman"/>
          <w:sz w:val="28"/>
          <w:szCs w:val="28"/>
        </w:rPr>
        <w:t>15</w:t>
      </w:r>
    </w:p>
    <w:p w14:paraId="2BD6C8B9" w14:textId="77777777" w:rsidR="00942C40" w:rsidRDefault="00942C40" w:rsidP="005D7BDA">
      <w:pPr>
        <w:jc w:val="both"/>
        <w:rPr>
          <w:rFonts w:ascii="Times New Roman" w:hAnsi="Times New Roman" w:cs="Times New Roman"/>
          <w:sz w:val="28"/>
          <w:szCs w:val="28"/>
        </w:rPr>
      </w:pPr>
    </w:p>
    <w:p w14:paraId="4794538D" w14:textId="03B8045D" w:rsidR="00840E83" w:rsidRPr="00840E83" w:rsidRDefault="00942C40" w:rsidP="005D7BDA">
      <w:pPr>
        <w:jc w:val="both"/>
        <w:rPr>
          <w:rFonts w:ascii="Times New Roman" w:hAnsi="Times New Roman" w:cs="Times New Roman"/>
          <w:b/>
          <w:bCs/>
          <w:sz w:val="32"/>
          <w:szCs w:val="32"/>
        </w:rPr>
      </w:pPr>
      <w:r w:rsidRPr="00942C40">
        <w:rPr>
          <w:rFonts w:ascii="Times New Roman" w:hAnsi="Times New Roman" w:cs="Times New Roman"/>
          <w:b/>
          <w:bCs/>
          <w:sz w:val="32"/>
          <w:szCs w:val="32"/>
        </w:rPr>
        <w:t>Abstract</w:t>
      </w:r>
    </w:p>
    <w:p w14:paraId="063A1958" w14:textId="20563578" w:rsidR="00942C40" w:rsidRPr="00C57524" w:rsidRDefault="00840E83" w:rsidP="005D7BDA">
      <w:pPr>
        <w:jc w:val="both"/>
        <w:rPr>
          <w:rFonts w:ascii="Times New Roman" w:hAnsi="Times New Roman" w:cs="Times New Roman"/>
          <w:sz w:val="24"/>
          <w:szCs w:val="24"/>
        </w:rPr>
      </w:pPr>
      <w:r w:rsidRPr="00C57524">
        <w:rPr>
          <w:rFonts w:ascii="Times New Roman" w:hAnsi="Times New Roman" w:cs="Times New Roman"/>
          <w:sz w:val="24"/>
          <w:szCs w:val="24"/>
        </w:rPr>
        <w:t>By considering several views, including those of entrepreneurs, entrepreneurs, support providers, and policymakers, this research offers a thorough overview of business and entrepreneurship. It distinguishes between small businesses that are for-profit and those that are not-for-profit while critically evaluating the features, characteristics, attributes, and motives of entrepreneurs. The paper offers insight on the values and beliefs of entrepreneurs working in these areas by using theoretical sources and actual examples. The results aid in developing targeted support mechanisms and policies that promote a more diversified and active entrepreneurial environment as well as a greater understanding of the various elements driving entrepreneurship success.</w:t>
      </w:r>
    </w:p>
    <w:p w14:paraId="18AB0C5C" w14:textId="77777777" w:rsidR="00840E83" w:rsidRPr="00C57524" w:rsidRDefault="00840E83" w:rsidP="005D7BDA">
      <w:pPr>
        <w:jc w:val="both"/>
        <w:rPr>
          <w:rFonts w:ascii="Times New Roman" w:hAnsi="Times New Roman" w:cs="Times New Roman"/>
          <w:b/>
          <w:bCs/>
          <w:sz w:val="24"/>
          <w:szCs w:val="24"/>
        </w:rPr>
      </w:pPr>
      <w:r w:rsidRPr="00C57524">
        <w:rPr>
          <w:rFonts w:ascii="Times New Roman" w:hAnsi="Times New Roman" w:cs="Times New Roman"/>
          <w:b/>
          <w:bCs/>
          <w:sz w:val="24"/>
          <w:szCs w:val="24"/>
        </w:rPr>
        <w:t>INTRODUCTION</w:t>
      </w:r>
    </w:p>
    <w:p w14:paraId="0A97388A" w14:textId="29889556" w:rsidR="00F32AB9" w:rsidRPr="00C57524" w:rsidRDefault="00F32AB9" w:rsidP="005D7BDA">
      <w:pPr>
        <w:jc w:val="both"/>
        <w:rPr>
          <w:rFonts w:ascii="Times New Roman" w:hAnsi="Times New Roman" w:cs="Times New Roman"/>
          <w:sz w:val="24"/>
          <w:szCs w:val="24"/>
        </w:rPr>
      </w:pPr>
      <w:r w:rsidRPr="00C57524">
        <w:rPr>
          <w:rFonts w:ascii="Times New Roman" w:hAnsi="Times New Roman" w:cs="Times New Roman"/>
          <w:sz w:val="24"/>
          <w:szCs w:val="24"/>
        </w:rPr>
        <w:t xml:space="preserve">This assignment examines business and entrepreneurship from a variety of perspectives, including entrepreneurs, intrapreneurs, service providers, and policymakers. We explore the fundamental features, attributes, and motives that underpin a successful entrepreneur's journey, giving light on their path to success, using a thorough case study approach. Furthermore, we distinguish between 'for-profit' and 'not-for-profit' small </w:t>
      </w:r>
      <w:r w:rsidR="00C57524" w:rsidRPr="00C57524">
        <w:rPr>
          <w:rFonts w:ascii="Times New Roman" w:hAnsi="Times New Roman" w:cs="Times New Roman"/>
          <w:sz w:val="24"/>
          <w:szCs w:val="24"/>
        </w:rPr>
        <w:t>organizations</w:t>
      </w:r>
      <w:r w:rsidRPr="00C57524">
        <w:rPr>
          <w:rFonts w:ascii="Times New Roman" w:hAnsi="Times New Roman" w:cs="Times New Roman"/>
          <w:sz w:val="24"/>
          <w:szCs w:val="24"/>
        </w:rPr>
        <w:t xml:space="preserve">, </w:t>
      </w:r>
      <w:r w:rsidR="00C57524" w:rsidRPr="00C57524">
        <w:rPr>
          <w:rFonts w:ascii="Times New Roman" w:hAnsi="Times New Roman" w:cs="Times New Roman"/>
          <w:sz w:val="24"/>
          <w:szCs w:val="24"/>
        </w:rPr>
        <w:t>emphasizing</w:t>
      </w:r>
      <w:r w:rsidRPr="00C57524">
        <w:rPr>
          <w:rFonts w:ascii="Times New Roman" w:hAnsi="Times New Roman" w:cs="Times New Roman"/>
          <w:sz w:val="24"/>
          <w:szCs w:val="24"/>
        </w:rPr>
        <w:t xml:space="preserve"> how entrepreneurs' values and beliefs impact their operations. This investigation focuses on the topic of social entrepreneurship, demonstrating how it corresponds with a broader aim of achieving financial viability while influencing positive social change. We obtain a thorough grasp of the complicated interplay between entrepreneurial </w:t>
      </w:r>
      <w:r w:rsidR="00C57524" w:rsidRPr="00C57524">
        <w:rPr>
          <w:rFonts w:ascii="Times New Roman" w:hAnsi="Times New Roman" w:cs="Times New Roman"/>
          <w:sz w:val="24"/>
          <w:szCs w:val="24"/>
        </w:rPr>
        <w:t>endeavors</w:t>
      </w:r>
      <w:r w:rsidRPr="00C57524">
        <w:rPr>
          <w:rFonts w:ascii="Times New Roman" w:hAnsi="Times New Roman" w:cs="Times New Roman"/>
          <w:sz w:val="24"/>
          <w:szCs w:val="24"/>
        </w:rPr>
        <w:t>, economic landscapes, and societal progress by critically assessing these varied facets.</w:t>
      </w:r>
    </w:p>
    <w:p w14:paraId="4BD535F6" w14:textId="59A6684F" w:rsidR="0053697C" w:rsidRPr="00C57524" w:rsidRDefault="0053697C" w:rsidP="005D7BDA">
      <w:pPr>
        <w:jc w:val="both"/>
        <w:rPr>
          <w:rFonts w:ascii="Times New Roman" w:hAnsi="Times New Roman" w:cs="Times New Roman"/>
          <w:b/>
          <w:bCs/>
          <w:sz w:val="24"/>
          <w:szCs w:val="24"/>
        </w:rPr>
      </w:pPr>
      <w:r w:rsidRPr="00C57524">
        <w:rPr>
          <w:rFonts w:ascii="Times New Roman" w:hAnsi="Times New Roman" w:cs="Times New Roman"/>
          <w:b/>
          <w:bCs/>
          <w:sz w:val="24"/>
          <w:szCs w:val="24"/>
        </w:rPr>
        <w:t>DEFINITION OF ENTERPRISE AND ENTREPRENEURSHIP</w:t>
      </w:r>
      <w:r w:rsidR="00943429">
        <w:rPr>
          <w:rFonts w:ascii="Times New Roman" w:hAnsi="Times New Roman" w:cs="Times New Roman"/>
          <w:b/>
          <w:bCs/>
          <w:sz w:val="24"/>
          <w:szCs w:val="24"/>
        </w:rPr>
        <w:t>:</w:t>
      </w:r>
    </w:p>
    <w:p w14:paraId="365FB54C" w14:textId="29F8EBC2" w:rsidR="00F32AB9" w:rsidRPr="00C57524" w:rsidRDefault="00F32AB9" w:rsidP="005D7BDA">
      <w:pPr>
        <w:jc w:val="both"/>
        <w:rPr>
          <w:rFonts w:ascii="Times New Roman" w:hAnsi="Times New Roman" w:cs="Times New Roman"/>
          <w:sz w:val="24"/>
          <w:szCs w:val="24"/>
        </w:rPr>
      </w:pPr>
      <w:r w:rsidRPr="00C57524">
        <w:rPr>
          <w:rFonts w:ascii="Times New Roman" w:hAnsi="Times New Roman" w:cs="Times New Roman"/>
          <w:sz w:val="24"/>
          <w:szCs w:val="24"/>
        </w:rPr>
        <w:t>Entrepreneurship and enterprise are two interwoven ideas that are critical to economic progress and creativity. Entrepreneurship, according to Shane and Venkataraman (2000), is the process of "discovering, evaluating, and exploiting opportunities," which includes the creation and management of new ventures, projects, or initiatives within and outside of the field of business. This process entails taking risks, allocating resources, and leveraging innovation to effect change, ultimately promoting economic advancement through the introduction of novel products, processes, and market dynamics.</w:t>
      </w:r>
      <w:sdt>
        <w:sdtPr>
          <w:rPr>
            <w:rFonts w:ascii="Times New Roman" w:hAnsi="Times New Roman" w:cs="Times New Roman"/>
            <w:sz w:val="24"/>
            <w:szCs w:val="24"/>
          </w:rPr>
          <w:id w:val="-1244637447"/>
          <w:citation/>
        </w:sdtPr>
        <w:sdtContent>
          <w:r w:rsidR="00C57524" w:rsidRPr="00C57524">
            <w:rPr>
              <w:rFonts w:ascii="Times New Roman" w:hAnsi="Times New Roman" w:cs="Times New Roman"/>
              <w:sz w:val="24"/>
              <w:szCs w:val="24"/>
            </w:rPr>
            <w:fldChar w:fldCharType="begin"/>
          </w:r>
          <w:r w:rsidR="00C57524" w:rsidRPr="00C57524">
            <w:rPr>
              <w:rFonts w:ascii="Times New Roman" w:hAnsi="Times New Roman" w:cs="Times New Roman"/>
              <w:sz w:val="24"/>
              <w:szCs w:val="24"/>
            </w:rPr>
            <w:instrText xml:space="preserve"> CITATION Sha00 \l 1033 </w:instrText>
          </w:r>
          <w:r w:rsidR="00C57524" w:rsidRPr="00C57524">
            <w:rPr>
              <w:rFonts w:ascii="Times New Roman" w:hAnsi="Times New Roman" w:cs="Times New Roman"/>
              <w:sz w:val="24"/>
              <w:szCs w:val="24"/>
            </w:rPr>
            <w:fldChar w:fldCharType="separate"/>
          </w:r>
          <w:r w:rsidR="00C57524" w:rsidRPr="00C57524">
            <w:rPr>
              <w:rFonts w:ascii="Times New Roman" w:hAnsi="Times New Roman" w:cs="Times New Roman"/>
              <w:noProof/>
              <w:sz w:val="24"/>
              <w:szCs w:val="24"/>
            </w:rPr>
            <w:t xml:space="preserve"> (Shane, 2000)</w:t>
          </w:r>
          <w:r w:rsidR="00C57524" w:rsidRPr="00C57524">
            <w:rPr>
              <w:rFonts w:ascii="Times New Roman" w:hAnsi="Times New Roman" w:cs="Times New Roman"/>
              <w:sz w:val="24"/>
              <w:szCs w:val="24"/>
            </w:rPr>
            <w:fldChar w:fldCharType="end"/>
          </w:r>
        </w:sdtContent>
      </w:sdt>
    </w:p>
    <w:p w14:paraId="69210688" w14:textId="0B56249C" w:rsidR="00F32AB9" w:rsidRPr="00C57524" w:rsidRDefault="00F32AB9" w:rsidP="005D7BDA">
      <w:pPr>
        <w:jc w:val="both"/>
        <w:rPr>
          <w:rFonts w:ascii="Times New Roman" w:hAnsi="Times New Roman" w:cs="Times New Roman"/>
          <w:sz w:val="24"/>
          <w:szCs w:val="24"/>
        </w:rPr>
      </w:pPr>
      <w:r w:rsidRPr="00C57524">
        <w:rPr>
          <w:rFonts w:ascii="Times New Roman" w:hAnsi="Times New Roman" w:cs="Times New Roman"/>
          <w:sz w:val="24"/>
          <w:szCs w:val="24"/>
        </w:rPr>
        <w:t xml:space="preserve">According to Drucker (1985), entrepreneurship extends beyond the commercial context and encompasses proactive and strategic chases of opportunities in the public and social spheres. It </w:t>
      </w:r>
      <w:r w:rsidR="00C3644E" w:rsidRPr="00C57524">
        <w:rPr>
          <w:rFonts w:ascii="Times New Roman" w:hAnsi="Times New Roman" w:cs="Times New Roman"/>
          <w:sz w:val="24"/>
          <w:szCs w:val="24"/>
        </w:rPr>
        <w:t>emphasizes</w:t>
      </w:r>
      <w:r w:rsidRPr="00C57524">
        <w:rPr>
          <w:rFonts w:ascii="Times New Roman" w:hAnsi="Times New Roman" w:cs="Times New Roman"/>
          <w:sz w:val="24"/>
          <w:szCs w:val="24"/>
        </w:rPr>
        <w:t xml:space="preserve"> the use of entrepreneurial principles </w:t>
      </w:r>
      <w:proofErr w:type="gramStart"/>
      <w:r w:rsidRPr="00C57524">
        <w:rPr>
          <w:rFonts w:ascii="Times New Roman" w:hAnsi="Times New Roman" w:cs="Times New Roman"/>
          <w:sz w:val="24"/>
          <w:szCs w:val="24"/>
        </w:rPr>
        <w:t>in order to</w:t>
      </w:r>
      <w:proofErr w:type="gramEnd"/>
      <w:r w:rsidRPr="00C57524">
        <w:rPr>
          <w:rFonts w:ascii="Times New Roman" w:hAnsi="Times New Roman" w:cs="Times New Roman"/>
          <w:sz w:val="24"/>
          <w:szCs w:val="24"/>
        </w:rPr>
        <w:t xml:space="preserve"> achieve success and growth. As a result, enterprise and entrepreneurship are inextricably related drivers</w:t>
      </w:r>
      <w:sdt>
        <w:sdtPr>
          <w:rPr>
            <w:rFonts w:ascii="Times New Roman" w:hAnsi="Times New Roman" w:cs="Times New Roman"/>
            <w:sz w:val="24"/>
            <w:szCs w:val="24"/>
          </w:rPr>
          <w:id w:val="901651240"/>
          <w:citation/>
        </w:sdtPr>
        <w:sdtContent>
          <w:r w:rsidR="00C57524" w:rsidRPr="00C57524">
            <w:rPr>
              <w:rFonts w:ascii="Times New Roman" w:hAnsi="Times New Roman" w:cs="Times New Roman"/>
              <w:sz w:val="24"/>
              <w:szCs w:val="24"/>
            </w:rPr>
            <w:fldChar w:fldCharType="begin"/>
          </w:r>
          <w:r w:rsidR="00C57524" w:rsidRPr="00C57524">
            <w:rPr>
              <w:rFonts w:ascii="Times New Roman" w:hAnsi="Times New Roman" w:cs="Times New Roman"/>
              <w:sz w:val="24"/>
              <w:szCs w:val="24"/>
            </w:rPr>
            <w:instrText xml:space="preserve"> CITATION Dru85 \l 1033 </w:instrText>
          </w:r>
          <w:r w:rsidR="00C57524" w:rsidRPr="00C57524">
            <w:rPr>
              <w:rFonts w:ascii="Times New Roman" w:hAnsi="Times New Roman" w:cs="Times New Roman"/>
              <w:sz w:val="24"/>
              <w:szCs w:val="24"/>
            </w:rPr>
            <w:fldChar w:fldCharType="separate"/>
          </w:r>
          <w:r w:rsidR="00C57524" w:rsidRPr="00C57524">
            <w:rPr>
              <w:rFonts w:ascii="Times New Roman" w:hAnsi="Times New Roman" w:cs="Times New Roman"/>
              <w:noProof/>
              <w:sz w:val="24"/>
              <w:szCs w:val="24"/>
            </w:rPr>
            <w:t xml:space="preserve"> (Drucker, 1985)</w:t>
          </w:r>
          <w:r w:rsidR="00C57524" w:rsidRPr="00C57524">
            <w:rPr>
              <w:rFonts w:ascii="Times New Roman" w:hAnsi="Times New Roman" w:cs="Times New Roman"/>
              <w:sz w:val="24"/>
              <w:szCs w:val="24"/>
            </w:rPr>
            <w:fldChar w:fldCharType="end"/>
          </w:r>
        </w:sdtContent>
      </w:sdt>
    </w:p>
    <w:p w14:paraId="57E02918" w14:textId="77777777" w:rsidR="00F32AB9" w:rsidRPr="00C57524" w:rsidRDefault="00F32AB9" w:rsidP="005D7BDA">
      <w:pPr>
        <w:jc w:val="both"/>
        <w:rPr>
          <w:rFonts w:ascii="Times New Roman" w:hAnsi="Times New Roman" w:cs="Times New Roman"/>
          <w:sz w:val="24"/>
          <w:szCs w:val="24"/>
        </w:rPr>
      </w:pPr>
    </w:p>
    <w:p w14:paraId="59A528A2" w14:textId="53F84817" w:rsidR="0053697C" w:rsidRPr="00C57524" w:rsidRDefault="0075397D" w:rsidP="005D7BDA">
      <w:pPr>
        <w:jc w:val="both"/>
        <w:rPr>
          <w:rFonts w:ascii="Times New Roman" w:hAnsi="Times New Roman" w:cs="Times New Roman"/>
          <w:b/>
          <w:bCs/>
          <w:sz w:val="24"/>
          <w:szCs w:val="24"/>
        </w:rPr>
      </w:pPr>
      <w:r w:rsidRPr="00C57524">
        <w:rPr>
          <w:rFonts w:ascii="Times New Roman" w:hAnsi="Times New Roman" w:cs="Times New Roman"/>
          <w:b/>
          <w:bCs/>
          <w:sz w:val="24"/>
          <w:szCs w:val="24"/>
        </w:rPr>
        <w:t>CONCEPTUAL</w:t>
      </w:r>
      <w:r w:rsidR="00F20693" w:rsidRPr="00C57524">
        <w:rPr>
          <w:rFonts w:ascii="Times New Roman" w:hAnsi="Times New Roman" w:cs="Times New Roman"/>
          <w:b/>
          <w:bCs/>
          <w:sz w:val="24"/>
          <w:szCs w:val="24"/>
        </w:rPr>
        <w:t xml:space="preserve"> </w:t>
      </w:r>
      <w:r w:rsidRPr="00C57524">
        <w:rPr>
          <w:rFonts w:ascii="Times New Roman" w:hAnsi="Times New Roman" w:cs="Times New Roman"/>
          <w:b/>
          <w:bCs/>
          <w:sz w:val="24"/>
          <w:szCs w:val="24"/>
        </w:rPr>
        <w:t>FOUNDATION TO ENTERPRISE AND ENTREPRENEURSHIP WITH EXAMPLES</w:t>
      </w:r>
    </w:p>
    <w:p w14:paraId="2B084863" w14:textId="77777777" w:rsidR="00943429" w:rsidRDefault="001D39DB" w:rsidP="005D7BDA">
      <w:pPr>
        <w:jc w:val="both"/>
        <w:rPr>
          <w:rFonts w:ascii="Times New Roman" w:hAnsi="Times New Roman" w:cs="Times New Roman"/>
          <w:b/>
          <w:bCs/>
          <w:sz w:val="24"/>
          <w:szCs w:val="24"/>
        </w:rPr>
      </w:pPr>
      <w:r w:rsidRPr="00C57524">
        <w:rPr>
          <w:rFonts w:ascii="Times New Roman" w:hAnsi="Times New Roman" w:cs="Times New Roman"/>
          <w:b/>
          <w:bCs/>
          <w:sz w:val="24"/>
          <w:szCs w:val="24"/>
        </w:rPr>
        <w:t xml:space="preserve">Strategic Vision and Planning: </w:t>
      </w:r>
    </w:p>
    <w:p w14:paraId="32FE65F3" w14:textId="39C5E0A3" w:rsidR="001D39DB" w:rsidRPr="00C57524" w:rsidRDefault="001D39DB" w:rsidP="005D7BDA">
      <w:pPr>
        <w:jc w:val="both"/>
        <w:rPr>
          <w:rFonts w:ascii="Times New Roman" w:hAnsi="Times New Roman" w:cs="Times New Roman"/>
          <w:sz w:val="24"/>
          <w:szCs w:val="24"/>
        </w:rPr>
      </w:pPr>
      <w:r w:rsidRPr="00C57524">
        <w:rPr>
          <w:rFonts w:ascii="Times New Roman" w:hAnsi="Times New Roman" w:cs="Times New Roman"/>
          <w:sz w:val="24"/>
          <w:szCs w:val="24"/>
        </w:rPr>
        <w:t xml:space="preserve">To achieve their objectives, companies like PepsiCo need a clear strategic vision and well-defined strategies. This includes </w:t>
      </w:r>
      <w:r w:rsidR="00C3644E" w:rsidRPr="00C57524">
        <w:rPr>
          <w:rFonts w:ascii="Times New Roman" w:hAnsi="Times New Roman" w:cs="Times New Roman"/>
          <w:sz w:val="24"/>
          <w:szCs w:val="24"/>
        </w:rPr>
        <w:t>recognizing</w:t>
      </w:r>
      <w:r w:rsidRPr="00C57524">
        <w:rPr>
          <w:rFonts w:ascii="Times New Roman" w:hAnsi="Times New Roman" w:cs="Times New Roman"/>
          <w:sz w:val="24"/>
          <w:szCs w:val="24"/>
        </w:rPr>
        <w:t xml:space="preserve"> market opportunities, creating long-term goals, and developing growth plans</w:t>
      </w:r>
      <w:sdt>
        <w:sdtPr>
          <w:rPr>
            <w:rFonts w:ascii="Times New Roman" w:hAnsi="Times New Roman" w:cs="Times New Roman"/>
            <w:sz w:val="24"/>
            <w:szCs w:val="24"/>
          </w:rPr>
          <w:id w:val="301741242"/>
          <w:citation/>
        </w:sdtPr>
        <w:sdtContent>
          <w:r w:rsidR="00943429">
            <w:rPr>
              <w:rFonts w:ascii="Times New Roman" w:hAnsi="Times New Roman" w:cs="Times New Roman"/>
              <w:sz w:val="24"/>
              <w:szCs w:val="24"/>
            </w:rPr>
            <w:fldChar w:fldCharType="begin"/>
          </w:r>
          <w:r w:rsidR="00943429">
            <w:rPr>
              <w:rFonts w:ascii="Times New Roman" w:hAnsi="Times New Roman" w:cs="Times New Roman"/>
              <w:sz w:val="24"/>
              <w:szCs w:val="24"/>
            </w:rPr>
            <w:instrText xml:space="preserve"> CITATION Tho16 \l 1033 </w:instrText>
          </w:r>
          <w:r w:rsidR="00943429">
            <w:rPr>
              <w:rFonts w:ascii="Times New Roman" w:hAnsi="Times New Roman" w:cs="Times New Roman"/>
              <w:sz w:val="24"/>
              <w:szCs w:val="24"/>
            </w:rPr>
            <w:fldChar w:fldCharType="separate"/>
          </w:r>
          <w:r w:rsidR="00943429">
            <w:rPr>
              <w:rFonts w:ascii="Times New Roman" w:hAnsi="Times New Roman" w:cs="Times New Roman"/>
              <w:noProof/>
              <w:sz w:val="24"/>
              <w:szCs w:val="24"/>
            </w:rPr>
            <w:t xml:space="preserve"> </w:t>
          </w:r>
          <w:r w:rsidR="00943429" w:rsidRPr="00943429">
            <w:rPr>
              <w:rFonts w:ascii="Times New Roman" w:hAnsi="Times New Roman" w:cs="Times New Roman"/>
              <w:noProof/>
              <w:sz w:val="24"/>
              <w:szCs w:val="24"/>
            </w:rPr>
            <w:t>(Thompson, (2016).)</w:t>
          </w:r>
          <w:r w:rsidR="00943429">
            <w:rPr>
              <w:rFonts w:ascii="Times New Roman" w:hAnsi="Times New Roman" w:cs="Times New Roman"/>
              <w:sz w:val="24"/>
              <w:szCs w:val="24"/>
            </w:rPr>
            <w:fldChar w:fldCharType="end"/>
          </w:r>
        </w:sdtContent>
      </w:sdt>
    </w:p>
    <w:p w14:paraId="7FF8E19A" w14:textId="4A81EB89" w:rsidR="001D39DB" w:rsidRPr="00943429" w:rsidRDefault="00943429" w:rsidP="005D7BDA">
      <w:pPr>
        <w:jc w:val="both"/>
        <w:rPr>
          <w:rFonts w:ascii="Times New Roman" w:hAnsi="Times New Roman" w:cs="Times New Roman"/>
          <w:b/>
          <w:bCs/>
          <w:sz w:val="24"/>
          <w:szCs w:val="24"/>
        </w:rPr>
      </w:pPr>
      <w:r>
        <w:rPr>
          <w:rFonts w:ascii="Times New Roman" w:hAnsi="Times New Roman" w:cs="Times New Roman"/>
          <w:b/>
          <w:bCs/>
          <w:sz w:val="24"/>
          <w:szCs w:val="24"/>
        </w:rPr>
        <w:t xml:space="preserve">Example </w:t>
      </w:r>
      <w:r w:rsidRPr="002C7AF2">
        <w:rPr>
          <w:rFonts w:ascii="Times New Roman" w:hAnsi="Times New Roman" w:cs="Times New Roman"/>
          <w:sz w:val="24"/>
          <w:szCs w:val="24"/>
        </w:rPr>
        <w:t>f</w:t>
      </w:r>
      <w:r w:rsidR="001D39DB" w:rsidRPr="002C7AF2">
        <w:rPr>
          <w:rFonts w:ascii="Times New Roman" w:hAnsi="Times New Roman" w:cs="Times New Roman"/>
          <w:sz w:val="24"/>
          <w:szCs w:val="24"/>
        </w:rPr>
        <w:t>or instance, PepsiCo's strategic focus on diversification resulted in the extension of its product line beyond beverages into snacks and foods, resulting in brands such as Frito-Lay and Tropicana</w:t>
      </w:r>
      <w:r w:rsidR="001D39DB" w:rsidRPr="001D39DB">
        <w:rPr>
          <w:rFonts w:ascii="Times New Roman" w:hAnsi="Times New Roman" w:cs="Times New Roman"/>
          <w:sz w:val="28"/>
          <w:szCs w:val="28"/>
        </w:rPr>
        <w:t>.</w:t>
      </w:r>
    </w:p>
    <w:p w14:paraId="2D3EDE22" w14:textId="77777777" w:rsidR="00943429" w:rsidRDefault="001D39DB" w:rsidP="005D7BDA">
      <w:pPr>
        <w:jc w:val="both"/>
        <w:rPr>
          <w:rFonts w:ascii="Times New Roman" w:hAnsi="Times New Roman" w:cs="Times New Roman"/>
          <w:sz w:val="28"/>
          <w:szCs w:val="28"/>
        </w:rPr>
      </w:pPr>
      <w:r w:rsidRPr="001D39DB">
        <w:rPr>
          <w:rFonts w:ascii="Times New Roman" w:hAnsi="Times New Roman" w:cs="Times New Roman"/>
          <w:b/>
          <w:bCs/>
          <w:sz w:val="28"/>
          <w:szCs w:val="28"/>
        </w:rPr>
        <w:t>Product Development and Innovation</w:t>
      </w:r>
      <w:r w:rsidRPr="001D39DB">
        <w:rPr>
          <w:rFonts w:ascii="Times New Roman" w:hAnsi="Times New Roman" w:cs="Times New Roman"/>
          <w:sz w:val="28"/>
          <w:szCs w:val="28"/>
        </w:rPr>
        <w:t>:</w:t>
      </w:r>
    </w:p>
    <w:p w14:paraId="2507EB46" w14:textId="0F7F5CB0" w:rsidR="001D39DB" w:rsidRPr="00670C85" w:rsidRDefault="001D39DB" w:rsidP="005D7BDA">
      <w:pPr>
        <w:jc w:val="both"/>
        <w:rPr>
          <w:rFonts w:ascii="Times New Roman" w:hAnsi="Times New Roman" w:cs="Times New Roman"/>
          <w:sz w:val="24"/>
          <w:szCs w:val="24"/>
        </w:rPr>
      </w:pPr>
      <w:r w:rsidRPr="00670C85">
        <w:rPr>
          <w:rFonts w:ascii="Times New Roman" w:hAnsi="Times New Roman" w:cs="Times New Roman"/>
          <w:sz w:val="24"/>
          <w:szCs w:val="24"/>
        </w:rPr>
        <w:t xml:space="preserve"> </w:t>
      </w:r>
      <w:proofErr w:type="gramStart"/>
      <w:r w:rsidRPr="00670C85">
        <w:rPr>
          <w:rFonts w:ascii="Times New Roman" w:hAnsi="Times New Roman" w:cs="Times New Roman"/>
          <w:sz w:val="24"/>
          <w:szCs w:val="24"/>
        </w:rPr>
        <w:t>In order to</w:t>
      </w:r>
      <w:proofErr w:type="gramEnd"/>
      <w:r w:rsidRPr="00670C85">
        <w:rPr>
          <w:rFonts w:ascii="Times New Roman" w:hAnsi="Times New Roman" w:cs="Times New Roman"/>
          <w:sz w:val="24"/>
          <w:szCs w:val="24"/>
        </w:rPr>
        <w:t xml:space="preserve"> remain competitive, successful businesses must constantly innovate. Within the </w:t>
      </w:r>
      <w:r w:rsidR="00C3644E" w:rsidRPr="00670C85">
        <w:rPr>
          <w:rFonts w:ascii="Times New Roman" w:hAnsi="Times New Roman" w:cs="Times New Roman"/>
          <w:sz w:val="24"/>
          <w:szCs w:val="24"/>
        </w:rPr>
        <w:t>organization</w:t>
      </w:r>
      <w:r w:rsidRPr="00670C85">
        <w:rPr>
          <w:rFonts w:ascii="Times New Roman" w:hAnsi="Times New Roman" w:cs="Times New Roman"/>
          <w:sz w:val="24"/>
          <w:szCs w:val="24"/>
        </w:rPr>
        <w:t>, entrepreneurial thinking promotes the development of new goods and the enhancement of existing ones</w:t>
      </w:r>
      <w:sdt>
        <w:sdtPr>
          <w:rPr>
            <w:rFonts w:ascii="Times New Roman" w:hAnsi="Times New Roman" w:cs="Times New Roman"/>
            <w:sz w:val="24"/>
            <w:szCs w:val="24"/>
          </w:rPr>
          <w:id w:val="-750352502"/>
          <w:citation/>
        </w:sdtPr>
        <w:sdtContent>
          <w:r w:rsidR="00943429" w:rsidRPr="00670C85">
            <w:rPr>
              <w:rFonts w:ascii="Times New Roman" w:hAnsi="Times New Roman" w:cs="Times New Roman"/>
              <w:sz w:val="24"/>
              <w:szCs w:val="24"/>
            </w:rPr>
            <w:fldChar w:fldCharType="begin"/>
          </w:r>
          <w:r w:rsidR="00943429" w:rsidRPr="00670C85">
            <w:rPr>
              <w:rFonts w:ascii="Times New Roman" w:hAnsi="Times New Roman" w:cs="Times New Roman"/>
              <w:sz w:val="24"/>
              <w:szCs w:val="24"/>
            </w:rPr>
            <w:instrText xml:space="preserve"> CITATION Dru851 \l 1033 </w:instrText>
          </w:r>
          <w:r w:rsidR="00943429" w:rsidRPr="00670C85">
            <w:rPr>
              <w:rFonts w:ascii="Times New Roman" w:hAnsi="Times New Roman" w:cs="Times New Roman"/>
              <w:sz w:val="24"/>
              <w:szCs w:val="24"/>
            </w:rPr>
            <w:fldChar w:fldCharType="separate"/>
          </w:r>
          <w:r w:rsidR="00943429" w:rsidRPr="00670C85">
            <w:rPr>
              <w:rFonts w:ascii="Times New Roman" w:hAnsi="Times New Roman" w:cs="Times New Roman"/>
              <w:noProof/>
              <w:sz w:val="24"/>
              <w:szCs w:val="24"/>
            </w:rPr>
            <w:t xml:space="preserve"> (Drucker, 1985)</w:t>
          </w:r>
          <w:r w:rsidR="00943429" w:rsidRPr="00670C85">
            <w:rPr>
              <w:rFonts w:ascii="Times New Roman" w:hAnsi="Times New Roman" w:cs="Times New Roman"/>
              <w:sz w:val="24"/>
              <w:szCs w:val="24"/>
            </w:rPr>
            <w:fldChar w:fldCharType="end"/>
          </w:r>
        </w:sdtContent>
      </w:sdt>
    </w:p>
    <w:p w14:paraId="3CA8EF96" w14:textId="1CE901B7" w:rsidR="001D39DB" w:rsidRPr="00670C85" w:rsidRDefault="00943429" w:rsidP="005D7BDA">
      <w:pPr>
        <w:jc w:val="both"/>
        <w:rPr>
          <w:rFonts w:ascii="Times New Roman" w:hAnsi="Times New Roman" w:cs="Times New Roman"/>
          <w:sz w:val="24"/>
          <w:szCs w:val="24"/>
        </w:rPr>
      </w:pPr>
      <w:r w:rsidRPr="00670C85">
        <w:rPr>
          <w:rFonts w:ascii="Times New Roman" w:hAnsi="Times New Roman" w:cs="Times New Roman"/>
          <w:b/>
          <w:bCs/>
          <w:sz w:val="24"/>
          <w:szCs w:val="24"/>
        </w:rPr>
        <w:t xml:space="preserve">Example: </w:t>
      </w:r>
      <w:r w:rsidR="001D39DB" w:rsidRPr="00670C85">
        <w:rPr>
          <w:rFonts w:ascii="Times New Roman" w:hAnsi="Times New Roman" w:cs="Times New Roman"/>
          <w:sz w:val="24"/>
          <w:szCs w:val="24"/>
        </w:rPr>
        <w:t xml:space="preserve">PepsiCo's introduction of new </w:t>
      </w:r>
      <w:r w:rsidR="00C3644E" w:rsidRPr="00670C85">
        <w:rPr>
          <w:rFonts w:ascii="Times New Roman" w:hAnsi="Times New Roman" w:cs="Times New Roman"/>
          <w:sz w:val="24"/>
          <w:szCs w:val="24"/>
        </w:rPr>
        <w:t>flavors</w:t>
      </w:r>
      <w:r w:rsidR="001D39DB" w:rsidRPr="00670C85">
        <w:rPr>
          <w:rFonts w:ascii="Times New Roman" w:hAnsi="Times New Roman" w:cs="Times New Roman"/>
          <w:sz w:val="24"/>
          <w:szCs w:val="24"/>
        </w:rPr>
        <w:t xml:space="preserve">, such as Pepsi Zero Sugar, and distinctive variations, such as Pepsi Mango, demonstrates the company's commitment to innovation </w:t>
      </w:r>
      <w:proofErr w:type="gramStart"/>
      <w:r w:rsidR="001D39DB" w:rsidRPr="00670C85">
        <w:rPr>
          <w:rFonts w:ascii="Times New Roman" w:hAnsi="Times New Roman" w:cs="Times New Roman"/>
          <w:sz w:val="24"/>
          <w:szCs w:val="24"/>
        </w:rPr>
        <w:t>in order to</w:t>
      </w:r>
      <w:proofErr w:type="gramEnd"/>
      <w:r w:rsidR="001D39DB" w:rsidRPr="00670C85">
        <w:rPr>
          <w:rFonts w:ascii="Times New Roman" w:hAnsi="Times New Roman" w:cs="Times New Roman"/>
          <w:sz w:val="24"/>
          <w:szCs w:val="24"/>
        </w:rPr>
        <w:t xml:space="preserve"> meet evolving consumer tastes.</w:t>
      </w:r>
    </w:p>
    <w:p w14:paraId="5BD102A4" w14:textId="77777777" w:rsidR="00943429" w:rsidRDefault="001D39DB" w:rsidP="005D7BDA">
      <w:pPr>
        <w:jc w:val="both"/>
        <w:rPr>
          <w:rFonts w:ascii="Times New Roman" w:hAnsi="Times New Roman" w:cs="Times New Roman"/>
          <w:sz w:val="28"/>
          <w:szCs w:val="28"/>
        </w:rPr>
      </w:pPr>
      <w:r w:rsidRPr="00943429">
        <w:rPr>
          <w:rFonts w:ascii="Times New Roman" w:hAnsi="Times New Roman" w:cs="Times New Roman"/>
          <w:b/>
          <w:bCs/>
          <w:sz w:val="28"/>
          <w:szCs w:val="28"/>
        </w:rPr>
        <w:t>Risk Management and Adaptability:</w:t>
      </w:r>
      <w:r w:rsidRPr="001D39DB">
        <w:rPr>
          <w:rFonts w:ascii="Times New Roman" w:hAnsi="Times New Roman" w:cs="Times New Roman"/>
          <w:sz w:val="28"/>
          <w:szCs w:val="28"/>
        </w:rPr>
        <w:t xml:space="preserve"> </w:t>
      </w:r>
    </w:p>
    <w:p w14:paraId="37FC271C" w14:textId="4AB09301" w:rsidR="001D39DB" w:rsidRPr="00670C85" w:rsidRDefault="001D39DB" w:rsidP="005D7BDA">
      <w:pPr>
        <w:jc w:val="both"/>
        <w:rPr>
          <w:rFonts w:ascii="Times New Roman" w:hAnsi="Times New Roman" w:cs="Times New Roman"/>
          <w:sz w:val="24"/>
          <w:szCs w:val="24"/>
        </w:rPr>
      </w:pPr>
      <w:r w:rsidRPr="00670C85">
        <w:rPr>
          <w:rFonts w:ascii="Times New Roman" w:hAnsi="Times New Roman" w:cs="Times New Roman"/>
          <w:sz w:val="24"/>
          <w:szCs w:val="24"/>
        </w:rPr>
        <w:t>Businesses must handle the risks associated with market changes, competition, and shifting consumer needs. The ability to adapt to external pressures is critical</w:t>
      </w:r>
      <w:sdt>
        <w:sdtPr>
          <w:rPr>
            <w:rFonts w:ascii="Times New Roman" w:hAnsi="Times New Roman" w:cs="Times New Roman"/>
            <w:sz w:val="24"/>
            <w:szCs w:val="24"/>
          </w:rPr>
          <w:id w:val="-934509958"/>
          <w:citation/>
        </w:sdtPr>
        <w:sdtContent>
          <w:r w:rsidR="00943429" w:rsidRPr="00670C85">
            <w:rPr>
              <w:rFonts w:ascii="Times New Roman" w:hAnsi="Times New Roman" w:cs="Times New Roman"/>
              <w:sz w:val="24"/>
              <w:szCs w:val="24"/>
            </w:rPr>
            <w:fldChar w:fldCharType="begin"/>
          </w:r>
          <w:r w:rsidR="00943429" w:rsidRPr="00670C85">
            <w:rPr>
              <w:rFonts w:ascii="Times New Roman" w:hAnsi="Times New Roman" w:cs="Times New Roman"/>
              <w:sz w:val="24"/>
              <w:szCs w:val="24"/>
            </w:rPr>
            <w:instrText xml:space="preserve"> CITATION Kni21 \l 1033 </w:instrText>
          </w:r>
          <w:r w:rsidR="00943429" w:rsidRPr="00670C85">
            <w:rPr>
              <w:rFonts w:ascii="Times New Roman" w:hAnsi="Times New Roman" w:cs="Times New Roman"/>
              <w:sz w:val="24"/>
              <w:szCs w:val="24"/>
            </w:rPr>
            <w:fldChar w:fldCharType="separate"/>
          </w:r>
          <w:r w:rsidR="00943429" w:rsidRPr="00670C85">
            <w:rPr>
              <w:rFonts w:ascii="Times New Roman" w:hAnsi="Times New Roman" w:cs="Times New Roman"/>
              <w:noProof/>
              <w:sz w:val="24"/>
              <w:szCs w:val="24"/>
            </w:rPr>
            <w:t xml:space="preserve"> (Knight, 1921)</w:t>
          </w:r>
          <w:r w:rsidR="00943429" w:rsidRPr="00670C85">
            <w:rPr>
              <w:rFonts w:ascii="Times New Roman" w:hAnsi="Times New Roman" w:cs="Times New Roman"/>
              <w:sz w:val="24"/>
              <w:szCs w:val="24"/>
            </w:rPr>
            <w:fldChar w:fldCharType="end"/>
          </w:r>
        </w:sdtContent>
      </w:sdt>
    </w:p>
    <w:p w14:paraId="1711E6E2" w14:textId="73046CAB" w:rsidR="001D39DB" w:rsidRPr="00670C85" w:rsidRDefault="00943429" w:rsidP="005D7BDA">
      <w:pPr>
        <w:jc w:val="both"/>
        <w:rPr>
          <w:rFonts w:ascii="Times New Roman" w:hAnsi="Times New Roman" w:cs="Times New Roman"/>
          <w:sz w:val="24"/>
          <w:szCs w:val="24"/>
        </w:rPr>
      </w:pPr>
      <w:r w:rsidRPr="00670C85">
        <w:rPr>
          <w:rFonts w:ascii="Times New Roman" w:hAnsi="Times New Roman" w:cs="Times New Roman"/>
          <w:b/>
          <w:bCs/>
          <w:sz w:val="24"/>
          <w:szCs w:val="24"/>
        </w:rPr>
        <w:t>E</w:t>
      </w:r>
      <w:r w:rsidRPr="00670C85">
        <w:rPr>
          <w:rFonts w:ascii="Times New Roman" w:hAnsi="Times New Roman" w:cs="Times New Roman"/>
          <w:b/>
          <w:bCs/>
          <w:sz w:val="24"/>
          <w:szCs w:val="24"/>
        </w:rPr>
        <w:t>xample</w:t>
      </w:r>
      <w:r w:rsidRPr="00670C85">
        <w:rPr>
          <w:rFonts w:ascii="Times New Roman" w:hAnsi="Times New Roman" w:cs="Times New Roman"/>
          <w:sz w:val="24"/>
          <w:szCs w:val="24"/>
        </w:rPr>
        <w:t xml:space="preserve"> </w:t>
      </w:r>
      <w:r w:rsidR="001D39DB" w:rsidRPr="00670C85">
        <w:rPr>
          <w:rFonts w:ascii="Times New Roman" w:hAnsi="Times New Roman" w:cs="Times New Roman"/>
          <w:sz w:val="24"/>
          <w:szCs w:val="24"/>
        </w:rPr>
        <w:t>Pepsi, took a risk by challenging Coca-Cola's taste superiority during the "Pepsi Challenge" campaign, demonstrating its willingness to defy industry standards and beliefs.</w:t>
      </w:r>
    </w:p>
    <w:p w14:paraId="2E778A92" w14:textId="77777777" w:rsidR="001D39DB" w:rsidRPr="00943429" w:rsidRDefault="001D39DB" w:rsidP="005D7BDA">
      <w:pPr>
        <w:jc w:val="both"/>
        <w:rPr>
          <w:rFonts w:ascii="Times New Roman" w:hAnsi="Times New Roman" w:cs="Times New Roman"/>
          <w:b/>
          <w:bCs/>
          <w:sz w:val="28"/>
          <w:szCs w:val="28"/>
        </w:rPr>
      </w:pPr>
      <w:r w:rsidRPr="00943429">
        <w:rPr>
          <w:rFonts w:ascii="Times New Roman" w:hAnsi="Times New Roman" w:cs="Times New Roman"/>
          <w:b/>
          <w:bCs/>
          <w:sz w:val="28"/>
          <w:szCs w:val="28"/>
        </w:rPr>
        <w:t>Branding and Marketing:</w:t>
      </w:r>
    </w:p>
    <w:p w14:paraId="7E85A547" w14:textId="02BDE01E" w:rsidR="00943429" w:rsidRPr="00670C85" w:rsidRDefault="001D39DB" w:rsidP="005D7BDA">
      <w:pPr>
        <w:jc w:val="both"/>
        <w:rPr>
          <w:rFonts w:ascii="Times New Roman" w:hAnsi="Times New Roman" w:cs="Times New Roman"/>
          <w:sz w:val="24"/>
          <w:szCs w:val="24"/>
        </w:rPr>
      </w:pPr>
      <w:r w:rsidRPr="00670C85">
        <w:rPr>
          <w:rFonts w:ascii="Times New Roman" w:hAnsi="Times New Roman" w:cs="Times New Roman"/>
          <w:sz w:val="24"/>
          <w:szCs w:val="24"/>
        </w:rPr>
        <w:t xml:space="preserve"> Establishing a significant market presence requires effective branding and marketing. Entrepreneurial businesses create and manage their brand identity </w:t>
      </w:r>
      <w:proofErr w:type="gramStart"/>
      <w:r w:rsidRPr="00670C85">
        <w:rPr>
          <w:rFonts w:ascii="Times New Roman" w:hAnsi="Times New Roman" w:cs="Times New Roman"/>
          <w:sz w:val="24"/>
          <w:szCs w:val="24"/>
        </w:rPr>
        <w:t>in order to</w:t>
      </w:r>
      <w:proofErr w:type="gramEnd"/>
      <w:r w:rsidRPr="00670C85">
        <w:rPr>
          <w:rFonts w:ascii="Times New Roman" w:hAnsi="Times New Roman" w:cs="Times New Roman"/>
          <w:sz w:val="24"/>
          <w:szCs w:val="24"/>
        </w:rPr>
        <w:t xml:space="preserve"> engage with customers</w:t>
      </w:r>
      <w:sdt>
        <w:sdtPr>
          <w:rPr>
            <w:rFonts w:ascii="Times New Roman" w:hAnsi="Times New Roman" w:cs="Times New Roman"/>
            <w:sz w:val="24"/>
            <w:szCs w:val="24"/>
          </w:rPr>
          <w:id w:val="1335572432"/>
          <w:citation/>
        </w:sdtPr>
        <w:sdtContent>
          <w:r w:rsidR="00943429" w:rsidRPr="00670C85">
            <w:rPr>
              <w:rFonts w:ascii="Times New Roman" w:hAnsi="Times New Roman" w:cs="Times New Roman"/>
              <w:sz w:val="24"/>
              <w:szCs w:val="24"/>
            </w:rPr>
            <w:fldChar w:fldCharType="begin"/>
          </w:r>
          <w:r w:rsidR="00943429" w:rsidRPr="00670C85">
            <w:rPr>
              <w:rFonts w:ascii="Times New Roman" w:hAnsi="Times New Roman" w:cs="Times New Roman"/>
              <w:sz w:val="24"/>
              <w:szCs w:val="24"/>
            </w:rPr>
            <w:instrText xml:space="preserve"> CITATION Kel12 \l 1033 </w:instrText>
          </w:r>
          <w:r w:rsidR="00943429" w:rsidRPr="00670C85">
            <w:rPr>
              <w:rFonts w:ascii="Times New Roman" w:hAnsi="Times New Roman" w:cs="Times New Roman"/>
              <w:sz w:val="24"/>
              <w:szCs w:val="24"/>
            </w:rPr>
            <w:fldChar w:fldCharType="separate"/>
          </w:r>
          <w:r w:rsidR="00943429" w:rsidRPr="00670C85">
            <w:rPr>
              <w:rFonts w:ascii="Times New Roman" w:hAnsi="Times New Roman" w:cs="Times New Roman"/>
              <w:noProof/>
              <w:sz w:val="24"/>
              <w:szCs w:val="24"/>
            </w:rPr>
            <w:t xml:space="preserve"> (Keller, 2012)</w:t>
          </w:r>
          <w:r w:rsidR="00943429" w:rsidRPr="00670C85">
            <w:rPr>
              <w:rFonts w:ascii="Times New Roman" w:hAnsi="Times New Roman" w:cs="Times New Roman"/>
              <w:sz w:val="24"/>
              <w:szCs w:val="24"/>
            </w:rPr>
            <w:fldChar w:fldCharType="end"/>
          </w:r>
        </w:sdtContent>
      </w:sdt>
    </w:p>
    <w:p w14:paraId="7270DE7A" w14:textId="5C773E0C" w:rsidR="007A046A" w:rsidRPr="00670C85" w:rsidRDefault="00943429" w:rsidP="005D7BDA">
      <w:pPr>
        <w:jc w:val="both"/>
        <w:rPr>
          <w:rFonts w:ascii="Times New Roman" w:hAnsi="Times New Roman" w:cs="Times New Roman"/>
          <w:sz w:val="24"/>
          <w:szCs w:val="24"/>
        </w:rPr>
      </w:pPr>
      <w:r w:rsidRPr="00943429">
        <w:rPr>
          <w:rFonts w:ascii="Times New Roman" w:hAnsi="Times New Roman" w:cs="Times New Roman"/>
          <w:b/>
          <w:bCs/>
          <w:sz w:val="28"/>
          <w:szCs w:val="28"/>
        </w:rPr>
        <w:t>Example</w:t>
      </w:r>
      <w:r>
        <w:rPr>
          <w:rFonts w:ascii="Times New Roman" w:hAnsi="Times New Roman" w:cs="Times New Roman"/>
          <w:sz w:val="28"/>
          <w:szCs w:val="28"/>
        </w:rPr>
        <w:t xml:space="preserve"> </w:t>
      </w:r>
      <w:r w:rsidR="007A046A" w:rsidRPr="00670C85">
        <w:rPr>
          <w:rFonts w:ascii="Times New Roman" w:hAnsi="Times New Roman" w:cs="Times New Roman"/>
          <w:sz w:val="24"/>
          <w:szCs w:val="24"/>
        </w:rPr>
        <w:t>Pepsi's classic marketing campaigns, such as Pepsi Generation and the Pepsi Refresh Project, highlight the company's efforts to develop emotional ties and engage customers.</w:t>
      </w:r>
    </w:p>
    <w:p w14:paraId="640A38C7" w14:textId="77777777" w:rsidR="00943429" w:rsidRDefault="007A046A" w:rsidP="005D7BDA">
      <w:pPr>
        <w:jc w:val="both"/>
        <w:rPr>
          <w:rFonts w:ascii="Times New Roman" w:hAnsi="Times New Roman" w:cs="Times New Roman"/>
          <w:b/>
          <w:bCs/>
          <w:sz w:val="28"/>
          <w:szCs w:val="28"/>
        </w:rPr>
      </w:pPr>
      <w:r w:rsidRPr="00943429">
        <w:rPr>
          <w:rFonts w:ascii="Times New Roman" w:hAnsi="Times New Roman" w:cs="Times New Roman"/>
          <w:b/>
          <w:bCs/>
          <w:sz w:val="28"/>
          <w:szCs w:val="28"/>
        </w:rPr>
        <w:t>Corporate Social Responsibility (CSR):</w:t>
      </w:r>
    </w:p>
    <w:p w14:paraId="00EF7CFF" w14:textId="65F38A54" w:rsidR="007A046A" w:rsidRPr="00670C85" w:rsidRDefault="007A046A" w:rsidP="005D7BDA">
      <w:pPr>
        <w:jc w:val="both"/>
        <w:rPr>
          <w:rFonts w:ascii="Times New Roman" w:hAnsi="Times New Roman" w:cs="Times New Roman"/>
          <w:sz w:val="24"/>
          <w:szCs w:val="24"/>
        </w:rPr>
      </w:pPr>
      <w:r w:rsidRPr="007A046A">
        <w:rPr>
          <w:rFonts w:ascii="Times New Roman" w:hAnsi="Times New Roman" w:cs="Times New Roman"/>
          <w:sz w:val="28"/>
          <w:szCs w:val="28"/>
        </w:rPr>
        <w:t xml:space="preserve"> </w:t>
      </w:r>
      <w:r w:rsidRPr="00670C85">
        <w:rPr>
          <w:rFonts w:ascii="Times New Roman" w:hAnsi="Times New Roman" w:cs="Times New Roman"/>
          <w:sz w:val="24"/>
          <w:szCs w:val="24"/>
        </w:rPr>
        <w:t xml:space="preserve">Businesses are increasingly implementing CSR </w:t>
      </w:r>
      <w:r w:rsidR="00C3644E" w:rsidRPr="00670C85">
        <w:rPr>
          <w:rFonts w:ascii="Times New Roman" w:hAnsi="Times New Roman" w:cs="Times New Roman"/>
          <w:sz w:val="24"/>
          <w:szCs w:val="24"/>
        </w:rPr>
        <w:t>programs</w:t>
      </w:r>
      <w:r w:rsidRPr="00670C85">
        <w:rPr>
          <w:rFonts w:ascii="Times New Roman" w:hAnsi="Times New Roman" w:cs="Times New Roman"/>
          <w:sz w:val="24"/>
          <w:szCs w:val="24"/>
        </w:rPr>
        <w:t xml:space="preserve"> to demonstrate social and environmental responsibility. Entrepreneurial firms use CSR to make a good effect and grow their reputation</w:t>
      </w:r>
      <w:sdt>
        <w:sdtPr>
          <w:rPr>
            <w:rFonts w:ascii="Times New Roman" w:hAnsi="Times New Roman" w:cs="Times New Roman"/>
            <w:sz w:val="24"/>
            <w:szCs w:val="24"/>
          </w:rPr>
          <w:id w:val="368495099"/>
          <w:citation/>
        </w:sdtPr>
        <w:sdtContent>
          <w:r w:rsidR="00943429" w:rsidRPr="00670C85">
            <w:rPr>
              <w:rFonts w:ascii="Times New Roman" w:hAnsi="Times New Roman" w:cs="Times New Roman"/>
              <w:sz w:val="24"/>
              <w:szCs w:val="24"/>
            </w:rPr>
            <w:fldChar w:fldCharType="begin"/>
          </w:r>
          <w:r w:rsidR="00943429" w:rsidRPr="00670C85">
            <w:rPr>
              <w:rFonts w:ascii="Times New Roman" w:hAnsi="Times New Roman" w:cs="Times New Roman"/>
              <w:sz w:val="24"/>
              <w:szCs w:val="24"/>
            </w:rPr>
            <w:instrText xml:space="preserve">CITATION Car10 \l 1033 </w:instrText>
          </w:r>
          <w:r w:rsidR="00943429" w:rsidRPr="00670C85">
            <w:rPr>
              <w:rFonts w:ascii="Times New Roman" w:hAnsi="Times New Roman" w:cs="Times New Roman"/>
              <w:sz w:val="24"/>
              <w:szCs w:val="24"/>
            </w:rPr>
            <w:fldChar w:fldCharType="separate"/>
          </w:r>
          <w:r w:rsidR="00943429" w:rsidRPr="00670C85">
            <w:rPr>
              <w:rFonts w:ascii="Times New Roman" w:hAnsi="Times New Roman" w:cs="Times New Roman"/>
              <w:noProof/>
              <w:sz w:val="24"/>
              <w:szCs w:val="24"/>
            </w:rPr>
            <w:t xml:space="preserve"> (Carroll, 2010)</w:t>
          </w:r>
          <w:r w:rsidR="00943429" w:rsidRPr="00670C85">
            <w:rPr>
              <w:rFonts w:ascii="Times New Roman" w:hAnsi="Times New Roman" w:cs="Times New Roman"/>
              <w:sz w:val="24"/>
              <w:szCs w:val="24"/>
            </w:rPr>
            <w:fldChar w:fldCharType="end"/>
          </w:r>
        </w:sdtContent>
      </w:sdt>
      <w:r w:rsidRPr="00670C85">
        <w:rPr>
          <w:rFonts w:ascii="Times New Roman" w:hAnsi="Times New Roman" w:cs="Times New Roman"/>
          <w:sz w:val="24"/>
          <w:szCs w:val="24"/>
        </w:rPr>
        <w:t>.</w:t>
      </w:r>
    </w:p>
    <w:p w14:paraId="1CFAD0D6" w14:textId="12F91671" w:rsidR="007A046A" w:rsidRPr="00670C85" w:rsidRDefault="00943429" w:rsidP="005D7BDA">
      <w:pPr>
        <w:jc w:val="both"/>
        <w:rPr>
          <w:rFonts w:ascii="Times New Roman" w:hAnsi="Times New Roman" w:cs="Times New Roman"/>
          <w:sz w:val="24"/>
          <w:szCs w:val="24"/>
        </w:rPr>
      </w:pPr>
      <w:r w:rsidRPr="00943429">
        <w:rPr>
          <w:rFonts w:ascii="Times New Roman" w:hAnsi="Times New Roman" w:cs="Times New Roman"/>
          <w:b/>
          <w:bCs/>
          <w:sz w:val="28"/>
          <w:szCs w:val="28"/>
        </w:rPr>
        <w:t>Example:</w:t>
      </w:r>
      <w:r>
        <w:rPr>
          <w:rFonts w:ascii="Times New Roman" w:hAnsi="Times New Roman" w:cs="Times New Roman"/>
          <w:sz w:val="28"/>
          <w:szCs w:val="28"/>
        </w:rPr>
        <w:t xml:space="preserve"> </w:t>
      </w:r>
      <w:r w:rsidR="007A046A" w:rsidRPr="00670C85">
        <w:rPr>
          <w:rFonts w:ascii="Times New Roman" w:hAnsi="Times New Roman" w:cs="Times New Roman"/>
          <w:sz w:val="24"/>
          <w:szCs w:val="24"/>
        </w:rPr>
        <w:t>PepsiCo's dedication to sustainability, particularly its "Performance with Purpose" campaign aimed at decreasing environmental impact and promoting healthier goods, is an example of CSR.</w:t>
      </w:r>
    </w:p>
    <w:p w14:paraId="495B39EA" w14:textId="77777777" w:rsidR="00943429" w:rsidRDefault="007A046A" w:rsidP="005D7BDA">
      <w:pPr>
        <w:jc w:val="both"/>
        <w:rPr>
          <w:rFonts w:ascii="Times New Roman" w:hAnsi="Times New Roman" w:cs="Times New Roman"/>
          <w:sz w:val="28"/>
          <w:szCs w:val="28"/>
        </w:rPr>
      </w:pPr>
      <w:r w:rsidRPr="00943429">
        <w:rPr>
          <w:rFonts w:ascii="Times New Roman" w:hAnsi="Times New Roman" w:cs="Times New Roman"/>
          <w:b/>
          <w:bCs/>
          <w:sz w:val="28"/>
          <w:szCs w:val="28"/>
        </w:rPr>
        <w:t>Partnerships and the ecosystem:</w:t>
      </w:r>
    </w:p>
    <w:p w14:paraId="690FEDF4" w14:textId="1E2F4567" w:rsidR="007A046A" w:rsidRPr="00670C85" w:rsidRDefault="007A046A" w:rsidP="005D7BDA">
      <w:pPr>
        <w:jc w:val="both"/>
        <w:rPr>
          <w:rFonts w:ascii="Times New Roman" w:hAnsi="Times New Roman" w:cs="Times New Roman"/>
          <w:sz w:val="24"/>
          <w:szCs w:val="24"/>
        </w:rPr>
      </w:pPr>
      <w:r w:rsidRPr="00670C85">
        <w:rPr>
          <w:rFonts w:ascii="Times New Roman" w:hAnsi="Times New Roman" w:cs="Times New Roman"/>
          <w:sz w:val="24"/>
          <w:szCs w:val="24"/>
        </w:rPr>
        <w:t xml:space="preserve"> Businesses grow in a network of suppliers, distributors, and other stakeholders. Entrepreneurial thinking entails forming and leveraging these alliances for mutual benefit</w:t>
      </w:r>
      <w:sdt>
        <w:sdtPr>
          <w:rPr>
            <w:rFonts w:ascii="Times New Roman" w:hAnsi="Times New Roman" w:cs="Times New Roman"/>
            <w:sz w:val="24"/>
            <w:szCs w:val="24"/>
          </w:rPr>
          <w:id w:val="-2014216743"/>
          <w:citation/>
        </w:sdtPr>
        <w:sdtContent>
          <w:r w:rsidR="00994871" w:rsidRPr="00670C85">
            <w:rPr>
              <w:rFonts w:ascii="Times New Roman" w:hAnsi="Times New Roman" w:cs="Times New Roman"/>
              <w:sz w:val="24"/>
              <w:szCs w:val="24"/>
            </w:rPr>
            <w:fldChar w:fldCharType="begin"/>
          </w:r>
          <w:r w:rsidR="00994871" w:rsidRPr="00670C85">
            <w:rPr>
              <w:rFonts w:ascii="Times New Roman" w:hAnsi="Times New Roman" w:cs="Times New Roman"/>
              <w:sz w:val="24"/>
              <w:szCs w:val="24"/>
            </w:rPr>
            <w:instrText xml:space="preserve">CITATION Pow05 \l 1033 </w:instrText>
          </w:r>
          <w:r w:rsidR="00994871" w:rsidRPr="00670C85">
            <w:rPr>
              <w:rFonts w:ascii="Times New Roman" w:hAnsi="Times New Roman" w:cs="Times New Roman"/>
              <w:sz w:val="24"/>
              <w:szCs w:val="24"/>
            </w:rPr>
            <w:fldChar w:fldCharType="separate"/>
          </w:r>
          <w:r w:rsidR="00994871" w:rsidRPr="00670C85">
            <w:rPr>
              <w:rFonts w:ascii="Times New Roman" w:hAnsi="Times New Roman" w:cs="Times New Roman"/>
              <w:noProof/>
              <w:sz w:val="24"/>
              <w:szCs w:val="24"/>
            </w:rPr>
            <w:t xml:space="preserve"> (Powell, 2005)</w:t>
          </w:r>
          <w:r w:rsidR="00994871" w:rsidRPr="00670C85">
            <w:rPr>
              <w:rFonts w:ascii="Times New Roman" w:hAnsi="Times New Roman" w:cs="Times New Roman"/>
              <w:sz w:val="24"/>
              <w:szCs w:val="24"/>
            </w:rPr>
            <w:fldChar w:fldCharType="end"/>
          </w:r>
        </w:sdtContent>
      </w:sdt>
      <w:r w:rsidRPr="00670C85">
        <w:rPr>
          <w:rFonts w:ascii="Times New Roman" w:hAnsi="Times New Roman" w:cs="Times New Roman"/>
          <w:sz w:val="24"/>
          <w:szCs w:val="24"/>
        </w:rPr>
        <w:t>.</w:t>
      </w:r>
    </w:p>
    <w:p w14:paraId="687EC6DB" w14:textId="59166BB6" w:rsidR="007A046A" w:rsidRPr="00670C85" w:rsidRDefault="00994871" w:rsidP="005D7BDA">
      <w:pPr>
        <w:jc w:val="both"/>
        <w:rPr>
          <w:rFonts w:ascii="Times New Roman" w:hAnsi="Times New Roman" w:cs="Times New Roman"/>
          <w:sz w:val="24"/>
          <w:szCs w:val="24"/>
        </w:rPr>
      </w:pPr>
      <w:r w:rsidRPr="00994871">
        <w:rPr>
          <w:rFonts w:ascii="Times New Roman" w:hAnsi="Times New Roman" w:cs="Times New Roman"/>
          <w:b/>
          <w:bCs/>
          <w:sz w:val="28"/>
          <w:szCs w:val="28"/>
        </w:rPr>
        <w:t>Example:</w:t>
      </w:r>
      <w:r>
        <w:rPr>
          <w:rFonts w:ascii="Times New Roman" w:hAnsi="Times New Roman" w:cs="Times New Roman"/>
          <w:sz w:val="28"/>
          <w:szCs w:val="28"/>
        </w:rPr>
        <w:t xml:space="preserve"> </w:t>
      </w:r>
      <w:r w:rsidR="007A046A" w:rsidRPr="00670C85">
        <w:rPr>
          <w:rFonts w:ascii="Times New Roman" w:hAnsi="Times New Roman" w:cs="Times New Roman"/>
          <w:sz w:val="24"/>
          <w:szCs w:val="24"/>
        </w:rPr>
        <w:t>Collaborations with restaurants, movie theatres, and athletic events, for example, show how Pepsi expands its market reach and client involvement.</w:t>
      </w:r>
    </w:p>
    <w:p w14:paraId="629FB472" w14:textId="77777777" w:rsidR="007A046A" w:rsidRPr="00670C85" w:rsidRDefault="007A046A" w:rsidP="005D7BDA">
      <w:pPr>
        <w:jc w:val="both"/>
        <w:rPr>
          <w:rFonts w:ascii="Times New Roman" w:hAnsi="Times New Roman" w:cs="Times New Roman"/>
          <w:sz w:val="24"/>
          <w:szCs w:val="24"/>
        </w:rPr>
      </w:pPr>
    </w:p>
    <w:p w14:paraId="36F2EA00" w14:textId="77777777" w:rsidR="00AD60B5" w:rsidRDefault="004629C2" w:rsidP="005D7BDA">
      <w:pPr>
        <w:jc w:val="both"/>
        <w:rPr>
          <w:rFonts w:ascii="Times New Roman" w:hAnsi="Times New Roman" w:cs="Times New Roman"/>
          <w:sz w:val="32"/>
          <w:szCs w:val="32"/>
        </w:rPr>
      </w:pPr>
      <w:r w:rsidRPr="004629C2">
        <w:rPr>
          <w:rFonts w:ascii="Times New Roman" w:hAnsi="Times New Roman" w:cs="Times New Roman"/>
          <w:b/>
          <w:bCs/>
          <w:sz w:val="32"/>
          <w:szCs w:val="32"/>
        </w:rPr>
        <w:t>ANALYSIS AND CRITICAL EVALUATION OF CONCEPTS OF ENTERPRISE AND ENTREPRENEURSHIP FROM THE PERSPECTIVE OF AN ENTREPRENEUR WITH LITERATURE BACKUP</w:t>
      </w:r>
    </w:p>
    <w:p w14:paraId="106B6BDA" w14:textId="3641CA7B" w:rsidR="00AD60B5" w:rsidRDefault="00AD60B5" w:rsidP="005D7BDA">
      <w:pPr>
        <w:jc w:val="both"/>
        <w:rPr>
          <w:rFonts w:ascii="Times New Roman" w:hAnsi="Times New Roman" w:cs="Times New Roman"/>
          <w:sz w:val="24"/>
          <w:szCs w:val="24"/>
        </w:rPr>
      </w:pPr>
      <w:r w:rsidRPr="00670C85">
        <w:rPr>
          <w:rFonts w:ascii="Times New Roman" w:hAnsi="Times New Roman" w:cs="Times New Roman"/>
          <w:sz w:val="24"/>
          <w:szCs w:val="24"/>
        </w:rPr>
        <w:t xml:space="preserve">Entrepreneurship is a dynamic and diverse notion that entails the conception, development, and administration of new initiatives. These notions take on a practical and strategic dimension when viewed through the eyes of an entrepreneur. </w:t>
      </w:r>
    </w:p>
    <w:p w14:paraId="04153B94" w14:textId="77777777" w:rsidR="00AD60B5" w:rsidRPr="00994871" w:rsidRDefault="00AD60B5" w:rsidP="005D7BDA">
      <w:pPr>
        <w:jc w:val="both"/>
        <w:rPr>
          <w:rFonts w:ascii="Times New Roman" w:hAnsi="Times New Roman" w:cs="Times New Roman"/>
          <w:b/>
          <w:bCs/>
          <w:sz w:val="32"/>
          <w:szCs w:val="32"/>
        </w:rPr>
      </w:pPr>
      <w:r w:rsidRPr="00994871">
        <w:rPr>
          <w:rFonts w:ascii="Times New Roman" w:hAnsi="Times New Roman" w:cs="Times New Roman"/>
          <w:b/>
          <w:bCs/>
          <w:sz w:val="32"/>
          <w:szCs w:val="32"/>
        </w:rPr>
        <w:t>Innovation and Market Niche:</w:t>
      </w:r>
    </w:p>
    <w:p w14:paraId="3D9B44C7" w14:textId="430CB1B2" w:rsidR="00AD60B5" w:rsidRPr="00670C85" w:rsidRDefault="00AD60B5" w:rsidP="005D7BDA">
      <w:pPr>
        <w:jc w:val="both"/>
        <w:rPr>
          <w:rFonts w:ascii="Times New Roman" w:hAnsi="Times New Roman" w:cs="Times New Roman"/>
          <w:sz w:val="24"/>
          <w:szCs w:val="24"/>
        </w:rPr>
      </w:pPr>
      <w:r w:rsidRPr="00670C85">
        <w:rPr>
          <w:rFonts w:ascii="Times New Roman" w:hAnsi="Times New Roman" w:cs="Times New Roman"/>
          <w:sz w:val="24"/>
          <w:szCs w:val="24"/>
        </w:rPr>
        <w:t xml:space="preserve">Entrepreneurs frequently attempt to find market gaps and innovate </w:t>
      </w:r>
      <w:proofErr w:type="gramStart"/>
      <w:r w:rsidRPr="00670C85">
        <w:rPr>
          <w:rFonts w:ascii="Times New Roman" w:hAnsi="Times New Roman" w:cs="Times New Roman"/>
          <w:sz w:val="24"/>
          <w:szCs w:val="24"/>
        </w:rPr>
        <w:t>in order to</w:t>
      </w:r>
      <w:proofErr w:type="gramEnd"/>
      <w:r w:rsidRPr="00670C85">
        <w:rPr>
          <w:rFonts w:ascii="Times New Roman" w:hAnsi="Times New Roman" w:cs="Times New Roman"/>
          <w:sz w:val="24"/>
          <w:szCs w:val="24"/>
        </w:rPr>
        <w:t xml:space="preserve"> address those gaps. From the standpoint of an entrepreneur, innovation entails more than just releasing new items; it entails developing a unique value proposition that distinguishes the company from competitors</w:t>
      </w:r>
      <w:sdt>
        <w:sdtPr>
          <w:rPr>
            <w:rFonts w:ascii="Times New Roman" w:hAnsi="Times New Roman" w:cs="Times New Roman"/>
            <w:sz w:val="24"/>
            <w:szCs w:val="24"/>
          </w:rPr>
          <w:id w:val="-1239545621"/>
          <w:citation/>
        </w:sdtPr>
        <w:sdtContent>
          <w:r w:rsidR="003D032A" w:rsidRPr="00670C85">
            <w:rPr>
              <w:rFonts w:ascii="Times New Roman" w:hAnsi="Times New Roman" w:cs="Times New Roman"/>
              <w:sz w:val="24"/>
              <w:szCs w:val="24"/>
            </w:rPr>
            <w:fldChar w:fldCharType="begin"/>
          </w:r>
          <w:r w:rsidR="003D032A" w:rsidRPr="00670C85">
            <w:rPr>
              <w:rFonts w:ascii="Times New Roman" w:hAnsi="Times New Roman" w:cs="Times New Roman"/>
              <w:sz w:val="24"/>
              <w:szCs w:val="24"/>
            </w:rPr>
            <w:instrText xml:space="preserve"> CITATION Chr97 \l 1033 </w:instrText>
          </w:r>
          <w:r w:rsidR="003D032A" w:rsidRPr="00670C85">
            <w:rPr>
              <w:rFonts w:ascii="Times New Roman" w:hAnsi="Times New Roman" w:cs="Times New Roman"/>
              <w:sz w:val="24"/>
              <w:szCs w:val="24"/>
            </w:rPr>
            <w:fldChar w:fldCharType="separate"/>
          </w:r>
          <w:r w:rsidR="003D032A" w:rsidRPr="00670C85">
            <w:rPr>
              <w:rFonts w:ascii="Times New Roman" w:hAnsi="Times New Roman" w:cs="Times New Roman"/>
              <w:noProof/>
              <w:sz w:val="24"/>
              <w:szCs w:val="24"/>
            </w:rPr>
            <w:t xml:space="preserve"> (Christensen, 1997)</w:t>
          </w:r>
          <w:r w:rsidR="003D032A" w:rsidRPr="00670C85">
            <w:rPr>
              <w:rFonts w:ascii="Times New Roman" w:hAnsi="Times New Roman" w:cs="Times New Roman"/>
              <w:sz w:val="24"/>
              <w:szCs w:val="24"/>
            </w:rPr>
            <w:fldChar w:fldCharType="end"/>
          </w:r>
        </w:sdtContent>
      </w:sdt>
      <w:r w:rsidRPr="00670C85">
        <w:rPr>
          <w:rFonts w:ascii="Times New Roman" w:hAnsi="Times New Roman" w:cs="Times New Roman"/>
          <w:sz w:val="24"/>
          <w:szCs w:val="24"/>
        </w:rPr>
        <w:t>.</w:t>
      </w:r>
    </w:p>
    <w:p w14:paraId="0B310A49" w14:textId="2F057856" w:rsidR="00AD60B5" w:rsidRPr="00670C85" w:rsidRDefault="00994871" w:rsidP="005D7BDA">
      <w:pPr>
        <w:jc w:val="both"/>
        <w:rPr>
          <w:rFonts w:ascii="Times New Roman" w:hAnsi="Times New Roman" w:cs="Times New Roman"/>
          <w:sz w:val="24"/>
          <w:szCs w:val="24"/>
        </w:rPr>
      </w:pPr>
      <w:r w:rsidRPr="00994871">
        <w:rPr>
          <w:rFonts w:ascii="Times New Roman" w:hAnsi="Times New Roman" w:cs="Times New Roman"/>
          <w:b/>
          <w:bCs/>
          <w:sz w:val="32"/>
          <w:szCs w:val="32"/>
        </w:rPr>
        <w:t>Example:</w:t>
      </w:r>
      <w:r>
        <w:rPr>
          <w:rFonts w:ascii="Times New Roman" w:hAnsi="Times New Roman" w:cs="Times New Roman"/>
          <w:sz w:val="32"/>
          <w:szCs w:val="32"/>
        </w:rPr>
        <w:t xml:space="preserve"> </w:t>
      </w:r>
      <w:r w:rsidR="00AD60B5" w:rsidRPr="00670C85">
        <w:rPr>
          <w:rFonts w:ascii="Times New Roman" w:hAnsi="Times New Roman" w:cs="Times New Roman"/>
          <w:sz w:val="24"/>
          <w:szCs w:val="24"/>
        </w:rPr>
        <w:t xml:space="preserve">PepsiCo's Innovation: The unveiling of "PepsiCo 2025" by Pepsi exemplifies an entrepreneurial approach to innovation. This strategy focuses on healthier products, more sustainable </w:t>
      </w:r>
      <w:r w:rsidR="00C3644E" w:rsidRPr="00670C85">
        <w:rPr>
          <w:rFonts w:ascii="Times New Roman" w:hAnsi="Times New Roman" w:cs="Times New Roman"/>
          <w:sz w:val="24"/>
          <w:szCs w:val="24"/>
        </w:rPr>
        <w:t>practices</w:t>
      </w:r>
      <w:r w:rsidR="00AD60B5" w:rsidRPr="00670C85">
        <w:rPr>
          <w:rFonts w:ascii="Times New Roman" w:hAnsi="Times New Roman" w:cs="Times New Roman"/>
          <w:sz w:val="24"/>
          <w:szCs w:val="24"/>
        </w:rPr>
        <w:t>, and improved digital engagement, demonstrating the company's commitment to meeting evolving consumer preferences and market needs.</w:t>
      </w:r>
    </w:p>
    <w:p w14:paraId="7270DB68" w14:textId="31FDC4FF" w:rsidR="00AD60B5" w:rsidRPr="00994871" w:rsidRDefault="00994871" w:rsidP="005D7BDA">
      <w:pPr>
        <w:jc w:val="both"/>
        <w:rPr>
          <w:rFonts w:ascii="Times New Roman" w:hAnsi="Times New Roman" w:cs="Times New Roman"/>
          <w:b/>
          <w:bCs/>
          <w:sz w:val="32"/>
          <w:szCs w:val="32"/>
        </w:rPr>
      </w:pPr>
      <w:r>
        <w:rPr>
          <w:rFonts w:ascii="Times New Roman" w:hAnsi="Times New Roman" w:cs="Times New Roman"/>
          <w:b/>
          <w:bCs/>
          <w:sz w:val="32"/>
          <w:szCs w:val="32"/>
        </w:rPr>
        <w:t>D</w:t>
      </w:r>
      <w:r w:rsidR="00AD60B5" w:rsidRPr="00994871">
        <w:rPr>
          <w:rFonts w:ascii="Times New Roman" w:hAnsi="Times New Roman" w:cs="Times New Roman"/>
          <w:b/>
          <w:bCs/>
          <w:sz w:val="32"/>
          <w:szCs w:val="32"/>
        </w:rPr>
        <w:t>anger-taking and Resilience:</w:t>
      </w:r>
    </w:p>
    <w:p w14:paraId="6E9E1206" w14:textId="2D274120" w:rsidR="00AD60B5" w:rsidRPr="00670C85" w:rsidRDefault="00AD60B5" w:rsidP="005D7BDA">
      <w:pPr>
        <w:jc w:val="both"/>
        <w:rPr>
          <w:rFonts w:ascii="Times New Roman" w:hAnsi="Times New Roman" w:cs="Times New Roman"/>
          <w:sz w:val="24"/>
          <w:szCs w:val="24"/>
        </w:rPr>
      </w:pPr>
      <w:r w:rsidRPr="00670C85">
        <w:rPr>
          <w:rFonts w:ascii="Times New Roman" w:hAnsi="Times New Roman" w:cs="Times New Roman"/>
          <w:sz w:val="24"/>
          <w:szCs w:val="24"/>
        </w:rPr>
        <w:t>As they travel into unfamiliar territory, entrepreneurs innately accept danger. Risk management becomes a vital skill, necessitating a careful balance of assessed risks and prospective rewards. When faced with setbacks or disappointments, resilience is essential</w:t>
      </w:r>
      <w:sdt>
        <w:sdtPr>
          <w:rPr>
            <w:rFonts w:ascii="Times New Roman" w:hAnsi="Times New Roman" w:cs="Times New Roman"/>
            <w:sz w:val="24"/>
            <w:szCs w:val="24"/>
          </w:rPr>
          <w:id w:val="-77127647"/>
          <w:citation/>
        </w:sdtPr>
        <w:sdtContent>
          <w:r w:rsidR="003D032A" w:rsidRPr="00670C85">
            <w:rPr>
              <w:rFonts w:ascii="Times New Roman" w:hAnsi="Times New Roman" w:cs="Times New Roman"/>
              <w:sz w:val="24"/>
              <w:szCs w:val="24"/>
            </w:rPr>
            <w:fldChar w:fldCharType="begin"/>
          </w:r>
          <w:r w:rsidR="003D032A" w:rsidRPr="00670C85">
            <w:rPr>
              <w:rFonts w:ascii="Times New Roman" w:hAnsi="Times New Roman" w:cs="Times New Roman"/>
              <w:sz w:val="24"/>
              <w:szCs w:val="24"/>
            </w:rPr>
            <w:instrText xml:space="preserve"> CITATION FHK21 \l 1033 </w:instrText>
          </w:r>
          <w:r w:rsidR="003D032A" w:rsidRPr="00670C85">
            <w:rPr>
              <w:rFonts w:ascii="Times New Roman" w:hAnsi="Times New Roman" w:cs="Times New Roman"/>
              <w:sz w:val="24"/>
              <w:szCs w:val="24"/>
            </w:rPr>
            <w:fldChar w:fldCharType="separate"/>
          </w:r>
          <w:r w:rsidR="003D032A" w:rsidRPr="00670C85">
            <w:rPr>
              <w:rFonts w:ascii="Times New Roman" w:hAnsi="Times New Roman" w:cs="Times New Roman"/>
              <w:noProof/>
              <w:sz w:val="24"/>
              <w:szCs w:val="24"/>
            </w:rPr>
            <w:t xml:space="preserve"> (Knight, (1921))</w:t>
          </w:r>
          <w:r w:rsidR="003D032A" w:rsidRPr="00670C85">
            <w:rPr>
              <w:rFonts w:ascii="Times New Roman" w:hAnsi="Times New Roman" w:cs="Times New Roman"/>
              <w:sz w:val="24"/>
              <w:szCs w:val="24"/>
            </w:rPr>
            <w:fldChar w:fldCharType="end"/>
          </w:r>
        </w:sdtContent>
      </w:sdt>
      <w:r w:rsidRPr="00670C85">
        <w:rPr>
          <w:rFonts w:ascii="Times New Roman" w:hAnsi="Times New Roman" w:cs="Times New Roman"/>
          <w:sz w:val="24"/>
          <w:szCs w:val="24"/>
        </w:rPr>
        <w:t>.</w:t>
      </w:r>
    </w:p>
    <w:p w14:paraId="0BB8E1BC" w14:textId="55FA3247" w:rsidR="00AD60B5" w:rsidRPr="00670C85" w:rsidRDefault="00994871" w:rsidP="005D7BDA">
      <w:pPr>
        <w:jc w:val="both"/>
        <w:rPr>
          <w:rFonts w:ascii="Times New Roman" w:hAnsi="Times New Roman" w:cs="Times New Roman"/>
          <w:sz w:val="24"/>
          <w:szCs w:val="24"/>
        </w:rPr>
      </w:pPr>
      <w:r w:rsidRPr="00994871">
        <w:rPr>
          <w:rFonts w:ascii="Times New Roman" w:hAnsi="Times New Roman" w:cs="Times New Roman"/>
          <w:b/>
          <w:bCs/>
          <w:sz w:val="32"/>
          <w:szCs w:val="32"/>
        </w:rPr>
        <w:t>Example:</w:t>
      </w:r>
      <w:r>
        <w:rPr>
          <w:rFonts w:ascii="Times New Roman" w:hAnsi="Times New Roman" w:cs="Times New Roman"/>
          <w:sz w:val="32"/>
          <w:szCs w:val="32"/>
        </w:rPr>
        <w:t xml:space="preserve"> </w:t>
      </w:r>
      <w:r w:rsidR="00AD60B5" w:rsidRPr="00670C85">
        <w:rPr>
          <w:rFonts w:ascii="Times New Roman" w:hAnsi="Times New Roman" w:cs="Times New Roman"/>
          <w:sz w:val="24"/>
          <w:szCs w:val="24"/>
        </w:rPr>
        <w:t>Risk Management at PepsiCo: PepsiCo's development into varied product categories such as snacks and beverages illustrates deliberate risk-taking. Not every product launch has been a success, but the company's tenacity and ability to learn from mistakes has contributed to its overall growth.</w:t>
      </w:r>
    </w:p>
    <w:p w14:paraId="11EC1E40" w14:textId="77777777" w:rsidR="00994871" w:rsidRDefault="00AD60B5" w:rsidP="005D7BDA">
      <w:pPr>
        <w:jc w:val="both"/>
        <w:rPr>
          <w:rFonts w:ascii="Times New Roman" w:hAnsi="Times New Roman" w:cs="Times New Roman"/>
          <w:sz w:val="32"/>
          <w:szCs w:val="32"/>
        </w:rPr>
      </w:pPr>
      <w:r w:rsidRPr="00994871">
        <w:rPr>
          <w:rFonts w:ascii="Times New Roman" w:hAnsi="Times New Roman" w:cs="Times New Roman"/>
          <w:b/>
          <w:bCs/>
          <w:sz w:val="32"/>
          <w:szCs w:val="32"/>
        </w:rPr>
        <w:t>Customer-Centric Approach and Branding:</w:t>
      </w:r>
      <w:r w:rsidRPr="00AD60B5">
        <w:rPr>
          <w:rFonts w:ascii="Times New Roman" w:hAnsi="Times New Roman" w:cs="Times New Roman"/>
          <w:sz w:val="32"/>
          <w:szCs w:val="32"/>
        </w:rPr>
        <w:t xml:space="preserve"> </w:t>
      </w:r>
    </w:p>
    <w:p w14:paraId="4EB88E9C" w14:textId="383D1F8D" w:rsidR="00AD60B5" w:rsidRPr="00670C85" w:rsidRDefault="00AD60B5" w:rsidP="005D7BDA">
      <w:pPr>
        <w:jc w:val="both"/>
        <w:rPr>
          <w:rFonts w:ascii="Times New Roman" w:hAnsi="Times New Roman" w:cs="Times New Roman"/>
          <w:sz w:val="24"/>
          <w:szCs w:val="24"/>
        </w:rPr>
      </w:pPr>
      <w:proofErr w:type="gramStart"/>
      <w:r w:rsidRPr="00670C85">
        <w:rPr>
          <w:rFonts w:ascii="Times New Roman" w:hAnsi="Times New Roman" w:cs="Times New Roman"/>
          <w:sz w:val="24"/>
          <w:szCs w:val="24"/>
        </w:rPr>
        <w:t>Entrepreneur</w:t>
      </w:r>
      <w:proofErr w:type="gramEnd"/>
      <w:r w:rsidRPr="00670C85">
        <w:rPr>
          <w:rFonts w:ascii="Times New Roman" w:hAnsi="Times New Roman" w:cs="Times New Roman"/>
          <w:sz w:val="24"/>
          <w:szCs w:val="24"/>
        </w:rPr>
        <w:t xml:space="preserve"> </w:t>
      </w:r>
      <w:r w:rsidR="00C57524" w:rsidRPr="00670C85">
        <w:rPr>
          <w:rFonts w:ascii="Times New Roman" w:hAnsi="Times New Roman" w:cs="Times New Roman"/>
          <w:sz w:val="24"/>
          <w:szCs w:val="24"/>
        </w:rPr>
        <w:t>recognize</w:t>
      </w:r>
      <w:r w:rsidRPr="00670C85">
        <w:rPr>
          <w:rFonts w:ascii="Times New Roman" w:hAnsi="Times New Roman" w:cs="Times New Roman"/>
          <w:sz w:val="24"/>
          <w:szCs w:val="24"/>
        </w:rPr>
        <w:t xml:space="preserve"> the value of understanding their customers' wants and preferences. Building a great brand and emotionally connecting with clients are essential components of business success</w:t>
      </w:r>
      <w:sdt>
        <w:sdtPr>
          <w:rPr>
            <w:rFonts w:ascii="Times New Roman" w:hAnsi="Times New Roman" w:cs="Times New Roman"/>
            <w:sz w:val="24"/>
            <w:szCs w:val="24"/>
          </w:rPr>
          <w:id w:val="-176507314"/>
          <w:citation/>
        </w:sdtPr>
        <w:sdtContent>
          <w:r w:rsidR="003D032A" w:rsidRPr="00670C85">
            <w:rPr>
              <w:rFonts w:ascii="Times New Roman" w:hAnsi="Times New Roman" w:cs="Times New Roman"/>
              <w:sz w:val="24"/>
              <w:szCs w:val="24"/>
            </w:rPr>
            <w:fldChar w:fldCharType="begin"/>
          </w:r>
          <w:r w:rsidR="003D032A" w:rsidRPr="00670C85">
            <w:rPr>
              <w:rFonts w:ascii="Times New Roman" w:hAnsi="Times New Roman" w:cs="Times New Roman"/>
              <w:sz w:val="24"/>
              <w:szCs w:val="24"/>
            </w:rPr>
            <w:instrText xml:space="preserve"> CITATION Kel121 \l 1033 </w:instrText>
          </w:r>
          <w:r w:rsidR="003D032A" w:rsidRPr="00670C85">
            <w:rPr>
              <w:rFonts w:ascii="Times New Roman" w:hAnsi="Times New Roman" w:cs="Times New Roman"/>
              <w:sz w:val="24"/>
              <w:szCs w:val="24"/>
            </w:rPr>
            <w:fldChar w:fldCharType="separate"/>
          </w:r>
          <w:r w:rsidR="003D032A" w:rsidRPr="00670C85">
            <w:rPr>
              <w:rFonts w:ascii="Times New Roman" w:hAnsi="Times New Roman" w:cs="Times New Roman"/>
              <w:noProof/>
              <w:sz w:val="24"/>
              <w:szCs w:val="24"/>
            </w:rPr>
            <w:t xml:space="preserve"> (Keller, 2012)</w:t>
          </w:r>
          <w:r w:rsidR="003D032A" w:rsidRPr="00670C85">
            <w:rPr>
              <w:rFonts w:ascii="Times New Roman" w:hAnsi="Times New Roman" w:cs="Times New Roman"/>
              <w:sz w:val="24"/>
              <w:szCs w:val="24"/>
            </w:rPr>
            <w:fldChar w:fldCharType="end"/>
          </w:r>
        </w:sdtContent>
      </w:sdt>
      <w:r w:rsidRPr="00670C85">
        <w:rPr>
          <w:rFonts w:ascii="Times New Roman" w:hAnsi="Times New Roman" w:cs="Times New Roman"/>
          <w:sz w:val="24"/>
          <w:szCs w:val="24"/>
        </w:rPr>
        <w:t>.</w:t>
      </w:r>
    </w:p>
    <w:p w14:paraId="7510D44A" w14:textId="4A0424B3" w:rsidR="00AD60B5" w:rsidRPr="00AD60B5" w:rsidRDefault="00994871" w:rsidP="005D7BDA">
      <w:pPr>
        <w:jc w:val="both"/>
        <w:rPr>
          <w:rFonts w:ascii="Times New Roman" w:hAnsi="Times New Roman" w:cs="Times New Roman"/>
          <w:sz w:val="32"/>
          <w:szCs w:val="32"/>
        </w:rPr>
      </w:pPr>
      <w:r w:rsidRPr="00994871">
        <w:rPr>
          <w:rFonts w:ascii="Times New Roman" w:hAnsi="Times New Roman" w:cs="Times New Roman"/>
          <w:b/>
          <w:bCs/>
          <w:sz w:val="32"/>
          <w:szCs w:val="32"/>
        </w:rPr>
        <w:t>Example:</w:t>
      </w:r>
      <w:r>
        <w:rPr>
          <w:rFonts w:ascii="Times New Roman" w:hAnsi="Times New Roman" w:cs="Times New Roman"/>
          <w:sz w:val="32"/>
          <w:szCs w:val="32"/>
        </w:rPr>
        <w:t xml:space="preserve"> </w:t>
      </w:r>
      <w:r w:rsidR="00AD60B5" w:rsidRPr="00670C85">
        <w:rPr>
          <w:rFonts w:ascii="Times New Roman" w:hAnsi="Times New Roman" w:cs="Times New Roman"/>
          <w:sz w:val="24"/>
          <w:szCs w:val="24"/>
        </w:rPr>
        <w:t xml:space="preserve">PepsiCo's Customer-Centric Approach, for Example: Pepsi's marketing </w:t>
      </w:r>
      <w:r w:rsidR="00C57524" w:rsidRPr="00670C85">
        <w:rPr>
          <w:rFonts w:ascii="Times New Roman" w:hAnsi="Times New Roman" w:cs="Times New Roman"/>
          <w:sz w:val="24"/>
          <w:szCs w:val="24"/>
        </w:rPr>
        <w:t>programs</w:t>
      </w:r>
      <w:r w:rsidR="00AD60B5" w:rsidRPr="00670C85">
        <w:rPr>
          <w:rFonts w:ascii="Times New Roman" w:hAnsi="Times New Roman" w:cs="Times New Roman"/>
          <w:sz w:val="24"/>
          <w:szCs w:val="24"/>
        </w:rPr>
        <w:t xml:space="preserve">, such as the "Pepsi Challenge," were designed to directly engage customers and question their perceptions. The brand's capacity to adapt its marketing methods </w:t>
      </w:r>
      <w:proofErr w:type="gramStart"/>
      <w:r w:rsidR="00AD60B5" w:rsidRPr="00670C85">
        <w:rPr>
          <w:rFonts w:ascii="Times New Roman" w:hAnsi="Times New Roman" w:cs="Times New Roman"/>
          <w:sz w:val="24"/>
          <w:szCs w:val="24"/>
        </w:rPr>
        <w:t>in order to</w:t>
      </w:r>
      <w:proofErr w:type="gramEnd"/>
      <w:r w:rsidR="00AD60B5" w:rsidRPr="00670C85">
        <w:rPr>
          <w:rFonts w:ascii="Times New Roman" w:hAnsi="Times New Roman" w:cs="Times New Roman"/>
          <w:sz w:val="24"/>
          <w:szCs w:val="24"/>
        </w:rPr>
        <w:t xml:space="preserve"> remain relevant demonstrates its customer-centric strategy.</w:t>
      </w:r>
    </w:p>
    <w:p w14:paraId="7697B42D" w14:textId="22155D95" w:rsidR="00AD60B5" w:rsidRPr="003D032A" w:rsidRDefault="003D032A" w:rsidP="005D7BDA">
      <w:pPr>
        <w:jc w:val="both"/>
        <w:rPr>
          <w:rFonts w:ascii="Times New Roman" w:hAnsi="Times New Roman" w:cs="Times New Roman"/>
          <w:b/>
          <w:bCs/>
          <w:sz w:val="32"/>
          <w:szCs w:val="32"/>
        </w:rPr>
      </w:pPr>
      <w:r w:rsidRPr="003D032A">
        <w:rPr>
          <w:rFonts w:ascii="Times New Roman" w:hAnsi="Times New Roman" w:cs="Times New Roman"/>
          <w:b/>
          <w:bCs/>
          <w:sz w:val="32"/>
          <w:szCs w:val="32"/>
        </w:rPr>
        <w:t>Ecosystem Strategy</w:t>
      </w:r>
      <w:r w:rsidRPr="003D032A">
        <w:rPr>
          <w:rFonts w:ascii="Times New Roman" w:hAnsi="Times New Roman" w:cs="Times New Roman"/>
          <w:b/>
          <w:bCs/>
          <w:sz w:val="32"/>
          <w:szCs w:val="32"/>
        </w:rPr>
        <w:t>:</w:t>
      </w:r>
    </w:p>
    <w:p w14:paraId="4512B48B" w14:textId="5BA7B35D" w:rsidR="00AD60B5" w:rsidRPr="00670C85" w:rsidRDefault="00AD60B5" w:rsidP="005D7BDA">
      <w:pPr>
        <w:jc w:val="both"/>
        <w:rPr>
          <w:rFonts w:ascii="Times New Roman" w:hAnsi="Times New Roman" w:cs="Times New Roman"/>
          <w:sz w:val="24"/>
          <w:szCs w:val="24"/>
        </w:rPr>
      </w:pPr>
      <w:r w:rsidRPr="00670C85">
        <w:rPr>
          <w:rFonts w:ascii="Times New Roman" w:hAnsi="Times New Roman" w:cs="Times New Roman"/>
          <w:sz w:val="24"/>
          <w:szCs w:val="24"/>
        </w:rPr>
        <w:t>Entrepreneurs understand the significance of strategic partnerships and collaborations. Developing a strong network inside the industry and similar industries might lead to mutually advantageous opportunities</w:t>
      </w:r>
      <w:sdt>
        <w:sdtPr>
          <w:rPr>
            <w:rFonts w:ascii="Times New Roman" w:hAnsi="Times New Roman" w:cs="Times New Roman"/>
            <w:sz w:val="24"/>
            <w:szCs w:val="24"/>
          </w:rPr>
          <w:id w:val="1267274555"/>
          <w:citation/>
        </w:sdtPr>
        <w:sdtContent>
          <w:r w:rsidR="003D032A" w:rsidRPr="00670C85">
            <w:rPr>
              <w:rFonts w:ascii="Times New Roman" w:hAnsi="Times New Roman" w:cs="Times New Roman"/>
              <w:sz w:val="24"/>
              <w:szCs w:val="24"/>
            </w:rPr>
            <w:fldChar w:fldCharType="begin"/>
          </w:r>
          <w:r w:rsidR="003D032A" w:rsidRPr="00670C85">
            <w:rPr>
              <w:rFonts w:ascii="Times New Roman" w:hAnsi="Times New Roman" w:cs="Times New Roman"/>
              <w:sz w:val="24"/>
              <w:szCs w:val="24"/>
            </w:rPr>
            <w:instrText xml:space="preserve">CITATION Lit05 \l 1033 </w:instrText>
          </w:r>
          <w:r w:rsidR="003D032A" w:rsidRPr="00670C85">
            <w:rPr>
              <w:rFonts w:ascii="Times New Roman" w:hAnsi="Times New Roman" w:cs="Times New Roman"/>
              <w:sz w:val="24"/>
              <w:szCs w:val="24"/>
            </w:rPr>
            <w:fldChar w:fldCharType="separate"/>
          </w:r>
          <w:r w:rsidR="003D032A" w:rsidRPr="00670C85">
            <w:rPr>
              <w:rFonts w:ascii="Times New Roman" w:hAnsi="Times New Roman" w:cs="Times New Roman"/>
              <w:noProof/>
              <w:sz w:val="24"/>
              <w:szCs w:val="24"/>
            </w:rPr>
            <w:t xml:space="preserve"> (Powell, 2005)</w:t>
          </w:r>
          <w:r w:rsidR="003D032A" w:rsidRPr="00670C85">
            <w:rPr>
              <w:rFonts w:ascii="Times New Roman" w:hAnsi="Times New Roman" w:cs="Times New Roman"/>
              <w:sz w:val="24"/>
              <w:szCs w:val="24"/>
            </w:rPr>
            <w:fldChar w:fldCharType="end"/>
          </w:r>
        </w:sdtContent>
      </w:sdt>
      <w:r w:rsidRPr="00670C85">
        <w:rPr>
          <w:rFonts w:ascii="Times New Roman" w:hAnsi="Times New Roman" w:cs="Times New Roman"/>
          <w:sz w:val="24"/>
          <w:szCs w:val="24"/>
        </w:rPr>
        <w:t>.</w:t>
      </w:r>
    </w:p>
    <w:p w14:paraId="1EEA202E" w14:textId="4E7E2FC9" w:rsidR="00AD60B5" w:rsidRPr="005D7BDA" w:rsidRDefault="00AD60B5" w:rsidP="005D7BDA">
      <w:pPr>
        <w:jc w:val="both"/>
        <w:rPr>
          <w:rFonts w:ascii="Times New Roman" w:hAnsi="Times New Roman" w:cs="Times New Roman"/>
          <w:sz w:val="24"/>
          <w:szCs w:val="24"/>
        </w:rPr>
      </w:pPr>
      <w:r w:rsidRPr="00670C85">
        <w:rPr>
          <w:rFonts w:ascii="Times New Roman" w:hAnsi="Times New Roman" w:cs="Times New Roman"/>
          <w:sz w:val="24"/>
          <w:szCs w:val="24"/>
        </w:rPr>
        <w:t>PepsiCo's Ecosystem Strategy, for example: Partnerships with restaurants, entertainment venues, and other businesses have increased PepsiCo's reach and brand visibility. Collaborations with distribution partners have helped to increase the company's global reach.</w:t>
      </w:r>
    </w:p>
    <w:p w14:paraId="64473291" w14:textId="77777777" w:rsidR="00994871" w:rsidRDefault="00D926D2" w:rsidP="005D7BDA">
      <w:pPr>
        <w:jc w:val="both"/>
        <w:rPr>
          <w:rFonts w:ascii="Times New Roman" w:hAnsi="Times New Roman" w:cs="Times New Roman"/>
          <w:sz w:val="32"/>
          <w:szCs w:val="32"/>
        </w:rPr>
      </w:pPr>
      <w:r w:rsidRPr="00994871">
        <w:rPr>
          <w:rFonts w:ascii="Times New Roman" w:hAnsi="Times New Roman" w:cs="Times New Roman"/>
          <w:b/>
          <w:bCs/>
          <w:sz w:val="32"/>
          <w:szCs w:val="32"/>
        </w:rPr>
        <w:t>Social Responsibility and Sustainability:</w:t>
      </w:r>
    </w:p>
    <w:p w14:paraId="50577284" w14:textId="6BE9CCBB" w:rsidR="00D926D2" w:rsidRPr="00D926D2" w:rsidRDefault="00D926D2" w:rsidP="005D7BDA">
      <w:pPr>
        <w:jc w:val="both"/>
        <w:rPr>
          <w:rFonts w:ascii="Times New Roman" w:hAnsi="Times New Roman" w:cs="Times New Roman"/>
          <w:sz w:val="32"/>
          <w:szCs w:val="32"/>
        </w:rPr>
      </w:pPr>
      <w:r w:rsidRPr="00670C85">
        <w:rPr>
          <w:rFonts w:ascii="Times New Roman" w:hAnsi="Times New Roman" w:cs="Times New Roman"/>
          <w:sz w:val="24"/>
          <w:szCs w:val="24"/>
        </w:rPr>
        <w:t>Social responsibility and sustainability are increasingly being included into the business plans of entrepreneurs. This is in line with shifting customer values and helps to ensure long-term success</w:t>
      </w:r>
      <w:sdt>
        <w:sdtPr>
          <w:rPr>
            <w:rFonts w:ascii="Times New Roman" w:hAnsi="Times New Roman" w:cs="Times New Roman"/>
            <w:sz w:val="24"/>
            <w:szCs w:val="24"/>
          </w:rPr>
          <w:id w:val="-2047285747"/>
          <w:citation/>
        </w:sdtPr>
        <w:sdtContent>
          <w:r w:rsidR="005D34EB" w:rsidRPr="00670C85">
            <w:rPr>
              <w:rFonts w:ascii="Times New Roman" w:hAnsi="Times New Roman" w:cs="Times New Roman"/>
              <w:sz w:val="24"/>
              <w:szCs w:val="24"/>
            </w:rPr>
            <w:fldChar w:fldCharType="begin"/>
          </w:r>
          <w:r w:rsidR="005D34EB" w:rsidRPr="00670C85">
            <w:rPr>
              <w:rFonts w:ascii="Times New Roman" w:hAnsi="Times New Roman" w:cs="Times New Roman"/>
              <w:sz w:val="24"/>
              <w:szCs w:val="24"/>
            </w:rPr>
            <w:instrText xml:space="preserve"> CITATION Car101 \l 1033 </w:instrText>
          </w:r>
          <w:r w:rsidR="005D34EB" w:rsidRPr="00670C85">
            <w:rPr>
              <w:rFonts w:ascii="Times New Roman" w:hAnsi="Times New Roman" w:cs="Times New Roman"/>
              <w:sz w:val="24"/>
              <w:szCs w:val="24"/>
            </w:rPr>
            <w:fldChar w:fldCharType="separate"/>
          </w:r>
          <w:r w:rsidR="005D34EB" w:rsidRPr="00670C85">
            <w:rPr>
              <w:rFonts w:ascii="Times New Roman" w:hAnsi="Times New Roman" w:cs="Times New Roman"/>
              <w:noProof/>
              <w:sz w:val="24"/>
              <w:szCs w:val="24"/>
            </w:rPr>
            <w:t xml:space="preserve"> (Carroll, 2010)</w:t>
          </w:r>
          <w:r w:rsidR="005D34EB" w:rsidRPr="00670C85">
            <w:rPr>
              <w:rFonts w:ascii="Times New Roman" w:hAnsi="Times New Roman" w:cs="Times New Roman"/>
              <w:sz w:val="24"/>
              <w:szCs w:val="24"/>
            </w:rPr>
            <w:fldChar w:fldCharType="end"/>
          </w:r>
        </w:sdtContent>
      </w:sdt>
      <w:r w:rsidRPr="00D926D2">
        <w:rPr>
          <w:rFonts w:ascii="Times New Roman" w:hAnsi="Times New Roman" w:cs="Times New Roman"/>
          <w:sz w:val="32"/>
          <w:szCs w:val="32"/>
        </w:rPr>
        <w:t>.</w:t>
      </w:r>
    </w:p>
    <w:p w14:paraId="7FDAFB1F" w14:textId="07327867" w:rsidR="00D926D2" w:rsidRPr="00670C85" w:rsidRDefault="00994871" w:rsidP="005D7BDA">
      <w:pPr>
        <w:jc w:val="both"/>
        <w:rPr>
          <w:rFonts w:ascii="Times New Roman" w:hAnsi="Times New Roman" w:cs="Times New Roman"/>
          <w:sz w:val="24"/>
          <w:szCs w:val="24"/>
        </w:rPr>
      </w:pPr>
      <w:r w:rsidRPr="00994871">
        <w:rPr>
          <w:rFonts w:ascii="Times New Roman" w:hAnsi="Times New Roman" w:cs="Times New Roman"/>
          <w:b/>
          <w:bCs/>
          <w:sz w:val="32"/>
          <w:szCs w:val="32"/>
        </w:rPr>
        <w:t>Example:</w:t>
      </w:r>
      <w:r>
        <w:rPr>
          <w:rFonts w:ascii="Times New Roman" w:hAnsi="Times New Roman" w:cs="Times New Roman"/>
          <w:sz w:val="32"/>
          <w:szCs w:val="32"/>
        </w:rPr>
        <w:t xml:space="preserve"> </w:t>
      </w:r>
      <w:r w:rsidR="00D926D2" w:rsidRPr="00670C85">
        <w:rPr>
          <w:rFonts w:ascii="Times New Roman" w:hAnsi="Times New Roman" w:cs="Times New Roman"/>
          <w:sz w:val="24"/>
          <w:szCs w:val="24"/>
        </w:rPr>
        <w:t xml:space="preserve">PepsiCo's Sustainability Initiatives: PepsiCo's dedication to sustainable </w:t>
      </w:r>
      <w:proofErr w:type="spellStart"/>
      <w:r w:rsidR="00D926D2" w:rsidRPr="00670C85">
        <w:rPr>
          <w:rFonts w:ascii="Times New Roman" w:hAnsi="Times New Roman" w:cs="Times New Roman"/>
          <w:sz w:val="24"/>
          <w:szCs w:val="24"/>
        </w:rPr>
        <w:t>practises</w:t>
      </w:r>
      <w:proofErr w:type="spellEnd"/>
      <w:r w:rsidR="00D926D2" w:rsidRPr="00670C85">
        <w:rPr>
          <w:rFonts w:ascii="Times New Roman" w:hAnsi="Times New Roman" w:cs="Times New Roman"/>
          <w:sz w:val="24"/>
          <w:szCs w:val="24"/>
        </w:rPr>
        <w:t>, such as water conservation and lowering its carbon footprint, demonstrates an entrepreneurial understanding of the environmental and societal effects of its operations.</w:t>
      </w:r>
    </w:p>
    <w:p w14:paraId="0DAE1E1E" w14:textId="0A80E13D" w:rsidR="000A7C34" w:rsidRDefault="000A7C34" w:rsidP="005D7BDA">
      <w:pPr>
        <w:jc w:val="both"/>
        <w:rPr>
          <w:rFonts w:ascii="Times New Roman" w:hAnsi="Times New Roman" w:cs="Times New Roman"/>
          <w:b/>
          <w:bCs/>
          <w:sz w:val="32"/>
          <w:szCs w:val="32"/>
        </w:rPr>
      </w:pPr>
      <w:r w:rsidRPr="000A7C34">
        <w:rPr>
          <w:rFonts w:ascii="Times New Roman" w:hAnsi="Times New Roman" w:cs="Times New Roman"/>
          <w:b/>
          <w:bCs/>
          <w:sz w:val="32"/>
          <w:szCs w:val="32"/>
        </w:rPr>
        <w:t>CONCEPTUAL FOUNDATION OF PERSONALITY TRAITS THEORIES WITH EXAMPLES</w:t>
      </w:r>
    </w:p>
    <w:p w14:paraId="5F4F345A" w14:textId="42DF295B" w:rsidR="00D926D2" w:rsidRDefault="00D926D2" w:rsidP="005D7BDA">
      <w:pPr>
        <w:jc w:val="both"/>
        <w:rPr>
          <w:rFonts w:ascii="Times New Roman" w:hAnsi="Times New Roman" w:cs="Times New Roman"/>
          <w:sz w:val="32"/>
          <w:szCs w:val="32"/>
        </w:rPr>
      </w:pPr>
      <w:r w:rsidRPr="00670C85">
        <w:rPr>
          <w:rFonts w:ascii="Times New Roman" w:hAnsi="Times New Roman" w:cs="Times New Roman"/>
          <w:sz w:val="24"/>
          <w:szCs w:val="24"/>
        </w:rPr>
        <w:t xml:space="preserve">Personality trait theories are psychological frameworks that seek to identify and </w:t>
      </w:r>
      <w:proofErr w:type="spellStart"/>
      <w:r w:rsidRPr="00670C85">
        <w:rPr>
          <w:rFonts w:ascii="Times New Roman" w:hAnsi="Times New Roman" w:cs="Times New Roman"/>
          <w:sz w:val="24"/>
          <w:szCs w:val="24"/>
        </w:rPr>
        <w:t>categorise</w:t>
      </w:r>
      <w:proofErr w:type="spellEnd"/>
      <w:r w:rsidRPr="00670C85">
        <w:rPr>
          <w:rFonts w:ascii="Times New Roman" w:hAnsi="Times New Roman" w:cs="Times New Roman"/>
          <w:sz w:val="24"/>
          <w:szCs w:val="24"/>
        </w:rPr>
        <w:t xml:space="preserve"> regular patterns of </w:t>
      </w:r>
      <w:r w:rsidR="00C3644E" w:rsidRPr="00670C85">
        <w:rPr>
          <w:rFonts w:ascii="Times New Roman" w:hAnsi="Times New Roman" w:cs="Times New Roman"/>
          <w:sz w:val="24"/>
          <w:szCs w:val="24"/>
        </w:rPr>
        <w:t>behavior</w:t>
      </w:r>
      <w:r w:rsidRPr="00670C85">
        <w:rPr>
          <w:rFonts w:ascii="Times New Roman" w:hAnsi="Times New Roman" w:cs="Times New Roman"/>
          <w:sz w:val="24"/>
          <w:szCs w:val="24"/>
        </w:rPr>
        <w:t>, thoughts, and emotions that distinguish individuals. These ideas shed light on the fundamental aspects of human personality. Here, we look at some fundamental personality traits ideas, along with examples and references to help you understand them</w:t>
      </w:r>
      <w:r w:rsidR="00894F00" w:rsidRPr="00670C85">
        <w:rPr>
          <w:rFonts w:ascii="Times New Roman" w:hAnsi="Times New Roman" w:cs="Times New Roman"/>
          <w:sz w:val="24"/>
          <w:szCs w:val="24"/>
        </w:rPr>
        <w:t xml:space="preserve"> </w:t>
      </w:r>
      <w:sdt>
        <w:sdtPr>
          <w:rPr>
            <w:rFonts w:ascii="Times New Roman" w:hAnsi="Times New Roman" w:cs="Times New Roman"/>
            <w:sz w:val="24"/>
            <w:szCs w:val="24"/>
          </w:rPr>
          <w:id w:val="-176505994"/>
          <w:citation/>
        </w:sdtPr>
        <w:sdtContent>
          <w:r w:rsidR="00894F00" w:rsidRPr="00670C85">
            <w:rPr>
              <w:rFonts w:ascii="Times New Roman" w:hAnsi="Times New Roman" w:cs="Times New Roman"/>
              <w:sz w:val="24"/>
              <w:szCs w:val="24"/>
            </w:rPr>
            <w:fldChar w:fldCharType="begin"/>
          </w:r>
          <w:r w:rsidR="00894F00" w:rsidRPr="00670C85">
            <w:rPr>
              <w:rFonts w:ascii="Times New Roman" w:hAnsi="Times New Roman" w:cs="Times New Roman"/>
              <w:sz w:val="24"/>
              <w:szCs w:val="24"/>
            </w:rPr>
            <w:instrText xml:space="preserve"> CITATION Cos92 \l 1033 </w:instrText>
          </w:r>
          <w:r w:rsidR="00894F00" w:rsidRPr="00670C85">
            <w:rPr>
              <w:rFonts w:ascii="Times New Roman" w:hAnsi="Times New Roman" w:cs="Times New Roman"/>
              <w:sz w:val="24"/>
              <w:szCs w:val="24"/>
            </w:rPr>
            <w:fldChar w:fldCharType="separate"/>
          </w:r>
          <w:r w:rsidR="00894F00" w:rsidRPr="00670C85">
            <w:rPr>
              <w:rFonts w:ascii="Times New Roman" w:hAnsi="Times New Roman" w:cs="Times New Roman"/>
              <w:noProof/>
              <w:sz w:val="24"/>
              <w:szCs w:val="24"/>
            </w:rPr>
            <w:t xml:space="preserve"> (Costa, 1992)</w:t>
          </w:r>
          <w:r w:rsidR="00894F00" w:rsidRPr="00670C85">
            <w:rPr>
              <w:rFonts w:ascii="Times New Roman" w:hAnsi="Times New Roman" w:cs="Times New Roman"/>
              <w:sz w:val="24"/>
              <w:szCs w:val="24"/>
            </w:rPr>
            <w:fldChar w:fldCharType="end"/>
          </w:r>
        </w:sdtContent>
      </w:sdt>
      <w:r w:rsidRPr="00D926D2">
        <w:rPr>
          <w:rFonts w:ascii="Times New Roman" w:hAnsi="Times New Roman" w:cs="Times New Roman"/>
          <w:sz w:val="32"/>
          <w:szCs w:val="32"/>
        </w:rPr>
        <w:t>.</w:t>
      </w:r>
    </w:p>
    <w:p w14:paraId="33CE1BDB" w14:textId="77777777" w:rsidR="00D926D2" w:rsidRDefault="00D926D2" w:rsidP="005D7BDA">
      <w:pPr>
        <w:jc w:val="both"/>
        <w:rPr>
          <w:rFonts w:ascii="Times New Roman" w:hAnsi="Times New Roman" w:cs="Times New Roman"/>
          <w:b/>
          <w:bCs/>
          <w:sz w:val="32"/>
          <w:szCs w:val="32"/>
        </w:rPr>
      </w:pPr>
      <w:r w:rsidRPr="007A593E">
        <w:rPr>
          <w:rFonts w:ascii="Times New Roman" w:hAnsi="Times New Roman" w:cs="Times New Roman"/>
          <w:b/>
          <w:bCs/>
          <w:sz w:val="32"/>
          <w:szCs w:val="32"/>
        </w:rPr>
        <w:t>The Big Five (Five Factor Model):</w:t>
      </w:r>
    </w:p>
    <w:p w14:paraId="63079C78" w14:textId="4490154D" w:rsidR="00511D14" w:rsidRPr="00670C85" w:rsidRDefault="00511D14" w:rsidP="005D7BDA">
      <w:pPr>
        <w:jc w:val="both"/>
        <w:rPr>
          <w:rFonts w:ascii="Times New Roman" w:hAnsi="Times New Roman" w:cs="Times New Roman"/>
          <w:sz w:val="24"/>
          <w:szCs w:val="24"/>
        </w:rPr>
      </w:pPr>
      <w:r w:rsidRPr="00670C85">
        <w:rPr>
          <w:rFonts w:ascii="Times New Roman" w:hAnsi="Times New Roman" w:cs="Times New Roman"/>
          <w:sz w:val="24"/>
          <w:szCs w:val="24"/>
        </w:rPr>
        <w:t xml:space="preserve">An entrepreneur at Pepsi may have characteristics from the Big Five personality model, </w:t>
      </w:r>
      <w:proofErr w:type="gramStart"/>
      <w:r w:rsidRPr="00670C85">
        <w:rPr>
          <w:rFonts w:ascii="Times New Roman" w:hAnsi="Times New Roman" w:cs="Times New Roman"/>
          <w:sz w:val="24"/>
          <w:szCs w:val="24"/>
        </w:rPr>
        <w:t>including</w:t>
      </w:r>
      <w:proofErr w:type="gramEnd"/>
    </w:p>
    <w:p w14:paraId="360A8D0C" w14:textId="3A9E92A4" w:rsidR="00511D14" w:rsidRPr="00511D14" w:rsidRDefault="00511D14" w:rsidP="005D7BDA">
      <w:pPr>
        <w:jc w:val="both"/>
        <w:rPr>
          <w:rFonts w:ascii="Times New Roman" w:hAnsi="Times New Roman" w:cs="Times New Roman"/>
          <w:sz w:val="32"/>
          <w:szCs w:val="32"/>
        </w:rPr>
      </w:pPr>
      <w:r w:rsidRPr="00511D14">
        <w:rPr>
          <w:rFonts w:ascii="Times New Roman" w:hAnsi="Times New Roman" w:cs="Times New Roman"/>
          <w:b/>
          <w:bCs/>
          <w:sz w:val="32"/>
          <w:szCs w:val="32"/>
        </w:rPr>
        <w:t>Openness to Experience</w:t>
      </w:r>
      <w:r w:rsidRPr="00511D14">
        <w:rPr>
          <w:rFonts w:ascii="Times New Roman" w:hAnsi="Times New Roman" w:cs="Times New Roman"/>
          <w:sz w:val="32"/>
          <w:szCs w:val="32"/>
        </w:rPr>
        <w:t xml:space="preserve">: </w:t>
      </w:r>
      <w:r w:rsidRPr="00670C85">
        <w:rPr>
          <w:rFonts w:ascii="Times New Roman" w:hAnsi="Times New Roman" w:cs="Times New Roman"/>
          <w:sz w:val="24"/>
          <w:szCs w:val="24"/>
        </w:rPr>
        <w:t xml:space="preserve">Entrepreneurs frequently exhibit curiosity and are receptive to new prospects and ideas, which can result in creative business plans for </w:t>
      </w:r>
      <w:r w:rsidR="00C3644E" w:rsidRPr="00670C85">
        <w:rPr>
          <w:rFonts w:ascii="Times New Roman" w:hAnsi="Times New Roman" w:cs="Times New Roman"/>
          <w:sz w:val="24"/>
          <w:szCs w:val="24"/>
        </w:rPr>
        <w:t>organizations</w:t>
      </w:r>
      <w:r w:rsidRPr="00670C85">
        <w:rPr>
          <w:rFonts w:ascii="Times New Roman" w:hAnsi="Times New Roman" w:cs="Times New Roman"/>
          <w:sz w:val="24"/>
          <w:szCs w:val="24"/>
        </w:rPr>
        <w:t xml:space="preserve"> like Pepsi.</w:t>
      </w:r>
    </w:p>
    <w:p w14:paraId="4DD1DCF3" w14:textId="0DE8C1A1" w:rsidR="00511D14" w:rsidRDefault="00511D14" w:rsidP="005D7BDA">
      <w:pPr>
        <w:jc w:val="both"/>
        <w:rPr>
          <w:rFonts w:ascii="Times New Roman" w:hAnsi="Times New Roman" w:cs="Times New Roman"/>
          <w:sz w:val="24"/>
          <w:szCs w:val="24"/>
        </w:rPr>
      </w:pPr>
      <w:r w:rsidRPr="00511D14">
        <w:rPr>
          <w:rFonts w:ascii="Times New Roman" w:hAnsi="Times New Roman" w:cs="Times New Roman"/>
          <w:b/>
          <w:bCs/>
          <w:sz w:val="32"/>
          <w:szCs w:val="32"/>
        </w:rPr>
        <w:t>Conscientiousness:</w:t>
      </w:r>
      <w:r w:rsidRPr="00511D14">
        <w:rPr>
          <w:rFonts w:ascii="Times New Roman" w:hAnsi="Times New Roman" w:cs="Times New Roman"/>
          <w:sz w:val="32"/>
          <w:szCs w:val="32"/>
        </w:rPr>
        <w:t xml:space="preserve"> </w:t>
      </w:r>
      <w:r w:rsidRPr="00670C85">
        <w:rPr>
          <w:rFonts w:ascii="Times New Roman" w:hAnsi="Times New Roman" w:cs="Times New Roman"/>
          <w:sz w:val="24"/>
          <w:szCs w:val="24"/>
        </w:rPr>
        <w:t xml:space="preserve">This quality entails being well-organized, accountable, and goal-oriented, all of which help an </w:t>
      </w:r>
      <w:r w:rsidR="00C3644E" w:rsidRPr="00670C85">
        <w:rPr>
          <w:rFonts w:ascii="Times New Roman" w:hAnsi="Times New Roman" w:cs="Times New Roman"/>
          <w:sz w:val="24"/>
          <w:szCs w:val="24"/>
        </w:rPr>
        <w:t>organization</w:t>
      </w:r>
      <w:r w:rsidRPr="00670C85">
        <w:rPr>
          <w:rFonts w:ascii="Times New Roman" w:hAnsi="Times New Roman" w:cs="Times New Roman"/>
          <w:sz w:val="24"/>
          <w:szCs w:val="24"/>
        </w:rPr>
        <w:t xml:space="preserve"> make wise decisions and develop effective plans of action.</w:t>
      </w:r>
    </w:p>
    <w:p w14:paraId="268BBF90" w14:textId="5D100CDB" w:rsidR="00747F99" w:rsidRPr="00747F99" w:rsidRDefault="0083624B" w:rsidP="005D7BDA">
      <w:pPr>
        <w:jc w:val="both"/>
        <w:rPr>
          <w:rFonts w:ascii="Times New Roman" w:hAnsi="Times New Roman" w:cs="Times New Roman"/>
          <w:b/>
          <w:bCs/>
          <w:sz w:val="32"/>
          <w:szCs w:val="32"/>
        </w:rPr>
      </w:pPr>
      <w:r w:rsidRPr="00747F99">
        <w:rPr>
          <w:rFonts w:ascii="Times New Roman" w:hAnsi="Times New Roman" w:cs="Times New Roman"/>
          <w:b/>
          <w:bCs/>
          <w:sz w:val="32"/>
          <w:szCs w:val="32"/>
        </w:rPr>
        <w:t>Extraversion</w:t>
      </w:r>
      <w:r w:rsidR="00747F99">
        <w:rPr>
          <w:rFonts w:ascii="Times New Roman" w:hAnsi="Times New Roman" w:cs="Times New Roman"/>
          <w:b/>
          <w:bCs/>
          <w:sz w:val="32"/>
          <w:szCs w:val="32"/>
        </w:rPr>
        <w:t>:</w:t>
      </w:r>
    </w:p>
    <w:p w14:paraId="07163D15" w14:textId="613B533F" w:rsidR="00511D14" w:rsidRPr="00670C85" w:rsidRDefault="00511D14" w:rsidP="005D7BDA">
      <w:pPr>
        <w:jc w:val="both"/>
        <w:rPr>
          <w:rFonts w:ascii="Times New Roman" w:hAnsi="Times New Roman" w:cs="Times New Roman"/>
          <w:sz w:val="24"/>
          <w:szCs w:val="24"/>
        </w:rPr>
      </w:pPr>
      <w:r w:rsidRPr="00670C85">
        <w:rPr>
          <w:rFonts w:ascii="Times New Roman" w:hAnsi="Times New Roman" w:cs="Times New Roman"/>
          <w:sz w:val="24"/>
          <w:szCs w:val="24"/>
        </w:rPr>
        <w:t>Entrepreneurs may be extraverted, which could help with networking, negotiating, and marketing Pepsi's goods and brand. They may also be assertive and have good social skills</w:t>
      </w:r>
      <w:r w:rsidR="00894F00" w:rsidRPr="00670C85">
        <w:rPr>
          <w:rFonts w:ascii="Times New Roman" w:hAnsi="Times New Roman" w:cs="Times New Roman"/>
          <w:sz w:val="24"/>
          <w:szCs w:val="24"/>
        </w:rPr>
        <w:t xml:space="preserve"> </w:t>
      </w:r>
      <w:sdt>
        <w:sdtPr>
          <w:rPr>
            <w:rFonts w:ascii="Times New Roman" w:hAnsi="Times New Roman" w:cs="Times New Roman"/>
            <w:sz w:val="24"/>
            <w:szCs w:val="24"/>
          </w:rPr>
          <w:id w:val="-100879689"/>
          <w:citation/>
        </w:sdtPr>
        <w:sdtContent>
          <w:r w:rsidR="00894F00" w:rsidRPr="00670C85">
            <w:rPr>
              <w:rFonts w:ascii="Times New Roman" w:hAnsi="Times New Roman" w:cs="Times New Roman"/>
              <w:sz w:val="24"/>
              <w:szCs w:val="24"/>
            </w:rPr>
            <w:fldChar w:fldCharType="begin"/>
          </w:r>
          <w:r w:rsidR="00894F00" w:rsidRPr="00670C85">
            <w:rPr>
              <w:rFonts w:ascii="Times New Roman" w:hAnsi="Times New Roman" w:cs="Times New Roman"/>
              <w:sz w:val="24"/>
              <w:szCs w:val="24"/>
            </w:rPr>
            <w:instrText xml:space="preserve"> CITATION Cos92 \l 1033 </w:instrText>
          </w:r>
          <w:r w:rsidR="00894F00" w:rsidRPr="00670C85">
            <w:rPr>
              <w:rFonts w:ascii="Times New Roman" w:hAnsi="Times New Roman" w:cs="Times New Roman"/>
              <w:sz w:val="24"/>
              <w:szCs w:val="24"/>
            </w:rPr>
            <w:fldChar w:fldCharType="separate"/>
          </w:r>
          <w:r w:rsidR="00894F00" w:rsidRPr="00670C85">
            <w:rPr>
              <w:rFonts w:ascii="Times New Roman" w:hAnsi="Times New Roman" w:cs="Times New Roman"/>
              <w:noProof/>
              <w:sz w:val="24"/>
              <w:szCs w:val="24"/>
            </w:rPr>
            <w:t xml:space="preserve"> (Costa, 1992)</w:t>
          </w:r>
          <w:r w:rsidR="00894F00" w:rsidRPr="00670C85">
            <w:rPr>
              <w:rFonts w:ascii="Times New Roman" w:hAnsi="Times New Roman" w:cs="Times New Roman"/>
              <w:sz w:val="24"/>
              <w:szCs w:val="24"/>
            </w:rPr>
            <w:fldChar w:fldCharType="end"/>
          </w:r>
        </w:sdtContent>
      </w:sdt>
      <w:r w:rsidR="00894F00" w:rsidRPr="00670C85">
        <w:rPr>
          <w:rFonts w:ascii="Times New Roman" w:hAnsi="Times New Roman" w:cs="Times New Roman"/>
          <w:sz w:val="24"/>
          <w:szCs w:val="24"/>
        </w:rPr>
        <w:t>.</w:t>
      </w:r>
    </w:p>
    <w:p w14:paraId="384C2BA5" w14:textId="1DDF925D" w:rsidR="00747F99" w:rsidRPr="00747F99" w:rsidRDefault="00747F99" w:rsidP="005D7BDA">
      <w:pPr>
        <w:jc w:val="both"/>
        <w:rPr>
          <w:rFonts w:ascii="Times New Roman" w:hAnsi="Times New Roman" w:cs="Times New Roman"/>
          <w:sz w:val="32"/>
          <w:szCs w:val="32"/>
        </w:rPr>
      </w:pPr>
      <w:r w:rsidRPr="00670C85">
        <w:rPr>
          <w:rFonts w:ascii="Times New Roman" w:hAnsi="Times New Roman" w:cs="Times New Roman"/>
          <w:b/>
          <w:bCs/>
          <w:sz w:val="28"/>
          <w:szCs w:val="28"/>
        </w:rPr>
        <w:t>Agreeableness</w:t>
      </w:r>
      <w:r w:rsidRPr="00747F99">
        <w:rPr>
          <w:rFonts w:ascii="Times New Roman" w:hAnsi="Times New Roman" w:cs="Times New Roman"/>
          <w:b/>
          <w:bCs/>
          <w:sz w:val="32"/>
          <w:szCs w:val="32"/>
        </w:rPr>
        <w:t>:</w:t>
      </w:r>
    </w:p>
    <w:p w14:paraId="0D6CD425" w14:textId="16BEE4CE" w:rsidR="00747F99" w:rsidRPr="00670C85" w:rsidRDefault="00747F99" w:rsidP="005D7BDA">
      <w:pPr>
        <w:jc w:val="both"/>
        <w:rPr>
          <w:rFonts w:ascii="Times New Roman" w:hAnsi="Times New Roman" w:cs="Times New Roman"/>
          <w:sz w:val="24"/>
          <w:szCs w:val="24"/>
        </w:rPr>
      </w:pPr>
      <w:r w:rsidRPr="00747F99">
        <w:rPr>
          <w:rFonts w:ascii="Times New Roman" w:hAnsi="Times New Roman" w:cs="Times New Roman"/>
          <w:sz w:val="32"/>
          <w:szCs w:val="32"/>
        </w:rPr>
        <w:t xml:space="preserve"> </w:t>
      </w:r>
      <w:r w:rsidRPr="00670C85">
        <w:rPr>
          <w:rFonts w:ascii="Times New Roman" w:hAnsi="Times New Roman" w:cs="Times New Roman"/>
          <w:sz w:val="24"/>
          <w:szCs w:val="24"/>
        </w:rPr>
        <w:t>The cooperative and sympathetic nature of these entrepreneurs helps them build strong bonds with coworkers, business partners, and clients.</w:t>
      </w:r>
    </w:p>
    <w:p w14:paraId="375C67A0" w14:textId="77777777" w:rsidR="00747F99" w:rsidRPr="00747F99" w:rsidRDefault="00747F99" w:rsidP="005D7BDA">
      <w:pPr>
        <w:jc w:val="both"/>
        <w:rPr>
          <w:rFonts w:ascii="Times New Roman" w:hAnsi="Times New Roman" w:cs="Times New Roman"/>
          <w:b/>
          <w:bCs/>
          <w:sz w:val="32"/>
          <w:szCs w:val="32"/>
        </w:rPr>
      </w:pPr>
      <w:r w:rsidRPr="00747F99">
        <w:rPr>
          <w:rFonts w:ascii="Times New Roman" w:hAnsi="Times New Roman" w:cs="Times New Roman"/>
          <w:b/>
          <w:bCs/>
          <w:sz w:val="32"/>
          <w:szCs w:val="32"/>
        </w:rPr>
        <w:t>(Emotional Stability) Neuroticism:</w:t>
      </w:r>
    </w:p>
    <w:p w14:paraId="47CFC10A" w14:textId="3B35AFDF" w:rsidR="002F1153" w:rsidRPr="00670C85" w:rsidRDefault="00747F99" w:rsidP="005D7BDA">
      <w:pPr>
        <w:jc w:val="both"/>
        <w:rPr>
          <w:rFonts w:ascii="Times New Roman" w:hAnsi="Times New Roman" w:cs="Times New Roman"/>
          <w:sz w:val="24"/>
          <w:szCs w:val="24"/>
        </w:rPr>
      </w:pPr>
      <w:r w:rsidRPr="00670C85">
        <w:rPr>
          <w:rFonts w:ascii="Times New Roman" w:hAnsi="Times New Roman" w:cs="Times New Roman"/>
          <w:sz w:val="24"/>
          <w:szCs w:val="24"/>
        </w:rPr>
        <w:t xml:space="preserve"> High emotional stability can benefit an entrepreneur's leadership by enabling them to overcome difficulties and uncertainties without being excessively influenced by stress</w:t>
      </w:r>
      <w:sdt>
        <w:sdtPr>
          <w:rPr>
            <w:rFonts w:ascii="Times New Roman" w:hAnsi="Times New Roman" w:cs="Times New Roman"/>
            <w:sz w:val="24"/>
            <w:szCs w:val="24"/>
          </w:rPr>
          <w:id w:val="-880019053"/>
          <w:citation/>
        </w:sdtPr>
        <w:sdtContent>
          <w:r w:rsidR="00894F00" w:rsidRPr="00670C85">
            <w:rPr>
              <w:rFonts w:ascii="Times New Roman" w:hAnsi="Times New Roman" w:cs="Times New Roman"/>
              <w:sz w:val="24"/>
              <w:szCs w:val="24"/>
            </w:rPr>
            <w:fldChar w:fldCharType="begin"/>
          </w:r>
          <w:r w:rsidR="00894F00" w:rsidRPr="00670C85">
            <w:rPr>
              <w:rFonts w:ascii="Times New Roman" w:hAnsi="Times New Roman" w:cs="Times New Roman"/>
              <w:sz w:val="24"/>
              <w:szCs w:val="24"/>
            </w:rPr>
            <w:instrText xml:space="preserve"> CITATION Cos92 \l 1033 </w:instrText>
          </w:r>
          <w:r w:rsidR="00894F00" w:rsidRPr="00670C85">
            <w:rPr>
              <w:rFonts w:ascii="Times New Roman" w:hAnsi="Times New Roman" w:cs="Times New Roman"/>
              <w:sz w:val="24"/>
              <w:szCs w:val="24"/>
            </w:rPr>
            <w:fldChar w:fldCharType="separate"/>
          </w:r>
          <w:r w:rsidR="00894F00" w:rsidRPr="00670C85">
            <w:rPr>
              <w:rFonts w:ascii="Times New Roman" w:hAnsi="Times New Roman" w:cs="Times New Roman"/>
              <w:noProof/>
              <w:sz w:val="24"/>
              <w:szCs w:val="24"/>
            </w:rPr>
            <w:t xml:space="preserve"> (Costa, 1992)</w:t>
          </w:r>
          <w:r w:rsidR="00894F00" w:rsidRPr="00670C85">
            <w:rPr>
              <w:rFonts w:ascii="Times New Roman" w:hAnsi="Times New Roman" w:cs="Times New Roman"/>
              <w:sz w:val="24"/>
              <w:szCs w:val="24"/>
            </w:rPr>
            <w:fldChar w:fldCharType="end"/>
          </w:r>
        </w:sdtContent>
      </w:sdt>
      <w:r w:rsidRPr="00670C85">
        <w:rPr>
          <w:rFonts w:ascii="Times New Roman" w:hAnsi="Times New Roman" w:cs="Times New Roman"/>
          <w:sz w:val="24"/>
          <w:szCs w:val="24"/>
        </w:rPr>
        <w:t>.</w:t>
      </w:r>
    </w:p>
    <w:p w14:paraId="794985A2" w14:textId="77777777" w:rsidR="00747F99" w:rsidRPr="00747F99" w:rsidRDefault="00747F99" w:rsidP="005D7BDA">
      <w:pPr>
        <w:jc w:val="both"/>
        <w:rPr>
          <w:rFonts w:ascii="Times New Roman" w:hAnsi="Times New Roman" w:cs="Times New Roman"/>
          <w:b/>
          <w:bCs/>
          <w:sz w:val="32"/>
          <w:szCs w:val="32"/>
        </w:rPr>
      </w:pPr>
      <w:r w:rsidRPr="00747F99">
        <w:rPr>
          <w:rFonts w:ascii="Times New Roman" w:hAnsi="Times New Roman" w:cs="Times New Roman"/>
          <w:b/>
          <w:bCs/>
          <w:sz w:val="32"/>
          <w:szCs w:val="32"/>
        </w:rPr>
        <w:t>Trait Theory of Entrepreneurship:</w:t>
      </w:r>
    </w:p>
    <w:p w14:paraId="60B27BE3" w14:textId="1B975368" w:rsidR="00747F99" w:rsidRPr="00670C85" w:rsidRDefault="00747F99" w:rsidP="005D7BDA">
      <w:pPr>
        <w:jc w:val="both"/>
        <w:rPr>
          <w:rFonts w:ascii="Times New Roman" w:hAnsi="Times New Roman" w:cs="Times New Roman"/>
          <w:sz w:val="24"/>
          <w:szCs w:val="24"/>
        </w:rPr>
      </w:pPr>
      <w:r w:rsidRPr="00670C85">
        <w:rPr>
          <w:rFonts w:ascii="Times New Roman" w:hAnsi="Times New Roman" w:cs="Times New Roman"/>
          <w:sz w:val="24"/>
          <w:szCs w:val="24"/>
        </w:rPr>
        <w:t>According to the "Trait Theory of Entrepreneurship," some inborn qualities are linked to successful entrepreneurship. At Pepsi, an entrepreneur might have the following qualities</w:t>
      </w:r>
      <w:r w:rsidR="00284EE1" w:rsidRPr="00670C85">
        <w:rPr>
          <w:rFonts w:ascii="Times New Roman" w:hAnsi="Times New Roman" w:cs="Times New Roman"/>
          <w:sz w:val="24"/>
          <w:szCs w:val="24"/>
        </w:rPr>
        <w:t xml:space="preserve"> </w:t>
      </w:r>
      <w:sdt>
        <w:sdtPr>
          <w:rPr>
            <w:rFonts w:ascii="Times New Roman" w:hAnsi="Times New Roman" w:cs="Times New Roman"/>
            <w:sz w:val="24"/>
            <w:szCs w:val="24"/>
          </w:rPr>
          <w:id w:val="-153147562"/>
          <w:citation/>
        </w:sdtPr>
        <w:sdtContent>
          <w:r w:rsidR="00284EE1" w:rsidRPr="00670C85">
            <w:rPr>
              <w:rFonts w:ascii="Times New Roman" w:hAnsi="Times New Roman" w:cs="Times New Roman"/>
              <w:sz w:val="24"/>
              <w:szCs w:val="24"/>
            </w:rPr>
            <w:fldChar w:fldCharType="begin"/>
          </w:r>
          <w:r w:rsidR="00284EE1" w:rsidRPr="00670C85">
            <w:rPr>
              <w:rFonts w:ascii="Times New Roman" w:hAnsi="Times New Roman" w:cs="Times New Roman"/>
              <w:sz w:val="24"/>
              <w:szCs w:val="24"/>
            </w:rPr>
            <w:instrText xml:space="preserve">CITATION Ban15 \l 1033 </w:instrText>
          </w:r>
          <w:r w:rsidR="00284EE1" w:rsidRPr="00670C85">
            <w:rPr>
              <w:rFonts w:ascii="Times New Roman" w:hAnsi="Times New Roman" w:cs="Times New Roman"/>
              <w:sz w:val="24"/>
              <w:szCs w:val="24"/>
            </w:rPr>
            <w:fldChar w:fldCharType="separate"/>
          </w:r>
          <w:r w:rsidR="00284EE1" w:rsidRPr="00670C85">
            <w:rPr>
              <w:rFonts w:ascii="Times New Roman" w:hAnsi="Times New Roman" w:cs="Times New Roman"/>
              <w:noProof/>
              <w:sz w:val="24"/>
              <w:szCs w:val="24"/>
            </w:rPr>
            <w:t>(Bandura, 1977)</w:t>
          </w:r>
          <w:r w:rsidR="00284EE1" w:rsidRPr="00670C85">
            <w:rPr>
              <w:rFonts w:ascii="Times New Roman" w:hAnsi="Times New Roman" w:cs="Times New Roman"/>
              <w:sz w:val="24"/>
              <w:szCs w:val="24"/>
            </w:rPr>
            <w:fldChar w:fldCharType="end"/>
          </w:r>
        </w:sdtContent>
      </w:sdt>
      <w:r w:rsidR="00284EE1" w:rsidRPr="00670C85">
        <w:rPr>
          <w:rFonts w:ascii="Times New Roman" w:hAnsi="Times New Roman" w:cs="Times New Roman"/>
          <w:sz w:val="24"/>
          <w:szCs w:val="24"/>
        </w:rPr>
        <w:t>.</w:t>
      </w:r>
    </w:p>
    <w:p w14:paraId="65D6BD13" w14:textId="77777777" w:rsidR="00747F99" w:rsidRPr="00670C85" w:rsidRDefault="00747F99" w:rsidP="005D7BDA">
      <w:pPr>
        <w:jc w:val="both"/>
        <w:rPr>
          <w:rFonts w:ascii="Times New Roman" w:hAnsi="Times New Roman" w:cs="Times New Roman"/>
          <w:b/>
          <w:bCs/>
          <w:sz w:val="28"/>
          <w:szCs w:val="28"/>
        </w:rPr>
      </w:pPr>
      <w:r w:rsidRPr="00670C85">
        <w:rPr>
          <w:rFonts w:ascii="Times New Roman" w:hAnsi="Times New Roman" w:cs="Times New Roman"/>
          <w:b/>
          <w:bCs/>
          <w:sz w:val="28"/>
          <w:szCs w:val="28"/>
        </w:rPr>
        <w:t>Need for Achievement: </w:t>
      </w:r>
    </w:p>
    <w:p w14:paraId="7A2076DD" w14:textId="77777777" w:rsidR="00747F99" w:rsidRPr="00670C85" w:rsidRDefault="00747F99" w:rsidP="005D7BDA">
      <w:pPr>
        <w:jc w:val="both"/>
        <w:rPr>
          <w:rFonts w:ascii="Times New Roman" w:hAnsi="Times New Roman" w:cs="Times New Roman"/>
          <w:sz w:val="24"/>
          <w:szCs w:val="24"/>
        </w:rPr>
      </w:pPr>
      <w:r w:rsidRPr="00670C85">
        <w:rPr>
          <w:rFonts w:ascii="Times New Roman" w:hAnsi="Times New Roman" w:cs="Times New Roman"/>
          <w:sz w:val="24"/>
          <w:szCs w:val="24"/>
        </w:rPr>
        <w:t>The entrepreneur pursues growth and success inside Pepsi because of a strong drive to create and attain ambitious goals.</w:t>
      </w:r>
    </w:p>
    <w:p w14:paraId="6007D02B" w14:textId="583DB1D4" w:rsidR="002F1153" w:rsidRPr="00670C85" w:rsidRDefault="00747F99" w:rsidP="005D7BDA">
      <w:pPr>
        <w:jc w:val="both"/>
        <w:rPr>
          <w:rFonts w:ascii="Times New Roman" w:hAnsi="Times New Roman" w:cs="Times New Roman"/>
          <w:sz w:val="24"/>
          <w:szCs w:val="24"/>
        </w:rPr>
      </w:pPr>
      <w:r w:rsidRPr="00670C85">
        <w:rPr>
          <w:rFonts w:ascii="Times New Roman" w:hAnsi="Times New Roman" w:cs="Times New Roman"/>
          <w:sz w:val="24"/>
          <w:szCs w:val="24"/>
        </w:rPr>
        <w:t>Internal locus of control: Entrepreneurs may effectively drive change and innovation within Pepsi if they have faith in their capacity to affect outcomes</w:t>
      </w:r>
      <w:sdt>
        <w:sdtPr>
          <w:rPr>
            <w:rFonts w:ascii="Times New Roman" w:hAnsi="Times New Roman" w:cs="Times New Roman"/>
            <w:sz w:val="24"/>
            <w:szCs w:val="24"/>
          </w:rPr>
          <w:id w:val="-931279217"/>
          <w:citation/>
        </w:sdtPr>
        <w:sdtContent>
          <w:r w:rsidR="00284EE1" w:rsidRPr="00670C85">
            <w:rPr>
              <w:rFonts w:ascii="Times New Roman" w:hAnsi="Times New Roman" w:cs="Times New Roman"/>
              <w:sz w:val="24"/>
              <w:szCs w:val="24"/>
            </w:rPr>
            <w:fldChar w:fldCharType="begin"/>
          </w:r>
          <w:r w:rsidR="00284EE1" w:rsidRPr="00670C85">
            <w:rPr>
              <w:rFonts w:ascii="Times New Roman" w:hAnsi="Times New Roman" w:cs="Times New Roman"/>
              <w:sz w:val="24"/>
              <w:szCs w:val="24"/>
            </w:rPr>
            <w:instrText xml:space="preserve">CITATION Ban15 \l 1033 </w:instrText>
          </w:r>
          <w:r w:rsidR="00284EE1" w:rsidRPr="00670C85">
            <w:rPr>
              <w:rFonts w:ascii="Times New Roman" w:hAnsi="Times New Roman" w:cs="Times New Roman"/>
              <w:sz w:val="24"/>
              <w:szCs w:val="24"/>
            </w:rPr>
            <w:fldChar w:fldCharType="separate"/>
          </w:r>
          <w:r w:rsidR="00284EE1" w:rsidRPr="00670C85">
            <w:rPr>
              <w:rFonts w:ascii="Times New Roman" w:hAnsi="Times New Roman" w:cs="Times New Roman"/>
              <w:noProof/>
              <w:sz w:val="24"/>
              <w:szCs w:val="24"/>
            </w:rPr>
            <w:t xml:space="preserve"> (Bandura, 1977)</w:t>
          </w:r>
          <w:r w:rsidR="00284EE1" w:rsidRPr="00670C85">
            <w:rPr>
              <w:rFonts w:ascii="Times New Roman" w:hAnsi="Times New Roman" w:cs="Times New Roman"/>
              <w:sz w:val="24"/>
              <w:szCs w:val="24"/>
            </w:rPr>
            <w:fldChar w:fldCharType="end"/>
          </w:r>
        </w:sdtContent>
      </w:sdt>
      <w:r w:rsidRPr="00670C85">
        <w:rPr>
          <w:rFonts w:ascii="Times New Roman" w:hAnsi="Times New Roman" w:cs="Times New Roman"/>
          <w:sz w:val="24"/>
          <w:szCs w:val="24"/>
        </w:rPr>
        <w:t>.</w:t>
      </w:r>
    </w:p>
    <w:p w14:paraId="2FFEDFB7" w14:textId="77777777" w:rsidR="00747F99" w:rsidRPr="00747F99" w:rsidRDefault="00747F99" w:rsidP="005D7BDA">
      <w:pPr>
        <w:jc w:val="both"/>
        <w:rPr>
          <w:rFonts w:ascii="Times New Roman" w:hAnsi="Times New Roman" w:cs="Times New Roman"/>
          <w:b/>
          <w:bCs/>
          <w:sz w:val="32"/>
          <w:szCs w:val="32"/>
        </w:rPr>
      </w:pPr>
      <w:r w:rsidRPr="00747F99">
        <w:rPr>
          <w:rFonts w:ascii="Times New Roman" w:hAnsi="Times New Roman" w:cs="Times New Roman"/>
          <w:b/>
          <w:bCs/>
          <w:sz w:val="32"/>
          <w:szCs w:val="32"/>
        </w:rPr>
        <w:t>Theory of Self-Efficacy:</w:t>
      </w:r>
    </w:p>
    <w:p w14:paraId="5915F757" w14:textId="5FD93264" w:rsidR="00747F99" w:rsidRPr="00670C85" w:rsidRDefault="00747F99" w:rsidP="005D7BDA">
      <w:pPr>
        <w:jc w:val="both"/>
        <w:rPr>
          <w:rFonts w:ascii="Times New Roman" w:hAnsi="Times New Roman" w:cs="Times New Roman"/>
          <w:sz w:val="24"/>
          <w:szCs w:val="24"/>
        </w:rPr>
      </w:pPr>
      <w:r w:rsidRPr="00670C85">
        <w:rPr>
          <w:rFonts w:ascii="Times New Roman" w:hAnsi="Times New Roman" w:cs="Times New Roman"/>
          <w:sz w:val="24"/>
          <w:szCs w:val="24"/>
        </w:rPr>
        <w:t>High self-efficacy entrepreneurs have confidence in their capacity to carry out tasks and overcome obstacles. An entrepreneur at Pepsi with strong self-efficacy could boost team members' confidence, promote innovation, and take the lead.</w:t>
      </w:r>
    </w:p>
    <w:p w14:paraId="7DC8CC46" w14:textId="77777777" w:rsidR="00747F99" w:rsidRPr="002F1153" w:rsidRDefault="00747F99" w:rsidP="005D7BDA">
      <w:pPr>
        <w:jc w:val="both"/>
        <w:rPr>
          <w:rFonts w:ascii="Times New Roman" w:hAnsi="Times New Roman" w:cs="Times New Roman"/>
          <w:b/>
          <w:bCs/>
          <w:sz w:val="32"/>
          <w:szCs w:val="32"/>
        </w:rPr>
      </w:pPr>
      <w:r w:rsidRPr="002F1153">
        <w:rPr>
          <w:rFonts w:ascii="Times New Roman" w:hAnsi="Times New Roman" w:cs="Times New Roman"/>
          <w:b/>
          <w:bCs/>
          <w:sz w:val="32"/>
          <w:szCs w:val="32"/>
        </w:rPr>
        <w:t>Innovation and Creativity Theory:</w:t>
      </w:r>
    </w:p>
    <w:p w14:paraId="1B5186C1" w14:textId="26C9FC21" w:rsidR="00747F99" w:rsidRPr="001007E9" w:rsidRDefault="00747F99" w:rsidP="005D7BDA">
      <w:pPr>
        <w:jc w:val="both"/>
        <w:rPr>
          <w:rFonts w:ascii="Times New Roman" w:hAnsi="Times New Roman" w:cs="Times New Roman"/>
          <w:sz w:val="24"/>
          <w:szCs w:val="24"/>
        </w:rPr>
      </w:pPr>
      <w:r w:rsidRPr="001007E9">
        <w:rPr>
          <w:rFonts w:ascii="Times New Roman" w:hAnsi="Times New Roman" w:cs="Times New Roman"/>
          <w:sz w:val="24"/>
          <w:szCs w:val="24"/>
        </w:rPr>
        <w:t>Entrepreneurial people are frequently distinguished by their creativity and capacity for innovation, according to the innovation and creativity theory. At Pepsi, an entrepreneur might display characteristics like</w:t>
      </w:r>
    </w:p>
    <w:p w14:paraId="43E36A7E" w14:textId="5A29AC7B" w:rsidR="00747F99" w:rsidRPr="002F1153" w:rsidRDefault="00747F99" w:rsidP="005D7BDA">
      <w:pPr>
        <w:jc w:val="both"/>
        <w:rPr>
          <w:rFonts w:ascii="Times New Roman" w:hAnsi="Times New Roman" w:cs="Times New Roman"/>
          <w:b/>
          <w:bCs/>
          <w:sz w:val="32"/>
          <w:szCs w:val="32"/>
        </w:rPr>
      </w:pPr>
      <w:r w:rsidRPr="002F1153">
        <w:rPr>
          <w:rFonts w:ascii="Times New Roman" w:hAnsi="Times New Roman" w:cs="Times New Roman"/>
          <w:b/>
          <w:bCs/>
          <w:sz w:val="32"/>
          <w:szCs w:val="32"/>
        </w:rPr>
        <w:t xml:space="preserve">Divergent </w:t>
      </w:r>
      <w:r w:rsidR="00631AFF" w:rsidRPr="002F1153">
        <w:rPr>
          <w:rFonts w:ascii="Times New Roman" w:hAnsi="Times New Roman" w:cs="Times New Roman"/>
          <w:b/>
          <w:bCs/>
          <w:sz w:val="32"/>
          <w:szCs w:val="32"/>
        </w:rPr>
        <w:t>thinking:</w:t>
      </w:r>
    </w:p>
    <w:p w14:paraId="009415B8" w14:textId="14F61EE2" w:rsidR="00747F99" w:rsidRPr="00992CCF" w:rsidRDefault="00747F99" w:rsidP="005D7BDA">
      <w:pPr>
        <w:jc w:val="both"/>
        <w:rPr>
          <w:rFonts w:ascii="Times New Roman" w:hAnsi="Times New Roman" w:cs="Times New Roman"/>
          <w:sz w:val="24"/>
          <w:szCs w:val="24"/>
        </w:rPr>
      </w:pPr>
      <w:r w:rsidRPr="00992CCF">
        <w:rPr>
          <w:rFonts w:ascii="Times New Roman" w:hAnsi="Times New Roman" w:cs="Times New Roman"/>
          <w:sz w:val="24"/>
          <w:szCs w:val="24"/>
        </w:rPr>
        <w:t> Tolerance for Ambiguity: The ability to accept ambiguity and uncertainty so that one can explore new business opportunities and adjust to shifting market trends</w:t>
      </w:r>
      <w:sdt>
        <w:sdtPr>
          <w:rPr>
            <w:rFonts w:ascii="Times New Roman" w:hAnsi="Times New Roman" w:cs="Times New Roman"/>
            <w:sz w:val="24"/>
            <w:szCs w:val="24"/>
          </w:rPr>
          <w:id w:val="-817114926"/>
          <w:citation/>
        </w:sdtPr>
        <w:sdtContent>
          <w:r w:rsidR="00284EE1" w:rsidRPr="00992CCF">
            <w:rPr>
              <w:rFonts w:ascii="Times New Roman" w:hAnsi="Times New Roman" w:cs="Times New Roman"/>
              <w:sz w:val="24"/>
              <w:szCs w:val="24"/>
            </w:rPr>
            <w:fldChar w:fldCharType="begin"/>
          </w:r>
          <w:r w:rsidR="00284EE1" w:rsidRPr="00992CCF">
            <w:rPr>
              <w:rFonts w:ascii="Times New Roman" w:hAnsi="Times New Roman" w:cs="Times New Roman"/>
              <w:sz w:val="24"/>
              <w:szCs w:val="24"/>
            </w:rPr>
            <w:instrText xml:space="preserve"> CITATION Ama88 \l 1033 </w:instrText>
          </w:r>
          <w:r w:rsidR="00284EE1" w:rsidRPr="00992CCF">
            <w:rPr>
              <w:rFonts w:ascii="Times New Roman" w:hAnsi="Times New Roman" w:cs="Times New Roman"/>
              <w:sz w:val="24"/>
              <w:szCs w:val="24"/>
            </w:rPr>
            <w:fldChar w:fldCharType="separate"/>
          </w:r>
          <w:r w:rsidR="00284EE1" w:rsidRPr="00992CCF">
            <w:rPr>
              <w:rFonts w:ascii="Times New Roman" w:hAnsi="Times New Roman" w:cs="Times New Roman"/>
              <w:noProof/>
              <w:sz w:val="24"/>
              <w:szCs w:val="24"/>
            </w:rPr>
            <w:t xml:space="preserve"> (Amabile, 1988)</w:t>
          </w:r>
          <w:r w:rsidR="00284EE1" w:rsidRPr="00992CCF">
            <w:rPr>
              <w:rFonts w:ascii="Times New Roman" w:hAnsi="Times New Roman" w:cs="Times New Roman"/>
              <w:sz w:val="24"/>
              <w:szCs w:val="24"/>
            </w:rPr>
            <w:fldChar w:fldCharType="end"/>
          </w:r>
        </w:sdtContent>
      </w:sdt>
      <w:r w:rsidRPr="00992CCF">
        <w:rPr>
          <w:rFonts w:ascii="Times New Roman" w:hAnsi="Times New Roman" w:cs="Times New Roman"/>
          <w:sz w:val="24"/>
          <w:szCs w:val="24"/>
        </w:rPr>
        <w:t>.</w:t>
      </w:r>
    </w:p>
    <w:p w14:paraId="537DBD5B" w14:textId="77777777" w:rsidR="00747F99" w:rsidRPr="002F1153" w:rsidRDefault="00747F99" w:rsidP="005D7BDA">
      <w:pPr>
        <w:jc w:val="both"/>
        <w:rPr>
          <w:rFonts w:ascii="Times New Roman" w:hAnsi="Times New Roman" w:cs="Times New Roman"/>
          <w:b/>
          <w:bCs/>
          <w:sz w:val="32"/>
          <w:szCs w:val="32"/>
        </w:rPr>
      </w:pPr>
      <w:r w:rsidRPr="002F1153">
        <w:rPr>
          <w:rFonts w:ascii="Times New Roman" w:hAnsi="Times New Roman" w:cs="Times New Roman"/>
          <w:b/>
          <w:bCs/>
          <w:sz w:val="32"/>
          <w:szCs w:val="32"/>
        </w:rPr>
        <w:t>The social cognitive theory:</w:t>
      </w:r>
    </w:p>
    <w:p w14:paraId="19D620E2" w14:textId="0954794E" w:rsidR="00747F99" w:rsidRPr="00992CCF" w:rsidRDefault="00631AFF" w:rsidP="005D7BDA">
      <w:pPr>
        <w:jc w:val="both"/>
        <w:rPr>
          <w:rFonts w:ascii="Times New Roman" w:hAnsi="Times New Roman" w:cs="Times New Roman"/>
          <w:sz w:val="24"/>
          <w:szCs w:val="24"/>
        </w:rPr>
      </w:pPr>
      <w:r w:rsidRPr="00992CCF">
        <w:rPr>
          <w:rFonts w:ascii="Times New Roman" w:hAnsi="Times New Roman" w:cs="Times New Roman"/>
          <w:sz w:val="24"/>
          <w:szCs w:val="24"/>
        </w:rPr>
        <w:t>This</w:t>
      </w:r>
      <w:r w:rsidR="00747F99" w:rsidRPr="00992CCF">
        <w:rPr>
          <w:rFonts w:ascii="Times New Roman" w:hAnsi="Times New Roman" w:cs="Times New Roman"/>
          <w:sz w:val="24"/>
          <w:szCs w:val="24"/>
        </w:rPr>
        <w:t xml:space="preserve"> theory places a strong emphasis on how self-control and observational learning play a part in determining a person's </w:t>
      </w:r>
      <w:r w:rsidRPr="00992CCF">
        <w:rPr>
          <w:rFonts w:ascii="Times New Roman" w:hAnsi="Times New Roman" w:cs="Times New Roman"/>
          <w:sz w:val="24"/>
          <w:szCs w:val="24"/>
        </w:rPr>
        <w:t>behavior</w:t>
      </w:r>
      <w:r w:rsidR="00747F99" w:rsidRPr="00992CCF">
        <w:rPr>
          <w:rFonts w:ascii="Times New Roman" w:hAnsi="Times New Roman" w:cs="Times New Roman"/>
          <w:sz w:val="24"/>
          <w:szCs w:val="24"/>
        </w:rPr>
        <w:t>. A Pepsi entrepreneur might have characteristics consistent with this hypothesis, such as</w:t>
      </w:r>
    </w:p>
    <w:p w14:paraId="46B83147" w14:textId="77777777" w:rsidR="00747F99" w:rsidRPr="002F1153" w:rsidRDefault="00747F99" w:rsidP="005D7BDA">
      <w:pPr>
        <w:jc w:val="both"/>
        <w:rPr>
          <w:rFonts w:ascii="Times New Roman" w:hAnsi="Times New Roman" w:cs="Times New Roman"/>
          <w:b/>
          <w:bCs/>
          <w:sz w:val="32"/>
          <w:szCs w:val="32"/>
        </w:rPr>
      </w:pPr>
      <w:r w:rsidRPr="002F1153">
        <w:rPr>
          <w:rFonts w:ascii="Times New Roman" w:hAnsi="Times New Roman" w:cs="Times New Roman"/>
          <w:b/>
          <w:bCs/>
          <w:sz w:val="32"/>
          <w:szCs w:val="32"/>
        </w:rPr>
        <w:t>Self-Observation: </w:t>
      </w:r>
    </w:p>
    <w:p w14:paraId="385DB7B8" w14:textId="72D8DE64" w:rsidR="00284EE1" w:rsidRPr="00992CCF" w:rsidRDefault="00747F99" w:rsidP="005D7BDA">
      <w:pPr>
        <w:jc w:val="both"/>
        <w:rPr>
          <w:rFonts w:ascii="Times New Roman" w:hAnsi="Times New Roman" w:cs="Times New Roman"/>
          <w:sz w:val="24"/>
          <w:szCs w:val="24"/>
        </w:rPr>
      </w:pPr>
      <w:r w:rsidRPr="00992CCF">
        <w:rPr>
          <w:rFonts w:ascii="Times New Roman" w:hAnsi="Times New Roman" w:cs="Times New Roman"/>
          <w:sz w:val="24"/>
          <w:szCs w:val="24"/>
        </w:rPr>
        <w:t>The entrepreneur can use self-evaluation and self-reflection to pinpoint their own and the company's advantages, disadvantages, and potential improvement areas</w:t>
      </w:r>
      <w:r w:rsidR="00284EE1" w:rsidRPr="00992CCF">
        <w:rPr>
          <w:rFonts w:ascii="Times New Roman" w:hAnsi="Times New Roman" w:cs="Times New Roman"/>
          <w:sz w:val="24"/>
          <w:szCs w:val="24"/>
        </w:rPr>
        <w:t xml:space="preserve"> </w:t>
      </w:r>
      <w:sdt>
        <w:sdtPr>
          <w:rPr>
            <w:rFonts w:ascii="Times New Roman" w:hAnsi="Times New Roman" w:cs="Times New Roman"/>
            <w:sz w:val="24"/>
            <w:szCs w:val="24"/>
          </w:rPr>
          <w:id w:val="404114035"/>
          <w:citation/>
        </w:sdtPr>
        <w:sdtContent>
          <w:r w:rsidR="00284EE1" w:rsidRPr="00992CCF">
            <w:rPr>
              <w:rFonts w:ascii="Times New Roman" w:hAnsi="Times New Roman" w:cs="Times New Roman"/>
              <w:sz w:val="24"/>
              <w:szCs w:val="24"/>
            </w:rPr>
            <w:fldChar w:fldCharType="begin"/>
          </w:r>
          <w:r w:rsidR="00284EE1" w:rsidRPr="00992CCF">
            <w:rPr>
              <w:rFonts w:ascii="Times New Roman" w:hAnsi="Times New Roman" w:cs="Times New Roman"/>
              <w:sz w:val="24"/>
              <w:szCs w:val="24"/>
            </w:rPr>
            <w:instrText xml:space="preserve"> CITATION Ama88 \l 1033 </w:instrText>
          </w:r>
          <w:r w:rsidR="00284EE1" w:rsidRPr="00992CCF">
            <w:rPr>
              <w:rFonts w:ascii="Times New Roman" w:hAnsi="Times New Roman" w:cs="Times New Roman"/>
              <w:sz w:val="24"/>
              <w:szCs w:val="24"/>
            </w:rPr>
            <w:fldChar w:fldCharType="separate"/>
          </w:r>
          <w:r w:rsidR="00284EE1" w:rsidRPr="00992CCF">
            <w:rPr>
              <w:rFonts w:ascii="Times New Roman" w:hAnsi="Times New Roman" w:cs="Times New Roman"/>
              <w:noProof/>
              <w:sz w:val="24"/>
              <w:szCs w:val="24"/>
            </w:rPr>
            <w:t xml:space="preserve"> (Amabile, 1988)</w:t>
          </w:r>
          <w:r w:rsidR="00284EE1" w:rsidRPr="00992CCF">
            <w:rPr>
              <w:rFonts w:ascii="Times New Roman" w:hAnsi="Times New Roman" w:cs="Times New Roman"/>
              <w:sz w:val="24"/>
              <w:szCs w:val="24"/>
            </w:rPr>
            <w:fldChar w:fldCharType="end"/>
          </w:r>
        </w:sdtContent>
      </w:sdt>
      <w:r w:rsidR="00284EE1" w:rsidRPr="00992CCF">
        <w:rPr>
          <w:rFonts w:ascii="Times New Roman" w:hAnsi="Times New Roman" w:cs="Times New Roman"/>
          <w:sz w:val="24"/>
          <w:szCs w:val="24"/>
        </w:rPr>
        <w:t>.</w:t>
      </w:r>
    </w:p>
    <w:p w14:paraId="01601685" w14:textId="356B4814" w:rsidR="00747F99" w:rsidRPr="005D7BDA" w:rsidRDefault="00747F99" w:rsidP="005D7BDA">
      <w:pPr>
        <w:jc w:val="both"/>
        <w:rPr>
          <w:rFonts w:ascii="Times New Roman" w:hAnsi="Times New Roman" w:cs="Times New Roman"/>
          <w:sz w:val="32"/>
          <w:szCs w:val="32"/>
        </w:rPr>
      </w:pPr>
      <w:r w:rsidRPr="002F1153">
        <w:rPr>
          <w:rFonts w:ascii="Times New Roman" w:hAnsi="Times New Roman" w:cs="Times New Roman"/>
          <w:b/>
          <w:bCs/>
          <w:sz w:val="32"/>
          <w:szCs w:val="32"/>
        </w:rPr>
        <w:t>Self-regulation: </w:t>
      </w:r>
    </w:p>
    <w:p w14:paraId="5E4C92AE" w14:textId="77777777" w:rsidR="00747F99" w:rsidRPr="00992CCF" w:rsidRDefault="00747F99" w:rsidP="005D7BDA">
      <w:pPr>
        <w:jc w:val="both"/>
        <w:rPr>
          <w:rFonts w:ascii="Times New Roman" w:hAnsi="Times New Roman" w:cs="Times New Roman"/>
          <w:sz w:val="24"/>
          <w:szCs w:val="24"/>
        </w:rPr>
      </w:pPr>
      <w:r w:rsidRPr="00992CCF">
        <w:rPr>
          <w:rFonts w:ascii="Times New Roman" w:hAnsi="Times New Roman" w:cs="Times New Roman"/>
          <w:sz w:val="24"/>
          <w:szCs w:val="24"/>
        </w:rPr>
        <w:t>The capacity to establish objectives, track results, and modify plans as necessary. This quality can help Pepsi manage projects, teams, and initiatives more successfully.</w:t>
      </w:r>
    </w:p>
    <w:p w14:paraId="154A2716" w14:textId="60F9B62D" w:rsidR="00284EE1" w:rsidRPr="00992CCF" w:rsidRDefault="00747F99" w:rsidP="005D7BDA">
      <w:pPr>
        <w:jc w:val="both"/>
        <w:rPr>
          <w:rFonts w:ascii="Times New Roman" w:hAnsi="Times New Roman" w:cs="Times New Roman"/>
          <w:sz w:val="24"/>
          <w:szCs w:val="24"/>
        </w:rPr>
      </w:pPr>
      <w:r w:rsidRPr="00992CCF">
        <w:rPr>
          <w:rFonts w:ascii="Times New Roman" w:hAnsi="Times New Roman" w:cs="Times New Roman"/>
          <w:sz w:val="24"/>
          <w:szCs w:val="24"/>
        </w:rPr>
        <w:t>Social learning: Entrepreneurs can obtain information and insight from the experiences of others by seeking out mentors, subject matter experts, and peers. This will help them succeed</w:t>
      </w:r>
      <w:r w:rsidR="00284EE1" w:rsidRPr="00992CCF">
        <w:rPr>
          <w:rFonts w:ascii="Times New Roman" w:hAnsi="Times New Roman" w:cs="Times New Roman"/>
          <w:sz w:val="24"/>
          <w:szCs w:val="24"/>
        </w:rPr>
        <w:t xml:space="preserve"> </w:t>
      </w:r>
      <w:sdt>
        <w:sdtPr>
          <w:rPr>
            <w:rFonts w:ascii="Times New Roman" w:hAnsi="Times New Roman" w:cs="Times New Roman"/>
            <w:sz w:val="24"/>
            <w:szCs w:val="24"/>
          </w:rPr>
          <w:id w:val="162597111"/>
          <w:citation/>
        </w:sdtPr>
        <w:sdtContent>
          <w:r w:rsidR="00284EE1" w:rsidRPr="00992CCF">
            <w:rPr>
              <w:rFonts w:ascii="Times New Roman" w:hAnsi="Times New Roman" w:cs="Times New Roman"/>
              <w:sz w:val="24"/>
              <w:szCs w:val="24"/>
            </w:rPr>
            <w:fldChar w:fldCharType="begin"/>
          </w:r>
          <w:r w:rsidR="00284EE1" w:rsidRPr="00992CCF">
            <w:rPr>
              <w:rFonts w:ascii="Times New Roman" w:hAnsi="Times New Roman" w:cs="Times New Roman"/>
              <w:sz w:val="24"/>
              <w:szCs w:val="24"/>
            </w:rPr>
            <w:instrText xml:space="preserve"> CITATION Ama88 \l 1033 </w:instrText>
          </w:r>
          <w:r w:rsidR="00284EE1" w:rsidRPr="00992CCF">
            <w:rPr>
              <w:rFonts w:ascii="Times New Roman" w:hAnsi="Times New Roman" w:cs="Times New Roman"/>
              <w:sz w:val="24"/>
              <w:szCs w:val="24"/>
            </w:rPr>
            <w:fldChar w:fldCharType="separate"/>
          </w:r>
          <w:r w:rsidR="00284EE1" w:rsidRPr="00992CCF">
            <w:rPr>
              <w:rFonts w:ascii="Times New Roman" w:hAnsi="Times New Roman" w:cs="Times New Roman"/>
              <w:noProof/>
              <w:sz w:val="24"/>
              <w:szCs w:val="24"/>
            </w:rPr>
            <w:t xml:space="preserve"> (Amabile, 1988)</w:t>
          </w:r>
          <w:r w:rsidR="00284EE1" w:rsidRPr="00992CCF">
            <w:rPr>
              <w:rFonts w:ascii="Times New Roman" w:hAnsi="Times New Roman" w:cs="Times New Roman"/>
              <w:sz w:val="24"/>
              <w:szCs w:val="24"/>
            </w:rPr>
            <w:fldChar w:fldCharType="end"/>
          </w:r>
        </w:sdtContent>
      </w:sdt>
      <w:r w:rsidR="00284EE1" w:rsidRPr="00992CCF">
        <w:rPr>
          <w:rFonts w:ascii="Times New Roman" w:hAnsi="Times New Roman" w:cs="Times New Roman"/>
          <w:sz w:val="24"/>
          <w:szCs w:val="24"/>
        </w:rPr>
        <w:t>.</w:t>
      </w:r>
    </w:p>
    <w:p w14:paraId="6FAE018A" w14:textId="58CA3901" w:rsidR="002F1153" w:rsidRDefault="00747F99" w:rsidP="005D7BDA">
      <w:pPr>
        <w:jc w:val="both"/>
      </w:pPr>
      <w:r w:rsidRPr="00747F99">
        <w:rPr>
          <w:rFonts w:ascii="Times New Roman" w:hAnsi="Times New Roman" w:cs="Times New Roman"/>
          <w:sz w:val="32"/>
          <w:szCs w:val="32"/>
        </w:rPr>
        <w:t>.</w:t>
      </w:r>
      <w:r w:rsidR="002F1153" w:rsidRPr="002F1153">
        <w:t xml:space="preserve"> </w:t>
      </w:r>
    </w:p>
    <w:p w14:paraId="46408373" w14:textId="71042CC9" w:rsidR="007B7427" w:rsidRDefault="007B7427" w:rsidP="005D7BDA">
      <w:pPr>
        <w:jc w:val="both"/>
        <w:rPr>
          <w:rFonts w:ascii="Times New Roman" w:hAnsi="Times New Roman" w:cs="Times New Roman"/>
          <w:b/>
          <w:bCs/>
          <w:sz w:val="32"/>
          <w:szCs w:val="32"/>
        </w:rPr>
      </w:pPr>
      <w:r w:rsidRPr="007B7427">
        <w:rPr>
          <w:rFonts w:ascii="Times New Roman" w:hAnsi="Times New Roman" w:cs="Times New Roman"/>
          <w:b/>
          <w:bCs/>
          <w:sz w:val="32"/>
          <w:szCs w:val="32"/>
        </w:rPr>
        <w:t>CRITICAL EVALUATION OF TRAITS, CHARACTERISTICS, ATTRIBUTES, AND MOTIVATIONS OF ENTREPRENEURS</w:t>
      </w:r>
    </w:p>
    <w:p w14:paraId="54CE5E6A" w14:textId="77777777" w:rsidR="00221E2F" w:rsidRPr="00221E2F" w:rsidRDefault="00221E2F" w:rsidP="005D7BDA">
      <w:pPr>
        <w:jc w:val="both"/>
        <w:rPr>
          <w:rFonts w:ascii="Times New Roman" w:hAnsi="Times New Roman" w:cs="Times New Roman"/>
          <w:b/>
          <w:bCs/>
          <w:sz w:val="32"/>
          <w:szCs w:val="32"/>
        </w:rPr>
      </w:pPr>
      <w:r w:rsidRPr="00221E2F">
        <w:rPr>
          <w:rFonts w:ascii="Times New Roman" w:hAnsi="Times New Roman" w:cs="Times New Roman"/>
          <w:b/>
          <w:bCs/>
          <w:sz w:val="32"/>
          <w:szCs w:val="32"/>
        </w:rPr>
        <w:t>Traits and Characteristics:</w:t>
      </w:r>
    </w:p>
    <w:p w14:paraId="0C08FE39" w14:textId="77777777" w:rsidR="00221E2F" w:rsidRPr="00992CCF" w:rsidRDefault="00221E2F" w:rsidP="005D7BDA">
      <w:pPr>
        <w:jc w:val="both"/>
        <w:rPr>
          <w:rFonts w:ascii="Times New Roman" w:hAnsi="Times New Roman" w:cs="Times New Roman"/>
          <w:sz w:val="24"/>
          <w:szCs w:val="24"/>
        </w:rPr>
      </w:pPr>
      <w:r w:rsidRPr="00992CCF">
        <w:rPr>
          <w:rFonts w:ascii="Times New Roman" w:hAnsi="Times New Roman" w:cs="Times New Roman"/>
          <w:sz w:val="24"/>
          <w:szCs w:val="24"/>
        </w:rPr>
        <w:t>Entrepreneurs frequently exhibit specific features and attributes that lead to their success. These can include a willingness to take risks, innovation, proactiveness, determination, and flexibility.</w:t>
      </w:r>
    </w:p>
    <w:p w14:paraId="2DE61699" w14:textId="7F0B86D2" w:rsidR="00221E2F" w:rsidRPr="00992CCF" w:rsidRDefault="00221E2F" w:rsidP="005D7BDA">
      <w:pPr>
        <w:jc w:val="both"/>
        <w:rPr>
          <w:rFonts w:ascii="Times New Roman" w:hAnsi="Times New Roman" w:cs="Times New Roman"/>
          <w:sz w:val="24"/>
          <w:szCs w:val="24"/>
        </w:rPr>
      </w:pPr>
      <w:r w:rsidRPr="00992CCF">
        <w:rPr>
          <w:rFonts w:ascii="Times New Roman" w:hAnsi="Times New Roman" w:cs="Times New Roman"/>
          <w:sz w:val="24"/>
          <w:szCs w:val="24"/>
        </w:rPr>
        <w:t xml:space="preserve">Indra Nooyi, former CEO of PepsiCo, </w:t>
      </w:r>
      <w:r w:rsidR="00631AFF" w:rsidRPr="00992CCF">
        <w:rPr>
          <w:rFonts w:ascii="Times New Roman" w:hAnsi="Times New Roman" w:cs="Times New Roman"/>
          <w:sz w:val="24"/>
          <w:szCs w:val="24"/>
        </w:rPr>
        <w:t>has shown</w:t>
      </w:r>
      <w:r w:rsidRPr="00992CCF">
        <w:rPr>
          <w:rFonts w:ascii="Times New Roman" w:hAnsi="Times New Roman" w:cs="Times New Roman"/>
          <w:sz w:val="24"/>
          <w:szCs w:val="24"/>
        </w:rPr>
        <w:t xml:space="preserve"> extraordinary determination and innovation in driving the company's expansion towards healthier product options and sustainable </w:t>
      </w:r>
      <w:r w:rsidR="00631AFF" w:rsidRPr="00992CCF">
        <w:rPr>
          <w:rFonts w:ascii="Times New Roman" w:hAnsi="Times New Roman" w:cs="Times New Roman"/>
          <w:sz w:val="24"/>
          <w:szCs w:val="24"/>
        </w:rPr>
        <w:t>practices</w:t>
      </w:r>
      <w:r w:rsidRPr="00992CCF">
        <w:rPr>
          <w:rFonts w:ascii="Times New Roman" w:hAnsi="Times New Roman" w:cs="Times New Roman"/>
          <w:sz w:val="24"/>
          <w:szCs w:val="24"/>
        </w:rPr>
        <w:t xml:space="preserve">, </w:t>
      </w:r>
      <w:r w:rsidR="00631AFF" w:rsidRPr="00992CCF">
        <w:rPr>
          <w:rFonts w:ascii="Times New Roman" w:hAnsi="Times New Roman" w:cs="Times New Roman"/>
          <w:sz w:val="24"/>
          <w:szCs w:val="24"/>
        </w:rPr>
        <w:t>harmonizing</w:t>
      </w:r>
      <w:r w:rsidRPr="00992CCF">
        <w:rPr>
          <w:rFonts w:ascii="Times New Roman" w:hAnsi="Times New Roman" w:cs="Times New Roman"/>
          <w:sz w:val="24"/>
          <w:szCs w:val="24"/>
        </w:rPr>
        <w:t xml:space="preserve"> with evolving consumer tastes</w:t>
      </w:r>
      <w:sdt>
        <w:sdtPr>
          <w:rPr>
            <w:rFonts w:ascii="Times New Roman" w:hAnsi="Times New Roman" w:cs="Times New Roman"/>
            <w:sz w:val="24"/>
            <w:szCs w:val="24"/>
          </w:rPr>
          <w:id w:val="-148675903"/>
          <w:citation/>
        </w:sdtPr>
        <w:sdtContent>
          <w:r w:rsidR="00284EE1" w:rsidRPr="00992CCF">
            <w:rPr>
              <w:rFonts w:ascii="Times New Roman" w:hAnsi="Times New Roman" w:cs="Times New Roman"/>
              <w:sz w:val="24"/>
              <w:szCs w:val="24"/>
            </w:rPr>
            <w:fldChar w:fldCharType="begin"/>
          </w:r>
          <w:r w:rsidR="00284EE1" w:rsidRPr="00992CCF">
            <w:rPr>
              <w:rFonts w:ascii="Times New Roman" w:hAnsi="Times New Roman" w:cs="Times New Roman"/>
              <w:sz w:val="24"/>
              <w:szCs w:val="24"/>
            </w:rPr>
            <w:instrText xml:space="preserve"> CITATION Zha05 \l 1033 </w:instrText>
          </w:r>
          <w:r w:rsidR="00284EE1" w:rsidRPr="00992CCF">
            <w:rPr>
              <w:rFonts w:ascii="Times New Roman" w:hAnsi="Times New Roman" w:cs="Times New Roman"/>
              <w:sz w:val="24"/>
              <w:szCs w:val="24"/>
            </w:rPr>
            <w:fldChar w:fldCharType="separate"/>
          </w:r>
          <w:r w:rsidR="00284EE1" w:rsidRPr="00992CCF">
            <w:rPr>
              <w:rFonts w:ascii="Times New Roman" w:hAnsi="Times New Roman" w:cs="Times New Roman"/>
              <w:noProof/>
              <w:sz w:val="24"/>
              <w:szCs w:val="24"/>
            </w:rPr>
            <w:t xml:space="preserve"> (Zhao, 2005)</w:t>
          </w:r>
          <w:r w:rsidR="00284EE1" w:rsidRPr="00992CCF">
            <w:rPr>
              <w:rFonts w:ascii="Times New Roman" w:hAnsi="Times New Roman" w:cs="Times New Roman"/>
              <w:sz w:val="24"/>
              <w:szCs w:val="24"/>
            </w:rPr>
            <w:fldChar w:fldCharType="end"/>
          </w:r>
        </w:sdtContent>
      </w:sdt>
      <w:r w:rsidRPr="00992CCF">
        <w:rPr>
          <w:rFonts w:ascii="Times New Roman" w:hAnsi="Times New Roman" w:cs="Times New Roman"/>
          <w:sz w:val="24"/>
          <w:szCs w:val="24"/>
        </w:rPr>
        <w:t>.</w:t>
      </w:r>
    </w:p>
    <w:p w14:paraId="14D13CD8" w14:textId="77777777" w:rsidR="00221E2F" w:rsidRPr="00221E2F" w:rsidRDefault="00221E2F" w:rsidP="005D7BDA">
      <w:pPr>
        <w:jc w:val="both"/>
        <w:rPr>
          <w:rFonts w:ascii="Times New Roman" w:hAnsi="Times New Roman" w:cs="Times New Roman"/>
          <w:b/>
          <w:bCs/>
          <w:sz w:val="32"/>
          <w:szCs w:val="32"/>
        </w:rPr>
      </w:pPr>
      <w:r w:rsidRPr="00221E2F">
        <w:rPr>
          <w:rFonts w:ascii="Times New Roman" w:hAnsi="Times New Roman" w:cs="Times New Roman"/>
          <w:b/>
          <w:bCs/>
          <w:sz w:val="32"/>
          <w:szCs w:val="32"/>
        </w:rPr>
        <w:t>Attributes and Skills:</w:t>
      </w:r>
    </w:p>
    <w:p w14:paraId="44703322" w14:textId="77777777" w:rsidR="00221E2F" w:rsidRPr="00992CCF" w:rsidRDefault="00221E2F" w:rsidP="005D7BDA">
      <w:pPr>
        <w:jc w:val="both"/>
        <w:rPr>
          <w:rFonts w:ascii="Times New Roman" w:hAnsi="Times New Roman" w:cs="Times New Roman"/>
          <w:sz w:val="24"/>
          <w:szCs w:val="24"/>
        </w:rPr>
      </w:pPr>
      <w:r w:rsidRPr="00992CCF">
        <w:rPr>
          <w:rFonts w:ascii="Times New Roman" w:hAnsi="Times New Roman" w:cs="Times New Roman"/>
          <w:sz w:val="24"/>
          <w:szCs w:val="24"/>
        </w:rPr>
        <w:t>Entrepreneurs frequently possess unique qualities and talents such as leadership, networking, strategic thinking, and problem-solving.</w:t>
      </w:r>
    </w:p>
    <w:p w14:paraId="38A8E575" w14:textId="6089AA7A" w:rsidR="00221E2F" w:rsidRPr="00992CCF" w:rsidRDefault="00221E2F" w:rsidP="005D7BDA">
      <w:pPr>
        <w:jc w:val="both"/>
        <w:rPr>
          <w:rFonts w:ascii="Times New Roman" w:hAnsi="Times New Roman" w:cs="Times New Roman"/>
          <w:sz w:val="24"/>
          <w:szCs w:val="24"/>
        </w:rPr>
      </w:pPr>
      <w:r w:rsidRPr="00992CCF">
        <w:rPr>
          <w:rFonts w:ascii="Times New Roman" w:hAnsi="Times New Roman" w:cs="Times New Roman"/>
          <w:sz w:val="24"/>
          <w:szCs w:val="24"/>
        </w:rPr>
        <w:t>PepsiCo Entrepreneurial Context: PepsiCo's leaders, such as Nooyi, displayed excellent leadership by supporting innovation and cultivating a collaborative culture, allowing the firm to thrive</w:t>
      </w:r>
      <w:sdt>
        <w:sdtPr>
          <w:rPr>
            <w:rFonts w:ascii="Times New Roman" w:hAnsi="Times New Roman" w:cs="Times New Roman"/>
            <w:sz w:val="24"/>
            <w:szCs w:val="24"/>
          </w:rPr>
          <w:id w:val="-1714025854"/>
          <w:citation/>
        </w:sdtPr>
        <w:sdtContent>
          <w:r w:rsidR="00284EE1" w:rsidRPr="00992CCF">
            <w:rPr>
              <w:rFonts w:ascii="Times New Roman" w:hAnsi="Times New Roman" w:cs="Times New Roman"/>
              <w:sz w:val="24"/>
              <w:szCs w:val="24"/>
            </w:rPr>
            <w:fldChar w:fldCharType="begin"/>
          </w:r>
          <w:r w:rsidR="00284EE1" w:rsidRPr="00992CCF">
            <w:rPr>
              <w:rFonts w:ascii="Times New Roman" w:hAnsi="Times New Roman" w:cs="Times New Roman"/>
              <w:sz w:val="24"/>
              <w:szCs w:val="24"/>
            </w:rPr>
            <w:instrText xml:space="preserve">CITATION Hmi \l 1033 </w:instrText>
          </w:r>
          <w:r w:rsidR="00284EE1" w:rsidRPr="00992CCF">
            <w:rPr>
              <w:rFonts w:ascii="Times New Roman" w:hAnsi="Times New Roman" w:cs="Times New Roman"/>
              <w:sz w:val="24"/>
              <w:szCs w:val="24"/>
            </w:rPr>
            <w:fldChar w:fldCharType="separate"/>
          </w:r>
          <w:r w:rsidR="00284EE1" w:rsidRPr="00992CCF">
            <w:rPr>
              <w:rFonts w:ascii="Times New Roman" w:hAnsi="Times New Roman" w:cs="Times New Roman"/>
              <w:noProof/>
              <w:sz w:val="24"/>
              <w:szCs w:val="24"/>
            </w:rPr>
            <w:t xml:space="preserve"> (Hmieleski, 2006)</w:t>
          </w:r>
          <w:r w:rsidR="00284EE1" w:rsidRPr="00992CCF">
            <w:rPr>
              <w:rFonts w:ascii="Times New Roman" w:hAnsi="Times New Roman" w:cs="Times New Roman"/>
              <w:sz w:val="24"/>
              <w:szCs w:val="24"/>
            </w:rPr>
            <w:fldChar w:fldCharType="end"/>
          </w:r>
        </w:sdtContent>
      </w:sdt>
      <w:r w:rsidRPr="00992CCF">
        <w:rPr>
          <w:rFonts w:ascii="Times New Roman" w:hAnsi="Times New Roman" w:cs="Times New Roman"/>
          <w:sz w:val="24"/>
          <w:szCs w:val="24"/>
        </w:rPr>
        <w:t>.</w:t>
      </w:r>
    </w:p>
    <w:p w14:paraId="7F41EC01" w14:textId="77777777" w:rsidR="00221E2F" w:rsidRPr="00992CCF" w:rsidRDefault="00221E2F" w:rsidP="005D7BDA">
      <w:pPr>
        <w:jc w:val="both"/>
        <w:rPr>
          <w:rFonts w:ascii="Times New Roman" w:hAnsi="Times New Roman" w:cs="Times New Roman"/>
          <w:sz w:val="24"/>
          <w:szCs w:val="24"/>
        </w:rPr>
      </w:pPr>
      <w:r w:rsidRPr="00221E2F">
        <w:rPr>
          <w:rFonts w:ascii="Times New Roman" w:hAnsi="Times New Roman" w:cs="Times New Roman"/>
          <w:b/>
          <w:bCs/>
          <w:sz w:val="32"/>
          <w:szCs w:val="32"/>
        </w:rPr>
        <w:t>Motivations and Goals</w:t>
      </w:r>
      <w:r w:rsidRPr="00992CCF">
        <w:rPr>
          <w:rFonts w:ascii="Times New Roman" w:hAnsi="Times New Roman" w:cs="Times New Roman"/>
          <w:b/>
          <w:bCs/>
          <w:sz w:val="24"/>
          <w:szCs w:val="24"/>
        </w:rPr>
        <w:t xml:space="preserve">: </w:t>
      </w:r>
      <w:r w:rsidRPr="00992CCF">
        <w:rPr>
          <w:rFonts w:ascii="Times New Roman" w:hAnsi="Times New Roman" w:cs="Times New Roman"/>
          <w:sz w:val="24"/>
          <w:szCs w:val="24"/>
        </w:rPr>
        <w:t>Entrepreneurs are frequently motivated by a desire for autonomy, the pursuit of chances, and a desire to create value.</w:t>
      </w:r>
    </w:p>
    <w:p w14:paraId="3AC3E930" w14:textId="0B9B8861" w:rsidR="00221E2F" w:rsidRPr="00992CCF" w:rsidRDefault="00221E2F" w:rsidP="005D7BDA">
      <w:pPr>
        <w:jc w:val="both"/>
        <w:rPr>
          <w:rFonts w:ascii="Times New Roman" w:hAnsi="Times New Roman" w:cs="Times New Roman"/>
          <w:sz w:val="24"/>
          <w:szCs w:val="24"/>
        </w:rPr>
      </w:pPr>
      <w:r w:rsidRPr="00992CCF">
        <w:rPr>
          <w:rFonts w:ascii="Times New Roman" w:hAnsi="Times New Roman" w:cs="Times New Roman"/>
          <w:sz w:val="24"/>
          <w:szCs w:val="24"/>
        </w:rPr>
        <w:t>PepsiCo's pursuit of new market opportunities, such as healthier snacks and drinks, illustrates PepsiCo's entrepreneurial desire to address evolving customer tastes and contribute to social well-being</w:t>
      </w:r>
      <w:sdt>
        <w:sdtPr>
          <w:rPr>
            <w:rFonts w:ascii="Times New Roman" w:hAnsi="Times New Roman" w:cs="Times New Roman"/>
            <w:sz w:val="24"/>
            <w:szCs w:val="24"/>
          </w:rPr>
          <w:id w:val="1688022370"/>
          <w:citation/>
        </w:sdtPr>
        <w:sdtContent>
          <w:r w:rsidR="00CB660E" w:rsidRPr="00992CCF">
            <w:rPr>
              <w:rFonts w:ascii="Times New Roman" w:hAnsi="Times New Roman" w:cs="Times New Roman"/>
              <w:sz w:val="24"/>
              <w:szCs w:val="24"/>
            </w:rPr>
            <w:fldChar w:fldCharType="begin"/>
          </w:r>
          <w:r w:rsidR="00CB660E" w:rsidRPr="00992CCF">
            <w:rPr>
              <w:rFonts w:ascii="Times New Roman" w:hAnsi="Times New Roman" w:cs="Times New Roman"/>
              <w:sz w:val="24"/>
              <w:szCs w:val="24"/>
            </w:rPr>
            <w:instrText xml:space="preserve"> CITATION Sha001 \l 1033 </w:instrText>
          </w:r>
          <w:r w:rsidR="00CB660E" w:rsidRPr="00992CCF">
            <w:rPr>
              <w:rFonts w:ascii="Times New Roman" w:hAnsi="Times New Roman" w:cs="Times New Roman"/>
              <w:sz w:val="24"/>
              <w:szCs w:val="24"/>
            </w:rPr>
            <w:fldChar w:fldCharType="separate"/>
          </w:r>
          <w:r w:rsidR="00CB660E" w:rsidRPr="00992CCF">
            <w:rPr>
              <w:rFonts w:ascii="Times New Roman" w:hAnsi="Times New Roman" w:cs="Times New Roman"/>
              <w:noProof/>
              <w:sz w:val="24"/>
              <w:szCs w:val="24"/>
            </w:rPr>
            <w:t xml:space="preserve"> (Shane, 2000)</w:t>
          </w:r>
          <w:r w:rsidR="00CB660E" w:rsidRPr="00992CCF">
            <w:rPr>
              <w:rFonts w:ascii="Times New Roman" w:hAnsi="Times New Roman" w:cs="Times New Roman"/>
              <w:sz w:val="24"/>
              <w:szCs w:val="24"/>
            </w:rPr>
            <w:fldChar w:fldCharType="end"/>
          </w:r>
        </w:sdtContent>
      </w:sdt>
      <w:r w:rsidRPr="00992CCF">
        <w:rPr>
          <w:rFonts w:ascii="Times New Roman" w:hAnsi="Times New Roman" w:cs="Times New Roman"/>
          <w:sz w:val="24"/>
          <w:szCs w:val="24"/>
        </w:rPr>
        <w:t>. </w:t>
      </w:r>
    </w:p>
    <w:p w14:paraId="09E69950" w14:textId="77777777" w:rsidR="00221E2F" w:rsidRPr="00221E2F" w:rsidRDefault="00221E2F" w:rsidP="005D7BDA">
      <w:pPr>
        <w:jc w:val="both"/>
        <w:rPr>
          <w:rFonts w:ascii="Times New Roman" w:hAnsi="Times New Roman" w:cs="Times New Roman"/>
          <w:b/>
          <w:bCs/>
          <w:sz w:val="32"/>
          <w:szCs w:val="32"/>
        </w:rPr>
      </w:pPr>
      <w:r w:rsidRPr="00221E2F">
        <w:rPr>
          <w:rFonts w:ascii="Times New Roman" w:hAnsi="Times New Roman" w:cs="Times New Roman"/>
          <w:b/>
          <w:bCs/>
          <w:sz w:val="32"/>
          <w:szCs w:val="32"/>
        </w:rPr>
        <w:t>Adaptability and Innovation: </w:t>
      </w:r>
    </w:p>
    <w:p w14:paraId="6E944157" w14:textId="77777777" w:rsidR="00221E2F" w:rsidRPr="00992CCF" w:rsidRDefault="00221E2F" w:rsidP="005D7BDA">
      <w:pPr>
        <w:jc w:val="both"/>
        <w:rPr>
          <w:rFonts w:ascii="Times New Roman" w:hAnsi="Times New Roman" w:cs="Times New Roman"/>
          <w:sz w:val="24"/>
          <w:szCs w:val="24"/>
        </w:rPr>
      </w:pPr>
      <w:r w:rsidRPr="00992CCF">
        <w:rPr>
          <w:rFonts w:ascii="Times New Roman" w:hAnsi="Times New Roman" w:cs="Times New Roman"/>
          <w:sz w:val="24"/>
          <w:szCs w:val="24"/>
        </w:rPr>
        <w:t>Successful entrepreneurs can adjust to changing conditions and innovate in response to market demands.</w:t>
      </w:r>
    </w:p>
    <w:p w14:paraId="628098D2" w14:textId="2A9F93BF" w:rsidR="00221E2F" w:rsidRPr="00992CCF" w:rsidRDefault="00221E2F" w:rsidP="005D7BDA">
      <w:pPr>
        <w:jc w:val="both"/>
        <w:rPr>
          <w:rFonts w:ascii="Times New Roman" w:hAnsi="Times New Roman" w:cs="Times New Roman"/>
          <w:sz w:val="24"/>
          <w:szCs w:val="24"/>
        </w:rPr>
      </w:pPr>
      <w:r w:rsidRPr="00992CCF">
        <w:rPr>
          <w:rFonts w:ascii="Times New Roman" w:hAnsi="Times New Roman" w:cs="Times New Roman"/>
          <w:sz w:val="24"/>
          <w:szCs w:val="24"/>
        </w:rPr>
        <w:t>Entrepreneurial Context - PepsiCo: PepsiCo's innovative launch of new product lines, such as Tropicana's push into health-focused beverages, displays the company's adaptability to changing market trends</w:t>
      </w:r>
      <w:sdt>
        <w:sdtPr>
          <w:rPr>
            <w:rFonts w:ascii="Times New Roman" w:hAnsi="Times New Roman" w:cs="Times New Roman"/>
            <w:sz w:val="24"/>
            <w:szCs w:val="24"/>
          </w:rPr>
          <w:id w:val="-930586172"/>
          <w:citation/>
        </w:sdtPr>
        <w:sdtContent>
          <w:r w:rsidR="00CB660E" w:rsidRPr="00992CCF">
            <w:rPr>
              <w:rFonts w:ascii="Times New Roman" w:hAnsi="Times New Roman" w:cs="Times New Roman"/>
              <w:sz w:val="24"/>
              <w:szCs w:val="24"/>
            </w:rPr>
            <w:fldChar w:fldCharType="begin"/>
          </w:r>
          <w:r w:rsidR="00CB660E" w:rsidRPr="00992CCF">
            <w:rPr>
              <w:rFonts w:ascii="Times New Roman" w:hAnsi="Times New Roman" w:cs="Times New Roman"/>
              <w:sz w:val="24"/>
              <w:szCs w:val="24"/>
            </w:rPr>
            <w:instrText xml:space="preserve"> CITATION Lum96 \l 1033 </w:instrText>
          </w:r>
          <w:r w:rsidR="00CB660E" w:rsidRPr="00992CCF">
            <w:rPr>
              <w:rFonts w:ascii="Times New Roman" w:hAnsi="Times New Roman" w:cs="Times New Roman"/>
              <w:sz w:val="24"/>
              <w:szCs w:val="24"/>
            </w:rPr>
            <w:fldChar w:fldCharType="separate"/>
          </w:r>
          <w:r w:rsidR="00CB660E" w:rsidRPr="00992CCF">
            <w:rPr>
              <w:rFonts w:ascii="Times New Roman" w:hAnsi="Times New Roman" w:cs="Times New Roman"/>
              <w:noProof/>
              <w:sz w:val="24"/>
              <w:szCs w:val="24"/>
            </w:rPr>
            <w:t xml:space="preserve"> (Lumpkin, 1996)</w:t>
          </w:r>
          <w:r w:rsidR="00CB660E" w:rsidRPr="00992CCF">
            <w:rPr>
              <w:rFonts w:ascii="Times New Roman" w:hAnsi="Times New Roman" w:cs="Times New Roman"/>
              <w:sz w:val="24"/>
              <w:szCs w:val="24"/>
            </w:rPr>
            <w:fldChar w:fldCharType="end"/>
          </w:r>
        </w:sdtContent>
      </w:sdt>
      <w:r w:rsidRPr="00992CCF">
        <w:rPr>
          <w:rFonts w:ascii="Times New Roman" w:hAnsi="Times New Roman" w:cs="Times New Roman"/>
          <w:sz w:val="24"/>
          <w:szCs w:val="24"/>
        </w:rPr>
        <w:t>.</w:t>
      </w:r>
    </w:p>
    <w:p w14:paraId="7A73A014" w14:textId="77777777" w:rsidR="00221E2F" w:rsidRPr="00992CCF" w:rsidRDefault="00221E2F" w:rsidP="005D7BDA">
      <w:pPr>
        <w:jc w:val="both"/>
        <w:rPr>
          <w:rFonts w:ascii="Times New Roman" w:hAnsi="Times New Roman" w:cs="Times New Roman"/>
          <w:sz w:val="24"/>
          <w:szCs w:val="24"/>
        </w:rPr>
      </w:pPr>
      <w:r w:rsidRPr="00221E2F">
        <w:rPr>
          <w:rFonts w:ascii="Times New Roman" w:hAnsi="Times New Roman" w:cs="Times New Roman"/>
          <w:b/>
          <w:bCs/>
          <w:sz w:val="32"/>
          <w:szCs w:val="32"/>
        </w:rPr>
        <w:t>Risk Management and Resilience</w:t>
      </w:r>
      <w:r w:rsidRPr="000F7815">
        <w:rPr>
          <w:rFonts w:ascii="Times New Roman" w:hAnsi="Times New Roman" w:cs="Times New Roman"/>
          <w:sz w:val="32"/>
          <w:szCs w:val="32"/>
        </w:rPr>
        <w:t xml:space="preserve">: </w:t>
      </w:r>
      <w:r w:rsidRPr="00992CCF">
        <w:rPr>
          <w:rFonts w:ascii="Times New Roman" w:hAnsi="Times New Roman" w:cs="Times New Roman"/>
          <w:sz w:val="24"/>
          <w:szCs w:val="24"/>
        </w:rPr>
        <w:t>Entrepreneurs take measured risks and show resilience in the face of adversity.</w:t>
      </w:r>
    </w:p>
    <w:p w14:paraId="0B6405A4" w14:textId="6FB8F02B" w:rsidR="00221E2F" w:rsidRPr="005D7BDA" w:rsidRDefault="00221E2F" w:rsidP="005D7BDA">
      <w:pPr>
        <w:jc w:val="both"/>
        <w:rPr>
          <w:rFonts w:ascii="Times New Roman" w:hAnsi="Times New Roman" w:cs="Times New Roman"/>
          <w:sz w:val="24"/>
          <w:szCs w:val="24"/>
        </w:rPr>
      </w:pPr>
      <w:r w:rsidRPr="00992CCF">
        <w:rPr>
          <w:rFonts w:ascii="Times New Roman" w:hAnsi="Times New Roman" w:cs="Times New Roman"/>
          <w:sz w:val="24"/>
          <w:szCs w:val="24"/>
        </w:rPr>
        <w:t>PepsiCo Entrepreneurial Context: PepsiCo's foreign expansion included handling numerous risks, such as cultural differences and regulatory complications, demonstrating the company's risk management expertise</w:t>
      </w:r>
      <w:r w:rsidR="00CB660E" w:rsidRPr="00992CCF">
        <w:rPr>
          <w:rFonts w:ascii="Times New Roman" w:hAnsi="Times New Roman" w:cs="Times New Roman"/>
          <w:sz w:val="24"/>
          <w:szCs w:val="24"/>
        </w:rPr>
        <w:t xml:space="preserve"> </w:t>
      </w:r>
      <w:sdt>
        <w:sdtPr>
          <w:rPr>
            <w:rFonts w:ascii="Times New Roman" w:hAnsi="Times New Roman" w:cs="Times New Roman"/>
            <w:sz w:val="24"/>
            <w:szCs w:val="24"/>
          </w:rPr>
          <w:id w:val="-406928165"/>
          <w:citation/>
        </w:sdtPr>
        <w:sdtContent>
          <w:r w:rsidR="00CB660E" w:rsidRPr="00992CCF">
            <w:rPr>
              <w:rFonts w:ascii="Times New Roman" w:hAnsi="Times New Roman" w:cs="Times New Roman"/>
              <w:sz w:val="24"/>
              <w:szCs w:val="24"/>
            </w:rPr>
            <w:fldChar w:fldCharType="begin"/>
          </w:r>
          <w:r w:rsidR="00CB660E" w:rsidRPr="00992CCF">
            <w:rPr>
              <w:rFonts w:ascii="Times New Roman" w:hAnsi="Times New Roman" w:cs="Times New Roman"/>
              <w:sz w:val="24"/>
              <w:szCs w:val="24"/>
            </w:rPr>
            <w:instrText xml:space="preserve"> CITATION Lum96 \l 1033 </w:instrText>
          </w:r>
          <w:r w:rsidR="00CB660E" w:rsidRPr="00992CCF">
            <w:rPr>
              <w:rFonts w:ascii="Times New Roman" w:hAnsi="Times New Roman" w:cs="Times New Roman"/>
              <w:sz w:val="24"/>
              <w:szCs w:val="24"/>
            </w:rPr>
            <w:fldChar w:fldCharType="separate"/>
          </w:r>
          <w:r w:rsidR="00CB660E" w:rsidRPr="00992CCF">
            <w:rPr>
              <w:rFonts w:ascii="Times New Roman" w:hAnsi="Times New Roman" w:cs="Times New Roman"/>
              <w:noProof/>
              <w:sz w:val="24"/>
              <w:szCs w:val="24"/>
            </w:rPr>
            <w:t xml:space="preserve"> (Lumpkin, 1996)</w:t>
          </w:r>
          <w:r w:rsidR="00CB660E" w:rsidRPr="00992CCF">
            <w:rPr>
              <w:rFonts w:ascii="Times New Roman" w:hAnsi="Times New Roman" w:cs="Times New Roman"/>
              <w:sz w:val="24"/>
              <w:szCs w:val="24"/>
            </w:rPr>
            <w:fldChar w:fldCharType="end"/>
          </w:r>
        </w:sdtContent>
      </w:sdt>
      <w:r w:rsidRPr="00992CCF">
        <w:rPr>
          <w:rFonts w:ascii="Times New Roman" w:hAnsi="Times New Roman" w:cs="Times New Roman"/>
          <w:sz w:val="24"/>
          <w:szCs w:val="24"/>
        </w:rPr>
        <w:t>.</w:t>
      </w:r>
    </w:p>
    <w:p w14:paraId="6B687864" w14:textId="7DDA1840" w:rsidR="008C5DB5" w:rsidRDefault="00FE0C72" w:rsidP="005D7BDA">
      <w:pPr>
        <w:jc w:val="both"/>
        <w:rPr>
          <w:rFonts w:ascii="Times New Roman" w:hAnsi="Times New Roman" w:cs="Times New Roman"/>
          <w:b/>
          <w:bCs/>
          <w:sz w:val="32"/>
          <w:szCs w:val="32"/>
        </w:rPr>
      </w:pPr>
      <w:r w:rsidRPr="00FE0C72">
        <w:rPr>
          <w:rFonts w:ascii="Times New Roman" w:hAnsi="Times New Roman" w:cs="Times New Roman"/>
          <w:b/>
          <w:bCs/>
          <w:sz w:val="32"/>
          <w:szCs w:val="32"/>
        </w:rPr>
        <w:t>CONCEPTUAL FOUNDATION OF FOR-PROFIT AND NOT-FOR-PROFIT SMALL ORGANISATIONS WITH EXAMPLES</w:t>
      </w:r>
    </w:p>
    <w:p w14:paraId="1793DC1C" w14:textId="113D548C" w:rsidR="002C7AF2" w:rsidRPr="00992CCF" w:rsidRDefault="002C7AF2" w:rsidP="005D7BDA">
      <w:pPr>
        <w:jc w:val="both"/>
        <w:rPr>
          <w:rFonts w:ascii="Times New Roman" w:hAnsi="Times New Roman" w:cs="Times New Roman"/>
          <w:sz w:val="24"/>
          <w:szCs w:val="24"/>
        </w:rPr>
      </w:pPr>
      <w:r w:rsidRPr="00992CCF">
        <w:rPr>
          <w:rFonts w:ascii="Times New Roman" w:hAnsi="Times New Roman" w:cs="Times New Roman"/>
          <w:sz w:val="24"/>
          <w:szCs w:val="24"/>
        </w:rPr>
        <w:t xml:space="preserve">For-profit and non-profit small </w:t>
      </w:r>
      <w:r w:rsidR="00024B09" w:rsidRPr="00992CCF">
        <w:rPr>
          <w:rFonts w:ascii="Times New Roman" w:hAnsi="Times New Roman" w:cs="Times New Roman"/>
          <w:sz w:val="24"/>
          <w:szCs w:val="24"/>
        </w:rPr>
        <w:t>organizations</w:t>
      </w:r>
      <w:r w:rsidRPr="00992CCF">
        <w:rPr>
          <w:rFonts w:ascii="Times New Roman" w:hAnsi="Times New Roman" w:cs="Times New Roman"/>
          <w:sz w:val="24"/>
          <w:szCs w:val="24"/>
        </w:rPr>
        <w:t xml:space="preserve"> share similar conceptual underpinnings, which are </w:t>
      </w:r>
      <w:r w:rsidR="00024B09" w:rsidRPr="00992CCF">
        <w:rPr>
          <w:rFonts w:ascii="Times New Roman" w:hAnsi="Times New Roman" w:cs="Times New Roman"/>
          <w:sz w:val="24"/>
          <w:szCs w:val="24"/>
        </w:rPr>
        <w:t>centered</w:t>
      </w:r>
      <w:r w:rsidRPr="00992CCF">
        <w:rPr>
          <w:rFonts w:ascii="Times New Roman" w:hAnsi="Times New Roman" w:cs="Times New Roman"/>
          <w:sz w:val="24"/>
          <w:szCs w:val="24"/>
        </w:rPr>
        <w:t xml:space="preserve"> on their fundamental goals, funding sources, governance models, and general purposes.</w:t>
      </w:r>
    </w:p>
    <w:p w14:paraId="45AD5DBD" w14:textId="77777777" w:rsidR="002C7AF2" w:rsidRPr="002C7AF2" w:rsidRDefault="002C7AF2" w:rsidP="005D7BDA">
      <w:pPr>
        <w:jc w:val="both"/>
        <w:rPr>
          <w:rFonts w:ascii="Times New Roman" w:hAnsi="Times New Roman" w:cs="Times New Roman"/>
          <w:b/>
          <w:bCs/>
          <w:sz w:val="32"/>
          <w:szCs w:val="32"/>
        </w:rPr>
      </w:pPr>
      <w:r w:rsidRPr="002C7AF2">
        <w:rPr>
          <w:rFonts w:ascii="Times New Roman" w:hAnsi="Times New Roman" w:cs="Times New Roman"/>
          <w:b/>
          <w:bCs/>
          <w:sz w:val="32"/>
          <w:szCs w:val="32"/>
        </w:rPr>
        <w:t>For-Profit Small Organizations:</w:t>
      </w:r>
    </w:p>
    <w:p w14:paraId="2D9487F4" w14:textId="77777777" w:rsidR="002C7AF2" w:rsidRPr="00992CCF" w:rsidRDefault="002C7AF2" w:rsidP="005D7BDA">
      <w:pPr>
        <w:jc w:val="both"/>
        <w:rPr>
          <w:rFonts w:ascii="Times New Roman" w:hAnsi="Times New Roman" w:cs="Times New Roman"/>
          <w:sz w:val="24"/>
          <w:szCs w:val="24"/>
        </w:rPr>
      </w:pPr>
      <w:r w:rsidRPr="00024B09">
        <w:rPr>
          <w:rFonts w:ascii="Times New Roman" w:hAnsi="Times New Roman" w:cs="Times New Roman"/>
          <w:sz w:val="32"/>
          <w:szCs w:val="32"/>
        </w:rPr>
        <w:t xml:space="preserve">1. </w:t>
      </w:r>
      <w:r w:rsidRPr="00992CCF">
        <w:rPr>
          <w:rFonts w:ascii="Times New Roman" w:hAnsi="Times New Roman" w:cs="Times New Roman"/>
          <w:b/>
          <w:bCs/>
          <w:sz w:val="24"/>
          <w:szCs w:val="24"/>
        </w:rPr>
        <w:t>Goal</w:t>
      </w:r>
      <w:r w:rsidRPr="00992CCF">
        <w:rPr>
          <w:rFonts w:ascii="Times New Roman" w:hAnsi="Times New Roman" w:cs="Times New Roman"/>
          <w:sz w:val="24"/>
          <w:szCs w:val="24"/>
        </w:rPr>
        <w:t>: Small businesses that are for-profit are primarily concerned with making money for their owners, shareholders, or investors.</w:t>
      </w:r>
    </w:p>
    <w:p w14:paraId="7C541EA3" w14:textId="13160980" w:rsidR="002C7AF2" w:rsidRPr="00992CCF" w:rsidRDefault="002C7AF2" w:rsidP="005D7BDA">
      <w:pPr>
        <w:jc w:val="both"/>
        <w:rPr>
          <w:rFonts w:ascii="Times New Roman" w:hAnsi="Times New Roman" w:cs="Times New Roman"/>
          <w:sz w:val="24"/>
          <w:szCs w:val="24"/>
        </w:rPr>
      </w:pPr>
      <w:r w:rsidRPr="00992CCF">
        <w:rPr>
          <w:rFonts w:ascii="Times New Roman" w:hAnsi="Times New Roman" w:cs="Times New Roman"/>
          <w:sz w:val="24"/>
          <w:szCs w:val="24"/>
        </w:rPr>
        <w:t xml:space="preserve">2. </w:t>
      </w:r>
      <w:proofErr w:type="gramStart"/>
      <w:r w:rsidRPr="00992CCF">
        <w:rPr>
          <w:rFonts w:ascii="Times New Roman" w:hAnsi="Times New Roman" w:cs="Times New Roman"/>
          <w:b/>
          <w:bCs/>
          <w:sz w:val="24"/>
          <w:szCs w:val="24"/>
        </w:rPr>
        <w:t>finance</w:t>
      </w:r>
      <w:r w:rsidR="00CB660E" w:rsidRPr="00992CCF">
        <w:rPr>
          <w:rFonts w:ascii="Times New Roman" w:hAnsi="Times New Roman" w:cs="Times New Roman"/>
          <w:sz w:val="24"/>
          <w:szCs w:val="24"/>
        </w:rPr>
        <w:t xml:space="preserve"> :</w:t>
      </w:r>
      <w:proofErr w:type="gramEnd"/>
      <w:r w:rsidRPr="00992CCF">
        <w:rPr>
          <w:rFonts w:ascii="Times New Roman" w:hAnsi="Times New Roman" w:cs="Times New Roman"/>
          <w:sz w:val="24"/>
          <w:szCs w:val="24"/>
        </w:rPr>
        <w:t xml:space="preserve"> Shareholder or outside investments are the main sources of their finance, together with sales of goods or services.</w:t>
      </w:r>
    </w:p>
    <w:p w14:paraId="1E8B336A" w14:textId="7D70C188" w:rsidR="002C7AF2" w:rsidRPr="00992CCF" w:rsidRDefault="002C7AF2" w:rsidP="005D7BDA">
      <w:pPr>
        <w:jc w:val="both"/>
        <w:rPr>
          <w:rFonts w:ascii="Times New Roman" w:hAnsi="Times New Roman" w:cs="Times New Roman"/>
          <w:sz w:val="24"/>
          <w:szCs w:val="24"/>
        </w:rPr>
      </w:pPr>
      <w:r w:rsidRPr="00992CCF">
        <w:rPr>
          <w:rFonts w:ascii="Times New Roman" w:hAnsi="Times New Roman" w:cs="Times New Roman"/>
          <w:sz w:val="24"/>
          <w:szCs w:val="24"/>
        </w:rPr>
        <w:t xml:space="preserve">3. </w:t>
      </w:r>
      <w:r w:rsidRPr="00992CCF">
        <w:rPr>
          <w:rFonts w:ascii="Times New Roman" w:hAnsi="Times New Roman" w:cs="Times New Roman"/>
          <w:b/>
          <w:bCs/>
          <w:sz w:val="24"/>
          <w:szCs w:val="24"/>
        </w:rPr>
        <w:t>Governance:</w:t>
      </w:r>
      <w:r w:rsidRPr="00992CCF">
        <w:rPr>
          <w:rFonts w:ascii="Times New Roman" w:hAnsi="Times New Roman" w:cs="Times New Roman"/>
          <w:sz w:val="24"/>
          <w:szCs w:val="24"/>
        </w:rPr>
        <w:t xml:space="preserve"> A board of directors or business executives often oversee for-profit </w:t>
      </w:r>
      <w:r w:rsidR="00024B09" w:rsidRPr="00992CCF">
        <w:rPr>
          <w:rFonts w:ascii="Times New Roman" w:hAnsi="Times New Roman" w:cs="Times New Roman"/>
          <w:sz w:val="24"/>
          <w:szCs w:val="24"/>
        </w:rPr>
        <w:t>organizations</w:t>
      </w:r>
      <w:r w:rsidRPr="00992CCF">
        <w:rPr>
          <w:rFonts w:ascii="Times New Roman" w:hAnsi="Times New Roman" w:cs="Times New Roman"/>
          <w:sz w:val="24"/>
          <w:szCs w:val="24"/>
        </w:rPr>
        <w:t xml:space="preserve">, making choices that aim to </w:t>
      </w:r>
      <w:r w:rsidR="00024B09" w:rsidRPr="00992CCF">
        <w:rPr>
          <w:rFonts w:ascii="Times New Roman" w:hAnsi="Times New Roman" w:cs="Times New Roman"/>
          <w:sz w:val="24"/>
          <w:szCs w:val="24"/>
        </w:rPr>
        <w:t>maximize</w:t>
      </w:r>
      <w:r w:rsidRPr="00992CCF">
        <w:rPr>
          <w:rFonts w:ascii="Times New Roman" w:hAnsi="Times New Roman" w:cs="Times New Roman"/>
          <w:sz w:val="24"/>
          <w:szCs w:val="24"/>
        </w:rPr>
        <w:t xml:space="preserve"> profits.</w:t>
      </w:r>
    </w:p>
    <w:p w14:paraId="00095CB2" w14:textId="77777777" w:rsidR="002C7AF2" w:rsidRPr="00992CCF" w:rsidRDefault="002C7AF2" w:rsidP="005D7BDA">
      <w:pPr>
        <w:jc w:val="both"/>
        <w:rPr>
          <w:rFonts w:ascii="Times New Roman" w:hAnsi="Times New Roman" w:cs="Times New Roman"/>
          <w:sz w:val="24"/>
          <w:szCs w:val="24"/>
        </w:rPr>
      </w:pPr>
      <w:r w:rsidRPr="00992CCF">
        <w:rPr>
          <w:rFonts w:ascii="Times New Roman" w:hAnsi="Times New Roman" w:cs="Times New Roman"/>
          <w:sz w:val="24"/>
          <w:szCs w:val="24"/>
        </w:rPr>
        <w:t>4</w:t>
      </w:r>
      <w:r w:rsidRPr="00992CCF">
        <w:rPr>
          <w:rFonts w:ascii="Times New Roman" w:hAnsi="Times New Roman" w:cs="Times New Roman"/>
          <w:b/>
          <w:bCs/>
          <w:sz w:val="24"/>
          <w:szCs w:val="24"/>
        </w:rPr>
        <w:t>. Goals:</w:t>
      </w:r>
      <w:r w:rsidRPr="00992CCF">
        <w:rPr>
          <w:rFonts w:ascii="Times New Roman" w:hAnsi="Times New Roman" w:cs="Times New Roman"/>
          <w:sz w:val="24"/>
          <w:szCs w:val="24"/>
        </w:rPr>
        <w:t xml:space="preserve"> The main goals of for-profit businesses are to make money and add value for their shareholders.</w:t>
      </w:r>
    </w:p>
    <w:p w14:paraId="1B5460D1" w14:textId="77777777" w:rsidR="00D25E4E" w:rsidRPr="00D25E4E" w:rsidRDefault="00D25E4E" w:rsidP="005D7BDA">
      <w:pPr>
        <w:jc w:val="both"/>
        <w:rPr>
          <w:rFonts w:ascii="Times New Roman" w:hAnsi="Times New Roman" w:cs="Times New Roman"/>
          <w:b/>
          <w:bCs/>
          <w:sz w:val="32"/>
          <w:szCs w:val="32"/>
        </w:rPr>
      </w:pPr>
      <w:r w:rsidRPr="00D25E4E">
        <w:rPr>
          <w:rFonts w:ascii="Times New Roman" w:hAnsi="Times New Roman" w:cs="Times New Roman"/>
          <w:b/>
          <w:bCs/>
          <w:sz w:val="32"/>
          <w:szCs w:val="32"/>
        </w:rPr>
        <w:t>Examples:</w:t>
      </w:r>
    </w:p>
    <w:p w14:paraId="65365839" w14:textId="77777777" w:rsidR="00D25E4E" w:rsidRPr="00992CCF" w:rsidRDefault="00D25E4E" w:rsidP="005D7BDA">
      <w:pPr>
        <w:jc w:val="both"/>
        <w:rPr>
          <w:rFonts w:ascii="Times New Roman" w:hAnsi="Times New Roman" w:cs="Times New Roman"/>
          <w:sz w:val="24"/>
          <w:szCs w:val="24"/>
        </w:rPr>
      </w:pPr>
      <w:r w:rsidRPr="00992CCF">
        <w:rPr>
          <w:rFonts w:ascii="Times New Roman" w:hAnsi="Times New Roman" w:cs="Times New Roman"/>
          <w:sz w:val="24"/>
          <w:szCs w:val="24"/>
        </w:rPr>
        <w:t>Local Coffee Shop: Customers can purchase coffee and pastries from a tiny coffee shop that serves the local community. Its goal is to generate income and profit for its owner.</w:t>
      </w:r>
    </w:p>
    <w:p w14:paraId="70E36FE0" w14:textId="77777777" w:rsidR="00D25E4E" w:rsidRPr="00992CCF" w:rsidRDefault="00D25E4E" w:rsidP="005D7BDA">
      <w:pPr>
        <w:jc w:val="both"/>
        <w:rPr>
          <w:rFonts w:ascii="Times New Roman" w:hAnsi="Times New Roman" w:cs="Times New Roman"/>
          <w:sz w:val="24"/>
          <w:szCs w:val="24"/>
        </w:rPr>
      </w:pPr>
      <w:r w:rsidRPr="00992CCF">
        <w:rPr>
          <w:rFonts w:ascii="Times New Roman" w:hAnsi="Times New Roman" w:cs="Times New Roman"/>
          <w:b/>
          <w:bCs/>
          <w:sz w:val="24"/>
          <w:szCs w:val="24"/>
        </w:rPr>
        <w:t>Tech Startup:</w:t>
      </w:r>
      <w:r w:rsidRPr="00992CCF">
        <w:rPr>
          <w:rFonts w:ascii="Times New Roman" w:hAnsi="Times New Roman" w:cs="Times New Roman"/>
          <w:sz w:val="24"/>
          <w:szCs w:val="24"/>
        </w:rPr>
        <w:t xml:space="preserve"> A small software company creates and markets a fresh mobile application. Gaining customers and producing income from app sales or subscriptions are the company's main priorities.</w:t>
      </w:r>
    </w:p>
    <w:p w14:paraId="6047D72A" w14:textId="77777777" w:rsidR="00D25E4E" w:rsidRPr="00D25E4E" w:rsidRDefault="00D25E4E" w:rsidP="005D7BDA">
      <w:pPr>
        <w:jc w:val="both"/>
        <w:rPr>
          <w:rFonts w:ascii="Times New Roman" w:hAnsi="Times New Roman" w:cs="Times New Roman"/>
          <w:b/>
          <w:bCs/>
          <w:sz w:val="32"/>
          <w:szCs w:val="32"/>
        </w:rPr>
      </w:pPr>
      <w:r w:rsidRPr="00D25E4E">
        <w:rPr>
          <w:rFonts w:ascii="Times New Roman" w:hAnsi="Times New Roman" w:cs="Times New Roman"/>
          <w:b/>
          <w:bCs/>
          <w:sz w:val="32"/>
          <w:szCs w:val="32"/>
        </w:rPr>
        <w:t>Not-for-Profit Smaller companies:</w:t>
      </w:r>
    </w:p>
    <w:p w14:paraId="55383EA6" w14:textId="039CC0F9" w:rsidR="00D25E4E" w:rsidRPr="00992CCF" w:rsidRDefault="00D25E4E" w:rsidP="005D7BDA">
      <w:pPr>
        <w:jc w:val="both"/>
        <w:rPr>
          <w:rFonts w:ascii="Times New Roman" w:hAnsi="Times New Roman" w:cs="Times New Roman"/>
          <w:sz w:val="24"/>
          <w:szCs w:val="24"/>
        </w:rPr>
      </w:pPr>
      <w:r w:rsidRPr="00024B09">
        <w:rPr>
          <w:rFonts w:ascii="Times New Roman" w:hAnsi="Times New Roman" w:cs="Times New Roman"/>
          <w:sz w:val="32"/>
          <w:szCs w:val="32"/>
        </w:rPr>
        <w:t>1</w:t>
      </w:r>
      <w:r w:rsidRPr="00992CCF">
        <w:rPr>
          <w:rFonts w:ascii="Times New Roman" w:hAnsi="Times New Roman" w:cs="Times New Roman"/>
          <w:sz w:val="24"/>
          <w:szCs w:val="24"/>
        </w:rPr>
        <w:t xml:space="preserve">. Goal: Rather than focusing on making money for the owners, not-for-profit small </w:t>
      </w:r>
      <w:r w:rsidR="00024B09" w:rsidRPr="00992CCF">
        <w:rPr>
          <w:rFonts w:ascii="Times New Roman" w:hAnsi="Times New Roman" w:cs="Times New Roman"/>
          <w:sz w:val="24"/>
          <w:szCs w:val="24"/>
        </w:rPr>
        <w:t>organizations</w:t>
      </w:r>
      <w:r w:rsidRPr="00992CCF">
        <w:rPr>
          <w:rFonts w:ascii="Times New Roman" w:hAnsi="Times New Roman" w:cs="Times New Roman"/>
          <w:sz w:val="24"/>
          <w:szCs w:val="24"/>
        </w:rPr>
        <w:t xml:space="preserve"> seek to serve a particular cause, community, or mission.</w:t>
      </w:r>
    </w:p>
    <w:p w14:paraId="4206E07A" w14:textId="77777777" w:rsidR="00D25E4E" w:rsidRPr="00992CCF" w:rsidRDefault="00D25E4E" w:rsidP="005D7BDA">
      <w:pPr>
        <w:jc w:val="both"/>
        <w:rPr>
          <w:rFonts w:ascii="Times New Roman" w:hAnsi="Times New Roman" w:cs="Times New Roman"/>
          <w:sz w:val="24"/>
          <w:szCs w:val="24"/>
        </w:rPr>
      </w:pPr>
      <w:r w:rsidRPr="00992CCF">
        <w:rPr>
          <w:rFonts w:ascii="Times New Roman" w:hAnsi="Times New Roman" w:cs="Times New Roman"/>
          <w:sz w:val="24"/>
          <w:szCs w:val="24"/>
        </w:rPr>
        <w:t>2. Funding: They frequently receive funding from gifts, grants, sponsorships, and fundraising efforts.</w:t>
      </w:r>
    </w:p>
    <w:p w14:paraId="1DF23F0E" w14:textId="20AC2F86" w:rsidR="00D25E4E" w:rsidRPr="00992CCF" w:rsidRDefault="00D25E4E" w:rsidP="005D7BDA">
      <w:pPr>
        <w:jc w:val="both"/>
        <w:rPr>
          <w:rFonts w:ascii="Times New Roman" w:hAnsi="Times New Roman" w:cs="Times New Roman"/>
          <w:sz w:val="24"/>
          <w:szCs w:val="24"/>
        </w:rPr>
      </w:pPr>
      <w:r w:rsidRPr="00992CCF">
        <w:rPr>
          <w:rFonts w:ascii="Times New Roman" w:hAnsi="Times New Roman" w:cs="Times New Roman"/>
          <w:sz w:val="24"/>
          <w:szCs w:val="24"/>
        </w:rPr>
        <w:t xml:space="preserve">3. Governance: A board of directors or trustees often oversees not-for-profit </w:t>
      </w:r>
      <w:r w:rsidR="00024B09" w:rsidRPr="00992CCF">
        <w:rPr>
          <w:rFonts w:ascii="Times New Roman" w:hAnsi="Times New Roman" w:cs="Times New Roman"/>
          <w:sz w:val="24"/>
          <w:szCs w:val="24"/>
        </w:rPr>
        <w:t>organizations</w:t>
      </w:r>
      <w:r w:rsidRPr="00992CCF">
        <w:rPr>
          <w:rFonts w:ascii="Times New Roman" w:hAnsi="Times New Roman" w:cs="Times New Roman"/>
          <w:sz w:val="24"/>
          <w:szCs w:val="24"/>
        </w:rPr>
        <w:t xml:space="preserve"> to make sure they stay true to their mission and core principles.</w:t>
      </w:r>
    </w:p>
    <w:p w14:paraId="43DE4A9A" w14:textId="2B4FF68A" w:rsidR="00D25E4E" w:rsidRPr="00992CCF" w:rsidRDefault="00D25E4E" w:rsidP="005D7BDA">
      <w:pPr>
        <w:jc w:val="both"/>
        <w:rPr>
          <w:rFonts w:ascii="Times New Roman" w:hAnsi="Times New Roman" w:cs="Times New Roman"/>
          <w:sz w:val="24"/>
          <w:szCs w:val="24"/>
        </w:rPr>
      </w:pPr>
      <w:r w:rsidRPr="00992CCF">
        <w:rPr>
          <w:rFonts w:ascii="Times New Roman" w:hAnsi="Times New Roman" w:cs="Times New Roman"/>
          <w:sz w:val="24"/>
          <w:szCs w:val="24"/>
        </w:rPr>
        <w:t xml:space="preserve">4. Goals: Not-for-profit </w:t>
      </w:r>
      <w:r w:rsidR="00024B09" w:rsidRPr="00992CCF">
        <w:rPr>
          <w:rFonts w:ascii="Times New Roman" w:hAnsi="Times New Roman" w:cs="Times New Roman"/>
          <w:sz w:val="24"/>
          <w:szCs w:val="24"/>
        </w:rPr>
        <w:t>organization’s</w:t>
      </w:r>
      <w:r w:rsidRPr="00992CCF">
        <w:rPr>
          <w:rFonts w:ascii="Times New Roman" w:hAnsi="Times New Roman" w:cs="Times New Roman"/>
          <w:sz w:val="24"/>
          <w:szCs w:val="24"/>
        </w:rPr>
        <w:t xml:space="preserve"> primary goals are to address social, environmental, or local community concerns.</w:t>
      </w:r>
    </w:p>
    <w:p w14:paraId="5D8D2707" w14:textId="1B6F23A8" w:rsidR="00D25E4E" w:rsidRPr="00D25E4E" w:rsidRDefault="00D25E4E" w:rsidP="005D7BDA">
      <w:pPr>
        <w:jc w:val="both"/>
        <w:rPr>
          <w:rFonts w:ascii="Times New Roman" w:hAnsi="Times New Roman" w:cs="Times New Roman"/>
          <w:b/>
          <w:bCs/>
          <w:sz w:val="32"/>
          <w:szCs w:val="32"/>
        </w:rPr>
      </w:pPr>
      <w:r w:rsidRPr="00D25E4E">
        <w:rPr>
          <w:rFonts w:ascii="Times New Roman" w:hAnsi="Times New Roman" w:cs="Times New Roman"/>
          <w:b/>
          <w:bCs/>
          <w:sz w:val="32"/>
          <w:szCs w:val="32"/>
        </w:rPr>
        <w:t>Examples:</w:t>
      </w:r>
    </w:p>
    <w:p w14:paraId="1C65517E" w14:textId="17F2A886" w:rsidR="00D25E4E" w:rsidRPr="00992CCF" w:rsidRDefault="00D25E4E" w:rsidP="005D7BDA">
      <w:pPr>
        <w:jc w:val="both"/>
        <w:rPr>
          <w:rFonts w:ascii="Times New Roman" w:hAnsi="Times New Roman" w:cs="Times New Roman"/>
          <w:sz w:val="24"/>
          <w:szCs w:val="24"/>
        </w:rPr>
      </w:pPr>
      <w:r w:rsidRPr="00992CCF">
        <w:rPr>
          <w:rFonts w:ascii="Times New Roman" w:hAnsi="Times New Roman" w:cs="Times New Roman"/>
          <w:sz w:val="24"/>
          <w:szCs w:val="24"/>
        </w:rPr>
        <w:t xml:space="preserve">Small businesses, whether for-profit or nonprofit, are essential players in their </w:t>
      </w:r>
      <w:r w:rsidR="00024B09" w:rsidRPr="00992CCF">
        <w:rPr>
          <w:rFonts w:ascii="Times New Roman" w:hAnsi="Times New Roman" w:cs="Times New Roman"/>
          <w:sz w:val="24"/>
          <w:szCs w:val="24"/>
        </w:rPr>
        <w:t>specialized</w:t>
      </w:r>
      <w:r w:rsidRPr="00992CCF">
        <w:rPr>
          <w:rFonts w:ascii="Times New Roman" w:hAnsi="Times New Roman" w:cs="Times New Roman"/>
          <w:sz w:val="24"/>
          <w:szCs w:val="24"/>
        </w:rPr>
        <w:t xml:space="preserve"> fields. Not-for-profit </w:t>
      </w:r>
      <w:r w:rsidR="00024B09" w:rsidRPr="00992CCF">
        <w:rPr>
          <w:rFonts w:ascii="Times New Roman" w:hAnsi="Times New Roman" w:cs="Times New Roman"/>
          <w:sz w:val="24"/>
          <w:szCs w:val="24"/>
        </w:rPr>
        <w:t>organizations</w:t>
      </w:r>
      <w:r w:rsidRPr="00992CCF">
        <w:rPr>
          <w:rFonts w:ascii="Times New Roman" w:hAnsi="Times New Roman" w:cs="Times New Roman"/>
          <w:sz w:val="24"/>
          <w:szCs w:val="24"/>
        </w:rPr>
        <w:t xml:space="preserve"> place a higher priority on social impact and community welfare than for-profit </w:t>
      </w:r>
      <w:r w:rsidR="00024B09" w:rsidRPr="00992CCF">
        <w:rPr>
          <w:rFonts w:ascii="Times New Roman" w:hAnsi="Times New Roman" w:cs="Times New Roman"/>
          <w:sz w:val="24"/>
          <w:szCs w:val="24"/>
        </w:rPr>
        <w:t>organizations</w:t>
      </w:r>
      <w:r w:rsidRPr="00992CCF">
        <w:rPr>
          <w:rFonts w:ascii="Times New Roman" w:hAnsi="Times New Roman" w:cs="Times New Roman"/>
          <w:sz w:val="24"/>
          <w:szCs w:val="24"/>
        </w:rPr>
        <w:t xml:space="preserve"> do on financial gains. These two sorts of </w:t>
      </w:r>
      <w:r w:rsidR="00024B09" w:rsidRPr="00992CCF">
        <w:rPr>
          <w:rFonts w:ascii="Times New Roman" w:hAnsi="Times New Roman" w:cs="Times New Roman"/>
          <w:sz w:val="24"/>
          <w:szCs w:val="24"/>
        </w:rPr>
        <w:t>organizations</w:t>
      </w:r>
      <w:r w:rsidRPr="00992CCF">
        <w:rPr>
          <w:rFonts w:ascii="Times New Roman" w:hAnsi="Times New Roman" w:cs="Times New Roman"/>
          <w:sz w:val="24"/>
          <w:szCs w:val="24"/>
        </w:rPr>
        <w:t xml:space="preserve"> can be distinguished by their primary goals and the methods they employ to accomplish those goals.</w:t>
      </w:r>
    </w:p>
    <w:p w14:paraId="7C804FD6" w14:textId="6A8453A0" w:rsidR="006F1200" w:rsidRDefault="006F1200" w:rsidP="005D7BDA">
      <w:pPr>
        <w:jc w:val="both"/>
        <w:rPr>
          <w:rFonts w:ascii="Times New Roman" w:hAnsi="Times New Roman" w:cs="Times New Roman"/>
          <w:b/>
          <w:bCs/>
          <w:sz w:val="32"/>
          <w:szCs w:val="32"/>
        </w:rPr>
      </w:pPr>
      <w:r w:rsidRPr="006F1200">
        <w:rPr>
          <w:rFonts w:ascii="Times New Roman" w:hAnsi="Times New Roman" w:cs="Times New Roman"/>
          <w:b/>
          <w:bCs/>
          <w:sz w:val="32"/>
          <w:szCs w:val="32"/>
        </w:rPr>
        <w:t>ANALYSIS AND CRITICAL ANALYSIS OF ‘FOR PROFIT’ AND ‘NOT FOR PROFIT’ SMALL ORGANISATIONS WITH RELEVANT EXAMPLES</w:t>
      </w:r>
    </w:p>
    <w:p w14:paraId="652250F9" w14:textId="13A8C679" w:rsidR="00A10B0A" w:rsidRPr="00992CCF" w:rsidRDefault="00A10B0A" w:rsidP="005D7BDA">
      <w:pPr>
        <w:jc w:val="both"/>
        <w:rPr>
          <w:rFonts w:ascii="Times New Roman" w:hAnsi="Times New Roman" w:cs="Times New Roman"/>
          <w:b/>
          <w:bCs/>
          <w:sz w:val="24"/>
          <w:szCs w:val="24"/>
        </w:rPr>
      </w:pPr>
      <w:r w:rsidRPr="00992CCF">
        <w:rPr>
          <w:rFonts w:ascii="Times New Roman" w:hAnsi="Times New Roman" w:cs="Times New Roman"/>
          <w:b/>
          <w:bCs/>
          <w:sz w:val="24"/>
          <w:szCs w:val="24"/>
        </w:rPr>
        <w:t>Objectives and the purpose:</w:t>
      </w:r>
    </w:p>
    <w:p w14:paraId="708959FD" w14:textId="77777777" w:rsidR="00A10B0A" w:rsidRPr="00992CCF" w:rsidRDefault="00A10B0A" w:rsidP="005D7BDA">
      <w:pPr>
        <w:jc w:val="both"/>
        <w:rPr>
          <w:rFonts w:ascii="Times New Roman" w:hAnsi="Times New Roman" w:cs="Times New Roman"/>
          <w:sz w:val="24"/>
          <w:szCs w:val="24"/>
        </w:rPr>
      </w:pPr>
      <w:r w:rsidRPr="00992CCF">
        <w:rPr>
          <w:rFonts w:ascii="Times New Roman" w:hAnsi="Times New Roman" w:cs="Times New Roman"/>
          <w:sz w:val="24"/>
          <w:szCs w:val="24"/>
        </w:rPr>
        <w:t xml:space="preserve">In the interest of </w:t>
      </w:r>
      <w:proofErr w:type="gramStart"/>
      <w:r w:rsidRPr="00992CCF">
        <w:rPr>
          <w:rFonts w:ascii="Times New Roman" w:hAnsi="Times New Roman" w:cs="Times New Roman"/>
          <w:sz w:val="24"/>
          <w:szCs w:val="24"/>
        </w:rPr>
        <w:t>profit</w:t>
      </w:r>
      <w:proofErr w:type="gramEnd"/>
      <w:r w:rsidRPr="00992CCF">
        <w:rPr>
          <w:rFonts w:ascii="Times New Roman" w:hAnsi="Times New Roman" w:cs="Times New Roman"/>
          <w:sz w:val="24"/>
          <w:szCs w:val="24"/>
        </w:rPr>
        <w:t xml:space="preserve"> The main objective of small businesses is to make money for their owners, shareholders, or investors. Revenue, profitability, and return on investment are a few examples of financial indicators that are frequently used to gauge their success.</w:t>
      </w:r>
    </w:p>
    <w:p w14:paraId="32AA665F" w14:textId="77777777" w:rsidR="00A10B0A" w:rsidRPr="00A10B0A" w:rsidRDefault="00A10B0A" w:rsidP="005D7BDA">
      <w:pPr>
        <w:jc w:val="both"/>
        <w:rPr>
          <w:rFonts w:ascii="Times New Roman" w:hAnsi="Times New Roman" w:cs="Times New Roman"/>
          <w:b/>
          <w:bCs/>
          <w:sz w:val="32"/>
          <w:szCs w:val="32"/>
        </w:rPr>
      </w:pPr>
      <w:r w:rsidRPr="00A10B0A">
        <w:rPr>
          <w:rFonts w:ascii="Times New Roman" w:hAnsi="Times New Roman" w:cs="Times New Roman"/>
          <w:b/>
          <w:bCs/>
          <w:sz w:val="32"/>
          <w:szCs w:val="32"/>
        </w:rPr>
        <w:t xml:space="preserve">Not-for-Profit: </w:t>
      </w:r>
    </w:p>
    <w:p w14:paraId="285BC1B9" w14:textId="05C5F22A" w:rsidR="00A10B0A" w:rsidRPr="00992CCF" w:rsidRDefault="00A10B0A" w:rsidP="005D7BDA">
      <w:pPr>
        <w:jc w:val="both"/>
        <w:rPr>
          <w:rFonts w:ascii="Times New Roman" w:hAnsi="Times New Roman" w:cs="Times New Roman"/>
          <w:sz w:val="24"/>
          <w:szCs w:val="24"/>
        </w:rPr>
      </w:pPr>
      <w:r w:rsidRPr="00992CCF">
        <w:rPr>
          <w:rFonts w:ascii="Times New Roman" w:hAnsi="Times New Roman" w:cs="Times New Roman"/>
          <w:sz w:val="24"/>
          <w:szCs w:val="24"/>
        </w:rPr>
        <w:t xml:space="preserve">A social or community-focused mission drives small, nonprofit </w:t>
      </w:r>
      <w:r w:rsidR="00C3644E" w:rsidRPr="00992CCF">
        <w:rPr>
          <w:rFonts w:ascii="Times New Roman" w:hAnsi="Times New Roman" w:cs="Times New Roman"/>
          <w:sz w:val="24"/>
          <w:szCs w:val="24"/>
        </w:rPr>
        <w:t>organizations</w:t>
      </w:r>
      <w:r w:rsidRPr="00992CCF">
        <w:rPr>
          <w:rFonts w:ascii="Times New Roman" w:hAnsi="Times New Roman" w:cs="Times New Roman"/>
          <w:sz w:val="24"/>
          <w:szCs w:val="24"/>
        </w:rPr>
        <w:t xml:space="preserve">. Their main priority is to advance a cause or respond to </w:t>
      </w:r>
      <w:proofErr w:type="gramStart"/>
      <w:r w:rsidRPr="00992CCF">
        <w:rPr>
          <w:rFonts w:ascii="Times New Roman" w:hAnsi="Times New Roman" w:cs="Times New Roman"/>
          <w:sz w:val="24"/>
          <w:szCs w:val="24"/>
        </w:rPr>
        <w:t>particular socioeconomic</w:t>
      </w:r>
      <w:proofErr w:type="gramEnd"/>
      <w:r w:rsidRPr="00992CCF">
        <w:rPr>
          <w:rFonts w:ascii="Times New Roman" w:hAnsi="Times New Roman" w:cs="Times New Roman"/>
          <w:sz w:val="24"/>
          <w:szCs w:val="24"/>
        </w:rPr>
        <w:t xml:space="preserve"> issues. The goal is not primarily to make money.</w:t>
      </w:r>
    </w:p>
    <w:p w14:paraId="67FDD25F" w14:textId="77777777" w:rsidR="00A10B0A" w:rsidRPr="00A10B0A" w:rsidRDefault="00A10B0A" w:rsidP="005D7BDA">
      <w:pPr>
        <w:jc w:val="both"/>
        <w:rPr>
          <w:rFonts w:ascii="Times New Roman" w:hAnsi="Times New Roman" w:cs="Times New Roman"/>
          <w:b/>
          <w:bCs/>
          <w:sz w:val="32"/>
          <w:szCs w:val="32"/>
        </w:rPr>
      </w:pPr>
      <w:r w:rsidRPr="00A10B0A">
        <w:rPr>
          <w:rFonts w:ascii="Times New Roman" w:hAnsi="Times New Roman" w:cs="Times New Roman"/>
          <w:b/>
          <w:bCs/>
          <w:sz w:val="32"/>
          <w:szCs w:val="32"/>
        </w:rPr>
        <w:t>2. Finance and Long-Term Sustainability:</w:t>
      </w:r>
    </w:p>
    <w:p w14:paraId="328902DC" w14:textId="77777777" w:rsidR="00A10B0A" w:rsidRPr="00992CCF" w:rsidRDefault="00A10B0A" w:rsidP="005D7BDA">
      <w:pPr>
        <w:jc w:val="both"/>
        <w:rPr>
          <w:rFonts w:ascii="Times New Roman" w:hAnsi="Times New Roman" w:cs="Times New Roman"/>
          <w:b/>
          <w:bCs/>
          <w:sz w:val="24"/>
          <w:szCs w:val="24"/>
        </w:rPr>
      </w:pPr>
      <w:r w:rsidRPr="00A10B0A">
        <w:rPr>
          <w:rFonts w:ascii="Times New Roman" w:hAnsi="Times New Roman" w:cs="Times New Roman"/>
          <w:b/>
          <w:bCs/>
          <w:sz w:val="32"/>
          <w:szCs w:val="32"/>
        </w:rPr>
        <w:t xml:space="preserve">For-Profit: </w:t>
      </w:r>
      <w:r w:rsidRPr="00992CCF">
        <w:rPr>
          <w:rFonts w:ascii="Times New Roman" w:hAnsi="Times New Roman" w:cs="Times New Roman"/>
          <w:sz w:val="24"/>
          <w:szCs w:val="24"/>
        </w:rPr>
        <w:t>Businesses that are for-profit often rely on sales of their products or services to make money. Based on their potential for profit, they may also be able to draw investment and obtain financing.</w:t>
      </w:r>
    </w:p>
    <w:p w14:paraId="2CF8F3D7" w14:textId="7B70F622" w:rsidR="00A10B0A" w:rsidRPr="00992CCF" w:rsidRDefault="00A10B0A" w:rsidP="005D7BDA">
      <w:pPr>
        <w:jc w:val="both"/>
        <w:rPr>
          <w:rFonts w:ascii="Times New Roman" w:hAnsi="Times New Roman" w:cs="Times New Roman"/>
          <w:sz w:val="24"/>
          <w:szCs w:val="24"/>
        </w:rPr>
      </w:pPr>
      <w:r w:rsidRPr="00A10B0A">
        <w:rPr>
          <w:rFonts w:ascii="Times New Roman" w:hAnsi="Times New Roman" w:cs="Times New Roman"/>
          <w:b/>
          <w:bCs/>
          <w:sz w:val="32"/>
          <w:szCs w:val="32"/>
        </w:rPr>
        <w:t xml:space="preserve">Non-Profit: </w:t>
      </w:r>
      <w:r w:rsidRPr="00992CCF">
        <w:rPr>
          <w:rFonts w:ascii="Times New Roman" w:hAnsi="Times New Roman" w:cs="Times New Roman"/>
          <w:sz w:val="24"/>
          <w:szCs w:val="24"/>
        </w:rPr>
        <w:t xml:space="preserve">Funding for non-profit </w:t>
      </w:r>
      <w:r w:rsidR="00C3644E" w:rsidRPr="00992CCF">
        <w:rPr>
          <w:rFonts w:ascii="Times New Roman" w:hAnsi="Times New Roman" w:cs="Times New Roman"/>
          <w:sz w:val="24"/>
          <w:szCs w:val="24"/>
        </w:rPr>
        <w:t>organizations</w:t>
      </w:r>
      <w:r w:rsidRPr="00992CCF">
        <w:rPr>
          <w:rFonts w:ascii="Times New Roman" w:hAnsi="Times New Roman" w:cs="Times New Roman"/>
          <w:sz w:val="24"/>
          <w:szCs w:val="24"/>
        </w:rPr>
        <w:t xml:space="preserve"> comes from donations, grants, and fundraising initiatives. Their capacity to show their impact and win the support of donors and stakeholders is correlated with their financial viability</w:t>
      </w:r>
      <w:r w:rsidR="00933CF7" w:rsidRPr="00992CCF">
        <w:rPr>
          <w:rFonts w:ascii="Times New Roman" w:hAnsi="Times New Roman" w:cs="Times New Roman"/>
          <w:sz w:val="24"/>
          <w:szCs w:val="24"/>
        </w:rPr>
        <w:t xml:space="preserve"> </w:t>
      </w:r>
      <w:sdt>
        <w:sdtPr>
          <w:rPr>
            <w:rFonts w:ascii="Times New Roman" w:hAnsi="Times New Roman" w:cs="Times New Roman"/>
            <w:sz w:val="24"/>
            <w:szCs w:val="24"/>
          </w:rPr>
          <w:id w:val="-1719658737"/>
          <w:citation/>
        </w:sdtPr>
        <w:sdtContent>
          <w:r w:rsidR="00933CF7" w:rsidRPr="00992CCF">
            <w:rPr>
              <w:rFonts w:ascii="Times New Roman" w:hAnsi="Times New Roman" w:cs="Times New Roman"/>
              <w:sz w:val="24"/>
              <w:szCs w:val="24"/>
            </w:rPr>
            <w:fldChar w:fldCharType="begin"/>
          </w:r>
          <w:r w:rsidR="00933CF7" w:rsidRPr="00992CCF">
            <w:rPr>
              <w:rFonts w:ascii="Times New Roman" w:hAnsi="Times New Roman" w:cs="Times New Roman"/>
              <w:sz w:val="24"/>
              <w:szCs w:val="24"/>
            </w:rPr>
            <w:instrText xml:space="preserve"> CITATION JGD98 \l 1033 </w:instrText>
          </w:r>
          <w:r w:rsidR="00933CF7" w:rsidRPr="00992CCF">
            <w:rPr>
              <w:rFonts w:ascii="Times New Roman" w:hAnsi="Times New Roman" w:cs="Times New Roman"/>
              <w:sz w:val="24"/>
              <w:szCs w:val="24"/>
            </w:rPr>
            <w:fldChar w:fldCharType="separate"/>
          </w:r>
          <w:r w:rsidR="00933CF7" w:rsidRPr="00992CCF">
            <w:rPr>
              <w:rFonts w:ascii="Times New Roman" w:hAnsi="Times New Roman" w:cs="Times New Roman"/>
              <w:noProof/>
              <w:sz w:val="24"/>
              <w:szCs w:val="24"/>
            </w:rPr>
            <w:t xml:space="preserve"> (Dees, 1998)</w:t>
          </w:r>
          <w:r w:rsidR="00933CF7" w:rsidRPr="00992CCF">
            <w:rPr>
              <w:rFonts w:ascii="Times New Roman" w:hAnsi="Times New Roman" w:cs="Times New Roman"/>
              <w:sz w:val="24"/>
              <w:szCs w:val="24"/>
            </w:rPr>
            <w:fldChar w:fldCharType="end"/>
          </w:r>
        </w:sdtContent>
      </w:sdt>
      <w:r w:rsidRPr="00992CCF">
        <w:rPr>
          <w:rFonts w:ascii="Times New Roman" w:hAnsi="Times New Roman" w:cs="Times New Roman"/>
          <w:sz w:val="24"/>
          <w:szCs w:val="24"/>
        </w:rPr>
        <w:t>.</w:t>
      </w:r>
    </w:p>
    <w:p w14:paraId="10142EB2" w14:textId="77777777" w:rsidR="00A10B0A" w:rsidRPr="00A10B0A" w:rsidRDefault="00A10B0A" w:rsidP="005D7BDA">
      <w:pPr>
        <w:jc w:val="both"/>
        <w:rPr>
          <w:rFonts w:ascii="Times New Roman" w:hAnsi="Times New Roman" w:cs="Times New Roman"/>
          <w:b/>
          <w:bCs/>
          <w:sz w:val="32"/>
          <w:szCs w:val="32"/>
        </w:rPr>
      </w:pPr>
      <w:r w:rsidRPr="00A10B0A">
        <w:rPr>
          <w:rFonts w:ascii="Times New Roman" w:hAnsi="Times New Roman" w:cs="Times New Roman"/>
          <w:b/>
          <w:bCs/>
          <w:sz w:val="32"/>
          <w:szCs w:val="32"/>
        </w:rPr>
        <w:t>3. Determination and Governance:</w:t>
      </w:r>
    </w:p>
    <w:p w14:paraId="2B3CD46C" w14:textId="05D1CFE6" w:rsidR="00A10B0A" w:rsidRPr="00992CCF" w:rsidRDefault="00A10B0A" w:rsidP="005D7BDA">
      <w:pPr>
        <w:jc w:val="both"/>
        <w:rPr>
          <w:rFonts w:ascii="Times New Roman" w:hAnsi="Times New Roman" w:cs="Times New Roman"/>
          <w:sz w:val="24"/>
          <w:szCs w:val="24"/>
        </w:rPr>
      </w:pPr>
      <w:r w:rsidRPr="00A10B0A">
        <w:rPr>
          <w:rFonts w:ascii="Times New Roman" w:hAnsi="Times New Roman" w:cs="Times New Roman"/>
          <w:b/>
          <w:bCs/>
          <w:sz w:val="32"/>
          <w:szCs w:val="32"/>
        </w:rPr>
        <w:t>For-Profit</w:t>
      </w:r>
      <w:r w:rsidRPr="00992CCF">
        <w:rPr>
          <w:rFonts w:ascii="Times New Roman" w:hAnsi="Times New Roman" w:cs="Times New Roman"/>
          <w:b/>
          <w:bCs/>
          <w:sz w:val="24"/>
          <w:szCs w:val="24"/>
        </w:rPr>
        <w:t xml:space="preserve">: </w:t>
      </w:r>
      <w:r w:rsidRPr="00992CCF">
        <w:rPr>
          <w:rFonts w:ascii="Times New Roman" w:hAnsi="Times New Roman" w:cs="Times New Roman"/>
          <w:sz w:val="24"/>
          <w:szCs w:val="24"/>
        </w:rPr>
        <w:t xml:space="preserve">Executives or a board of directors who have the goal of </w:t>
      </w:r>
      <w:r w:rsidR="00C3644E" w:rsidRPr="00992CCF">
        <w:rPr>
          <w:rFonts w:ascii="Times New Roman" w:hAnsi="Times New Roman" w:cs="Times New Roman"/>
          <w:sz w:val="24"/>
          <w:szCs w:val="24"/>
        </w:rPr>
        <w:t>maximizing</w:t>
      </w:r>
      <w:r w:rsidRPr="00992CCF">
        <w:rPr>
          <w:rFonts w:ascii="Times New Roman" w:hAnsi="Times New Roman" w:cs="Times New Roman"/>
          <w:sz w:val="24"/>
          <w:szCs w:val="24"/>
        </w:rPr>
        <w:t xml:space="preserve"> shareholder value and financial performance oversee for-profit </w:t>
      </w:r>
      <w:r w:rsidR="00C3644E" w:rsidRPr="00992CCF">
        <w:rPr>
          <w:rFonts w:ascii="Times New Roman" w:hAnsi="Times New Roman" w:cs="Times New Roman"/>
          <w:sz w:val="24"/>
          <w:szCs w:val="24"/>
        </w:rPr>
        <w:t>organizations</w:t>
      </w:r>
      <w:r w:rsidRPr="00992CCF">
        <w:rPr>
          <w:rFonts w:ascii="Times New Roman" w:hAnsi="Times New Roman" w:cs="Times New Roman"/>
          <w:sz w:val="24"/>
          <w:szCs w:val="24"/>
        </w:rPr>
        <w:t>.</w:t>
      </w:r>
    </w:p>
    <w:p w14:paraId="57ADEBCE" w14:textId="66ADAD38" w:rsidR="00A10B0A" w:rsidRPr="00992CCF" w:rsidRDefault="00A10B0A" w:rsidP="005D7BDA">
      <w:pPr>
        <w:jc w:val="both"/>
        <w:rPr>
          <w:rFonts w:ascii="Times New Roman" w:hAnsi="Times New Roman" w:cs="Times New Roman"/>
          <w:sz w:val="24"/>
          <w:szCs w:val="24"/>
        </w:rPr>
      </w:pPr>
      <w:r w:rsidRPr="00992CCF">
        <w:rPr>
          <w:rFonts w:ascii="Times New Roman" w:hAnsi="Times New Roman" w:cs="Times New Roman"/>
          <w:sz w:val="24"/>
          <w:szCs w:val="24"/>
        </w:rPr>
        <w:t xml:space="preserve">Non-profit: Non-profit </w:t>
      </w:r>
      <w:r w:rsidR="00C3644E" w:rsidRPr="00992CCF">
        <w:rPr>
          <w:rFonts w:ascii="Times New Roman" w:hAnsi="Times New Roman" w:cs="Times New Roman"/>
          <w:sz w:val="24"/>
          <w:szCs w:val="24"/>
        </w:rPr>
        <w:t>organizations</w:t>
      </w:r>
      <w:r w:rsidRPr="00992CCF">
        <w:rPr>
          <w:rFonts w:ascii="Times New Roman" w:hAnsi="Times New Roman" w:cs="Times New Roman"/>
          <w:sz w:val="24"/>
          <w:szCs w:val="24"/>
        </w:rPr>
        <w:t xml:space="preserve"> are managed by a board of trustees or directors who are responsible for carrying out the organization's mission and ensuring the prudent use of funds.</w:t>
      </w:r>
    </w:p>
    <w:p w14:paraId="463C1CFF" w14:textId="77777777" w:rsidR="00A10B0A" w:rsidRPr="00A10B0A" w:rsidRDefault="00A10B0A" w:rsidP="005D7BDA">
      <w:pPr>
        <w:jc w:val="both"/>
        <w:rPr>
          <w:rFonts w:ascii="Times New Roman" w:hAnsi="Times New Roman" w:cs="Times New Roman"/>
          <w:b/>
          <w:bCs/>
          <w:sz w:val="32"/>
          <w:szCs w:val="32"/>
        </w:rPr>
      </w:pPr>
    </w:p>
    <w:p w14:paraId="0B313057" w14:textId="77777777" w:rsidR="00A10B0A" w:rsidRPr="00A10B0A" w:rsidRDefault="00A10B0A" w:rsidP="005D7BDA">
      <w:pPr>
        <w:jc w:val="both"/>
        <w:rPr>
          <w:rFonts w:ascii="Times New Roman" w:hAnsi="Times New Roman" w:cs="Times New Roman"/>
          <w:b/>
          <w:bCs/>
          <w:sz w:val="32"/>
          <w:szCs w:val="32"/>
        </w:rPr>
      </w:pPr>
      <w:r w:rsidRPr="00A10B0A">
        <w:rPr>
          <w:rFonts w:ascii="Times New Roman" w:hAnsi="Times New Roman" w:cs="Times New Roman"/>
          <w:b/>
          <w:bCs/>
          <w:sz w:val="32"/>
          <w:szCs w:val="32"/>
        </w:rPr>
        <w:t>4. Examples</w:t>
      </w:r>
    </w:p>
    <w:p w14:paraId="4E3A5EC8" w14:textId="32B067EB" w:rsidR="00A10B0A" w:rsidRPr="00992CCF" w:rsidRDefault="00A10B0A" w:rsidP="005D7BDA">
      <w:pPr>
        <w:jc w:val="both"/>
        <w:rPr>
          <w:rFonts w:ascii="Times New Roman" w:hAnsi="Times New Roman" w:cs="Times New Roman"/>
          <w:sz w:val="24"/>
          <w:szCs w:val="24"/>
        </w:rPr>
      </w:pPr>
      <w:r w:rsidRPr="00A10B0A">
        <w:rPr>
          <w:rFonts w:ascii="Times New Roman" w:hAnsi="Times New Roman" w:cs="Times New Roman"/>
          <w:b/>
          <w:bCs/>
          <w:sz w:val="32"/>
          <w:szCs w:val="32"/>
        </w:rPr>
        <w:t xml:space="preserve">Profitable Example: </w:t>
      </w:r>
      <w:r w:rsidRPr="00992CCF">
        <w:rPr>
          <w:rFonts w:ascii="Times New Roman" w:hAnsi="Times New Roman" w:cs="Times New Roman"/>
          <w:sz w:val="24"/>
          <w:szCs w:val="24"/>
        </w:rPr>
        <w:t xml:space="preserve">A small tech business creates a fresh piece of software and sells </w:t>
      </w:r>
      <w:r w:rsidR="00C3644E" w:rsidRPr="00992CCF">
        <w:rPr>
          <w:rFonts w:ascii="Times New Roman" w:hAnsi="Times New Roman" w:cs="Times New Roman"/>
          <w:sz w:val="24"/>
          <w:szCs w:val="24"/>
        </w:rPr>
        <w:t>licenses</w:t>
      </w:r>
      <w:r w:rsidRPr="00992CCF">
        <w:rPr>
          <w:rFonts w:ascii="Times New Roman" w:hAnsi="Times New Roman" w:cs="Times New Roman"/>
          <w:sz w:val="24"/>
          <w:szCs w:val="24"/>
        </w:rPr>
        <w:t xml:space="preserve"> to users. The company's main objective is to make money for its investors and founders.</w:t>
      </w:r>
    </w:p>
    <w:p w14:paraId="02934F32" w14:textId="7CB756A7" w:rsidR="00A10B0A" w:rsidRPr="00992CCF" w:rsidRDefault="00A10B0A" w:rsidP="005D7BDA">
      <w:pPr>
        <w:jc w:val="both"/>
        <w:rPr>
          <w:rFonts w:ascii="Times New Roman" w:hAnsi="Times New Roman" w:cs="Times New Roman"/>
          <w:sz w:val="24"/>
          <w:szCs w:val="24"/>
        </w:rPr>
      </w:pPr>
      <w:r w:rsidRPr="00992CCF">
        <w:rPr>
          <w:rFonts w:ascii="Times New Roman" w:hAnsi="Times New Roman" w:cs="Times New Roman"/>
          <w:sz w:val="24"/>
          <w:szCs w:val="24"/>
        </w:rPr>
        <w:t xml:space="preserve">Not-for-Profit As an illustration, a small community-based </w:t>
      </w:r>
      <w:r w:rsidR="00C3644E" w:rsidRPr="00992CCF">
        <w:rPr>
          <w:rFonts w:ascii="Times New Roman" w:hAnsi="Times New Roman" w:cs="Times New Roman"/>
          <w:sz w:val="24"/>
          <w:szCs w:val="24"/>
        </w:rPr>
        <w:t>organization</w:t>
      </w:r>
      <w:r w:rsidRPr="00992CCF">
        <w:rPr>
          <w:rFonts w:ascii="Times New Roman" w:hAnsi="Times New Roman" w:cs="Times New Roman"/>
          <w:sz w:val="24"/>
          <w:szCs w:val="24"/>
        </w:rPr>
        <w:t xml:space="preserve"> offers free tutoring to youngsters from disadvantaged backgrounds. The organization's goal is to increase the educational chances for underprivileged children</w:t>
      </w:r>
      <w:r w:rsidR="00933CF7" w:rsidRPr="00992CCF">
        <w:rPr>
          <w:rFonts w:ascii="Times New Roman" w:hAnsi="Times New Roman" w:cs="Times New Roman"/>
          <w:sz w:val="24"/>
          <w:szCs w:val="24"/>
        </w:rPr>
        <w:t xml:space="preserve"> </w:t>
      </w:r>
      <w:sdt>
        <w:sdtPr>
          <w:rPr>
            <w:rFonts w:ascii="Times New Roman" w:hAnsi="Times New Roman" w:cs="Times New Roman"/>
            <w:sz w:val="24"/>
            <w:szCs w:val="24"/>
          </w:rPr>
          <w:id w:val="-701631259"/>
          <w:citation/>
        </w:sdtPr>
        <w:sdtContent>
          <w:r w:rsidR="00933CF7" w:rsidRPr="00992CCF">
            <w:rPr>
              <w:rFonts w:ascii="Times New Roman" w:hAnsi="Times New Roman" w:cs="Times New Roman"/>
              <w:sz w:val="24"/>
              <w:szCs w:val="24"/>
            </w:rPr>
            <w:fldChar w:fldCharType="begin"/>
          </w:r>
          <w:r w:rsidR="00933CF7" w:rsidRPr="00992CCF">
            <w:rPr>
              <w:rFonts w:ascii="Times New Roman" w:hAnsi="Times New Roman" w:cs="Times New Roman"/>
              <w:sz w:val="24"/>
              <w:szCs w:val="24"/>
            </w:rPr>
            <w:instrText xml:space="preserve"> CITATION JGD98 \l 1033 </w:instrText>
          </w:r>
          <w:r w:rsidR="00933CF7" w:rsidRPr="00992CCF">
            <w:rPr>
              <w:rFonts w:ascii="Times New Roman" w:hAnsi="Times New Roman" w:cs="Times New Roman"/>
              <w:sz w:val="24"/>
              <w:szCs w:val="24"/>
            </w:rPr>
            <w:fldChar w:fldCharType="separate"/>
          </w:r>
          <w:r w:rsidR="00933CF7" w:rsidRPr="00992CCF">
            <w:rPr>
              <w:rFonts w:ascii="Times New Roman" w:hAnsi="Times New Roman" w:cs="Times New Roman"/>
              <w:noProof/>
              <w:sz w:val="24"/>
              <w:szCs w:val="24"/>
            </w:rPr>
            <w:t xml:space="preserve"> (Dees, 1998)</w:t>
          </w:r>
          <w:r w:rsidR="00933CF7" w:rsidRPr="00992CCF">
            <w:rPr>
              <w:rFonts w:ascii="Times New Roman" w:hAnsi="Times New Roman" w:cs="Times New Roman"/>
              <w:sz w:val="24"/>
              <w:szCs w:val="24"/>
            </w:rPr>
            <w:fldChar w:fldCharType="end"/>
          </w:r>
        </w:sdtContent>
      </w:sdt>
      <w:r w:rsidRPr="00992CCF">
        <w:rPr>
          <w:rFonts w:ascii="Times New Roman" w:hAnsi="Times New Roman" w:cs="Times New Roman"/>
          <w:sz w:val="24"/>
          <w:szCs w:val="24"/>
        </w:rPr>
        <w:t>.</w:t>
      </w:r>
    </w:p>
    <w:p w14:paraId="6851F366" w14:textId="77777777" w:rsidR="00A10B0A" w:rsidRPr="00A10B0A" w:rsidRDefault="00A10B0A" w:rsidP="005D7BDA">
      <w:pPr>
        <w:jc w:val="both"/>
        <w:rPr>
          <w:rFonts w:ascii="Times New Roman" w:hAnsi="Times New Roman" w:cs="Times New Roman"/>
          <w:b/>
          <w:bCs/>
          <w:sz w:val="32"/>
          <w:szCs w:val="32"/>
        </w:rPr>
      </w:pPr>
      <w:r w:rsidRPr="00A10B0A">
        <w:rPr>
          <w:rFonts w:ascii="Times New Roman" w:hAnsi="Times New Roman" w:cs="Times New Roman"/>
          <w:b/>
          <w:bCs/>
          <w:sz w:val="32"/>
          <w:szCs w:val="32"/>
        </w:rPr>
        <w:t>Critical Evaluation</w:t>
      </w:r>
    </w:p>
    <w:p w14:paraId="5C32C748" w14:textId="12DE990C" w:rsidR="00A10B0A" w:rsidRDefault="00A10B0A" w:rsidP="005D7BDA">
      <w:pPr>
        <w:jc w:val="both"/>
        <w:rPr>
          <w:rFonts w:ascii="Times New Roman" w:hAnsi="Times New Roman" w:cs="Times New Roman"/>
          <w:sz w:val="24"/>
          <w:szCs w:val="24"/>
        </w:rPr>
      </w:pPr>
      <w:r w:rsidRPr="00992CCF">
        <w:rPr>
          <w:rFonts w:ascii="Times New Roman" w:hAnsi="Times New Roman" w:cs="Times New Roman"/>
          <w:sz w:val="24"/>
          <w:szCs w:val="24"/>
        </w:rPr>
        <w:t xml:space="preserve">Small businesses that are for-profit and those that are not make contributions to society, but they do it in very different ways and with very different goals. Not-for-profit </w:t>
      </w:r>
      <w:r w:rsidR="00C3644E" w:rsidRPr="00992CCF">
        <w:rPr>
          <w:rFonts w:ascii="Times New Roman" w:hAnsi="Times New Roman" w:cs="Times New Roman"/>
          <w:sz w:val="24"/>
          <w:szCs w:val="24"/>
        </w:rPr>
        <w:t>organizations</w:t>
      </w:r>
      <w:r w:rsidRPr="00992CCF">
        <w:rPr>
          <w:rFonts w:ascii="Times New Roman" w:hAnsi="Times New Roman" w:cs="Times New Roman"/>
          <w:sz w:val="24"/>
          <w:szCs w:val="24"/>
        </w:rPr>
        <w:t xml:space="preserve"> meet unmet needs and promote social change, whereas for-profit </w:t>
      </w:r>
      <w:r w:rsidR="00C3644E" w:rsidRPr="00992CCF">
        <w:rPr>
          <w:rFonts w:ascii="Times New Roman" w:hAnsi="Times New Roman" w:cs="Times New Roman"/>
          <w:sz w:val="24"/>
          <w:szCs w:val="24"/>
        </w:rPr>
        <w:t>organizations</w:t>
      </w:r>
      <w:r w:rsidRPr="00992CCF">
        <w:rPr>
          <w:rFonts w:ascii="Times New Roman" w:hAnsi="Times New Roman" w:cs="Times New Roman"/>
          <w:sz w:val="24"/>
          <w:szCs w:val="24"/>
        </w:rPr>
        <w:t xml:space="preserve"> promote economic growth and innovation</w:t>
      </w:r>
      <w:r w:rsidR="00933CF7" w:rsidRPr="00992CCF">
        <w:rPr>
          <w:rFonts w:ascii="Times New Roman" w:hAnsi="Times New Roman" w:cs="Times New Roman"/>
          <w:sz w:val="24"/>
          <w:szCs w:val="24"/>
        </w:rPr>
        <w:t xml:space="preserve"> </w:t>
      </w:r>
      <w:sdt>
        <w:sdtPr>
          <w:rPr>
            <w:rFonts w:ascii="Times New Roman" w:hAnsi="Times New Roman" w:cs="Times New Roman"/>
            <w:sz w:val="24"/>
            <w:szCs w:val="24"/>
          </w:rPr>
          <w:id w:val="95599657"/>
          <w:citation/>
        </w:sdtPr>
        <w:sdtContent>
          <w:r w:rsidR="00933CF7" w:rsidRPr="00992CCF">
            <w:rPr>
              <w:rFonts w:ascii="Times New Roman" w:hAnsi="Times New Roman" w:cs="Times New Roman"/>
              <w:sz w:val="24"/>
              <w:szCs w:val="24"/>
            </w:rPr>
            <w:fldChar w:fldCharType="begin"/>
          </w:r>
          <w:r w:rsidR="00933CF7" w:rsidRPr="00992CCF">
            <w:rPr>
              <w:rFonts w:ascii="Times New Roman" w:hAnsi="Times New Roman" w:cs="Times New Roman"/>
              <w:sz w:val="24"/>
              <w:szCs w:val="24"/>
            </w:rPr>
            <w:instrText xml:space="preserve"> CITATION JGD98 \l 1033 </w:instrText>
          </w:r>
          <w:r w:rsidR="00933CF7" w:rsidRPr="00992CCF">
            <w:rPr>
              <w:rFonts w:ascii="Times New Roman" w:hAnsi="Times New Roman" w:cs="Times New Roman"/>
              <w:sz w:val="24"/>
              <w:szCs w:val="24"/>
            </w:rPr>
            <w:fldChar w:fldCharType="separate"/>
          </w:r>
          <w:r w:rsidR="00933CF7" w:rsidRPr="00992CCF">
            <w:rPr>
              <w:rFonts w:ascii="Times New Roman" w:hAnsi="Times New Roman" w:cs="Times New Roman"/>
              <w:noProof/>
              <w:sz w:val="24"/>
              <w:szCs w:val="24"/>
            </w:rPr>
            <w:t xml:space="preserve"> (Dees, 1998)</w:t>
          </w:r>
          <w:r w:rsidR="00933CF7" w:rsidRPr="00992CCF">
            <w:rPr>
              <w:rFonts w:ascii="Times New Roman" w:hAnsi="Times New Roman" w:cs="Times New Roman"/>
              <w:sz w:val="24"/>
              <w:szCs w:val="24"/>
            </w:rPr>
            <w:fldChar w:fldCharType="end"/>
          </w:r>
        </w:sdtContent>
      </w:sdt>
      <w:r w:rsidR="00933CF7" w:rsidRPr="00992CCF">
        <w:rPr>
          <w:rFonts w:ascii="Times New Roman" w:hAnsi="Times New Roman" w:cs="Times New Roman"/>
          <w:sz w:val="24"/>
          <w:szCs w:val="24"/>
        </w:rPr>
        <w:t>.</w:t>
      </w:r>
    </w:p>
    <w:p w14:paraId="10AD59BD" w14:textId="77777777" w:rsidR="00A10B0A" w:rsidRPr="00A10B0A" w:rsidRDefault="00A10B0A" w:rsidP="005D7BDA">
      <w:pPr>
        <w:jc w:val="both"/>
        <w:rPr>
          <w:rFonts w:ascii="Times New Roman" w:hAnsi="Times New Roman" w:cs="Times New Roman"/>
          <w:b/>
          <w:bCs/>
          <w:sz w:val="32"/>
          <w:szCs w:val="32"/>
        </w:rPr>
      </w:pPr>
      <w:r w:rsidRPr="00A10B0A">
        <w:rPr>
          <w:rFonts w:ascii="Times New Roman" w:hAnsi="Times New Roman" w:cs="Times New Roman"/>
          <w:b/>
          <w:bCs/>
          <w:sz w:val="32"/>
          <w:szCs w:val="32"/>
        </w:rPr>
        <w:t>Resource Allocation: </w:t>
      </w:r>
    </w:p>
    <w:p w14:paraId="6558731C" w14:textId="0B9E046B" w:rsidR="00A10B0A" w:rsidRPr="00992CCF" w:rsidRDefault="00A10B0A" w:rsidP="005D7BDA">
      <w:pPr>
        <w:jc w:val="both"/>
        <w:rPr>
          <w:rFonts w:ascii="Times New Roman" w:hAnsi="Times New Roman" w:cs="Times New Roman"/>
          <w:sz w:val="24"/>
          <w:szCs w:val="24"/>
        </w:rPr>
      </w:pPr>
      <w:r w:rsidRPr="00992CCF">
        <w:rPr>
          <w:rFonts w:ascii="Times New Roman" w:hAnsi="Times New Roman" w:cs="Times New Roman"/>
          <w:sz w:val="24"/>
          <w:szCs w:val="24"/>
        </w:rPr>
        <w:t xml:space="preserve">Businesses that operate for profit devote resources to projects that increase their earnings. The significance of their purpose determines how non-profit </w:t>
      </w:r>
      <w:r w:rsidR="00C3644E" w:rsidRPr="00992CCF">
        <w:rPr>
          <w:rFonts w:ascii="Times New Roman" w:hAnsi="Times New Roman" w:cs="Times New Roman"/>
          <w:sz w:val="24"/>
          <w:szCs w:val="24"/>
        </w:rPr>
        <w:t>organizations</w:t>
      </w:r>
      <w:r w:rsidRPr="00992CCF">
        <w:rPr>
          <w:rFonts w:ascii="Times New Roman" w:hAnsi="Times New Roman" w:cs="Times New Roman"/>
          <w:sz w:val="24"/>
          <w:szCs w:val="24"/>
        </w:rPr>
        <w:t xml:space="preserve"> spend resources, which may necessitate balancing social impact and financial concerns.</w:t>
      </w:r>
    </w:p>
    <w:p w14:paraId="44CD0189" w14:textId="7362CE6C" w:rsidR="00D25E4E" w:rsidRPr="00992CCF" w:rsidRDefault="00A10B0A" w:rsidP="005D7BDA">
      <w:pPr>
        <w:jc w:val="both"/>
        <w:rPr>
          <w:rFonts w:ascii="Times New Roman" w:hAnsi="Times New Roman" w:cs="Times New Roman"/>
          <w:sz w:val="24"/>
          <w:szCs w:val="24"/>
        </w:rPr>
      </w:pPr>
      <w:r w:rsidRPr="00992CCF">
        <w:rPr>
          <w:rFonts w:ascii="Times New Roman" w:hAnsi="Times New Roman" w:cs="Times New Roman"/>
          <w:sz w:val="24"/>
          <w:szCs w:val="24"/>
        </w:rPr>
        <w:t xml:space="preserve">Expectations from Stakeholders: For-profit businesses </w:t>
      </w:r>
      <w:r w:rsidR="00C3644E" w:rsidRPr="00992CCF">
        <w:rPr>
          <w:rFonts w:ascii="Times New Roman" w:hAnsi="Times New Roman" w:cs="Times New Roman"/>
          <w:sz w:val="24"/>
          <w:szCs w:val="24"/>
        </w:rPr>
        <w:t>priorities’</w:t>
      </w:r>
      <w:r w:rsidRPr="00992CCF">
        <w:rPr>
          <w:rFonts w:ascii="Times New Roman" w:hAnsi="Times New Roman" w:cs="Times New Roman"/>
          <w:sz w:val="24"/>
          <w:szCs w:val="24"/>
        </w:rPr>
        <w:t xml:space="preserve"> providing profits to their shareholders. While achieving their goals, not-for-profit </w:t>
      </w:r>
      <w:r w:rsidR="00C3644E" w:rsidRPr="00992CCF">
        <w:rPr>
          <w:rFonts w:ascii="Times New Roman" w:hAnsi="Times New Roman" w:cs="Times New Roman"/>
          <w:sz w:val="24"/>
          <w:szCs w:val="24"/>
        </w:rPr>
        <w:t>organizations</w:t>
      </w:r>
      <w:r w:rsidRPr="00992CCF">
        <w:rPr>
          <w:rFonts w:ascii="Times New Roman" w:hAnsi="Times New Roman" w:cs="Times New Roman"/>
          <w:sz w:val="24"/>
          <w:szCs w:val="24"/>
        </w:rPr>
        <w:t xml:space="preserve"> must strike a balance between the expectations of its stakeholders, beneficiaries, and benefactors</w:t>
      </w:r>
      <w:sdt>
        <w:sdtPr>
          <w:rPr>
            <w:rFonts w:ascii="Times New Roman" w:hAnsi="Times New Roman" w:cs="Times New Roman"/>
            <w:sz w:val="24"/>
            <w:szCs w:val="24"/>
          </w:rPr>
          <w:id w:val="106632998"/>
          <w:citation/>
        </w:sdtPr>
        <w:sdtContent>
          <w:r w:rsidR="00933CF7" w:rsidRPr="00992CCF">
            <w:rPr>
              <w:rFonts w:ascii="Times New Roman" w:hAnsi="Times New Roman" w:cs="Times New Roman"/>
              <w:sz w:val="24"/>
              <w:szCs w:val="24"/>
            </w:rPr>
            <w:fldChar w:fldCharType="begin"/>
          </w:r>
          <w:r w:rsidR="00933CF7" w:rsidRPr="00992CCF">
            <w:rPr>
              <w:rFonts w:ascii="Times New Roman" w:hAnsi="Times New Roman" w:cs="Times New Roman"/>
              <w:sz w:val="24"/>
              <w:szCs w:val="24"/>
            </w:rPr>
            <w:instrText xml:space="preserve"> CITATION JGD98 \l 1033 </w:instrText>
          </w:r>
          <w:r w:rsidR="00933CF7" w:rsidRPr="00992CCF">
            <w:rPr>
              <w:rFonts w:ascii="Times New Roman" w:hAnsi="Times New Roman" w:cs="Times New Roman"/>
              <w:sz w:val="24"/>
              <w:szCs w:val="24"/>
            </w:rPr>
            <w:fldChar w:fldCharType="separate"/>
          </w:r>
          <w:r w:rsidR="00933CF7" w:rsidRPr="00992CCF">
            <w:rPr>
              <w:rFonts w:ascii="Times New Roman" w:hAnsi="Times New Roman" w:cs="Times New Roman"/>
              <w:noProof/>
              <w:sz w:val="24"/>
              <w:szCs w:val="24"/>
            </w:rPr>
            <w:t xml:space="preserve"> (Dees, 1998)</w:t>
          </w:r>
          <w:r w:rsidR="00933CF7" w:rsidRPr="00992CCF">
            <w:rPr>
              <w:rFonts w:ascii="Times New Roman" w:hAnsi="Times New Roman" w:cs="Times New Roman"/>
              <w:sz w:val="24"/>
              <w:szCs w:val="24"/>
            </w:rPr>
            <w:fldChar w:fldCharType="end"/>
          </w:r>
        </w:sdtContent>
      </w:sdt>
      <w:r w:rsidRPr="00992CCF">
        <w:rPr>
          <w:rFonts w:ascii="Times New Roman" w:hAnsi="Times New Roman" w:cs="Times New Roman"/>
          <w:sz w:val="24"/>
          <w:szCs w:val="24"/>
        </w:rPr>
        <w:t>.</w:t>
      </w:r>
    </w:p>
    <w:p w14:paraId="6B8736E2" w14:textId="76887735" w:rsidR="005616A7" w:rsidRDefault="005616A7" w:rsidP="005D7BDA">
      <w:pPr>
        <w:jc w:val="both"/>
        <w:rPr>
          <w:rFonts w:ascii="Times New Roman" w:hAnsi="Times New Roman" w:cs="Times New Roman"/>
          <w:b/>
          <w:bCs/>
          <w:sz w:val="32"/>
          <w:szCs w:val="32"/>
        </w:rPr>
      </w:pPr>
      <w:r w:rsidRPr="005616A7">
        <w:rPr>
          <w:rFonts w:ascii="Times New Roman" w:hAnsi="Times New Roman" w:cs="Times New Roman"/>
          <w:b/>
          <w:bCs/>
          <w:sz w:val="32"/>
          <w:szCs w:val="32"/>
        </w:rPr>
        <w:t>CRITICAL ANALYSIS OF ENTREPRENEURS' VALUES AND BELIEFS IN ‘FOR PROFIT’ AND ‘NOT FOR PROFIT’ SMALL ORGANISATIONS WITH APPLICATIONS</w:t>
      </w:r>
    </w:p>
    <w:p w14:paraId="22CEAD72" w14:textId="77777777" w:rsidR="001A651F" w:rsidRPr="001A651F" w:rsidRDefault="001A651F" w:rsidP="005D7BDA">
      <w:pPr>
        <w:jc w:val="both"/>
        <w:rPr>
          <w:rFonts w:ascii="Times New Roman" w:hAnsi="Times New Roman" w:cs="Times New Roman"/>
          <w:b/>
          <w:bCs/>
          <w:sz w:val="32"/>
          <w:szCs w:val="32"/>
        </w:rPr>
      </w:pPr>
      <w:r w:rsidRPr="001A651F">
        <w:rPr>
          <w:rFonts w:ascii="Times New Roman" w:hAnsi="Times New Roman" w:cs="Times New Roman"/>
          <w:b/>
          <w:bCs/>
          <w:sz w:val="32"/>
          <w:szCs w:val="32"/>
        </w:rPr>
        <w:t>Profit motivation</w:t>
      </w:r>
    </w:p>
    <w:p w14:paraId="60477BA0" w14:textId="068D6FCA" w:rsidR="001A651F" w:rsidRPr="00992CCF" w:rsidRDefault="001A651F" w:rsidP="005D7BDA">
      <w:pPr>
        <w:jc w:val="both"/>
        <w:rPr>
          <w:rFonts w:ascii="Times New Roman" w:hAnsi="Times New Roman" w:cs="Times New Roman"/>
          <w:sz w:val="24"/>
          <w:szCs w:val="24"/>
        </w:rPr>
      </w:pPr>
      <w:r w:rsidRPr="00992CCF">
        <w:rPr>
          <w:rFonts w:ascii="Times New Roman" w:hAnsi="Times New Roman" w:cs="Times New Roman"/>
          <w:sz w:val="24"/>
          <w:szCs w:val="24"/>
        </w:rPr>
        <w:t xml:space="preserve">Profit </w:t>
      </w:r>
      <w:r w:rsidR="00C3644E" w:rsidRPr="00992CCF">
        <w:rPr>
          <w:rFonts w:ascii="Times New Roman" w:hAnsi="Times New Roman" w:cs="Times New Roman"/>
          <w:sz w:val="24"/>
          <w:szCs w:val="24"/>
        </w:rPr>
        <w:t>maximization</w:t>
      </w:r>
      <w:r w:rsidRPr="00992CCF">
        <w:rPr>
          <w:rFonts w:ascii="Times New Roman" w:hAnsi="Times New Roman" w:cs="Times New Roman"/>
          <w:sz w:val="24"/>
          <w:szCs w:val="24"/>
        </w:rPr>
        <w:t xml:space="preserve"> is frequently the driving force behind small business owners who work for for-profit corporations. Their morals may place a strong emphasis on achievement through competitiveness, creativity, and financial success.</w:t>
      </w:r>
    </w:p>
    <w:p w14:paraId="315E89B5" w14:textId="5793D525" w:rsidR="001A651F" w:rsidRDefault="001A651F" w:rsidP="005D7BDA">
      <w:pPr>
        <w:jc w:val="both"/>
        <w:rPr>
          <w:rFonts w:ascii="Times New Roman" w:hAnsi="Times New Roman" w:cs="Times New Roman"/>
          <w:sz w:val="24"/>
          <w:szCs w:val="24"/>
        </w:rPr>
      </w:pPr>
      <w:r w:rsidRPr="00992CCF">
        <w:rPr>
          <w:rFonts w:ascii="Times New Roman" w:hAnsi="Times New Roman" w:cs="Times New Roman"/>
          <w:sz w:val="24"/>
          <w:szCs w:val="24"/>
        </w:rPr>
        <w:t>Entrepreneurs in not-for-profit small businesses place a higher value on social effect than on monetary gain. Their core beliefs revolve around meeting social needs, encouraging communal well-being, and advancing a higher goal</w:t>
      </w:r>
      <w:r w:rsidR="00933CF7" w:rsidRPr="00992CCF">
        <w:rPr>
          <w:rFonts w:ascii="Times New Roman" w:hAnsi="Times New Roman" w:cs="Times New Roman"/>
          <w:sz w:val="24"/>
          <w:szCs w:val="24"/>
        </w:rPr>
        <w:t xml:space="preserve"> </w:t>
      </w:r>
      <w:sdt>
        <w:sdtPr>
          <w:rPr>
            <w:rFonts w:ascii="Times New Roman" w:hAnsi="Times New Roman" w:cs="Times New Roman"/>
            <w:sz w:val="24"/>
            <w:szCs w:val="24"/>
          </w:rPr>
          <w:id w:val="1707607826"/>
          <w:citation/>
        </w:sdtPr>
        <w:sdtContent>
          <w:r w:rsidR="00933CF7" w:rsidRPr="00992CCF">
            <w:rPr>
              <w:rFonts w:ascii="Times New Roman" w:hAnsi="Times New Roman" w:cs="Times New Roman"/>
              <w:sz w:val="24"/>
              <w:szCs w:val="24"/>
            </w:rPr>
            <w:fldChar w:fldCharType="begin"/>
          </w:r>
          <w:r w:rsidR="00933CF7" w:rsidRPr="00992CCF">
            <w:rPr>
              <w:rFonts w:ascii="Times New Roman" w:hAnsi="Times New Roman" w:cs="Times New Roman"/>
              <w:sz w:val="24"/>
              <w:szCs w:val="24"/>
            </w:rPr>
            <w:instrText xml:space="preserve">CITATION Mai44 \l 1033 </w:instrText>
          </w:r>
          <w:r w:rsidR="00933CF7" w:rsidRPr="00992CCF">
            <w:rPr>
              <w:rFonts w:ascii="Times New Roman" w:hAnsi="Times New Roman" w:cs="Times New Roman"/>
              <w:sz w:val="24"/>
              <w:szCs w:val="24"/>
            </w:rPr>
            <w:fldChar w:fldCharType="separate"/>
          </w:r>
          <w:r w:rsidR="00933CF7" w:rsidRPr="00992CCF">
            <w:rPr>
              <w:rFonts w:ascii="Times New Roman" w:hAnsi="Times New Roman" w:cs="Times New Roman"/>
              <w:noProof/>
              <w:sz w:val="24"/>
              <w:szCs w:val="24"/>
            </w:rPr>
            <w:t xml:space="preserve"> (Mair, 2006)</w:t>
          </w:r>
          <w:r w:rsidR="00933CF7" w:rsidRPr="00992CCF">
            <w:rPr>
              <w:rFonts w:ascii="Times New Roman" w:hAnsi="Times New Roman" w:cs="Times New Roman"/>
              <w:sz w:val="24"/>
              <w:szCs w:val="24"/>
            </w:rPr>
            <w:fldChar w:fldCharType="end"/>
          </w:r>
        </w:sdtContent>
      </w:sdt>
      <w:r w:rsidR="00933CF7" w:rsidRPr="00992CCF">
        <w:rPr>
          <w:rFonts w:ascii="Times New Roman" w:hAnsi="Times New Roman" w:cs="Times New Roman"/>
          <w:sz w:val="24"/>
          <w:szCs w:val="24"/>
        </w:rPr>
        <w:t>.</w:t>
      </w:r>
    </w:p>
    <w:p w14:paraId="23E2DEC9" w14:textId="77777777" w:rsidR="005D7BDA" w:rsidRPr="00992CCF" w:rsidRDefault="005D7BDA" w:rsidP="005D7BDA">
      <w:pPr>
        <w:jc w:val="both"/>
        <w:rPr>
          <w:rFonts w:ascii="Times New Roman" w:hAnsi="Times New Roman" w:cs="Times New Roman"/>
          <w:sz w:val="24"/>
          <w:szCs w:val="24"/>
        </w:rPr>
      </w:pPr>
    </w:p>
    <w:p w14:paraId="12D5C3C4" w14:textId="77777777" w:rsidR="001A651F" w:rsidRPr="001A651F" w:rsidRDefault="001A651F" w:rsidP="005D7BDA">
      <w:pPr>
        <w:jc w:val="both"/>
        <w:rPr>
          <w:rFonts w:ascii="Times New Roman" w:hAnsi="Times New Roman" w:cs="Times New Roman"/>
          <w:b/>
          <w:bCs/>
          <w:sz w:val="32"/>
          <w:szCs w:val="32"/>
        </w:rPr>
      </w:pPr>
      <w:r w:rsidRPr="001A651F">
        <w:rPr>
          <w:rFonts w:ascii="Times New Roman" w:hAnsi="Times New Roman" w:cs="Times New Roman"/>
          <w:b/>
          <w:bCs/>
          <w:sz w:val="32"/>
          <w:szCs w:val="32"/>
        </w:rPr>
        <w:t>2. Resource Distribution</w:t>
      </w:r>
    </w:p>
    <w:p w14:paraId="51BFF4AC" w14:textId="3A6B362C" w:rsidR="001A651F" w:rsidRPr="00992CCF" w:rsidRDefault="001A651F" w:rsidP="005D7BDA">
      <w:pPr>
        <w:jc w:val="both"/>
        <w:rPr>
          <w:rFonts w:ascii="Times New Roman" w:hAnsi="Times New Roman" w:cs="Times New Roman"/>
          <w:b/>
          <w:bCs/>
          <w:sz w:val="24"/>
          <w:szCs w:val="24"/>
        </w:rPr>
      </w:pPr>
      <w:r w:rsidRPr="00992CCF">
        <w:rPr>
          <w:rFonts w:ascii="Times New Roman" w:hAnsi="Times New Roman" w:cs="Times New Roman"/>
          <w:b/>
          <w:bCs/>
          <w:sz w:val="24"/>
          <w:szCs w:val="24"/>
        </w:rPr>
        <w:t xml:space="preserve">For-Profit: </w:t>
      </w:r>
      <w:r w:rsidRPr="00992CCF">
        <w:rPr>
          <w:rFonts w:ascii="Times New Roman" w:hAnsi="Times New Roman" w:cs="Times New Roman"/>
          <w:sz w:val="24"/>
          <w:szCs w:val="24"/>
        </w:rPr>
        <w:t xml:space="preserve">Businesspeople in for-profit </w:t>
      </w:r>
      <w:r w:rsidR="00C3644E" w:rsidRPr="00992CCF">
        <w:rPr>
          <w:rFonts w:ascii="Times New Roman" w:hAnsi="Times New Roman" w:cs="Times New Roman"/>
          <w:sz w:val="24"/>
          <w:szCs w:val="24"/>
        </w:rPr>
        <w:t>organizations</w:t>
      </w:r>
      <w:r w:rsidRPr="00992CCF">
        <w:rPr>
          <w:rFonts w:ascii="Times New Roman" w:hAnsi="Times New Roman" w:cs="Times New Roman"/>
          <w:sz w:val="24"/>
          <w:szCs w:val="24"/>
        </w:rPr>
        <w:t xml:space="preserve"> distribute resources in accordance with the likelihood of a profit. Market demand and potential for profit frequently serve as a guidance for decisions.</w:t>
      </w:r>
    </w:p>
    <w:p w14:paraId="4C1A528F" w14:textId="1EC89EB5" w:rsidR="001A651F" w:rsidRPr="00992CCF" w:rsidRDefault="001A651F" w:rsidP="005D7BDA">
      <w:pPr>
        <w:jc w:val="both"/>
        <w:rPr>
          <w:rFonts w:ascii="Times New Roman" w:hAnsi="Times New Roman" w:cs="Times New Roman"/>
          <w:sz w:val="24"/>
          <w:szCs w:val="24"/>
        </w:rPr>
      </w:pPr>
      <w:r w:rsidRPr="00992CCF">
        <w:rPr>
          <w:rFonts w:ascii="Times New Roman" w:hAnsi="Times New Roman" w:cs="Times New Roman"/>
          <w:b/>
          <w:bCs/>
          <w:sz w:val="24"/>
          <w:szCs w:val="24"/>
        </w:rPr>
        <w:t xml:space="preserve">Not-for-Profit: </w:t>
      </w:r>
      <w:r w:rsidRPr="00992CCF">
        <w:rPr>
          <w:rFonts w:ascii="Times New Roman" w:hAnsi="Times New Roman" w:cs="Times New Roman"/>
          <w:sz w:val="24"/>
          <w:szCs w:val="24"/>
        </w:rPr>
        <w:t xml:space="preserve">Businesspeople in non-profit </w:t>
      </w:r>
      <w:r w:rsidR="00C3644E" w:rsidRPr="00992CCF">
        <w:rPr>
          <w:rFonts w:ascii="Times New Roman" w:hAnsi="Times New Roman" w:cs="Times New Roman"/>
          <w:sz w:val="24"/>
          <w:szCs w:val="24"/>
        </w:rPr>
        <w:t>organizations</w:t>
      </w:r>
      <w:r w:rsidRPr="00992CCF">
        <w:rPr>
          <w:rFonts w:ascii="Times New Roman" w:hAnsi="Times New Roman" w:cs="Times New Roman"/>
          <w:sz w:val="24"/>
          <w:szCs w:val="24"/>
        </w:rPr>
        <w:t xml:space="preserve"> devote funds to initiatives that bolster their mission. Even though financial gains are less immediate, values guide decisions that </w:t>
      </w:r>
      <w:r w:rsidR="00C3644E" w:rsidRPr="00992CCF">
        <w:rPr>
          <w:rFonts w:ascii="Times New Roman" w:hAnsi="Times New Roman" w:cs="Times New Roman"/>
          <w:sz w:val="24"/>
          <w:szCs w:val="24"/>
        </w:rPr>
        <w:t>maximize</w:t>
      </w:r>
      <w:r w:rsidRPr="00992CCF">
        <w:rPr>
          <w:rFonts w:ascii="Times New Roman" w:hAnsi="Times New Roman" w:cs="Times New Roman"/>
          <w:sz w:val="24"/>
          <w:szCs w:val="24"/>
        </w:rPr>
        <w:t xml:space="preserve"> social effect.</w:t>
      </w:r>
    </w:p>
    <w:p w14:paraId="3F37EC43" w14:textId="77777777" w:rsidR="001A651F" w:rsidRPr="001A651F" w:rsidRDefault="001A651F" w:rsidP="005D7BDA">
      <w:pPr>
        <w:jc w:val="both"/>
        <w:rPr>
          <w:rFonts w:ascii="Times New Roman" w:hAnsi="Times New Roman" w:cs="Times New Roman"/>
          <w:b/>
          <w:bCs/>
          <w:sz w:val="32"/>
          <w:szCs w:val="32"/>
        </w:rPr>
      </w:pPr>
      <w:r w:rsidRPr="001A651F">
        <w:rPr>
          <w:rFonts w:ascii="Times New Roman" w:hAnsi="Times New Roman" w:cs="Times New Roman"/>
          <w:b/>
          <w:bCs/>
          <w:sz w:val="32"/>
          <w:szCs w:val="32"/>
        </w:rPr>
        <w:t>3. Stakeholder Engagement</w:t>
      </w:r>
    </w:p>
    <w:p w14:paraId="5872159B" w14:textId="1F27A03A" w:rsidR="001A651F" w:rsidRPr="00992CCF" w:rsidRDefault="001A651F" w:rsidP="005D7BDA">
      <w:pPr>
        <w:jc w:val="both"/>
        <w:rPr>
          <w:rFonts w:ascii="Times New Roman" w:hAnsi="Times New Roman" w:cs="Times New Roman"/>
          <w:sz w:val="24"/>
          <w:szCs w:val="24"/>
        </w:rPr>
      </w:pPr>
      <w:r w:rsidRPr="00992CCF">
        <w:rPr>
          <w:rFonts w:ascii="Times New Roman" w:hAnsi="Times New Roman" w:cs="Times New Roman"/>
          <w:b/>
          <w:bCs/>
          <w:sz w:val="24"/>
          <w:szCs w:val="24"/>
        </w:rPr>
        <w:t xml:space="preserve">For-Profit: </w:t>
      </w:r>
      <w:r w:rsidRPr="00992CCF">
        <w:rPr>
          <w:rFonts w:ascii="Times New Roman" w:hAnsi="Times New Roman" w:cs="Times New Roman"/>
          <w:sz w:val="24"/>
          <w:szCs w:val="24"/>
        </w:rPr>
        <w:t xml:space="preserve">To ensure financial success, business owners in for-profit </w:t>
      </w:r>
      <w:r w:rsidR="00C3644E" w:rsidRPr="00992CCF">
        <w:rPr>
          <w:rFonts w:ascii="Times New Roman" w:hAnsi="Times New Roman" w:cs="Times New Roman"/>
          <w:sz w:val="24"/>
          <w:szCs w:val="24"/>
        </w:rPr>
        <w:t>organizations</w:t>
      </w:r>
      <w:r w:rsidRPr="00992CCF">
        <w:rPr>
          <w:rFonts w:ascii="Times New Roman" w:hAnsi="Times New Roman" w:cs="Times New Roman"/>
          <w:sz w:val="24"/>
          <w:szCs w:val="24"/>
        </w:rPr>
        <w:t xml:space="preserve"> put their customers' and shareholders' needs first. Values may be </w:t>
      </w:r>
      <w:r w:rsidR="00C3644E" w:rsidRPr="00992CCF">
        <w:rPr>
          <w:rFonts w:ascii="Times New Roman" w:hAnsi="Times New Roman" w:cs="Times New Roman"/>
          <w:sz w:val="24"/>
          <w:szCs w:val="24"/>
        </w:rPr>
        <w:t>centered</w:t>
      </w:r>
      <w:r w:rsidRPr="00992CCF">
        <w:rPr>
          <w:rFonts w:ascii="Times New Roman" w:hAnsi="Times New Roman" w:cs="Times New Roman"/>
          <w:sz w:val="24"/>
          <w:szCs w:val="24"/>
        </w:rPr>
        <w:t xml:space="preserve"> on providing customers with value and investors with rewards.</w:t>
      </w:r>
    </w:p>
    <w:p w14:paraId="2BB3C256" w14:textId="37BF0C3A" w:rsidR="001A651F" w:rsidRPr="00992CCF" w:rsidRDefault="001A651F" w:rsidP="005D7BDA">
      <w:pPr>
        <w:jc w:val="both"/>
        <w:rPr>
          <w:rFonts w:ascii="Times New Roman" w:hAnsi="Times New Roman" w:cs="Times New Roman"/>
          <w:sz w:val="24"/>
          <w:szCs w:val="24"/>
        </w:rPr>
      </w:pPr>
      <w:r w:rsidRPr="00992CCF">
        <w:rPr>
          <w:rFonts w:ascii="Times New Roman" w:hAnsi="Times New Roman" w:cs="Times New Roman"/>
          <w:sz w:val="24"/>
          <w:szCs w:val="24"/>
        </w:rPr>
        <w:t xml:space="preserve">Entrepreneurs working for non-profit </w:t>
      </w:r>
      <w:r w:rsidR="00C3644E" w:rsidRPr="00992CCF">
        <w:rPr>
          <w:rFonts w:ascii="Times New Roman" w:hAnsi="Times New Roman" w:cs="Times New Roman"/>
          <w:sz w:val="24"/>
          <w:szCs w:val="24"/>
        </w:rPr>
        <w:t>organizations</w:t>
      </w:r>
      <w:r w:rsidRPr="00992CCF">
        <w:rPr>
          <w:rFonts w:ascii="Times New Roman" w:hAnsi="Times New Roman" w:cs="Times New Roman"/>
          <w:sz w:val="24"/>
          <w:szCs w:val="24"/>
        </w:rPr>
        <w:t xml:space="preserve"> interact with funders, beneficiaries, and volunteers. Building trust, transparency, and accountability are stressed in the organization's values </w:t>
      </w:r>
      <w:proofErr w:type="gramStart"/>
      <w:r w:rsidRPr="00992CCF">
        <w:rPr>
          <w:rFonts w:ascii="Times New Roman" w:hAnsi="Times New Roman" w:cs="Times New Roman"/>
          <w:sz w:val="24"/>
          <w:szCs w:val="24"/>
        </w:rPr>
        <w:t>in order to</w:t>
      </w:r>
      <w:proofErr w:type="gramEnd"/>
      <w:r w:rsidRPr="00992CCF">
        <w:rPr>
          <w:rFonts w:ascii="Times New Roman" w:hAnsi="Times New Roman" w:cs="Times New Roman"/>
          <w:sz w:val="24"/>
          <w:szCs w:val="24"/>
        </w:rPr>
        <w:t xml:space="preserve"> maintain support for its mission</w:t>
      </w:r>
      <w:r w:rsidR="00933CF7" w:rsidRPr="00992CCF">
        <w:rPr>
          <w:rFonts w:ascii="Times New Roman" w:hAnsi="Times New Roman" w:cs="Times New Roman"/>
          <w:sz w:val="24"/>
          <w:szCs w:val="24"/>
        </w:rPr>
        <w:t xml:space="preserve"> </w:t>
      </w:r>
      <w:sdt>
        <w:sdtPr>
          <w:rPr>
            <w:rFonts w:ascii="Times New Roman" w:hAnsi="Times New Roman" w:cs="Times New Roman"/>
            <w:sz w:val="24"/>
            <w:szCs w:val="24"/>
          </w:rPr>
          <w:id w:val="-639116165"/>
          <w:citation/>
        </w:sdtPr>
        <w:sdtContent>
          <w:r w:rsidR="00933CF7" w:rsidRPr="00992CCF">
            <w:rPr>
              <w:rFonts w:ascii="Times New Roman" w:hAnsi="Times New Roman" w:cs="Times New Roman"/>
              <w:sz w:val="24"/>
              <w:szCs w:val="24"/>
            </w:rPr>
            <w:fldChar w:fldCharType="begin"/>
          </w:r>
          <w:r w:rsidR="00933CF7" w:rsidRPr="00992CCF">
            <w:rPr>
              <w:rFonts w:ascii="Times New Roman" w:hAnsi="Times New Roman" w:cs="Times New Roman"/>
              <w:sz w:val="24"/>
              <w:szCs w:val="24"/>
            </w:rPr>
            <w:instrText xml:space="preserve">CITATION Mai44 \l 1033 </w:instrText>
          </w:r>
          <w:r w:rsidR="00933CF7" w:rsidRPr="00992CCF">
            <w:rPr>
              <w:rFonts w:ascii="Times New Roman" w:hAnsi="Times New Roman" w:cs="Times New Roman"/>
              <w:sz w:val="24"/>
              <w:szCs w:val="24"/>
            </w:rPr>
            <w:fldChar w:fldCharType="separate"/>
          </w:r>
          <w:r w:rsidR="00933CF7" w:rsidRPr="00992CCF">
            <w:rPr>
              <w:rFonts w:ascii="Times New Roman" w:hAnsi="Times New Roman" w:cs="Times New Roman"/>
              <w:noProof/>
              <w:sz w:val="24"/>
              <w:szCs w:val="24"/>
            </w:rPr>
            <w:t xml:space="preserve"> (Mair, 2006)</w:t>
          </w:r>
          <w:r w:rsidR="00933CF7" w:rsidRPr="00992CCF">
            <w:rPr>
              <w:rFonts w:ascii="Times New Roman" w:hAnsi="Times New Roman" w:cs="Times New Roman"/>
              <w:sz w:val="24"/>
              <w:szCs w:val="24"/>
            </w:rPr>
            <w:fldChar w:fldCharType="end"/>
          </w:r>
        </w:sdtContent>
      </w:sdt>
      <w:r w:rsidR="00933CF7" w:rsidRPr="00992CCF">
        <w:rPr>
          <w:rFonts w:ascii="Times New Roman" w:hAnsi="Times New Roman" w:cs="Times New Roman"/>
          <w:sz w:val="24"/>
          <w:szCs w:val="24"/>
        </w:rPr>
        <w:t>.</w:t>
      </w:r>
    </w:p>
    <w:p w14:paraId="086DA278" w14:textId="77777777" w:rsidR="001A651F" w:rsidRPr="001A651F" w:rsidRDefault="001A651F" w:rsidP="005D7BDA">
      <w:pPr>
        <w:jc w:val="both"/>
        <w:rPr>
          <w:rFonts w:ascii="Times New Roman" w:hAnsi="Times New Roman" w:cs="Times New Roman"/>
          <w:b/>
          <w:bCs/>
          <w:sz w:val="32"/>
          <w:szCs w:val="32"/>
        </w:rPr>
      </w:pPr>
      <w:r w:rsidRPr="001A651F">
        <w:rPr>
          <w:rFonts w:ascii="Times New Roman" w:hAnsi="Times New Roman" w:cs="Times New Roman"/>
          <w:b/>
          <w:bCs/>
          <w:sz w:val="32"/>
          <w:szCs w:val="32"/>
        </w:rPr>
        <w:t>4. The Long-Term Effects</w:t>
      </w:r>
    </w:p>
    <w:p w14:paraId="72418DA9" w14:textId="77777777" w:rsidR="001A651F" w:rsidRPr="00992CCF" w:rsidRDefault="001A651F" w:rsidP="005D7BDA">
      <w:pPr>
        <w:jc w:val="both"/>
        <w:rPr>
          <w:rFonts w:ascii="Times New Roman" w:hAnsi="Times New Roman" w:cs="Times New Roman"/>
          <w:sz w:val="24"/>
          <w:szCs w:val="24"/>
        </w:rPr>
      </w:pPr>
      <w:r w:rsidRPr="00992CCF">
        <w:rPr>
          <w:rFonts w:ascii="Times New Roman" w:hAnsi="Times New Roman" w:cs="Times New Roman"/>
          <w:sz w:val="24"/>
          <w:szCs w:val="24"/>
        </w:rPr>
        <w:t>Entrepreneurs in for-profit businesses frequently take long-term financial sustainability and expansion into account. Strategic planning, scalability, and gaining a competitive edge are examples of values.</w:t>
      </w:r>
    </w:p>
    <w:p w14:paraId="6EE0738A" w14:textId="77777777" w:rsidR="008D049D" w:rsidRPr="008D049D" w:rsidRDefault="008D049D" w:rsidP="005D7BDA">
      <w:pPr>
        <w:jc w:val="both"/>
        <w:rPr>
          <w:rFonts w:ascii="Times New Roman" w:hAnsi="Times New Roman" w:cs="Times New Roman"/>
          <w:b/>
          <w:bCs/>
          <w:sz w:val="32"/>
          <w:szCs w:val="32"/>
        </w:rPr>
      </w:pPr>
      <w:r w:rsidRPr="008D049D">
        <w:rPr>
          <w:rFonts w:ascii="Times New Roman" w:hAnsi="Times New Roman" w:cs="Times New Roman"/>
          <w:b/>
          <w:bCs/>
          <w:sz w:val="32"/>
          <w:szCs w:val="32"/>
        </w:rPr>
        <w:t>Applications:</w:t>
      </w:r>
    </w:p>
    <w:p w14:paraId="05FAB99D" w14:textId="2C567CAF" w:rsidR="008D049D" w:rsidRPr="00992CCF" w:rsidRDefault="008D049D" w:rsidP="005D7BDA">
      <w:pPr>
        <w:jc w:val="both"/>
        <w:rPr>
          <w:rFonts w:ascii="Times New Roman" w:hAnsi="Times New Roman" w:cs="Times New Roman"/>
          <w:sz w:val="24"/>
          <w:szCs w:val="24"/>
        </w:rPr>
      </w:pPr>
      <w:r w:rsidRPr="00992CCF">
        <w:rPr>
          <w:rFonts w:ascii="Times New Roman" w:hAnsi="Times New Roman" w:cs="Times New Roman"/>
          <w:b/>
          <w:bCs/>
          <w:sz w:val="24"/>
          <w:szCs w:val="24"/>
        </w:rPr>
        <w:t xml:space="preserve">For-profit Example: </w:t>
      </w:r>
      <w:r w:rsidRPr="00992CCF">
        <w:rPr>
          <w:rFonts w:ascii="Times New Roman" w:hAnsi="Times New Roman" w:cs="Times New Roman"/>
          <w:sz w:val="24"/>
          <w:szCs w:val="24"/>
        </w:rPr>
        <w:t xml:space="preserve">An entrepreneur establishes a tech business with a solid value system that </w:t>
      </w:r>
      <w:r w:rsidR="00C3644E" w:rsidRPr="00992CCF">
        <w:rPr>
          <w:rFonts w:ascii="Times New Roman" w:hAnsi="Times New Roman" w:cs="Times New Roman"/>
          <w:sz w:val="24"/>
          <w:szCs w:val="24"/>
        </w:rPr>
        <w:t>emphasizes</w:t>
      </w:r>
      <w:r w:rsidRPr="00992CCF">
        <w:rPr>
          <w:rFonts w:ascii="Times New Roman" w:hAnsi="Times New Roman" w:cs="Times New Roman"/>
          <w:sz w:val="24"/>
          <w:szCs w:val="24"/>
        </w:rPr>
        <w:t xml:space="preserve"> quality, continual improvement, and customer pleasure. The company's profitability and revenue growth, which are in line with the entrepreneur's values, serve as indicators of its success.</w:t>
      </w:r>
    </w:p>
    <w:p w14:paraId="7EAF7653" w14:textId="5012224C" w:rsidR="008D049D" w:rsidRPr="00992CCF" w:rsidRDefault="008D049D" w:rsidP="005D7BDA">
      <w:pPr>
        <w:jc w:val="both"/>
        <w:rPr>
          <w:rFonts w:ascii="Times New Roman" w:hAnsi="Times New Roman" w:cs="Times New Roman"/>
          <w:sz w:val="24"/>
          <w:szCs w:val="24"/>
        </w:rPr>
      </w:pPr>
      <w:r w:rsidRPr="00992CCF">
        <w:rPr>
          <w:rFonts w:ascii="Times New Roman" w:hAnsi="Times New Roman" w:cs="Times New Roman"/>
          <w:b/>
          <w:bCs/>
          <w:sz w:val="24"/>
          <w:szCs w:val="24"/>
        </w:rPr>
        <w:t>Nonprofit Example:</w:t>
      </w:r>
      <w:r w:rsidRPr="00992CCF">
        <w:rPr>
          <w:rFonts w:ascii="Times New Roman" w:hAnsi="Times New Roman" w:cs="Times New Roman"/>
          <w:sz w:val="24"/>
          <w:szCs w:val="24"/>
        </w:rPr>
        <w:t xml:space="preserve"> To solve food insecurity in a </w:t>
      </w:r>
      <w:r w:rsidR="00C3644E" w:rsidRPr="00992CCF">
        <w:rPr>
          <w:rFonts w:ascii="Times New Roman" w:hAnsi="Times New Roman" w:cs="Times New Roman"/>
          <w:sz w:val="24"/>
          <w:szCs w:val="24"/>
        </w:rPr>
        <w:t>neighborhood</w:t>
      </w:r>
      <w:r w:rsidRPr="00992CCF">
        <w:rPr>
          <w:rFonts w:ascii="Times New Roman" w:hAnsi="Times New Roman" w:cs="Times New Roman"/>
          <w:sz w:val="24"/>
          <w:szCs w:val="24"/>
        </w:rPr>
        <w:t xml:space="preserve">, a businessperson </w:t>
      </w:r>
      <w:proofErr w:type="gramStart"/>
      <w:r w:rsidRPr="00992CCF">
        <w:rPr>
          <w:rFonts w:ascii="Times New Roman" w:hAnsi="Times New Roman" w:cs="Times New Roman"/>
          <w:sz w:val="24"/>
          <w:szCs w:val="24"/>
        </w:rPr>
        <w:t>founds</w:t>
      </w:r>
      <w:proofErr w:type="gramEnd"/>
      <w:r w:rsidRPr="00992CCF">
        <w:rPr>
          <w:rFonts w:ascii="Times New Roman" w:hAnsi="Times New Roman" w:cs="Times New Roman"/>
          <w:sz w:val="24"/>
          <w:szCs w:val="24"/>
        </w:rPr>
        <w:t xml:space="preserve"> a nonprofit group. The amount of people who get anything from the </w:t>
      </w:r>
      <w:r w:rsidR="00C3644E" w:rsidRPr="00992CCF">
        <w:rPr>
          <w:rFonts w:ascii="Times New Roman" w:hAnsi="Times New Roman" w:cs="Times New Roman"/>
          <w:sz w:val="24"/>
          <w:szCs w:val="24"/>
        </w:rPr>
        <w:t>program</w:t>
      </w:r>
      <w:r w:rsidRPr="00992CCF">
        <w:rPr>
          <w:rFonts w:ascii="Times New Roman" w:hAnsi="Times New Roman" w:cs="Times New Roman"/>
          <w:sz w:val="24"/>
          <w:szCs w:val="24"/>
        </w:rPr>
        <w:t xml:space="preserve"> serves as a barometer of success because the entrepreneur's ideals are </w:t>
      </w:r>
      <w:r w:rsidR="00C3644E" w:rsidRPr="00992CCF">
        <w:rPr>
          <w:rFonts w:ascii="Times New Roman" w:hAnsi="Times New Roman" w:cs="Times New Roman"/>
          <w:sz w:val="24"/>
          <w:szCs w:val="24"/>
        </w:rPr>
        <w:t>centered</w:t>
      </w:r>
      <w:r w:rsidRPr="00992CCF">
        <w:rPr>
          <w:rFonts w:ascii="Times New Roman" w:hAnsi="Times New Roman" w:cs="Times New Roman"/>
          <w:sz w:val="24"/>
          <w:szCs w:val="24"/>
        </w:rPr>
        <w:t xml:space="preserve"> on equity, social justice, and community empowerment</w:t>
      </w:r>
      <w:sdt>
        <w:sdtPr>
          <w:rPr>
            <w:rFonts w:ascii="Times New Roman" w:hAnsi="Times New Roman" w:cs="Times New Roman"/>
            <w:sz w:val="24"/>
            <w:szCs w:val="24"/>
          </w:rPr>
          <w:id w:val="-515614016"/>
          <w:citation/>
        </w:sdtPr>
        <w:sdtContent>
          <w:r w:rsidR="00933CF7" w:rsidRPr="00992CCF">
            <w:rPr>
              <w:rFonts w:ascii="Times New Roman" w:hAnsi="Times New Roman" w:cs="Times New Roman"/>
              <w:sz w:val="24"/>
              <w:szCs w:val="24"/>
            </w:rPr>
            <w:fldChar w:fldCharType="begin"/>
          </w:r>
          <w:r w:rsidR="00933CF7" w:rsidRPr="00992CCF">
            <w:rPr>
              <w:rFonts w:ascii="Times New Roman" w:hAnsi="Times New Roman" w:cs="Times New Roman"/>
              <w:sz w:val="24"/>
              <w:szCs w:val="24"/>
            </w:rPr>
            <w:instrText xml:space="preserve">CITATION Mai44 \l 1033 </w:instrText>
          </w:r>
          <w:r w:rsidR="00933CF7" w:rsidRPr="00992CCF">
            <w:rPr>
              <w:rFonts w:ascii="Times New Roman" w:hAnsi="Times New Roman" w:cs="Times New Roman"/>
              <w:sz w:val="24"/>
              <w:szCs w:val="24"/>
            </w:rPr>
            <w:fldChar w:fldCharType="separate"/>
          </w:r>
          <w:r w:rsidR="00933CF7" w:rsidRPr="00992CCF">
            <w:rPr>
              <w:rFonts w:ascii="Times New Roman" w:hAnsi="Times New Roman" w:cs="Times New Roman"/>
              <w:noProof/>
              <w:sz w:val="24"/>
              <w:szCs w:val="24"/>
            </w:rPr>
            <w:t xml:space="preserve"> (Mair, 2006)</w:t>
          </w:r>
          <w:r w:rsidR="00933CF7" w:rsidRPr="00992CCF">
            <w:rPr>
              <w:rFonts w:ascii="Times New Roman" w:hAnsi="Times New Roman" w:cs="Times New Roman"/>
              <w:sz w:val="24"/>
              <w:szCs w:val="24"/>
            </w:rPr>
            <w:fldChar w:fldCharType="end"/>
          </w:r>
        </w:sdtContent>
      </w:sdt>
      <w:r w:rsidRPr="00992CCF">
        <w:rPr>
          <w:rFonts w:ascii="Times New Roman" w:hAnsi="Times New Roman" w:cs="Times New Roman"/>
          <w:sz w:val="24"/>
          <w:szCs w:val="24"/>
        </w:rPr>
        <w:t>.</w:t>
      </w:r>
    </w:p>
    <w:p w14:paraId="24A86E77" w14:textId="77777777" w:rsidR="00874E1C" w:rsidRDefault="00874E1C" w:rsidP="005D7BDA">
      <w:pPr>
        <w:jc w:val="both"/>
        <w:rPr>
          <w:rFonts w:ascii="Times New Roman" w:hAnsi="Times New Roman" w:cs="Times New Roman"/>
          <w:sz w:val="32"/>
          <w:szCs w:val="32"/>
        </w:rPr>
      </w:pPr>
    </w:p>
    <w:p w14:paraId="24B1F15A" w14:textId="77777777" w:rsidR="005D7BDA" w:rsidRDefault="005D7BDA" w:rsidP="005D7BDA">
      <w:pPr>
        <w:jc w:val="both"/>
        <w:rPr>
          <w:rFonts w:ascii="Times New Roman" w:hAnsi="Times New Roman" w:cs="Times New Roman"/>
          <w:sz w:val="32"/>
          <w:szCs w:val="32"/>
        </w:rPr>
      </w:pPr>
    </w:p>
    <w:p w14:paraId="547F70F9" w14:textId="77777777" w:rsidR="005D7BDA" w:rsidRDefault="005D7BDA" w:rsidP="005D7BDA">
      <w:pPr>
        <w:jc w:val="both"/>
        <w:rPr>
          <w:rFonts w:ascii="Times New Roman" w:hAnsi="Times New Roman" w:cs="Times New Roman"/>
          <w:sz w:val="32"/>
          <w:szCs w:val="32"/>
        </w:rPr>
      </w:pPr>
    </w:p>
    <w:p w14:paraId="6FB36018" w14:textId="77777777" w:rsidR="005D7BDA" w:rsidRPr="00894F00" w:rsidRDefault="005D7BDA" w:rsidP="005D7BDA">
      <w:pPr>
        <w:jc w:val="both"/>
        <w:rPr>
          <w:rFonts w:ascii="Times New Roman" w:hAnsi="Times New Roman" w:cs="Times New Roman"/>
          <w:sz w:val="32"/>
          <w:szCs w:val="32"/>
        </w:rPr>
      </w:pPr>
    </w:p>
    <w:p w14:paraId="2666FF27" w14:textId="000E66C9" w:rsidR="008D049D" w:rsidRDefault="008D049D" w:rsidP="005D7BDA">
      <w:pPr>
        <w:jc w:val="both"/>
        <w:rPr>
          <w:rFonts w:ascii="Times New Roman" w:hAnsi="Times New Roman" w:cs="Times New Roman"/>
          <w:b/>
          <w:bCs/>
          <w:sz w:val="32"/>
          <w:szCs w:val="32"/>
        </w:rPr>
      </w:pPr>
    </w:p>
    <w:p w14:paraId="57726931" w14:textId="77777777" w:rsidR="00A03CAD" w:rsidRDefault="00A03CAD" w:rsidP="005D7BDA">
      <w:pPr>
        <w:jc w:val="both"/>
        <w:rPr>
          <w:rFonts w:ascii="Times New Roman" w:hAnsi="Times New Roman" w:cs="Times New Roman"/>
          <w:b/>
          <w:bCs/>
          <w:sz w:val="32"/>
          <w:szCs w:val="32"/>
        </w:rPr>
      </w:pPr>
      <w:r w:rsidRPr="00A03CAD">
        <w:rPr>
          <w:rFonts w:ascii="Times New Roman" w:hAnsi="Times New Roman" w:cs="Times New Roman"/>
          <w:b/>
          <w:bCs/>
          <w:sz w:val="32"/>
          <w:szCs w:val="32"/>
        </w:rPr>
        <w:t>CONCLUSION</w:t>
      </w:r>
    </w:p>
    <w:p w14:paraId="13B8D7A8" w14:textId="6A10622B" w:rsidR="00FC56A8" w:rsidRPr="00992CCF" w:rsidRDefault="008D049D" w:rsidP="005D7BDA">
      <w:pPr>
        <w:jc w:val="both"/>
        <w:rPr>
          <w:rFonts w:ascii="Times New Roman" w:hAnsi="Times New Roman" w:cs="Times New Roman"/>
          <w:sz w:val="24"/>
          <w:szCs w:val="24"/>
        </w:rPr>
      </w:pPr>
      <w:r w:rsidRPr="00992CCF">
        <w:rPr>
          <w:rFonts w:ascii="Times New Roman" w:hAnsi="Times New Roman" w:cs="Times New Roman"/>
          <w:sz w:val="24"/>
          <w:szCs w:val="24"/>
        </w:rPr>
        <w:t xml:space="preserve">The study of enterprise and entrepreneurship highlights their critical roles in innovation and societal advancement. A CEO, like Pepsi's leader, represents these ideas, driving the company's trajectory with characteristics such as vision, adaptability, and risk-taking. The CEO's values influence resource allocation and stakeholder engagement, reflecting the core of entrepreneurship. According to the literature, effective entrepreneurs stimulate growth and innovation by exhibiting </w:t>
      </w:r>
      <w:r w:rsidR="00C3644E" w:rsidRPr="00992CCF">
        <w:rPr>
          <w:rFonts w:ascii="Times New Roman" w:hAnsi="Times New Roman" w:cs="Times New Roman"/>
          <w:sz w:val="24"/>
          <w:szCs w:val="24"/>
        </w:rPr>
        <w:t>behaviors</w:t>
      </w:r>
      <w:r w:rsidRPr="00992CCF">
        <w:rPr>
          <w:rFonts w:ascii="Times New Roman" w:hAnsi="Times New Roman" w:cs="Times New Roman"/>
          <w:sz w:val="24"/>
          <w:szCs w:val="24"/>
        </w:rPr>
        <w:t>, attributes, and motivations. The analogy holds true for both for-profit and non-profit undertakings.</w:t>
      </w:r>
      <w:r w:rsidRPr="008D049D">
        <w:rPr>
          <w:rFonts w:ascii="Times New Roman" w:hAnsi="Times New Roman" w:cs="Times New Roman"/>
          <w:sz w:val="32"/>
          <w:szCs w:val="32"/>
        </w:rPr>
        <w:t xml:space="preserve"> </w:t>
      </w:r>
      <w:r w:rsidRPr="00992CCF">
        <w:rPr>
          <w:rFonts w:ascii="Times New Roman" w:hAnsi="Times New Roman" w:cs="Times New Roman"/>
          <w:sz w:val="24"/>
          <w:szCs w:val="24"/>
        </w:rPr>
        <w:t>These ideas are echoed by the CEO, whether through profit-driven tactics or social responsibility efforts. Finally, like a large-scale entrepreneur, the CEO pulls Pepsi ahead, balancing economic success with significant impact.</w:t>
      </w:r>
    </w:p>
    <w:p w14:paraId="75CD1B90" w14:textId="77777777" w:rsidR="00FC56A8" w:rsidRDefault="00FC56A8" w:rsidP="005D7BDA">
      <w:pPr>
        <w:jc w:val="both"/>
        <w:rPr>
          <w:rFonts w:ascii="Times New Roman" w:hAnsi="Times New Roman" w:cs="Times New Roman"/>
          <w:b/>
          <w:bCs/>
          <w:sz w:val="32"/>
          <w:szCs w:val="32"/>
        </w:rPr>
      </w:pPr>
    </w:p>
    <w:p w14:paraId="2544CC86" w14:textId="77777777" w:rsidR="005D7BDA" w:rsidRDefault="005D7BDA" w:rsidP="005D7BDA">
      <w:pPr>
        <w:jc w:val="both"/>
        <w:rPr>
          <w:rFonts w:ascii="Times New Roman" w:hAnsi="Times New Roman" w:cs="Times New Roman"/>
          <w:b/>
          <w:bCs/>
          <w:sz w:val="32"/>
          <w:szCs w:val="32"/>
        </w:rPr>
      </w:pPr>
    </w:p>
    <w:p w14:paraId="1A000E05" w14:textId="77777777" w:rsidR="005D7BDA" w:rsidRDefault="005D7BDA" w:rsidP="005D7BDA">
      <w:pPr>
        <w:jc w:val="both"/>
        <w:rPr>
          <w:rFonts w:ascii="Times New Roman" w:hAnsi="Times New Roman" w:cs="Times New Roman"/>
          <w:b/>
          <w:bCs/>
          <w:sz w:val="32"/>
          <w:szCs w:val="32"/>
        </w:rPr>
      </w:pPr>
    </w:p>
    <w:p w14:paraId="544E3557" w14:textId="77777777" w:rsidR="005D7BDA" w:rsidRDefault="005D7BDA" w:rsidP="005D7BDA">
      <w:pPr>
        <w:jc w:val="both"/>
        <w:rPr>
          <w:rFonts w:ascii="Times New Roman" w:hAnsi="Times New Roman" w:cs="Times New Roman"/>
          <w:b/>
          <w:bCs/>
          <w:sz w:val="32"/>
          <w:szCs w:val="32"/>
        </w:rPr>
      </w:pPr>
    </w:p>
    <w:p w14:paraId="45BA0FD6" w14:textId="77777777" w:rsidR="005D7BDA" w:rsidRDefault="005D7BDA" w:rsidP="005D7BDA">
      <w:pPr>
        <w:jc w:val="both"/>
        <w:rPr>
          <w:rFonts w:ascii="Times New Roman" w:hAnsi="Times New Roman" w:cs="Times New Roman"/>
          <w:b/>
          <w:bCs/>
          <w:sz w:val="32"/>
          <w:szCs w:val="32"/>
        </w:rPr>
      </w:pPr>
    </w:p>
    <w:p w14:paraId="70714377" w14:textId="77777777" w:rsidR="005D7BDA" w:rsidRDefault="005D7BDA" w:rsidP="005D7BDA">
      <w:pPr>
        <w:jc w:val="both"/>
        <w:rPr>
          <w:rFonts w:ascii="Times New Roman" w:hAnsi="Times New Roman" w:cs="Times New Roman"/>
          <w:b/>
          <w:bCs/>
          <w:sz w:val="32"/>
          <w:szCs w:val="32"/>
        </w:rPr>
      </w:pPr>
    </w:p>
    <w:p w14:paraId="6B4B278D" w14:textId="77777777" w:rsidR="005D7BDA" w:rsidRDefault="005D7BDA" w:rsidP="005D7BDA">
      <w:pPr>
        <w:jc w:val="both"/>
        <w:rPr>
          <w:rFonts w:ascii="Times New Roman" w:hAnsi="Times New Roman" w:cs="Times New Roman"/>
          <w:b/>
          <w:bCs/>
          <w:sz w:val="32"/>
          <w:szCs w:val="32"/>
        </w:rPr>
      </w:pPr>
    </w:p>
    <w:p w14:paraId="5907F0FF" w14:textId="77777777" w:rsidR="005D7BDA" w:rsidRDefault="005D7BDA" w:rsidP="005D7BDA">
      <w:pPr>
        <w:jc w:val="both"/>
        <w:rPr>
          <w:rFonts w:ascii="Times New Roman" w:hAnsi="Times New Roman" w:cs="Times New Roman"/>
          <w:b/>
          <w:bCs/>
          <w:sz w:val="32"/>
          <w:szCs w:val="32"/>
        </w:rPr>
      </w:pPr>
    </w:p>
    <w:p w14:paraId="6817D038" w14:textId="77777777" w:rsidR="005D7BDA" w:rsidRDefault="005D7BDA" w:rsidP="005D7BDA">
      <w:pPr>
        <w:jc w:val="both"/>
        <w:rPr>
          <w:rFonts w:ascii="Times New Roman" w:hAnsi="Times New Roman" w:cs="Times New Roman"/>
          <w:b/>
          <w:bCs/>
          <w:sz w:val="32"/>
          <w:szCs w:val="32"/>
        </w:rPr>
      </w:pPr>
    </w:p>
    <w:p w14:paraId="19EDFF7B" w14:textId="77777777" w:rsidR="005D7BDA" w:rsidRDefault="005D7BDA" w:rsidP="005D7BDA">
      <w:pPr>
        <w:jc w:val="both"/>
        <w:rPr>
          <w:rFonts w:ascii="Times New Roman" w:hAnsi="Times New Roman" w:cs="Times New Roman"/>
          <w:b/>
          <w:bCs/>
          <w:sz w:val="32"/>
          <w:szCs w:val="32"/>
        </w:rPr>
      </w:pPr>
    </w:p>
    <w:p w14:paraId="66778899" w14:textId="77777777" w:rsidR="005D7BDA" w:rsidRDefault="005D7BDA" w:rsidP="005D7BDA">
      <w:pPr>
        <w:jc w:val="both"/>
        <w:rPr>
          <w:rFonts w:ascii="Times New Roman" w:hAnsi="Times New Roman" w:cs="Times New Roman"/>
          <w:b/>
          <w:bCs/>
          <w:sz w:val="32"/>
          <w:szCs w:val="32"/>
        </w:rPr>
      </w:pPr>
    </w:p>
    <w:p w14:paraId="76C79BC7" w14:textId="77777777" w:rsidR="005D7BDA" w:rsidRDefault="005D7BDA" w:rsidP="005D7BDA">
      <w:pPr>
        <w:jc w:val="both"/>
        <w:rPr>
          <w:rFonts w:ascii="Times New Roman" w:hAnsi="Times New Roman" w:cs="Times New Roman"/>
          <w:b/>
          <w:bCs/>
          <w:sz w:val="32"/>
          <w:szCs w:val="32"/>
        </w:rPr>
      </w:pPr>
    </w:p>
    <w:p w14:paraId="165E80CA" w14:textId="77777777" w:rsidR="005D7BDA" w:rsidRDefault="005D7BDA" w:rsidP="005D7BDA">
      <w:pPr>
        <w:jc w:val="both"/>
        <w:rPr>
          <w:rFonts w:ascii="Times New Roman" w:hAnsi="Times New Roman" w:cs="Times New Roman"/>
          <w:b/>
          <w:bCs/>
          <w:sz w:val="32"/>
          <w:szCs w:val="32"/>
        </w:rPr>
      </w:pPr>
    </w:p>
    <w:p w14:paraId="3E11AAA4" w14:textId="35360E3D" w:rsidR="00E95524" w:rsidRDefault="00FC56A8" w:rsidP="005D7BDA">
      <w:pPr>
        <w:jc w:val="both"/>
        <w:rPr>
          <w:rFonts w:ascii="Times New Roman" w:hAnsi="Times New Roman" w:cs="Times New Roman"/>
          <w:b/>
          <w:bCs/>
          <w:sz w:val="32"/>
          <w:szCs w:val="32"/>
        </w:rPr>
      </w:pPr>
      <w:r w:rsidRPr="00FC56A8">
        <w:rPr>
          <w:rFonts w:ascii="Times New Roman" w:hAnsi="Times New Roman" w:cs="Times New Roman"/>
          <w:b/>
          <w:bCs/>
          <w:sz w:val="32"/>
          <w:szCs w:val="32"/>
        </w:rPr>
        <w:t>REFERENCES</w:t>
      </w:r>
    </w:p>
    <w:p w14:paraId="4C162DBF" w14:textId="77777777" w:rsidR="00992CCF" w:rsidRDefault="00992CCF" w:rsidP="005D7BDA">
      <w:pPr>
        <w:jc w:val="both"/>
        <w:rPr>
          <w:noProof/>
          <w:kern w:val="0"/>
          <w:sz w:val="24"/>
          <w:szCs w:val="24"/>
          <w14:ligatures w14:val="none"/>
        </w:rPr>
      </w:pPr>
      <w:r>
        <w:rPr>
          <w:rFonts w:ascii="Times New Roman" w:hAnsi="Times New Roman" w:cs="Times New Roman"/>
          <w:b/>
          <w:bCs/>
          <w:sz w:val="32"/>
          <w:szCs w:val="32"/>
        </w:rPr>
        <w:fldChar w:fldCharType="begin"/>
      </w:r>
      <w:r>
        <w:rPr>
          <w:rFonts w:ascii="Times New Roman" w:hAnsi="Times New Roman" w:cs="Times New Roman"/>
          <w:b/>
          <w:bCs/>
          <w:sz w:val="32"/>
          <w:szCs w:val="32"/>
        </w:rPr>
        <w:instrText xml:space="preserve"> BIBLIOGRAPHY  \l 1033 </w:instrText>
      </w:r>
      <w:r>
        <w:rPr>
          <w:rFonts w:ascii="Times New Roman" w:hAnsi="Times New Roman" w:cs="Times New Roman"/>
          <w:b/>
          <w:bCs/>
          <w:sz w:val="32"/>
          <w:szCs w:val="32"/>
        </w:rPr>
        <w:fldChar w:fldCharType="separate"/>
      </w:r>
      <w:r>
        <w:rPr>
          <w:noProof/>
        </w:rPr>
        <w:t xml:space="preserve">Amabile, T. M., 1988. A model of creativity and innovation in organizations.. </w:t>
      </w:r>
      <w:r>
        <w:rPr>
          <w:i/>
          <w:iCs/>
          <w:noProof/>
        </w:rPr>
        <w:t xml:space="preserve">Research in Organizational Behavior,, </w:t>
      </w:r>
      <w:r>
        <w:rPr>
          <w:noProof/>
        </w:rPr>
        <w:t>Volume 10, , pp. 123-167..</w:t>
      </w:r>
    </w:p>
    <w:p w14:paraId="09E5CAD0" w14:textId="77777777" w:rsidR="00992CCF" w:rsidRDefault="00992CCF" w:rsidP="005D7BDA">
      <w:pPr>
        <w:jc w:val="both"/>
        <w:rPr>
          <w:noProof/>
        </w:rPr>
      </w:pPr>
      <w:r>
        <w:rPr>
          <w:noProof/>
        </w:rPr>
        <w:t xml:space="preserve">Bandura, A., 1977. Self-efficacy: Toward a unifying theory of behavioral change. </w:t>
      </w:r>
      <w:r>
        <w:rPr>
          <w:i/>
          <w:iCs/>
          <w:noProof/>
        </w:rPr>
        <w:t xml:space="preserve">Psychological Review,, </w:t>
      </w:r>
      <w:r>
        <w:rPr>
          <w:noProof/>
        </w:rPr>
        <w:t>Volume 84(2), pp. 191-215.</w:t>
      </w:r>
    </w:p>
    <w:p w14:paraId="4FA2398B" w14:textId="77777777" w:rsidR="00992CCF" w:rsidRDefault="00992CCF" w:rsidP="005D7BDA">
      <w:pPr>
        <w:jc w:val="both"/>
        <w:rPr>
          <w:noProof/>
        </w:rPr>
      </w:pPr>
      <w:r>
        <w:rPr>
          <w:noProof/>
        </w:rPr>
        <w:t xml:space="preserve">Carroll, A. B. &amp;. S. K. M., 2010. Corporate Social Responsibility. </w:t>
      </w:r>
      <w:r>
        <w:rPr>
          <w:i/>
          <w:iCs/>
          <w:noProof/>
        </w:rPr>
        <w:t xml:space="preserve">International Journal of Management Reviews, , </w:t>
      </w:r>
      <w:r>
        <w:rPr>
          <w:noProof/>
        </w:rPr>
        <w:t>Volume 12(1),, pp. 85-105..</w:t>
      </w:r>
    </w:p>
    <w:p w14:paraId="1D867B3D" w14:textId="77777777" w:rsidR="00992CCF" w:rsidRDefault="00992CCF" w:rsidP="005D7BDA">
      <w:pPr>
        <w:jc w:val="both"/>
        <w:rPr>
          <w:noProof/>
        </w:rPr>
      </w:pPr>
      <w:r>
        <w:rPr>
          <w:noProof/>
        </w:rPr>
        <w:t xml:space="preserve">Carroll, A. B. &amp;. S. K. M., 2010. A Review of Concepts, Research, and Practice.. </w:t>
      </w:r>
      <w:r>
        <w:rPr>
          <w:i/>
          <w:iCs/>
          <w:noProof/>
        </w:rPr>
        <w:t xml:space="preserve">The Business Case for Corporate Social Responsibility, </w:t>
      </w:r>
      <w:r>
        <w:rPr>
          <w:noProof/>
        </w:rPr>
        <w:t>Volume 12(1), pp. 85-105..</w:t>
      </w:r>
    </w:p>
    <w:p w14:paraId="4B32A2A9" w14:textId="77777777" w:rsidR="00992CCF" w:rsidRDefault="00992CCF" w:rsidP="005D7BDA">
      <w:pPr>
        <w:jc w:val="both"/>
        <w:rPr>
          <w:noProof/>
        </w:rPr>
      </w:pPr>
      <w:r>
        <w:rPr>
          <w:noProof/>
        </w:rPr>
        <w:t xml:space="preserve">Christensen, C. M., 1997. </w:t>
      </w:r>
      <w:r>
        <w:rPr>
          <w:i/>
          <w:iCs/>
          <w:noProof/>
        </w:rPr>
        <w:t xml:space="preserve">The Innovator's Dilemma:New Technologies Cause Great Firms to Fail. , </w:t>
      </w:r>
      <w:r>
        <w:rPr>
          <w:noProof/>
        </w:rPr>
        <w:t>s.l.: Harvard Business Review Press.</w:t>
      </w:r>
    </w:p>
    <w:p w14:paraId="7096FC84" w14:textId="77777777" w:rsidR="00992CCF" w:rsidRDefault="00992CCF" w:rsidP="005D7BDA">
      <w:pPr>
        <w:jc w:val="both"/>
        <w:rPr>
          <w:noProof/>
        </w:rPr>
      </w:pPr>
      <w:r>
        <w:rPr>
          <w:noProof/>
        </w:rPr>
        <w:t xml:space="preserve">Costa, P. T. &amp;. M., 1992. </w:t>
      </w:r>
      <w:r>
        <w:rPr>
          <w:i/>
          <w:iCs/>
          <w:noProof/>
        </w:rPr>
        <w:t xml:space="preserve">Revised NEO Personality Inventory (NEO-PI-R) and NEO Five-Factor Inventory (NEO-FFI), </w:t>
      </w:r>
      <w:r>
        <w:rPr>
          <w:noProof/>
        </w:rPr>
        <w:t>s.l.: s.n.</w:t>
      </w:r>
    </w:p>
    <w:p w14:paraId="6B624CF6" w14:textId="77777777" w:rsidR="00992CCF" w:rsidRDefault="00992CCF" w:rsidP="005D7BDA">
      <w:pPr>
        <w:jc w:val="both"/>
        <w:rPr>
          <w:noProof/>
        </w:rPr>
      </w:pPr>
      <w:r>
        <w:rPr>
          <w:noProof/>
        </w:rPr>
        <w:t xml:space="preserve">Dees, J. G., 1998. Innovative Nonprofits.. </w:t>
      </w:r>
      <w:r>
        <w:rPr>
          <w:i/>
          <w:iCs/>
          <w:noProof/>
        </w:rPr>
        <w:t xml:space="preserve">Harvard Business Review, </w:t>
      </w:r>
      <w:r>
        <w:rPr>
          <w:noProof/>
        </w:rPr>
        <w:t>Volume 55–67 , p. 76(1) .</w:t>
      </w:r>
    </w:p>
    <w:p w14:paraId="352F60B2" w14:textId="77777777" w:rsidR="00992CCF" w:rsidRDefault="00992CCF" w:rsidP="005D7BDA">
      <w:pPr>
        <w:jc w:val="both"/>
        <w:rPr>
          <w:noProof/>
        </w:rPr>
      </w:pPr>
      <w:r>
        <w:rPr>
          <w:noProof/>
        </w:rPr>
        <w:t xml:space="preserve">Drucker, P., 1985. </w:t>
      </w:r>
      <w:r>
        <w:rPr>
          <w:i/>
          <w:iCs/>
          <w:noProof/>
        </w:rPr>
        <w:t xml:space="preserve">. F"Innovation and Entrepreneurship: Practice and Principles.", </w:t>
      </w:r>
      <w:r>
        <w:rPr>
          <w:noProof/>
        </w:rPr>
        <w:t>s.l.: HarperBusiness.</w:t>
      </w:r>
    </w:p>
    <w:p w14:paraId="759D52B8" w14:textId="77777777" w:rsidR="00992CCF" w:rsidRDefault="00992CCF" w:rsidP="005D7BDA">
      <w:pPr>
        <w:jc w:val="both"/>
        <w:rPr>
          <w:noProof/>
        </w:rPr>
      </w:pPr>
      <w:r>
        <w:rPr>
          <w:noProof/>
        </w:rPr>
        <w:t xml:space="preserve">Drucker, P. F., 1985. </w:t>
      </w:r>
      <w:r>
        <w:rPr>
          <w:i/>
          <w:iCs/>
          <w:noProof/>
        </w:rPr>
        <w:t xml:space="preserve">. Innovation and Entrepreneurship: Practice and Principles, </w:t>
      </w:r>
      <w:r>
        <w:rPr>
          <w:noProof/>
        </w:rPr>
        <w:t>s.l.: HarperCollins..</w:t>
      </w:r>
    </w:p>
    <w:p w14:paraId="2F7B56AE" w14:textId="77777777" w:rsidR="00992CCF" w:rsidRDefault="00992CCF" w:rsidP="005D7BDA">
      <w:pPr>
        <w:jc w:val="both"/>
        <w:rPr>
          <w:noProof/>
        </w:rPr>
      </w:pPr>
      <w:r>
        <w:rPr>
          <w:noProof/>
        </w:rPr>
        <w:t xml:space="preserve">Hmieleski, K. M. &amp;. C. A. C., 2006. Proclivity for improvisation as a predictor of entrepreneurial intentions.. </w:t>
      </w:r>
      <w:r>
        <w:rPr>
          <w:i/>
          <w:iCs/>
          <w:noProof/>
        </w:rPr>
        <w:t xml:space="preserve">Journal of Small Business Management,, </w:t>
      </w:r>
      <w:r>
        <w:rPr>
          <w:noProof/>
        </w:rPr>
        <w:t>Volume 44(1),, pp. 45-63..</w:t>
      </w:r>
    </w:p>
    <w:p w14:paraId="29B9122D" w14:textId="77777777" w:rsidR="00992CCF" w:rsidRDefault="00992CCF" w:rsidP="005D7BDA">
      <w:pPr>
        <w:jc w:val="both"/>
        <w:rPr>
          <w:noProof/>
        </w:rPr>
      </w:pPr>
      <w:r>
        <w:rPr>
          <w:noProof/>
        </w:rPr>
        <w:t xml:space="preserve">Keller, K. L., 2012. </w:t>
      </w:r>
      <w:r>
        <w:rPr>
          <w:i/>
          <w:iCs/>
          <w:noProof/>
        </w:rPr>
        <w:t xml:space="preserve">Strategic Brand Management is the process of creating,measuring, and managing brand equity, </w:t>
      </w:r>
      <w:r>
        <w:rPr>
          <w:noProof/>
        </w:rPr>
        <w:t>s.l.: Pearson..</w:t>
      </w:r>
    </w:p>
    <w:p w14:paraId="3BFB0E55" w14:textId="77777777" w:rsidR="00992CCF" w:rsidRDefault="00992CCF" w:rsidP="005D7BDA">
      <w:pPr>
        <w:jc w:val="both"/>
        <w:rPr>
          <w:noProof/>
        </w:rPr>
      </w:pPr>
      <w:r>
        <w:rPr>
          <w:noProof/>
        </w:rPr>
        <w:t xml:space="preserve">Keller, K. L., 2012. </w:t>
      </w:r>
      <w:r>
        <w:rPr>
          <w:i/>
          <w:iCs/>
          <w:noProof/>
        </w:rPr>
        <w:t xml:space="preserve">Strategic Brand Management: Building, Measuring, and Managing Brand Equity., </w:t>
      </w:r>
      <w:r>
        <w:rPr>
          <w:noProof/>
        </w:rPr>
        <w:t>s.l.: Pearson..</w:t>
      </w:r>
    </w:p>
    <w:p w14:paraId="29619F62" w14:textId="77777777" w:rsidR="00992CCF" w:rsidRDefault="00992CCF" w:rsidP="005D7BDA">
      <w:pPr>
        <w:jc w:val="both"/>
        <w:rPr>
          <w:noProof/>
        </w:rPr>
      </w:pPr>
      <w:r>
        <w:rPr>
          <w:noProof/>
        </w:rPr>
        <w:t xml:space="preserve">Knight, F. H., (1921). </w:t>
      </w:r>
      <w:r>
        <w:rPr>
          <w:i/>
          <w:iCs/>
          <w:noProof/>
        </w:rPr>
        <w:t xml:space="preserve">Profit, Uncertainty, and Risk. , </w:t>
      </w:r>
      <w:r>
        <w:rPr>
          <w:noProof/>
        </w:rPr>
        <w:t>s.l.: Houghton Mifflin .</w:t>
      </w:r>
    </w:p>
    <w:p w14:paraId="212C378A" w14:textId="77777777" w:rsidR="00992CCF" w:rsidRDefault="00992CCF" w:rsidP="005D7BDA">
      <w:pPr>
        <w:jc w:val="both"/>
        <w:rPr>
          <w:noProof/>
        </w:rPr>
      </w:pPr>
      <w:r>
        <w:rPr>
          <w:noProof/>
        </w:rPr>
        <w:t xml:space="preserve">Knight, F. H., 1921. </w:t>
      </w:r>
      <w:r>
        <w:rPr>
          <w:i/>
          <w:iCs/>
          <w:noProof/>
        </w:rPr>
        <w:t xml:space="preserve">Risk, Uncertainty, and Profit. , </w:t>
      </w:r>
      <w:r>
        <w:rPr>
          <w:noProof/>
        </w:rPr>
        <w:t>s.l.: Houghton Mifflin..</w:t>
      </w:r>
    </w:p>
    <w:p w14:paraId="385B60CE" w14:textId="77777777" w:rsidR="00992CCF" w:rsidRDefault="00992CCF" w:rsidP="005D7BDA">
      <w:pPr>
        <w:jc w:val="both"/>
        <w:rPr>
          <w:noProof/>
        </w:rPr>
      </w:pPr>
      <w:r>
        <w:rPr>
          <w:noProof/>
        </w:rPr>
        <w:t xml:space="preserve">Lumpkin, G. T. &amp;. D. G. G., 1996. Clarifying the entrepreneurial orientation construct and linking it to performance.. </w:t>
      </w:r>
      <w:r>
        <w:rPr>
          <w:i/>
          <w:iCs/>
          <w:noProof/>
        </w:rPr>
        <w:t xml:space="preserve">. Academy of Management Review,, </w:t>
      </w:r>
      <w:r>
        <w:rPr>
          <w:noProof/>
        </w:rPr>
        <w:t>Volume 21(1), , pp. 135-172..</w:t>
      </w:r>
    </w:p>
    <w:p w14:paraId="249D971A" w14:textId="77777777" w:rsidR="00992CCF" w:rsidRDefault="00992CCF" w:rsidP="005D7BDA">
      <w:pPr>
        <w:jc w:val="both"/>
        <w:rPr>
          <w:noProof/>
        </w:rPr>
      </w:pPr>
      <w:r>
        <w:rPr>
          <w:noProof/>
        </w:rPr>
        <w:t xml:space="preserve">Mair, J. &amp;. M. I., 2006. Social entrepreneurship research. </w:t>
      </w:r>
      <w:r>
        <w:rPr>
          <w:i/>
          <w:iCs/>
          <w:noProof/>
        </w:rPr>
        <w:t xml:space="preserve">Journal of World Business, </w:t>
      </w:r>
      <w:r>
        <w:rPr>
          <w:noProof/>
        </w:rPr>
        <w:t>Volume 41(1), pp. 36-44. .</w:t>
      </w:r>
    </w:p>
    <w:p w14:paraId="4CBA993C" w14:textId="77777777" w:rsidR="00992CCF" w:rsidRDefault="00992CCF" w:rsidP="005D7BDA">
      <w:pPr>
        <w:jc w:val="both"/>
        <w:rPr>
          <w:noProof/>
        </w:rPr>
      </w:pPr>
      <w:r>
        <w:rPr>
          <w:noProof/>
        </w:rPr>
        <w:t xml:space="preserve">Powell, W. W. &amp;. G., 2005. .Networks of Innovators.. </w:t>
      </w:r>
      <w:r>
        <w:rPr>
          <w:i/>
          <w:iCs/>
          <w:noProof/>
        </w:rPr>
        <w:t xml:space="preserve">Research in Organizational Behavior,, </w:t>
      </w:r>
      <w:r>
        <w:rPr>
          <w:noProof/>
        </w:rPr>
        <w:t>Volume S 27,, pp. 163-214..</w:t>
      </w:r>
    </w:p>
    <w:p w14:paraId="2D957601" w14:textId="77777777" w:rsidR="00992CCF" w:rsidRDefault="00992CCF" w:rsidP="005D7BDA">
      <w:pPr>
        <w:jc w:val="both"/>
        <w:rPr>
          <w:noProof/>
        </w:rPr>
      </w:pPr>
      <w:r>
        <w:rPr>
          <w:noProof/>
        </w:rPr>
        <w:t>Powell, W. W. a. S. G., 2005. Innovator Networks. Organisational Behaviour Research,. Volume 27,, pp. 163-214..</w:t>
      </w:r>
    </w:p>
    <w:p w14:paraId="59DCCAB8" w14:textId="77777777" w:rsidR="00992CCF" w:rsidRDefault="00992CCF" w:rsidP="005D7BDA">
      <w:pPr>
        <w:jc w:val="both"/>
        <w:rPr>
          <w:noProof/>
        </w:rPr>
      </w:pPr>
      <w:r>
        <w:rPr>
          <w:noProof/>
        </w:rPr>
        <w:t xml:space="preserve">Shane, S. &amp;. V. S., 2000. "The Promise of Entrepreneurship as a Field of Research.". </w:t>
      </w:r>
      <w:r>
        <w:rPr>
          <w:i/>
          <w:iCs/>
          <w:noProof/>
        </w:rPr>
        <w:t xml:space="preserve">Academy of Management Review, , </w:t>
      </w:r>
      <w:r>
        <w:rPr>
          <w:noProof/>
        </w:rPr>
        <w:t>Volume .25(1), pp. 217-226..</w:t>
      </w:r>
    </w:p>
    <w:p w14:paraId="0659E431" w14:textId="77777777" w:rsidR="00992CCF" w:rsidRDefault="00992CCF" w:rsidP="005D7BDA">
      <w:pPr>
        <w:jc w:val="both"/>
        <w:rPr>
          <w:noProof/>
        </w:rPr>
      </w:pPr>
      <w:r>
        <w:rPr>
          <w:noProof/>
        </w:rPr>
        <w:t xml:space="preserve">Shane, S. &amp;. V. S., 2000. The promise of entrepreneurship as a field of research.. </w:t>
      </w:r>
      <w:r>
        <w:rPr>
          <w:i/>
          <w:iCs/>
          <w:noProof/>
        </w:rPr>
        <w:t xml:space="preserve">Academy of Management Review, </w:t>
      </w:r>
      <w:r>
        <w:rPr>
          <w:noProof/>
        </w:rPr>
        <w:t>Volume 25(1),, pp. 217-226..</w:t>
      </w:r>
    </w:p>
    <w:p w14:paraId="4193DC21" w14:textId="77777777" w:rsidR="00992CCF" w:rsidRDefault="00992CCF" w:rsidP="005D7BDA">
      <w:pPr>
        <w:jc w:val="both"/>
        <w:rPr>
          <w:noProof/>
        </w:rPr>
      </w:pPr>
      <w:r>
        <w:rPr>
          <w:noProof/>
        </w:rPr>
        <w:t xml:space="preserve">Thompson, A. A. S. A. J. &amp;. G. J. E., (2016).. </w:t>
      </w:r>
      <w:r>
        <w:rPr>
          <w:i/>
          <w:iCs/>
          <w:noProof/>
        </w:rPr>
        <w:t xml:space="preserve">Crafting &amp; Executing Strategy: The Quest for Competitive Advantage., </w:t>
      </w:r>
      <w:r>
        <w:rPr>
          <w:noProof/>
        </w:rPr>
        <w:t>s.l.: McGraw-Hill Education..</w:t>
      </w:r>
    </w:p>
    <w:p w14:paraId="6070BDE5" w14:textId="77777777" w:rsidR="00992CCF" w:rsidRDefault="00992CCF" w:rsidP="005D7BDA">
      <w:pPr>
        <w:jc w:val="both"/>
        <w:rPr>
          <w:noProof/>
        </w:rPr>
      </w:pPr>
      <w:r>
        <w:rPr>
          <w:noProof/>
        </w:rPr>
        <w:t xml:space="preserve">Zhao, H. S. S. E. &amp;. H. G. E., 2005. The mediating role of self-efficacy in the development of entrepreneurial intentions.. </w:t>
      </w:r>
      <w:r>
        <w:rPr>
          <w:i/>
          <w:iCs/>
          <w:noProof/>
        </w:rPr>
        <w:t xml:space="preserve">Journal of Applied Psychology, </w:t>
      </w:r>
      <w:r>
        <w:rPr>
          <w:noProof/>
        </w:rPr>
        <w:t>Volume 90(6, pp. 1265-1272.</w:t>
      </w:r>
    </w:p>
    <w:p w14:paraId="0EE725E9" w14:textId="6031E736" w:rsidR="00992CCF" w:rsidRPr="00FC56A8" w:rsidRDefault="00992CCF" w:rsidP="005D7BDA">
      <w:pPr>
        <w:jc w:val="both"/>
        <w:rPr>
          <w:rFonts w:ascii="Times New Roman" w:hAnsi="Times New Roman" w:cs="Times New Roman"/>
          <w:b/>
          <w:bCs/>
          <w:sz w:val="32"/>
          <w:szCs w:val="32"/>
        </w:rPr>
      </w:pPr>
      <w:r>
        <w:rPr>
          <w:rFonts w:ascii="Times New Roman" w:hAnsi="Times New Roman" w:cs="Times New Roman"/>
          <w:b/>
          <w:bCs/>
          <w:sz w:val="32"/>
          <w:szCs w:val="32"/>
        </w:rPr>
        <w:fldChar w:fldCharType="end"/>
      </w:r>
    </w:p>
    <w:p w14:paraId="7F9FD9C0" w14:textId="77777777" w:rsidR="003E5372" w:rsidRPr="00D926D2" w:rsidRDefault="003E5372" w:rsidP="005D7BDA">
      <w:pPr>
        <w:jc w:val="both"/>
        <w:rPr>
          <w:rFonts w:ascii="Times New Roman" w:hAnsi="Times New Roman" w:cs="Times New Roman"/>
          <w:sz w:val="32"/>
          <w:szCs w:val="32"/>
        </w:rPr>
      </w:pPr>
    </w:p>
    <w:p w14:paraId="0FB69B46" w14:textId="77777777" w:rsidR="003E5372" w:rsidRDefault="003E5372" w:rsidP="005D7BDA">
      <w:pPr>
        <w:jc w:val="both"/>
        <w:rPr>
          <w:rFonts w:ascii="Times New Roman" w:hAnsi="Times New Roman" w:cs="Times New Roman"/>
          <w:sz w:val="28"/>
          <w:szCs w:val="28"/>
        </w:rPr>
      </w:pPr>
    </w:p>
    <w:p w14:paraId="54379D14" w14:textId="77777777" w:rsidR="00EC5B88" w:rsidRPr="00FC56A8" w:rsidRDefault="00EC5B88" w:rsidP="005D7BDA">
      <w:pPr>
        <w:jc w:val="both"/>
        <w:rPr>
          <w:rFonts w:ascii="Times New Roman" w:hAnsi="Times New Roman" w:cs="Times New Roman"/>
          <w:sz w:val="28"/>
          <w:szCs w:val="28"/>
        </w:rPr>
      </w:pPr>
    </w:p>
    <w:sectPr w:rsidR="00EC5B88" w:rsidRPr="00FC56A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4FA63" w14:textId="77777777" w:rsidR="00F15C91" w:rsidRDefault="00F15C91" w:rsidP="00B57B89">
      <w:pPr>
        <w:spacing w:after="0" w:line="240" w:lineRule="auto"/>
      </w:pPr>
      <w:r>
        <w:separator/>
      </w:r>
    </w:p>
  </w:endnote>
  <w:endnote w:type="continuationSeparator" w:id="0">
    <w:p w14:paraId="1023C679" w14:textId="77777777" w:rsidR="00F15C91" w:rsidRDefault="00F15C91" w:rsidP="00B57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4252299"/>
      <w:docPartObj>
        <w:docPartGallery w:val="Page Numbers (Bottom of Page)"/>
        <w:docPartUnique/>
      </w:docPartObj>
    </w:sdtPr>
    <w:sdtEndPr>
      <w:rPr>
        <w:noProof/>
      </w:rPr>
    </w:sdtEndPr>
    <w:sdtContent>
      <w:p w14:paraId="7E449D2E" w14:textId="56266371" w:rsidR="00B57B89" w:rsidRDefault="00B57B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736AF2" w14:textId="77777777" w:rsidR="00B57B89" w:rsidRDefault="00B57B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58E7B" w14:textId="77777777" w:rsidR="00F15C91" w:rsidRDefault="00F15C91" w:rsidP="00B57B89">
      <w:pPr>
        <w:spacing w:after="0" w:line="240" w:lineRule="auto"/>
      </w:pPr>
      <w:r>
        <w:separator/>
      </w:r>
    </w:p>
  </w:footnote>
  <w:footnote w:type="continuationSeparator" w:id="0">
    <w:p w14:paraId="04FF875F" w14:textId="77777777" w:rsidR="00F15C91" w:rsidRDefault="00F15C91" w:rsidP="00B57B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B93680"/>
    <w:rsid w:val="00004283"/>
    <w:rsid w:val="0000567B"/>
    <w:rsid w:val="00024B09"/>
    <w:rsid w:val="00053F19"/>
    <w:rsid w:val="00065EDE"/>
    <w:rsid w:val="000A7C34"/>
    <w:rsid w:val="000C3F3B"/>
    <w:rsid w:val="000F7815"/>
    <w:rsid w:val="001007E9"/>
    <w:rsid w:val="00131590"/>
    <w:rsid w:val="001A651F"/>
    <w:rsid w:val="001B1364"/>
    <w:rsid w:val="001D39DB"/>
    <w:rsid w:val="001F7AC0"/>
    <w:rsid w:val="002056EC"/>
    <w:rsid w:val="00221E2F"/>
    <w:rsid w:val="0026420F"/>
    <w:rsid w:val="00284EE1"/>
    <w:rsid w:val="002C7AF2"/>
    <w:rsid w:val="002F1153"/>
    <w:rsid w:val="0030337C"/>
    <w:rsid w:val="003807FE"/>
    <w:rsid w:val="00395FEB"/>
    <w:rsid w:val="003D032A"/>
    <w:rsid w:val="003D5C73"/>
    <w:rsid w:val="003E5372"/>
    <w:rsid w:val="004629C2"/>
    <w:rsid w:val="00511D14"/>
    <w:rsid w:val="0053697C"/>
    <w:rsid w:val="00543E90"/>
    <w:rsid w:val="005616A7"/>
    <w:rsid w:val="00596385"/>
    <w:rsid w:val="005A27A6"/>
    <w:rsid w:val="005B64D8"/>
    <w:rsid w:val="005C4696"/>
    <w:rsid w:val="005D34EB"/>
    <w:rsid w:val="005D7BDA"/>
    <w:rsid w:val="005F32FE"/>
    <w:rsid w:val="005F7D57"/>
    <w:rsid w:val="00624D85"/>
    <w:rsid w:val="00631AFF"/>
    <w:rsid w:val="00670C85"/>
    <w:rsid w:val="00677E6D"/>
    <w:rsid w:val="00687CC6"/>
    <w:rsid w:val="006D5C1C"/>
    <w:rsid w:val="006E2D57"/>
    <w:rsid w:val="006F1200"/>
    <w:rsid w:val="0070404A"/>
    <w:rsid w:val="00747F99"/>
    <w:rsid w:val="0075397D"/>
    <w:rsid w:val="0079604D"/>
    <w:rsid w:val="007A046A"/>
    <w:rsid w:val="007A593E"/>
    <w:rsid w:val="007B7427"/>
    <w:rsid w:val="0083624B"/>
    <w:rsid w:val="00840E83"/>
    <w:rsid w:val="00864A18"/>
    <w:rsid w:val="00874E1C"/>
    <w:rsid w:val="00894F00"/>
    <w:rsid w:val="008B592A"/>
    <w:rsid w:val="008C097A"/>
    <w:rsid w:val="008C5DB5"/>
    <w:rsid w:val="008D049D"/>
    <w:rsid w:val="009109CE"/>
    <w:rsid w:val="00933CF7"/>
    <w:rsid w:val="00942C40"/>
    <w:rsid w:val="00943429"/>
    <w:rsid w:val="00991470"/>
    <w:rsid w:val="00992CCF"/>
    <w:rsid w:val="00994871"/>
    <w:rsid w:val="009D575F"/>
    <w:rsid w:val="00A03CAD"/>
    <w:rsid w:val="00A10B0A"/>
    <w:rsid w:val="00A6258F"/>
    <w:rsid w:val="00A958B0"/>
    <w:rsid w:val="00AD48E4"/>
    <w:rsid w:val="00AD60B5"/>
    <w:rsid w:val="00B2629D"/>
    <w:rsid w:val="00B4006F"/>
    <w:rsid w:val="00B41B2B"/>
    <w:rsid w:val="00B57B89"/>
    <w:rsid w:val="00B775FC"/>
    <w:rsid w:val="00B85EEE"/>
    <w:rsid w:val="00B93680"/>
    <w:rsid w:val="00B93DC9"/>
    <w:rsid w:val="00BE5421"/>
    <w:rsid w:val="00C04C14"/>
    <w:rsid w:val="00C3644E"/>
    <w:rsid w:val="00C57524"/>
    <w:rsid w:val="00C814F7"/>
    <w:rsid w:val="00C947DF"/>
    <w:rsid w:val="00CB660E"/>
    <w:rsid w:val="00D25E4E"/>
    <w:rsid w:val="00D42BAB"/>
    <w:rsid w:val="00D67253"/>
    <w:rsid w:val="00D8787B"/>
    <w:rsid w:val="00D926D2"/>
    <w:rsid w:val="00DE1E86"/>
    <w:rsid w:val="00E34870"/>
    <w:rsid w:val="00E55A05"/>
    <w:rsid w:val="00E95524"/>
    <w:rsid w:val="00EC5B88"/>
    <w:rsid w:val="00F15C91"/>
    <w:rsid w:val="00F20693"/>
    <w:rsid w:val="00F32AB9"/>
    <w:rsid w:val="00FC56A8"/>
    <w:rsid w:val="00FE0C72"/>
    <w:rsid w:val="00FE5B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F9CCE"/>
  <w15:chartTrackingRefBased/>
  <w15:docId w15:val="{65E5772E-CD5E-46CE-99FB-2326A554E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5B88"/>
    <w:rPr>
      <w:color w:val="0000FF" w:themeColor="hyperlink"/>
      <w:u w:val="single"/>
    </w:rPr>
  </w:style>
  <w:style w:type="character" w:styleId="UnresolvedMention">
    <w:name w:val="Unresolved Mention"/>
    <w:basedOn w:val="DefaultParagraphFont"/>
    <w:uiPriority w:val="99"/>
    <w:semiHidden/>
    <w:unhideWhenUsed/>
    <w:rsid w:val="00EC5B88"/>
    <w:rPr>
      <w:color w:val="605E5C"/>
      <w:shd w:val="clear" w:color="auto" w:fill="E1DFDD"/>
    </w:rPr>
  </w:style>
  <w:style w:type="paragraph" w:styleId="Bibliography">
    <w:name w:val="Bibliography"/>
    <w:basedOn w:val="Normal"/>
    <w:next w:val="Normal"/>
    <w:uiPriority w:val="37"/>
    <w:unhideWhenUsed/>
    <w:rsid w:val="00992CCF"/>
  </w:style>
  <w:style w:type="paragraph" w:styleId="Header">
    <w:name w:val="header"/>
    <w:basedOn w:val="Normal"/>
    <w:link w:val="HeaderChar"/>
    <w:uiPriority w:val="99"/>
    <w:unhideWhenUsed/>
    <w:rsid w:val="00B57B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7B89"/>
  </w:style>
  <w:style w:type="paragraph" w:styleId="Footer">
    <w:name w:val="footer"/>
    <w:basedOn w:val="Normal"/>
    <w:link w:val="FooterChar"/>
    <w:uiPriority w:val="99"/>
    <w:unhideWhenUsed/>
    <w:rsid w:val="00B57B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7B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52621">
      <w:bodyDiv w:val="1"/>
      <w:marLeft w:val="0"/>
      <w:marRight w:val="0"/>
      <w:marTop w:val="0"/>
      <w:marBottom w:val="0"/>
      <w:divBdr>
        <w:top w:val="none" w:sz="0" w:space="0" w:color="auto"/>
        <w:left w:val="none" w:sz="0" w:space="0" w:color="auto"/>
        <w:bottom w:val="none" w:sz="0" w:space="0" w:color="auto"/>
        <w:right w:val="none" w:sz="0" w:space="0" w:color="auto"/>
      </w:divBdr>
    </w:div>
    <w:div w:id="69424050">
      <w:bodyDiv w:val="1"/>
      <w:marLeft w:val="0"/>
      <w:marRight w:val="0"/>
      <w:marTop w:val="0"/>
      <w:marBottom w:val="0"/>
      <w:divBdr>
        <w:top w:val="none" w:sz="0" w:space="0" w:color="auto"/>
        <w:left w:val="none" w:sz="0" w:space="0" w:color="auto"/>
        <w:bottom w:val="none" w:sz="0" w:space="0" w:color="auto"/>
        <w:right w:val="none" w:sz="0" w:space="0" w:color="auto"/>
      </w:divBdr>
    </w:div>
    <w:div w:id="96751373">
      <w:bodyDiv w:val="1"/>
      <w:marLeft w:val="0"/>
      <w:marRight w:val="0"/>
      <w:marTop w:val="0"/>
      <w:marBottom w:val="0"/>
      <w:divBdr>
        <w:top w:val="none" w:sz="0" w:space="0" w:color="auto"/>
        <w:left w:val="none" w:sz="0" w:space="0" w:color="auto"/>
        <w:bottom w:val="none" w:sz="0" w:space="0" w:color="auto"/>
        <w:right w:val="none" w:sz="0" w:space="0" w:color="auto"/>
      </w:divBdr>
    </w:div>
    <w:div w:id="116606089">
      <w:bodyDiv w:val="1"/>
      <w:marLeft w:val="0"/>
      <w:marRight w:val="0"/>
      <w:marTop w:val="0"/>
      <w:marBottom w:val="0"/>
      <w:divBdr>
        <w:top w:val="none" w:sz="0" w:space="0" w:color="auto"/>
        <w:left w:val="none" w:sz="0" w:space="0" w:color="auto"/>
        <w:bottom w:val="none" w:sz="0" w:space="0" w:color="auto"/>
        <w:right w:val="none" w:sz="0" w:space="0" w:color="auto"/>
      </w:divBdr>
    </w:div>
    <w:div w:id="121459926">
      <w:bodyDiv w:val="1"/>
      <w:marLeft w:val="0"/>
      <w:marRight w:val="0"/>
      <w:marTop w:val="0"/>
      <w:marBottom w:val="0"/>
      <w:divBdr>
        <w:top w:val="none" w:sz="0" w:space="0" w:color="auto"/>
        <w:left w:val="none" w:sz="0" w:space="0" w:color="auto"/>
        <w:bottom w:val="none" w:sz="0" w:space="0" w:color="auto"/>
        <w:right w:val="none" w:sz="0" w:space="0" w:color="auto"/>
      </w:divBdr>
    </w:div>
    <w:div w:id="165370097">
      <w:bodyDiv w:val="1"/>
      <w:marLeft w:val="0"/>
      <w:marRight w:val="0"/>
      <w:marTop w:val="0"/>
      <w:marBottom w:val="0"/>
      <w:divBdr>
        <w:top w:val="none" w:sz="0" w:space="0" w:color="auto"/>
        <w:left w:val="none" w:sz="0" w:space="0" w:color="auto"/>
        <w:bottom w:val="none" w:sz="0" w:space="0" w:color="auto"/>
        <w:right w:val="none" w:sz="0" w:space="0" w:color="auto"/>
      </w:divBdr>
    </w:div>
    <w:div w:id="233126880">
      <w:bodyDiv w:val="1"/>
      <w:marLeft w:val="0"/>
      <w:marRight w:val="0"/>
      <w:marTop w:val="0"/>
      <w:marBottom w:val="0"/>
      <w:divBdr>
        <w:top w:val="none" w:sz="0" w:space="0" w:color="auto"/>
        <w:left w:val="none" w:sz="0" w:space="0" w:color="auto"/>
        <w:bottom w:val="none" w:sz="0" w:space="0" w:color="auto"/>
        <w:right w:val="none" w:sz="0" w:space="0" w:color="auto"/>
      </w:divBdr>
    </w:div>
    <w:div w:id="275799022">
      <w:bodyDiv w:val="1"/>
      <w:marLeft w:val="0"/>
      <w:marRight w:val="0"/>
      <w:marTop w:val="0"/>
      <w:marBottom w:val="0"/>
      <w:divBdr>
        <w:top w:val="none" w:sz="0" w:space="0" w:color="auto"/>
        <w:left w:val="none" w:sz="0" w:space="0" w:color="auto"/>
        <w:bottom w:val="none" w:sz="0" w:space="0" w:color="auto"/>
        <w:right w:val="none" w:sz="0" w:space="0" w:color="auto"/>
      </w:divBdr>
    </w:div>
    <w:div w:id="279530053">
      <w:bodyDiv w:val="1"/>
      <w:marLeft w:val="0"/>
      <w:marRight w:val="0"/>
      <w:marTop w:val="0"/>
      <w:marBottom w:val="0"/>
      <w:divBdr>
        <w:top w:val="none" w:sz="0" w:space="0" w:color="auto"/>
        <w:left w:val="none" w:sz="0" w:space="0" w:color="auto"/>
        <w:bottom w:val="none" w:sz="0" w:space="0" w:color="auto"/>
        <w:right w:val="none" w:sz="0" w:space="0" w:color="auto"/>
      </w:divBdr>
    </w:div>
    <w:div w:id="296840470">
      <w:bodyDiv w:val="1"/>
      <w:marLeft w:val="0"/>
      <w:marRight w:val="0"/>
      <w:marTop w:val="0"/>
      <w:marBottom w:val="0"/>
      <w:divBdr>
        <w:top w:val="none" w:sz="0" w:space="0" w:color="auto"/>
        <w:left w:val="none" w:sz="0" w:space="0" w:color="auto"/>
        <w:bottom w:val="none" w:sz="0" w:space="0" w:color="auto"/>
        <w:right w:val="none" w:sz="0" w:space="0" w:color="auto"/>
      </w:divBdr>
    </w:div>
    <w:div w:id="342782848">
      <w:bodyDiv w:val="1"/>
      <w:marLeft w:val="0"/>
      <w:marRight w:val="0"/>
      <w:marTop w:val="0"/>
      <w:marBottom w:val="0"/>
      <w:divBdr>
        <w:top w:val="none" w:sz="0" w:space="0" w:color="auto"/>
        <w:left w:val="none" w:sz="0" w:space="0" w:color="auto"/>
        <w:bottom w:val="none" w:sz="0" w:space="0" w:color="auto"/>
        <w:right w:val="none" w:sz="0" w:space="0" w:color="auto"/>
      </w:divBdr>
    </w:div>
    <w:div w:id="501746025">
      <w:bodyDiv w:val="1"/>
      <w:marLeft w:val="0"/>
      <w:marRight w:val="0"/>
      <w:marTop w:val="0"/>
      <w:marBottom w:val="0"/>
      <w:divBdr>
        <w:top w:val="none" w:sz="0" w:space="0" w:color="auto"/>
        <w:left w:val="none" w:sz="0" w:space="0" w:color="auto"/>
        <w:bottom w:val="none" w:sz="0" w:space="0" w:color="auto"/>
        <w:right w:val="none" w:sz="0" w:space="0" w:color="auto"/>
      </w:divBdr>
    </w:div>
    <w:div w:id="522715362">
      <w:bodyDiv w:val="1"/>
      <w:marLeft w:val="0"/>
      <w:marRight w:val="0"/>
      <w:marTop w:val="0"/>
      <w:marBottom w:val="0"/>
      <w:divBdr>
        <w:top w:val="none" w:sz="0" w:space="0" w:color="auto"/>
        <w:left w:val="none" w:sz="0" w:space="0" w:color="auto"/>
        <w:bottom w:val="none" w:sz="0" w:space="0" w:color="auto"/>
        <w:right w:val="none" w:sz="0" w:space="0" w:color="auto"/>
      </w:divBdr>
    </w:div>
    <w:div w:id="665665836">
      <w:bodyDiv w:val="1"/>
      <w:marLeft w:val="0"/>
      <w:marRight w:val="0"/>
      <w:marTop w:val="0"/>
      <w:marBottom w:val="0"/>
      <w:divBdr>
        <w:top w:val="none" w:sz="0" w:space="0" w:color="auto"/>
        <w:left w:val="none" w:sz="0" w:space="0" w:color="auto"/>
        <w:bottom w:val="none" w:sz="0" w:space="0" w:color="auto"/>
        <w:right w:val="none" w:sz="0" w:space="0" w:color="auto"/>
      </w:divBdr>
    </w:div>
    <w:div w:id="844055783">
      <w:bodyDiv w:val="1"/>
      <w:marLeft w:val="0"/>
      <w:marRight w:val="0"/>
      <w:marTop w:val="0"/>
      <w:marBottom w:val="0"/>
      <w:divBdr>
        <w:top w:val="none" w:sz="0" w:space="0" w:color="auto"/>
        <w:left w:val="none" w:sz="0" w:space="0" w:color="auto"/>
        <w:bottom w:val="none" w:sz="0" w:space="0" w:color="auto"/>
        <w:right w:val="none" w:sz="0" w:space="0" w:color="auto"/>
      </w:divBdr>
    </w:div>
    <w:div w:id="886185037">
      <w:bodyDiv w:val="1"/>
      <w:marLeft w:val="0"/>
      <w:marRight w:val="0"/>
      <w:marTop w:val="0"/>
      <w:marBottom w:val="0"/>
      <w:divBdr>
        <w:top w:val="none" w:sz="0" w:space="0" w:color="auto"/>
        <w:left w:val="none" w:sz="0" w:space="0" w:color="auto"/>
        <w:bottom w:val="none" w:sz="0" w:space="0" w:color="auto"/>
        <w:right w:val="none" w:sz="0" w:space="0" w:color="auto"/>
      </w:divBdr>
    </w:div>
    <w:div w:id="904143638">
      <w:bodyDiv w:val="1"/>
      <w:marLeft w:val="0"/>
      <w:marRight w:val="0"/>
      <w:marTop w:val="0"/>
      <w:marBottom w:val="0"/>
      <w:divBdr>
        <w:top w:val="none" w:sz="0" w:space="0" w:color="auto"/>
        <w:left w:val="none" w:sz="0" w:space="0" w:color="auto"/>
        <w:bottom w:val="none" w:sz="0" w:space="0" w:color="auto"/>
        <w:right w:val="none" w:sz="0" w:space="0" w:color="auto"/>
      </w:divBdr>
    </w:div>
    <w:div w:id="1038509100">
      <w:bodyDiv w:val="1"/>
      <w:marLeft w:val="0"/>
      <w:marRight w:val="0"/>
      <w:marTop w:val="0"/>
      <w:marBottom w:val="0"/>
      <w:divBdr>
        <w:top w:val="none" w:sz="0" w:space="0" w:color="auto"/>
        <w:left w:val="none" w:sz="0" w:space="0" w:color="auto"/>
        <w:bottom w:val="none" w:sz="0" w:space="0" w:color="auto"/>
        <w:right w:val="none" w:sz="0" w:space="0" w:color="auto"/>
      </w:divBdr>
    </w:div>
    <w:div w:id="1098910592">
      <w:bodyDiv w:val="1"/>
      <w:marLeft w:val="0"/>
      <w:marRight w:val="0"/>
      <w:marTop w:val="0"/>
      <w:marBottom w:val="0"/>
      <w:divBdr>
        <w:top w:val="none" w:sz="0" w:space="0" w:color="auto"/>
        <w:left w:val="none" w:sz="0" w:space="0" w:color="auto"/>
        <w:bottom w:val="none" w:sz="0" w:space="0" w:color="auto"/>
        <w:right w:val="none" w:sz="0" w:space="0" w:color="auto"/>
      </w:divBdr>
    </w:div>
    <w:div w:id="1123109098">
      <w:bodyDiv w:val="1"/>
      <w:marLeft w:val="0"/>
      <w:marRight w:val="0"/>
      <w:marTop w:val="0"/>
      <w:marBottom w:val="0"/>
      <w:divBdr>
        <w:top w:val="none" w:sz="0" w:space="0" w:color="auto"/>
        <w:left w:val="none" w:sz="0" w:space="0" w:color="auto"/>
        <w:bottom w:val="none" w:sz="0" w:space="0" w:color="auto"/>
        <w:right w:val="none" w:sz="0" w:space="0" w:color="auto"/>
      </w:divBdr>
    </w:div>
    <w:div w:id="1124621840">
      <w:bodyDiv w:val="1"/>
      <w:marLeft w:val="0"/>
      <w:marRight w:val="0"/>
      <w:marTop w:val="0"/>
      <w:marBottom w:val="0"/>
      <w:divBdr>
        <w:top w:val="none" w:sz="0" w:space="0" w:color="auto"/>
        <w:left w:val="none" w:sz="0" w:space="0" w:color="auto"/>
        <w:bottom w:val="none" w:sz="0" w:space="0" w:color="auto"/>
        <w:right w:val="none" w:sz="0" w:space="0" w:color="auto"/>
      </w:divBdr>
    </w:div>
    <w:div w:id="1191265768">
      <w:bodyDiv w:val="1"/>
      <w:marLeft w:val="0"/>
      <w:marRight w:val="0"/>
      <w:marTop w:val="0"/>
      <w:marBottom w:val="0"/>
      <w:divBdr>
        <w:top w:val="none" w:sz="0" w:space="0" w:color="auto"/>
        <w:left w:val="none" w:sz="0" w:space="0" w:color="auto"/>
        <w:bottom w:val="none" w:sz="0" w:space="0" w:color="auto"/>
        <w:right w:val="none" w:sz="0" w:space="0" w:color="auto"/>
      </w:divBdr>
    </w:div>
    <w:div w:id="1275331034">
      <w:bodyDiv w:val="1"/>
      <w:marLeft w:val="0"/>
      <w:marRight w:val="0"/>
      <w:marTop w:val="0"/>
      <w:marBottom w:val="0"/>
      <w:divBdr>
        <w:top w:val="none" w:sz="0" w:space="0" w:color="auto"/>
        <w:left w:val="none" w:sz="0" w:space="0" w:color="auto"/>
        <w:bottom w:val="none" w:sz="0" w:space="0" w:color="auto"/>
        <w:right w:val="none" w:sz="0" w:space="0" w:color="auto"/>
      </w:divBdr>
    </w:div>
    <w:div w:id="1277784845">
      <w:bodyDiv w:val="1"/>
      <w:marLeft w:val="0"/>
      <w:marRight w:val="0"/>
      <w:marTop w:val="0"/>
      <w:marBottom w:val="0"/>
      <w:divBdr>
        <w:top w:val="none" w:sz="0" w:space="0" w:color="auto"/>
        <w:left w:val="none" w:sz="0" w:space="0" w:color="auto"/>
        <w:bottom w:val="none" w:sz="0" w:space="0" w:color="auto"/>
        <w:right w:val="none" w:sz="0" w:space="0" w:color="auto"/>
      </w:divBdr>
    </w:div>
    <w:div w:id="1318068967">
      <w:bodyDiv w:val="1"/>
      <w:marLeft w:val="0"/>
      <w:marRight w:val="0"/>
      <w:marTop w:val="0"/>
      <w:marBottom w:val="0"/>
      <w:divBdr>
        <w:top w:val="none" w:sz="0" w:space="0" w:color="auto"/>
        <w:left w:val="none" w:sz="0" w:space="0" w:color="auto"/>
        <w:bottom w:val="none" w:sz="0" w:space="0" w:color="auto"/>
        <w:right w:val="none" w:sz="0" w:space="0" w:color="auto"/>
      </w:divBdr>
    </w:div>
    <w:div w:id="1455515835">
      <w:bodyDiv w:val="1"/>
      <w:marLeft w:val="0"/>
      <w:marRight w:val="0"/>
      <w:marTop w:val="0"/>
      <w:marBottom w:val="0"/>
      <w:divBdr>
        <w:top w:val="none" w:sz="0" w:space="0" w:color="auto"/>
        <w:left w:val="none" w:sz="0" w:space="0" w:color="auto"/>
        <w:bottom w:val="none" w:sz="0" w:space="0" w:color="auto"/>
        <w:right w:val="none" w:sz="0" w:space="0" w:color="auto"/>
      </w:divBdr>
    </w:div>
    <w:div w:id="1472137882">
      <w:bodyDiv w:val="1"/>
      <w:marLeft w:val="0"/>
      <w:marRight w:val="0"/>
      <w:marTop w:val="0"/>
      <w:marBottom w:val="0"/>
      <w:divBdr>
        <w:top w:val="none" w:sz="0" w:space="0" w:color="auto"/>
        <w:left w:val="none" w:sz="0" w:space="0" w:color="auto"/>
        <w:bottom w:val="none" w:sz="0" w:space="0" w:color="auto"/>
        <w:right w:val="none" w:sz="0" w:space="0" w:color="auto"/>
      </w:divBdr>
    </w:div>
    <w:div w:id="1473710912">
      <w:bodyDiv w:val="1"/>
      <w:marLeft w:val="0"/>
      <w:marRight w:val="0"/>
      <w:marTop w:val="0"/>
      <w:marBottom w:val="0"/>
      <w:divBdr>
        <w:top w:val="none" w:sz="0" w:space="0" w:color="auto"/>
        <w:left w:val="none" w:sz="0" w:space="0" w:color="auto"/>
        <w:bottom w:val="none" w:sz="0" w:space="0" w:color="auto"/>
        <w:right w:val="none" w:sz="0" w:space="0" w:color="auto"/>
      </w:divBdr>
    </w:div>
    <w:div w:id="1513838672">
      <w:bodyDiv w:val="1"/>
      <w:marLeft w:val="0"/>
      <w:marRight w:val="0"/>
      <w:marTop w:val="0"/>
      <w:marBottom w:val="0"/>
      <w:divBdr>
        <w:top w:val="none" w:sz="0" w:space="0" w:color="auto"/>
        <w:left w:val="none" w:sz="0" w:space="0" w:color="auto"/>
        <w:bottom w:val="none" w:sz="0" w:space="0" w:color="auto"/>
        <w:right w:val="none" w:sz="0" w:space="0" w:color="auto"/>
      </w:divBdr>
    </w:div>
    <w:div w:id="1600334247">
      <w:bodyDiv w:val="1"/>
      <w:marLeft w:val="0"/>
      <w:marRight w:val="0"/>
      <w:marTop w:val="0"/>
      <w:marBottom w:val="0"/>
      <w:divBdr>
        <w:top w:val="none" w:sz="0" w:space="0" w:color="auto"/>
        <w:left w:val="none" w:sz="0" w:space="0" w:color="auto"/>
        <w:bottom w:val="none" w:sz="0" w:space="0" w:color="auto"/>
        <w:right w:val="none" w:sz="0" w:space="0" w:color="auto"/>
      </w:divBdr>
    </w:div>
    <w:div w:id="1664160892">
      <w:bodyDiv w:val="1"/>
      <w:marLeft w:val="0"/>
      <w:marRight w:val="0"/>
      <w:marTop w:val="0"/>
      <w:marBottom w:val="0"/>
      <w:divBdr>
        <w:top w:val="none" w:sz="0" w:space="0" w:color="auto"/>
        <w:left w:val="none" w:sz="0" w:space="0" w:color="auto"/>
        <w:bottom w:val="none" w:sz="0" w:space="0" w:color="auto"/>
        <w:right w:val="none" w:sz="0" w:space="0" w:color="auto"/>
      </w:divBdr>
    </w:div>
    <w:div w:id="1675837440">
      <w:bodyDiv w:val="1"/>
      <w:marLeft w:val="0"/>
      <w:marRight w:val="0"/>
      <w:marTop w:val="0"/>
      <w:marBottom w:val="0"/>
      <w:divBdr>
        <w:top w:val="none" w:sz="0" w:space="0" w:color="auto"/>
        <w:left w:val="none" w:sz="0" w:space="0" w:color="auto"/>
        <w:bottom w:val="none" w:sz="0" w:space="0" w:color="auto"/>
        <w:right w:val="none" w:sz="0" w:space="0" w:color="auto"/>
      </w:divBdr>
      <w:divsChild>
        <w:div w:id="435178775">
          <w:marLeft w:val="0"/>
          <w:marRight w:val="0"/>
          <w:marTop w:val="0"/>
          <w:marBottom w:val="0"/>
          <w:divBdr>
            <w:top w:val="single" w:sz="2" w:space="0" w:color="D9D9E3"/>
            <w:left w:val="single" w:sz="2" w:space="0" w:color="D9D9E3"/>
            <w:bottom w:val="single" w:sz="2" w:space="0" w:color="D9D9E3"/>
            <w:right w:val="single" w:sz="2" w:space="0" w:color="D9D9E3"/>
          </w:divBdr>
          <w:divsChild>
            <w:div w:id="1345015360">
              <w:marLeft w:val="0"/>
              <w:marRight w:val="0"/>
              <w:marTop w:val="0"/>
              <w:marBottom w:val="0"/>
              <w:divBdr>
                <w:top w:val="single" w:sz="2" w:space="0" w:color="D9D9E3"/>
                <w:left w:val="single" w:sz="2" w:space="0" w:color="D9D9E3"/>
                <w:bottom w:val="single" w:sz="2" w:space="0" w:color="D9D9E3"/>
                <w:right w:val="single" w:sz="2" w:space="0" w:color="D9D9E3"/>
              </w:divBdr>
              <w:divsChild>
                <w:div w:id="1216163138">
                  <w:marLeft w:val="0"/>
                  <w:marRight w:val="0"/>
                  <w:marTop w:val="0"/>
                  <w:marBottom w:val="0"/>
                  <w:divBdr>
                    <w:top w:val="single" w:sz="2" w:space="0" w:color="D9D9E3"/>
                    <w:left w:val="single" w:sz="2" w:space="0" w:color="D9D9E3"/>
                    <w:bottom w:val="single" w:sz="2" w:space="0" w:color="D9D9E3"/>
                    <w:right w:val="single" w:sz="2" w:space="0" w:color="D9D9E3"/>
                  </w:divBdr>
                  <w:divsChild>
                    <w:div w:id="366296414">
                      <w:marLeft w:val="0"/>
                      <w:marRight w:val="0"/>
                      <w:marTop w:val="0"/>
                      <w:marBottom w:val="0"/>
                      <w:divBdr>
                        <w:top w:val="single" w:sz="2" w:space="0" w:color="D9D9E3"/>
                        <w:left w:val="single" w:sz="2" w:space="0" w:color="D9D9E3"/>
                        <w:bottom w:val="single" w:sz="2" w:space="0" w:color="D9D9E3"/>
                        <w:right w:val="single" w:sz="2" w:space="0" w:color="D9D9E3"/>
                      </w:divBdr>
                      <w:divsChild>
                        <w:div w:id="1631744118">
                          <w:marLeft w:val="0"/>
                          <w:marRight w:val="0"/>
                          <w:marTop w:val="0"/>
                          <w:marBottom w:val="0"/>
                          <w:divBdr>
                            <w:top w:val="single" w:sz="2" w:space="0" w:color="auto"/>
                            <w:left w:val="single" w:sz="2" w:space="0" w:color="auto"/>
                            <w:bottom w:val="single" w:sz="6" w:space="0" w:color="auto"/>
                            <w:right w:val="single" w:sz="2" w:space="0" w:color="auto"/>
                          </w:divBdr>
                          <w:divsChild>
                            <w:div w:id="114444502">
                              <w:marLeft w:val="0"/>
                              <w:marRight w:val="0"/>
                              <w:marTop w:val="100"/>
                              <w:marBottom w:val="100"/>
                              <w:divBdr>
                                <w:top w:val="single" w:sz="2" w:space="0" w:color="D9D9E3"/>
                                <w:left w:val="single" w:sz="2" w:space="0" w:color="D9D9E3"/>
                                <w:bottom w:val="single" w:sz="2" w:space="0" w:color="D9D9E3"/>
                                <w:right w:val="single" w:sz="2" w:space="0" w:color="D9D9E3"/>
                              </w:divBdr>
                              <w:divsChild>
                                <w:div w:id="1870098180">
                                  <w:marLeft w:val="0"/>
                                  <w:marRight w:val="0"/>
                                  <w:marTop w:val="0"/>
                                  <w:marBottom w:val="0"/>
                                  <w:divBdr>
                                    <w:top w:val="single" w:sz="2" w:space="0" w:color="D9D9E3"/>
                                    <w:left w:val="single" w:sz="2" w:space="0" w:color="D9D9E3"/>
                                    <w:bottom w:val="single" w:sz="2" w:space="0" w:color="D9D9E3"/>
                                    <w:right w:val="single" w:sz="2" w:space="0" w:color="D9D9E3"/>
                                  </w:divBdr>
                                  <w:divsChild>
                                    <w:div w:id="1039401176">
                                      <w:marLeft w:val="0"/>
                                      <w:marRight w:val="0"/>
                                      <w:marTop w:val="0"/>
                                      <w:marBottom w:val="0"/>
                                      <w:divBdr>
                                        <w:top w:val="single" w:sz="2" w:space="0" w:color="D9D9E3"/>
                                        <w:left w:val="single" w:sz="2" w:space="0" w:color="D9D9E3"/>
                                        <w:bottom w:val="single" w:sz="2" w:space="0" w:color="D9D9E3"/>
                                        <w:right w:val="single" w:sz="2" w:space="0" w:color="D9D9E3"/>
                                      </w:divBdr>
                                      <w:divsChild>
                                        <w:div w:id="854197787">
                                          <w:marLeft w:val="0"/>
                                          <w:marRight w:val="0"/>
                                          <w:marTop w:val="0"/>
                                          <w:marBottom w:val="0"/>
                                          <w:divBdr>
                                            <w:top w:val="single" w:sz="2" w:space="0" w:color="D9D9E3"/>
                                            <w:left w:val="single" w:sz="2" w:space="0" w:color="D9D9E3"/>
                                            <w:bottom w:val="single" w:sz="2" w:space="0" w:color="D9D9E3"/>
                                            <w:right w:val="single" w:sz="2" w:space="0" w:color="D9D9E3"/>
                                          </w:divBdr>
                                          <w:divsChild>
                                            <w:div w:id="17795272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44149379">
          <w:marLeft w:val="0"/>
          <w:marRight w:val="0"/>
          <w:marTop w:val="0"/>
          <w:marBottom w:val="0"/>
          <w:divBdr>
            <w:top w:val="none" w:sz="0" w:space="0" w:color="auto"/>
            <w:left w:val="none" w:sz="0" w:space="0" w:color="auto"/>
            <w:bottom w:val="none" w:sz="0" w:space="0" w:color="auto"/>
            <w:right w:val="none" w:sz="0" w:space="0" w:color="auto"/>
          </w:divBdr>
        </w:div>
      </w:divsChild>
    </w:div>
    <w:div w:id="1746494032">
      <w:bodyDiv w:val="1"/>
      <w:marLeft w:val="0"/>
      <w:marRight w:val="0"/>
      <w:marTop w:val="0"/>
      <w:marBottom w:val="0"/>
      <w:divBdr>
        <w:top w:val="none" w:sz="0" w:space="0" w:color="auto"/>
        <w:left w:val="none" w:sz="0" w:space="0" w:color="auto"/>
        <w:bottom w:val="none" w:sz="0" w:space="0" w:color="auto"/>
        <w:right w:val="none" w:sz="0" w:space="0" w:color="auto"/>
      </w:divBdr>
    </w:div>
    <w:div w:id="1790857704">
      <w:bodyDiv w:val="1"/>
      <w:marLeft w:val="0"/>
      <w:marRight w:val="0"/>
      <w:marTop w:val="0"/>
      <w:marBottom w:val="0"/>
      <w:divBdr>
        <w:top w:val="none" w:sz="0" w:space="0" w:color="auto"/>
        <w:left w:val="none" w:sz="0" w:space="0" w:color="auto"/>
        <w:bottom w:val="none" w:sz="0" w:space="0" w:color="auto"/>
        <w:right w:val="none" w:sz="0" w:space="0" w:color="auto"/>
      </w:divBdr>
    </w:div>
    <w:div w:id="1953435901">
      <w:bodyDiv w:val="1"/>
      <w:marLeft w:val="0"/>
      <w:marRight w:val="0"/>
      <w:marTop w:val="0"/>
      <w:marBottom w:val="0"/>
      <w:divBdr>
        <w:top w:val="none" w:sz="0" w:space="0" w:color="auto"/>
        <w:left w:val="none" w:sz="0" w:space="0" w:color="auto"/>
        <w:bottom w:val="none" w:sz="0" w:space="0" w:color="auto"/>
        <w:right w:val="none" w:sz="0" w:space="0" w:color="auto"/>
      </w:divBdr>
    </w:div>
    <w:div w:id="2019767708">
      <w:bodyDiv w:val="1"/>
      <w:marLeft w:val="0"/>
      <w:marRight w:val="0"/>
      <w:marTop w:val="0"/>
      <w:marBottom w:val="0"/>
      <w:divBdr>
        <w:top w:val="none" w:sz="0" w:space="0" w:color="auto"/>
        <w:left w:val="none" w:sz="0" w:space="0" w:color="auto"/>
        <w:bottom w:val="none" w:sz="0" w:space="0" w:color="auto"/>
        <w:right w:val="none" w:sz="0" w:space="0" w:color="auto"/>
      </w:divBdr>
    </w:div>
    <w:div w:id="2029138404">
      <w:bodyDiv w:val="1"/>
      <w:marLeft w:val="0"/>
      <w:marRight w:val="0"/>
      <w:marTop w:val="0"/>
      <w:marBottom w:val="0"/>
      <w:divBdr>
        <w:top w:val="none" w:sz="0" w:space="0" w:color="auto"/>
        <w:left w:val="none" w:sz="0" w:space="0" w:color="auto"/>
        <w:bottom w:val="none" w:sz="0" w:space="0" w:color="auto"/>
        <w:right w:val="none" w:sz="0" w:space="0" w:color="auto"/>
      </w:divBdr>
    </w:div>
    <w:div w:id="212587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Sha00</b:Tag>
    <b:SourceType>JournalArticle</b:SourceType>
    <b:Guid>{B78C479F-2948-4D51-BD3B-08A449E4CBB8}</b:Guid>
    <b:Author>
      <b:Author>
        <b:NameList>
          <b:Person>
            <b:Last>Shane</b:Last>
            <b:First>S.,</b:First>
            <b:Middle>&amp; Venkataraman, S</b:Middle>
          </b:Person>
        </b:NameList>
      </b:Author>
    </b:Author>
    <b:Title>"The Promise of Entrepreneurship as a Field of Research."</b:Title>
    <b:JournalName>Academy of Management Review, </b:JournalName>
    <b:Year>2000</b:Year>
    <b:Pages>217-226.</b:Pages>
    <b:Volume>.25(1)</b:Volume>
    <b:RefOrder>1</b:RefOrder>
  </b:Source>
  <b:Source>
    <b:Tag>Dru85</b:Tag>
    <b:SourceType>Report</b:SourceType>
    <b:Guid>{4C9396F0-963C-4665-8939-21EDF76668BE}</b:Guid>
    <b:Title>. F"Innovation and Entrepreneurship: Practice and Principles."</b:Title>
    <b:Year>1985</b:Year>
    <b:Author>
      <b:Author>
        <b:NameList>
          <b:Person>
            <b:Last>Drucker</b:Last>
            <b:First>P</b:First>
          </b:Person>
        </b:NameList>
      </b:Author>
    </b:Author>
    <b:Publisher>HarperBusiness</b:Publisher>
    <b:RefOrder>2</b:RefOrder>
  </b:Source>
  <b:Source>
    <b:Tag>Tho16</b:Tag>
    <b:SourceType>Report</b:SourceType>
    <b:Guid>{1DE95AA8-933F-493A-A9F0-901C8A46DD30}</b:Guid>
    <b:Author>
      <b:Author>
        <b:NameList>
          <b:Person>
            <b:Last>Thompson</b:Last>
            <b:First>A.</b:First>
            <b:Middle>A., Strickland, A. J., &amp; Gamble, J. E.</b:Middle>
          </b:Person>
        </b:NameList>
      </b:Author>
    </b:Author>
    <b:Title>Crafting &amp; Executing Strategy: The Quest for Competitive Advantage.</b:Title>
    <b:Year>(2016).</b:Year>
    <b:Publisher>  McGraw-Hill Education.</b:Publisher>
    <b:RefOrder>3</b:RefOrder>
  </b:Source>
  <b:Source>
    <b:Tag>Dru851</b:Tag>
    <b:SourceType>Report</b:SourceType>
    <b:Guid>{34AF46E3-DF47-42E5-91A7-236C3DB45B6A}</b:Guid>
    <b:Author>
      <b:Author>
        <b:NameList>
          <b:Person>
            <b:Last>Drucker</b:Last>
            <b:First>P.</b:First>
            <b:Middle>F..</b:Middle>
          </b:Person>
        </b:NameList>
      </b:Author>
    </b:Author>
    <b:Title>. Innovation and Entrepreneurship: Practice and Principles</b:Title>
    <b:Year> 1985</b:Year>
    <b:Publisher> HarperCollins.</b:Publisher>
    <b:RefOrder>4</b:RefOrder>
  </b:Source>
  <b:Source>
    <b:Tag>Kni21</b:Tag>
    <b:SourceType>Report</b:SourceType>
    <b:Guid>{E0DDC5E7-3391-499A-A562-9607359534E6}</b:Guid>
    <b:Author>
      <b:Author>
        <b:NameList>
          <b:Person>
            <b:Last>Knight</b:Last>
            <b:First>F.</b:First>
            <b:Middle>H</b:Middle>
          </b:Person>
        </b:NameList>
      </b:Author>
    </b:Author>
    <b:Title>Risk, Uncertainty, and Profit. </b:Title>
    <b:Year>1921</b:Year>
    <b:Publisher>Houghton Mifflin.</b:Publisher>
    <b:RefOrder>5</b:RefOrder>
  </b:Source>
  <b:Source>
    <b:Tag>Kel12</b:Tag>
    <b:SourceType>Report</b:SourceType>
    <b:Guid>{CAA6CAB4-6C47-4196-8BF6-F056D82B99B6}</b:Guid>
    <b:Author>
      <b:Author>
        <b:NameList>
          <b:Person>
            <b:Last>Keller</b:Last>
            <b:First>K.</b:First>
            <b:Middle>L.</b:Middle>
          </b:Person>
        </b:NameList>
      </b:Author>
    </b:Author>
    <b:Title> Strategic Brand Management: Building, Measuring, and Managing Brand Equity.</b:Title>
    <b:Year>2012</b:Year>
    <b:Publisher> Pearson.</b:Publisher>
    <b:RefOrder>6</b:RefOrder>
  </b:Source>
  <b:Source>
    <b:Tag>Car10</b:Tag>
    <b:SourceType>JournalArticle</b:SourceType>
    <b:Guid>{6958E78E-81A3-42A9-99C1-D3CDBD6A5A6D}</b:Guid>
    <b:Title>A Review of Concepts, Research, and Practice.</b:Title>
    <b:Year>2010</b:Year>
    <b:Author>
      <b:Author>
        <b:NameList>
          <b:Person>
            <b:Last>Carroll</b:Last>
            <b:First>A.</b:First>
            <b:Middle>B., &amp; Shabana, K. M.</b:Middle>
          </b:Person>
        </b:NameList>
      </b:Author>
    </b:Author>
    <b:JournalName>The Business Case for Corporate Social Responsibility</b:JournalName>
    <b:Pages>85-105.</b:Pages>
    <b:Volume>12(1)</b:Volume>
    <b:RefOrder>7</b:RefOrder>
  </b:Source>
  <b:Source>
    <b:Tag>Pow05</b:Tag>
    <b:SourceType>JournalArticle</b:SourceType>
    <b:Guid>{A9460E25-1A1A-4571-9540-CC1086C4D1AD}</b:Guid>
    <b:Author>
      <b:Author>
        <b:NameList>
          <b:Person>
            <b:Last>Powell</b:Last>
            <b:First>W.</b:First>
            <b:Middle>W., and S. Grodal..</b:Middle>
          </b:Person>
        </b:NameList>
      </b:Author>
    </b:Author>
    <b:Title>Innovator Networks. Organisational Behaviour Research,</b:Title>
    <b:Year>2005</b:Year>
    <b:Pages>163-214.</b:Pages>
    <b:Volume>27,</b:Volume>
    <b:RefOrder>8</b:RefOrder>
  </b:Source>
  <b:Source>
    <b:Tag>Chr97</b:Tag>
    <b:SourceType>Report</b:SourceType>
    <b:Guid>{DC4A3BD9-9704-46BF-9AC5-B23F15A24403}</b:Guid>
    <b:Title>The Innovator's Dilemma:New Technologies Cause Great Firms to Fail. </b:Title>
    <b:Year>1997</b:Year>
    <b:Author>
      <b:Author>
        <b:NameList>
          <b:Person>
            <b:Last>Christensen</b:Last>
            <b:First>C.</b:First>
            <b:Middle>M.</b:Middle>
          </b:Person>
        </b:NameList>
      </b:Author>
    </b:Author>
    <b:Publisher>Harvard Business Review Press</b:Publisher>
    <b:RefOrder>9</b:RefOrder>
  </b:Source>
  <b:Source>
    <b:Tag>FHK21</b:Tag>
    <b:SourceType>Report</b:SourceType>
    <b:Guid>{F12ED72B-EF8E-479A-A006-C1E34E42EC18}</b:Guid>
    <b:Author>
      <b:Author>
        <b:NameList>
          <b:Person>
            <b:Last>Knight</b:Last>
            <b:First>F.</b:First>
            <b:Middle>H.</b:Middle>
          </b:Person>
        </b:NameList>
      </b:Author>
    </b:Author>
    <b:Title>Profit, Uncertainty, and Risk. </b:Title>
    <b:Year>(1921)</b:Year>
    <b:Publisher> Houghton Mifflin </b:Publisher>
    <b:RefOrder>10</b:RefOrder>
  </b:Source>
  <b:Source>
    <b:Tag>Kel121</b:Tag>
    <b:SourceType>Report</b:SourceType>
    <b:Guid>{16597E3C-8698-479B-9879-5A08BBAB1A4F}</b:Guid>
    <b:Author>
      <b:Author>
        <b:NameList>
          <b:Person>
            <b:Last>Keller</b:Last>
            <b:First>K.</b:First>
            <b:Middle>L.</b:Middle>
          </b:Person>
        </b:NameList>
      </b:Author>
    </b:Author>
    <b:Title> Strategic Brand Management is the process of creating,measuring, and managing brand equity</b:Title>
    <b:Year>2012</b:Year>
    <b:Publisher>Pearson.</b:Publisher>
    <b:RefOrder>11</b:RefOrder>
  </b:Source>
  <b:Source>
    <b:Tag>Lit05</b:Tag>
    <b:SourceType>JournalArticle</b:SourceType>
    <b:Guid>{9377CA21-2E25-477D-9F00-7475D36F97F6}</b:Guid>
    <b:Title>.Networks of Innovators.</b:Title>
    <b:Year>2005</b:Year>
    <b:Author>
      <b:Author>
        <b:NameList>
          <b:Person>
            <b:Last>Powell</b:Last>
            <b:First>W.</b:First>
            <b:Middle>W., &amp; Grodal,</b:Middle>
          </b:Person>
        </b:NameList>
      </b:Author>
    </b:Author>
    <b:JournalName>Research in Organizational Behavior,</b:JournalName>
    <b:Pages>163-214.</b:Pages>
    <b:Volume>S 27,</b:Volume>
    <b:RefOrder>12</b:RefOrder>
  </b:Source>
  <b:Source>
    <b:Tag>Car101</b:Tag>
    <b:SourceType>JournalArticle</b:SourceType>
    <b:Guid>{716F6F8C-DF21-4116-A7D7-A7A3E8437B33}</b:Guid>
    <b:Author>
      <b:Author>
        <b:NameList>
          <b:Person>
            <b:Last>Carroll</b:Last>
            <b:First>A.</b:First>
            <b:Middle>B., &amp; Shabana, K. M.</b:Middle>
          </b:Person>
        </b:NameList>
      </b:Author>
    </b:Author>
    <b:Title> Corporate Social Responsibility</b:Title>
    <b:JournalName> International Journal of Management Reviews, </b:JournalName>
    <b:Year>2010</b:Year>
    <b:Pages> 85-105.</b:Pages>
    <b:Volume>12(1),</b:Volume>
    <b:RefOrder>13</b:RefOrder>
  </b:Source>
  <b:Source>
    <b:Tag>Cos92</b:Tag>
    <b:SourceType>Report</b:SourceType>
    <b:Guid>{CBDE3605-0759-4E94-9676-0E163B49EEA2}</b:Guid>
    <b:Author>
      <b:Author>
        <b:NameList>
          <b:Person>
            <b:Last>Costa</b:Last>
            <b:First>P.</b:First>
            <b:Middle>T., &amp; McCrae</b:Middle>
          </b:Person>
        </b:NameList>
      </b:Author>
    </b:Author>
    <b:Title>Revised NEO Personality Inventory (NEO-PI-R) and NEO Five-Factor Inventory (NEO-FFI)</b:Title>
    <b:JournalName>Psychological Assessment Resources.</b:JournalName>
    <b:Year>1992</b:Year>
    <b:RefOrder>14</b:RefOrder>
  </b:Source>
  <b:Source>
    <b:Tag>Ban15</b:Tag>
    <b:SourceType>JournalArticle</b:SourceType>
    <b:Guid>{231DA211-445C-4764-9205-7D5110249EB1}</b:Guid>
    <b:Title>Self-efficacy: Toward a unifying theory of behavioral change</b:Title>
    <b:Year>1977</b:Year>
    <b:Author>
      <b:Author>
        <b:NameList>
          <b:Person>
            <b:Last>Bandura</b:Last>
            <b:First>A.</b:First>
          </b:Person>
        </b:NameList>
      </b:Author>
    </b:Author>
    <b:JournalName>Psychological Review,</b:JournalName>
    <b:Pages>191-215</b:Pages>
    <b:Volume>84(2)</b:Volume>
    <b:RefOrder>15</b:RefOrder>
  </b:Source>
  <b:Source>
    <b:Tag>Ama88</b:Tag>
    <b:SourceType>JournalArticle</b:SourceType>
    <b:Guid>{6B86A9C6-B067-4F66-98C9-304E6B725146}</b:Guid>
    <b:Author>
      <b:Author>
        <b:NameList>
          <b:Person>
            <b:Last>Amabile</b:Last>
            <b:First>T.</b:First>
            <b:Middle>M.</b:Middle>
          </b:Person>
        </b:NameList>
      </b:Author>
    </b:Author>
    <b:Title>A model of creativity and innovation in organizations.</b:Title>
    <b:JournalName>Research in Organizational Behavior,</b:JournalName>
    <b:Year>1988</b:Year>
    <b:Pages>123-167.</b:Pages>
    <b:Volume>10, </b:Volume>
    <b:RefOrder>16</b:RefOrder>
  </b:Source>
  <b:Source>
    <b:Tag>Zha05</b:Tag>
    <b:SourceType>JournalArticle</b:SourceType>
    <b:Guid>{E63B22EE-18FE-4E88-A7DA-12A07DCF714D}</b:Guid>
    <b:Author>
      <b:Author>
        <b:NameList>
          <b:Person>
            <b:Last>Zhao</b:Last>
            <b:First>H.,</b:First>
            <b:Middle>Seibert, S. E., &amp; Hills, G. E.</b:Middle>
          </b:Person>
        </b:NameList>
      </b:Author>
    </b:Author>
    <b:Title>The mediating role of self-efficacy in the development of entrepreneurial intentions. </b:Title>
    <b:JournalName>Journal of Applied Psychology</b:JournalName>
    <b:Year>2005</b:Year>
    <b:Pages>1265-1272</b:Pages>
    <b:Volume>90(6</b:Volume>
    <b:RefOrder>17</b:RefOrder>
  </b:Source>
  <b:Source>
    <b:Tag>Hmi</b:Tag>
    <b:SourceType>JournalArticle</b:SourceType>
    <b:Guid>{8F14CA0B-5673-43A3-9333-0117E5AF941F}</b:Guid>
    <b:Author>
      <b:Author>
        <b:NameList>
          <b:Person>
            <b:Last>Hmieleski</b:Last>
            <b:First>K.</b:First>
            <b:Middle>M., &amp; Corbett, A. C.</b:Middle>
          </b:Person>
        </b:NameList>
      </b:Author>
    </b:Author>
    <b:Title>Proclivity for improvisation as a predictor of entrepreneurial intentions.</b:Title>
    <b:JournalName>Journal of Small Business Management,</b:JournalName>
    <b:Pages>45-63.</b:Pages>
    <b:Volume>44(1),</b:Volume>
    <b:Year>2006</b:Year>
    <b:RefOrder>18</b:RefOrder>
  </b:Source>
  <b:Source>
    <b:Tag>Sha001</b:Tag>
    <b:SourceType>JournalArticle</b:SourceType>
    <b:Guid>{436271E6-960C-4AC3-B278-E74C308CF520}</b:Guid>
    <b:Author>
      <b:Author>
        <b:NameList>
          <b:Person>
            <b:Last>Shane</b:Last>
            <b:First>S.,</b:First>
            <b:Middle>&amp; Venkataraman, S.</b:Middle>
          </b:Person>
        </b:NameList>
      </b:Author>
    </b:Author>
    <b:Title>The promise of entrepreneurship as a field of research. </b:Title>
    <b:JournalName> Academy of Management Review</b:JournalName>
    <b:Year>2000</b:Year>
    <b:Pages> 217-226.</b:Pages>
    <b:Volume> 25(1),</b:Volume>
    <b:RefOrder>19</b:RefOrder>
  </b:Source>
  <b:Source>
    <b:Tag>Lum96</b:Tag>
    <b:SourceType>JournalArticle</b:SourceType>
    <b:Guid>{6C940FB2-9CF8-448A-8A28-94583B0A6398}</b:Guid>
    <b:Author>
      <b:Author>
        <b:NameList>
          <b:Person>
            <b:Last>Lumpkin</b:Last>
            <b:First>G.</b:First>
            <b:Middle>T., &amp; Dess, G. G.</b:Middle>
          </b:Person>
        </b:NameList>
      </b:Author>
    </b:Author>
    <b:Title>Clarifying the entrepreneurial orientation construct and linking it to performance. </b:Title>
    <b:JournalName>. Academy of Management Review,</b:JournalName>
    <b:Year>1996</b:Year>
    <b:Pages>135-172.</b:Pages>
    <b:Volume>21(1), </b:Volume>
    <b:RefOrder>20</b:RefOrder>
  </b:Source>
  <b:Source>
    <b:Tag>JGD98</b:Tag>
    <b:SourceType>JournalArticle</b:SourceType>
    <b:Guid>{B0385941-9344-4F4E-8EC2-AB492CB9374C}</b:Guid>
    <b:Title>Innovative Nonprofits.</b:Title>
    <b:Year>1998</b:Year>
    <b:Author>
      <b:Author>
        <b:NameList>
          <b:Person>
            <b:Last>Dees</b:Last>
            <b:First>J.</b:First>
            <b:Middle>G.</b:Middle>
          </b:Person>
        </b:NameList>
      </b:Author>
    </b:Author>
    <b:JournalName> Harvard Business Review</b:JournalName>
    <b:Pages>76(1) </b:Pages>
    <b:Volume>55–67 </b:Volume>
    <b:RefOrder>21</b:RefOrder>
  </b:Source>
  <b:Source>
    <b:Tag>Mai44</b:Tag>
    <b:SourceType>JournalArticle</b:SourceType>
    <b:Guid>{6D3CD8CA-77BE-41F4-BE98-1447031ABB15}</b:Guid>
    <b:Author>
      <b:Author>
        <b:NameList>
          <b:Person>
            <b:Last>Mair</b:Last>
            <b:First>J.,</b:First>
            <b:Middle>&amp; Marti, I.</b:Middle>
          </b:Person>
        </b:NameList>
      </b:Author>
    </b:Author>
    <b:Title>Social entrepreneurship research</b:Title>
    <b:JournalName>Journal of World Business</b:JournalName>
    <b:Year>     2006</b:Year>
    <b:Pages>  36-44. </b:Pages>
    <b:Volume>41(1)</b:Volume>
    <b:RefOrder>22</b:RefOrder>
  </b:Source>
</b:Sources>
</file>

<file path=customXml/itemProps1.xml><?xml version="1.0" encoding="utf-8"?>
<ds:datastoreItem xmlns:ds="http://schemas.openxmlformats.org/officeDocument/2006/customXml" ds:itemID="{5DD51F92-C18E-4054-804F-983292D10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4184</Words>
  <Characters>23852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Sandeep Dammalapati (2214841)</dc:creator>
  <cp:keywords/>
  <dc:description/>
  <cp:lastModifiedBy>Sanjay Avulareddy (2213727)</cp:lastModifiedBy>
  <cp:revision>2</cp:revision>
  <dcterms:created xsi:type="dcterms:W3CDTF">2023-08-24T21:56:00Z</dcterms:created>
  <dcterms:modified xsi:type="dcterms:W3CDTF">2023-08-24T21:56:00Z</dcterms:modified>
</cp:coreProperties>
</file>