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70A75" w:rsidP="00FB76BC" w:rsidRDefault="6C233B72" w14:paraId="2B68E31D" w14:textId="05DF7348">
      <w:pPr>
        <w:jc w:val="both"/>
        <w:rPr>
          <w:rFonts w:ascii="Aptos" w:hAnsi="Aptos" w:eastAsia="Aptos" w:cs="Aptos"/>
          <w:color w:val="000000" w:themeColor="text1"/>
        </w:rPr>
      </w:pPr>
      <w:r w:rsidRPr="7D9EBDA3" w:rsidR="6C233B72">
        <w:rPr>
          <w:rFonts w:ascii="Aptos" w:hAnsi="Aptos" w:eastAsia="Aptos" w:cs="Aptos"/>
          <w:color w:val="000000" w:themeColor="text1" w:themeTint="FF" w:themeShade="FF"/>
        </w:rPr>
        <w:t xml:space="preserve"> Henry Chilaka</w:t>
      </w:r>
    </w:p>
    <w:p w:rsidR="00870A75" w:rsidP="00FB76BC" w:rsidRDefault="6C233B72" w14:paraId="7721D6EE" w14:textId="297639DE">
      <w:pPr>
        <w:jc w:val="both"/>
        <w:rPr>
          <w:rFonts w:ascii="Aptos" w:hAnsi="Aptos" w:eastAsia="Aptos" w:cs="Aptos"/>
          <w:color w:val="000000" w:themeColor="text1"/>
        </w:rPr>
      </w:pPr>
      <w:r w:rsidRPr="6EEF64D1">
        <w:rPr>
          <w:rFonts w:ascii="Aptos" w:hAnsi="Aptos" w:eastAsia="Aptos" w:cs="Aptos"/>
          <w:color w:val="000000" w:themeColor="text1"/>
        </w:rPr>
        <w:t>Student id</w:t>
      </w:r>
      <w:r w:rsidRPr="6EEF64D1" w:rsidR="00156D76">
        <w:rPr>
          <w:rFonts w:ascii="Aptos" w:hAnsi="Aptos" w:eastAsia="Aptos" w:cs="Aptos"/>
          <w:color w:val="000000" w:themeColor="text1"/>
        </w:rPr>
        <w:t>: 2209282</w:t>
      </w:r>
    </w:p>
    <w:p w:rsidR="00870A75" w:rsidP="00FB76BC" w:rsidRDefault="6C233B72" w14:paraId="10B9DF3E" w14:textId="433ADD58">
      <w:pPr>
        <w:jc w:val="both"/>
        <w:rPr>
          <w:rFonts w:ascii="Aptos" w:hAnsi="Aptos" w:eastAsia="Aptos" w:cs="Aptos"/>
          <w:color w:val="000000" w:themeColor="text1"/>
        </w:rPr>
      </w:pPr>
      <w:r w:rsidRPr="7D9EBDA3" w:rsidR="6C233B72">
        <w:rPr>
          <w:rFonts w:ascii="Aptos" w:hAnsi="Aptos" w:eastAsia="Aptos" w:cs="Aptos"/>
          <w:color w:val="000000" w:themeColor="text1" w:themeTint="FF" w:themeShade="FF"/>
        </w:rPr>
        <w:t>Lecturer: Juli</w:t>
      </w:r>
      <w:r w:rsidRPr="7D9EBDA3" w:rsidR="6F00849C">
        <w:rPr>
          <w:rFonts w:ascii="Aptos" w:hAnsi="Aptos" w:eastAsia="Aptos" w:cs="Aptos"/>
          <w:color w:val="000000" w:themeColor="text1" w:themeTint="FF" w:themeShade="FF"/>
        </w:rPr>
        <w:t>e</w:t>
      </w:r>
      <w:r w:rsidRPr="7D9EBDA3" w:rsidR="6C233B72">
        <w:rPr>
          <w:rFonts w:ascii="Aptos" w:hAnsi="Aptos" w:eastAsia="Aptos" w:cs="Aptos"/>
          <w:color w:val="000000" w:themeColor="text1" w:themeTint="FF" w:themeShade="FF"/>
        </w:rPr>
        <w:t xml:space="preserve"> Thomas </w:t>
      </w:r>
    </w:p>
    <w:p w:rsidR="00870A75" w:rsidP="00FB76BC" w:rsidRDefault="6C233B72" w14:paraId="1889B322" w14:textId="2ED92FEF">
      <w:pPr>
        <w:jc w:val="both"/>
        <w:rPr>
          <w:rFonts w:ascii="Aptos" w:hAnsi="Aptos" w:eastAsia="Aptos" w:cs="Aptos"/>
          <w:color w:val="000000" w:themeColor="text1"/>
        </w:rPr>
      </w:pPr>
      <w:r w:rsidRPr="1C544DEB" w:rsidR="6C233B72">
        <w:rPr>
          <w:rFonts w:ascii="Aptos" w:hAnsi="Aptos" w:eastAsia="Aptos" w:cs="Aptos"/>
          <w:color w:val="000000" w:themeColor="text1" w:themeTint="FF" w:themeShade="FF"/>
        </w:rPr>
        <w:t xml:space="preserve">Submission date: </w:t>
      </w:r>
      <w:r w:rsidRPr="1C544DEB" w:rsidR="65E91B9A">
        <w:rPr>
          <w:rFonts w:ascii="Aptos" w:hAnsi="Aptos" w:eastAsia="Aptos" w:cs="Aptos"/>
          <w:color w:val="000000" w:themeColor="text1" w:themeTint="FF" w:themeShade="FF"/>
        </w:rPr>
        <w:t>0</w:t>
      </w:r>
      <w:r w:rsidRPr="1C544DEB" w:rsidR="7CE87127">
        <w:rPr>
          <w:rFonts w:ascii="Aptos" w:hAnsi="Aptos" w:eastAsia="Aptos" w:cs="Aptos"/>
          <w:color w:val="000000" w:themeColor="text1" w:themeTint="FF" w:themeShade="FF"/>
        </w:rPr>
        <w:t>6</w:t>
      </w:r>
      <w:r w:rsidRPr="1C544DEB" w:rsidR="6C233B72">
        <w:rPr>
          <w:rFonts w:ascii="Aptos" w:hAnsi="Aptos" w:eastAsia="Aptos" w:cs="Aptos"/>
          <w:color w:val="000000" w:themeColor="text1" w:themeTint="FF" w:themeShade="FF"/>
        </w:rPr>
        <w:t>.03.2025</w:t>
      </w:r>
    </w:p>
    <w:p w:rsidR="00870A75" w:rsidP="00FB76BC" w:rsidRDefault="6C233B72" w14:paraId="5B2437E5" w14:textId="4C5AC8EF">
      <w:pPr>
        <w:jc w:val="both"/>
        <w:rPr>
          <w:rFonts w:ascii="Aptos" w:hAnsi="Aptos" w:eastAsia="Aptos" w:cs="Aptos"/>
          <w:color w:val="000000" w:themeColor="text1"/>
        </w:rPr>
      </w:pPr>
      <w:r w:rsidRPr="6EEF64D1">
        <w:rPr>
          <w:rFonts w:ascii="Aptos" w:hAnsi="Aptos" w:eastAsia="Aptos" w:cs="Aptos"/>
          <w:color w:val="000000" w:themeColor="text1"/>
        </w:rPr>
        <w:t>Module code: BMSW6007</w:t>
      </w:r>
    </w:p>
    <w:p w:rsidR="00870A75" w:rsidP="00FB76BC" w:rsidRDefault="00870A75" w14:paraId="07DF13C2" w14:textId="0EEAF7EE">
      <w:pPr>
        <w:jc w:val="both"/>
        <w:rPr>
          <w:rFonts w:ascii="Aptos" w:hAnsi="Aptos" w:eastAsia="Aptos" w:cs="Aptos"/>
          <w:color w:val="000000" w:themeColor="text1"/>
        </w:rPr>
      </w:pPr>
    </w:p>
    <w:p w:rsidR="00870A75" w:rsidP="00FB76BC" w:rsidRDefault="6C233B72" w14:paraId="0B4F081B" w14:textId="5195FCBF">
      <w:pPr>
        <w:jc w:val="both"/>
        <w:rPr>
          <w:rFonts w:ascii="Aptos" w:hAnsi="Aptos" w:eastAsia="Aptos" w:cs="Aptos"/>
          <w:color w:val="000000" w:themeColor="text1"/>
        </w:rPr>
      </w:pPr>
      <w:r w:rsidRPr="7D9EBDA3" w:rsidR="6C233B72">
        <w:rPr>
          <w:rFonts w:ascii="Aptos" w:hAnsi="Aptos" w:eastAsia="Aptos" w:cs="Aptos"/>
          <w:color w:val="000000" w:themeColor="text1" w:themeTint="FF" w:themeShade="FF"/>
        </w:rPr>
        <w:t>Title: Coaching and Mentoring within an organizational context</w:t>
      </w:r>
    </w:p>
    <w:p w:rsidR="00870A75" w:rsidP="00FB76BC" w:rsidRDefault="6C233B72" w14:paraId="2406F3F7" w14:textId="4FE8E93D">
      <w:pPr>
        <w:jc w:val="both"/>
        <w:rPr>
          <w:rFonts w:ascii="Aptos" w:hAnsi="Aptos" w:eastAsia="Aptos" w:cs="Aptos"/>
          <w:color w:val="000000" w:themeColor="text1"/>
        </w:rPr>
      </w:pPr>
      <w:r w:rsidRPr="6EEF64D1">
        <w:rPr>
          <w:rFonts w:ascii="Aptos" w:hAnsi="Aptos" w:eastAsia="Aptos" w:cs="Aptos"/>
          <w:color w:val="000000" w:themeColor="text1"/>
        </w:rPr>
        <w:t xml:space="preserve">                                    </w:t>
      </w:r>
      <w:r w:rsidRPr="6EEF64D1">
        <w:rPr>
          <w:rFonts w:ascii="Aptos" w:hAnsi="Aptos" w:eastAsia="Aptos" w:cs="Aptos"/>
          <w:color w:val="000000" w:themeColor="text1"/>
          <w:u w:val="single"/>
        </w:rPr>
        <w:t xml:space="preserve">  </w:t>
      </w:r>
      <w:r w:rsidRPr="6EEF64D1">
        <w:rPr>
          <w:rFonts w:ascii="Aptos" w:hAnsi="Aptos" w:eastAsia="Aptos" w:cs="Aptos"/>
          <w:b/>
          <w:bCs/>
          <w:color w:val="000000" w:themeColor="text1"/>
          <w:u w:val="single"/>
        </w:rPr>
        <w:t>PART 2: WRITING REFLECTION</w:t>
      </w:r>
    </w:p>
    <w:p w:rsidR="00870A75" w:rsidP="00FB76BC" w:rsidRDefault="6C233B72" w14:paraId="51A1FB17" w14:textId="6D64B179">
      <w:pPr>
        <w:ind w:left="720"/>
        <w:jc w:val="both"/>
        <w:rPr>
          <w:rFonts w:ascii="Aptos" w:hAnsi="Aptos" w:eastAsia="Aptos" w:cs="Aptos"/>
          <w:color w:val="000000" w:themeColor="text1"/>
        </w:rPr>
      </w:pPr>
      <w:r w:rsidRPr="3519612C" w:rsidR="6C233B72">
        <w:rPr>
          <w:rFonts w:ascii="Aptos" w:hAnsi="Aptos" w:eastAsia="Aptos" w:cs="Aptos"/>
          <w:b w:val="1"/>
          <w:bCs w:val="1"/>
          <w:color w:val="000000" w:themeColor="text1" w:themeTint="FF" w:themeShade="FF"/>
        </w:rPr>
        <w:t xml:space="preserve">     1. Introduction</w:t>
      </w:r>
    </w:p>
    <w:p w:rsidR="00870A75" w:rsidP="00FB76BC" w:rsidRDefault="543C4F07" w14:paraId="78DC07FE" w14:textId="1F0C483D">
      <w:pPr>
        <w:jc w:val="both"/>
        <w:rPr>
          <w:rFonts w:ascii="Aptos" w:hAnsi="Aptos" w:eastAsia="Aptos" w:cs="Aptos"/>
        </w:rPr>
      </w:pPr>
      <w:r w:rsidRPr="66E7D253" w:rsidR="3754C4AD">
        <w:rPr>
          <w:rFonts w:ascii="Aptos" w:hAnsi="Aptos" w:eastAsia="Aptos" w:cs="Aptos"/>
          <w:b w:val="0"/>
          <w:bCs w:val="0"/>
          <w:color w:val="000000" w:themeColor="text1" w:themeTint="FF" w:themeShade="FF"/>
        </w:rPr>
        <w:t xml:space="preserve">Business coaching has grown in </w:t>
      </w:r>
      <w:r w:rsidRPr="66E7D253" w:rsidR="23BB6BCC">
        <w:rPr>
          <w:rFonts w:ascii="Aptos" w:hAnsi="Aptos" w:eastAsia="Aptos" w:cs="Aptos"/>
          <w:b w:val="0"/>
          <w:bCs w:val="0"/>
          <w:color w:val="000000" w:themeColor="text1" w:themeTint="FF" w:themeShade="FF"/>
        </w:rPr>
        <w:t xml:space="preserve">value in the post-COVID context since it </w:t>
      </w:r>
      <w:r w:rsidRPr="66E7D253" w:rsidR="7DAD2C80">
        <w:rPr>
          <w:rFonts w:ascii="Aptos" w:hAnsi="Aptos" w:eastAsia="Aptos" w:cs="Aptos"/>
          <w:b w:val="0"/>
          <w:bCs w:val="0"/>
          <w:color w:val="000000" w:themeColor="text1" w:themeTint="FF" w:themeShade="FF"/>
        </w:rPr>
        <w:t>helps people to</w:t>
      </w:r>
      <w:r w:rsidRPr="66E7D253" w:rsidR="1FB803B8">
        <w:rPr>
          <w:rFonts w:ascii="Aptos" w:hAnsi="Aptos" w:eastAsia="Aptos" w:cs="Aptos"/>
          <w:b w:val="0"/>
          <w:bCs w:val="0"/>
          <w:color w:val="000000" w:themeColor="text1" w:themeTint="FF" w:themeShade="FF"/>
        </w:rPr>
        <w:t xml:space="preserve"> grow in their careers and become more productive in a variety of busines</w:t>
      </w:r>
      <w:r w:rsidRPr="66E7D253" w:rsidR="6714B0DF">
        <w:rPr>
          <w:rFonts w:ascii="Aptos" w:hAnsi="Aptos" w:eastAsia="Aptos" w:cs="Aptos"/>
          <w:b w:val="0"/>
          <w:bCs w:val="0"/>
          <w:color w:val="000000" w:themeColor="text1" w:themeTint="FF" w:themeShade="FF"/>
        </w:rPr>
        <w:t xml:space="preserve">s, including </w:t>
      </w:r>
      <w:r w:rsidRPr="66E7D253" w:rsidR="16056D7D">
        <w:rPr>
          <w:rFonts w:ascii="Aptos" w:hAnsi="Aptos" w:eastAsia="Aptos" w:cs="Aptos"/>
          <w:b w:val="0"/>
          <w:bCs w:val="0"/>
          <w:color w:val="000000" w:themeColor="text1" w:themeTint="FF" w:themeShade="FF"/>
        </w:rPr>
        <w:t>elderly care facilities (Bennett &amp; Mc</w:t>
      </w:r>
      <w:r w:rsidRPr="66E7D253" w:rsidR="4C3EABBA">
        <w:rPr>
          <w:rFonts w:ascii="Aptos" w:hAnsi="Aptos" w:eastAsia="Aptos" w:cs="Aptos"/>
          <w:b w:val="0"/>
          <w:bCs w:val="0"/>
          <w:color w:val="000000" w:themeColor="text1" w:themeTint="FF" w:themeShade="FF"/>
        </w:rPr>
        <w:t>Whorter, 2021).</w:t>
      </w:r>
      <w:r w:rsidRPr="66E7D253" w:rsidR="22FB9DD8">
        <w:rPr>
          <w:rFonts w:ascii="Aptos" w:hAnsi="Aptos" w:eastAsia="Aptos" w:cs="Aptos"/>
          <w:b w:val="0"/>
          <w:bCs w:val="0"/>
          <w:color w:val="000000" w:themeColor="text1" w:themeTint="FF" w:themeShade="FF"/>
        </w:rPr>
        <w:t xml:space="preserve"> Coaching empowers individuals by e</w:t>
      </w:r>
      <w:r w:rsidRPr="66E7D253" w:rsidR="0AEDFB41">
        <w:rPr>
          <w:rFonts w:ascii="Aptos" w:hAnsi="Aptos" w:eastAsia="Aptos" w:cs="Aptos"/>
          <w:b w:val="0"/>
          <w:bCs w:val="0"/>
          <w:color w:val="000000" w:themeColor="text1" w:themeTint="FF" w:themeShade="FF"/>
        </w:rPr>
        <w:t xml:space="preserve">nabling them in taking control of their own transformation, in </w:t>
      </w:r>
      <w:r w:rsidRPr="66E7D253" w:rsidR="3C64B30B">
        <w:rPr>
          <w:rFonts w:ascii="Aptos" w:hAnsi="Aptos" w:eastAsia="Aptos" w:cs="Aptos"/>
          <w:b w:val="0"/>
          <w:bCs w:val="0"/>
          <w:color w:val="000000" w:themeColor="text1" w:themeTint="FF" w:themeShade="FF"/>
        </w:rPr>
        <w:t>contrast to other service offerings that fall un</w:t>
      </w:r>
      <w:r w:rsidRPr="66E7D253" w:rsidR="765D75E9">
        <w:rPr>
          <w:rFonts w:ascii="Aptos" w:hAnsi="Aptos" w:eastAsia="Aptos" w:cs="Aptos"/>
          <w:b w:val="0"/>
          <w:bCs w:val="0"/>
          <w:color w:val="000000" w:themeColor="text1" w:themeTint="FF" w:themeShade="FF"/>
        </w:rPr>
        <w:t xml:space="preserve">der </w:t>
      </w:r>
      <w:r w:rsidRPr="66E7D253" w:rsidR="3C64B30B">
        <w:rPr>
          <w:rFonts w:ascii="Aptos" w:hAnsi="Aptos" w:eastAsia="Aptos" w:cs="Aptos"/>
          <w:b w:val="0"/>
          <w:bCs w:val="0"/>
          <w:color w:val="000000" w:themeColor="text1" w:themeTint="FF" w:themeShade="FF"/>
        </w:rPr>
        <w:t>the category of lear</w:t>
      </w:r>
      <w:r w:rsidRPr="66E7D253" w:rsidR="5130FFAA">
        <w:rPr>
          <w:rFonts w:ascii="Aptos" w:hAnsi="Aptos" w:eastAsia="Aptos" w:cs="Aptos"/>
          <w:b w:val="0"/>
          <w:bCs w:val="0"/>
          <w:color w:val="000000" w:themeColor="text1" w:themeTint="FF" w:themeShade="FF"/>
        </w:rPr>
        <w:t>ning</w:t>
      </w:r>
      <w:r w:rsidRPr="66E7D253" w:rsidR="4E6D3709">
        <w:rPr>
          <w:rFonts w:ascii="Aptos" w:hAnsi="Aptos" w:eastAsia="Aptos" w:cs="Aptos"/>
          <w:b w:val="0"/>
          <w:bCs w:val="0"/>
          <w:color w:val="000000" w:themeColor="text1" w:themeTint="FF" w:themeShade="FF"/>
        </w:rPr>
        <w:t xml:space="preserve"> interventions, such as training </w:t>
      </w:r>
      <w:r w:rsidRPr="66E7D253" w:rsidR="67DB785B">
        <w:rPr>
          <w:rFonts w:ascii="Aptos" w:hAnsi="Aptos" w:eastAsia="Aptos" w:cs="Aptos"/>
          <w:b w:val="0"/>
          <w:bCs w:val="0"/>
          <w:color w:val="000000" w:themeColor="text1" w:themeTint="FF" w:themeShade="FF"/>
        </w:rPr>
        <w:t>session</w:t>
      </w:r>
      <w:r w:rsidRPr="66E7D253" w:rsidR="67DB785B">
        <w:rPr>
          <w:rFonts w:ascii="Aptos" w:hAnsi="Aptos" w:eastAsia="Aptos" w:cs="Aptos"/>
          <w:b w:val="0"/>
          <w:bCs w:val="0"/>
          <w:color w:val="000000" w:themeColor="text1" w:themeTint="FF" w:themeShade="FF"/>
        </w:rPr>
        <w:t>s</w:t>
      </w:r>
      <w:r w:rsidRPr="66E7D253" w:rsidR="47BACE23">
        <w:rPr>
          <w:rFonts w:ascii="Aptos" w:hAnsi="Aptos" w:eastAsia="Aptos" w:cs="Aptos"/>
          <w:b w:val="0"/>
          <w:bCs w:val="0"/>
          <w:color w:val="000000" w:themeColor="text1" w:themeTint="FF" w:themeShade="FF"/>
        </w:rPr>
        <w:t xml:space="preserve">. </w:t>
      </w:r>
      <w:r w:rsidRPr="66E7D253" w:rsidR="18126C87">
        <w:rPr>
          <w:rFonts w:ascii="Aptos" w:hAnsi="Aptos" w:eastAsia="Aptos" w:cs="Aptos"/>
          <w:b w:val="0"/>
          <w:bCs w:val="0"/>
          <w:color w:val="000000" w:themeColor="text1" w:themeTint="FF" w:themeShade="FF"/>
        </w:rPr>
        <w:t>In</w:t>
      </w:r>
      <w:r w:rsidRPr="66E7D253" w:rsidR="6E8FC998">
        <w:rPr>
          <w:rFonts w:ascii="Aptos" w:hAnsi="Aptos" w:eastAsia="Aptos" w:cs="Aptos"/>
          <w:b w:val="0"/>
          <w:bCs w:val="0"/>
          <w:color w:val="000000" w:themeColor="text1" w:themeTint="FF" w:themeShade="FF"/>
        </w:rPr>
        <w:t xml:space="preserve"> </w:t>
      </w:r>
      <w:r w:rsidRPr="66E7D253" w:rsidR="6E8FC998">
        <w:rPr>
          <w:rFonts w:ascii="Aptos" w:hAnsi="Aptos" w:eastAsia="Aptos" w:cs="Aptos"/>
          <w:b w:val="0"/>
          <w:bCs w:val="0"/>
          <w:color w:val="000000" w:themeColor="text1" w:themeTint="FF" w:themeShade="FF"/>
        </w:rPr>
        <w:t xml:space="preserve">my recent peer-coaching </w:t>
      </w:r>
      <w:r w:rsidRPr="66E7D253" w:rsidR="484B6B51">
        <w:rPr>
          <w:rFonts w:ascii="Aptos" w:hAnsi="Aptos" w:eastAsia="Aptos" w:cs="Aptos"/>
          <w:b w:val="0"/>
          <w:bCs w:val="0"/>
          <w:color w:val="000000" w:themeColor="text1" w:themeTint="FF" w:themeShade="FF"/>
        </w:rPr>
        <w:t>exercise</w:t>
      </w:r>
      <w:r w:rsidRPr="66E7D253" w:rsidR="39B362D0">
        <w:rPr>
          <w:rFonts w:ascii="Aptos" w:hAnsi="Aptos" w:eastAsia="Aptos" w:cs="Aptos"/>
          <w:b w:val="0"/>
          <w:bCs w:val="0"/>
          <w:color w:val="000000" w:themeColor="text1" w:themeTint="FF" w:themeShade="FF"/>
        </w:rPr>
        <w:t xml:space="preserve"> with Joy,</w:t>
      </w:r>
      <w:r w:rsidRPr="66E7D253" w:rsidR="6FB0522C">
        <w:rPr>
          <w:rFonts w:ascii="Aptos" w:hAnsi="Aptos" w:eastAsia="Aptos" w:cs="Aptos"/>
          <w:b w:val="0"/>
          <w:bCs w:val="0"/>
          <w:color w:val="000000" w:themeColor="text1" w:themeTint="FF" w:themeShade="FF"/>
        </w:rPr>
        <w:t xml:space="preserve"> </w:t>
      </w:r>
      <w:bookmarkStart w:name="_Int_8pI15Hwf" w:id="166846039"/>
      <w:r w:rsidRPr="66E7D253" w:rsidR="6FB0522C">
        <w:rPr>
          <w:rFonts w:ascii="Aptos" w:hAnsi="Aptos" w:eastAsia="Aptos" w:cs="Aptos"/>
          <w:b w:val="0"/>
          <w:bCs w:val="0"/>
          <w:color w:val="000000" w:themeColor="text1" w:themeTint="FF" w:themeShade="FF"/>
        </w:rPr>
        <w:t>utilising</w:t>
      </w:r>
      <w:bookmarkEnd w:id="166846039"/>
      <w:r w:rsidRPr="66E7D253" w:rsidR="6FB0522C">
        <w:rPr>
          <w:rFonts w:ascii="Aptos" w:hAnsi="Aptos" w:eastAsia="Aptos" w:cs="Aptos"/>
          <w:b w:val="0"/>
          <w:bCs w:val="0"/>
          <w:color w:val="000000" w:themeColor="text1" w:themeTint="FF" w:themeShade="FF"/>
        </w:rPr>
        <w:t xml:space="preserve"> </w:t>
      </w:r>
      <w:r w:rsidRPr="66E7D253" w:rsidR="6E8FC998">
        <w:rPr>
          <w:rFonts w:ascii="Aptos" w:hAnsi="Aptos" w:eastAsia="Aptos" w:cs="Aptos"/>
          <w:b w:val="0"/>
          <w:bCs w:val="0"/>
          <w:color w:val="000000" w:themeColor="text1" w:themeTint="FF" w:themeShade="FF"/>
        </w:rPr>
        <w:t xml:space="preserve">the </w:t>
      </w:r>
      <w:r w:rsidRPr="66E7D253" w:rsidR="6E8FC998">
        <w:rPr>
          <w:rFonts w:ascii="Aptos" w:hAnsi="Aptos" w:eastAsia="Aptos" w:cs="Aptos"/>
          <w:b w:val="1"/>
          <w:bCs w:val="1"/>
          <w:color w:val="000000" w:themeColor="text1" w:themeTint="FF" w:themeShade="FF"/>
        </w:rPr>
        <w:t>OSCAR Model</w:t>
      </w:r>
      <w:r w:rsidRPr="66E7D253" w:rsidR="6E8FC998">
        <w:rPr>
          <w:rFonts w:ascii="Aptos" w:hAnsi="Aptos" w:eastAsia="Aptos" w:cs="Aptos"/>
          <w:color w:val="000000" w:themeColor="text1" w:themeTint="FF" w:themeShade="FF"/>
        </w:rPr>
        <w:t>, I was privileged to evaluate my strengths, weaknesses and developing needs as a coach within a safe environment.</w:t>
      </w:r>
    </w:p>
    <w:p w:rsidR="00870A75" w:rsidP="3519612C" w:rsidRDefault="75C5CE42" w14:paraId="2E9BA62B" w14:textId="1C9B5723">
      <w:pPr>
        <w:jc w:val="both"/>
        <w:rPr>
          <w:rFonts w:ascii="Aptos" w:hAnsi="Aptos" w:eastAsia="Aptos" w:cs="Aptos"/>
          <w:color w:val="000000" w:themeColor="text1" w:themeTint="FF" w:themeShade="FF"/>
        </w:rPr>
      </w:pPr>
      <w:r w:rsidRPr="3519612C" w:rsidR="75C5CE42">
        <w:rPr>
          <w:rFonts w:ascii="Aptos" w:hAnsi="Aptos" w:eastAsia="Aptos" w:cs="Aptos"/>
          <w:color w:val="000000" w:themeColor="text1" w:themeTint="FF" w:themeShade="FF"/>
        </w:rPr>
        <w:t xml:space="preserve">This reflection focuses on the evaluation of the coaching activities </w:t>
      </w:r>
      <w:r w:rsidRPr="3519612C" w:rsidR="5A072EA9">
        <w:rPr>
          <w:rFonts w:ascii="Aptos" w:hAnsi="Aptos" w:eastAsia="Aptos" w:cs="Aptos"/>
          <w:color w:val="000000" w:themeColor="text1" w:themeTint="FF" w:themeShade="FF"/>
        </w:rPr>
        <w:t xml:space="preserve">completed </w:t>
      </w:r>
      <w:r w:rsidRPr="3519612C" w:rsidR="75C5CE42">
        <w:rPr>
          <w:rFonts w:ascii="Aptos" w:hAnsi="Aptos" w:eastAsia="Aptos" w:cs="Aptos"/>
          <w:color w:val="000000" w:themeColor="text1" w:themeTint="FF" w:themeShade="FF"/>
        </w:rPr>
        <w:t>and</w:t>
      </w:r>
      <w:r w:rsidRPr="3519612C" w:rsidR="5651ED28">
        <w:rPr>
          <w:rFonts w:ascii="Aptos" w:hAnsi="Aptos" w:eastAsia="Aptos" w:cs="Aptos"/>
          <w:color w:val="000000" w:themeColor="text1" w:themeTint="FF" w:themeShade="FF"/>
        </w:rPr>
        <w:t xml:space="preserve"> </w:t>
      </w:r>
      <w:r w:rsidRPr="3519612C" w:rsidR="75C5CE42">
        <w:rPr>
          <w:rFonts w:ascii="Aptos" w:hAnsi="Aptos" w:eastAsia="Aptos" w:cs="Aptos"/>
          <w:color w:val="000000" w:themeColor="text1" w:themeTint="FF" w:themeShade="FF"/>
        </w:rPr>
        <w:t xml:space="preserve">the specific </w:t>
      </w:r>
      <w:r w:rsidRPr="3519612C" w:rsidR="7C79C84E">
        <w:rPr>
          <w:rFonts w:ascii="Aptos" w:hAnsi="Aptos" w:eastAsia="Aptos" w:cs="Aptos"/>
          <w:color w:val="000000" w:themeColor="text1" w:themeTint="FF" w:themeShade="FF"/>
        </w:rPr>
        <w:t>benefit of</w:t>
      </w:r>
      <w:r w:rsidRPr="3519612C" w:rsidR="75C5CE42">
        <w:rPr>
          <w:rFonts w:ascii="Aptos" w:hAnsi="Aptos" w:eastAsia="Aptos" w:cs="Aptos"/>
          <w:color w:val="000000" w:themeColor="text1" w:themeTint="FF" w:themeShade="FF"/>
        </w:rPr>
        <w:t xml:space="preserve"> coaching in my working environment as well as the </w:t>
      </w:r>
      <w:r w:rsidRPr="3519612C" w:rsidR="75C5CE42">
        <w:rPr>
          <w:rFonts w:ascii="Aptos" w:hAnsi="Aptos" w:eastAsia="Aptos" w:cs="Aptos"/>
          <w:color w:val="000000" w:themeColor="text1" w:themeTint="FF" w:themeShade="FF"/>
        </w:rPr>
        <w:t>given guidelines</w:t>
      </w:r>
      <w:r w:rsidRPr="3519612C" w:rsidR="75C5CE42">
        <w:rPr>
          <w:rFonts w:ascii="Aptos" w:hAnsi="Aptos" w:eastAsia="Aptos" w:cs="Aptos"/>
          <w:color w:val="000000" w:themeColor="text1" w:themeTint="FF" w:themeShade="FF"/>
        </w:rPr>
        <w:t xml:space="preserve"> that </w:t>
      </w:r>
      <w:r w:rsidRPr="3519612C" w:rsidR="1D863B6B">
        <w:rPr>
          <w:rFonts w:ascii="Aptos" w:hAnsi="Aptos" w:eastAsia="Aptos" w:cs="Aptos"/>
          <w:color w:val="000000" w:themeColor="text1" w:themeTint="FF" w:themeShade="FF"/>
        </w:rPr>
        <w:t>examine the</w:t>
      </w:r>
      <w:r w:rsidRPr="3519612C" w:rsidR="75C5CE42">
        <w:rPr>
          <w:rFonts w:ascii="Aptos" w:hAnsi="Aptos" w:eastAsia="Aptos" w:cs="Aptos"/>
          <w:color w:val="000000" w:themeColor="text1" w:themeTint="FF" w:themeShade="FF"/>
        </w:rPr>
        <w:t xml:space="preserve"> core competencies to be </w:t>
      </w:r>
      <w:r w:rsidRPr="3519612C" w:rsidR="0B825CDB">
        <w:rPr>
          <w:rFonts w:ascii="Aptos" w:hAnsi="Aptos" w:eastAsia="Aptos" w:cs="Aptos"/>
          <w:color w:val="000000" w:themeColor="text1" w:themeTint="FF" w:themeShade="FF"/>
        </w:rPr>
        <w:t>used</w:t>
      </w:r>
      <w:r w:rsidRPr="3519612C" w:rsidR="75C5CE42">
        <w:rPr>
          <w:rFonts w:ascii="Aptos" w:hAnsi="Aptos" w:eastAsia="Aptos" w:cs="Aptos"/>
          <w:color w:val="000000" w:themeColor="text1" w:themeTint="FF" w:themeShade="FF"/>
        </w:rPr>
        <w:t xml:space="preserve"> in the coaching blueprint </w:t>
      </w:r>
      <w:r w:rsidRPr="3519612C" w:rsidR="6A8743DB">
        <w:rPr>
          <w:rFonts w:ascii="Aptos" w:hAnsi="Aptos" w:eastAsia="Aptos" w:cs="Aptos"/>
          <w:color w:val="000000" w:themeColor="text1" w:themeTint="FF" w:themeShade="FF"/>
        </w:rPr>
        <w:t xml:space="preserve">as well as </w:t>
      </w:r>
      <w:r w:rsidRPr="3519612C" w:rsidR="75C5CE42">
        <w:rPr>
          <w:rFonts w:ascii="Aptos" w:hAnsi="Aptos" w:eastAsia="Aptos" w:cs="Aptos"/>
          <w:color w:val="000000" w:themeColor="text1" w:themeTint="FF" w:themeShade="FF"/>
        </w:rPr>
        <w:t xml:space="preserve">the learning how I performed in or the skills that I needed to </w:t>
      </w:r>
      <w:r w:rsidRPr="3519612C" w:rsidR="219B58DF">
        <w:rPr>
          <w:rFonts w:ascii="Aptos" w:hAnsi="Aptos" w:eastAsia="Aptos" w:cs="Aptos"/>
          <w:color w:val="000000" w:themeColor="text1" w:themeTint="FF" w:themeShade="FF"/>
        </w:rPr>
        <w:t xml:space="preserve">develop are the </w:t>
      </w:r>
      <w:r w:rsidRPr="3519612C" w:rsidR="74CA4EF9">
        <w:rPr>
          <w:rFonts w:ascii="Aptos" w:hAnsi="Aptos" w:eastAsia="Aptos" w:cs="Aptos"/>
          <w:color w:val="000000" w:themeColor="text1" w:themeTint="FF" w:themeShade="FF"/>
        </w:rPr>
        <w:t>main topics of this reflection</w:t>
      </w:r>
      <w:r w:rsidRPr="3519612C" w:rsidR="75C5CE42">
        <w:rPr>
          <w:rFonts w:ascii="Aptos" w:hAnsi="Aptos" w:eastAsia="Aptos" w:cs="Aptos"/>
          <w:color w:val="000000" w:themeColor="text1" w:themeTint="FF" w:themeShade="FF"/>
        </w:rPr>
        <w:t xml:space="preserve">. In addition, I will </w:t>
      </w:r>
      <w:r w:rsidRPr="3519612C" w:rsidR="4D21E524">
        <w:rPr>
          <w:rFonts w:ascii="Aptos" w:hAnsi="Aptos" w:eastAsia="Aptos" w:cs="Aptos"/>
          <w:color w:val="000000" w:themeColor="text1" w:themeTint="FF" w:themeShade="FF"/>
        </w:rPr>
        <w:t>compare</w:t>
      </w:r>
      <w:r w:rsidRPr="3519612C" w:rsidR="44AE5564">
        <w:rPr>
          <w:rFonts w:ascii="Aptos" w:hAnsi="Aptos" w:eastAsia="Aptos" w:cs="Aptos"/>
          <w:color w:val="000000" w:themeColor="text1" w:themeTint="FF" w:themeShade="FF"/>
        </w:rPr>
        <w:t xml:space="preserve"> the</w:t>
      </w:r>
      <w:r w:rsidRPr="3519612C" w:rsidR="75C5CE42">
        <w:rPr>
          <w:rFonts w:ascii="Aptos" w:hAnsi="Aptos" w:eastAsia="Aptos" w:cs="Aptos"/>
          <w:color w:val="000000" w:themeColor="text1" w:themeTint="FF" w:themeShade="FF"/>
        </w:rPr>
        <w:t xml:space="preserve"> </w:t>
      </w:r>
      <w:r w:rsidRPr="3519612C" w:rsidR="75C5CE42">
        <w:rPr>
          <w:rFonts w:ascii="Aptos" w:hAnsi="Aptos" w:eastAsia="Aptos" w:cs="Aptos"/>
          <w:b w:val="1"/>
          <w:bCs w:val="1"/>
          <w:color w:val="000000" w:themeColor="text1" w:themeTint="FF" w:themeShade="FF"/>
        </w:rPr>
        <w:t>OSCAR Model</w:t>
      </w:r>
      <w:r w:rsidRPr="3519612C" w:rsidR="75C5CE42">
        <w:rPr>
          <w:rFonts w:ascii="Aptos" w:hAnsi="Aptos" w:eastAsia="Aptos" w:cs="Aptos"/>
          <w:color w:val="000000" w:themeColor="text1" w:themeTint="FF" w:themeShade="FF"/>
        </w:rPr>
        <w:t xml:space="preserve"> with the </w:t>
      </w:r>
      <w:bookmarkStart w:name="_Int_Z8XXe8px" w:id="0"/>
      <w:r w:rsidRPr="3519612C" w:rsidR="75C5CE42">
        <w:rPr>
          <w:rFonts w:ascii="Aptos" w:hAnsi="Aptos" w:eastAsia="Aptos" w:cs="Aptos"/>
          <w:b w:val="1"/>
          <w:bCs w:val="1"/>
          <w:i w:val="1"/>
          <w:iCs w:val="1"/>
          <w:color w:val="000000" w:themeColor="text1" w:themeTint="FF" w:themeShade="FF"/>
        </w:rPr>
        <w:t>pay  off</w:t>
      </w:r>
      <w:bookmarkEnd w:id="0"/>
      <w:r w:rsidRPr="3519612C" w:rsidR="75C5CE42">
        <w:rPr>
          <w:rFonts w:ascii="Aptos" w:hAnsi="Aptos" w:eastAsia="Aptos" w:cs="Aptos"/>
          <w:b w:val="1"/>
          <w:bCs w:val="1"/>
          <w:i w:val="1"/>
          <w:iCs w:val="1"/>
          <w:color w:val="000000" w:themeColor="text1" w:themeTint="FF" w:themeShade="FF"/>
        </w:rPr>
        <w:t xml:space="preserve"> coaching Model</w:t>
      </w:r>
      <w:r w:rsidRPr="3519612C" w:rsidR="75C5CE42">
        <w:rPr>
          <w:rFonts w:ascii="Aptos" w:hAnsi="Aptos" w:eastAsia="Aptos" w:cs="Aptos"/>
          <w:color w:val="000000" w:themeColor="text1" w:themeTint="FF" w:themeShade="FF"/>
        </w:rPr>
        <w:t xml:space="preserve"> as well as </w:t>
      </w:r>
      <w:r w:rsidRPr="3519612C" w:rsidR="379BDDD1">
        <w:rPr>
          <w:rFonts w:ascii="Aptos" w:hAnsi="Aptos" w:eastAsia="Aptos" w:cs="Aptos"/>
          <w:color w:val="000000" w:themeColor="text1" w:themeTint="FF" w:themeShade="FF"/>
        </w:rPr>
        <w:t>explaining how</w:t>
      </w:r>
      <w:r w:rsidRPr="3519612C" w:rsidR="75C5CE42">
        <w:rPr>
          <w:rFonts w:ascii="Aptos" w:hAnsi="Aptos" w:eastAsia="Aptos" w:cs="Aptos"/>
          <w:color w:val="000000" w:themeColor="text1" w:themeTint="FF" w:themeShade="FF"/>
        </w:rPr>
        <w:t xml:space="preserve"> </w:t>
      </w:r>
      <w:r w:rsidRPr="3519612C" w:rsidR="7B421DA3">
        <w:rPr>
          <w:rFonts w:ascii="Aptos" w:hAnsi="Aptos" w:eastAsia="Aptos" w:cs="Aptos"/>
          <w:color w:val="000000" w:themeColor="text1" w:themeTint="FF" w:themeShade="FF"/>
        </w:rPr>
        <w:t xml:space="preserve">each model’s </w:t>
      </w:r>
      <w:r w:rsidRPr="3519612C" w:rsidR="652785E2">
        <w:rPr>
          <w:rFonts w:ascii="Aptos" w:hAnsi="Aptos" w:eastAsia="Aptos" w:cs="Aptos"/>
          <w:color w:val="000000" w:themeColor="text1" w:themeTint="FF" w:themeShade="FF"/>
        </w:rPr>
        <w:t xml:space="preserve">different element affects </w:t>
      </w:r>
      <w:r w:rsidRPr="3519612C" w:rsidR="75C5CE42">
        <w:rPr>
          <w:rFonts w:ascii="Aptos" w:hAnsi="Aptos" w:eastAsia="Aptos" w:cs="Aptos"/>
          <w:color w:val="000000" w:themeColor="text1" w:themeTint="FF" w:themeShade="FF"/>
        </w:rPr>
        <w:t xml:space="preserve">coaching in the context. From these insights, I will formulate a personal development plan (PDP) that will </w:t>
      </w:r>
      <w:r w:rsidRPr="3519612C" w:rsidR="081864EB">
        <w:rPr>
          <w:rFonts w:ascii="Aptos" w:hAnsi="Aptos" w:eastAsia="Aptos" w:cs="Aptos"/>
          <w:color w:val="000000" w:themeColor="text1" w:themeTint="FF" w:themeShade="FF"/>
        </w:rPr>
        <w:t>help</w:t>
      </w:r>
      <w:r w:rsidRPr="3519612C" w:rsidR="75C5CE42">
        <w:rPr>
          <w:rFonts w:ascii="Aptos" w:hAnsi="Aptos" w:eastAsia="Aptos" w:cs="Aptos"/>
          <w:color w:val="000000" w:themeColor="text1" w:themeTint="FF" w:themeShade="FF"/>
        </w:rPr>
        <w:t xml:space="preserve"> m</w:t>
      </w:r>
      <w:r w:rsidRPr="3519612C" w:rsidR="6FD1E68C">
        <w:rPr>
          <w:rFonts w:ascii="Aptos" w:hAnsi="Aptos" w:eastAsia="Aptos" w:cs="Aptos"/>
          <w:color w:val="000000" w:themeColor="text1" w:themeTint="FF" w:themeShade="FF"/>
        </w:rPr>
        <w:t>e become a better</w:t>
      </w:r>
      <w:r w:rsidRPr="3519612C" w:rsidR="75C5CE42">
        <w:rPr>
          <w:rFonts w:ascii="Aptos" w:hAnsi="Aptos" w:eastAsia="Aptos" w:cs="Aptos"/>
          <w:color w:val="000000" w:themeColor="text1" w:themeTint="FF" w:themeShade="FF"/>
        </w:rPr>
        <w:t xml:space="preserve"> </w:t>
      </w:r>
      <w:r w:rsidRPr="3519612C" w:rsidR="45100CFD">
        <w:rPr>
          <w:rFonts w:ascii="Aptos" w:hAnsi="Aptos" w:eastAsia="Aptos" w:cs="Aptos"/>
          <w:color w:val="000000" w:themeColor="text1" w:themeTint="FF" w:themeShade="FF"/>
        </w:rPr>
        <w:t>coach and</w:t>
      </w:r>
      <w:r w:rsidRPr="3519612C" w:rsidR="75C5CE42">
        <w:rPr>
          <w:rFonts w:ascii="Aptos" w:hAnsi="Aptos" w:eastAsia="Aptos" w:cs="Aptos"/>
          <w:color w:val="000000" w:themeColor="text1" w:themeTint="FF" w:themeShade="FF"/>
        </w:rPr>
        <w:t xml:space="preserve"> </w:t>
      </w:r>
      <w:r w:rsidRPr="3519612C" w:rsidR="1D7C0B29">
        <w:rPr>
          <w:rFonts w:ascii="Aptos" w:hAnsi="Aptos" w:eastAsia="Aptos" w:cs="Aptos"/>
          <w:color w:val="000000" w:themeColor="text1" w:themeTint="FF" w:themeShade="FF"/>
        </w:rPr>
        <w:t xml:space="preserve">meet the requirements of the </w:t>
      </w:r>
      <w:r w:rsidRPr="3519612C" w:rsidR="75C5CE42">
        <w:rPr>
          <w:rFonts w:ascii="Aptos" w:hAnsi="Aptos" w:eastAsia="Aptos" w:cs="Aptos"/>
          <w:color w:val="000000" w:themeColor="text1" w:themeTint="FF" w:themeShade="FF"/>
        </w:rPr>
        <w:t xml:space="preserve">care home’s </w:t>
      </w:r>
      <w:r w:rsidRPr="3519612C" w:rsidR="7BD10FD0">
        <w:rPr>
          <w:rFonts w:ascii="Aptos" w:hAnsi="Aptos" w:eastAsia="Aptos" w:cs="Aptos"/>
          <w:color w:val="000000" w:themeColor="text1" w:themeTint="FF" w:themeShade="FF"/>
        </w:rPr>
        <w:t>workforce need.</w:t>
      </w:r>
    </w:p>
    <w:p w:rsidR="00870A75" w:rsidP="00FB76BC" w:rsidRDefault="035FC1CB" w14:paraId="4C93DB01" w14:textId="0368F146" w14:noSpellErr="1">
      <w:pPr>
        <w:jc w:val="both"/>
        <w:rPr>
          <w:rFonts w:ascii="Aptos" w:hAnsi="Aptos" w:eastAsia="Aptos" w:cs="Aptos"/>
          <w:color w:val="000000" w:themeColor="text1"/>
        </w:rPr>
      </w:pPr>
      <w:r w:rsidRPr="7D9EBDA3" w:rsidR="035FC1CB">
        <w:rPr>
          <w:rFonts w:ascii="Aptos" w:hAnsi="Aptos" w:eastAsia="Aptos" w:cs="Aptos"/>
          <w:b w:val="1"/>
          <w:bCs w:val="1"/>
          <w:color w:val="000000" w:themeColor="text1" w:themeTint="FF" w:themeShade="FF"/>
        </w:rPr>
        <w:t xml:space="preserve">        2. Important of Coaching, </w:t>
      </w:r>
      <w:bookmarkStart w:name="_Int_MdulJa1z" w:id="1838157271"/>
      <w:r w:rsidRPr="7D9EBDA3" w:rsidR="035FC1CB">
        <w:rPr>
          <w:rFonts w:ascii="Aptos" w:hAnsi="Aptos" w:eastAsia="Aptos" w:cs="Aptos"/>
          <w:b w:val="1"/>
          <w:bCs w:val="1"/>
          <w:color w:val="000000" w:themeColor="text1" w:themeTint="FF" w:themeShade="FF"/>
        </w:rPr>
        <w:t>Relative</w:t>
      </w:r>
      <w:bookmarkEnd w:id="1838157271"/>
      <w:r w:rsidRPr="7D9EBDA3" w:rsidR="035FC1CB">
        <w:rPr>
          <w:rFonts w:ascii="Aptos" w:hAnsi="Aptos" w:eastAsia="Aptos" w:cs="Aptos"/>
          <w:b w:val="1"/>
          <w:bCs w:val="1"/>
          <w:color w:val="000000" w:themeColor="text1" w:themeTint="FF" w:themeShade="FF"/>
        </w:rPr>
        <w:t xml:space="preserve"> to other Forms of Learning Interventions </w:t>
      </w:r>
    </w:p>
    <w:p w:rsidR="00870A75" w:rsidP="00FB76BC" w:rsidRDefault="4D9E3EFF" w14:paraId="3750A54F" w14:textId="13272DB3">
      <w:pPr>
        <w:jc w:val="both"/>
        <w:rPr>
          <w:rFonts w:ascii="Aptos" w:hAnsi="Aptos" w:eastAsia="Aptos" w:cs="Aptos"/>
          <w:color w:val="000000" w:themeColor="text1"/>
        </w:rPr>
      </w:pPr>
      <w:r w:rsidRPr="66E7D253" w:rsidR="4D9E3EFF">
        <w:rPr>
          <w:rFonts w:ascii="Aptos" w:hAnsi="Aptos" w:eastAsia="Aptos" w:cs="Aptos"/>
          <w:b w:val="1"/>
          <w:bCs w:val="1"/>
          <w:color w:val="000000" w:themeColor="text1" w:themeTint="FF" w:themeShade="FF"/>
        </w:rPr>
        <w:t xml:space="preserve">                  2.1. </w:t>
      </w:r>
      <w:r w:rsidRPr="66E7D253" w:rsidR="0C58CFC0">
        <w:rPr>
          <w:rFonts w:ascii="Aptos" w:hAnsi="Aptos" w:eastAsia="Aptos" w:cs="Aptos"/>
          <w:b w:val="1"/>
          <w:bCs w:val="1"/>
          <w:color w:val="000000" w:themeColor="text1" w:themeTint="FF" w:themeShade="FF"/>
        </w:rPr>
        <w:t>I</w:t>
      </w:r>
      <w:r w:rsidRPr="66E7D253" w:rsidR="60BFCA16">
        <w:rPr>
          <w:rFonts w:ascii="Aptos" w:hAnsi="Aptos" w:eastAsia="Aptos" w:cs="Aptos"/>
          <w:b w:val="1"/>
          <w:bCs w:val="1"/>
          <w:color w:val="000000" w:themeColor="text1" w:themeTint="FF" w:themeShade="FF"/>
        </w:rPr>
        <w:t xml:space="preserve"> </w:t>
      </w:r>
      <w:r w:rsidRPr="66E7D253" w:rsidR="4D9E3EFF">
        <w:rPr>
          <w:rFonts w:ascii="Aptos" w:hAnsi="Aptos" w:eastAsia="Aptos" w:cs="Aptos"/>
          <w:b w:val="1"/>
          <w:bCs w:val="1"/>
          <w:color w:val="000000" w:themeColor="text1" w:themeTint="FF" w:themeShade="FF"/>
        </w:rPr>
        <w:t>mportance of Coaching in the Post-COVID Workplace</w:t>
      </w:r>
    </w:p>
    <w:p w:rsidR="00870A75" w:rsidP="3519612C" w:rsidRDefault="41EC3B95" w14:paraId="6851A00A" w14:textId="7F90706A">
      <w:pPr>
        <w:pStyle w:val="Normal"/>
        <w:suppressLineNumbers w:val="0"/>
        <w:bidi w:val="0"/>
        <w:spacing w:before="0" w:beforeAutospacing="off" w:after="160" w:afterAutospacing="off" w:line="279" w:lineRule="auto"/>
        <w:ind w:left="0" w:right="0"/>
        <w:jc w:val="both"/>
        <w:rPr>
          <w:rFonts w:ascii="Aptos" w:hAnsi="Aptos" w:eastAsia="Aptos" w:cs="Aptos"/>
          <w:color w:val="000000" w:themeColor="text1" w:themeTint="FF" w:themeShade="FF"/>
        </w:rPr>
      </w:pPr>
      <w:r w:rsidRPr="3519612C" w:rsidR="5AE3E8B1">
        <w:rPr>
          <w:rFonts w:ascii="Aptos" w:hAnsi="Aptos" w:eastAsia="Aptos" w:cs="Aptos"/>
          <w:color w:val="000000" w:themeColor="text1" w:themeTint="FF" w:themeShade="FF"/>
        </w:rPr>
        <w:t>A</w:t>
      </w:r>
      <w:r w:rsidRPr="3519612C" w:rsidR="035FC1CB">
        <w:rPr>
          <w:rFonts w:ascii="Aptos" w:hAnsi="Aptos" w:eastAsia="Aptos" w:cs="Aptos"/>
          <w:color w:val="000000" w:themeColor="text1" w:themeTint="FF" w:themeShade="FF"/>
        </w:rPr>
        <w:t xml:space="preserve"> new </w:t>
      </w:r>
      <w:r w:rsidRPr="3519612C" w:rsidR="035FC1CB">
        <w:rPr>
          <w:rFonts w:ascii="Aptos" w:hAnsi="Aptos" w:eastAsia="Aptos" w:cs="Aptos"/>
          <w:color w:val="000000" w:themeColor="text1" w:themeTint="FF" w:themeShade="FF"/>
        </w:rPr>
        <w:t>organisational</w:t>
      </w:r>
      <w:r w:rsidRPr="3519612C" w:rsidR="035FC1CB">
        <w:rPr>
          <w:rFonts w:ascii="Aptos" w:hAnsi="Aptos" w:eastAsia="Aptos" w:cs="Aptos"/>
          <w:color w:val="000000" w:themeColor="text1" w:themeTint="FF" w:themeShade="FF"/>
        </w:rPr>
        <w:t xml:space="preserve"> </w:t>
      </w:r>
      <w:r w:rsidRPr="3519612C" w:rsidR="66D8F3C6">
        <w:rPr>
          <w:rFonts w:ascii="Aptos" w:hAnsi="Aptos" w:eastAsia="Aptos" w:cs="Aptos"/>
          <w:color w:val="000000" w:themeColor="text1" w:themeTint="FF" w:themeShade="FF"/>
        </w:rPr>
        <w:t xml:space="preserve">attitude that </w:t>
      </w:r>
      <w:r w:rsidRPr="3519612C" w:rsidR="66D8F3C6">
        <w:rPr>
          <w:rFonts w:ascii="Aptos" w:hAnsi="Aptos" w:eastAsia="Aptos" w:cs="Aptos"/>
          <w:color w:val="000000" w:themeColor="text1" w:themeTint="FF" w:themeShade="FF"/>
        </w:rPr>
        <w:t>prioritises</w:t>
      </w:r>
      <w:r w:rsidRPr="3519612C" w:rsidR="1D72AC74">
        <w:rPr>
          <w:rFonts w:ascii="Aptos" w:hAnsi="Aptos" w:eastAsia="Aptos" w:cs="Aptos"/>
          <w:color w:val="000000" w:themeColor="text1" w:themeTint="FF" w:themeShade="FF"/>
        </w:rPr>
        <w:t xml:space="preserve"> </w:t>
      </w:r>
      <w:r w:rsidRPr="3519612C" w:rsidR="035FC1CB">
        <w:rPr>
          <w:rFonts w:ascii="Aptos" w:hAnsi="Aptos" w:eastAsia="Aptos" w:cs="Aptos"/>
          <w:color w:val="000000" w:themeColor="text1" w:themeTint="FF" w:themeShade="FF"/>
        </w:rPr>
        <w:t>employee</w:t>
      </w:r>
      <w:r w:rsidRPr="3519612C" w:rsidR="3287FCE3">
        <w:rPr>
          <w:rFonts w:ascii="Aptos" w:hAnsi="Aptos" w:eastAsia="Aptos" w:cs="Aptos"/>
          <w:color w:val="000000" w:themeColor="text1" w:themeTint="FF" w:themeShade="FF"/>
        </w:rPr>
        <w:t xml:space="preserve"> </w:t>
      </w:r>
      <w:r w:rsidRPr="3519612C" w:rsidR="035FC1CB">
        <w:rPr>
          <w:rFonts w:ascii="Aptos" w:hAnsi="Aptos" w:eastAsia="Aptos" w:cs="Aptos"/>
          <w:color w:val="000000" w:themeColor="text1" w:themeTint="FF" w:themeShade="FF"/>
        </w:rPr>
        <w:t xml:space="preserve">health and wellbeing </w:t>
      </w:r>
      <w:r w:rsidRPr="3519612C" w:rsidR="6F8530D6">
        <w:rPr>
          <w:rFonts w:ascii="Aptos" w:hAnsi="Aptos" w:eastAsia="Aptos" w:cs="Aptos"/>
          <w:color w:val="000000" w:themeColor="text1" w:themeTint="FF" w:themeShade="FF"/>
        </w:rPr>
        <w:t xml:space="preserve">and robust and adaptable has been by COVID-19 </w:t>
      </w:r>
      <w:r w:rsidRPr="3519612C" w:rsidR="035FC1CB">
        <w:rPr>
          <w:rFonts w:ascii="Aptos" w:hAnsi="Aptos" w:eastAsia="Aptos" w:cs="Aptos"/>
          <w:color w:val="000000" w:themeColor="text1" w:themeTint="FF" w:themeShade="FF"/>
        </w:rPr>
        <w:t>(Raghavan et al., 2021)</w:t>
      </w:r>
      <w:r w:rsidRPr="3519612C" w:rsidR="2CEC5A09">
        <w:rPr>
          <w:rFonts w:ascii="Aptos" w:hAnsi="Aptos" w:eastAsia="Aptos" w:cs="Aptos"/>
          <w:color w:val="000000" w:themeColor="text1" w:themeTint="FF" w:themeShade="FF"/>
        </w:rPr>
        <w:t xml:space="preserve">. The emergence of more traditional </w:t>
      </w:r>
      <w:r w:rsidRPr="3519612C" w:rsidR="6A2380D8">
        <w:rPr>
          <w:rFonts w:ascii="Aptos" w:hAnsi="Aptos" w:eastAsia="Aptos" w:cs="Aptos"/>
          <w:color w:val="000000" w:themeColor="text1" w:themeTint="FF" w:themeShade="FF"/>
        </w:rPr>
        <w:t>learning</w:t>
      </w:r>
      <w:r w:rsidRPr="3519612C" w:rsidR="2CEC5A09">
        <w:rPr>
          <w:rFonts w:ascii="Aptos" w:hAnsi="Aptos" w:eastAsia="Aptos" w:cs="Aptos"/>
          <w:color w:val="000000" w:themeColor="text1" w:themeTint="FF" w:themeShade="FF"/>
        </w:rPr>
        <w:t xml:space="preserve"> methods, such as training and mentoring</w:t>
      </w:r>
      <w:r w:rsidRPr="3519612C" w:rsidR="06EF9A17">
        <w:rPr>
          <w:rFonts w:ascii="Aptos" w:hAnsi="Aptos" w:eastAsia="Aptos" w:cs="Aptos"/>
          <w:color w:val="000000" w:themeColor="text1" w:themeTint="FF" w:themeShade="FF"/>
        </w:rPr>
        <w:t xml:space="preserve">, has led to the recognition of coaching as an </w:t>
      </w:r>
      <w:r w:rsidRPr="3519612C" w:rsidR="7538274F">
        <w:rPr>
          <w:rFonts w:ascii="Aptos" w:hAnsi="Aptos" w:eastAsia="Aptos" w:cs="Aptos"/>
          <w:color w:val="000000" w:themeColor="text1" w:themeTint="FF" w:themeShade="FF"/>
        </w:rPr>
        <w:t>important</w:t>
      </w:r>
      <w:r w:rsidRPr="3519612C" w:rsidR="06EF9A17">
        <w:rPr>
          <w:rFonts w:ascii="Aptos" w:hAnsi="Aptos" w:eastAsia="Aptos" w:cs="Aptos"/>
          <w:color w:val="000000" w:themeColor="text1" w:themeTint="FF" w:themeShade="FF"/>
        </w:rPr>
        <w:t xml:space="preserve"> </w:t>
      </w:r>
      <w:r w:rsidRPr="3519612C" w:rsidR="780675A0">
        <w:rPr>
          <w:rFonts w:ascii="Aptos" w:hAnsi="Aptos" w:eastAsia="Aptos" w:cs="Aptos"/>
          <w:color w:val="000000" w:themeColor="text1" w:themeTint="FF" w:themeShade="FF"/>
        </w:rPr>
        <w:t>developmental</w:t>
      </w:r>
      <w:r w:rsidRPr="3519612C" w:rsidR="06EF9A17">
        <w:rPr>
          <w:rFonts w:ascii="Aptos" w:hAnsi="Aptos" w:eastAsia="Aptos" w:cs="Aptos"/>
          <w:color w:val="000000" w:themeColor="text1" w:themeTint="FF" w:themeShade="FF"/>
        </w:rPr>
        <w:t xml:space="preserve"> </w:t>
      </w:r>
      <w:r w:rsidRPr="3519612C" w:rsidR="53CCE5F3">
        <w:rPr>
          <w:rFonts w:ascii="Aptos" w:hAnsi="Aptos" w:eastAsia="Aptos" w:cs="Aptos"/>
          <w:color w:val="000000" w:themeColor="text1" w:themeTint="FF" w:themeShade="FF"/>
        </w:rPr>
        <w:t>technique</w:t>
      </w:r>
      <w:r w:rsidRPr="3519612C" w:rsidR="06EF9A17">
        <w:rPr>
          <w:rFonts w:ascii="Aptos" w:hAnsi="Aptos" w:eastAsia="Aptos" w:cs="Aptos"/>
          <w:color w:val="000000" w:themeColor="text1" w:themeTint="FF" w:themeShade="FF"/>
        </w:rPr>
        <w:t xml:space="preserve">. </w:t>
      </w:r>
      <w:r w:rsidRPr="3519612C" w:rsidR="5E9212A9">
        <w:rPr>
          <w:rFonts w:ascii="Aptos" w:hAnsi="Aptos" w:eastAsia="Aptos" w:cs="Aptos"/>
          <w:color w:val="000000" w:themeColor="text1" w:themeTint="FF" w:themeShade="FF"/>
        </w:rPr>
        <w:t xml:space="preserve">Conversely, coaching is a developmental process that </w:t>
      </w:r>
      <w:r w:rsidRPr="3519612C" w:rsidR="5E9212A9">
        <w:rPr>
          <w:rFonts w:ascii="Aptos" w:hAnsi="Aptos" w:eastAsia="Aptos" w:cs="Aptos"/>
          <w:color w:val="000000" w:themeColor="text1" w:themeTint="FF" w:themeShade="FF"/>
        </w:rPr>
        <w:t>emphasises</w:t>
      </w:r>
      <w:r w:rsidRPr="3519612C" w:rsidR="5E9212A9">
        <w:rPr>
          <w:rFonts w:ascii="Aptos" w:hAnsi="Aptos" w:eastAsia="Aptos" w:cs="Aptos"/>
          <w:color w:val="000000" w:themeColor="text1" w:themeTint="FF" w:themeShade="FF"/>
        </w:rPr>
        <w:t xml:space="preserve">  taking</w:t>
      </w:r>
      <w:r w:rsidRPr="3519612C" w:rsidR="332B5F6C">
        <w:rPr>
          <w:rFonts w:ascii="Aptos" w:hAnsi="Aptos" w:eastAsia="Aptos" w:cs="Aptos"/>
          <w:color w:val="000000" w:themeColor="text1" w:themeTint="FF" w:themeShade="FF"/>
        </w:rPr>
        <w:t xml:space="preserve"> </w:t>
      </w:r>
      <w:r w:rsidRPr="3519612C" w:rsidR="2DA14B91">
        <w:rPr>
          <w:rFonts w:ascii="Aptos" w:hAnsi="Aptos" w:eastAsia="Aptos" w:cs="Aptos"/>
          <w:color w:val="000000" w:themeColor="text1" w:themeTint="FF" w:themeShade="FF"/>
        </w:rPr>
        <w:t>responsibility</w:t>
      </w:r>
      <w:r w:rsidRPr="3519612C" w:rsidR="332B5F6C">
        <w:rPr>
          <w:rFonts w:ascii="Aptos" w:hAnsi="Aptos" w:eastAsia="Aptos" w:cs="Aptos"/>
          <w:color w:val="000000" w:themeColor="text1" w:themeTint="FF" w:themeShade="FF"/>
        </w:rPr>
        <w:t xml:space="preserve"> for change </w:t>
      </w:r>
      <w:bookmarkStart w:name="_Int_U5wUQYlQ" w:id="1094003037"/>
      <w:r w:rsidRPr="3519612C" w:rsidR="332B5F6C">
        <w:rPr>
          <w:rFonts w:ascii="Aptos" w:hAnsi="Aptos" w:eastAsia="Aptos" w:cs="Aptos"/>
          <w:color w:val="000000" w:themeColor="text1" w:themeTint="FF" w:themeShade="FF"/>
        </w:rPr>
        <w:t>through t</w:t>
      </w:r>
      <w:r w:rsidRPr="3519612C" w:rsidR="7C7E2AE7">
        <w:rPr>
          <w:rFonts w:ascii="Aptos" w:hAnsi="Aptos" w:eastAsia="Aptos" w:cs="Aptos"/>
          <w:color w:val="000000" w:themeColor="text1" w:themeTint="FF" w:themeShade="FF"/>
        </w:rPr>
        <w:t>he use</w:t>
      </w:r>
      <w:r w:rsidRPr="3519612C" w:rsidR="332B5F6C">
        <w:rPr>
          <w:rFonts w:ascii="Aptos" w:hAnsi="Aptos" w:eastAsia="Aptos" w:cs="Aptos"/>
          <w:color w:val="000000" w:themeColor="text1" w:themeTint="FF" w:themeShade="FF"/>
        </w:rPr>
        <w:t xml:space="preserve"> of</w:t>
      </w:r>
      <w:bookmarkEnd w:id="1094003037"/>
      <w:r w:rsidRPr="3519612C" w:rsidR="332B5F6C">
        <w:rPr>
          <w:rFonts w:ascii="Aptos" w:hAnsi="Aptos" w:eastAsia="Aptos" w:cs="Aptos"/>
          <w:color w:val="000000" w:themeColor="text1" w:themeTint="FF" w:themeShade="FF"/>
        </w:rPr>
        <w:t xml:space="preserve"> self</w:t>
      </w:r>
      <w:r w:rsidRPr="3519612C" w:rsidR="0D3E7CDF">
        <w:rPr>
          <w:rFonts w:ascii="Aptos" w:hAnsi="Aptos" w:eastAsia="Aptos" w:cs="Aptos"/>
          <w:color w:val="000000" w:themeColor="text1" w:themeTint="FF" w:themeShade="FF"/>
        </w:rPr>
        <w:t xml:space="preserve">- reflection </w:t>
      </w:r>
      <w:r w:rsidRPr="3519612C" w:rsidR="0F10BF14">
        <w:rPr>
          <w:rFonts w:ascii="Aptos" w:hAnsi="Aptos" w:eastAsia="Aptos" w:cs="Aptos"/>
          <w:color w:val="000000" w:themeColor="text1" w:themeTint="FF" w:themeShade="FF"/>
        </w:rPr>
        <w:t>instrument the</w:t>
      </w:r>
      <w:r w:rsidRPr="3519612C" w:rsidR="2069A2D6">
        <w:rPr>
          <w:rFonts w:ascii="Aptos" w:hAnsi="Aptos" w:eastAsia="Aptos" w:cs="Aptos"/>
          <w:color w:val="000000" w:themeColor="text1" w:themeTint="FF" w:themeShade="FF"/>
        </w:rPr>
        <w:t xml:space="preserve"> ‘</w:t>
      </w:r>
      <w:r w:rsidRPr="3519612C" w:rsidR="2069A2D6">
        <w:rPr>
          <w:rFonts w:ascii="Aptos" w:hAnsi="Aptos" w:eastAsia="Aptos" w:cs="Aptos"/>
          <w:i w:val="1"/>
          <w:iCs w:val="1"/>
          <w:color w:val="000000" w:themeColor="text1" w:themeTint="FF" w:themeShade="FF"/>
        </w:rPr>
        <w:t xml:space="preserve">plan-Do-Review’ </w:t>
      </w:r>
      <w:r w:rsidRPr="3519612C" w:rsidR="2069A2D6">
        <w:rPr>
          <w:rFonts w:ascii="Aptos" w:hAnsi="Aptos" w:eastAsia="Aptos" w:cs="Aptos"/>
          <w:color w:val="000000" w:themeColor="text1" w:themeTint="FF" w:themeShade="FF"/>
        </w:rPr>
        <w:t>process and the development of</w:t>
      </w:r>
      <w:r w:rsidRPr="3519612C" w:rsidR="0B427D53">
        <w:rPr>
          <w:rFonts w:ascii="Aptos" w:hAnsi="Aptos" w:eastAsia="Aptos" w:cs="Aptos"/>
          <w:color w:val="000000" w:themeColor="text1" w:themeTint="FF" w:themeShade="FF"/>
        </w:rPr>
        <w:t xml:space="preserve"> process as well as the growth of personal</w:t>
      </w:r>
      <w:r w:rsidRPr="3519612C" w:rsidR="2069A2D6">
        <w:rPr>
          <w:rFonts w:ascii="Aptos" w:hAnsi="Aptos" w:eastAsia="Aptos" w:cs="Aptos"/>
          <w:color w:val="000000" w:themeColor="text1" w:themeTint="FF" w:themeShade="FF"/>
        </w:rPr>
        <w:t xml:space="preserve"> and professional </w:t>
      </w:r>
      <w:r w:rsidRPr="3519612C" w:rsidR="60635F91">
        <w:rPr>
          <w:rFonts w:ascii="Aptos" w:hAnsi="Aptos" w:eastAsia="Aptos" w:cs="Aptos"/>
          <w:color w:val="000000" w:themeColor="text1" w:themeTint="FF" w:themeShade="FF"/>
        </w:rPr>
        <w:t>skills,</w:t>
      </w:r>
      <w:r w:rsidRPr="3519612C" w:rsidR="2069A2D6">
        <w:rPr>
          <w:rFonts w:ascii="Aptos" w:hAnsi="Aptos" w:eastAsia="Aptos" w:cs="Aptos"/>
          <w:color w:val="000000" w:themeColor="text1" w:themeTint="FF" w:themeShade="FF"/>
        </w:rPr>
        <w:t xml:space="preserve"> all of which are </w:t>
      </w:r>
      <w:r w:rsidRPr="3519612C" w:rsidR="6743D345">
        <w:rPr>
          <w:rFonts w:ascii="Aptos" w:hAnsi="Aptos" w:eastAsia="Aptos" w:cs="Aptos"/>
          <w:color w:val="000000" w:themeColor="text1" w:themeTint="FF" w:themeShade="FF"/>
        </w:rPr>
        <w:t>essential</w:t>
      </w:r>
      <w:r w:rsidRPr="3519612C" w:rsidR="2069A2D6">
        <w:rPr>
          <w:rFonts w:ascii="Aptos" w:hAnsi="Aptos" w:eastAsia="Aptos" w:cs="Aptos"/>
          <w:color w:val="000000" w:themeColor="text1" w:themeTint="FF" w:themeShade="FF"/>
        </w:rPr>
        <w:t xml:space="preserve"> to managing change (Talan et al., 2023).</w:t>
      </w:r>
      <w:r w:rsidRPr="3519612C" w:rsidR="4BBCB9AF">
        <w:rPr>
          <w:rFonts w:ascii="Aptos" w:hAnsi="Aptos" w:eastAsia="Aptos" w:cs="Aptos"/>
          <w:color w:val="000000" w:themeColor="text1" w:themeTint="FF" w:themeShade="FF"/>
        </w:rPr>
        <w:t xml:space="preserve"> </w:t>
      </w:r>
      <w:r w:rsidRPr="3519612C" w:rsidR="035FC1CB">
        <w:rPr>
          <w:rFonts w:ascii="Aptos" w:hAnsi="Aptos" w:eastAsia="Aptos" w:cs="Aptos"/>
          <w:color w:val="000000" w:themeColor="text1" w:themeTint="FF" w:themeShade="FF"/>
        </w:rPr>
        <w:t>Specifically, as the shortage of workforce and burnout become stable threats for many workplace contexts, including residential care homes, coaching helps develop a more sustainable and engaging work environment from the individual’s perspective (Terblanche, 2022).</w:t>
      </w:r>
      <w:proofErr w:type="gramStart"/>
      <w:proofErr w:type="gramEnd"/>
      <w:proofErr w:type="gramStart"/>
      <w:proofErr w:type="gramEnd"/>
      <w:proofErr w:type="spellStart"/>
      <w:proofErr w:type="spellEnd"/>
      <w:proofErr w:type="spellStart"/>
      <w:proofErr w:type="spellEnd"/>
      <w:proofErr w:type="spellStart"/>
      <w:proofErr w:type="spellEnd"/>
      <w:proofErr w:type="gramStart"/>
      <w:proofErr w:type="gramEnd"/>
    </w:p>
    <w:p w:rsidR="00870A75" w:rsidP="3519612C" w:rsidRDefault="41EC3B95" w14:paraId="16643BD2" w14:textId="0CA4C285">
      <w:pPr>
        <w:pStyle w:val="Normal"/>
        <w:suppressLineNumbers w:val="0"/>
        <w:bidi w:val="0"/>
        <w:spacing w:before="0" w:beforeAutospacing="off" w:after="160" w:afterAutospacing="off" w:line="279" w:lineRule="auto"/>
        <w:ind w:left="0" w:right="0"/>
        <w:jc w:val="both"/>
        <w:rPr>
          <w:rFonts w:ascii="Aptos" w:hAnsi="Aptos" w:eastAsia="Aptos" w:cs="Aptos"/>
        </w:rPr>
      </w:pPr>
      <w:r w:rsidRPr="3519612C" w:rsidR="65A7C526">
        <w:rPr>
          <w:rFonts w:ascii="Aptos" w:hAnsi="Aptos" w:eastAsia="Aptos" w:cs="Aptos"/>
          <w:color w:val="000000" w:themeColor="text1" w:themeTint="FF" w:themeShade="FF"/>
        </w:rPr>
        <w:t>Up until now, the focus of staff training at my</w:t>
      </w:r>
      <w:r w:rsidRPr="3519612C" w:rsidR="77828141">
        <w:rPr>
          <w:rFonts w:ascii="Aptos" w:hAnsi="Aptos" w:eastAsia="Aptos" w:cs="Aptos"/>
          <w:color w:val="000000" w:themeColor="text1" w:themeTint="FF" w:themeShade="FF"/>
        </w:rPr>
        <w:t xml:space="preserve"> place of employment, a residential care fa</w:t>
      </w:r>
      <w:r w:rsidRPr="3519612C" w:rsidR="64E6FEA4">
        <w:rPr>
          <w:rFonts w:ascii="Aptos" w:hAnsi="Aptos" w:eastAsia="Aptos" w:cs="Aptos"/>
          <w:color w:val="000000" w:themeColor="text1" w:themeTint="FF" w:themeShade="FF"/>
        </w:rPr>
        <w:t xml:space="preserve">cility, has been on task-based training </w:t>
      </w:r>
      <w:r w:rsidRPr="3519612C" w:rsidR="6D1FF757">
        <w:rPr>
          <w:rFonts w:ascii="Aptos" w:hAnsi="Aptos" w:eastAsia="Aptos" w:cs="Aptos"/>
          <w:color w:val="000000" w:themeColor="text1" w:themeTint="FF" w:themeShade="FF"/>
        </w:rPr>
        <w:t xml:space="preserve">aimed at </w:t>
      </w:r>
      <w:r w:rsidRPr="3519612C" w:rsidR="50C3CD5D">
        <w:rPr>
          <w:rFonts w:ascii="Aptos" w:hAnsi="Aptos" w:eastAsia="Aptos" w:cs="Aptos"/>
          <w:color w:val="000000" w:themeColor="text1" w:themeTint="FF" w:themeShade="FF"/>
        </w:rPr>
        <w:t>gaining rote</w:t>
      </w:r>
      <w:r w:rsidRPr="3519612C" w:rsidR="6D1FF757">
        <w:rPr>
          <w:rFonts w:ascii="Aptos" w:hAnsi="Aptos" w:eastAsia="Aptos" w:cs="Aptos"/>
          <w:color w:val="000000" w:themeColor="text1" w:themeTint="FF" w:themeShade="FF"/>
        </w:rPr>
        <w:t xml:space="preserve"> experience and </w:t>
      </w:r>
      <w:r w:rsidRPr="3519612C" w:rsidR="0888CDA4">
        <w:rPr>
          <w:rFonts w:ascii="Aptos" w:hAnsi="Aptos" w:eastAsia="Aptos" w:cs="Aptos"/>
          <w:color w:val="000000" w:themeColor="text1" w:themeTint="FF" w:themeShade="FF"/>
        </w:rPr>
        <w:t>ability</w:t>
      </w:r>
      <w:r w:rsidRPr="3519612C" w:rsidR="4D3CB8D6">
        <w:rPr>
          <w:rFonts w:ascii="Aptos" w:hAnsi="Aptos" w:eastAsia="Aptos" w:cs="Aptos"/>
          <w:color w:val="000000" w:themeColor="text1" w:themeTint="FF" w:themeShade="FF"/>
        </w:rPr>
        <w:t xml:space="preserve">. But this </w:t>
      </w:r>
      <w:r w:rsidRPr="3519612C" w:rsidR="61FBF053">
        <w:rPr>
          <w:rFonts w:ascii="Aptos" w:hAnsi="Aptos" w:eastAsia="Aptos" w:cs="Aptos"/>
          <w:color w:val="000000" w:themeColor="text1" w:themeTint="FF" w:themeShade="FF"/>
        </w:rPr>
        <w:t>does</w:t>
      </w:r>
      <w:r w:rsidRPr="3519612C" w:rsidR="4D3CB8D6">
        <w:rPr>
          <w:rFonts w:ascii="Aptos" w:hAnsi="Aptos" w:eastAsia="Aptos" w:cs="Aptos"/>
          <w:color w:val="000000" w:themeColor="text1" w:themeTint="FF" w:themeShade="FF"/>
        </w:rPr>
        <w:t xml:space="preserve"> not really </w:t>
      </w:r>
      <w:r w:rsidRPr="3519612C" w:rsidR="261CD455">
        <w:rPr>
          <w:rFonts w:ascii="Aptos" w:hAnsi="Aptos" w:eastAsia="Aptos" w:cs="Aptos"/>
          <w:color w:val="000000" w:themeColor="text1" w:themeTint="FF" w:themeShade="FF"/>
        </w:rPr>
        <w:t>find</w:t>
      </w:r>
      <w:r w:rsidRPr="3519612C" w:rsidR="5F1D9CB4">
        <w:rPr>
          <w:rFonts w:ascii="Aptos" w:hAnsi="Aptos" w:eastAsia="Aptos" w:cs="Aptos"/>
          <w:color w:val="000000" w:themeColor="text1" w:themeTint="FF" w:themeShade="FF"/>
        </w:rPr>
        <w:t xml:space="preserve"> the mental and emotional resilience </w:t>
      </w:r>
      <w:r w:rsidRPr="3519612C" w:rsidR="4587FC39">
        <w:rPr>
          <w:rFonts w:ascii="Aptos" w:hAnsi="Aptos" w:eastAsia="Aptos" w:cs="Aptos"/>
          <w:color w:val="000000" w:themeColor="text1" w:themeTint="FF" w:themeShade="FF"/>
        </w:rPr>
        <w:t>needed</w:t>
      </w:r>
      <w:r w:rsidRPr="3519612C" w:rsidR="5F1D9CB4">
        <w:rPr>
          <w:rFonts w:ascii="Aptos" w:hAnsi="Aptos" w:eastAsia="Aptos" w:cs="Aptos"/>
          <w:color w:val="000000" w:themeColor="text1" w:themeTint="FF" w:themeShade="FF"/>
        </w:rPr>
        <w:t xml:space="preserve"> i</w:t>
      </w:r>
      <w:r w:rsidRPr="3519612C" w:rsidR="600B3BFC">
        <w:rPr>
          <w:rFonts w:ascii="Aptos" w:hAnsi="Aptos" w:eastAsia="Aptos" w:cs="Aptos"/>
          <w:color w:val="000000" w:themeColor="text1" w:themeTint="FF" w:themeShade="FF"/>
        </w:rPr>
        <w:t xml:space="preserve">n a care </w:t>
      </w:r>
      <w:r w:rsidRPr="3519612C" w:rsidR="349A45F1">
        <w:rPr>
          <w:rFonts w:ascii="Aptos" w:hAnsi="Aptos" w:eastAsia="Aptos" w:cs="Aptos"/>
          <w:color w:val="000000" w:themeColor="text1" w:themeTint="FF" w:themeShade="FF"/>
        </w:rPr>
        <w:t>setting. (</w:t>
      </w:r>
      <w:r w:rsidRPr="3519612C" w:rsidR="41EC3B95">
        <w:rPr>
          <w:rFonts w:ascii="Aptos" w:hAnsi="Aptos" w:eastAsia="Aptos" w:cs="Aptos"/>
          <w:color w:val="000000" w:themeColor="text1" w:themeTint="FF" w:themeShade="FF"/>
        </w:rPr>
        <w:t xml:space="preserve">Jarosz, 2021). I think that the </w:t>
      </w:r>
      <w:r w:rsidRPr="3519612C" w:rsidR="41EC3B95">
        <w:rPr>
          <w:rFonts w:ascii="Aptos" w:hAnsi="Aptos" w:eastAsia="Aptos" w:cs="Aptos"/>
          <w:color w:val="000000" w:themeColor="text1" w:themeTint="FF" w:themeShade="FF"/>
        </w:rPr>
        <w:t>launching</w:t>
      </w:r>
      <w:r w:rsidRPr="3519612C" w:rsidR="41EC3B95">
        <w:rPr>
          <w:rFonts w:ascii="Aptos" w:hAnsi="Aptos" w:eastAsia="Aptos" w:cs="Aptos"/>
          <w:color w:val="000000" w:themeColor="text1" w:themeTint="FF" w:themeShade="FF"/>
        </w:rPr>
        <w:t xml:space="preserve"> of a more coherent introduction to coaching could help to address this issue, by offering a more structured reflection prompting, decision support environment that helps staff to cope with the challenge of care work. For example, weekly coaching may </w:t>
      </w:r>
      <w:bookmarkStart w:name="_Int_ZSwmrCot" w:id="4"/>
      <w:r w:rsidRPr="3519612C" w:rsidR="41EC3B95">
        <w:rPr>
          <w:rFonts w:ascii="Aptos" w:hAnsi="Aptos" w:eastAsia="Aptos" w:cs="Aptos"/>
          <w:color w:val="000000" w:themeColor="text1" w:themeTint="FF" w:themeShade="FF"/>
        </w:rPr>
        <w:t>facilitate</w:t>
      </w:r>
      <w:bookmarkEnd w:id="4"/>
      <w:r w:rsidRPr="3519612C" w:rsidR="41EC3B95">
        <w:rPr>
          <w:rFonts w:ascii="Aptos" w:hAnsi="Aptos" w:eastAsia="Aptos" w:cs="Aptos"/>
          <w:color w:val="000000" w:themeColor="text1" w:themeTint="FF" w:themeShade="FF"/>
        </w:rPr>
        <w:t xml:space="preserve"> </w:t>
      </w:r>
      <w:r w:rsidRPr="3519612C" w:rsidR="41EC3B95">
        <w:rPr>
          <w:rFonts w:ascii="Aptos" w:hAnsi="Aptos" w:eastAsia="Aptos" w:cs="Aptos"/>
          <w:color w:val="000000" w:themeColor="text1" w:themeTint="FF" w:themeShade="FF"/>
        </w:rPr>
        <w:t>staff to</w:t>
      </w:r>
      <w:r w:rsidRPr="3519612C" w:rsidR="41EC3B95">
        <w:rPr>
          <w:rFonts w:ascii="Aptos" w:hAnsi="Aptos" w:eastAsia="Aptos" w:cs="Aptos"/>
          <w:color w:val="000000" w:themeColor="text1" w:themeTint="FF" w:themeShade="FF"/>
        </w:rPr>
        <w:t xml:space="preserve"> consider stress management, and work on emotions and communication- skills that are valuable in any context, especially a residential care home. Findings have </w:t>
      </w:r>
      <w:bookmarkStart w:name="_Int_nKWdNyR4" w:id="5"/>
      <w:r w:rsidRPr="3519612C" w:rsidR="41EC3B95">
        <w:rPr>
          <w:rFonts w:ascii="Aptos" w:hAnsi="Aptos" w:eastAsia="Aptos" w:cs="Aptos"/>
          <w:color w:val="000000" w:themeColor="text1" w:themeTint="FF" w:themeShade="FF"/>
        </w:rPr>
        <w:t>demonstrated</w:t>
      </w:r>
      <w:bookmarkEnd w:id="5"/>
      <w:r w:rsidRPr="3519612C" w:rsidR="41EC3B95">
        <w:rPr>
          <w:rFonts w:ascii="Aptos" w:hAnsi="Aptos" w:eastAsia="Aptos" w:cs="Aptos"/>
          <w:color w:val="000000" w:themeColor="text1" w:themeTint="FF" w:themeShade="FF"/>
        </w:rPr>
        <w:t xml:space="preserve"> that coaching interventions in high-stress posts, for example in health facilities or in cases where individuals are caregivers, reduce burnout and increase job satisfaction (</w:t>
      </w:r>
      <w:r w:rsidRPr="3519612C" w:rsidR="41EC3B95">
        <w:rPr>
          <w:rFonts w:ascii="Aptos" w:hAnsi="Aptos" w:eastAsia="Aptos" w:cs="Aptos"/>
          <w:color w:val="000000" w:themeColor="text1" w:themeTint="FF" w:themeShade="FF"/>
        </w:rPr>
        <w:t>Chahbounia</w:t>
      </w:r>
      <w:r w:rsidRPr="3519612C" w:rsidR="41EC3B95">
        <w:rPr>
          <w:rFonts w:ascii="Aptos" w:hAnsi="Aptos" w:eastAsia="Aptos" w:cs="Aptos"/>
          <w:color w:val="000000" w:themeColor="text1" w:themeTint="FF" w:themeShade="FF"/>
        </w:rPr>
        <w:t xml:space="preserve"> &amp; </w:t>
      </w:r>
      <w:r w:rsidRPr="3519612C" w:rsidR="41EC3B95">
        <w:rPr>
          <w:rFonts w:ascii="Aptos" w:hAnsi="Aptos" w:eastAsia="Aptos" w:cs="Aptos"/>
          <w:color w:val="000000" w:themeColor="text1" w:themeTint="FF" w:themeShade="FF"/>
        </w:rPr>
        <w:t>Gantare</w:t>
      </w:r>
      <w:r w:rsidRPr="3519612C" w:rsidR="41EC3B95">
        <w:rPr>
          <w:rFonts w:ascii="Aptos" w:hAnsi="Aptos" w:eastAsia="Aptos" w:cs="Aptos"/>
          <w:color w:val="000000" w:themeColor="text1" w:themeTint="FF" w:themeShade="FF"/>
        </w:rPr>
        <w:t xml:space="preserve">, 2023) which could play a crucial role in increasing staff retention and in addition the quality of care provided to patients. Having worked in a residential care home as a registered care manager, I understand how coaching can overcome the problems of traditional training approaches. The major weakness of procedural training is that it </w:t>
      </w:r>
      <w:bookmarkStart w:name="_Int_413uDacN" w:id="1756261008"/>
      <w:r w:rsidRPr="3519612C" w:rsidR="41EC3B95">
        <w:rPr>
          <w:rFonts w:ascii="Aptos" w:hAnsi="Aptos" w:eastAsia="Aptos" w:cs="Aptos"/>
          <w:color w:val="000000" w:themeColor="text1" w:themeTint="FF" w:themeShade="FF"/>
        </w:rPr>
        <w:t>fail</w:t>
      </w:r>
      <w:r w:rsidRPr="3519612C" w:rsidR="41EC3B95">
        <w:rPr>
          <w:rFonts w:ascii="Aptos" w:hAnsi="Aptos" w:eastAsia="Aptos" w:cs="Aptos"/>
          <w:color w:val="000000" w:themeColor="text1" w:themeTint="FF" w:themeShade="FF"/>
        </w:rPr>
        <w:t>s to</w:t>
      </w:r>
      <w:bookmarkEnd w:id="1756261008"/>
      <w:r w:rsidRPr="3519612C" w:rsidR="41EC3B95">
        <w:rPr>
          <w:rFonts w:ascii="Aptos" w:hAnsi="Aptos" w:eastAsia="Aptos" w:cs="Aptos"/>
          <w:color w:val="000000" w:themeColor="text1" w:themeTint="FF" w:themeShade="FF"/>
        </w:rPr>
        <w:t xml:space="preserve"> inform employees of their human and emotional side, which is vital in any caregiving occupation. As Le and Hoang (2024) point out, in human-related healthcare establishments, the use of coaching interventions is proven to correlate with a decrease in burnout effects and an increase in employee engagement, therefore, it is known that coaching can help with the gap by implementing the principles of emotional resources. It therefore could improve the degree of person-</w:t>
      </w:r>
      <w:r w:rsidRPr="3519612C" w:rsidR="41EC3B95">
        <w:rPr>
          <w:rFonts w:ascii="Aptos" w:hAnsi="Aptos" w:eastAsia="Aptos" w:cs="Aptos"/>
          <w:color w:val="000000" w:themeColor="text1" w:themeTint="FF" w:themeShade="FF"/>
        </w:rPr>
        <w:t>centred</w:t>
      </w:r>
      <w:r w:rsidRPr="3519612C" w:rsidR="41EC3B95">
        <w:rPr>
          <w:rFonts w:ascii="Aptos" w:hAnsi="Aptos" w:eastAsia="Aptos" w:cs="Aptos"/>
          <w:color w:val="000000" w:themeColor="text1" w:themeTint="FF" w:themeShade="FF"/>
        </w:rPr>
        <w:t xml:space="preserve"> care that is delivered </w:t>
      </w:r>
      <w:r w:rsidRPr="3519612C" w:rsidR="41EC3B95">
        <w:rPr>
          <w:rFonts w:ascii="Aptos" w:hAnsi="Aptos" w:eastAsia="Aptos" w:cs="Aptos"/>
          <w:color w:val="000000" w:themeColor="text1" w:themeTint="FF" w:themeShade="FF"/>
        </w:rPr>
        <w:t>in</w:t>
      </w:r>
      <w:r w:rsidRPr="3519612C" w:rsidR="41EC3B95">
        <w:rPr>
          <w:rFonts w:ascii="Aptos" w:hAnsi="Aptos" w:eastAsia="Aptos" w:cs="Aptos"/>
          <w:color w:val="000000" w:themeColor="text1" w:themeTint="FF" w:themeShade="FF"/>
        </w:rPr>
        <w:t xml:space="preserve"> our care home as staff can be coached to work in a way that meets the values and requirements of their job.</w:t>
      </w:r>
    </w:p>
    <w:p w:rsidR="00870A75" w:rsidP="00FB76BC" w:rsidRDefault="26008A32" w14:paraId="0CC56DCA" w14:textId="70B95484">
      <w:pPr>
        <w:jc w:val="both"/>
        <w:rPr>
          <w:rFonts w:ascii="Aptos" w:hAnsi="Aptos" w:eastAsia="Aptos" w:cs="Aptos"/>
          <w:color w:val="000000" w:themeColor="text1"/>
        </w:rPr>
      </w:pPr>
      <w:r w:rsidRPr="3519612C" w:rsidR="26008A32">
        <w:rPr>
          <w:rFonts w:ascii="Aptos" w:hAnsi="Aptos" w:eastAsia="Aptos" w:cs="Aptos"/>
          <w:color w:val="000000" w:themeColor="text1" w:themeTint="FF" w:themeShade="FF"/>
        </w:rPr>
        <w:t xml:space="preserve">              </w:t>
      </w:r>
      <w:r w:rsidRPr="3519612C" w:rsidR="26008A32">
        <w:rPr>
          <w:rFonts w:ascii="Aptos" w:hAnsi="Aptos" w:eastAsia="Aptos" w:cs="Aptos"/>
          <w:b w:val="1"/>
          <w:bCs w:val="1"/>
          <w:color w:val="000000" w:themeColor="text1" w:themeTint="FF" w:themeShade="FF"/>
        </w:rPr>
        <w:t>2.2. comparing Coaching with Mentoring and Training in Care Settings</w:t>
      </w:r>
    </w:p>
    <w:p w:rsidR="00870A75" w:rsidP="00FB76BC" w:rsidRDefault="26008A32" w14:paraId="3C5480A1" w14:textId="45A8B488">
      <w:pPr>
        <w:jc w:val="both"/>
        <w:rPr>
          <w:rFonts w:ascii="Aptos" w:hAnsi="Aptos" w:eastAsia="Aptos" w:cs="Aptos"/>
          <w:color w:val="000000" w:themeColor="text1"/>
        </w:rPr>
      </w:pPr>
      <w:r w:rsidRPr="2729BF3C" w:rsidR="1CEDB513">
        <w:rPr>
          <w:rFonts w:ascii="Aptos" w:hAnsi="Aptos" w:eastAsia="Aptos" w:cs="Aptos"/>
          <w:b w:val="0"/>
          <w:bCs w:val="0"/>
          <w:color w:val="000000" w:themeColor="text1" w:themeTint="FF" w:themeShade="FF"/>
        </w:rPr>
        <w:t xml:space="preserve">While coaching offers </w:t>
      </w:r>
      <w:r w:rsidRPr="2729BF3C" w:rsidR="68F50948">
        <w:rPr>
          <w:rFonts w:ascii="Aptos" w:hAnsi="Aptos" w:eastAsia="Aptos" w:cs="Aptos"/>
          <w:b w:val="0"/>
          <w:bCs w:val="0"/>
          <w:color w:val="000000" w:themeColor="text1" w:themeTint="FF" w:themeShade="FF"/>
        </w:rPr>
        <w:t>a deeper</w:t>
      </w:r>
      <w:r w:rsidRPr="2729BF3C" w:rsidR="75B6AB80">
        <w:rPr>
          <w:rFonts w:ascii="Aptos" w:hAnsi="Aptos" w:eastAsia="Aptos" w:cs="Aptos"/>
          <w:b w:val="0"/>
          <w:bCs w:val="0"/>
          <w:color w:val="000000" w:themeColor="text1" w:themeTint="FF" w:themeShade="FF"/>
        </w:rPr>
        <w:t xml:space="preserve"> and </w:t>
      </w:r>
      <w:r w:rsidRPr="2729BF3C" w:rsidR="75B6AB80">
        <w:rPr>
          <w:rFonts w:ascii="Aptos" w:hAnsi="Aptos" w:eastAsia="Aptos" w:cs="Aptos"/>
          <w:b w:val="0"/>
          <w:bCs w:val="0"/>
          <w:color w:val="000000" w:themeColor="text1" w:themeTint="FF" w:themeShade="FF"/>
        </w:rPr>
        <w:t>individualised</w:t>
      </w:r>
      <w:r w:rsidRPr="2729BF3C" w:rsidR="75B6AB80">
        <w:rPr>
          <w:rFonts w:ascii="Aptos" w:hAnsi="Aptos" w:eastAsia="Aptos" w:cs="Aptos"/>
          <w:b w:val="0"/>
          <w:bCs w:val="0"/>
          <w:color w:val="000000" w:themeColor="text1" w:themeTint="FF" w:themeShade="FF"/>
        </w:rPr>
        <w:t xml:space="preserve"> approach, </w:t>
      </w:r>
      <w:r w:rsidRPr="2729BF3C" w:rsidR="162E82E2">
        <w:rPr>
          <w:rFonts w:ascii="Aptos" w:hAnsi="Aptos" w:eastAsia="Aptos" w:cs="Aptos"/>
          <w:b w:val="0"/>
          <w:bCs w:val="0"/>
          <w:color w:val="000000" w:themeColor="text1" w:themeTint="FF" w:themeShade="FF"/>
        </w:rPr>
        <w:t>mentoring</w:t>
      </w:r>
      <w:r w:rsidRPr="2729BF3C" w:rsidR="75B6AB80">
        <w:rPr>
          <w:rFonts w:ascii="Aptos" w:hAnsi="Aptos" w:eastAsia="Aptos" w:cs="Aptos"/>
          <w:b w:val="0"/>
          <w:bCs w:val="0"/>
          <w:color w:val="000000" w:themeColor="text1" w:themeTint="FF" w:themeShade="FF"/>
        </w:rPr>
        <w:t xml:space="preserve"> </w:t>
      </w:r>
      <w:r w:rsidRPr="2729BF3C" w:rsidR="350D4EBE">
        <w:rPr>
          <w:rFonts w:ascii="Aptos" w:hAnsi="Aptos" w:eastAsia="Aptos" w:cs="Aptos"/>
          <w:b w:val="0"/>
          <w:bCs w:val="0"/>
          <w:color w:val="000000" w:themeColor="text1" w:themeTint="FF" w:themeShade="FF"/>
        </w:rPr>
        <w:t xml:space="preserve">is a more hierarchical training </w:t>
      </w:r>
      <w:r w:rsidRPr="2729BF3C" w:rsidR="2B97B891">
        <w:rPr>
          <w:rFonts w:ascii="Aptos" w:hAnsi="Aptos" w:eastAsia="Aptos" w:cs="Aptos"/>
          <w:b w:val="0"/>
          <w:bCs w:val="0"/>
          <w:color w:val="000000" w:themeColor="text1" w:themeTint="FF" w:themeShade="FF"/>
        </w:rPr>
        <w:t>method that gives the process of information tran</w:t>
      </w:r>
      <w:r w:rsidRPr="2729BF3C" w:rsidR="62211377">
        <w:rPr>
          <w:rFonts w:ascii="Aptos" w:hAnsi="Aptos" w:eastAsia="Aptos" w:cs="Aptos"/>
          <w:b w:val="0"/>
          <w:bCs w:val="0"/>
          <w:color w:val="000000" w:themeColor="text1" w:themeTint="FF" w:themeShade="FF"/>
        </w:rPr>
        <w:t xml:space="preserve">sfer basic principles based on the mentor’s </w:t>
      </w:r>
      <w:r w:rsidRPr="2729BF3C" w:rsidR="6C1678ED">
        <w:rPr>
          <w:rFonts w:ascii="Aptos" w:hAnsi="Aptos" w:eastAsia="Aptos" w:cs="Aptos"/>
          <w:b w:val="0"/>
          <w:bCs w:val="0"/>
          <w:color w:val="000000" w:themeColor="text1" w:themeTint="FF" w:themeShade="FF"/>
        </w:rPr>
        <w:t>experience</w:t>
      </w:r>
      <w:r w:rsidRPr="2729BF3C" w:rsidR="62211377">
        <w:rPr>
          <w:rFonts w:ascii="Aptos" w:hAnsi="Aptos" w:eastAsia="Aptos" w:cs="Aptos"/>
          <w:b w:val="0"/>
          <w:bCs w:val="0"/>
          <w:color w:val="000000" w:themeColor="text1" w:themeTint="FF" w:themeShade="FF"/>
        </w:rPr>
        <w:t xml:space="preserve">. </w:t>
      </w:r>
      <w:r w:rsidRPr="2729BF3C" w:rsidR="4734CB8A">
        <w:rPr>
          <w:rFonts w:ascii="Aptos" w:hAnsi="Aptos" w:eastAsia="Aptos" w:cs="Aptos"/>
          <w:b w:val="0"/>
          <w:bCs w:val="0"/>
          <w:color w:val="000000" w:themeColor="text1" w:themeTint="FF" w:themeShade="FF"/>
        </w:rPr>
        <w:t xml:space="preserve">In contrast to mentoring, which is more </w:t>
      </w:r>
      <w:r w:rsidRPr="2729BF3C" w:rsidR="18FD571D">
        <w:rPr>
          <w:rFonts w:ascii="Aptos" w:hAnsi="Aptos" w:eastAsia="Aptos" w:cs="Aptos"/>
          <w:b w:val="0"/>
          <w:bCs w:val="0"/>
          <w:color w:val="000000" w:themeColor="text1" w:themeTint="FF" w:themeShade="FF"/>
        </w:rPr>
        <w:t>didactic</w:t>
      </w:r>
      <w:r w:rsidRPr="2729BF3C" w:rsidR="4734CB8A">
        <w:rPr>
          <w:rFonts w:ascii="Aptos" w:hAnsi="Aptos" w:eastAsia="Aptos" w:cs="Aptos"/>
          <w:b w:val="0"/>
          <w:bCs w:val="0"/>
          <w:color w:val="000000" w:themeColor="text1" w:themeTint="FF" w:themeShade="FF"/>
        </w:rPr>
        <w:t xml:space="preserve"> and involves the mentor </w:t>
      </w:r>
      <w:r w:rsidRPr="2729BF3C" w:rsidR="00287797">
        <w:rPr>
          <w:rFonts w:ascii="Aptos" w:hAnsi="Aptos" w:eastAsia="Aptos" w:cs="Aptos"/>
          <w:b w:val="0"/>
          <w:bCs w:val="0"/>
          <w:color w:val="000000" w:themeColor="text1" w:themeTint="FF" w:themeShade="FF"/>
        </w:rPr>
        <w:t>offering ideas</w:t>
      </w:r>
      <w:r w:rsidRPr="2729BF3C" w:rsidR="7E525636">
        <w:rPr>
          <w:rFonts w:ascii="Aptos" w:hAnsi="Aptos" w:eastAsia="Aptos" w:cs="Aptos"/>
          <w:b w:val="0"/>
          <w:bCs w:val="0"/>
          <w:color w:val="000000" w:themeColor="text1" w:themeTint="FF" w:themeShade="FF"/>
        </w:rPr>
        <w:t>, coaching uses reflective discourse and questioning strategies to help</w:t>
      </w:r>
      <w:r w:rsidRPr="2729BF3C" w:rsidR="3E69BF79">
        <w:rPr>
          <w:rFonts w:ascii="Aptos" w:hAnsi="Aptos" w:eastAsia="Aptos" w:cs="Aptos"/>
          <w:b w:val="0"/>
          <w:bCs w:val="0"/>
          <w:color w:val="000000" w:themeColor="text1" w:themeTint="FF" w:themeShade="FF"/>
        </w:rPr>
        <w:t xml:space="preserve"> the </w:t>
      </w:r>
      <w:r w:rsidRPr="2729BF3C" w:rsidR="3E69BF79">
        <w:rPr>
          <w:rFonts w:ascii="Aptos" w:hAnsi="Aptos" w:eastAsia="Aptos" w:cs="Aptos"/>
          <w:b w:val="0"/>
          <w:bCs w:val="0"/>
          <w:color w:val="000000" w:themeColor="text1" w:themeTint="FF" w:themeShade="FF"/>
        </w:rPr>
        <w:t>coachee</w:t>
      </w:r>
      <w:r w:rsidRPr="2729BF3C" w:rsidR="3E69BF79">
        <w:rPr>
          <w:rFonts w:ascii="Aptos" w:hAnsi="Aptos" w:eastAsia="Aptos" w:cs="Aptos"/>
          <w:b w:val="0"/>
          <w:bCs w:val="0"/>
          <w:color w:val="000000" w:themeColor="text1" w:themeTint="FF" w:themeShade="FF"/>
        </w:rPr>
        <w:t xml:space="preserve"> </w:t>
      </w:r>
      <w:bookmarkStart w:name="_Int_POqfrO8e" w:id="821891562"/>
      <w:r w:rsidRPr="2729BF3C" w:rsidR="3E69BF79">
        <w:rPr>
          <w:rFonts w:ascii="Aptos" w:hAnsi="Aptos" w:eastAsia="Aptos" w:cs="Aptos"/>
          <w:b w:val="0"/>
          <w:bCs w:val="0"/>
          <w:color w:val="000000" w:themeColor="text1" w:themeTint="FF" w:themeShade="FF"/>
        </w:rPr>
        <w:t>come up with</w:t>
      </w:r>
      <w:bookmarkEnd w:id="821891562"/>
      <w:r w:rsidRPr="2729BF3C" w:rsidR="3E69BF79">
        <w:rPr>
          <w:rFonts w:ascii="Aptos" w:hAnsi="Aptos" w:eastAsia="Aptos" w:cs="Aptos"/>
          <w:b w:val="0"/>
          <w:bCs w:val="0"/>
          <w:color w:val="000000" w:themeColor="text1" w:themeTint="FF" w:themeShade="FF"/>
        </w:rPr>
        <w:t xml:space="preserve"> their own solution</w:t>
      </w:r>
      <w:r w:rsidRPr="2729BF3C" w:rsidR="26008A32">
        <w:rPr>
          <w:rFonts w:ascii="Aptos" w:hAnsi="Aptos" w:eastAsia="Aptos" w:cs="Aptos"/>
          <w:color w:val="000000" w:themeColor="text1" w:themeTint="FF" w:themeShade="FF"/>
        </w:rPr>
        <w:t xml:space="preserve"> (Jones &amp; Smith, 2022). </w:t>
      </w:r>
      <w:r w:rsidRPr="2729BF3C" w:rsidR="5AC3183E">
        <w:rPr>
          <w:rFonts w:ascii="Aptos" w:hAnsi="Aptos" w:eastAsia="Aptos" w:cs="Aptos"/>
          <w:color w:val="000000" w:themeColor="text1" w:themeTint="FF" w:themeShade="FF"/>
        </w:rPr>
        <w:t>On the</w:t>
      </w:r>
      <w:r w:rsidRPr="2729BF3C" w:rsidR="662C4F13">
        <w:rPr>
          <w:rFonts w:ascii="Aptos" w:hAnsi="Aptos" w:eastAsia="Aptos" w:cs="Aptos"/>
          <w:color w:val="000000" w:themeColor="text1" w:themeTint="FF" w:themeShade="FF"/>
        </w:rPr>
        <w:t xml:space="preserve"> other</w:t>
      </w:r>
      <w:r w:rsidRPr="2729BF3C" w:rsidR="5AC3183E">
        <w:rPr>
          <w:rFonts w:ascii="Aptos" w:hAnsi="Aptos" w:eastAsia="Aptos" w:cs="Aptos"/>
          <w:color w:val="000000" w:themeColor="text1" w:themeTint="FF" w:themeShade="FF"/>
        </w:rPr>
        <w:t xml:space="preserve"> hand, when mentoring in residential care </w:t>
      </w:r>
      <w:r w:rsidRPr="2729BF3C" w:rsidR="42BE966F">
        <w:rPr>
          <w:rFonts w:ascii="Aptos" w:hAnsi="Aptos" w:eastAsia="Aptos" w:cs="Aptos"/>
          <w:color w:val="000000" w:themeColor="text1" w:themeTint="FF" w:themeShade="FF"/>
        </w:rPr>
        <w:t>facilities may</w:t>
      </w:r>
      <w:r w:rsidRPr="2729BF3C" w:rsidR="26008A32">
        <w:rPr>
          <w:rFonts w:ascii="Aptos" w:hAnsi="Aptos" w:eastAsia="Aptos" w:cs="Aptos"/>
          <w:color w:val="000000" w:themeColor="text1" w:themeTint="FF" w:themeShade="FF"/>
        </w:rPr>
        <w:t xml:space="preserve"> be confined to just training and passing of behavioral procedures, coaching </w:t>
      </w:r>
      <w:r w:rsidRPr="2729BF3C" w:rsidR="26008A32">
        <w:rPr>
          <w:rFonts w:ascii="Aptos" w:hAnsi="Aptos" w:eastAsia="Aptos" w:cs="Aptos"/>
          <w:color w:val="000000" w:themeColor="text1" w:themeTint="FF" w:themeShade="FF"/>
        </w:rPr>
        <w:t xml:space="preserve">can foster the kind of individual transformation which in terms of personal growth is </w:t>
      </w:r>
      <w:bookmarkStart w:name="_Int_HVp3f4ID" w:id="9"/>
      <w:r w:rsidRPr="2729BF3C" w:rsidR="26008A32">
        <w:rPr>
          <w:rFonts w:ascii="Aptos" w:hAnsi="Aptos" w:eastAsia="Aptos" w:cs="Aptos"/>
          <w:color w:val="000000" w:themeColor="text1" w:themeTint="FF" w:themeShade="FF"/>
        </w:rPr>
        <w:t>required</w:t>
      </w:r>
      <w:bookmarkEnd w:id="9"/>
      <w:r w:rsidRPr="2729BF3C" w:rsidR="26008A32">
        <w:rPr>
          <w:rFonts w:ascii="Aptos" w:hAnsi="Aptos" w:eastAsia="Aptos" w:cs="Aptos"/>
          <w:color w:val="000000" w:themeColor="text1" w:themeTint="FF" w:themeShade="FF"/>
        </w:rPr>
        <w:t xml:space="preserve"> to sustain long-term care workers’ motivation (Viera, 2021).</w:t>
      </w:r>
    </w:p>
    <w:p w:rsidR="00870A75" w:rsidP="00FB76BC" w:rsidRDefault="2FFBAF82" w14:paraId="14AD39E7" w14:textId="744E0444">
      <w:pPr>
        <w:jc w:val="both"/>
        <w:rPr>
          <w:rFonts w:ascii="Aptos" w:hAnsi="Aptos" w:eastAsia="Aptos" w:cs="Aptos"/>
        </w:rPr>
      </w:pPr>
      <w:r w:rsidRPr="6EEF64D1">
        <w:rPr>
          <w:rFonts w:ascii="Aptos" w:hAnsi="Aptos" w:eastAsia="Aptos" w:cs="Aptos"/>
          <w:color w:val="000000" w:themeColor="text1"/>
        </w:rPr>
        <w:t>Moreover, coaching differs from traditional training which is dominantly skill-focused and didactic</w:t>
      </w:r>
      <w:proofErr w:type="gramStart"/>
      <w:r w:rsidRPr="6EEF64D1">
        <w:rPr>
          <w:rFonts w:ascii="Aptos" w:hAnsi="Aptos" w:eastAsia="Aptos" w:cs="Aptos"/>
          <w:color w:val="000000" w:themeColor="text1"/>
        </w:rPr>
        <w:t>, instruction</w:t>
      </w:r>
      <w:proofErr w:type="gramEnd"/>
      <w:r w:rsidRPr="6EEF64D1">
        <w:rPr>
          <w:rFonts w:ascii="Aptos" w:hAnsi="Aptos" w:eastAsia="Aptos" w:cs="Aptos"/>
          <w:color w:val="000000" w:themeColor="text1"/>
        </w:rPr>
        <w:t xml:space="preserve"> in care settings involves preparation on clinical competencies, procedural measure, and handling of emergencies that are relevant for organizational performance yet unhelpful in building the psychological strength required for person-focused care (Landsberg, 2015). In contrast, coaching is an individualized approach where staff subscribe to proactively work on their personal development plan, coaching sessions intend to manage motivation internally (Scandiffio et al., 2024). </w:t>
      </w:r>
    </w:p>
    <w:p w:rsidR="00870A75" w:rsidP="00FB76BC" w:rsidRDefault="1737A844" w14:paraId="5C1A37FC" w14:textId="54C95F82">
      <w:pPr>
        <w:jc w:val="both"/>
        <w:rPr>
          <w:rFonts w:ascii="Aptos" w:hAnsi="Aptos" w:eastAsia="Aptos" w:cs="Aptos"/>
          <w:color w:val="000000" w:themeColor="text1"/>
        </w:rPr>
      </w:pPr>
      <w:r w:rsidRPr="6EEF64D1">
        <w:rPr>
          <w:rFonts w:ascii="Aptos" w:hAnsi="Aptos" w:eastAsia="Aptos" w:cs="Aptos"/>
          <w:color w:val="000000" w:themeColor="text1"/>
        </w:rPr>
        <w:t xml:space="preserve">  </w:t>
      </w:r>
      <w:r w:rsidRPr="6EEF64D1">
        <w:rPr>
          <w:rFonts w:ascii="Aptos" w:hAnsi="Aptos" w:eastAsia="Aptos" w:cs="Aptos"/>
          <w:b/>
          <w:bCs/>
          <w:color w:val="000000" w:themeColor="text1"/>
        </w:rPr>
        <w:t xml:space="preserve">3. Skills Required for Effective Coaching </w:t>
      </w:r>
    </w:p>
    <w:p w:rsidR="00870A75" w:rsidP="00FB76BC" w:rsidRDefault="006F3BCB" w14:paraId="1D59948B" w14:textId="51CFA437">
      <w:pPr>
        <w:jc w:val="both"/>
        <w:rPr>
          <w:rFonts w:ascii="Aptos" w:hAnsi="Aptos" w:eastAsia="Aptos" w:cs="Aptos"/>
          <w:color w:val="000000" w:themeColor="text1"/>
        </w:rPr>
      </w:pPr>
      <w:proofErr w:type="gramStart"/>
      <w:r w:rsidRPr="5E97FAB3">
        <w:rPr>
          <w:rFonts w:ascii="Aptos" w:hAnsi="Aptos" w:eastAsia="Aptos" w:cs="Aptos"/>
          <w:color w:val="000000" w:themeColor="text1"/>
        </w:rPr>
        <w:t>coaching</w:t>
      </w:r>
      <w:proofErr w:type="gramEnd"/>
      <w:r w:rsidRPr="5E97FAB3">
        <w:rPr>
          <w:rFonts w:ascii="Aptos" w:hAnsi="Aptos" w:eastAsia="Aptos" w:cs="Aptos"/>
          <w:color w:val="000000" w:themeColor="text1"/>
        </w:rPr>
        <w:t xml:space="preserve"> involves several competencies that create </w:t>
      </w:r>
      <w:r w:rsidRPr="5E97FAB3" w:rsidR="172375D3">
        <w:rPr>
          <w:rFonts w:ascii="Aptos" w:hAnsi="Aptos" w:eastAsia="Aptos" w:cs="Aptos"/>
          <w:color w:val="000000" w:themeColor="text1"/>
        </w:rPr>
        <w:t>a suitable mannerism</w:t>
      </w:r>
      <w:r w:rsidRPr="5E97FAB3">
        <w:rPr>
          <w:rFonts w:ascii="Aptos" w:hAnsi="Aptos" w:eastAsia="Aptos" w:cs="Aptos"/>
          <w:color w:val="000000" w:themeColor="text1"/>
        </w:rPr>
        <w:t xml:space="preserve"> for the coaches to overcome their difficulties in fulfilling their </w:t>
      </w:r>
      <w:bookmarkStart w:name="_Int_N1eoVI64" w:id="10"/>
      <w:r w:rsidRPr="5E97FAB3">
        <w:rPr>
          <w:rFonts w:ascii="Aptos" w:hAnsi="Aptos" w:eastAsia="Aptos" w:cs="Aptos"/>
          <w:color w:val="000000" w:themeColor="text1"/>
        </w:rPr>
        <w:t>objectives</w:t>
      </w:r>
      <w:bookmarkEnd w:id="10"/>
      <w:r w:rsidRPr="5E97FAB3">
        <w:rPr>
          <w:rFonts w:ascii="Aptos" w:hAnsi="Aptos" w:eastAsia="Aptos" w:cs="Aptos"/>
          <w:color w:val="000000" w:themeColor="text1"/>
        </w:rPr>
        <w:t xml:space="preserve">. From the lens of great coaching </w:t>
      </w:r>
      <w:proofErr w:type="spellStart"/>
      <w:r w:rsidRPr="5E97FAB3">
        <w:rPr>
          <w:rFonts w:ascii="Aptos" w:hAnsi="Aptos" w:eastAsia="Aptos" w:cs="Aptos"/>
          <w:color w:val="000000" w:themeColor="text1"/>
        </w:rPr>
        <w:t>behaviour</w:t>
      </w:r>
      <w:proofErr w:type="spellEnd"/>
      <w:r w:rsidRPr="5E97FAB3">
        <w:rPr>
          <w:rFonts w:ascii="Aptos" w:hAnsi="Aptos" w:eastAsia="Aptos" w:cs="Aptos"/>
          <w:color w:val="000000" w:themeColor="text1"/>
        </w:rPr>
        <w:t>, the competencies of an effective coach performance involve listening, empathy, intelligence, questions, and feedback skills (Champman et al 2020).</w:t>
      </w:r>
    </w:p>
    <w:p w:rsidR="00870A75" w:rsidP="00FB76BC" w:rsidRDefault="2C99C028" w14:paraId="40817F39" w14:textId="305D0162">
      <w:pPr>
        <w:jc w:val="both"/>
        <w:rPr>
          <w:rFonts w:ascii="Aptos" w:hAnsi="Aptos" w:eastAsia="Aptos" w:cs="Aptos"/>
          <w:color w:val="000000" w:themeColor="text1"/>
        </w:rPr>
      </w:pPr>
      <w:r w:rsidRPr="6EEF64D1">
        <w:rPr>
          <w:rFonts w:ascii="Aptos" w:hAnsi="Aptos" w:eastAsia="Aptos" w:cs="Aptos"/>
          <w:b/>
          <w:bCs/>
          <w:color w:val="000000" w:themeColor="text1"/>
        </w:rPr>
        <w:t xml:space="preserve">Active listening  </w:t>
      </w:r>
    </w:p>
    <w:p w:rsidR="00870A75" w:rsidP="00FB76BC" w:rsidRDefault="20644130" w14:paraId="35AE0C60" w14:textId="1F3CE7D8">
      <w:pPr>
        <w:jc w:val="both"/>
        <w:rPr>
          <w:rFonts w:ascii="Aptos" w:hAnsi="Aptos" w:eastAsia="Aptos" w:cs="Aptos"/>
          <w:color w:val="000000" w:themeColor="text1"/>
        </w:rPr>
      </w:pPr>
      <w:r w:rsidRPr="3519612C" w:rsidR="167B7F7F">
        <w:rPr>
          <w:rFonts w:ascii="Aptos" w:hAnsi="Aptos" w:eastAsia="Aptos" w:cs="Aptos"/>
          <w:color w:val="000000" w:themeColor="text1" w:themeTint="FF" w:themeShade="FF"/>
        </w:rPr>
        <w:t>The</w:t>
      </w:r>
      <w:r w:rsidRPr="3519612C" w:rsidR="20644130">
        <w:rPr>
          <w:rFonts w:ascii="Aptos" w:hAnsi="Aptos" w:eastAsia="Aptos" w:cs="Aptos"/>
          <w:color w:val="000000" w:themeColor="text1" w:themeTint="FF" w:themeShade="FF"/>
        </w:rPr>
        <w:t xml:space="preserve"> most fundamental practice in coaching is listening. The practices also entail active listening with the coach only listening not only to what the </w:t>
      </w:r>
      <w:r w:rsidRPr="3519612C" w:rsidR="20644130">
        <w:rPr>
          <w:rFonts w:ascii="Aptos" w:hAnsi="Aptos" w:eastAsia="Aptos" w:cs="Aptos"/>
          <w:color w:val="000000" w:themeColor="text1" w:themeTint="FF" w:themeShade="FF"/>
        </w:rPr>
        <w:t>coachee</w:t>
      </w:r>
      <w:r w:rsidRPr="3519612C" w:rsidR="20644130">
        <w:rPr>
          <w:rFonts w:ascii="Aptos" w:hAnsi="Aptos" w:eastAsia="Aptos" w:cs="Aptos"/>
          <w:color w:val="000000" w:themeColor="text1" w:themeTint="FF" w:themeShade="FF"/>
        </w:rPr>
        <w:t xml:space="preserve"> is saying but also how they are being </w:t>
      </w:r>
      <w:r w:rsidRPr="3519612C" w:rsidR="20644130">
        <w:rPr>
          <w:rFonts w:ascii="Aptos" w:hAnsi="Aptos" w:eastAsia="Aptos" w:cs="Aptos"/>
          <w:color w:val="000000" w:themeColor="text1" w:themeTint="FF" w:themeShade="FF"/>
        </w:rPr>
        <w:t>said</w:t>
      </w:r>
      <w:r w:rsidRPr="3519612C" w:rsidR="20644130">
        <w:rPr>
          <w:rFonts w:ascii="Aptos" w:hAnsi="Aptos" w:eastAsia="Aptos" w:cs="Aptos"/>
          <w:color w:val="000000" w:themeColor="text1" w:themeTint="FF" w:themeShade="FF"/>
        </w:rPr>
        <w:t xml:space="preserve">. It enables the coach to understand the </w:t>
      </w:r>
      <w:r w:rsidRPr="3519612C" w:rsidR="20644130">
        <w:rPr>
          <w:rFonts w:ascii="Aptos" w:hAnsi="Aptos" w:eastAsia="Aptos" w:cs="Aptos"/>
          <w:color w:val="000000" w:themeColor="text1" w:themeTint="FF" w:themeShade="FF"/>
        </w:rPr>
        <w:t>coachee’s</w:t>
      </w:r>
      <w:r w:rsidRPr="3519612C" w:rsidR="20644130">
        <w:rPr>
          <w:rFonts w:ascii="Aptos" w:hAnsi="Aptos" w:eastAsia="Aptos" w:cs="Aptos"/>
          <w:color w:val="000000" w:themeColor="text1" w:themeTint="FF" w:themeShade="FF"/>
        </w:rPr>
        <w:t xml:space="preserve"> issues and goals without projecting bias or superimposing it onto her (</w:t>
      </w:r>
      <w:r w:rsidRPr="3519612C" w:rsidR="20644130">
        <w:rPr>
          <w:rFonts w:ascii="Aptos" w:hAnsi="Aptos" w:eastAsia="Aptos" w:cs="Aptos"/>
          <w:color w:val="000000" w:themeColor="text1" w:themeTint="FF" w:themeShade="FF"/>
        </w:rPr>
        <w:t>Bakhshandeh</w:t>
      </w:r>
      <w:r w:rsidRPr="3519612C" w:rsidR="20644130">
        <w:rPr>
          <w:rFonts w:ascii="Aptos" w:hAnsi="Aptos" w:eastAsia="Aptos" w:cs="Aptos"/>
          <w:color w:val="000000" w:themeColor="text1" w:themeTint="FF" w:themeShade="FF"/>
        </w:rPr>
        <w:t xml:space="preserve">, 2023). Most of the </w:t>
      </w:r>
      <w:r w:rsidRPr="3519612C" w:rsidR="20644130">
        <w:rPr>
          <w:rFonts w:ascii="Aptos" w:hAnsi="Aptos" w:eastAsia="Aptos" w:cs="Aptos"/>
          <w:color w:val="000000" w:themeColor="text1" w:themeTint="FF" w:themeShade="FF"/>
        </w:rPr>
        <w:t>coachees</w:t>
      </w:r>
      <w:r w:rsidRPr="3519612C" w:rsidR="20644130">
        <w:rPr>
          <w:rFonts w:ascii="Aptos" w:hAnsi="Aptos" w:eastAsia="Aptos" w:cs="Aptos"/>
          <w:color w:val="000000" w:themeColor="text1" w:themeTint="FF" w:themeShade="FF"/>
        </w:rPr>
        <w:t xml:space="preserve"> value active listening because it makes them feel valued and understood therefore improving the engagement level (Kluger &amp; </w:t>
      </w:r>
      <w:r w:rsidRPr="3519612C" w:rsidR="20644130">
        <w:rPr>
          <w:rFonts w:ascii="Aptos" w:hAnsi="Aptos" w:eastAsia="Aptos" w:cs="Aptos"/>
          <w:color w:val="000000" w:themeColor="text1" w:themeTint="FF" w:themeShade="FF"/>
        </w:rPr>
        <w:t>Itzchakov</w:t>
      </w:r>
      <w:r w:rsidRPr="3519612C" w:rsidR="20644130">
        <w:rPr>
          <w:rFonts w:ascii="Aptos" w:hAnsi="Aptos" w:eastAsia="Aptos" w:cs="Aptos"/>
          <w:color w:val="000000" w:themeColor="text1" w:themeTint="FF" w:themeShade="FF"/>
        </w:rPr>
        <w:t xml:space="preserve">, 2022). When considering my session with </w:t>
      </w:r>
      <w:r w:rsidRPr="3519612C" w:rsidR="20644130">
        <w:rPr>
          <w:rFonts w:ascii="Aptos" w:hAnsi="Aptos" w:eastAsia="Aptos" w:cs="Aptos"/>
          <w:b w:val="1"/>
          <w:bCs w:val="1"/>
          <w:color w:val="000000" w:themeColor="text1" w:themeTint="FF" w:themeShade="FF"/>
        </w:rPr>
        <w:t>Joy</w:t>
      </w:r>
      <w:r w:rsidRPr="3519612C" w:rsidR="20644130">
        <w:rPr>
          <w:rFonts w:ascii="Aptos" w:hAnsi="Aptos" w:eastAsia="Aptos" w:cs="Aptos"/>
          <w:color w:val="000000" w:themeColor="text1" w:themeTint="FF" w:themeShade="FF"/>
        </w:rPr>
        <w:t xml:space="preserve"> (my </w:t>
      </w:r>
      <w:r w:rsidRPr="3519612C" w:rsidR="20644130">
        <w:rPr>
          <w:rFonts w:ascii="Aptos" w:hAnsi="Aptos" w:eastAsia="Aptos" w:cs="Aptos"/>
          <w:color w:val="000000" w:themeColor="text1" w:themeTint="FF" w:themeShade="FF"/>
        </w:rPr>
        <w:t>Coachee</w:t>
      </w:r>
      <w:r w:rsidRPr="3519612C" w:rsidR="20644130">
        <w:rPr>
          <w:rFonts w:ascii="Aptos" w:hAnsi="Aptos" w:eastAsia="Aptos" w:cs="Aptos"/>
          <w:color w:val="000000" w:themeColor="text1" w:themeTint="FF" w:themeShade="FF"/>
        </w:rPr>
        <w:t>), I found that often my focus was on listening to what Joy was saying, which</w:t>
      </w:r>
      <w:bookmarkStart w:name="_Int_IFgzOtPP" w:id="1151092472"/>
      <w:r w:rsidRPr="3519612C" w:rsidR="20644130">
        <w:rPr>
          <w:rFonts w:ascii="Aptos" w:hAnsi="Aptos" w:eastAsia="Aptos" w:cs="Aptos"/>
          <w:color w:val="000000" w:themeColor="text1" w:themeTint="FF" w:themeShade="FF"/>
        </w:rPr>
        <w:t>, perhaps, affected</w:t>
      </w:r>
      <w:bookmarkEnd w:id="1151092472"/>
      <w:r w:rsidRPr="3519612C" w:rsidR="20644130">
        <w:rPr>
          <w:rFonts w:ascii="Aptos" w:hAnsi="Aptos" w:eastAsia="Aptos" w:cs="Aptos"/>
          <w:color w:val="000000" w:themeColor="text1" w:themeTint="FF" w:themeShade="FF"/>
        </w:rPr>
        <w:t xml:space="preserve"> our communication positively. From this experience, I need to be attentive to my </w:t>
      </w:r>
      <w:r w:rsidRPr="3519612C" w:rsidR="15A4ABCC">
        <w:rPr>
          <w:rFonts w:ascii="Aptos" w:hAnsi="Aptos" w:eastAsia="Aptos" w:cs="Aptos"/>
          <w:color w:val="000000" w:themeColor="text1" w:themeTint="FF" w:themeShade="FF"/>
        </w:rPr>
        <w:t>ability</w:t>
      </w:r>
      <w:r w:rsidRPr="3519612C" w:rsidR="20644130">
        <w:rPr>
          <w:rFonts w:ascii="Aptos" w:hAnsi="Aptos" w:eastAsia="Aptos" w:cs="Aptos"/>
          <w:color w:val="000000" w:themeColor="text1" w:themeTint="FF" w:themeShade="FF"/>
        </w:rPr>
        <w:t xml:space="preserve"> and level of listening to make myself available for the needs of the clients during different sessions.</w:t>
      </w:r>
    </w:p>
    <w:p w:rsidR="00870A75" w:rsidP="00FB76BC" w:rsidRDefault="31BB881F" w14:paraId="5BCD0B33" w14:textId="3805DD45">
      <w:pPr>
        <w:jc w:val="both"/>
        <w:rPr>
          <w:rFonts w:ascii="Aptos" w:hAnsi="Aptos" w:eastAsia="Aptos" w:cs="Aptos"/>
          <w:b/>
          <w:bCs/>
          <w:color w:val="000000" w:themeColor="text1"/>
        </w:rPr>
      </w:pPr>
      <w:r w:rsidRPr="5E97FAB3">
        <w:rPr>
          <w:rFonts w:ascii="Aptos" w:hAnsi="Aptos" w:eastAsia="Aptos" w:cs="Aptos"/>
          <w:b/>
          <w:bCs/>
          <w:color w:val="000000" w:themeColor="text1"/>
        </w:rPr>
        <w:t>Empathy and Emotional Intelligence (EI)</w:t>
      </w:r>
    </w:p>
    <w:p w:rsidR="00870A75" w:rsidP="00FB76BC" w:rsidRDefault="31BB881F" w14:paraId="5F9F4D20" w14:textId="6CD358A9">
      <w:pPr>
        <w:jc w:val="both"/>
        <w:rPr>
          <w:rFonts w:ascii="Aptos" w:hAnsi="Aptos" w:eastAsia="Aptos" w:cs="Aptos"/>
          <w:color w:val="000000" w:themeColor="text1"/>
        </w:rPr>
      </w:pPr>
      <w:r w:rsidRPr="3519612C" w:rsidR="31BB881F">
        <w:rPr>
          <w:rFonts w:ascii="Aptos" w:hAnsi="Aptos" w:eastAsia="Aptos" w:cs="Aptos"/>
          <w:color w:val="000000" w:themeColor="text1" w:themeTint="FF" w:themeShade="FF"/>
        </w:rPr>
        <w:t xml:space="preserve">Empathy in coaching allows the coach to the emotional level with the </w:t>
      </w:r>
      <w:r w:rsidRPr="3519612C" w:rsidR="31BB881F">
        <w:rPr>
          <w:rFonts w:ascii="Aptos" w:hAnsi="Aptos" w:eastAsia="Aptos" w:cs="Aptos"/>
          <w:color w:val="000000" w:themeColor="text1" w:themeTint="FF" w:themeShade="FF"/>
        </w:rPr>
        <w:t>coachee</w:t>
      </w:r>
      <w:r w:rsidRPr="3519612C" w:rsidR="31BB881F">
        <w:rPr>
          <w:rFonts w:ascii="Aptos" w:hAnsi="Aptos" w:eastAsia="Aptos" w:cs="Aptos"/>
          <w:color w:val="000000" w:themeColor="text1" w:themeTint="FF" w:themeShade="FF"/>
        </w:rPr>
        <w:t xml:space="preserve">, feel with </w:t>
      </w:r>
      <w:r w:rsidRPr="3519612C" w:rsidR="31BB881F">
        <w:rPr>
          <w:rFonts w:ascii="Aptos" w:hAnsi="Aptos" w:eastAsia="Aptos" w:cs="Aptos"/>
          <w:color w:val="000000" w:themeColor="text1" w:themeTint="FF" w:themeShade="FF"/>
        </w:rPr>
        <w:t>us-</w:t>
      </w:r>
      <w:r w:rsidRPr="3519612C" w:rsidR="174FBA88">
        <w:rPr>
          <w:rFonts w:ascii="Aptos" w:hAnsi="Aptos" w:eastAsia="Aptos" w:cs="Aptos"/>
          <w:color w:val="000000" w:themeColor="text1" w:themeTint="FF" w:themeShade="FF"/>
        </w:rPr>
        <w:t>trust</w:t>
      </w:r>
      <w:r w:rsidRPr="3519612C" w:rsidR="174FBA88">
        <w:rPr>
          <w:rFonts w:ascii="Aptos" w:hAnsi="Aptos" w:eastAsia="Aptos" w:cs="Aptos"/>
          <w:color w:val="000000" w:themeColor="text1" w:themeTint="FF" w:themeShade="FF"/>
        </w:rPr>
        <w:t xml:space="preserve">. During the session with Joy (my </w:t>
      </w:r>
      <w:bookmarkStart w:name="_Int_KJ5VnHcP" w:id="583414898"/>
      <w:r w:rsidRPr="3519612C" w:rsidR="174FBA88">
        <w:rPr>
          <w:rFonts w:ascii="Aptos" w:hAnsi="Aptos" w:eastAsia="Aptos" w:cs="Aptos"/>
          <w:color w:val="000000" w:themeColor="text1" w:themeTint="FF" w:themeShade="FF"/>
        </w:rPr>
        <w:t>coachee</w:t>
      </w:r>
      <w:bookmarkEnd w:id="583414898"/>
      <w:r w:rsidRPr="3519612C" w:rsidR="174FBA88">
        <w:rPr>
          <w:rFonts w:ascii="Aptos" w:hAnsi="Aptos" w:eastAsia="Aptos" w:cs="Aptos"/>
          <w:color w:val="000000" w:themeColor="text1" w:themeTint="FF" w:themeShade="FF"/>
        </w:rPr>
        <w:t>). I also depi</w:t>
      </w:r>
      <w:r w:rsidRPr="3519612C" w:rsidR="397B78AF">
        <w:rPr>
          <w:rFonts w:ascii="Aptos" w:hAnsi="Aptos" w:eastAsia="Aptos" w:cs="Aptos"/>
          <w:color w:val="000000" w:themeColor="text1" w:themeTint="FF" w:themeShade="FF"/>
        </w:rPr>
        <w:t xml:space="preserve">cted this skill by offering solutions when the </w:t>
      </w:r>
      <w:r w:rsidRPr="3519612C" w:rsidR="397B78AF">
        <w:rPr>
          <w:rFonts w:ascii="Aptos" w:hAnsi="Aptos" w:eastAsia="Aptos" w:cs="Aptos"/>
          <w:color w:val="000000" w:themeColor="text1" w:themeTint="FF" w:themeShade="FF"/>
        </w:rPr>
        <w:t>coachee</w:t>
      </w:r>
      <w:r w:rsidRPr="3519612C" w:rsidR="397B78AF">
        <w:rPr>
          <w:rFonts w:ascii="Aptos" w:hAnsi="Aptos" w:eastAsia="Aptos" w:cs="Aptos"/>
          <w:color w:val="000000" w:themeColor="text1" w:themeTint="FF" w:themeShade="FF"/>
        </w:rPr>
        <w:t xml:space="preserve"> seemed to </w:t>
      </w:r>
      <w:r w:rsidRPr="3519612C" w:rsidR="34C2B06F">
        <w:rPr>
          <w:rFonts w:ascii="Aptos" w:hAnsi="Aptos" w:eastAsia="Aptos" w:cs="Aptos"/>
          <w:color w:val="000000" w:themeColor="text1" w:themeTint="FF" w:themeShade="FF"/>
        </w:rPr>
        <w:t>be struggling</w:t>
      </w:r>
      <w:r w:rsidRPr="3519612C" w:rsidR="397B78AF">
        <w:rPr>
          <w:rFonts w:ascii="Aptos" w:hAnsi="Aptos" w:eastAsia="Aptos" w:cs="Aptos"/>
          <w:color w:val="000000" w:themeColor="text1" w:themeTint="FF" w:themeShade="FF"/>
        </w:rPr>
        <w:t xml:space="preserve"> with her </w:t>
      </w:r>
      <w:r w:rsidRPr="3519612C" w:rsidR="3716288E">
        <w:rPr>
          <w:rFonts w:ascii="Aptos" w:hAnsi="Aptos" w:eastAsia="Aptos" w:cs="Aptos"/>
          <w:color w:val="000000" w:themeColor="text1" w:themeTint="FF" w:themeShade="FF"/>
        </w:rPr>
        <w:t xml:space="preserve">answer. Empathy alludes to the ability to accurately </w:t>
      </w:r>
      <w:r w:rsidRPr="3519612C" w:rsidR="5F21C3EF">
        <w:rPr>
          <w:rFonts w:ascii="Aptos" w:hAnsi="Aptos" w:eastAsia="Aptos" w:cs="Aptos"/>
          <w:color w:val="000000" w:themeColor="text1" w:themeTint="FF" w:themeShade="FF"/>
        </w:rPr>
        <w:t>perceive an individual’s</w:t>
      </w:r>
      <w:r w:rsidRPr="3519612C" w:rsidR="52ADFA09">
        <w:rPr>
          <w:rFonts w:ascii="Aptos" w:hAnsi="Aptos" w:eastAsia="Aptos" w:cs="Aptos"/>
          <w:color w:val="000000" w:themeColor="text1" w:themeTint="FF" w:themeShade="FF"/>
        </w:rPr>
        <w:t xml:space="preserve"> o</w:t>
      </w:r>
      <w:r w:rsidRPr="3519612C" w:rsidR="5F21C3EF">
        <w:rPr>
          <w:rFonts w:ascii="Aptos" w:hAnsi="Aptos" w:eastAsia="Aptos" w:cs="Aptos"/>
          <w:color w:val="000000" w:themeColor="text1" w:themeTint="FF" w:themeShade="FF"/>
        </w:rPr>
        <w:t xml:space="preserve">wn and other people’s emotions and has </w:t>
      </w:r>
      <w:r w:rsidRPr="3519612C" w:rsidR="5244EA85">
        <w:rPr>
          <w:rFonts w:ascii="Aptos" w:hAnsi="Aptos" w:eastAsia="Aptos" w:cs="Aptos"/>
          <w:color w:val="000000" w:themeColor="text1" w:themeTint="FF" w:themeShade="FF"/>
        </w:rPr>
        <w:t>a significant role</w:t>
      </w:r>
      <w:r w:rsidRPr="3519612C" w:rsidR="5F21C3EF">
        <w:rPr>
          <w:rFonts w:ascii="Aptos" w:hAnsi="Aptos" w:eastAsia="Aptos" w:cs="Aptos"/>
          <w:color w:val="000000" w:themeColor="text1" w:themeTint="FF" w:themeShade="FF"/>
        </w:rPr>
        <w:t xml:space="preserve"> in </w:t>
      </w:r>
      <w:r w:rsidRPr="3519612C" w:rsidR="7FFCDF2C">
        <w:rPr>
          <w:rFonts w:ascii="Aptos" w:hAnsi="Aptos" w:eastAsia="Aptos" w:cs="Aptos"/>
          <w:color w:val="000000" w:themeColor="text1" w:themeTint="FF" w:themeShade="FF"/>
        </w:rPr>
        <w:t xml:space="preserve">EI (Diller et al., 2021). Coaches with </w:t>
      </w:r>
      <w:r w:rsidRPr="3519612C" w:rsidR="2544C984">
        <w:rPr>
          <w:rFonts w:ascii="Aptos" w:hAnsi="Aptos" w:eastAsia="Aptos" w:cs="Aptos"/>
          <w:color w:val="000000" w:themeColor="text1" w:themeTint="FF" w:themeShade="FF"/>
        </w:rPr>
        <w:t>distinct levels</w:t>
      </w:r>
      <w:r w:rsidRPr="3519612C" w:rsidR="7FFCDF2C">
        <w:rPr>
          <w:rFonts w:ascii="Aptos" w:hAnsi="Aptos" w:eastAsia="Aptos" w:cs="Aptos"/>
          <w:color w:val="000000" w:themeColor="text1" w:themeTint="FF" w:themeShade="FF"/>
        </w:rPr>
        <w:t xml:space="preserve"> of EI would </w:t>
      </w:r>
      <w:r w:rsidRPr="3519612C" w:rsidR="5167555F">
        <w:rPr>
          <w:rFonts w:ascii="Aptos" w:hAnsi="Aptos" w:eastAsia="Aptos" w:cs="Aptos"/>
          <w:color w:val="000000" w:themeColor="text1" w:themeTint="FF" w:themeShade="FF"/>
        </w:rPr>
        <w:t xml:space="preserve">also be able to respond to the multi-dimensional emotional </w:t>
      </w:r>
      <w:r w:rsidRPr="3519612C" w:rsidR="7208A5A7">
        <w:rPr>
          <w:rFonts w:ascii="Aptos" w:hAnsi="Aptos" w:eastAsia="Aptos" w:cs="Aptos"/>
          <w:color w:val="000000" w:themeColor="text1" w:themeTint="FF" w:themeShade="FF"/>
        </w:rPr>
        <w:t>processes</w:t>
      </w:r>
      <w:r w:rsidRPr="3519612C" w:rsidR="5A0C0FDF">
        <w:rPr>
          <w:rFonts w:ascii="Aptos" w:hAnsi="Aptos" w:eastAsia="Aptos" w:cs="Aptos"/>
          <w:color w:val="000000" w:themeColor="text1" w:themeTint="FF" w:themeShade="FF"/>
        </w:rPr>
        <w:t xml:space="preserve"> of the sessions, in the best interest of the </w:t>
      </w:r>
      <w:r w:rsidRPr="3519612C" w:rsidR="5A0C0FDF">
        <w:rPr>
          <w:rFonts w:ascii="Aptos" w:hAnsi="Aptos" w:eastAsia="Aptos" w:cs="Aptos"/>
          <w:color w:val="000000" w:themeColor="text1" w:themeTint="FF" w:themeShade="FF"/>
        </w:rPr>
        <w:t>coachee</w:t>
      </w:r>
      <w:r w:rsidRPr="3519612C" w:rsidR="5A0C0FDF">
        <w:rPr>
          <w:rFonts w:ascii="Aptos" w:hAnsi="Aptos" w:eastAsia="Aptos" w:cs="Aptos"/>
          <w:color w:val="000000" w:themeColor="text1" w:themeTint="FF" w:themeShade="FF"/>
        </w:rPr>
        <w:t xml:space="preserve"> (Sinclair</w:t>
      </w:r>
      <w:r w:rsidRPr="3519612C" w:rsidR="7AFCE77B">
        <w:rPr>
          <w:rFonts w:ascii="Aptos" w:hAnsi="Aptos" w:eastAsia="Aptos" w:cs="Aptos"/>
          <w:color w:val="000000" w:themeColor="text1" w:themeTint="FF" w:themeShade="FF"/>
        </w:rPr>
        <w:t xml:space="preserve"> et al., 2021)</w:t>
      </w:r>
      <w:r w:rsidRPr="3519612C" w:rsidR="607F43B1">
        <w:rPr>
          <w:rFonts w:ascii="Aptos" w:hAnsi="Aptos" w:eastAsia="Aptos" w:cs="Aptos"/>
          <w:color w:val="000000" w:themeColor="text1" w:themeTint="FF" w:themeShade="FF"/>
        </w:rPr>
        <w:t>. In the context of residential care of course, where all the employees are exposed to emot</w:t>
      </w:r>
      <w:r w:rsidRPr="3519612C" w:rsidR="758A8DD8">
        <w:rPr>
          <w:rFonts w:ascii="Aptos" w:hAnsi="Aptos" w:eastAsia="Aptos" w:cs="Aptos"/>
          <w:color w:val="000000" w:themeColor="text1" w:themeTint="FF" w:themeShade="FF"/>
        </w:rPr>
        <w:t xml:space="preserve">ionally challenging situations, as a coach, I must be able </w:t>
      </w:r>
      <w:r w:rsidRPr="3519612C" w:rsidR="60887CDE">
        <w:rPr>
          <w:rFonts w:ascii="Aptos" w:hAnsi="Aptos" w:eastAsia="Aptos" w:cs="Aptos"/>
          <w:color w:val="000000" w:themeColor="text1" w:themeTint="FF" w:themeShade="FF"/>
        </w:rPr>
        <w:t xml:space="preserve">to </w:t>
      </w:r>
      <w:r w:rsidRPr="3519612C" w:rsidR="60887CDE">
        <w:rPr>
          <w:rFonts w:ascii="Aptos" w:hAnsi="Aptos" w:eastAsia="Aptos" w:cs="Aptos"/>
          <w:color w:val="000000" w:themeColor="text1" w:themeTint="FF" w:themeShade="FF"/>
        </w:rPr>
        <w:t>respond emotionally as well which I tried to do</w:t>
      </w:r>
      <w:r w:rsidRPr="3519612C" w:rsidR="56A75E2E">
        <w:rPr>
          <w:rFonts w:ascii="Aptos" w:hAnsi="Aptos" w:eastAsia="Aptos" w:cs="Aptos"/>
          <w:color w:val="000000" w:themeColor="text1" w:themeTint="FF" w:themeShade="FF"/>
        </w:rPr>
        <w:t xml:space="preserve"> during the session with Joy by using encouraging words like </w:t>
      </w:r>
      <w:r w:rsidRPr="3519612C" w:rsidR="697D42EB">
        <w:rPr>
          <w:rFonts w:ascii="Aptos" w:hAnsi="Aptos" w:eastAsia="Aptos" w:cs="Aptos"/>
          <w:color w:val="000000" w:themeColor="text1" w:themeTint="FF" w:themeShade="FF"/>
        </w:rPr>
        <w:t>“</w:t>
      </w:r>
      <w:r w:rsidRPr="3519612C" w:rsidR="697D42EB">
        <w:rPr>
          <w:rFonts w:ascii="Aptos" w:hAnsi="Aptos" w:eastAsia="Aptos" w:cs="Aptos"/>
          <w:i w:val="1"/>
          <w:iCs w:val="1"/>
          <w:color w:val="000000" w:themeColor="text1" w:themeTint="FF" w:themeShade="FF"/>
        </w:rPr>
        <w:t xml:space="preserve">that’s brilliant” and </w:t>
      </w:r>
      <w:r w:rsidRPr="3519612C" w:rsidR="559BC1B2">
        <w:rPr>
          <w:rFonts w:ascii="Aptos" w:hAnsi="Aptos" w:eastAsia="Aptos" w:cs="Aptos"/>
          <w:i w:val="1"/>
          <w:iCs w:val="1"/>
          <w:color w:val="000000" w:themeColor="text1" w:themeTint="FF" w:themeShade="FF"/>
        </w:rPr>
        <w:t>“</w:t>
      </w:r>
      <w:r w:rsidRPr="3519612C" w:rsidR="697D42EB">
        <w:rPr>
          <w:rFonts w:ascii="Aptos" w:hAnsi="Aptos" w:eastAsia="Aptos" w:cs="Aptos"/>
          <w:i w:val="1"/>
          <w:iCs w:val="1"/>
          <w:color w:val="000000" w:themeColor="text1" w:themeTint="FF" w:themeShade="FF"/>
        </w:rPr>
        <w:t xml:space="preserve">that is </w:t>
      </w:r>
      <w:r w:rsidRPr="3519612C" w:rsidR="053C819C">
        <w:rPr>
          <w:rFonts w:ascii="Aptos" w:hAnsi="Aptos" w:eastAsia="Aptos" w:cs="Aptos"/>
          <w:i w:val="1"/>
          <w:iCs w:val="1"/>
          <w:color w:val="000000" w:themeColor="text1" w:themeTint="FF" w:themeShade="FF"/>
        </w:rPr>
        <w:t>a good one</w:t>
      </w:r>
      <w:r w:rsidRPr="3519612C" w:rsidR="576FC756">
        <w:rPr>
          <w:rFonts w:ascii="Aptos" w:hAnsi="Aptos" w:eastAsia="Aptos" w:cs="Aptos"/>
          <w:i w:val="1"/>
          <w:iCs w:val="1"/>
          <w:color w:val="000000" w:themeColor="text1" w:themeTint="FF" w:themeShade="FF"/>
        </w:rPr>
        <w:t xml:space="preserve">”. </w:t>
      </w:r>
      <w:r w:rsidRPr="3519612C" w:rsidR="576FC756">
        <w:rPr>
          <w:rFonts w:ascii="Aptos" w:hAnsi="Aptos" w:eastAsia="Aptos" w:cs="Aptos"/>
          <w:color w:val="000000" w:themeColor="text1" w:themeTint="FF" w:themeShade="FF"/>
        </w:rPr>
        <w:t xml:space="preserve">Despite that I </w:t>
      </w:r>
      <w:r w:rsidRPr="3519612C" w:rsidR="6A99B3AB">
        <w:rPr>
          <w:rFonts w:ascii="Aptos" w:hAnsi="Aptos" w:eastAsia="Aptos" w:cs="Aptos"/>
          <w:color w:val="000000" w:themeColor="text1" w:themeTint="FF" w:themeShade="FF"/>
        </w:rPr>
        <w:t>showed</w:t>
      </w:r>
      <w:r w:rsidRPr="3519612C" w:rsidR="576FC756">
        <w:rPr>
          <w:rFonts w:ascii="Aptos" w:hAnsi="Aptos" w:eastAsia="Aptos" w:cs="Aptos"/>
          <w:color w:val="000000" w:themeColor="text1" w:themeTint="FF" w:themeShade="FF"/>
        </w:rPr>
        <w:t xml:space="preserve"> aspects of</w:t>
      </w:r>
      <w:r w:rsidRPr="3519612C" w:rsidR="51ABC8C1">
        <w:rPr>
          <w:rFonts w:ascii="Aptos" w:hAnsi="Aptos" w:eastAsia="Aptos" w:cs="Aptos"/>
          <w:color w:val="000000" w:themeColor="text1" w:themeTint="FF" w:themeShade="FF"/>
        </w:rPr>
        <w:t xml:space="preserve"> micro-</w:t>
      </w:r>
      <w:r w:rsidRPr="3519612C" w:rsidR="1D75D276">
        <w:rPr>
          <w:rFonts w:ascii="Aptos" w:hAnsi="Aptos" w:eastAsia="Aptos" w:cs="Aptos"/>
          <w:color w:val="000000" w:themeColor="text1" w:themeTint="FF" w:themeShade="FF"/>
        </w:rPr>
        <w:t>affirmations</w:t>
      </w:r>
      <w:r w:rsidRPr="3519612C" w:rsidR="1D75D276">
        <w:rPr>
          <w:rFonts w:ascii="Aptos" w:hAnsi="Aptos" w:eastAsia="Aptos" w:cs="Aptos"/>
          <w:color w:val="000000" w:themeColor="text1" w:themeTint="FF" w:themeShade="FF"/>
        </w:rPr>
        <w:t xml:space="preserve"> and empathy in the session with Joy, I sometimes cont</w:t>
      </w:r>
      <w:r w:rsidRPr="3519612C" w:rsidR="199EE36A">
        <w:rPr>
          <w:rFonts w:ascii="Aptos" w:hAnsi="Aptos" w:eastAsia="Aptos" w:cs="Aptos"/>
          <w:color w:val="000000" w:themeColor="text1" w:themeTint="FF" w:themeShade="FF"/>
        </w:rPr>
        <w:t>rol my own emotions and try to improve this aspect in the future via training</w:t>
      </w:r>
      <w:r w:rsidRPr="3519612C" w:rsidR="58D13E18">
        <w:rPr>
          <w:rFonts w:ascii="Aptos" w:hAnsi="Aptos" w:eastAsia="Aptos" w:cs="Aptos"/>
          <w:color w:val="000000" w:themeColor="text1" w:themeTint="FF" w:themeShade="FF"/>
        </w:rPr>
        <w:t xml:space="preserve">. </w:t>
      </w:r>
    </w:p>
    <w:p w:rsidR="00870A75" w:rsidP="00FB76BC" w:rsidRDefault="7F36B0FF" w14:paraId="155E05B4" w14:textId="5C676BA4">
      <w:pPr>
        <w:jc w:val="both"/>
        <w:rPr>
          <w:rFonts w:ascii="Aptos" w:hAnsi="Aptos" w:eastAsia="Aptos" w:cs="Aptos"/>
          <w:color w:val="000000" w:themeColor="text1"/>
        </w:rPr>
      </w:pPr>
      <w:r w:rsidRPr="5E97FAB3">
        <w:rPr>
          <w:rFonts w:ascii="Aptos" w:hAnsi="Aptos" w:eastAsia="Aptos" w:cs="Aptos"/>
          <w:b/>
          <w:bCs/>
          <w:color w:val="000000" w:themeColor="text1"/>
        </w:rPr>
        <w:t>Questioning and feedback</w:t>
      </w:r>
    </w:p>
    <w:p w:rsidR="00870A75" w:rsidP="00FB76BC" w:rsidRDefault="7F36B0FF" w14:paraId="40DE0005" w14:textId="1F1B8970">
      <w:pPr>
        <w:jc w:val="both"/>
        <w:rPr>
          <w:rFonts w:ascii="Aptos" w:hAnsi="Aptos" w:eastAsia="Aptos" w:cs="Aptos"/>
          <w:color w:val="000000" w:themeColor="text1"/>
        </w:rPr>
      </w:pPr>
      <w:r w:rsidRPr="46B68868">
        <w:rPr>
          <w:rFonts w:ascii="Aptos" w:hAnsi="Aptos" w:eastAsia="Aptos" w:cs="Aptos"/>
          <w:color w:val="000000" w:themeColor="text1"/>
        </w:rPr>
        <w:t xml:space="preserve">Questioning and feedback are the most important techniques functional in coaching. Open questions make </w:t>
      </w:r>
      <w:proofErr w:type="spellStart"/>
      <w:proofErr w:type="gramStart"/>
      <w:r w:rsidRPr="46B68868">
        <w:rPr>
          <w:rFonts w:ascii="Aptos" w:hAnsi="Aptos" w:eastAsia="Aptos" w:cs="Aptos"/>
          <w:color w:val="000000" w:themeColor="text1"/>
        </w:rPr>
        <w:t>coachees</w:t>
      </w:r>
      <w:proofErr w:type="spellEnd"/>
      <w:r w:rsidRPr="46B68868">
        <w:rPr>
          <w:rFonts w:ascii="Aptos" w:hAnsi="Aptos" w:eastAsia="Aptos" w:cs="Aptos"/>
          <w:color w:val="000000" w:themeColor="text1"/>
        </w:rPr>
        <w:t>,</w:t>
      </w:r>
      <w:proofErr w:type="gramEnd"/>
      <w:r w:rsidRPr="46B68868">
        <w:rPr>
          <w:rFonts w:ascii="Aptos" w:hAnsi="Aptos" w:eastAsia="Aptos" w:cs="Aptos"/>
          <w:color w:val="000000" w:themeColor="text1"/>
        </w:rPr>
        <w:t xml:space="preserve"> search for ideas with other options and find the view of others, which contributes to their learning process (Rogers, 2024). During my session, I realized that by employing open-ended questions, </w:t>
      </w:r>
      <w:r w:rsidRPr="46B68868" w:rsidR="01F49D5A">
        <w:rPr>
          <w:rFonts w:ascii="Aptos" w:hAnsi="Aptos" w:eastAsia="Aptos" w:cs="Aptos"/>
          <w:color w:val="000000" w:themeColor="text1"/>
        </w:rPr>
        <w:t>it fits</w:t>
      </w:r>
      <w:r w:rsidRPr="46B68868">
        <w:rPr>
          <w:rFonts w:ascii="Aptos" w:hAnsi="Aptos" w:eastAsia="Aptos" w:cs="Aptos"/>
          <w:color w:val="000000" w:themeColor="text1"/>
        </w:rPr>
        <w:t xml:space="preserve"> into the OSCAR</w:t>
      </w:r>
      <w:r w:rsidRPr="46B68868" w:rsidR="5200E8A9">
        <w:rPr>
          <w:rFonts w:ascii="Aptos" w:hAnsi="Aptos" w:eastAsia="Aptos" w:cs="Aptos"/>
          <w:color w:val="000000" w:themeColor="text1"/>
        </w:rPr>
        <w:t xml:space="preserve"> Model and compelled Joy to explain her goals and ex</w:t>
      </w:r>
      <w:r w:rsidRPr="46B68868" w:rsidR="2CAB4B2D">
        <w:rPr>
          <w:rFonts w:ascii="Aptos" w:hAnsi="Aptos" w:eastAsia="Aptos" w:cs="Aptos"/>
          <w:color w:val="000000" w:themeColor="text1"/>
        </w:rPr>
        <w:t xml:space="preserve">plore her challenge better. </w:t>
      </w:r>
      <w:r w:rsidRPr="46B68868" w:rsidR="2B3AA0BA">
        <w:rPr>
          <w:rFonts w:ascii="Aptos" w:hAnsi="Aptos" w:eastAsia="Aptos" w:cs="Aptos"/>
          <w:color w:val="000000" w:themeColor="text1"/>
        </w:rPr>
        <w:t xml:space="preserve">However, I </w:t>
      </w:r>
      <w:proofErr w:type="spellStart"/>
      <w:r w:rsidRPr="46B68868" w:rsidR="2B3AA0BA">
        <w:rPr>
          <w:rFonts w:ascii="Aptos" w:hAnsi="Aptos" w:eastAsia="Aptos" w:cs="Aptos"/>
          <w:color w:val="000000" w:themeColor="text1"/>
        </w:rPr>
        <w:t>realised</w:t>
      </w:r>
      <w:proofErr w:type="spellEnd"/>
      <w:r w:rsidRPr="46B68868" w:rsidR="2B3AA0BA">
        <w:rPr>
          <w:rFonts w:ascii="Aptos" w:hAnsi="Aptos" w:eastAsia="Aptos" w:cs="Aptos"/>
          <w:color w:val="000000" w:themeColor="text1"/>
        </w:rPr>
        <w:t xml:space="preserve"> that there is room for</w:t>
      </w:r>
      <w:r w:rsidRPr="46B68868" w:rsidR="052A2C2A">
        <w:rPr>
          <w:rFonts w:ascii="Aptos" w:hAnsi="Aptos" w:eastAsia="Aptos" w:cs="Aptos"/>
          <w:color w:val="000000" w:themeColor="text1"/>
        </w:rPr>
        <w:t xml:space="preserve"> improvement in how I </w:t>
      </w:r>
      <w:r w:rsidRPr="713E9EF8" w:rsidR="19974A20">
        <w:rPr>
          <w:rFonts w:ascii="Aptos" w:hAnsi="Aptos" w:eastAsia="Aptos" w:cs="Aptos"/>
          <w:color w:val="000000" w:themeColor="text1"/>
        </w:rPr>
        <w:t>start</w:t>
      </w:r>
      <w:r w:rsidRPr="46B68868" w:rsidR="052A2C2A">
        <w:rPr>
          <w:rFonts w:ascii="Aptos" w:hAnsi="Aptos" w:eastAsia="Aptos" w:cs="Aptos"/>
          <w:color w:val="000000" w:themeColor="text1"/>
        </w:rPr>
        <w:t xml:space="preserve"> the feedback</w:t>
      </w:r>
      <w:r w:rsidRPr="46B68868" w:rsidR="3B6F1187">
        <w:rPr>
          <w:rFonts w:ascii="Aptos" w:hAnsi="Aptos" w:eastAsia="Aptos" w:cs="Aptos"/>
          <w:color w:val="000000" w:themeColor="text1"/>
        </w:rPr>
        <w:t>-giving process. It must be noted that the process of feedback that is most effective</w:t>
      </w:r>
      <w:r w:rsidRPr="46B68868" w:rsidR="7769B5C2">
        <w:rPr>
          <w:rFonts w:ascii="Aptos" w:hAnsi="Aptos" w:eastAsia="Aptos" w:cs="Aptos"/>
          <w:color w:val="000000" w:themeColor="text1"/>
        </w:rPr>
        <w:t xml:space="preserve"> in making the </w:t>
      </w:r>
      <w:proofErr w:type="spellStart"/>
      <w:r w:rsidRPr="46B68868" w:rsidR="7769B5C2">
        <w:rPr>
          <w:rFonts w:ascii="Aptos" w:hAnsi="Aptos" w:eastAsia="Aptos" w:cs="Aptos"/>
          <w:color w:val="000000" w:themeColor="text1"/>
        </w:rPr>
        <w:t>coachee</w:t>
      </w:r>
      <w:proofErr w:type="spellEnd"/>
      <w:r w:rsidRPr="46B68868" w:rsidR="7769B5C2">
        <w:rPr>
          <w:rFonts w:ascii="Aptos" w:hAnsi="Aptos" w:eastAsia="Aptos" w:cs="Aptos"/>
          <w:color w:val="000000" w:themeColor="text1"/>
        </w:rPr>
        <w:t xml:space="preserve"> change must be liberating rather than directive (Nor</w:t>
      </w:r>
      <w:r w:rsidRPr="46B68868" w:rsidR="56D62751">
        <w:rPr>
          <w:rFonts w:ascii="Aptos" w:hAnsi="Aptos" w:eastAsia="Aptos" w:cs="Aptos"/>
          <w:color w:val="000000" w:themeColor="text1"/>
        </w:rPr>
        <w:t>man, 2022).</w:t>
      </w:r>
    </w:p>
    <w:p w:rsidR="00870A75" w:rsidP="00FB76BC" w:rsidRDefault="5553A006" w14:paraId="0483E44B" w14:textId="1B59A376">
      <w:pPr>
        <w:jc w:val="both"/>
        <w:rPr>
          <w:rFonts w:ascii="Aptos" w:hAnsi="Aptos" w:eastAsia="Aptos" w:cs="Aptos"/>
          <w:color w:val="000000" w:themeColor="text1"/>
        </w:rPr>
      </w:pPr>
      <w:r w:rsidRPr="5E97FAB3">
        <w:rPr>
          <w:rFonts w:ascii="Aptos" w:hAnsi="Aptos" w:eastAsia="Aptos" w:cs="Aptos"/>
          <w:b/>
          <w:bCs/>
          <w:color w:val="000000" w:themeColor="text1"/>
        </w:rPr>
        <w:t xml:space="preserve">4. Comparing the OSCAR Model and the Pay Off Coaching Model </w:t>
      </w:r>
    </w:p>
    <w:p w:rsidR="00870A75" w:rsidP="66E7D253" w:rsidRDefault="5553A006" w14:paraId="37F35387" w14:textId="2A8A1D72">
      <w:pPr>
        <w:jc w:val="both"/>
        <w:rPr>
          <w:rFonts w:ascii="Aptos" w:hAnsi="Aptos" w:eastAsia="Aptos" w:cs="Aptos"/>
          <w:color w:val="000000" w:themeColor="text1" w:themeTint="FF" w:themeShade="FF"/>
        </w:rPr>
      </w:pPr>
      <w:r w:rsidRPr="66E7D253" w:rsidR="5553A006">
        <w:rPr>
          <w:rFonts w:ascii="Aptos" w:hAnsi="Aptos" w:eastAsia="Aptos" w:cs="Aptos"/>
          <w:color w:val="000000" w:themeColor="text1" w:themeTint="FF" w:themeShade="FF"/>
        </w:rPr>
        <w:t xml:space="preserve">The </w:t>
      </w:r>
      <w:r w:rsidRPr="66E7D253" w:rsidR="5553A006">
        <w:rPr>
          <w:rFonts w:ascii="Aptos" w:hAnsi="Aptos" w:eastAsia="Aptos" w:cs="Aptos"/>
          <w:b w:val="1"/>
          <w:bCs w:val="1"/>
          <w:color w:val="000000" w:themeColor="text1" w:themeTint="FF" w:themeShade="FF"/>
        </w:rPr>
        <w:t>OSCAR Model</w:t>
      </w:r>
      <w:r w:rsidRPr="66E7D253" w:rsidR="5553A006">
        <w:rPr>
          <w:rFonts w:ascii="Aptos" w:hAnsi="Aptos" w:eastAsia="Aptos" w:cs="Aptos"/>
          <w:color w:val="000000" w:themeColor="text1" w:themeTint="FF" w:themeShade="FF"/>
        </w:rPr>
        <w:t xml:space="preserve"> (</w:t>
      </w:r>
      <w:r w:rsidRPr="66E7D253" w:rsidR="5553A006">
        <w:rPr>
          <w:rFonts w:ascii="Aptos" w:hAnsi="Aptos" w:eastAsia="Aptos" w:cs="Aptos"/>
          <w:i w:val="1"/>
          <w:iCs w:val="1"/>
          <w:color w:val="000000" w:themeColor="text1" w:themeTint="FF" w:themeShade="FF"/>
        </w:rPr>
        <w:t>outcome, situation, Choices Action, Review</w:t>
      </w:r>
      <w:r w:rsidRPr="66E7D253" w:rsidR="5553A006">
        <w:rPr>
          <w:rFonts w:ascii="Aptos" w:hAnsi="Aptos" w:eastAsia="Aptos" w:cs="Aptos"/>
          <w:color w:val="000000" w:themeColor="text1" w:themeTint="FF" w:themeShade="FF"/>
        </w:rPr>
        <w:t xml:space="preserve">) </w:t>
      </w:r>
      <w:r w:rsidRPr="66E7D253" w:rsidR="35F77F46">
        <w:rPr>
          <w:rFonts w:ascii="Aptos" w:hAnsi="Aptos" w:eastAsia="Aptos" w:cs="Aptos"/>
          <w:color w:val="000000" w:themeColor="text1" w:themeTint="FF" w:themeShade="FF"/>
        </w:rPr>
        <w:t xml:space="preserve">by Gilbert and </w:t>
      </w:r>
      <w:r w:rsidRPr="66E7D253" w:rsidR="35F77F46">
        <w:rPr>
          <w:rFonts w:ascii="Aptos" w:hAnsi="Aptos" w:eastAsia="Aptos" w:cs="Aptos"/>
          <w:color w:val="000000" w:themeColor="text1" w:themeTint="FF" w:themeShade="FF"/>
        </w:rPr>
        <w:t>Whittleworthy</w:t>
      </w:r>
      <w:r w:rsidRPr="66E7D253" w:rsidR="35F77F46">
        <w:rPr>
          <w:rFonts w:ascii="Aptos" w:hAnsi="Aptos" w:eastAsia="Aptos" w:cs="Aptos"/>
          <w:color w:val="000000" w:themeColor="text1" w:themeTint="FF" w:themeShade="FF"/>
        </w:rPr>
        <w:t xml:space="preserve"> (2009) is a structured solution-focused approach that enables a </w:t>
      </w:r>
      <w:r w:rsidRPr="66E7D253" w:rsidR="35F77F46">
        <w:rPr>
          <w:rFonts w:ascii="Aptos" w:hAnsi="Aptos" w:eastAsia="Aptos" w:cs="Aptos"/>
          <w:color w:val="000000" w:themeColor="text1" w:themeTint="FF" w:themeShade="FF"/>
        </w:rPr>
        <w:t>coachee</w:t>
      </w:r>
      <w:r w:rsidRPr="66E7D253" w:rsidR="35F77F46">
        <w:rPr>
          <w:rFonts w:ascii="Aptos" w:hAnsi="Aptos" w:eastAsia="Aptos" w:cs="Aptos"/>
          <w:color w:val="000000" w:themeColor="text1" w:themeTint="FF" w:themeShade="FF"/>
        </w:rPr>
        <w:t xml:space="preserve"> to set tangible goals and map out specific strategies to get there. Organizations, where there is a need for order and clear steps needed to reach the goals, are best suited by this model since they provide a clear map of the </w:t>
      </w:r>
      <w:r w:rsidRPr="66E7D253" w:rsidR="35F77F46">
        <w:rPr>
          <w:rFonts w:ascii="Aptos" w:hAnsi="Aptos" w:eastAsia="Aptos" w:cs="Aptos"/>
          <w:color w:val="000000" w:themeColor="text1" w:themeTint="FF" w:themeShade="FF"/>
        </w:rPr>
        <w:t>coachee</w:t>
      </w:r>
      <w:r w:rsidRPr="66E7D253" w:rsidR="35F77F46">
        <w:rPr>
          <w:rFonts w:ascii="Aptos" w:hAnsi="Aptos" w:eastAsia="Aptos" w:cs="Aptos"/>
          <w:color w:val="000000" w:themeColor="text1" w:themeTint="FF" w:themeShade="FF"/>
        </w:rPr>
        <w:t xml:space="preserve"> from the beginning right down to the action plan. In my case, using the OSCAR Model, it was </w:t>
      </w:r>
      <w:bookmarkStart w:name="_Int_FVlkj0GS" w:id="420209253"/>
      <w:r w:rsidRPr="66E7D253" w:rsidR="235CAE59">
        <w:rPr>
          <w:rFonts w:ascii="Aptos" w:hAnsi="Aptos" w:eastAsia="Aptos" w:cs="Aptos"/>
          <w:color w:val="000000" w:themeColor="text1" w:themeTint="FF" w:themeShade="FF"/>
        </w:rPr>
        <w:t>easy</w:t>
      </w:r>
      <w:bookmarkEnd w:id="420209253"/>
      <w:r w:rsidRPr="66E7D253" w:rsidR="35F77F46">
        <w:rPr>
          <w:rFonts w:ascii="Aptos" w:hAnsi="Aptos" w:eastAsia="Aptos" w:cs="Aptos"/>
          <w:color w:val="000000" w:themeColor="text1" w:themeTint="FF" w:themeShade="FF"/>
        </w:rPr>
        <w:t xml:space="preserve"> to </w:t>
      </w:r>
      <w:r w:rsidRPr="66E7D253" w:rsidR="564494E8">
        <w:rPr>
          <w:rFonts w:ascii="Aptos" w:hAnsi="Aptos" w:eastAsia="Aptos" w:cs="Aptos"/>
          <w:color w:val="000000" w:themeColor="text1" w:themeTint="FF" w:themeShade="FF"/>
        </w:rPr>
        <w:t>help</w:t>
      </w:r>
      <w:r w:rsidRPr="66E7D253" w:rsidR="35F77F46">
        <w:rPr>
          <w:rFonts w:ascii="Aptos" w:hAnsi="Aptos" w:eastAsia="Aptos" w:cs="Aptos"/>
          <w:color w:val="000000" w:themeColor="text1" w:themeTint="FF" w:themeShade="FF"/>
        </w:rPr>
        <w:t xml:space="preserve"> </w:t>
      </w:r>
      <w:r w:rsidRPr="66E7D253" w:rsidR="35F77F46">
        <w:rPr>
          <w:rFonts w:ascii="Aptos" w:hAnsi="Aptos" w:eastAsia="Aptos" w:cs="Aptos"/>
          <w:b w:val="1"/>
          <w:bCs w:val="1"/>
          <w:color w:val="000000" w:themeColor="text1" w:themeTint="FF" w:themeShade="FF"/>
        </w:rPr>
        <w:t>Joy</w:t>
      </w:r>
      <w:r w:rsidRPr="66E7D253" w:rsidR="35F77F46">
        <w:rPr>
          <w:rFonts w:ascii="Aptos" w:hAnsi="Aptos" w:eastAsia="Aptos" w:cs="Aptos"/>
          <w:color w:val="000000" w:themeColor="text1" w:themeTint="FF" w:themeShade="FF"/>
        </w:rPr>
        <w:t xml:space="preserve"> in defining the goals and understanding what must be done to achieve them. Most especially the Review phase played a vital role in enabling Joy to evaluate h</w:t>
      </w:r>
      <w:r w:rsidRPr="66E7D253" w:rsidR="114E85BE">
        <w:rPr>
          <w:rFonts w:ascii="Aptos" w:hAnsi="Aptos" w:eastAsia="Aptos" w:cs="Aptos"/>
          <w:color w:val="000000" w:themeColor="text1" w:themeTint="FF" w:themeShade="FF"/>
        </w:rPr>
        <w:t>er</w:t>
      </w:r>
      <w:r w:rsidRPr="66E7D253" w:rsidR="35F77F46">
        <w:rPr>
          <w:rFonts w:ascii="Aptos" w:hAnsi="Aptos" w:eastAsia="Aptos" w:cs="Aptos"/>
          <w:color w:val="000000" w:themeColor="text1" w:themeTint="FF" w:themeShade="FF"/>
        </w:rPr>
        <w:t xml:space="preserve"> self-coaching process and focus on any modifications reconfirming her on the coaching process (Lobo et al., 2021). </w:t>
      </w:r>
    </w:p>
    <w:p w:rsidR="00870A75" w:rsidP="00FB76BC" w:rsidRDefault="29FE0FF7" w14:paraId="27142AC6" w14:textId="1A192D80">
      <w:pPr>
        <w:jc w:val="both"/>
        <w:rPr>
          <w:rFonts w:ascii="Aptos" w:hAnsi="Aptos" w:eastAsia="Aptos" w:cs="Aptos"/>
          <w:color w:val="000000" w:themeColor="text1"/>
        </w:rPr>
      </w:pPr>
      <w:r w:rsidRPr="5F0C1044">
        <w:rPr>
          <w:rFonts w:ascii="Aptos" w:hAnsi="Aptos" w:eastAsia="Aptos" w:cs="Aptos"/>
          <w:color w:val="000000" w:themeColor="text1"/>
        </w:rPr>
        <w:t xml:space="preserve">The </w:t>
      </w:r>
      <w:r w:rsidRPr="5F0C1044" w:rsidR="704B4E29">
        <w:rPr>
          <w:rFonts w:ascii="Aptos" w:hAnsi="Aptos" w:eastAsia="Aptos" w:cs="Aptos"/>
          <w:b/>
          <w:bCs/>
          <w:color w:val="000000" w:themeColor="text1"/>
        </w:rPr>
        <w:t>I</w:t>
      </w:r>
      <w:r w:rsidRPr="5F0C1044">
        <w:rPr>
          <w:rFonts w:ascii="Aptos" w:hAnsi="Aptos" w:eastAsia="Aptos" w:cs="Aptos"/>
          <w:b/>
          <w:bCs/>
          <w:color w:val="000000" w:themeColor="text1"/>
        </w:rPr>
        <w:t>nstant</w:t>
      </w:r>
      <w:r w:rsidRPr="5F0C1044" w:rsidR="73D00CF3">
        <w:rPr>
          <w:rFonts w:ascii="Aptos" w:hAnsi="Aptos" w:eastAsia="Aptos" w:cs="Aptos"/>
          <w:b/>
          <w:bCs/>
          <w:color w:val="000000" w:themeColor="text1"/>
        </w:rPr>
        <w:t xml:space="preserve"> </w:t>
      </w:r>
      <w:proofErr w:type="gramStart"/>
      <w:r w:rsidRPr="5F0C1044" w:rsidR="73D00CF3">
        <w:rPr>
          <w:rFonts w:ascii="Aptos" w:hAnsi="Aptos" w:eastAsia="Aptos" w:cs="Aptos"/>
          <w:b/>
          <w:bCs/>
          <w:color w:val="000000" w:themeColor="text1"/>
        </w:rPr>
        <w:t>payoff</w:t>
      </w:r>
      <w:proofErr w:type="gramEnd"/>
      <w:r w:rsidRPr="5F0C1044" w:rsidR="73D00CF3">
        <w:rPr>
          <w:rFonts w:ascii="Aptos" w:hAnsi="Aptos" w:eastAsia="Aptos" w:cs="Aptos"/>
          <w:b/>
          <w:bCs/>
          <w:color w:val="000000" w:themeColor="text1"/>
        </w:rPr>
        <w:t xml:space="preserve"> Coaching </w:t>
      </w:r>
      <w:r w:rsidRPr="5F0C1044" w:rsidR="7D7429FD">
        <w:rPr>
          <w:rFonts w:ascii="Aptos" w:hAnsi="Aptos" w:eastAsia="Aptos" w:cs="Aptos"/>
          <w:b/>
          <w:bCs/>
          <w:color w:val="000000" w:themeColor="text1"/>
        </w:rPr>
        <w:t xml:space="preserve">model </w:t>
      </w:r>
      <w:r w:rsidRPr="5F0C1044" w:rsidR="7D7429FD">
        <w:rPr>
          <w:rFonts w:ascii="Aptos" w:hAnsi="Aptos" w:eastAsia="Aptos" w:cs="Aptos"/>
          <w:color w:val="000000" w:themeColor="text1"/>
        </w:rPr>
        <w:t xml:space="preserve">inspires the coach by linking it to something doubled and tangible </w:t>
      </w:r>
      <w:r w:rsidRPr="5F0C1044" w:rsidR="11027478">
        <w:rPr>
          <w:rFonts w:ascii="Aptos" w:hAnsi="Aptos" w:eastAsia="Aptos" w:cs="Aptos"/>
          <w:color w:val="000000" w:themeColor="text1"/>
        </w:rPr>
        <w:t xml:space="preserve">which the </w:t>
      </w:r>
      <w:proofErr w:type="spellStart"/>
      <w:r w:rsidRPr="5F0C1044" w:rsidR="11027478">
        <w:rPr>
          <w:rFonts w:ascii="Aptos" w:hAnsi="Aptos" w:eastAsia="Aptos" w:cs="Aptos"/>
          <w:color w:val="000000" w:themeColor="text1"/>
        </w:rPr>
        <w:t>coachee</w:t>
      </w:r>
      <w:proofErr w:type="spellEnd"/>
      <w:r w:rsidRPr="5F0C1044" w:rsidR="34CF4CD2">
        <w:rPr>
          <w:rFonts w:ascii="Aptos" w:hAnsi="Aptos" w:eastAsia="Aptos" w:cs="Aptos"/>
          <w:color w:val="000000" w:themeColor="text1"/>
        </w:rPr>
        <w:t xml:space="preserve"> can achieve and is motivated to reach. In short, it is </w:t>
      </w:r>
      <w:r w:rsidRPr="5F0C1044" w:rsidR="0E675E4A">
        <w:rPr>
          <w:rFonts w:ascii="Aptos" w:hAnsi="Aptos" w:eastAsia="Aptos" w:cs="Aptos"/>
          <w:color w:val="000000" w:themeColor="text1"/>
        </w:rPr>
        <w:t xml:space="preserve">about three blocks, </w:t>
      </w:r>
      <w:proofErr w:type="spellStart"/>
      <w:r w:rsidRPr="5F0C1044" w:rsidR="0E675E4A">
        <w:rPr>
          <w:rFonts w:ascii="Aptos" w:hAnsi="Aptos" w:eastAsia="Aptos" w:cs="Aptos"/>
          <w:i/>
          <w:iCs/>
          <w:color w:val="000000" w:themeColor="text1"/>
        </w:rPr>
        <w:t>Coachee</w:t>
      </w:r>
      <w:proofErr w:type="spellEnd"/>
      <w:r w:rsidRPr="5F0C1044" w:rsidR="0E675E4A">
        <w:rPr>
          <w:rFonts w:ascii="Aptos" w:hAnsi="Aptos" w:eastAsia="Aptos" w:cs="Aptos"/>
          <w:i/>
          <w:iCs/>
          <w:color w:val="000000" w:themeColor="text1"/>
        </w:rPr>
        <w:t xml:space="preserve">, Other and </w:t>
      </w:r>
      <w:r w:rsidRPr="5F0C1044" w:rsidR="01F956B1">
        <w:rPr>
          <w:rFonts w:ascii="Aptos" w:hAnsi="Aptos" w:eastAsia="Aptos" w:cs="Aptos"/>
          <w:i/>
          <w:iCs/>
          <w:color w:val="000000" w:themeColor="text1"/>
        </w:rPr>
        <w:t>S</w:t>
      </w:r>
      <w:r w:rsidRPr="5F0C1044" w:rsidR="0E675E4A">
        <w:rPr>
          <w:rFonts w:ascii="Aptos" w:hAnsi="Aptos" w:eastAsia="Aptos" w:cs="Aptos"/>
          <w:i/>
          <w:iCs/>
          <w:color w:val="000000" w:themeColor="text1"/>
        </w:rPr>
        <w:t>ituation</w:t>
      </w:r>
      <w:r w:rsidRPr="5F0C1044" w:rsidR="0E675E4A">
        <w:rPr>
          <w:rFonts w:ascii="Aptos" w:hAnsi="Aptos" w:eastAsia="Aptos" w:cs="Aptos"/>
          <w:color w:val="000000" w:themeColor="text1"/>
        </w:rPr>
        <w:t>,</w:t>
      </w:r>
      <w:r w:rsidRPr="5F0C1044" w:rsidR="5FBAF9DC">
        <w:rPr>
          <w:rFonts w:ascii="Aptos" w:hAnsi="Aptos" w:eastAsia="Aptos" w:cs="Aptos"/>
          <w:color w:val="000000" w:themeColor="text1"/>
        </w:rPr>
        <w:t xml:space="preserve"> each of which is intended to generate </w:t>
      </w:r>
      <w:proofErr w:type="gramStart"/>
      <w:r w:rsidRPr="5F0C1044" w:rsidR="5FBAF9DC">
        <w:rPr>
          <w:rFonts w:ascii="Aptos" w:hAnsi="Aptos" w:eastAsia="Aptos" w:cs="Aptos"/>
          <w:color w:val="000000" w:themeColor="text1"/>
        </w:rPr>
        <w:t>action purposeful and targeted</w:t>
      </w:r>
      <w:proofErr w:type="gramEnd"/>
      <w:r w:rsidRPr="5F0C1044" w:rsidR="5DA0DEAD">
        <w:rPr>
          <w:rFonts w:ascii="Aptos" w:hAnsi="Aptos" w:eastAsia="Aptos" w:cs="Aptos"/>
          <w:color w:val="000000" w:themeColor="text1"/>
        </w:rPr>
        <w:t xml:space="preserve">. </w:t>
      </w:r>
    </w:p>
    <w:p w:rsidR="76548D25" w:rsidP="00FB76BC" w:rsidRDefault="76548D25" w14:paraId="66280538" w14:textId="247DCEDC">
      <w:pPr>
        <w:jc w:val="both"/>
        <w:rPr>
          <w:rFonts w:ascii="Aptos" w:hAnsi="Aptos" w:eastAsia="Aptos" w:cs="Aptos"/>
          <w:b/>
          <w:bCs/>
          <w:color w:val="000000" w:themeColor="text1"/>
        </w:rPr>
      </w:pPr>
      <w:proofErr w:type="spellStart"/>
      <w:r w:rsidRPr="46B68868">
        <w:rPr>
          <w:rFonts w:ascii="Aptos" w:hAnsi="Aptos" w:eastAsia="Aptos" w:cs="Aptos"/>
          <w:b/>
          <w:bCs/>
          <w:color w:val="000000" w:themeColor="text1"/>
        </w:rPr>
        <w:t>Coachee</w:t>
      </w:r>
      <w:proofErr w:type="spellEnd"/>
      <w:r w:rsidRPr="46B68868">
        <w:rPr>
          <w:rFonts w:ascii="Aptos" w:hAnsi="Aptos" w:eastAsia="Aptos" w:cs="Aptos"/>
          <w:b/>
          <w:bCs/>
          <w:color w:val="000000" w:themeColor="text1"/>
        </w:rPr>
        <w:t xml:space="preserve"> </w:t>
      </w:r>
    </w:p>
    <w:p w:rsidR="582FFC72" w:rsidP="00FB76BC" w:rsidRDefault="582FFC72" w14:paraId="6F33679C" w14:textId="705F37CB">
      <w:pPr>
        <w:jc w:val="both"/>
        <w:rPr>
          <w:rFonts w:ascii="Aptos" w:hAnsi="Aptos" w:eastAsia="Aptos" w:cs="Aptos"/>
          <w:color w:val="000000" w:themeColor="text1"/>
        </w:rPr>
      </w:pPr>
      <w:r w:rsidRPr="3519612C" w:rsidR="582FFC72">
        <w:rPr>
          <w:rFonts w:ascii="Aptos" w:hAnsi="Aptos" w:eastAsia="Aptos" w:cs="Aptos"/>
          <w:color w:val="000000" w:themeColor="text1" w:themeTint="FF" w:themeShade="FF"/>
        </w:rPr>
        <w:t>The “</w:t>
      </w:r>
      <w:r w:rsidRPr="3519612C" w:rsidR="582FFC72">
        <w:rPr>
          <w:rFonts w:ascii="Aptos" w:hAnsi="Aptos" w:eastAsia="Aptos" w:cs="Aptos"/>
          <w:color w:val="000000" w:themeColor="text1" w:themeTint="FF" w:themeShade="FF"/>
        </w:rPr>
        <w:t>Coachee</w:t>
      </w:r>
      <w:r w:rsidRPr="3519612C" w:rsidR="582FFC72">
        <w:rPr>
          <w:rFonts w:ascii="Aptos" w:hAnsi="Aptos" w:eastAsia="Aptos" w:cs="Aptos"/>
          <w:color w:val="000000" w:themeColor="text1" w:themeTint="FF" w:themeShade="FF"/>
        </w:rPr>
        <w:t xml:space="preserve">” blocks underline the personal gain </w:t>
      </w:r>
      <w:r w:rsidRPr="3519612C" w:rsidR="19C4D29F">
        <w:rPr>
          <w:rFonts w:ascii="Aptos" w:hAnsi="Aptos" w:eastAsia="Aptos" w:cs="Aptos"/>
          <w:color w:val="000000" w:themeColor="text1" w:themeTint="FF" w:themeShade="FF"/>
        </w:rPr>
        <w:t xml:space="preserve">and reward </w:t>
      </w:r>
      <w:r w:rsidRPr="3519612C" w:rsidR="433EACF4">
        <w:rPr>
          <w:rFonts w:ascii="Aptos" w:hAnsi="Aptos" w:eastAsia="Aptos" w:cs="Aptos"/>
          <w:color w:val="000000" w:themeColor="text1" w:themeTint="FF" w:themeShade="FF"/>
        </w:rPr>
        <w:t xml:space="preserve">going with the fulfilment of goal. The model is rife with self-reflection and understanding of what drives the </w:t>
      </w:r>
      <w:r w:rsidRPr="3519612C" w:rsidR="433EACF4">
        <w:rPr>
          <w:rFonts w:ascii="Aptos" w:hAnsi="Aptos" w:eastAsia="Aptos" w:cs="Aptos"/>
          <w:color w:val="000000" w:themeColor="text1" w:themeTint="FF" w:themeShade="FF"/>
        </w:rPr>
        <w:t>coachee</w:t>
      </w:r>
      <w:r w:rsidRPr="3519612C" w:rsidR="42DA8605">
        <w:rPr>
          <w:rFonts w:ascii="Aptos" w:hAnsi="Aptos" w:eastAsia="Aptos" w:cs="Aptos"/>
          <w:color w:val="000000" w:themeColor="text1" w:themeTint="FF" w:themeShade="FF"/>
        </w:rPr>
        <w:t>. One example in my coaching session with Joy, I applied this principle by helping her to notice</w:t>
      </w:r>
      <w:r w:rsidRPr="3519612C" w:rsidR="28A0E954">
        <w:rPr>
          <w:rFonts w:ascii="Aptos" w:hAnsi="Aptos" w:eastAsia="Aptos" w:cs="Aptos"/>
          <w:color w:val="000000" w:themeColor="text1" w:themeTint="FF" w:themeShade="FF"/>
        </w:rPr>
        <w:t xml:space="preserve"> for herself how she would feel a sense of personal </w:t>
      </w:r>
      <w:r w:rsidRPr="3519612C" w:rsidR="5C4B8713">
        <w:rPr>
          <w:rFonts w:ascii="Aptos" w:hAnsi="Aptos" w:eastAsia="Aptos" w:cs="Aptos"/>
          <w:color w:val="000000" w:themeColor="text1" w:themeTint="FF" w:themeShade="FF"/>
        </w:rPr>
        <w:t>satisfaction</w:t>
      </w:r>
      <w:r w:rsidRPr="3519612C" w:rsidR="28A0E954">
        <w:rPr>
          <w:rFonts w:ascii="Aptos" w:hAnsi="Aptos" w:eastAsia="Aptos" w:cs="Aptos"/>
          <w:color w:val="000000" w:themeColor="text1" w:themeTint="FF" w:themeShade="FF"/>
        </w:rPr>
        <w:t xml:space="preserve"> when s</w:t>
      </w:r>
      <w:r w:rsidRPr="3519612C" w:rsidR="6FEC136B">
        <w:rPr>
          <w:rFonts w:ascii="Aptos" w:hAnsi="Aptos" w:eastAsia="Aptos" w:cs="Aptos"/>
          <w:color w:val="000000" w:themeColor="text1" w:themeTint="FF" w:themeShade="FF"/>
        </w:rPr>
        <w:t>he met her professional development</w:t>
      </w:r>
      <w:r w:rsidRPr="3519612C" w:rsidR="2C20D265">
        <w:rPr>
          <w:rFonts w:ascii="Aptos" w:hAnsi="Aptos" w:eastAsia="Aptos" w:cs="Aptos"/>
          <w:color w:val="000000" w:themeColor="text1" w:themeTint="FF" w:themeShade="FF"/>
        </w:rPr>
        <w:t xml:space="preserve"> goal. Certainly, Joy </w:t>
      </w:r>
      <w:r w:rsidRPr="3519612C" w:rsidR="0FF9FED2">
        <w:rPr>
          <w:rFonts w:ascii="Aptos" w:hAnsi="Aptos" w:eastAsia="Aptos" w:cs="Aptos"/>
          <w:color w:val="000000" w:themeColor="text1" w:themeTint="FF" w:themeShade="FF"/>
        </w:rPr>
        <w:t>showed</w:t>
      </w:r>
      <w:r w:rsidRPr="3519612C" w:rsidR="2C20D265">
        <w:rPr>
          <w:rFonts w:ascii="Aptos" w:hAnsi="Aptos" w:eastAsia="Aptos" w:cs="Aptos"/>
          <w:color w:val="000000" w:themeColor="text1" w:themeTint="FF" w:themeShade="FF"/>
        </w:rPr>
        <w:t xml:space="preserve"> extrinsic </w:t>
      </w:r>
      <w:r w:rsidRPr="3519612C" w:rsidR="2B0F0FE5">
        <w:rPr>
          <w:rFonts w:ascii="Aptos" w:hAnsi="Aptos" w:eastAsia="Aptos" w:cs="Aptos"/>
          <w:color w:val="000000" w:themeColor="text1" w:themeTint="FF" w:themeShade="FF"/>
        </w:rPr>
        <w:t>motivat</w:t>
      </w:r>
      <w:r w:rsidRPr="3519612C" w:rsidR="1B0619EA">
        <w:rPr>
          <w:rFonts w:ascii="Aptos" w:hAnsi="Aptos" w:eastAsia="Aptos" w:cs="Aptos"/>
          <w:color w:val="000000" w:themeColor="text1" w:themeTint="FF" w:themeShade="FF"/>
        </w:rPr>
        <w:t>ors, but also intrinsic ones such as increased c</w:t>
      </w:r>
      <w:r w:rsidRPr="3519612C" w:rsidR="0AF60D49">
        <w:rPr>
          <w:rFonts w:ascii="Aptos" w:hAnsi="Aptos" w:eastAsia="Aptos" w:cs="Aptos"/>
          <w:color w:val="000000" w:themeColor="text1" w:themeTint="FF" w:themeShade="FF"/>
        </w:rPr>
        <w:t>onfidence, job satisfaction and skill enhancement, w</w:t>
      </w:r>
      <w:r w:rsidRPr="3519612C" w:rsidR="6D4E2672">
        <w:rPr>
          <w:rFonts w:ascii="Aptos" w:hAnsi="Aptos" w:eastAsia="Aptos" w:cs="Aptos"/>
          <w:color w:val="000000" w:themeColor="text1" w:themeTint="FF" w:themeShade="FF"/>
        </w:rPr>
        <w:t xml:space="preserve">hich </w:t>
      </w:r>
      <w:r w:rsidRPr="3519612C" w:rsidR="6D4E2672">
        <w:rPr>
          <w:rFonts w:ascii="Aptos" w:hAnsi="Aptos" w:eastAsia="Aptos" w:cs="Aptos"/>
          <w:color w:val="000000" w:themeColor="text1" w:themeTint="FF" w:themeShade="FF"/>
        </w:rPr>
        <w:t xml:space="preserve">emotionally firmed her up towards achieving her </w:t>
      </w:r>
      <w:bookmarkStart w:name="_Int_I6lJGEIb" w:id="1009369389"/>
      <w:r w:rsidRPr="3519612C" w:rsidR="6D4E2672">
        <w:rPr>
          <w:rFonts w:ascii="Aptos" w:hAnsi="Aptos" w:eastAsia="Aptos" w:cs="Aptos"/>
          <w:color w:val="000000" w:themeColor="text1" w:themeTint="FF" w:themeShade="FF"/>
        </w:rPr>
        <w:t>objectives</w:t>
      </w:r>
      <w:bookmarkEnd w:id="1009369389"/>
      <w:r w:rsidRPr="3519612C" w:rsidR="6D4E2672">
        <w:rPr>
          <w:rFonts w:ascii="Aptos" w:hAnsi="Aptos" w:eastAsia="Aptos" w:cs="Aptos"/>
          <w:color w:val="000000" w:themeColor="text1" w:themeTint="FF" w:themeShade="FF"/>
        </w:rPr>
        <w:t>. This enab</w:t>
      </w:r>
      <w:r w:rsidRPr="3519612C" w:rsidR="7C56E7DA">
        <w:rPr>
          <w:rFonts w:ascii="Aptos" w:hAnsi="Aptos" w:eastAsia="Aptos" w:cs="Aptos"/>
          <w:color w:val="000000" w:themeColor="text1" w:themeTint="FF" w:themeShade="FF"/>
        </w:rPr>
        <w:t xml:space="preserve">led her to see </w:t>
      </w:r>
      <w:r w:rsidRPr="3519612C" w:rsidR="09D60621">
        <w:rPr>
          <w:rFonts w:ascii="Aptos" w:hAnsi="Aptos" w:eastAsia="Aptos" w:cs="Aptos"/>
          <w:color w:val="000000" w:themeColor="text1" w:themeTint="FF" w:themeShade="FF"/>
        </w:rPr>
        <w:t>exactly</w:t>
      </w:r>
      <w:r w:rsidRPr="3519612C" w:rsidR="7C56E7DA">
        <w:rPr>
          <w:rFonts w:ascii="Aptos" w:hAnsi="Aptos" w:eastAsia="Aptos" w:cs="Aptos"/>
          <w:color w:val="000000" w:themeColor="text1" w:themeTint="FF" w:themeShade="FF"/>
        </w:rPr>
        <w:t xml:space="preserve"> where what she was doing fit with her long-term </w:t>
      </w:r>
      <w:r w:rsidRPr="3519612C" w:rsidR="02239B94">
        <w:rPr>
          <w:rFonts w:ascii="Aptos" w:hAnsi="Aptos" w:eastAsia="Aptos" w:cs="Aptos"/>
          <w:color w:val="000000" w:themeColor="text1" w:themeTint="FF" w:themeShade="FF"/>
        </w:rPr>
        <w:t>goals,</w:t>
      </w:r>
      <w:r w:rsidRPr="3519612C" w:rsidR="7C56E7DA">
        <w:rPr>
          <w:rFonts w:ascii="Aptos" w:hAnsi="Aptos" w:eastAsia="Aptos" w:cs="Aptos"/>
          <w:color w:val="000000" w:themeColor="text1" w:themeTint="FF" w:themeShade="FF"/>
        </w:rPr>
        <w:t xml:space="preserve"> and it made her </w:t>
      </w:r>
      <w:r w:rsidRPr="3519612C" w:rsidR="70BFF922">
        <w:rPr>
          <w:rFonts w:ascii="Aptos" w:hAnsi="Aptos" w:eastAsia="Aptos" w:cs="Aptos"/>
          <w:color w:val="000000" w:themeColor="text1" w:themeTint="FF" w:themeShade="FF"/>
        </w:rPr>
        <w:t>self-motivated (</w:t>
      </w:r>
      <w:r w:rsidRPr="3519612C" w:rsidR="70BFF922">
        <w:rPr>
          <w:rFonts w:ascii="Aptos" w:hAnsi="Aptos" w:eastAsia="Aptos" w:cs="Aptos"/>
          <w:color w:val="000000" w:themeColor="text1" w:themeTint="FF" w:themeShade="FF"/>
        </w:rPr>
        <w:t>Toterhi</w:t>
      </w:r>
      <w:r w:rsidRPr="3519612C" w:rsidR="70BFF922">
        <w:rPr>
          <w:rFonts w:ascii="Aptos" w:hAnsi="Aptos" w:eastAsia="Aptos" w:cs="Aptos"/>
          <w:color w:val="000000" w:themeColor="text1" w:themeTint="FF" w:themeShade="FF"/>
        </w:rPr>
        <w:t xml:space="preserve"> &amp; Recardo, 2016)</w:t>
      </w:r>
      <w:r w:rsidRPr="3519612C" w:rsidR="5AE4D0C5">
        <w:rPr>
          <w:rFonts w:ascii="Aptos" w:hAnsi="Aptos" w:eastAsia="Aptos" w:cs="Aptos"/>
          <w:color w:val="000000" w:themeColor="text1" w:themeTint="FF" w:themeShade="FF"/>
        </w:rPr>
        <w:t>.</w:t>
      </w:r>
    </w:p>
    <w:p w:rsidR="5AE4D0C5" w:rsidP="00FB76BC" w:rsidRDefault="5AE4D0C5" w14:paraId="39D28181" w14:textId="1905C006">
      <w:pPr>
        <w:jc w:val="both"/>
        <w:rPr>
          <w:rFonts w:ascii="Aptos" w:hAnsi="Aptos" w:eastAsia="Aptos" w:cs="Aptos"/>
          <w:b/>
          <w:bCs/>
          <w:color w:val="000000" w:themeColor="text1"/>
        </w:rPr>
      </w:pPr>
      <w:r w:rsidRPr="46B68868">
        <w:rPr>
          <w:rFonts w:ascii="Aptos" w:hAnsi="Aptos" w:eastAsia="Aptos" w:cs="Aptos"/>
          <w:b/>
          <w:bCs/>
          <w:color w:val="000000" w:themeColor="text1"/>
        </w:rPr>
        <w:t xml:space="preserve">Others </w:t>
      </w:r>
    </w:p>
    <w:p w:rsidR="6F0C082E" w:rsidP="00FB76BC" w:rsidRDefault="6F0C082E" w14:paraId="5A6CB648" w14:textId="3F148A0B">
      <w:pPr>
        <w:jc w:val="both"/>
        <w:rPr>
          <w:rFonts w:ascii="Aptos" w:hAnsi="Aptos" w:eastAsia="Aptos" w:cs="Aptos"/>
          <w:color w:val="000000" w:themeColor="text1"/>
        </w:rPr>
      </w:pPr>
      <w:r w:rsidRPr="66E7D253" w:rsidR="6F0C082E">
        <w:rPr>
          <w:rFonts w:ascii="Aptos" w:hAnsi="Aptos" w:eastAsia="Aptos" w:cs="Aptos"/>
          <w:color w:val="000000" w:themeColor="text1" w:themeTint="FF" w:themeShade="FF"/>
        </w:rPr>
        <w:t>The ‘</w:t>
      </w:r>
      <w:r w:rsidRPr="66E7D253" w:rsidR="42C5D7D7">
        <w:rPr>
          <w:rFonts w:ascii="Aptos" w:hAnsi="Aptos" w:eastAsia="Aptos" w:cs="Aptos"/>
          <w:color w:val="000000" w:themeColor="text1" w:themeTint="FF" w:themeShade="FF"/>
        </w:rPr>
        <w:t>Others</w:t>
      </w:r>
      <w:r w:rsidRPr="66E7D253" w:rsidR="6F0C082E">
        <w:rPr>
          <w:rFonts w:ascii="Aptos" w:hAnsi="Aptos" w:eastAsia="Aptos" w:cs="Aptos"/>
          <w:color w:val="000000" w:themeColor="text1" w:themeTint="FF" w:themeShade="FF"/>
        </w:rPr>
        <w:t xml:space="preserve">’ block </w:t>
      </w:r>
      <w:r w:rsidRPr="66E7D253" w:rsidR="5AE34306">
        <w:rPr>
          <w:rFonts w:ascii="Aptos" w:hAnsi="Aptos" w:eastAsia="Aptos" w:cs="Aptos"/>
          <w:color w:val="000000" w:themeColor="text1" w:themeTint="FF" w:themeShade="FF"/>
        </w:rPr>
        <w:t>is</w:t>
      </w:r>
      <w:r w:rsidRPr="66E7D253" w:rsidR="2187B0A6">
        <w:rPr>
          <w:rFonts w:ascii="Aptos" w:hAnsi="Aptos" w:eastAsia="Aptos" w:cs="Aptos"/>
          <w:color w:val="000000" w:themeColor="text1" w:themeTint="FF" w:themeShade="FF"/>
        </w:rPr>
        <w:t xml:space="preserve"> </w:t>
      </w:r>
      <w:r w:rsidRPr="66E7D253" w:rsidR="2187B0A6">
        <w:rPr>
          <w:rFonts w:ascii="Aptos" w:hAnsi="Aptos" w:eastAsia="Aptos" w:cs="Aptos"/>
          <w:color w:val="000000" w:themeColor="text1" w:themeTint="FF" w:themeShade="FF"/>
        </w:rPr>
        <w:t xml:space="preserve">how your actions and achievements will help the people that </w:t>
      </w:r>
      <w:r w:rsidRPr="66E7D253" w:rsidR="76D83717">
        <w:rPr>
          <w:rFonts w:ascii="Aptos" w:hAnsi="Aptos" w:eastAsia="Aptos" w:cs="Aptos"/>
          <w:color w:val="000000" w:themeColor="text1" w:themeTint="FF" w:themeShade="FF"/>
        </w:rPr>
        <w:t>surround</w:t>
      </w:r>
      <w:r w:rsidRPr="66E7D253" w:rsidR="2187B0A6">
        <w:rPr>
          <w:rFonts w:ascii="Aptos" w:hAnsi="Aptos" w:eastAsia="Aptos" w:cs="Aptos"/>
          <w:color w:val="000000" w:themeColor="text1" w:themeTint="FF" w:themeShade="FF"/>
        </w:rPr>
        <w:t xml:space="preserve"> you. This </w:t>
      </w:r>
      <w:r w:rsidRPr="66E7D253" w:rsidR="02AC35D7">
        <w:rPr>
          <w:rFonts w:ascii="Aptos" w:hAnsi="Aptos" w:eastAsia="Aptos" w:cs="Aptos"/>
          <w:color w:val="000000" w:themeColor="text1" w:themeTint="FF" w:themeShade="FF"/>
        </w:rPr>
        <w:t xml:space="preserve">dimension helps the </w:t>
      </w:r>
      <w:r w:rsidRPr="66E7D253" w:rsidR="02AC35D7">
        <w:rPr>
          <w:rFonts w:ascii="Aptos" w:hAnsi="Aptos" w:eastAsia="Aptos" w:cs="Aptos"/>
          <w:color w:val="000000" w:themeColor="text1" w:themeTint="FF" w:themeShade="FF"/>
        </w:rPr>
        <w:t>coachee</w:t>
      </w:r>
      <w:r w:rsidRPr="66E7D253" w:rsidR="02AC35D7">
        <w:rPr>
          <w:rFonts w:ascii="Aptos" w:hAnsi="Aptos" w:eastAsia="Aptos" w:cs="Aptos"/>
          <w:color w:val="000000" w:themeColor="text1" w:themeTint="FF" w:themeShade="FF"/>
        </w:rPr>
        <w:t xml:space="preserve"> begin to think of the </w:t>
      </w:r>
      <w:r w:rsidRPr="66E7D253" w:rsidR="0DE86894">
        <w:rPr>
          <w:rFonts w:ascii="Aptos" w:hAnsi="Aptos" w:eastAsia="Aptos" w:cs="Aptos"/>
          <w:color w:val="000000" w:themeColor="text1" w:themeTint="FF" w:themeShade="FF"/>
        </w:rPr>
        <w:t>consequences</w:t>
      </w:r>
      <w:r w:rsidRPr="66E7D253" w:rsidR="02AC35D7">
        <w:rPr>
          <w:rFonts w:ascii="Aptos" w:hAnsi="Aptos" w:eastAsia="Aptos" w:cs="Aptos"/>
          <w:color w:val="000000" w:themeColor="text1" w:themeTint="FF" w:themeShade="FF"/>
        </w:rPr>
        <w:t xml:space="preserve"> of their goals beyond just</w:t>
      </w:r>
      <w:r w:rsidRPr="66E7D253" w:rsidR="1DBFFF3E">
        <w:rPr>
          <w:rFonts w:ascii="Aptos" w:hAnsi="Aptos" w:eastAsia="Aptos" w:cs="Aptos"/>
          <w:color w:val="000000" w:themeColor="text1" w:themeTint="FF" w:themeShade="FF"/>
        </w:rPr>
        <w:t xml:space="preserve"> a target financial number such as improved teamwork</w:t>
      </w:r>
      <w:r w:rsidRPr="66E7D253" w:rsidR="54901F3F">
        <w:rPr>
          <w:rFonts w:ascii="Aptos" w:hAnsi="Aptos" w:eastAsia="Aptos" w:cs="Aptos"/>
          <w:color w:val="000000" w:themeColor="text1" w:themeTint="FF" w:themeShade="FF"/>
        </w:rPr>
        <w:t xml:space="preserve">, bettered relationship, </w:t>
      </w:r>
      <w:r w:rsidRPr="66E7D253" w:rsidR="523C884F">
        <w:rPr>
          <w:rFonts w:ascii="Aptos" w:hAnsi="Aptos" w:eastAsia="Aptos" w:cs="Aptos"/>
          <w:color w:val="000000" w:themeColor="text1" w:themeTint="FF" w:themeShade="FF"/>
        </w:rPr>
        <w:t>peer,</w:t>
      </w:r>
      <w:r w:rsidRPr="66E7D253" w:rsidR="54901F3F">
        <w:rPr>
          <w:rFonts w:ascii="Aptos" w:hAnsi="Aptos" w:eastAsia="Aptos" w:cs="Aptos"/>
          <w:color w:val="000000" w:themeColor="text1" w:themeTint="FF" w:themeShade="FF"/>
        </w:rPr>
        <w:t xml:space="preserve"> and supervision </w:t>
      </w:r>
      <w:r w:rsidRPr="66E7D253" w:rsidR="09D21A43">
        <w:rPr>
          <w:rFonts w:ascii="Aptos" w:hAnsi="Aptos" w:eastAsia="Aptos" w:cs="Aptos"/>
          <w:color w:val="000000" w:themeColor="text1" w:themeTint="FF" w:themeShade="FF"/>
        </w:rPr>
        <w:t xml:space="preserve">recognition, etc. </w:t>
      </w:r>
      <w:r w:rsidRPr="66E7D253" w:rsidR="09D21A43">
        <w:rPr>
          <w:rFonts w:ascii="Aptos" w:hAnsi="Aptos" w:eastAsia="Aptos" w:cs="Aptos"/>
          <w:color w:val="000000" w:themeColor="text1" w:themeTint="FF" w:themeShade="FF"/>
        </w:rPr>
        <w:t>Story</w:t>
      </w:r>
      <w:r w:rsidRPr="66E7D253" w:rsidR="09D21A43">
        <w:rPr>
          <w:rFonts w:ascii="Aptos" w:hAnsi="Aptos" w:eastAsia="Aptos" w:cs="Aptos"/>
          <w:color w:val="000000" w:themeColor="text1" w:themeTint="FF" w:themeShade="FF"/>
        </w:rPr>
        <w:t xml:space="preserve"> element that worked very effectively in the sense of </w:t>
      </w:r>
      <w:r w:rsidRPr="66E7D253" w:rsidR="778A585E">
        <w:rPr>
          <w:rFonts w:ascii="Aptos" w:hAnsi="Aptos" w:eastAsia="Aptos" w:cs="Aptos"/>
          <w:color w:val="000000" w:themeColor="text1" w:themeTint="FF" w:themeShade="FF"/>
        </w:rPr>
        <w:t xml:space="preserve">understanding that </w:t>
      </w:r>
      <w:r w:rsidRPr="66E7D253" w:rsidR="3A7E7C61">
        <w:rPr>
          <w:rFonts w:ascii="Aptos" w:hAnsi="Aptos" w:eastAsia="Aptos" w:cs="Aptos"/>
          <w:color w:val="000000" w:themeColor="text1" w:themeTint="FF" w:themeShade="FF"/>
        </w:rPr>
        <w:t>showed</w:t>
      </w:r>
      <w:r w:rsidRPr="66E7D253" w:rsidR="778A585E">
        <w:rPr>
          <w:rFonts w:ascii="Aptos" w:hAnsi="Aptos" w:eastAsia="Aptos" w:cs="Aptos"/>
          <w:color w:val="000000" w:themeColor="text1" w:themeTint="FF" w:themeShade="FF"/>
        </w:rPr>
        <w:t xml:space="preserve"> to Joy how her</w:t>
      </w:r>
      <w:r w:rsidRPr="66E7D253" w:rsidR="6D7CE219">
        <w:rPr>
          <w:rFonts w:ascii="Aptos" w:hAnsi="Aptos" w:eastAsia="Aptos" w:cs="Aptos"/>
          <w:color w:val="000000" w:themeColor="text1" w:themeTint="FF" w:themeShade="FF"/>
        </w:rPr>
        <w:t xml:space="preserve"> growth would be valuable not only to her but her colleagues and to </w:t>
      </w:r>
      <w:r w:rsidRPr="66E7D253" w:rsidR="4D93339C">
        <w:rPr>
          <w:rFonts w:ascii="Aptos" w:hAnsi="Aptos" w:eastAsia="Aptos" w:cs="Aptos"/>
          <w:color w:val="000000" w:themeColor="text1" w:themeTint="FF" w:themeShade="FF"/>
        </w:rPr>
        <w:t>the residents that she was looking after. Joy took responsibility and purpose when she knew her</w:t>
      </w:r>
      <w:r w:rsidRPr="66E7D253" w:rsidR="2C2C47AD">
        <w:rPr>
          <w:rFonts w:ascii="Aptos" w:hAnsi="Aptos" w:eastAsia="Aptos" w:cs="Aptos"/>
          <w:color w:val="000000" w:themeColor="text1" w:themeTint="FF" w:themeShade="FF"/>
        </w:rPr>
        <w:t xml:space="preserve"> own development was going to make a difference in the well-being of others, by showing that if she could m</w:t>
      </w:r>
      <w:r w:rsidRPr="66E7D253" w:rsidR="331687DD">
        <w:rPr>
          <w:rFonts w:ascii="Aptos" w:hAnsi="Aptos" w:eastAsia="Aptos" w:cs="Aptos"/>
          <w:color w:val="000000" w:themeColor="text1" w:themeTint="FF" w:themeShade="FF"/>
        </w:rPr>
        <w:t xml:space="preserve">ake it, this would lead to a more </w:t>
      </w:r>
      <w:r w:rsidRPr="66E7D253" w:rsidR="25E38EE5">
        <w:rPr>
          <w:rFonts w:ascii="Aptos" w:hAnsi="Aptos" w:eastAsia="Aptos" w:cs="Aptos"/>
          <w:color w:val="000000" w:themeColor="text1" w:themeTint="FF" w:themeShade="FF"/>
        </w:rPr>
        <w:t>supportive</w:t>
      </w:r>
      <w:r w:rsidRPr="66E7D253" w:rsidR="331687DD">
        <w:rPr>
          <w:rFonts w:ascii="Aptos" w:hAnsi="Aptos" w:eastAsia="Aptos" w:cs="Aptos"/>
          <w:color w:val="000000" w:themeColor="text1" w:themeTint="FF" w:themeShade="FF"/>
        </w:rPr>
        <w:t xml:space="preserve"> and efficient workplace (Landsberg, </w:t>
      </w:r>
      <w:r w:rsidRPr="66E7D253" w:rsidR="37E36F39">
        <w:rPr>
          <w:rFonts w:ascii="Aptos" w:hAnsi="Aptos" w:eastAsia="Aptos" w:cs="Aptos"/>
          <w:color w:val="000000" w:themeColor="text1" w:themeTint="FF" w:themeShade="FF"/>
        </w:rPr>
        <w:t>2003)</w:t>
      </w:r>
    </w:p>
    <w:p w:rsidR="0F61D91B" w:rsidP="00FB76BC" w:rsidRDefault="0F61D91B" w14:paraId="4E2A66B7" w14:textId="0F80DA6E">
      <w:pPr>
        <w:jc w:val="both"/>
        <w:rPr>
          <w:rFonts w:ascii="Aptos" w:hAnsi="Aptos" w:eastAsia="Aptos" w:cs="Aptos"/>
          <w:b/>
          <w:bCs/>
          <w:color w:val="000000" w:themeColor="text1"/>
        </w:rPr>
      </w:pPr>
      <w:r w:rsidRPr="46B68868">
        <w:rPr>
          <w:rFonts w:ascii="Aptos" w:hAnsi="Aptos" w:eastAsia="Aptos" w:cs="Aptos"/>
          <w:b/>
          <w:bCs/>
          <w:color w:val="000000" w:themeColor="text1"/>
        </w:rPr>
        <w:t xml:space="preserve">Situation </w:t>
      </w:r>
    </w:p>
    <w:p w:rsidR="0F61D91B" w:rsidP="00FB76BC" w:rsidRDefault="0F61D91B" w14:paraId="332E0BF7" w14:textId="022F9FEA">
      <w:pPr>
        <w:jc w:val="both"/>
        <w:rPr>
          <w:rFonts w:ascii="Aptos" w:hAnsi="Aptos" w:eastAsia="Aptos" w:cs="Aptos"/>
          <w:color w:val="000000" w:themeColor="text1"/>
        </w:rPr>
      </w:pPr>
      <w:r w:rsidRPr="3519612C" w:rsidR="0F61D91B">
        <w:rPr>
          <w:rFonts w:ascii="Aptos" w:hAnsi="Aptos" w:eastAsia="Aptos" w:cs="Aptos"/>
          <w:color w:val="000000" w:themeColor="text1" w:themeTint="FF" w:themeShade="FF"/>
        </w:rPr>
        <w:t xml:space="preserve">The “Situation” block </w:t>
      </w:r>
      <w:bookmarkStart w:name="_Int_YImIRXz7" w:id="1634928359"/>
      <w:r w:rsidRPr="3519612C" w:rsidR="4A5AFB40">
        <w:rPr>
          <w:rFonts w:ascii="Aptos" w:hAnsi="Aptos" w:eastAsia="Aptos" w:cs="Aptos"/>
          <w:color w:val="000000" w:themeColor="text1" w:themeTint="FF" w:themeShade="FF"/>
        </w:rPr>
        <w:t>considers</w:t>
      </w:r>
      <w:bookmarkEnd w:id="1634928359"/>
      <w:r w:rsidRPr="3519612C" w:rsidR="0F61D91B">
        <w:rPr>
          <w:rFonts w:ascii="Aptos" w:hAnsi="Aptos" w:eastAsia="Aptos" w:cs="Aptos"/>
          <w:color w:val="000000" w:themeColor="text1" w:themeTint="FF" w:themeShade="FF"/>
        </w:rPr>
        <w:t xml:space="preserve"> the curre</w:t>
      </w:r>
      <w:r w:rsidRPr="3519612C" w:rsidR="525326CB">
        <w:rPr>
          <w:rFonts w:ascii="Aptos" w:hAnsi="Aptos" w:eastAsia="Aptos" w:cs="Aptos"/>
          <w:color w:val="000000" w:themeColor="text1" w:themeTint="FF" w:themeShade="FF"/>
        </w:rPr>
        <w:t xml:space="preserve">nt </w:t>
      </w:r>
      <w:r w:rsidRPr="3519612C" w:rsidR="134CBCC9">
        <w:rPr>
          <w:rFonts w:ascii="Aptos" w:hAnsi="Aptos" w:eastAsia="Aptos" w:cs="Aptos"/>
          <w:color w:val="000000" w:themeColor="text1" w:themeTint="FF" w:themeShade="FF"/>
        </w:rPr>
        <w:t>circumstances</w:t>
      </w:r>
      <w:r w:rsidRPr="3519612C" w:rsidR="525326CB">
        <w:rPr>
          <w:rFonts w:ascii="Aptos" w:hAnsi="Aptos" w:eastAsia="Aptos" w:cs="Aptos"/>
          <w:color w:val="000000" w:themeColor="text1" w:themeTint="FF" w:themeShade="FF"/>
        </w:rPr>
        <w:t xml:space="preserve"> under which the </w:t>
      </w:r>
      <w:r w:rsidRPr="3519612C" w:rsidR="1A1D85E5">
        <w:rPr>
          <w:rFonts w:ascii="Aptos" w:hAnsi="Aptos" w:eastAsia="Aptos" w:cs="Aptos"/>
          <w:color w:val="000000" w:themeColor="text1" w:themeTint="FF" w:themeShade="FF"/>
        </w:rPr>
        <w:t>desired</w:t>
      </w:r>
      <w:r w:rsidRPr="3519612C" w:rsidR="525326CB">
        <w:rPr>
          <w:rFonts w:ascii="Aptos" w:hAnsi="Aptos" w:eastAsia="Aptos" w:cs="Aptos"/>
          <w:color w:val="000000" w:themeColor="text1" w:themeTint="FF" w:themeShade="FF"/>
        </w:rPr>
        <w:t xml:space="preserve"> change </w:t>
      </w:r>
      <w:r w:rsidRPr="3519612C" w:rsidR="37865007">
        <w:rPr>
          <w:rFonts w:ascii="Aptos" w:hAnsi="Aptos" w:eastAsia="Aptos" w:cs="Aptos"/>
          <w:color w:val="000000" w:themeColor="text1" w:themeTint="FF" w:themeShade="FF"/>
        </w:rPr>
        <w:t xml:space="preserve">will be reflected achieved </w:t>
      </w:r>
      <w:r w:rsidRPr="3519612C" w:rsidR="4C712EF4">
        <w:rPr>
          <w:rFonts w:ascii="Aptos" w:hAnsi="Aptos" w:eastAsia="Aptos" w:cs="Aptos"/>
          <w:color w:val="000000" w:themeColor="text1" w:themeTint="FF" w:themeShade="FF"/>
        </w:rPr>
        <w:t>and</w:t>
      </w:r>
      <w:r w:rsidRPr="3519612C" w:rsidR="37865007">
        <w:rPr>
          <w:rFonts w:ascii="Aptos" w:hAnsi="Aptos" w:eastAsia="Aptos" w:cs="Aptos"/>
          <w:color w:val="000000" w:themeColor="text1" w:themeTint="FF" w:themeShade="FF"/>
        </w:rPr>
        <w:t xml:space="preserve"> explains how achieving </w:t>
      </w:r>
      <w:r w:rsidRPr="3519612C" w:rsidR="4A049079">
        <w:rPr>
          <w:rFonts w:ascii="Aptos" w:hAnsi="Aptos" w:eastAsia="Aptos" w:cs="Aptos"/>
          <w:color w:val="000000" w:themeColor="text1" w:themeTint="FF" w:themeShade="FF"/>
        </w:rPr>
        <w:t>the goal resolves or improves problems.</w:t>
      </w:r>
      <w:r w:rsidRPr="3519612C" w:rsidR="00E0EF7A">
        <w:rPr>
          <w:rFonts w:ascii="Aptos" w:hAnsi="Aptos" w:eastAsia="Aptos" w:cs="Aptos"/>
          <w:color w:val="000000" w:themeColor="text1" w:themeTint="FF" w:themeShade="FF"/>
        </w:rPr>
        <w:t xml:space="preserve"> This block tends to </w:t>
      </w:r>
      <w:r w:rsidRPr="3519612C" w:rsidR="00E0EF7A">
        <w:rPr>
          <w:rFonts w:ascii="Aptos" w:hAnsi="Aptos" w:eastAsia="Aptos" w:cs="Aptos"/>
          <w:color w:val="000000" w:themeColor="text1" w:themeTint="FF" w:themeShade="FF"/>
        </w:rPr>
        <w:t>show to</w:t>
      </w:r>
      <w:r w:rsidRPr="3519612C" w:rsidR="00E0EF7A">
        <w:rPr>
          <w:rFonts w:ascii="Aptos" w:hAnsi="Aptos" w:eastAsia="Aptos" w:cs="Aptos"/>
          <w:color w:val="000000" w:themeColor="text1" w:themeTint="FF" w:themeShade="FF"/>
        </w:rPr>
        <w:t xml:space="preserve"> the </w:t>
      </w:r>
      <w:r w:rsidRPr="3519612C" w:rsidR="00E0EF7A">
        <w:rPr>
          <w:rFonts w:ascii="Aptos" w:hAnsi="Aptos" w:eastAsia="Aptos" w:cs="Aptos"/>
          <w:color w:val="000000" w:themeColor="text1" w:themeTint="FF" w:themeShade="FF"/>
        </w:rPr>
        <w:t>coachee</w:t>
      </w:r>
      <w:r w:rsidRPr="3519612C" w:rsidR="00E0EF7A">
        <w:rPr>
          <w:rFonts w:ascii="Aptos" w:hAnsi="Aptos" w:eastAsia="Aptos" w:cs="Aptos"/>
          <w:color w:val="000000" w:themeColor="text1" w:themeTint="FF" w:themeShade="FF"/>
        </w:rPr>
        <w:t xml:space="preserve"> at least what they should have with effort, if not</w:t>
      </w:r>
      <w:r w:rsidRPr="3519612C" w:rsidR="5E612FD3">
        <w:rPr>
          <w:rFonts w:ascii="Aptos" w:hAnsi="Aptos" w:eastAsia="Aptos" w:cs="Aptos"/>
          <w:color w:val="000000" w:themeColor="text1" w:themeTint="FF" w:themeShade="FF"/>
        </w:rPr>
        <w:t xml:space="preserve"> </w:t>
      </w:r>
      <w:r w:rsidRPr="3519612C" w:rsidR="386B217D">
        <w:rPr>
          <w:rFonts w:ascii="Aptos" w:hAnsi="Aptos" w:eastAsia="Aptos" w:cs="Aptos"/>
          <w:color w:val="000000" w:themeColor="text1" w:themeTint="FF" w:themeShade="FF"/>
        </w:rPr>
        <w:t>immediately</w:t>
      </w:r>
      <w:r w:rsidRPr="3519612C" w:rsidR="386B217D">
        <w:rPr>
          <w:rFonts w:ascii="Aptos" w:hAnsi="Aptos" w:eastAsia="Aptos" w:cs="Aptos"/>
          <w:color w:val="000000" w:themeColor="text1" w:themeTint="FF" w:themeShade="FF"/>
        </w:rPr>
        <w:t xml:space="preserve">, </w:t>
      </w:r>
      <w:bookmarkStart w:name="_Int_nP7YXVB7" w:id="1916246035"/>
      <w:r w:rsidRPr="3519612C" w:rsidR="7FAB9B8F">
        <w:rPr>
          <w:rFonts w:ascii="Aptos" w:hAnsi="Aptos" w:eastAsia="Aptos" w:cs="Aptos"/>
          <w:color w:val="000000" w:themeColor="text1" w:themeTint="FF" w:themeShade="FF"/>
        </w:rPr>
        <w:t xml:space="preserve">at </w:t>
      </w:r>
      <w:r w:rsidRPr="3519612C" w:rsidR="665D0CC2">
        <w:rPr>
          <w:rFonts w:ascii="Aptos" w:hAnsi="Aptos" w:eastAsia="Aptos" w:cs="Aptos"/>
          <w:color w:val="000000" w:themeColor="text1" w:themeTint="FF" w:themeShade="FF"/>
        </w:rPr>
        <w:t xml:space="preserve">least </w:t>
      </w:r>
      <w:r w:rsidRPr="3519612C" w:rsidR="6A7B03C9">
        <w:rPr>
          <w:rFonts w:ascii="Aptos" w:hAnsi="Aptos" w:eastAsia="Aptos" w:cs="Aptos"/>
          <w:color w:val="000000" w:themeColor="text1" w:themeTint="FF" w:themeShade="FF"/>
        </w:rPr>
        <w:t>practically</w:t>
      </w:r>
      <w:bookmarkEnd w:id="1916246035"/>
      <w:r w:rsidRPr="3519612C" w:rsidR="6A7B03C9">
        <w:rPr>
          <w:rFonts w:ascii="Aptos" w:hAnsi="Aptos" w:eastAsia="Aptos" w:cs="Aptos"/>
          <w:color w:val="000000" w:themeColor="text1" w:themeTint="FF" w:themeShade="FF"/>
        </w:rPr>
        <w:t>.</w:t>
      </w:r>
      <w:r w:rsidRPr="3519612C" w:rsidR="5E612FD3">
        <w:rPr>
          <w:rFonts w:ascii="Aptos" w:hAnsi="Aptos" w:eastAsia="Aptos" w:cs="Aptos"/>
          <w:color w:val="000000" w:themeColor="text1" w:themeTint="FF" w:themeShade="FF"/>
        </w:rPr>
        <w:t xml:space="preserve"> </w:t>
      </w:r>
      <w:r w:rsidRPr="3519612C" w:rsidR="4189E6A4">
        <w:rPr>
          <w:rFonts w:ascii="Aptos" w:hAnsi="Aptos" w:eastAsia="Aptos" w:cs="Aptos"/>
          <w:color w:val="000000" w:themeColor="text1" w:themeTint="FF" w:themeShade="FF"/>
        </w:rPr>
        <w:t>In my session</w:t>
      </w:r>
      <w:r w:rsidRPr="3519612C" w:rsidR="4189E6A4">
        <w:rPr>
          <w:rFonts w:ascii="Aptos" w:hAnsi="Aptos" w:eastAsia="Aptos" w:cs="Aptos"/>
          <w:color w:val="000000" w:themeColor="text1" w:themeTint="FF" w:themeShade="FF"/>
        </w:rPr>
        <w:t xml:space="preserve">, </w:t>
      </w:r>
      <w:r w:rsidRPr="3519612C" w:rsidR="4D65D20C">
        <w:rPr>
          <w:rFonts w:ascii="Aptos" w:hAnsi="Aptos" w:eastAsia="Aptos" w:cs="Aptos"/>
          <w:color w:val="000000" w:themeColor="text1" w:themeTint="FF" w:themeShade="FF"/>
        </w:rPr>
        <w:t xml:space="preserve">I </w:t>
      </w:r>
      <w:r w:rsidRPr="3519612C" w:rsidR="4189E6A4">
        <w:rPr>
          <w:rFonts w:ascii="Aptos" w:hAnsi="Aptos" w:eastAsia="Aptos" w:cs="Aptos"/>
          <w:color w:val="000000" w:themeColor="text1" w:themeTint="FF" w:themeShade="FF"/>
        </w:rPr>
        <w:t xml:space="preserve">talked to Joy about the challenges she was facing and how she </w:t>
      </w:r>
      <w:r w:rsidRPr="3519612C" w:rsidR="151EAB49">
        <w:rPr>
          <w:rFonts w:ascii="Aptos" w:hAnsi="Aptos" w:eastAsia="Aptos" w:cs="Aptos"/>
          <w:color w:val="000000" w:themeColor="text1" w:themeTint="FF" w:themeShade="FF"/>
        </w:rPr>
        <w:t xml:space="preserve">could overcome these challenges, </w:t>
      </w:r>
      <w:r w:rsidRPr="3519612C" w:rsidR="5C9D3F45">
        <w:rPr>
          <w:rFonts w:ascii="Aptos" w:hAnsi="Aptos" w:eastAsia="Aptos" w:cs="Aptos"/>
          <w:color w:val="000000" w:themeColor="text1" w:themeTint="FF" w:themeShade="FF"/>
        </w:rPr>
        <w:t>e.g.,</w:t>
      </w:r>
      <w:r w:rsidRPr="3519612C" w:rsidR="151EAB49">
        <w:rPr>
          <w:rFonts w:ascii="Aptos" w:hAnsi="Aptos" w:eastAsia="Aptos" w:cs="Aptos"/>
          <w:color w:val="000000" w:themeColor="text1" w:themeTint="FF" w:themeShade="FF"/>
        </w:rPr>
        <w:t xml:space="preserve"> stress management and the </w:t>
      </w:r>
      <w:r w:rsidRPr="3519612C" w:rsidR="73EAE27A">
        <w:rPr>
          <w:rFonts w:ascii="Aptos" w:hAnsi="Aptos" w:eastAsia="Aptos" w:cs="Aptos"/>
          <w:color w:val="000000" w:themeColor="text1" w:themeTint="FF" w:themeShade="FF"/>
        </w:rPr>
        <w:t xml:space="preserve">barriers that were causing communication problem to see how achieving these things would make a better work </w:t>
      </w:r>
      <w:r w:rsidRPr="3519612C" w:rsidR="3CC7C7B9">
        <w:rPr>
          <w:rFonts w:ascii="Aptos" w:hAnsi="Aptos" w:eastAsia="Aptos" w:cs="Aptos"/>
          <w:color w:val="000000" w:themeColor="text1" w:themeTint="FF" w:themeShade="FF"/>
        </w:rPr>
        <w:t xml:space="preserve">environment. Joy was able to connect her goal to situation improvements so she could see how </w:t>
      </w:r>
      <w:r w:rsidRPr="3519612C" w:rsidR="1BF24B05">
        <w:rPr>
          <w:rFonts w:ascii="Aptos" w:hAnsi="Aptos" w:eastAsia="Aptos" w:cs="Aptos"/>
          <w:color w:val="000000" w:themeColor="text1" w:themeTint="FF" w:themeShade="FF"/>
        </w:rPr>
        <w:t xml:space="preserve">that would produce practical and immediate payoffs thereby motivating </w:t>
      </w:r>
      <w:r w:rsidRPr="3519612C" w:rsidR="12F93923">
        <w:rPr>
          <w:rFonts w:ascii="Aptos" w:hAnsi="Aptos" w:eastAsia="Aptos" w:cs="Aptos"/>
          <w:color w:val="000000" w:themeColor="text1" w:themeTint="FF" w:themeShade="FF"/>
        </w:rPr>
        <w:t xml:space="preserve">her to </w:t>
      </w:r>
      <w:r w:rsidRPr="3519612C" w:rsidR="121EDEE9">
        <w:rPr>
          <w:rFonts w:ascii="Aptos" w:hAnsi="Aptos" w:eastAsia="Aptos" w:cs="Aptos"/>
          <w:color w:val="000000" w:themeColor="text1" w:themeTint="FF" w:themeShade="FF"/>
        </w:rPr>
        <w:t>still be</w:t>
      </w:r>
      <w:r w:rsidRPr="3519612C" w:rsidR="12F93923">
        <w:rPr>
          <w:rFonts w:ascii="Aptos" w:hAnsi="Aptos" w:eastAsia="Aptos" w:cs="Aptos"/>
          <w:color w:val="000000" w:themeColor="text1" w:themeTint="FF" w:themeShade="FF"/>
        </w:rPr>
        <w:t xml:space="preserve"> committed and consistent with her plan </w:t>
      </w:r>
      <w:r w:rsidRPr="3519612C" w:rsidR="02EA9FE6">
        <w:rPr>
          <w:rFonts w:ascii="Aptos" w:hAnsi="Aptos" w:eastAsia="Aptos" w:cs="Aptos"/>
          <w:color w:val="000000" w:themeColor="text1" w:themeTint="FF" w:themeShade="FF"/>
        </w:rPr>
        <w:t>(</w:t>
      </w:r>
      <w:r w:rsidRPr="3519612C" w:rsidR="02EA9FE6">
        <w:rPr>
          <w:rFonts w:ascii="Aptos" w:hAnsi="Aptos" w:eastAsia="Aptos" w:cs="Aptos"/>
          <w:color w:val="000000" w:themeColor="text1" w:themeTint="FF" w:themeShade="FF"/>
        </w:rPr>
        <w:t>Toterhi</w:t>
      </w:r>
      <w:r w:rsidRPr="3519612C" w:rsidR="02EA9FE6">
        <w:rPr>
          <w:rFonts w:ascii="Aptos" w:hAnsi="Aptos" w:eastAsia="Aptos" w:cs="Aptos"/>
          <w:color w:val="000000" w:themeColor="text1" w:themeTint="FF" w:themeShade="FF"/>
        </w:rPr>
        <w:t xml:space="preserve"> &amp; Recardo, 2016).</w:t>
      </w:r>
    </w:p>
    <w:tbl>
      <w:tblPr>
        <w:tblStyle w:val="TableGrid"/>
        <w:tblW w:w="0" w:type="auto"/>
        <w:tblLayout w:type="fixed"/>
        <w:tblLook w:val="06A0" w:firstRow="1" w:lastRow="0" w:firstColumn="1" w:lastColumn="0" w:noHBand="1" w:noVBand="1"/>
      </w:tblPr>
      <w:tblGrid>
        <w:gridCol w:w="9360"/>
      </w:tblGrid>
      <w:tr w:rsidR="46B68868" w:rsidTr="46B68868" w14:paraId="6F4A5FC1" w14:textId="77777777">
        <w:trPr>
          <w:trHeight w:val="300"/>
        </w:trPr>
        <w:tc>
          <w:tcPr>
            <w:tcW w:w="9360" w:type="dxa"/>
          </w:tcPr>
          <w:p w:rsidR="7EC87987" w:rsidRDefault="7EC87987" w14:paraId="3283C30C" w14:textId="6A5EA4B2">
            <w:r>
              <w:rPr>
                <w:noProof/>
              </w:rPr>
              <w:drawing>
                <wp:inline distT="0" distB="0" distL="0" distR="0" wp14:anchorId="7352DA22" wp14:editId="3712A7E8">
                  <wp:extent cx="5395426" cy="2331922"/>
                  <wp:effectExtent l="0" t="0" r="0" b="0"/>
                  <wp:docPr id="733034491" name="Picture 73303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395426" cy="2331922"/>
                          </a:xfrm>
                          <a:prstGeom prst="rect">
                            <a:avLst/>
                          </a:prstGeom>
                        </pic:spPr>
                      </pic:pic>
                    </a:graphicData>
                  </a:graphic>
                </wp:inline>
              </w:drawing>
            </w:r>
          </w:p>
        </w:tc>
      </w:tr>
    </w:tbl>
    <w:p w:rsidR="00870A75" w:rsidP="46B68868" w:rsidRDefault="26008A32" w14:paraId="31ECBCE7" w14:textId="5F8B44ED">
      <w:pPr>
        <w:rPr>
          <w:rFonts w:ascii="Aptos" w:hAnsi="Aptos" w:eastAsia="Aptos" w:cs="Aptos"/>
          <w:color w:val="000000" w:themeColor="text1"/>
        </w:rPr>
      </w:pPr>
      <w:r w:rsidRPr="46B68868">
        <w:rPr>
          <w:rFonts w:ascii="Aptos" w:hAnsi="Aptos" w:eastAsia="Aptos" w:cs="Aptos"/>
          <w:color w:val="000000" w:themeColor="text1"/>
        </w:rPr>
        <w:t xml:space="preserve"> </w:t>
      </w:r>
      <w:r w:rsidRPr="46B68868" w:rsidR="19214B16">
        <w:rPr>
          <w:rFonts w:ascii="Aptos" w:hAnsi="Aptos" w:eastAsia="Aptos" w:cs="Aptos"/>
          <w:color w:val="000000" w:themeColor="text1"/>
        </w:rPr>
        <w:t xml:space="preserve">                                           </w:t>
      </w:r>
    </w:p>
    <w:p w:rsidR="00870A75" w:rsidP="46B68868" w:rsidRDefault="7538CECF" w14:paraId="25B31110" w14:textId="63800A3C">
      <w:pPr>
        <w:rPr>
          <w:rFonts w:ascii="Aptos" w:hAnsi="Aptos" w:eastAsia="Aptos" w:cs="Aptos"/>
          <w:color w:val="000000" w:themeColor="text1"/>
        </w:rPr>
      </w:pPr>
      <w:r w:rsidRPr="46B68868">
        <w:rPr>
          <w:rFonts w:ascii="Aptos" w:hAnsi="Aptos" w:eastAsia="Aptos" w:cs="Aptos"/>
          <w:color w:val="000000" w:themeColor="text1"/>
        </w:rPr>
        <w:lastRenderedPageBreak/>
        <w:t xml:space="preserve">                                                   Figure 1</w:t>
      </w:r>
      <w:r w:rsidRPr="46B68868" w:rsidR="364BCA4F">
        <w:rPr>
          <w:rFonts w:ascii="Aptos" w:hAnsi="Aptos" w:eastAsia="Aptos" w:cs="Aptos"/>
          <w:color w:val="000000" w:themeColor="text1"/>
        </w:rPr>
        <w:t xml:space="preserve">: Instant Payoff Coaching Model </w:t>
      </w:r>
    </w:p>
    <w:p w:rsidR="4E85A1E3" w:rsidP="46B68868" w:rsidRDefault="4E85A1E3" w14:paraId="5FAFB600" w14:textId="390C90EB">
      <w:pPr>
        <w:rPr>
          <w:rFonts w:ascii="Aptos" w:hAnsi="Aptos" w:eastAsia="Aptos" w:cs="Aptos"/>
          <w:color w:val="000000" w:themeColor="text1"/>
        </w:rPr>
      </w:pPr>
      <w:r w:rsidRPr="46B68868">
        <w:rPr>
          <w:rFonts w:ascii="Aptos" w:hAnsi="Aptos" w:eastAsia="Aptos" w:cs="Aptos"/>
          <w:color w:val="000000" w:themeColor="text1"/>
        </w:rPr>
        <w:t xml:space="preserve">                                        </w:t>
      </w:r>
      <w:r w:rsidRPr="46B68868" w:rsidR="02884828">
        <w:rPr>
          <w:rFonts w:ascii="Aptos" w:hAnsi="Aptos" w:eastAsia="Aptos" w:cs="Aptos"/>
          <w:color w:val="000000" w:themeColor="text1"/>
        </w:rPr>
        <w:t>Source:</w:t>
      </w:r>
      <w:r w:rsidRPr="46B68868">
        <w:rPr>
          <w:rFonts w:ascii="Aptos" w:hAnsi="Aptos" w:eastAsia="Aptos" w:cs="Aptos"/>
          <w:color w:val="000000" w:themeColor="text1"/>
        </w:rPr>
        <w:t xml:space="preserve"> (The Tao of Coaching</w:t>
      </w:r>
      <w:r w:rsidRPr="46B68868" w:rsidR="319F8457">
        <w:rPr>
          <w:rFonts w:ascii="Aptos" w:hAnsi="Aptos" w:eastAsia="Aptos" w:cs="Aptos"/>
          <w:color w:val="000000" w:themeColor="text1"/>
        </w:rPr>
        <w:t xml:space="preserve"> –</w:t>
      </w:r>
      <w:r w:rsidRPr="46B68868">
        <w:rPr>
          <w:rFonts w:ascii="Aptos" w:hAnsi="Aptos" w:eastAsia="Aptos" w:cs="Aptos"/>
          <w:color w:val="000000" w:themeColor="text1"/>
        </w:rPr>
        <w:t>Max</w:t>
      </w:r>
      <w:r w:rsidRPr="46B68868" w:rsidR="319F8457">
        <w:rPr>
          <w:rFonts w:ascii="Aptos" w:hAnsi="Aptos" w:eastAsia="Aptos" w:cs="Aptos"/>
          <w:color w:val="000000" w:themeColor="text1"/>
        </w:rPr>
        <w:t xml:space="preserve"> Landsberg (2003) p.49</w:t>
      </w:r>
    </w:p>
    <w:p w:rsidR="6DC03316" w:rsidP="46B68868" w:rsidRDefault="6DC03316" w14:paraId="76E74D58" w14:textId="023FA45E">
      <w:pPr>
        <w:rPr>
          <w:rFonts w:ascii="Aptos" w:hAnsi="Aptos" w:eastAsia="Aptos" w:cs="Aptos"/>
          <w:color w:val="000000" w:themeColor="text1"/>
        </w:rPr>
      </w:pPr>
      <w:r w:rsidRPr="3519612C" w:rsidR="6DC03316">
        <w:rPr>
          <w:rFonts w:ascii="Aptos" w:hAnsi="Aptos" w:eastAsia="Aptos" w:cs="Aptos"/>
          <w:color w:val="000000" w:themeColor="text1" w:themeTint="FF" w:themeShade="FF"/>
        </w:rPr>
        <w:t xml:space="preserve">Still, compared to the several step structured approaches of the OSCAR </w:t>
      </w:r>
      <w:r w:rsidRPr="3519612C" w:rsidR="50CAFCE7">
        <w:rPr>
          <w:rFonts w:ascii="Aptos" w:hAnsi="Aptos" w:eastAsia="Aptos" w:cs="Aptos"/>
          <w:color w:val="000000" w:themeColor="text1" w:themeTint="FF" w:themeShade="FF"/>
        </w:rPr>
        <w:t>Model,</w:t>
      </w:r>
      <w:r w:rsidRPr="3519612C" w:rsidR="6FA1BD33">
        <w:rPr>
          <w:rFonts w:ascii="Aptos" w:hAnsi="Aptos" w:eastAsia="Aptos" w:cs="Aptos"/>
          <w:color w:val="000000" w:themeColor="text1" w:themeTint="FF" w:themeShade="FF"/>
        </w:rPr>
        <w:t xml:space="preserve"> which was helpful to set clear actions with Joy, using components of the </w:t>
      </w:r>
      <w:r w:rsidRPr="3519612C" w:rsidR="2504DAD7">
        <w:rPr>
          <w:rFonts w:ascii="Aptos" w:hAnsi="Aptos" w:eastAsia="Aptos" w:cs="Aptos"/>
          <w:color w:val="000000" w:themeColor="text1" w:themeTint="FF" w:themeShade="FF"/>
        </w:rPr>
        <w:t xml:space="preserve">Instant Pay Off Model </w:t>
      </w:r>
      <w:bookmarkStart w:name="_Int_K8mWDQx5" w:id="1982725830"/>
      <w:r w:rsidRPr="3519612C" w:rsidR="6E88048B">
        <w:rPr>
          <w:rFonts w:ascii="Aptos" w:hAnsi="Aptos" w:eastAsia="Aptos" w:cs="Aptos"/>
          <w:color w:val="000000" w:themeColor="text1" w:themeTint="FF" w:themeShade="FF"/>
        </w:rPr>
        <w:t>perhaps would</w:t>
      </w:r>
      <w:bookmarkEnd w:id="1982725830"/>
      <w:r w:rsidRPr="3519612C" w:rsidR="6E88048B">
        <w:rPr>
          <w:rFonts w:ascii="Aptos" w:hAnsi="Aptos" w:eastAsia="Aptos" w:cs="Aptos"/>
          <w:color w:val="000000" w:themeColor="text1" w:themeTint="FF" w:themeShade="FF"/>
        </w:rPr>
        <w:t xml:space="preserve"> have </w:t>
      </w:r>
      <w:r w:rsidRPr="3519612C" w:rsidR="6E88048B">
        <w:rPr>
          <w:rFonts w:ascii="Aptos" w:hAnsi="Aptos" w:eastAsia="Aptos" w:cs="Aptos"/>
          <w:color w:val="000000" w:themeColor="text1" w:themeTint="FF" w:themeShade="FF"/>
        </w:rPr>
        <w:t>helped to</w:t>
      </w:r>
      <w:r w:rsidRPr="3519612C" w:rsidR="13D5DEDB">
        <w:rPr>
          <w:rFonts w:ascii="Aptos" w:hAnsi="Aptos" w:eastAsia="Aptos" w:cs="Aptos"/>
          <w:color w:val="000000" w:themeColor="text1" w:themeTint="FF" w:themeShade="FF"/>
        </w:rPr>
        <w:t xml:space="preserve"> amplify her interest by connecting her </w:t>
      </w:r>
      <w:r w:rsidRPr="3519612C" w:rsidR="485440CD">
        <w:rPr>
          <w:rFonts w:ascii="Aptos" w:hAnsi="Aptos" w:eastAsia="Aptos" w:cs="Aptos"/>
          <w:color w:val="000000" w:themeColor="text1" w:themeTint="FF" w:themeShade="FF"/>
        </w:rPr>
        <w:t>goals to the personal benefit</w:t>
      </w:r>
      <w:r w:rsidRPr="3519612C" w:rsidR="112696A1">
        <w:rPr>
          <w:rFonts w:ascii="Aptos" w:hAnsi="Aptos" w:eastAsia="Aptos" w:cs="Aptos"/>
          <w:color w:val="000000" w:themeColor="text1" w:themeTint="FF" w:themeShade="FF"/>
        </w:rPr>
        <w:t xml:space="preserve">. The literature about coaching </w:t>
      </w:r>
      <w:r w:rsidRPr="3519612C" w:rsidR="2AD1A625">
        <w:rPr>
          <w:rFonts w:ascii="Aptos" w:hAnsi="Aptos" w:eastAsia="Aptos" w:cs="Aptos"/>
          <w:color w:val="000000" w:themeColor="text1" w:themeTint="FF" w:themeShade="FF"/>
        </w:rPr>
        <w:t>models</w:t>
      </w:r>
      <w:r w:rsidRPr="3519612C" w:rsidR="112696A1">
        <w:rPr>
          <w:rFonts w:ascii="Aptos" w:hAnsi="Aptos" w:eastAsia="Aptos" w:cs="Aptos"/>
          <w:color w:val="000000" w:themeColor="text1" w:themeTint="FF" w:themeShade="FF"/>
        </w:rPr>
        <w:t xml:space="preserve"> shows that the mixture of motivational aspects w</w:t>
      </w:r>
      <w:r w:rsidRPr="3519612C" w:rsidR="6A228336">
        <w:rPr>
          <w:rFonts w:ascii="Aptos" w:hAnsi="Aptos" w:eastAsia="Aptos" w:cs="Aptos"/>
          <w:color w:val="000000" w:themeColor="text1" w:themeTint="FF" w:themeShade="FF"/>
        </w:rPr>
        <w:t>ith action-</w:t>
      </w:r>
      <w:r w:rsidRPr="3519612C" w:rsidR="6A228336">
        <w:rPr>
          <w:rFonts w:ascii="Aptos" w:hAnsi="Aptos" w:eastAsia="Aptos" w:cs="Aptos"/>
          <w:color w:val="000000" w:themeColor="text1" w:themeTint="FF" w:themeShade="FF"/>
        </w:rPr>
        <w:t>centred</w:t>
      </w:r>
      <w:r w:rsidRPr="3519612C" w:rsidR="6A228336">
        <w:rPr>
          <w:rFonts w:ascii="Aptos" w:hAnsi="Aptos" w:eastAsia="Aptos" w:cs="Aptos"/>
          <w:color w:val="000000" w:themeColor="text1" w:themeTint="FF" w:themeShade="FF"/>
        </w:rPr>
        <w:t xml:space="preserve"> paradigms improves </w:t>
      </w:r>
      <w:bookmarkStart w:name="_Int_nXTEBZoh" w:id="52766762"/>
      <w:r w:rsidRPr="3519612C" w:rsidR="6A228336">
        <w:rPr>
          <w:rFonts w:ascii="Aptos" w:hAnsi="Aptos" w:eastAsia="Aptos" w:cs="Aptos"/>
          <w:color w:val="000000" w:themeColor="text1" w:themeTint="FF" w:themeShade="FF"/>
        </w:rPr>
        <w:t>coachee</w:t>
      </w:r>
      <w:bookmarkEnd w:id="52766762"/>
      <w:r w:rsidRPr="3519612C" w:rsidR="6A228336">
        <w:rPr>
          <w:rFonts w:ascii="Aptos" w:hAnsi="Aptos" w:eastAsia="Aptos" w:cs="Aptos"/>
          <w:color w:val="000000" w:themeColor="text1" w:themeTint="FF" w:themeShade="FF"/>
        </w:rPr>
        <w:t xml:space="preserve"> satisfaction and loyalty to </w:t>
      </w:r>
      <w:r w:rsidRPr="3519612C" w:rsidR="69BFD93A">
        <w:rPr>
          <w:rFonts w:ascii="Aptos" w:hAnsi="Aptos" w:eastAsia="Aptos" w:cs="Aptos"/>
          <w:color w:val="000000" w:themeColor="text1" w:themeTint="FF" w:themeShade="FF"/>
        </w:rPr>
        <w:t>a greater extent (De Haan &amp; Gannon, 2017). As t</w:t>
      </w:r>
      <w:r w:rsidRPr="3519612C" w:rsidR="63B27FA2">
        <w:rPr>
          <w:rFonts w:ascii="Aptos" w:hAnsi="Aptos" w:eastAsia="Aptos" w:cs="Aptos"/>
          <w:color w:val="000000" w:themeColor="text1" w:themeTint="FF" w:themeShade="FF"/>
        </w:rPr>
        <w:t xml:space="preserve">he </w:t>
      </w:r>
      <w:r w:rsidRPr="3519612C" w:rsidR="63B27FA2">
        <w:rPr>
          <w:rFonts w:ascii="Aptos" w:hAnsi="Aptos" w:eastAsia="Aptos" w:cs="Aptos"/>
          <w:color w:val="000000" w:themeColor="text1" w:themeTint="FF" w:themeShade="FF"/>
        </w:rPr>
        <w:t>coachees</w:t>
      </w:r>
      <w:r w:rsidRPr="3519612C" w:rsidR="63B27FA2">
        <w:rPr>
          <w:rFonts w:ascii="Aptos" w:hAnsi="Aptos" w:eastAsia="Aptos" w:cs="Aptos"/>
          <w:color w:val="000000" w:themeColor="text1" w:themeTint="FF" w:themeShade="FF"/>
        </w:rPr>
        <w:t xml:space="preserve"> move to the </w:t>
      </w:r>
      <w:r w:rsidRPr="3519612C" w:rsidR="38D203BA">
        <w:rPr>
          <w:rFonts w:ascii="Aptos" w:hAnsi="Aptos" w:eastAsia="Aptos" w:cs="Aptos"/>
          <w:color w:val="000000" w:themeColor="text1" w:themeTint="FF" w:themeShade="FF"/>
        </w:rPr>
        <w:t>implementation</w:t>
      </w:r>
      <w:r w:rsidRPr="3519612C" w:rsidR="63B27FA2">
        <w:rPr>
          <w:rFonts w:ascii="Aptos" w:hAnsi="Aptos" w:eastAsia="Aptos" w:cs="Aptos"/>
          <w:color w:val="000000" w:themeColor="text1" w:themeTint="FF" w:themeShade="FF"/>
        </w:rPr>
        <w:t xml:space="preserve"> phase of their goal</w:t>
      </w:r>
      <w:r w:rsidRPr="3519612C" w:rsidR="2E0C5224">
        <w:rPr>
          <w:rFonts w:ascii="Aptos" w:hAnsi="Aptos" w:eastAsia="Aptos" w:cs="Aptos"/>
          <w:color w:val="000000" w:themeColor="text1" w:themeTint="FF" w:themeShade="FF"/>
        </w:rPr>
        <w:t>, I will ask them questions that will enforce the factors that are associated with</w:t>
      </w:r>
      <w:r w:rsidRPr="3519612C" w:rsidR="39AD019B">
        <w:rPr>
          <w:rFonts w:ascii="Aptos" w:hAnsi="Aptos" w:eastAsia="Aptos" w:cs="Aptos"/>
          <w:color w:val="000000" w:themeColor="text1" w:themeTint="FF" w:themeShade="FF"/>
        </w:rPr>
        <w:t xml:space="preserve"> the Instant Pay Off Model for future sessions. </w:t>
      </w:r>
    </w:p>
    <w:p w:rsidR="2FC827A7" w:rsidP="46B68868" w:rsidRDefault="2FC827A7" w14:paraId="6175B89B" w14:textId="60B0CF3E">
      <w:pPr>
        <w:rPr>
          <w:rFonts w:ascii="Aptos" w:hAnsi="Aptos" w:eastAsia="Aptos" w:cs="Aptos"/>
          <w:b/>
          <w:bCs/>
          <w:color w:val="000000" w:themeColor="text1"/>
        </w:rPr>
      </w:pPr>
      <w:r w:rsidRPr="46B68868">
        <w:rPr>
          <w:rFonts w:ascii="Aptos" w:hAnsi="Aptos" w:eastAsia="Aptos" w:cs="Aptos"/>
          <w:b/>
          <w:bCs/>
          <w:color w:val="000000" w:themeColor="text1"/>
        </w:rPr>
        <w:t>5. Personal development plan (PDP)</w:t>
      </w:r>
    </w:p>
    <w:p w:rsidR="1F1F18C2" w:rsidP="46B68868" w:rsidRDefault="1F1F18C2" w14:paraId="1AA85DA2" w14:textId="0654BD82">
      <w:pPr>
        <w:rPr>
          <w:rFonts w:ascii="Aptos" w:hAnsi="Aptos" w:eastAsia="Aptos" w:cs="Aptos"/>
          <w:color w:val="000000" w:themeColor="text1"/>
        </w:rPr>
      </w:pPr>
      <w:r w:rsidRPr="46B68868">
        <w:rPr>
          <w:rFonts w:ascii="Aptos" w:hAnsi="Aptos" w:eastAsia="Aptos" w:cs="Aptos"/>
          <w:color w:val="000000" w:themeColor="text1"/>
        </w:rPr>
        <w:t xml:space="preserve">Based on the above assessment, below is a </w:t>
      </w:r>
      <w:r w:rsidRPr="46B68868" w:rsidR="323B7591">
        <w:rPr>
          <w:rFonts w:ascii="Aptos" w:hAnsi="Aptos" w:eastAsia="Aptos" w:cs="Aptos"/>
          <w:color w:val="000000" w:themeColor="text1"/>
        </w:rPr>
        <w:t>12-month</w:t>
      </w:r>
      <w:r w:rsidRPr="46B68868">
        <w:rPr>
          <w:rFonts w:ascii="Aptos" w:hAnsi="Aptos" w:eastAsia="Aptos" w:cs="Aptos"/>
          <w:color w:val="000000" w:themeColor="text1"/>
        </w:rPr>
        <w:t xml:space="preserve"> personal plan for </w:t>
      </w:r>
      <w:r w:rsidRPr="46B68868" w:rsidR="37B10C8C">
        <w:rPr>
          <w:rFonts w:ascii="Aptos" w:hAnsi="Aptos" w:eastAsia="Aptos" w:cs="Aptos"/>
          <w:color w:val="000000" w:themeColor="text1"/>
        </w:rPr>
        <w:t xml:space="preserve">enhancing my coaching </w:t>
      </w:r>
    </w:p>
    <w:p w:rsidR="46B68868" w:rsidP="46B68868" w:rsidRDefault="46B68868" w14:paraId="0FD2787D" w14:textId="1B90B17C">
      <w:pPr>
        <w:rPr>
          <w:rFonts w:ascii="Aptos" w:hAnsi="Aptos" w:eastAsia="Aptos" w:cs="Aptos"/>
          <w:color w:val="000000" w:themeColor="text1"/>
        </w:rPr>
      </w:pPr>
    </w:p>
    <w:tbl>
      <w:tblPr>
        <w:tblStyle w:val="PlainTable1"/>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785"/>
        <w:gridCol w:w="1959"/>
        <w:gridCol w:w="2640"/>
        <w:gridCol w:w="1248"/>
        <w:gridCol w:w="1845"/>
      </w:tblGrid>
      <w:tr w:rsidR="46B68868" w:rsidTr="5F0C1044" w14:paraId="7B83FB28" w14:textId="7777777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785" w:type="dxa"/>
            <w:shd w:val="clear" w:color="auto" w:fill="196B24" w:themeFill="accent3"/>
            <w:tcMar>
              <w:left w:w="105" w:type="dxa"/>
              <w:right w:w="105" w:type="dxa"/>
            </w:tcMar>
          </w:tcPr>
          <w:p w:rsidR="46B68868" w:rsidP="46B68868" w:rsidRDefault="46B68868" w14:paraId="6191E160" w14:textId="23211C6D">
            <w:pPr>
              <w:rPr>
                <w:rFonts w:ascii="Aptos" w:hAnsi="Aptos" w:eastAsia="Aptos" w:cs="Aptos"/>
                <w:color w:val="000000" w:themeColor="text1"/>
                <w:highlight w:val="red"/>
              </w:rPr>
            </w:pPr>
            <w:r w:rsidRPr="46B68868">
              <w:rPr>
                <w:rFonts w:ascii="Aptos" w:hAnsi="Aptos" w:eastAsia="Aptos" w:cs="Aptos"/>
                <w:color w:val="000000" w:themeColor="text1"/>
                <w:highlight w:val="red"/>
              </w:rPr>
              <w:t>Objective</w:t>
            </w:r>
            <w:r w:rsidRPr="46B68868">
              <w:rPr>
                <w:rFonts w:ascii="Aptos" w:hAnsi="Aptos" w:eastAsia="Aptos" w:cs="Aptos"/>
                <w:color w:val="000000" w:themeColor="text1"/>
              </w:rPr>
              <w:t xml:space="preserve"> </w:t>
            </w:r>
          </w:p>
        </w:tc>
        <w:tc>
          <w:tcPr>
            <w:tcW w:w="1959" w:type="dxa"/>
            <w:shd w:val="clear" w:color="auto" w:fill="4EA72E" w:themeFill="accent6"/>
            <w:tcMar>
              <w:left w:w="105" w:type="dxa"/>
              <w:right w:w="105" w:type="dxa"/>
            </w:tcMar>
          </w:tcPr>
          <w:p w:rsidR="46B68868" w:rsidP="46B68868" w:rsidRDefault="46B68868" w14:paraId="0281E169" w14:textId="200EF8C6">
            <w:pPr>
              <w:cnfStyle w:val="100000000000" w:firstRow="1" w:lastRow="0" w:firstColumn="0" w:lastColumn="0" w:oddVBand="0" w:evenVBand="0" w:oddHBand="0" w:evenHBand="0" w:firstRowFirstColumn="0" w:firstRowLastColumn="0" w:lastRowFirstColumn="0" w:lastRowLastColumn="0"/>
              <w:rPr>
                <w:rFonts w:ascii="Aptos" w:hAnsi="Aptos" w:eastAsia="Aptos" w:cs="Aptos"/>
                <w:b w:val="0"/>
                <w:bCs w:val="0"/>
                <w:color w:val="0D0D0D" w:themeColor="text1" w:themeTint="F2"/>
                <w:highlight w:val="red"/>
              </w:rPr>
            </w:pPr>
            <w:r w:rsidRPr="46B68868">
              <w:rPr>
                <w:rFonts w:ascii="Aptos" w:hAnsi="Aptos" w:eastAsia="Aptos" w:cs="Aptos"/>
                <w:b w:val="0"/>
                <w:bCs w:val="0"/>
                <w:color w:val="0D0D0D" w:themeColor="text1" w:themeTint="F2"/>
                <w:highlight w:val="red"/>
              </w:rPr>
              <w:t>Reason (why?)</w:t>
            </w:r>
          </w:p>
        </w:tc>
        <w:tc>
          <w:tcPr>
            <w:tcW w:w="2640" w:type="dxa"/>
            <w:shd w:val="clear" w:color="auto" w:fill="4EA72E" w:themeFill="accent6"/>
            <w:tcMar>
              <w:left w:w="105" w:type="dxa"/>
              <w:right w:w="105" w:type="dxa"/>
            </w:tcMar>
          </w:tcPr>
          <w:p w:rsidR="46B68868" w:rsidP="46B68868" w:rsidRDefault="46B68868" w14:paraId="27A89C9D" w14:textId="18271487">
            <w:pPr>
              <w:cnfStyle w:val="100000000000" w:firstRow="1" w:lastRow="0" w:firstColumn="0" w:lastColumn="0" w:oddVBand="0" w:evenVBand="0" w:oddHBand="0" w:evenHBand="0" w:firstRowFirstColumn="0" w:firstRowLastColumn="0" w:lastRowFirstColumn="0" w:lastRowLastColumn="0"/>
              <w:rPr>
                <w:rFonts w:ascii="Aptos" w:hAnsi="Aptos" w:eastAsia="Aptos" w:cs="Aptos"/>
                <w:b w:val="0"/>
                <w:bCs w:val="0"/>
                <w:color w:val="0D0D0D" w:themeColor="text1" w:themeTint="F2"/>
                <w:highlight w:val="red"/>
              </w:rPr>
            </w:pPr>
            <w:r w:rsidRPr="46B68868">
              <w:rPr>
                <w:rFonts w:ascii="Aptos" w:hAnsi="Aptos" w:eastAsia="Aptos" w:cs="Aptos"/>
                <w:b w:val="0"/>
                <w:bCs w:val="0"/>
                <w:color w:val="0D0D0D" w:themeColor="text1" w:themeTint="F2"/>
                <w:highlight w:val="red"/>
              </w:rPr>
              <w:t>Support/</w:t>
            </w:r>
            <w:r w:rsidRPr="46B68868" w:rsidR="1A47D0BC">
              <w:rPr>
                <w:rFonts w:ascii="Aptos" w:hAnsi="Aptos" w:eastAsia="Aptos" w:cs="Aptos"/>
                <w:b w:val="0"/>
                <w:bCs w:val="0"/>
                <w:color w:val="0D0D0D" w:themeColor="text1" w:themeTint="F2"/>
                <w:highlight w:val="red"/>
              </w:rPr>
              <w:t>Resources (</w:t>
            </w:r>
            <w:r w:rsidRPr="46B68868">
              <w:rPr>
                <w:rFonts w:ascii="Aptos" w:hAnsi="Aptos" w:eastAsia="Aptos" w:cs="Aptos"/>
                <w:b w:val="0"/>
                <w:bCs w:val="0"/>
                <w:color w:val="0D0D0D" w:themeColor="text1" w:themeTint="F2"/>
                <w:highlight w:val="red"/>
              </w:rPr>
              <w:t>How)</w:t>
            </w:r>
          </w:p>
        </w:tc>
        <w:tc>
          <w:tcPr>
            <w:tcW w:w="1248" w:type="dxa"/>
            <w:shd w:val="clear" w:color="auto" w:fill="4EA72E" w:themeFill="accent6"/>
            <w:tcMar>
              <w:left w:w="105" w:type="dxa"/>
              <w:right w:w="105" w:type="dxa"/>
            </w:tcMar>
          </w:tcPr>
          <w:p w:rsidR="46B68868" w:rsidP="46B68868" w:rsidRDefault="46B68868" w14:paraId="187E2CEE" w14:textId="451D6D90">
            <w:pPr>
              <w:cnfStyle w:val="100000000000" w:firstRow="1" w:lastRow="0" w:firstColumn="0" w:lastColumn="0" w:oddVBand="0" w:evenVBand="0" w:oddHBand="0" w:evenHBand="0" w:firstRowFirstColumn="0" w:firstRowLastColumn="0" w:lastRowFirstColumn="0" w:lastRowLastColumn="0"/>
              <w:rPr>
                <w:rFonts w:ascii="Aptos" w:hAnsi="Aptos" w:eastAsia="Aptos" w:cs="Aptos"/>
                <w:b w:val="0"/>
                <w:bCs w:val="0"/>
                <w:color w:val="0D0D0D" w:themeColor="text1" w:themeTint="F2"/>
                <w:highlight w:val="red"/>
              </w:rPr>
            </w:pPr>
            <w:r w:rsidRPr="46B68868">
              <w:rPr>
                <w:rFonts w:ascii="Aptos" w:hAnsi="Aptos" w:eastAsia="Aptos" w:cs="Aptos"/>
                <w:b w:val="0"/>
                <w:bCs w:val="0"/>
                <w:color w:val="0D0D0D" w:themeColor="text1" w:themeTint="F2"/>
                <w:highlight w:val="red"/>
              </w:rPr>
              <w:t>Review Date</w:t>
            </w:r>
          </w:p>
        </w:tc>
        <w:tc>
          <w:tcPr>
            <w:tcW w:w="1845" w:type="dxa"/>
            <w:shd w:val="clear" w:color="auto" w:fill="4EA72E" w:themeFill="accent6"/>
            <w:tcMar>
              <w:left w:w="105" w:type="dxa"/>
              <w:right w:w="105" w:type="dxa"/>
            </w:tcMar>
          </w:tcPr>
          <w:p w:rsidR="46B68868" w:rsidP="46B68868" w:rsidRDefault="46B68868" w14:paraId="324C468A" w14:textId="5D0A554E">
            <w:pPr>
              <w:cnfStyle w:val="100000000000" w:firstRow="1" w:lastRow="0" w:firstColumn="0" w:lastColumn="0" w:oddVBand="0" w:evenVBand="0" w:oddHBand="0" w:evenHBand="0" w:firstRowFirstColumn="0" w:firstRowLastColumn="0" w:lastRowFirstColumn="0" w:lastRowLastColumn="0"/>
              <w:rPr>
                <w:rFonts w:ascii="Aptos" w:hAnsi="Aptos" w:eastAsia="Aptos" w:cs="Aptos"/>
                <w:b w:val="0"/>
                <w:bCs w:val="0"/>
                <w:color w:val="0D0D0D" w:themeColor="text1" w:themeTint="F2"/>
                <w:highlight w:val="darkBlue"/>
              </w:rPr>
            </w:pPr>
            <w:r w:rsidRPr="46B68868">
              <w:rPr>
                <w:rFonts w:ascii="Aptos" w:hAnsi="Aptos" w:eastAsia="Aptos" w:cs="Aptos"/>
                <w:b w:val="0"/>
                <w:bCs w:val="0"/>
                <w:color w:val="0D0D0D" w:themeColor="text1" w:themeTint="F2"/>
                <w:highlight w:val="red"/>
              </w:rPr>
              <w:t xml:space="preserve">Achievement </w:t>
            </w:r>
            <w:r w:rsidRPr="46B68868" w:rsidR="73EA98C8">
              <w:rPr>
                <w:rFonts w:ascii="Aptos" w:hAnsi="Aptos" w:eastAsia="Aptos" w:cs="Aptos"/>
                <w:b w:val="0"/>
                <w:bCs w:val="0"/>
                <w:color w:val="0D0D0D" w:themeColor="text1" w:themeTint="F2"/>
                <w:highlight w:val="red"/>
              </w:rPr>
              <w:t>I</w:t>
            </w:r>
            <w:r w:rsidRPr="46B68868">
              <w:rPr>
                <w:rFonts w:ascii="Aptos" w:hAnsi="Aptos" w:eastAsia="Aptos" w:cs="Aptos"/>
                <w:b w:val="0"/>
                <w:bCs w:val="0"/>
                <w:color w:val="0D0D0D" w:themeColor="text1" w:themeTint="F2"/>
                <w:highlight w:val="red"/>
              </w:rPr>
              <w:t>ndicators</w:t>
            </w:r>
            <w:r w:rsidRPr="46B68868">
              <w:rPr>
                <w:rFonts w:ascii="Aptos" w:hAnsi="Aptos" w:eastAsia="Aptos" w:cs="Aptos"/>
                <w:b w:val="0"/>
                <w:bCs w:val="0"/>
                <w:color w:val="0D0D0D" w:themeColor="text1" w:themeTint="F2"/>
              </w:rPr>
              <w:t xml:space="preserve"> </w:t>
            </w:r>
          </w:p>
        </w:tc>
      </w:tr>
      <w:tr w:rsidR="46B68868" w:rsidTr="5F0C1044" w14:paraId="1C76D540"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FFC000"/>
            <w:tcMar>
              <w:left w:w="105" w:type="dxa"/>
              <w:right w:w="105" w:type="dxa"/>
            </w:tcMar>
          </w:tcPr>
          <w:p w:rsidR="46B68868" w:rsidP="46B68868" w:rsidRDefault="46B68868" w14:paraId="77CAD506" w14:textId="40D1953C">
            <w:pPr>
              <w:rPr>
                <w:rFonts w:ascii="Aptos" w:hAnsi="Aptos" w:eastAsia="Aptos" w:cs="Aptos"/>
                <w:b w:val="0"/>
                <w:bCs w:val="0"/>
              </w:rPr>
            </w:pPr>
            <w:r w:rsidRPr="46B68868">
              <w:rPr>
                <w:rFonts w:ascii="Aptos" w:hAnsi="Aptos" w:eastAsia="Aptos" w:cs="Aptos"/>
                <w:b w:val="0"/>
                <w:bCs w:val="0"/>
              </w:rPr>
              <w:t>Improve active li</w:t>
            </w:r>
            <w:r w:rsidRPr="46B68868" w:rsidR="367EAEB1">
              <w:rPr>
                <w:rFonts w:ascii="Aptos" w:hAnsi="Aptos" w:eastAsia="Aptos" w:cs="Aptos"/>
                <w:b w:val="0"/>
                <w:bCs w:val="0"/>
              </w:rPr>
              <w:t xml:space="preserve">stening </w:t>
            </w:r>
            <w:r w:rsidRPr="46B68868">
              <w:rPr>
                <w:rFonts w:ascii="Aptos" w:hAnsi="Aptos" w:eastAsia="Aptos" w:cs="Aptos"/>
                <w:b w:val="0"/>
                <w:bCs w:val="0"/>
              </w:rPr>
              <w:t>skills</w:t>
            </w:r>
          </w:p>
        </w:tc>
        <w:tc>
          <w:tcPr>
            <w:tcW w:w="1959" w:type="dxa"/>
            <w:shd w:val="clear" w:color="auto" w:fill="A5C9EB" w:themeFill="text2" w:themeFillTint="40"/>
            <w:tcMar>
              <w:left w:w="105" w:type="dxa"/>
              <w:right w:w="105" w:type="dxa"/>
            </w:tcMar>
          </w:tcPr>
          <w:p w:rsidR="46B68868" w:rsidP="46B68868" w:rsidRDefault="46B68868" w14:paraId="7005A7F3" w14:textId="22BACB63">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Enhance engagemen</w:t>
            </w:r>
            <w:r w:rsidRPr="46B68868" w:rsidR="6F812CF8">
              <w:rPr>
                <w:rFonts w:ascii="Aptos" w:hAnsi="Aptos" w:eastAsia="Aptos" w:cs="Aptos"/>
              </w:rPr>
              <w:t xml:space="preserve">t </w:t>
            </w:r>
            <w:r w:rsidRPr="46B68868">
              <w:rPr>
                <w:rFonts w:ascii="Aptos" w:hAnsi="Aptos" w:eastAsia="Aptos" w:cs="Aptos"/>
              </w:rPr>
              <w:t>and understandin</w:t>
            </w:r>
            <w:r w:rsidRPr="46B68868" w:rsidR="3F34999B">
              <w:rPr>
                <w:rFonts w:ascii="Aptos" w:hAnsi="Aptos" w:eastAsia="Aptos" w:cs="Aptos"/>
              </w:rPr>
              <w:t>g</w:t>
            </w:r>
            <w:r w:rsidRPr="46B68868">
              <w:rPr>
                <w:rFonts w:ascii="Aptos" w:hAnsi="Aptos" w:eastAsia="Aptos" w:cs="Aptos"/>
              </w:rPr>
              <w:t xml:space="preserve"> in sessions </w:t>
            </w:r>
          </w:p>
        </w:tc>
        <w:tc>
          <w:tcPr>
            <w:tcW w:w="2640" w:type="dxa"/>
            <w:shd w:val="clear" w:color="auto" w:fill="A5C9EB" w:themeFill="text2" w:themeFillTint="40"/>
            <w:tcMar>
              <w:left w:w="105" w:type="dxa"/>
              <w:right w:w="105" w:type="dxa"/>
            </w:tcMar>
          </w:tcPr>
          <w:p w:rsidR="46B68868" w:rsidP="46B68868" w:rsidRDefault="46B68868" w14:paraId="709CA52E" w14:textId="1F6EDCA5">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-Active listening workshop</w:t>
            </w:r>
          </w:p>
          <w:p w:rsidR="46B68868" w:rsidP="46B68868" w:rsidRDefault="46B68868" w14:paraId="534C5EF8" w14:textId="6C74F84D">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-Daily mindfulness practice</w:t>
            </w:r>
          </w:p>
          <w:p w:rsidR="46B68868" w:rsidP="46B68868" w:rsidRDefault="46B68868" w14:paraId="5CB57540" w14:textId="44B45D82">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p>
          <w:p w:rsidR="46B68868" w:rsidP="46B68868" w:rsidRDefault="46B68868" w14:paraId="1CF11CCB" w14:textId="0D5AD5FC">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-Review session recordings </w:t>
            </w:r>
          </w:p>
          <w:p w:rsidR="46B68868" w:rsidP="46B68868" w:rsidRDefault="46B68868" w14:paraId="3E4F4279" w14:textId="75BB1F6A">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p>
        </w:tc>
        <w:tc>
          <w:tcPr>
            <w:tcW w:w="1248" w:type="dxa"/>
            <w:shd w:val="clear" w:color="auto" w:fill="A5C9EB" w:themeFill="text2" w:themeFillTint="40"/>
            <w:tcMar>
              <w:left w:w="105" w:type="dxa"/>
              <w:right w:w="105" w:type="dxa"/>
            </w:tcMar>
          </w:tcPr>
          <w:p w:rsidR="46B68868" w:rsidP="46B68868" w:rsidRDefault="46B68868" w14:paraId="1C4AD2AC" w14:textId="5D5A6DC2">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3 moths </w:t>
            </w:r>
          </w:p>
        </w:tc>
        <w:tc>
          <w:tcPr>
            <w:tcW w:w="1845" w:type="dxa"/>
            <w:shd w:val="clear" w:color="auto" w:fill="A5C9EB" w:themeFill="text2" w:themeFillTint="40"/>
            <w:tcMar>
              <w:left w:w="105" w:type="dxa"/>
              <w:right w:w="105" w:type="dxa"/>
            </w:tcMar>
          </w:tcPr>
          <w:p w:rsidR="46B68868" w:rsidP="46B68868" w:rsidRDefault="46B68868" w14:paraId="78487127" w14:textId="1FC0190B">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Positive </w:t>
            </w:r>
            <w:proofErr w:type="spellStart"/>
            <w:r w:rsidRPr="46B68868">
              <w:rPr>
                <w:rFonts w:ascii="Aptos" w:hAnsi="Aptos" w:eastAsia="Aptos" w:cs="Aptos"/>
              </w:rPr>
              <w:t>coachee</w:t>
            </w:r>
            <w:proofErr w:type="spellEnd"/>
            <w:r w:rsidRPr="46B68868">
              <w:rPr>
                <w:rFonts w:ascii="Aptos" w:hAnsi="Aptos" w:eastAsia="Aptos" w:cs="Aptos"/>
              </w:rPr>
              <w:t xml:space="preserve"> feedback and improved focus session recordings</w:t>
            </w:r>
          </w:p>
        </w:tc>
      </w:tr>
      <w:tr w:rsidR="46B68868" w:rsidTr="5F0C1044" w14:paraId="45D20444" w14:textId="77777777">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FFC000"/>
            <w:tcMar>
              <w:left w:w="105" w:type="dxa"/>
              <w:right w:w="105" w:type="dxa"/>
            </w:tcMar>
          </w:tcPr>
          <w:p w:rsidR="46B68868" w:rsidP="46B68868" w:rsidRDefault="46B68868" w14:paraId="2CC42AE7" w14:textId="36E48991">
            <w:pPr>
              <w:rPr>
                <w:rFonts w:ascii="Aptos" w:hAnsi="Aptos" w:eastAsia="Aptos" w:cs="Aptos"/>
                <w:b w:val="0"/>
                <w:bCs w:val="0"/>
              </w:rPr>
            </w:pPr>
            <w:r w:rsidRPr="46B68868">
              <w:rPr>
                <w:rFonts w:ascii="Aptos" w:hAnsi="Aptos" w:eastAsia="Aptos" w:cs="Aptos"/>
                <w:b w:val="0"/>
                <w:bCs w:val="0"/>
              </w:rPr>
              <w:t>Develop emotional intelligence and regulation</w:t>
            </w:r>
          </w:p>
        </w:tc>
        <w:tc>
          <w:tcPr>
            <w:tcW w:w="1959" w:type="dxa"/>
            <w:shd w:val="clear" w:color="auto" w:fill="A5C9EB" w:themeFill="text2" w:themeFillTint="40"/>
            <w:tcMar>
              <w:left w:w="105" w:type="dxa"/>
              <w:right w:w="105" w:type="dxa"/>
            </w:tcMar>
          </w:tcPr>
          <w:p w:rsidR="46B68868" w:rsidP="46B68868" w:rsidRDefault="46B68868" w14:paraId="18201FC7" w14:textId="7232D9FE">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 xml:space="preserve">Manage emotions, and build trust in sessions </w:t>
            </w:r>
          </w:p>
        </w:tc>
        <w:tc>
          <w:tcPr>
            <w:tcW w:w="2640" w:type="dxa"/>
            <w:shd w:val="clear" w:color="auto" w:fill="A5C9EB" w:themeFill="text2" w:themeFillTint="40"/>
            <w:tcMar>
              <w:left w:w="105" w:type="dxa"/>
              <w:right w:w="105" w:type="dxa"/>
            </w:tcMar>
          </w:tcPr>
          <w:p w:rsidR="46B68868" w:rsidP="46B68868" w:rsidRDefault="46B68868" w14:paraId="79F38932" w14:textId="5AD38EFD">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-Emotional intelligence course</w:t>
            </w:r>
          </w:p>
          <w:p w:rsidR="46B68868" w:rsidP="46B68868" w:rsidRDefault="46B68868" w14:paraId="51D504EB" w14:textId="1318325D">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-journal and self-reflection post-sessions</w:t>
            </w:r>
          </w:p>
        </w:tc>
        <w:tc>
          <w:tcPr>
            <w:tcW w:w="1248" w:type="dxa"/>
            <w:shd w:val="clear" w:color="auto" w:fill="A5C9EB" w:themeFill="text2" w:themeFillTint="40"/>
            <w:tcMar>
              <w:left w:w="105" w:type="dxa"/>
              <w:right w:w="105" w:type="dxa"/>
            </w:tcMar>
          </w:tcPr>
          <w:p w:rsidR="46B68868" w:rsidP="46B68868" w:rsidRDefault="46B68868" w14:paraId="1D2C2251" w14:textId="2700B032">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6 months</w:t>
            </w:r>
          </w:p>
        </w:tc>
        <w:tc>
          <w:tcPr>
            <w:tcW w:w="1845" w:type="dxa"/>
            <w:shd w:val="clear" w:color="auto" w:fill="A5C9EB" w:themeFill="text2" w:themeFillTint="40"/>
            <w:tcMar>
              <w:left w:w="105" w:type="dxa"/>
              <w:right w:w="105" w:type="dxa"/>
            </w:tcMar>
          </w:tcPr>
          <w:p w:rsidR="46B68868" w:rsidP="46B68868" w:rsidRDefault="46B68868" w14:paraId="07793358" w14:textId="1C7644C5">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Consistent emotional responses and positive peer/</w:t>
            </w:r>
            <w:proofErr w:type="spellStart"/>
            <w:r w:rsidRPr="46B68868">
              <w:rPr>
                <w:rFonts w:ascii="Aptos" w:hAnsi="Aptos" w:eastAsia="Aptos" w:cs="Aptos"/>
              </w:rPr>
              <w:t>coachee</w:t>
            </w:r>
            <w:proofErr w:type="spellEnd"/>
            <w:r w:rsidRPr="46B68868">
              <w:rPr>
                <w:rFonts w:ascii="Aptos" w:hAnsi="Aptos" w:eastAsia="Aptos" w:cs="Aptos"/>
              </w:rPr>
              <w:t xml:space="preserve"> feedback </w:t>
            </w:r>
          </w:p>
        </w:tc>
      </w:tr>
      <w:tr w:rsidR="46B68868" w:rsidTr="5F0C1044" w14:paraId="36E6DEDF"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FFC000"/>
            <w:tcMar>
              <w:left w:w="105" w:type="dxa"/>
              <w:right w:w="105" w:type="dxa"/>
            </w:tcMar>
          </w:tcPr>
          <w:p w:rsidR="46B68868" w:rsidP="46B68868" w:rsidRDefault="46B68868" w14:paraId="2FEC0096" w14:textId="0D86E27A">
            <w:pPr>
              <w:rPr>
                <w:rFonts w:ascii="Aptos" w:hAnsi="Aptos" w:eastAsia="Aptos" w:cs="Aptos"/>
                <w:b w:val="0"/>
                <w:bCs w:val="0"/>
              </w:rPr>
            </w:pPr>
            <w:r w:rsidRPr="46B68868">
              <w:rPr>
                <w:rFonts w:ascii="Aptos" w:hAnsi="Aptos" w:eastAsia="Aptos" w:cs="Aptos"/>
                <w:b w:val="0"/>
                <w:bCs w:val="0"/>
              </w:rPr>
              <w:t xml:space="preserve">Refine questioning and feedback techniques </w:t>
            </w:r>
          </w:p>
        </w:tc>
        <w:tc>
          <w:tcPr>
            <w:tcW w:w="1959" w:type="dxa"/>
            <w:shd w:val="clear" w:color="auto" w:fill="A5C9EB" w:themeFill="text2" w:themeFillTint="40"/>
            <w:tcMar>
              <w:left w:w="105" w:type="dxa"/>
              <w:right w:w="105" w:type="dxa"/>
            </w:tcMar>
          </w:tcPr>
          <w:p w:rsidR="46B68868" w:rsidP="46B68868" w:rsidRDefault="46B68868" w14:paraId="78D5DD14" w14:textId="2E13002D">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Encourage </w:t>
            </w:r>
            <w:proofErr w:type="spellStart"/>
            <w:r w:rsidRPr="46B68868">
              <w:rPr>
                <w:rFonts w:ascii="Aptos" w:hAnsi="Aptos" w:eastAsia="Aptos" w:cs="Aptos"/>
              </w:rPr>
              <w:t>coachee</w:t>
            </w:r>
            <w:proofErr w:type="spellEnd"/>
            <w:r w:rsidRPr="46B68868">
              <w:rPr>
                <w:rFonts w:ascii="Aptos" w:hAnsi="Aptos" w:eastAsia="Aptos" w:cs="Aptos"/>
              </w:rPr>
              <w:t xml:space="preserve"> self-reflection</w:t>
            </w:r>
          </w:p>
        </w:tc>
        <w:tc>
          <w:tcPr>
            <w:tcW w:w="2640" w:type="dxa"/>
            <w:shd w:val="clear" w:color="auto" w:fill="A5C9EB" w:themeFill="text2" w:themeFillTint="40"/>
            <w:tcMar>
              <w:left w:w="105" w:type="dxa"/>
              <w:right w:w="105" w:type="dxa"/>
            </w:tcMar>
          </w:tcPr>
          <w:p w:rsidR="46B68868" w:rsidP="46B68868" w:rsidRDefault="46B68868" w14:paraId="24465696" w14:textId="4B9DBFAE">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-Advanced coaching course </w:t>
            </w:r>
          </w:p>
          <w:p w:rsidR="46B68868" w:rsidP="46B68868" w:rsidRDefault="46B68868" w14:paraId="13A9E2D8" w14:textId="49E73DBB">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-Practice the (Situation-Behavior-Impact) SBI</w:t>
            </w:r>
          </w:p>
          <w:p w:rsidR="46B68868" w:rsidP="46B68868" w:rsidRDefault="46B68868" w14:paraId="25F257DE" w14:textId="770A7A1B">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Model </w:t>
            </w:r>
          </w:p>
          <w:p w:rsidR="46B68868" w:rsidP="46B68868" w:rsidRDefault="46B68868" w14:paraId="68E46AB1" w14:textId="119E49DA">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-Mentor feedback</w:t>
            </w:r>
          </w:p>
        </w:tc>
        <w:tc>
          <w:tcPr>
            <w:tcW w:w="1248" w:type="dxa"/>
            <w:shd w:val="clear" w:color="auto" w:fill="A5C9EB" w:themeFill="text2" w:themeFillTint="40"/>
            <w:tcMar>
              <w:left w:w="105" w:type="dxa"/>
              <w:right w:w="105" w:type="dxa"/>
            </w:tcMar>
          </w:tcPr>
          <w:p w:rsidR="46B68868" w:rsidP="46B68868" w:rsidRDefault="46B68868" w14:paraId="149D5D44" w14:textId="6B02100C">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6 months</w:t>
            </w:r>
          </w:p>
        </w:tc>
        <w:tc>
          <w:tcPr>
            <w:tcW w:w="1845" w:type="dxa"/>
            <w:shd w:val="clear" w:color="auto" w:fill="A5C9EB" w:themeFill="text2" w:themeFillTint="40"/>
            <w:tcMar>
              <w:left w:w="105" w:type="dxa"/>
              <w:right w:w="105" w:type="dxa"/>
            </w:tcMar>
          </w:tcPr>
          <w:p w:rsidR="46B68868" w:rsidP="46B68868" w:rsidRDefault="46B68868" w14:paraId="5F99FE34" w14:textId="4959DEBD">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Effective use of the SBI model and increased </w:t>
            </w:r>
            <w:proofErr w:type="spellStart"/>
            <w:r w:rsidRPr="46B68868">
              <w:rPr>
                <w:rFonts w:ascii="Aptos" w:hAnsi="Aptos" w:eastAsia="Aptos" w:cs="Aptos"/>
              </w:rPr>
              <w:t>coachee</w:t>
            </w:r>
            <w:proofErr w:type="spellEnd"/>
            <w:r w:rsidRPr="46B68868">
              <w:rPr>
                <w:rFonts w:ascii="Aptos" w:hAnsi="Aptos" w:eastAsia="Aptos" w:cs="Aptos"/>
              </w:rPr>
              <w:t xml:space="preserve"> self-reflection </w:t>
            </w:r>
          </w:p>
        </w:tc>
      </w:tr>
      <w:tr w:rsidR="46B68868" w:rsidTr="5F0C1044" w14:paraId="5C58415F" w14:textId="77777777">
        <w:trPr>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FFC000"/>
            <w:tcMar>
              <w:left w:w="105" w:type="dxa"/>
              <w:right w:w="105" w:type="dxa"/>
            </w:tcMar>
          </w:tcPr>
          <w:p w:rsidR="46B68868" w:rsidP="46B68868" w:rsidRDefault="46B68868" w14:paraId="6EE185DC" w14:textId="4E840BCF">
            <w:pPr>
              <w:rPr>
                <w:rFonts w:ascii="Aptos" w:hAnsi="Aptos" w:eastAsia="Aptos" w:cs="Aptos"/>
                <w:b w:val="0"/>
                <w:bCs w:val="0"/>
              </w:rPr>
            </w:pPr>
            <w:r w:rsidRPr="46B68868">
              <w:rPr>
                <w:rFonts w:ascii="Aptos" w:hAnsi="Aptos" w:eastAsia="Aptos" w:cs="Aptos"/>
                <w:b w:val="0"/>
                <w:bCs w:val="0"/>
              </w:rPr>
              <w:lastRenderedPageBreak/>
              <w:t xml:space="preserve">Improve non-directive feedback </w:t>
            </w:r>
          </w:p>
        </w:tc>
        <w:tc>
          <w:tcPr>
            <w:tcW w:w="1959" w:type="dxa"/>
            <w:shd w:val="clear" w:color="auto" w:fill="A5C9EB" w:themeFill="text2" w:themeFillTint="40"/>
            <w:tcMar>
              <w:left w:w="105" w:type="dxa"/>
              <w:right w:w="105" w:type="dxa"/>
            </w:tcMar>
          </w:tcPr>
          <w:p w:rsidR="46B68868" w:rsidP="46B68868" w:rsidRDefault="46B68868" w14:paraId="1076DD00" w14:textId="314C77D2">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 xml:space="preserve">Create a support coaching environment </w:t>
            </w:r>
          </w:p>
        </w:tc>
        <w:tc>
          <w:tcPr>
            <w:tcW w:w="2640" w:type="dxa"/>
            <w:shd w:val="clear" w:color="auto" w:fill="A5C9EB" w:themeFill="text2" w:themeFillTint="40"/>
            <w:tcMar>
              <w:left w:w="105" w:type="dxa"/>
              <w:right w:w="105" w:type="dxa"/>
            </w:tcMar>
          </w:tcPr>
          <w:p w:rsidR="46B68868" w:rsidP="46B68868" w:rsidRDefault="46B68868" w14:paraId="71D9A552" w14:textId="72E380B7">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-Workshop on feedback</w:t>
            </w:r>
          </w:p>
          <w:p w:rsidR="46B68868" w:rsidP="46B68868" w:rsidRDefault="46B68868" w14:paraId="19E5A7C7" w14:textId="42877440">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 xml:space="preserve">-Use SBI model templets </w:t>
            </w:r>
          </w:p>
          <w:p w:rsidR="46B68868" w:rsidP="46B68868" w:rsidRDefault="46B68868" w14:paraId="62349CE8" w14:textId="2329D799">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 xml:space="preserve">-Observation experienced coach </w:t>
            </w:r>
          </w:p>
        </w:tc>
        <w:tc>
          <w:tcPr>
            <w:tcW w:w="1248" w:type="dxa"/>
            <w:shd w:val="clear" w:color="auto" w:fill="A5C9EB" w:themeFill="text2" w:themeFillTint="40"/>
            <w:tcMar>
              <w:left w:w="105" w:type="dxa"/>
              <w:right w:w="105" w:type="dxa"/>
            </w:tcMar>
          </w:tcPr>
          <w:p w:rsidR="46B68868" w:rsidP="46B68868" w:rsidRDefault="46B68868" w14:paraId="6B65A1F0" w14:textId="0830D8CE">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r w:rsidRPr="46B68868">
              <w:rPr>
                <w:rFonts w:ascii="Aptos" w:hAnsi="Aptos" w:eastAsia="Aptos" w:cs="Aptos"/>
              </w:rPr>
              <w:t>9 months</w:t>
            </w:r>
          </w:p>
        </w:tc>
        <w:tc>
          <w:tcPr>
            <w:tcW w:w="1845" w:type="dxa"/>
            <w:shd w:val="clear" w:color="auto" w:fill="A5C9EB" w:themeFill="text2" w:themeFillTint="40"/>
            <w:tcMar>
              <w:left w:w="105" w:type="dxa"/>
              <w:right w:w="105" w:type="dxa"/>
            </w:tcMar>
          </w:tcPr>
          <w:p w:rsidR="46B68868" w:rsidP="46B68868" w:rsidRDefault="46B68868" w14:paraId="35A32B1C" w14:textId="1497F397">
            <w:pPr>
              <w:cnfStyle w:val="000000000000" w:firstRow="0" w:lastRow="0" w:firstColumn="0" w:lastColumn="0" w:oddVBand="0" w:evenVBand="0" w:oddHBand="0" w:evenHBand="0" w:firstRowFirstColumn="0" w:firstRowLastColumn="0" w:lastRowFirstColumn="0" w:lastRowLastColumn="0"/>
              <w:rPr>
                <w:rFonts w:ascii="Aptos" w:hAnsi="Aptos" w:eastAsia="Aptos" w:cs="Aptos"/>
              </w:rPr>
            </w:pPr>
            <w:proofErr w:type="spellStart"/>
            <w:r w:rsidRPr="46B68868">
              <w:rPr>
                <w:rFonts w:ascii="Aptos" w:hAnsi="Aptos" w:eastAsia="Aptos" w:cs="Aptos"/>
              </w:rPr>
              <w:t>Coachee</w:t>
            </w:r>
            <w:proofErr w:type="spellEnd"/>
            <w:r w:rsidRPr="46B68868">
              <w:rPr>
                <w:rFonts w:ascii="Aptos" w:hAnsi="Aptos" w:eastAsia="Aptos" w:cs="Aptos"/>
              </w:rPr>
              <w:t xml:space="preserve"> feedback reflects supportive, non-prescriptive feedback</w:t>
            </w:r>
          </w:p>
        </w:tc>
      </w:tr>
      <w:tr w:rsidR="46B68868" w:rsidTr="5F0C1044" w14:paraId="0268F1D2"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85" w:type="dxa"/>
            <w:shd w:val="clear" w:color="auto" w:fill="FFC000"/>
            <w:tcMar>
              <w:left w:w="105" w:type="dxa"/>
              <w:right w:w="105" w:type="dxa"/>
            </w:tcMar>
          </w:tcPr>
          <w:p w:rsidR="46B68868" w:rsidP="46B68868" w:rsidRDefault="46B68868" w14:paraId="5E06A42F" w14:textId="25D35EF7">
            <w:pPr>
              <w:rPr>
                <w:rFonts w:ascii="Aptos" w:hAnsi="Aptos" w:eastAsia="Aptos" w:cs="Aptos"/>
                <w:b w:val="0"/>
                <w:bCs w:val="0"/>
              </w:rPr>
            </w:pPr>
            <w:r w:rsidRPr="46B68868">
              <w:rPr>
                <w:rFonts w:ascii="Aptos" w:hAnsi="Aptos" w:eastAsia="Aptos" w:cs="Aptos"/>
                <w:b w:val="0"/>
                <w:bCs w:val="0"/>
              </w:rPr>
              <w:t xml:space="preserve">Increase cultural awareness in coaching </w:t>
            </w:r>
          </w:p>
        </w:tc>
        <w:tc>
          <w:tcPr>
            <w:tcW w:w="1959" w:type="dxa"/>
            <w:shd w:val="clear" w:color="auto" w:fill="A5C9EB" w:themeFill="text2" w:themeFillTint="40"/>
            <w:tcMar>
              <w:left w:w="105" w:type="dxa"/>
              <w:right w:w="105" w:type="dxa"/>
            </w:tcMar>
          </w:tcPr>
          <w:p w:rsidR="46B68868" w:rsidP="46B68868" w:rsidRDefault="46B68868" w14:paraId="1FE17F76" w14:textId="68368887">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Coach diverse individuals inclusively </w:t>
            </w:r>
          </w:p>
        </w:tc>
        <w:tc>
          <w:tcPr>
            <w:tcW w:w="2640" w:type="dxa"/>
            <w:shd w:val="clear" w:color="auto" w:fill="A5C9EB" w:themeFill="text2" w:themeFillTint="40"/>
            <w:tcMar>
              <w:left w:w="105" w:type="dxa"/>
              <w:right w:w="105" w:type="dxa"/>
            </w:tcMar>
          </w:tcPr>
          <w:p w:rsidR="46B68868" w:rsidP="46B68868" w:rsidRDefault="46B68868" w14:paraId="0BBEACF8" w14:textId="0BF7C3B8">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-Cultural competency training </w:t>
            </w:r>
          </w:p>
          <w:p w:rsidR="46B68868" w:rsidP="46B68868" w:rsidRDefault="46B68868" w14:paraId="5A4EAAAD" w14:textId="5F3EA120">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-Engage with diverse communication </w:t>
            </w:r>
          </w:p>
          <w:p w:rsidR="46B68868" w:rsidP="46B68868" w:rsidRDefault="46B68868" w14:paraId="7E496EC6" w14:textId="055401DB">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-Self-reflection on biases</w:t>
            </w:r>
          </w:p>
        </w:tc>
        <w:tc>
          <w:tcPr>
            <w:tcW w:w="1248" w:type="dxa"/>
            <w:shd w:val="clear" w:color="auto" w:fill="A5C9EB" w:themeFill="text2" w:themeFillTint="40"/>
            <w:tcMar>
              <w:left w:w="105" w:type="dxa"/>
              <w:right w:w="105" w:type="dxa"/>
            </w:tcMar>
          </w:tcPr>
          <w:p w:rsidR="46B68868" w:rsidP="46B68868" w:rsidRDefault="46B68868" w14:paraId="38C54914" w14:textId="511608FC">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12 months </w:t>
            </w:r>
          </w:p>
        </w:tc>
        <w:tc>
          <w:tcPr>
            <w:tcW w:w="1845" w:type="dxa"/>
            <w:shd w:val="clear" w:color="auto" w:fill="A5C9EB" w:themeFill="text2" w:themeFillTint="40"/>
            <w:tcMar>
              <w:left w:w="105" w:type="dxa"/>
              <w:right w:w="105" w:type="dxa"/>
            </w:tcMar>
          </w:tcPr>
          <w:p w:rsidR="46B68868" w:rsidP="46B68868" w:rsidRDefault="46B68868" w14:paraId="0568E5DE" w14:textId="64C45A04">
            <w:pPr>
              <w:cnfStyle w:val="000000100000" w:firstRow="0" w:lastRow="0" w:firstColumn="0" w:lastColumn="0" w:oddVBand="0" w:evenVBand="0" w:oddHBand="1" w:evenHBand="0" w:firstRowFirstColumn="0" w:firstRowLastColumn="0" w:lastRowFirstColumn="0" w:lastRowLastColumn="0"/>
              <w:rPr>
                <w:rFonts w:ascii="Aptos" w:hAnsi="Aptos" w:eastAsia="Aptos" w:cs="Aptos"/>
              </w:rPr>
            </w:pPr>
            <w:r w:rsidRPr="46B68868">
              <w:rPr>
                <w:rFonts w:ascii="Aptos" w:hAnsi="Aptos" w:eastAsia="Aptos" w:cs="Aptos"/>
              </w:rPr>
              <w:t xml:space="preserve">Positive feedback on inclusivity from diverse </w:t>
            </w:r>
            <w:proofErr w:type="spellStart"/>
            <w:r w:rsidRPr="46B68868">
              <w:rPr>
                <w:rFonts w:ascii="Aptos" w:hAnsi="Aptos" w:eastAsia="Aptos" w:cs="Aptos"/>
              </w:rPr>
              <w:t>coachees</w:t>
            </w:r>
            <w:proofErr w:type="spellEnd"/>
            <w:r w:rsidRPr="46B68868">
              <w:rPr>
                <w:rFonts w:ascii="Aptos" w:hAnsi="Aptos" w:eastAsia="Aptos" w:cs="Aptos"/>
              </w:rPr>
              <w:t xml:space="preserve"> </w:t>
            </w:r>
          </w:p>
        </w:tc>
      </w:tr>
    </w:tbl>
    <w:p w:rsidR="46B68868" w:rsidP="46B68868" w:rsidRDefault="46B68868" w14:paraId="79AF88FB" w14:textId="72DBAB76">
      <w:pPr>
        <w:rPr>
          <w:rFonts w:ascii="Aptos" w:hAnsi="Aptos" w:eastAsia="Aptos" w:cs="Aptos"/>
          <w:color w:val="000000" w:themeColor="text1"/>
        </w:rPr>
      </w:pPr>
    </w:p>
    <w:p w:rsidR="5F719EFE" w:rsidP="46B68868" w:rsidRDefault="5F719EFE" w14:paraId="476CFFDA" w14:textId="044B4292">
      <w:pPr>
        <w:rPr>
          <w:rFonts w:ascii="Aptos" w:hAnsi="Aptos" w:eastAsia="Aptos" w:cs="Aptos"/>
          <w:color w:val="000000" w:themeColor="text1"/>
        </w:rPr>
      </w:pPr>
      <w:r w:rsidRPr="46B68868">
        <w:rPr>
          <w:rFonts w:ascii="Aptos" w:hAnsi="Aptos" w:eastAsia="Aptos" w:cs="Aptos"/>
          <w:color w:val="000000" w:themeColor="text1"/>
        </w:rPr>
        <w:t xml:space="preserve"> </w:t>
      </w:r>
      <w:r w:rsidRPr="46B68868">
        <w:rPr>
          <w:rFonts w:ascii="Aptos" w:hAnsi="Aptos" w:eastAsia="Aptos" w:cs="Aptos"/>
          <w:b/>
          <w:bCs/>
          <w:color w:val="000000" w:themeColor="text1"/>
        </w:rPr>
        <w:t xml:space="preserve">    </w:t>
      </w:r>
      <w:r w:rsidRPr="46B68868" w:rsidR="199F33CE">
        <w:rPr>
          <w:rFonts w:ascii="Aptos" w:hAnsi="Aptos" w:eastAsia="Aptos" w:cs="Aptos"/>
          <w:b/>
          <w:bCs/>
          <w:color w:val="000000" w:themeColor="text1"/>
        </w:rPr>
        <w:t>5</w:t>
      </w:r>
      <w:proofErr w:type="gramStart"/>
      <w:r w:rsidRPr="46B68868" w:rsidR="199F33CE">
        <w:rPr>
          <w:rFonts w:ascii="Aptos" w:hAnsi="Aptos" w:eastAsia="Aptos" w:cs="Aptos"/>
          <w:b/>
          <w:bCs/>
          <w:color w:val="000000" w:themeColor="text1"/>
        </w:rPr>
        <w:t>.</w:t>
      </w:r>
      <w:r w:rsidRPr="46B68868">
        <w:rPr>
          <w:rFonts w:ascii="Aptos" w:hAnsi="Aptos" w:eastAsia="Aptos" w:cs="Aptos"/>
          <w:color w:val="000000" w:themeColor="text1"/>
        </w:rPr>
        <w:t xml:space="preserve"> </w:t>
      </w:r>
      <w:r w:rsidRPr="46B68868">
        <w:rPr>
          <w:rFonts w:ascii="Aptos" w:hAnsi="Aptos" w:eastAsia="Aptos" w:cs="Aptos"/>
          <w:b/>
          <w:bCs/>
          <w:color w:val="000000" w:themeColor="text1"/>
        </w:rPr>
        <w:t xml:space="preserve"> Conclusion</w:t>
      </w:r>
      <w:proofErr w:type="gramEnd"/>
      <w:r w:rsidRPr="46B68868">
        <w:rPr>
          <w:rFonts w:ascii="Aptos" w:hAnsi="Aptos" w:eastAsia="Aptos" w:cs="Aptos"/>
          <w:b/>
          <w:bCs/>
          <w:color w:val="000000" w:themeColor="text1"/>
        </w:rPr>
        <w:t xml:space="preserve"> </w:t>
      </w:r>
    </w:p>
    <w:p w:rsidR="51D77A84" w:rsidP="46B68868" w:rsidRDefault="51D77A84" w14:paraId="1E364CD6" w14:textId="39C51ECC">
      <w:pPr>
        <w:rPr>
          <w:rFonts w:ascii="Aptos" w:hAnsi="Aptos" w:eastAsia="Aptos" w:cs="Aptos"/>
          <w:color w:val="000000" w:themeColor="text1"/>
        </w:rPr>
      </w:pPr>
      <w:r w:rsidRPr="7D9EBDA3" w:rsidR="51D77A84">
        <w:rPr>
          <w:rFonts w:ascii="Aptos" w:hAnsi="Aptos" w:eastAsia="Aptos" w:cs="Aptos"/>
          <w:color w:val="000000" w:themeColor="text1" w:themeTint="FF" w:themeShade="FF"/>
        </w:rPr>
        <w:t xml:space="preserve">Overall, my consideration of the peer-coaching session underscores </w:t>
      </w:r>
      <w:r w:rsidRPr="7D9EBDA3" w:rsidR="1DC17C63">
        <w:rPr>
          <w:rFonts w:ascii="Aptos" w:hAnsi="Aptos" w:eastAsia="Aptos" w:cs="Aptos"/>
          <w:color w:val="000000" w:themeColor="text1" w:themeTint="FF" w:themeShade="FF"/>
        </w:rPr>
        <w:t xml:space="preserve">the </w:t>
      </w:r>
      <w:r w:rsidRPr="7D9EBDA3" w:rsidR="6843963E">
        <w:rPr>
          <w:rFonts w:ascii="Aptos" w:hAnsi="Aptos" w:eastAsia="Aptos" w:cs="Aptos"/>
          <w:color w:val="000000" w:themeColor="text1" w:themeTint="FF" w:themeShade="FF"/>
        </w:rPr>
        <w:t>importance</w:t>
      </w:r>
      <w:r w:rsidRPr="7D9EBDA3" w:rsidR="1DC17C63">
        <w:rPr>
          <w:rFonts w:ascii="Aptos" w:hAnsi="Aptos" w:eastAsia="Aptos" w:cs="Aptos"/>
          <w:color w:val="000000" w:themeColor="text1" w:themeTint="FF" w:themeShade="FF"/>
        </w:rPr>
        <w:t xml:space="preserve"> of coaching as a developmental paradigm, especially in the context of resident</w:t>
      </w:r>
      <w:r w:rsidRPr="7D9EBDA3" w:rsidR="39EEF177">
        <w:rPr>
          <w:rFonts w:ascii="Aptos" w:hAnsi="Aptos" w:eastAsia="Aptos" w:cs="Aptos"/>
          <w:color w:val="000000" w:themeColor="text1" w:themeTint="FF" w:themeShade="FF"/>
        </w:rPr>
        <w:t xml:space="preserve">ial care practice. </w:t>
      </w:r>
      <w:r w:rsidRPr="7D9EBDA3" w:rsidR="39EEF177">
        <w:rPr>
          <w:rFonts w:ascii="Aptos" w:hAnsi="Aptos" w:eastAsia="Aptos" w:cs="Aptos"/>
          <w:color w:val="000000" w:themeColor="text1" w:themeTint="FF" w:themeShade="FF"/>
        </w:rPr>
        <w:t>Analysing</w:t>
      </w:r>
      <w:r w:rsidRPr="7D9EBDA3" w:rsidR="39EEF177">
        <w:rPr>
          <w:rFonts w:ascii="Aptos" w:hAnsi="Aptos" w:eastAsia="Aptos" w:cs="Aptos"/>
          <w:color w:val="000000" w:themeColor="text1" w:themeTint="FF" w:themeShade="FF"/>
        </w:rPr>
        <w:t xml:space="preserve"> the OSCAR and Instant Pay Off </w:t>
      </w:r>
      <w:r w:rsidRPr="7D9EBDA3" w:rsidR="0FB32DDE">
        <w:rPr>
          <w:rFonts w:ascii="Aptos" w:hAnsi="Aptos" w:eastAsia="Aptos" w:cs="Aptos"/>
          <w:color w:val="000000" w:themeColor="text1" w:themeTint="FF" w:themeShade="FF"/>
        </w:rPr>
        <w:t>Coaching</w:t>
      </w:r>
      <w:r w:rsidRPr="7D9EBDA3" w:rsidR="39EEF177">
        <w:rPr>
          <w:rFonts w:ascii="Aptos" w:hAnsi="Aptos" w:eastAsia="Aptos" w:cs="Aptos"/>
          <w:color w:val="000000" w:themeColor="text1" w:themeTint="FF" w:themeShade="FF"/>
        </w:rPr>
        <w:t xml:space="preserve"> </w:t>
      </w:r>
      <w:r w:rsidRPr="7D9EBDA3" w:rsidR="310ADC80">
        <w:rPr>
          <w:rFonts w:ascii="Aptos" w:hAnsi="Aptos" w:eastAsia="Aptos" w:cs="Aptos"/>
          <w:color w:val="000000" w:themeColor="text1" w:themeTint="FF" w:themeShade="FF"/>
        </w:rPr>
        <w:t>Models side by side, I have</w:t>
      </w:r>
      <w:r w:rsidRPr="7D9EBDA3" w:rsidR="525C3472">
        <w:rPr>
          <w:rFonts w:ascii="Aptos" w:hAnsi="Aptos" w:eastAsia="Aptos" w:cs="Aptos"/>
          <w:color w:val="000000" w:themeColor="text1" w:themeTint="FF" w:themeShade="FF"/>
        </w:rPr>
        <w:t xml:space="preserve"> been able to </w:t>
      </w:r>
      <w:r w:rsidRPr="7D9EBDA3" w:rsidR="43580F20">
        <w:rPr>
          <w:rFonts w:ascii="Aptos" w:hAnsi="Aptos" w:eastAsia="Aptos" w:cs="Aptos"/>
          <w:color w:val="000000" w:themeColor="text1" w:themeTint="FF" w:themeShade="FF"/>
        </w:rPr>
        <w:t>figure out</w:t>
      </w:r>
      <w:r w:rsidRPr="7D9EBDA3" w:rsidR="525C3472">
        <w:rPr>
          <w:rFonts w:ascii="Aptos" w:hAnsi="Aptos" w:eastAsia="Aptos" w:cs="Aptos"/>
          <w:color w:val="000000" w:themeColor="text1" w:themeTint="FF" w:themeShade="FF"/>
        </w:rPr>
        <w:t xml:space="preserve"> </w:t>
      </w:r>
      <w:r w:rsidRPr="7D9EBDA3" w:rsidR="41CA904C">
        <w:rPr>
          <w:rFonts w:ascii="Aptos" w:hAnsi="Aptos" w:eastAsia="Aptos" w:cs="Aptos"/>
          <w:color w:val="000000" w:themeColor="text1" w:themeTint="FF" w:themeShade="FF"/>
        </w:rPr>
        <w:t>aspects</w:t>
      </w:r>
      <w:r w:rsidRPr="7D9EBDA3" w:rsidR="525C3472">
        <w:rPr>
          <w:rFonts w:ascii="Aptos" w:hAnsi="Aptos" w:eastAsia="Aptos" w:cs="Aptos"/>
          <w:color w:val="000000" w:themeColor="text1" w:themeTint="FF" w:themeShade="FF"/>
        </w:rPr>
        <w:t xml:space="preserve"> to improve </w:t>
      </w:r>
      <w:r w:rsidRPr="7D9EBDA3" w:rsidR="525C3472">
        <w:rPr>
          <w:rFonts w:ascii="Aptos" w:hAnsi="Aptos" w:eastAsia="Aptos" w:cs="Aptos"/>
          <w:color w:val="000000" w:themeColor="text1" w:themeTint="FF" w:themeShade="FF"/>
        </w:rPr>
        <w:t>coachee</w:t>
      </w:r>
      <w:r w:rsidRPr="7D9EBDA3" w:rsidR="525C3472">
        <w:rPr>
          <w:rFonts w:ascii="Aptos" w:hAnsi="Aptos" w:eastAsia="Aptos" w:cs="Aptos"/>
          <w:color w:val="000000" w:themeColor="text1" w:themeTint="FF" w:themeShade="FF"/>
        </w:rPr>
        <w:t xml:space="preserve"> participation and match coaching inte</w:t>
      </w:r>
      <w:r w:rsidRPr="7D9EBDA3" w:rsidR="7D2375C6">
        <w:rPr>
          <w:rFonts w:ascii="Aptos" w:hAnsi="Aptos" w:eastAsia="Aptos" w:cs="Aptos"/>
          <w:color w:val="000000" w:themeColor="text1" w:themeTint="FF" w:themeShade="FF"/>
        </w:rPr>
        <w:t xml:space="preserve">rventions to the </w:t>
      </w:r>
      <w:r w:rsidRPr="7D9EBDA3" w:rsidR="7D2375C6">
        <w:rPr>
          <w:rFonts w:ascii="Aptos" w:hAnsi="Aptos" w:eastAsia="Aptos" w:cs="Aptos"/>
          <w:color w:val="000000" w:themeColor="text1" w:themeTint="FF" w:themeShade="FF"/>
        </w:rPr>
        <w:t>coachee’s</w:t>
      </w:r>
      <w:r w:rsidRPr="7D9EBDA3" w:rsidR="7D2375C6">
        <w:rPr>
          <w:rFonts w:ascii="Aptos" w:hAnsi="Aptos" w:eastAsia="Aptos" w:cs="Aptos"/>
          <w:color w:val="000000" w:themeColor="text1" w:themeTint="FF" w:themeShade="FF"/>
        </w:rPr>
        <w:t xml:space="preserve"> desire. My goal over the next </w:t>
      </w:r>
      <w:r w:rsidRPr="7D9EBDA3" w:rsidR="20D1527D">
        <w:rPr>
          <w:rFonts w:ascii="Aptos" w:hAnsi="Aptos" w:eastAsia="Aptos" w:cs="Aptos"/>
          <w:color w:val="000000" w:themeColor="text1" w:themeTint="FF" w:themeShade="FF"/>
        </w:rPr>
        <w:t>year, as set out in my PDP</w:t>
      </w:r>
      <w:r w:rsidRPr="7D9EBDA3" w:rsidR="5337B39E">
        <w:rPr>
          <w:rFonts w:ascii="Aptos" w:hAnsi="Aptos" w:eastAsia="Aptos" w:cs="Aptos"/>
          <w:color w:val="000000" w:themeColor="text1" w:themeTint="FF" w:themeShade="FF"/>
        </w:rPr>
        <w:t>, is to build up the core competencies of successful coaching:</w:t>
      </w:r>
      <w:r w:rsidRPr="7D9EBDA3" w:rsidR="2803CEB9">
        <w:rPr>
          <w:rFonts w:ascii="Aptos" w:hAnsi="Aptos" w:eastAsia="Aptos" w:cs="Aptos"/>
          <w:color w:val="000000" w:themeColor="text1" w:themeTint="FF" w:themeShade="FF"/>
        </w:rPr>
        <w:t xml:space="preserve"> listening, EI, and feedback</w:t>
      </w:r>
      <w:r w:rsidRPr="7D9EBDA3" w:rsidR="2803CEB9">
        <w:rPr>
          <w:rFonts w:ascii="Aptos" w:hAnsi="Aptos" w:eastAsia="Aptos" w:cs="Aptos"/>
          <w:color w:val="000000" w:themeColor="text1" w:themeTint="FF" w:themeShade="FF"/>
        </w:rPr>
        <w:t xml:space="preserve"> this</w:t>
      </w:r>
      <w:r w:rsidRPr="7D9EBDA3" w:rsidR="2803CEB9">
        <w:rPr>
          <w:rFonts w:ascii="Aptos" w:hAnsi="Aptos" w:eastAsia="Aptos" w:cs="Aptos"/>
          <w:color w:val="000000" w:themeColor="text1" w:themeTint="FF" w:themeShade="FF"/>
        </w:rPr>
        <w:t xml:space="preserve"> plan will help me in </w:t>
      </w:r>
      <w:r w:rsidRPr="7D9EBDA3" w:rsidR="7F1D814B">
        <w:rPr>
          <w:rFonts w:ascii="Aptos" w:hAnsi="Aptos" w:eastAsia="Aptos" w:cs="Aptos"/>
          <w:color w:val="000000" w:themeColor="text1" w:themeTint="FF" w:themeShade="FF"/>
        </w:rPr>
        <w:t xml:space="preserve">designing a conductive </w:t>
      </w:r>
      <w:r w:rsidRPr="7D9EBDA3" w:rsidR="38A5A7EE">
        <w:rPr>
          <w:rFonts w:ascii="Aptos" w:hAnsi="Aptos" w:eastAsia="Aptos" w:cs="Aptos"/>
          <w:color w:val="000000" w:themeColor="text1" w:themeTint="FF" w:themeShade="FF"/>
        </w:rPr>
        <w:t>environment</w:t>
      </w:r>
      <w:r w:rsidRPr="7D9EBDA3" w:rsidR="7F1D814B">
        <w:rPr>
          <w:rFonts w:ascii="Aptos" w:hAnsi="Aptos" w:eastAsia="Aptos" w:cs="Aptos"/>
          <w:color w:val="000000" w:themeColor="text1" w:themeTint="FF" w:themeShade="FF"/>
        </w:rPr>
        <w:t xml:space="preserve"> that enhances personal and professional staff care </w:t>
      </w:r>
      <w:r w:rsidRPr="7D9EBDA3" w:rsidR="2D63E0AC">
        <w:rPr>
          <w:rFonts w:ascii="Aptos" w:hAnsi="Aptos" w:eastAsia="Aptos" w:cs="Aptos"/>
          <w:color w:val="000000" w:themeColor="text1" w:themeTint="FF" w:themeShade="FF"/>
        </w:rPr>
        <w:t>employees</w:t>
      </w:r>
      <w:r w:rsidRPr="7D9EBDA3" w:rsidR="0209386E">
        <w:rPr>
          <w:rFonts w:ascii="Aptos" w:hAnsi="Aptos" w:eastAsia="Aptos" w:cs="Aptos"/>
          <w:color w:val="000000" w:themeColor="text1" w:themeTint="FF" w:themeShade="FF"/>
        </w:rPr>
        <w:t xml:space="preserve">’ </w:t>
      </w:r>
      <w:r w:rsidRPr="7D9EBDA3" w:rsidR="08C9E8FD">
        <w:rPr>
          <w:rFonts w:ascii="Aptos" w:hAnsi="Aptos" w:eastAsia="Aptos" w:cs="Aptos"/>
          <w:color w:val="000000" w:themeColor="text1" w:themeTint="FF" w:themeShade="FF"/>
        </w:rPr>
        <w:t>experience</w:t>
      </w:r>
      <w:r w:rsidRPr="7D9EBDA3" w:rsidR="0209386E">
        <w:rPr>
          <w:rFonts w:ascii="Aptos" w:hAnsi="Aptos" w:eastAsia="Aptos" w:cs="Aptos"/>
          <w:color w:val="000000" w:themeColor="text1" w:themeTint="FF" w:themeShade="FF"/>
        </w:rPr>
        <w:t xml:space="preserve"> care within the care home</w:t>
      </w:r>
      <w:r w:rsidRPr="7D9EBDA3" w:rsidR="265C04FC">
        <w:rPr>
          <w:rFonts w:ascii="Aptos" w:hAnsi="Aptos" w:eastAsia="Aptos" w:cs="Aptos"/>
          <w:color w:val="000000" w:themeColor="text1" w:themeTint="FF" w:themeShade="FF"/>
        </w:rPr>
        <w:t xml:space="preserve">. </w:t>
      </w:r>
    </w:p>
    <w:p w:rsidR="42551A09" w:rsidP="46B68868" w:rsidRDefault="42551A09" w14:paraId="6FE7019E" w14:textId="23964A22">
      <w:pPr>
        <w:rPr>
          <w:rFonts w:ascii="Aptos" w:hAnsi="Aptos" w:eastAsia="Aptos" w:cs="Aptos"/>
          <w:color w:val="000000" w:themeColor="text1"/>
        </w:rPr>
      </w:pPr>
      <w:r w:rsidRPr="46B68868">
        <w:rPr>
          <w:rFonts w:ascii="Aptos" w:hAnsi="Aptos" w:eastAsia="Aptos" w:cs="Aptos"/>
          <w:color w:val="000000" w:themeColor="text1"/>
        </w:rPr>
        <w:t xml:space="preserve"> </w:t>
      </w:r>
    </w:p>
    <w:p w:rsidR="42551A09" w:rsidP="46B68868" w:rsidRDefault="42551A09" w14:paraId="1ADE8C1D" w14:textId="5217647D">
      <w:pPr>
        <w:rPr>
          <w:rFonts w:ascii="Aptos" w:hAnsi="Aptos" w:eastAsia="Aptos" w:cs="Aptos"/>
          <w:color w:val="000000" w:themeColor="text1"/>
        </w:rPr>
      </w:pPr>
      <w:r w:rsidRPr="46B68868">
        <w:rPr>
          <w:rFonts w:ascii="Aptos" w:hAnsi="Aptos" w:eastAsia="Aptos" w:cs="Aptos"/>
          <w:color w:val="000000" w:themeColor="text1"/>
        </w:rPr>
        <w:t xml:space="preserve"> </w:t>
      </w:r>
    </w:p>
    <w:p w:rsidR="42551A09" w:rsidP="46B68868" w:rsidRDefault="42551A09" w14:paraId="70C61916" w14:textId="7650ECBF">
      <w:pPr>
        <w:ind w:left="2160"/>
        <w:rPr>
          <w:rFonts w:ascii="Aptos" w:hAnsi="Aptos" w:eastAsia="Aptos" w:cs="Aptos"/>
          <w:color w:val="000000" w:themeColor="text1"/>
        </w:rPr>
      </w:pPr>
      <w:r w:rsidRPr="46B68868">
        <w:rPr>
          <w:rFonts w:ascii="Aptos" w:hAnsi="Aptos" w:eastAsia="Aptos" w:cs="Aptos"/>
          <w:color w:val="000000" w:themeColor="text1"/>
        </w:rPr>
        <w:t>REFERENC</w:t>
      </w:r>
      <w:r w:rsidRPr="46B68868" w:rsidR="0D332294">
        <w:rPr>
          <w:rFonts w:ascii="Aptos" w:hAnsi="Aptos" w:eastAsia="Aptos" w:cs="Aptos"/>
          <w:color w:val="000000" w:themeColor="text1"/>
        </w:rPr>
        <w:t>ES</w:t>
      </w:r>
    </w:p>
    <w:p w:rsidR="0D332294" w:rsidP="46B68868" w:rsidRDefault="0D332294" w14:paraId="6392B305" w14:textId="58E126DF">
      <w:pPr>
        <w:rPr>
          <w:rFonts w:ascii="Aptos" w:hAnsi="Aptos" w:eastAsia="Aptos" w:cs="Aptos"/>
          <w:color w:val="000000" w:themeColor="text1"/>
        </w:rPr>
      </w:pPr>
      <w:proofErr w:type="spellStart"/>
      <w:r w:rsidRPr="46B68868">
        <w:rPr>
          <w:rFonts w:ascii="Aptos" w:hAnsi="Aptos" w:eastAsia="Aptos" w:cs="Aptos"/>
          <w:color w:val="000000" w:themeColor="text1"/>
        </w:rPr>
        <w:t>Bakhshandeh</w:t>
      </w:r>
      <w:proofErr w:type="spellEnd"/>
      <w:r w:rsidRPr="46B68868">
        <w:rPr>
          <w:rFonts w:ascii="Aptos" w:hAnsi="Aptos" w:eastAsia="Aptos" w:cs="Aptos"/>
          <w:color w:val="000000" w:themeColor="text1"/>
        </w:rPr>
        <w:t>, B. (2023). Effective communication and active list</w:t>
      </w:r>
      <w:r w:rsidRPr="46B68868" w:rsidR="59DA73F4">
        <w:rPr>
          <w:rFonts w:ascii="Aptos" w:hAnsi="Aptos" w:eastAsia="Aptos" w:cs="Aptos"/>
          <w:color w:val="000000" w:themeColor="text1"/>
        </w:rPr>
        <w:t xml:space="preserve">ening </w:t>
      </w:r>
      <w:r w:rsidRPr="46B68868" w:rsidR="7230F57C">
        <w:rPr>
          <w:rFonts w:ascii="Aptos" w:hAnsi="Aptos" w:eastAsia="Aptos" w:cs="Aptos"/>
          <w:color w:val="000000" w:themeColor="text1"/>
        </w:rPr>
        <w:t xml:space="preserve">caused </w:t>
      </w:r>
      <w:r w:rsidRPr="46B68868" w:rsidR="59DA73F4">
        <w:rPr>
          <w:rFonts w:ascii="Aptos" w:hAnsi="Aptos" w:eastAsia="Aptos" w:cs="Aptos"/>
          <w:color w:val="000000" w:themeColor="text1"/>
        </w:rPr>
        <w:t xml:space="preserve">by transformational coaching. In </w:t>
      </w:r>
      <w:r w:rsidRPr="46B68868" w:rsidR="3B9DE3D2">
        <w:rPr>
          <w:rFonts w:ascii="Aptos" w:hAnsi="Aptos" w:eastAsia="Aptos" w:cs="Aptos"/>
          <w:i/>
          <w:iCs/>
          <w:color w:val="000000" w:themeColor="text1"/>
        </w:rPr>
        <w:t>productivity Press</w:t>
      </w:r>
      <w:r w:rsidRPr="46B68868" w:rsidR="7CC614AC">
        <w:rPr>
          <w:rFonts w:ascii="Aptos" w:hAnsi="Aptos" w:eastAsia="Aptos" w:cs="Aptos"/>
          <w:i/>
          <w:iCs/>
          <w:color w:val="000000" w:themeColor="text1"/>
        </w:rPr>
        <w:t xml:space="preserve"> eBooks</w:t>
      </w:r>
      <w:r w:rsidRPr="46B68868" w:rsidR="7CC614AC">
        <w:rPr>
          <w:rFonts w:ascii="Aptos" w:hAnsi="Aptos" w:eastAsia="Aptos" w:cs="Aptos"/>
          <w:color w:val="000000" w:themeColor="text1"/>
        </w:rPr>
        <w:t xml:space="preserve"> </w:t>
      </w:r>
      <w:r w:rsidRPr="46B68868" w:rsidR="148F0B15">
        <w:rPr>
          <w:rFonts w:ascii="Aptos" w:hAnsi="Aptos" w:eastAsia="Aptos" w:cs="Aptos"/>
          <w:color w:val="000000" w:themeColor="text1"/>
        </w:rPr>
        <w:t>(</w:t>
      </w:r>
      <w:proofErr w:type="gramStart"/>
      <w:r w:rsidRPr="46B68868" w:rsidR="148F0B15">
        <w:rPr>
          <w:rFonts w:ascii="Aptos" w:hAnsi="Aptos" w:eastAsia="Aptos" w:cs="Aptos"/>
          <w:color w:val="000000" w:themeColor="text1"/>
        </w:rPr>
        <w:t>pp</w:t>
      </w:r>
      <w:proofErr w:type="gramEnd"/>
      <w:r w:rsidRPr="46B68868" w:rsidR="148F0B15">
        <w:rPr>
          <w:rFonts w:ascii="Aptos" w:hAnsi="Aptos" w:eastAsia="Aptos" w:cs="Aptos"/>
          <w:color w:val="000000" w:themeColor="text1"/>
        </w:rPr>
        <w:t>.235-264).</w:t>
      </w:r>
      <w:r w:rsidRPr="46B68868" w:rsidR="2F58F3DC">
        <w:rPr>
          <w:rFonts w:ascii="Aptos" w:hAnsi="Aptos" w:eastAsia="Aptos" w:cs="Aptos"/>
          <w:color w:val="000000" w:themeColor="text1"/>
        </w:rPr>
        <w:t xml:space="preserve"> </w:t>
      </w:r>
      <w:hyperlink r:id="rId6">
        <w:r w:rsidRPr="46B68868" w:rsidR="2F58F3DC">
          <w:rPr>
            <w:rStyle w:val="Hyperlink"/>
            <w:rFonts w:ascii="Aptos" w:hAnsi="Aptos" w:eastAsia="Aptos" w:cs="Aptos"/>
          </w:rPr>
          <w:t>https://doi.org/10.4324/9781003304074-</w:t>
        </w:r>
        <w:r w:rsidRPr="46B68868" w:rsidR="0C723FEA">
          <w:rPr>
            <w:rStyle w:val="Hyperlink"/>
            <w:rFonts w:ascii="Aptos" w:hAnsi="Aptos" w:eastAsia="Aptos" w:cs="Aptos"/>
          </w:rPr>
          <w:t>16</w:t>
        </w:r>
      </w:hyperlink>
      <w:r w:rsidRPr="46B68868" w:rsidR="0C723FEA">
        <w:rPr>
          <w:rFonts w:ascii="Aptos" w:hAnsi="Aptos" w:eastAsia="Aptos" w:cs="Aptos"/>
          <w:color w:val="000000" w:themeColor="text1"/>
        </w:rPr>
        <w:t>.</w:t>
      </w:r>
    </w:p>
    <w:p w:rsidR="782203A3" w:rsidP="46B68868" w:rsidRDefault="782203A3" w14:paraId="1FAF18BF" w14:textId="042EBC87">
      <w:pPr>
        <w:rPr>
          <w:rFonts w:ascii="Aptos" w:hAnsi="Aptos" w:eastAsia="Aptos" w:cs="Aptos"/>
          <w:color w:val="000000" w:themeColor="text1"/>
        </w:rPr>
      </w:pPr>
      <w:r w:rsidRPr="7D9EBDA3" w:rsidR="782203A3">
        <w:rPr>
          <w:rFonts w:ascii="Aptos" w:hAnsi="Aptos" w:eastAsia="Aptos" w:cs="Aptos"/>
          <w:color w:val="000000" w:themeColor="text1" w:themeTint="FF" w:themeShade="FF"/>
        </w:rPr>
        <w:t>Bennett, E. E. &amp; McWhorter</w:t>
      </w:r>
      <w:r w:rsidRPr="7D9EBDA3" w:rsidR="5AAF548C">
        <w:rPr>
          <w:rFonts w:ascii="Aptos" w:hAnsi="Aptos" w:eastAsia="Aptos" w:cs="Aptos"/>
          <w:color w:val="000000" w:themeColor="text1" w:themeTint="FF" w:themeShade="FF"/>
        </w:rPr>
        <w:t>, R. R. (2021)</w:t>
      </w:r>
      <w:r w:rsidRPr="7D9EBDA3" w:rsidR="6072FA4D">
        <w:rPr>
          <w:rFonts w:ascii="Aptos" w:hAnsi="Aptos" w:eastAsia="Aptos" w:cs="Aptos"/>
          <w:color w:val="000000" w:themeColor="text1" w:themeTint="FF" w:themeShade="FF"/>
        </w:rPr>
        <w:t xml:space="preserve"> ‘</w:t>
      </w:r>
      <w:r w:rsidRPr="7D9EBDA3" w:rsidR="5AAF548C">
        <w:rPr>
          <w:rFonts w:ascii="Aptos" w:hAnsi="Aptos" w:eastAsia="Aptos" w:cs="Aptos"/>
          <w:color w:val="000000" w:themeColor="text1" w:themeTint="FF" w:themeShade="FF"/>
        </w:rPr>
        <w:t>Vir</w:t>
      </w:r>
      <w:r w:rsidRPr="7D9EBDA3" w:rsidR="00EC1C60">
        <w:rPr>
          <w:rFonts w:ascii="Aptos" w:hAnsi="Aptos" w:eastAsia="Aptos" w:cs="Aptos"/>
          <w:color w:val="000000" w:themeColor="text1" w:themeTint="FF" w:themeShade="FF"/>
        </w:rPr>
        <w:t xml:space="preserve">tual-19 HRD’s role in </w:t>
      </w:r>
      <w:r w:rsidRPr="7D9EBDA3" w:rsidR="1E775311">
        <w:rPr>
          <w:rFonts w:ascii="Aptos" w:hAnsi="Aptos" w:eastAsia="Aptos" w:cs="Aptos"/>
          <w:color w:val="000000" w:themeColor="text1" w:themeTint="FF" w:themeShade="FF"/>
        </w:rPr>
        <w:t>the c</w:t>
      </w:r>
      <w:r w:rsidRPr="7D9EBDA3" w:rsidR="00EC1C60">
        <w:rPr>
          <w:rFonts w:ascii="Aptos" w:hAnsi="Aptos" w:eastAsia="Aptos" w:cs="Aptos"/>
          <w:color w:val="000000" w:themeColor="text1" w:themeTint="FF" w:themeShade="FF"/>
        </w:rPr>
        <w:t xml:space="preserve">risis and the </w:t>
      </w:r>
      <w:r w:rsidRPr="7D9EBDA3" w:rsidR="37245934">
        <w:rPr>
          <w:rFonts w:ascii="Aptos" w:hAnsi="Aptos" w:eastAsia="Aptos" w:cs="Aptos"/>
          <w:color w:val="000000" w:themeColor="text1" w:themeTint="FF" w:themeShade="FF"/>
        </w:rPr>
        <w:t>post-COVID</w:t>
      </w:r>
      <w:r w:rsidRPr="7D9EBDA3" w:rsidR="76051660">
        <w:rPr>
          <w:rFonts w:ascii="Aptos" w:hAnsi="Aptos" w:eastAsia="Aptos" w:cs="Aptos"/>
          <w:color w:val="000000" w:themeColor="text1" w:themeTint="FF" w:themeShade="FF"/>
        </w:rPr>
        <w:t xml:space="preserve">-19 Professional lifeworld: </w:t>
      </w:r>
      <w:r w:rsidRPr="7D9EBDA3" w:rsidR="71CA6008">
        <w:rPr>
          <w:rFonts w:ascii="Aptos" w:hAnsi="Aptos" w:eastAsia="Aptos" w:cs="Aptos"/>
          <w:color w:val="000000" w:themeColor="text1" w:themeTint="FF" w:themeShade="FF"/>
        </w:rPr>
        <w:t>Accelerating Skills for Digital Transformation</w:t>
      </w:r>
      <w:r w:rsidRPr="7D9EBDA3" w:rsidR="2B0A6501">
        <w:rPr>
          <w:rFonts w:ascii="Aptos" w:hAnsi="Aptos" w:eastAsia="Aptos" w:cs="Aptos"/>
          <w:color w:val="000000" w:themeColor="text1" w:themeTint="FF" w:themeShade="FF"/>
        </w:rPr>
        <w:t>’, Advances</w:t>
      </w:r>
      <w:r w:rsidRPr="7D9EBDA3" w:rsidR="71CA6008">
        <w:rPr>
          <w:rFonts w:ascii="Aptos" w:hAnsi="Aptos" w:eastAsia="Aptos" w:cs="Aptos"/>
          <w:i w:val="1"/>
          <w:iCs w:val="1"/>
          <w:color w:val="000000" w:themeColor="text1" w:themeTint="FF" w:themeShade="FF"/>
        </w:rPr>
        <w:t xml:space="preserve"> in Develo</w:t>
      </w:r>
      <w:r w:rsidRPr="7D9EBDA3" w:rsidR="76558BCA">
        <w:rPr>
          <w:rFonts w:ascii="Aptos" w:hAnsi="Aptos" w:eastAsia="Aptos" w:cs="Aptos"/>
          <w:i w:val="1"/>
          <w:iCs w:val="1"/>
          <w:color w:val="000000" w:themeColor="text1" w:themeTint="FF" w:themeShade="FF"/>
        </w:rPr>
        <w:t>ping Human Resources, 23</w:t>
      </w:r>
      <w:r w:rsidRPr="7D9EBDA3" w:rsidR="76558BCA">
        <w:rPr>
          <w:rFonts w:ascii="Aptos" w:hAnsi="Aptos" w:eastAsia="Aptos" w:cs="Aptos"/>
          <w:color w:val="000000" w:themeColor="text1" w:themeTint="FF" w:themeShade="FF"/>
        </w:rPr>
        <w:t>(1</w:t>
      </w:r>
      <w:r w:rsidRPr="7D9EBDA3" w:rsidR="76558BCA">
        <w:rPr>
          <w:rFonts w:ascii="Aptos" w:hAnsi="Aptos" w:eastAsia="Aptos" w:cs="Aptos"/>
          <w:color w:val="000000" w:themeColor="text1" w:themeTint="FF" w:themeShade="FF"/>
        </w:rPr>
        <w:t>),</w:t>
      </w:r>
      <w:r w:rsidRPr="7D9EBDA3" w:rsidR="09991B70">
        <w:rPr>
          <w:rFonts w:ascii="Aptos" w:hAnsi="Aptos" w:eastAsia="Aptos" w:cs="Aptos"/>
          <w:color w:val="000000" w:themeColor="text1" w:themeTint="FF" w:themeShade="FF"/>
        </w:rPr>
        <w:t xml:space="preserve"> pp</w:t>
      </w:r>
      <w:r w:rsidRPr="7D9EBDA3" w:rsidR="76558BCA">
        <w:rPr>
          <w:rFonts w:ascii="Aptos" w:hAnsi="Aptos" w:eastAsia="Aptos" w:cs="Aptos"/>
          <w:color w:val="000000" w:themeColor="text1" w:themeTint="FF" w:themeShade="FF"/>
        </w:rPr>
        <w:t xml:space="preserve"> 5-25. </w:t>
      </w:r>
      <w:hyperlink r:id="R31ac027b0f7949e5">
        <w:r w:rsidRPr="7D9EBDA3" w:rsidR="76558BCA">
          <w:rPr>
            <w:rStyle w:val="Hyperlink"/>
            <w:rFonts w:ascii="Aptos" w:hAnsi="Aptos" w:eastAsia="Aptos" w:cs="Aptos"/>
          </w:rPr>
          <w:t>https:</w:t>
        </w:r>
        <w:r w:rsidRPr="7D9EBDA3" w:rsidR="7DBEAE1D">
          <w:rPr>
            <w:rStyle w:val="Hyperlink"/>
            <w:rFonts w:ascii="Aptos" w:hAnsi="Aptos" w:eastAsia="Aptos" w:cs="Aptos"/>
          </w:rPr>
          <w:t>//</w:t>
        </w:r>
        <w:r w:rsidRPr="7D9EBDA3" w:rsidR="76558BCA">
          <w:rPr>
            <w:rStyle w:val="Hyperlink"/>
            <w:rFonts w:ascii="Aptos" w:hAnsi="Aptos" w:eastAsia="Aptos" w:cs="Aptos"/>
          </w:rPr>
          <w:t>doi.org</w:t>
        </w:r>
        <w:r w:rsidRPr="7D9EBDA3" w:rsidR="1E3C6367">
          <w:rPr>
            <w:rStyle w:val="Hyperlink"/>
            <w:rFonts w:ascii="Aptos" w:hAnsi="Aptos" w:eastAsia="Aptos" w:cs="Aptos"/>
          </w:rPr>
          <w:t>/10.1177/1523422320973288</w:t>
        </w:r>
      </w:hyperlink>
      <w:r w:rsidRPr="7D9EBDA3" w:rsidR="1E3C6367">
        <w:rPr>
          <w:rFonts w:ascii="Aptos" w:hAnsi="Aptos" w:eastAsia="Aptos" w:cs="Aptos"/>
          <w:color w:val="000000" w:themeColor="text1" w:themeTint="FF" w:themeShade="FF"/>
        </w:rPr>
        <w:t>.</w:t>
      </w:r>
    </w:p>
    <w:p w:rsidR="7855CEB7" w:rsidP="5F0C1044" w:rsidRDefault="7855CEB7" w14:paraId="70A570F3" w14:textId="728FEF32">
      <w:pPr>
        <w:rPr>
          <w:rFonts w:ascii="Aptos" w:hAnsi="Aptos" w:eastAsia="Aptos" w:cs="Aptos"/>
          <w:color w:val="000000" w:themeColor="text1"/>
        </w:rPr>
      </w:pPr>
      <w:proofErr w:type="spellStart"/>
      <w:r w:rsidRPr="5F0C1044">
        <w:rPr>
          <w:rFonts w:ascii="Aptos" w:hAnsi="Aptos" w:eastAsia="Aptos" w:cs="Aptos"/>
          <w:color w:val="000000" w:themeColor="text1"/>
        </w:rPr>
        <w:t>Chahbounia</w:t>
      </w:r>
      <w:proofErr w:type="spellEnd"/>
      <w:r w:rsidRPr="5F0C1044">
        <w:rPr>
          <w:rFonts w:ascii="Aptos" w:hAnsi="Aptos" w:eastAsia="Aptos" w:cs="Aptos"/>
          <w:color w:val="000000" w:themeColor="text1"/>
        </w:rPr>
        <w:t xml:space="preserve"> R, and </w:t>
      </w:r>
      <w:proofErr w:type="spellStart"/>
      <w:r w:rsidRPr="5F0C1044">
        <w:rPr>
          <w:rFonts w:ascii="Aptos" w:hAnsi="Aptos" w:eastAsia="Aptos" w:cs="Aptos"/>
          <w:color w:val="000000" w:themeColor="text1"/>
        </w:rPr>
        <w:t>Gantare</w:t>
      </w:r>
      <w:proofErr w:type="spellEnd"/>
      <w:r w:rsidRPr="5F0C1044">
        <w:rPr>
          <w:rFonts w:ascii="Aptos" w:hAnsi="Aptos" w:eastAsia="Aptos" w:cs="Aptos"/>
          <w:color w:val="000000" w:themeColor="text1"/>
        </w:rPr>
        <w:t>, A. (</w:t>
      </w:r>
      <w:proofErr w:type="gramStart"/>
      <w:r w:rsidRPr="5F0C1044" w:rsidR="492C7F94">
        <w:rPr>
          <w:rFonts w:ascii="Aptos" w:hAnsi="Aptos" w:eastAsia="Aptos" w:cs="Aptos"/>
          <w:color w:val="000000" w:themeColor="text1"/>
        </w:rPr>
        <w:t>2023) ‘</w:t>
      </w:r>
      <w:proofErr w:type="gramEnd"/>
      <w:r w:rsidRPr="5F0C1044" w:rsidR="492C7F94">
        <w:rPr>
          <w:rFonts w:ascii="Aptos" w:hAnsi="Aptos" w:eastAsia="Aptos" w:cs="Aptos"/>
          <w:color w:val="000000" w:themeColor="text1"/>
        </w:rPr>
        <w:t>Managing Occupational health issues through coaching:</w:t>
      </w:r>
      <w:r w:rsidRPr="5F0C1044" w:rsidR="4E10A702">
        <w:rPr>
          <w:rFonts w:ascii="Aptos" w:hAnsi="Aptos" w:eastAsia="Aptos" w:cs="Aptos"/>
          <w:color w:val="000000" w:themeColor="text1"/>
        </w:rPr>
        <w:t xml:space="preserve"> </w:t>
      </w:r>
      <w:r w:rsidRPr="5F0C1044" w:rsidR="3F8E71E1">
        <w:rPr>
          <w:rFonts w:ascii="Aptos" w:hAnsi="Aptos" w:eastAsia="Aptos" w:cs="Aptos"/>
          <w:color w:val="000000" w:themeColor="text1"/>
        </w:rPr>
        <w:t>Emerging</w:t>
      </w:r>
      <w:r w:rsidRPr="5F0C1044" w:rsidR="4E10A702">
        <w:rPr>
          <w:rFonts w:ascii="Aptos" w:hAnsi="Aptos" w:eastAsia="Aptos" w:cs="Aptos"/>
          <w:color w:val="000000" w:themeColor="text1"/>
        </w:rPr>
        <w:t xml:space="preserve"> perspective from </w:t>
      </w:r>
      <w:r w:rsidRPr="5F0C1044" w:rsidR="7B41B917">
        <w:rPr>
          <w:rFonts w:ascii="Aptos" w:hAnsi="Aptos" w:eastAsia="Aptos" w:cs="Aptos"/>
          <w:color w:val="000000" w:themeColor="text1"/>
        </w:rPr>
        <w:t>emergency</w:t>
      </w:r>
      <w:r w:rsidRPr="5F0C1044" w:rsidR="4E10A702">
        <w:rPr>
          <w:rFonts w:ascii="Aptos" w:hAnsi="Aptos" w:eastAsia="Aptos" w:cs="Aptos"/>
          <w:color w:val="000000" w:themeColor="text1"/>
        </w:rPr>
        <w:t xml:space="preserve"> and intensive care nurses: A mixed- meth</w:t>
      </w:r>
      <w:r w:rsidRPr="5F0C1044" w:rsidR="12CFBA7D">
        <w:rPr>
          <w:rFonts w:ascii="Aptos" w:hAnsi="Aptos" w:eastAsia="Aptos" w:cs="Aptos"/>
          <w:color w:val="000000" w:themeColor="text1"/>
        </w:rPr>
        <w:t xml:space="preserve">od study’, </w:t>
      </w:r>
      <w:r w:rsidRPr="5F0C1044" w:rsidR="12CFBA7D">
        <w:rPr>
          <w:rFonts w:ascii="Aptos" w:hAnsi="Aptos" w:eastAsia="Aptos" w:cs="Aptos"/>
          <w:i/>
          <w:iCs/>
          <w:color w:val="000000" w:themeColor="text1"/>
        </w:rPr>
        <w:t>Nursing Report</w:t>
      </w:r>
      <w:r w:rsidRPr="5F0C1044" w:rsidR="12CFBA7D">
        <w:rPr>
          <w:rFonts w:ascii="Aptos" w:hAnsi="Aptos" w:eastAsia="Aptos" w:cs="Aptos"/>
          <w:color w:val="000000" w:themeColor="text1"/>
        </w:rPr>
        <w:t>, 13(3), pp. 1077-1089</w:t>
      </w:r>
    </w:p>
    <w:p w:rsidR="46B68868" w:rsidP="46B68868" w:rsidRDefault="17E73C94" w14:paraId="7B50EBA3" w14:textId="5B792120">
      <w:pPr>
        <w:rPr>
          <w:rFonts w:ascii="Aptos" w:hAnsi="Aptos" w:eastAsia="Aptos" w:cs="Aptos"/>
          <w:color w:val="000000" w:themeColor="text1"/>
        </w:rPr>
      </w:pPr>
      <w:r w:rsidRPr="5F0C1044">
        <w:rPr>
          <w:rFonts w:ascii="Aptos" w:hAnsi="Aptos" w:eastAsia="Aptos" w:cs="Aptos"/>
          <w:color w:val="000000" w:themeColor="text1"/>
        </w:rPr>
        <w:lastRenderedPageBreak/>
        <w:t xml:space="preserve"> </w:t>
      </w:r>
      <w:r w:rsidRPr="5F0C1044" w:rsidR="4004B969">
        <w:rPr>
          <w:rFonts w:ascii="Aptos" w:hAnsi="Aptos" w:eastAsia="Aptos" w:cs="Aptos"/>
          <w:color w:val="000000" w:themeColor="text1"/>
        </w:rPr>
        <w:t xml:space="preserve">Chapman, T., Pickford, L., &amp; Smith, T. (2020). </w:t>
      </w:r>
      <w:r w:rsidRPr="5F0C1044" w:rsidR="65530722">
        <w:rPr>
          <w:rFonts w:ascii="Aptos" w:hAnsi="Aptos" w:eastAsia="Aptos" w:cs="Aptos"/>
          <w:color w:val="000000" w:themeColor="text1"/>
        </w:rPr>
        <w:t>T</w:t>
      </w:r>
      <w:r w:rsidRPr="5F0C1044" w:rsidR="4004B969">
        <w:rPr>
          <w:rFonts w:ascii="Aptos" w:hAnsi="Aptos" w:eastAsia="Aptos" w:cs="Aptos"/>
          <w:color w:val="000000" w:themeColor="text1"/>
        </w:rPr>
        <w:t>he</w:t>
      </w:r>
      <w:r w:rsidRPr="5F0C1044" w:rsidR="65530722">
        <w:rPr>
          <w:rFonts w:ascii="Aptos" w:hAnsi="Aptos" w:eastAsia="Aptos" w:cs="Aptos"/>
          <w:color w:val="000000" w:themeColor="text1"/>
        </w:rPr>
        <w:t xml:space="preserve"> outer coach: the skills and </w:t>
      </w:r>
      <w:proofErr w:type="spellStart"/>
      <w:r w:rsidRPr="5F0C1044" w:rsidR="65530722">
        <w:rPr>
          <w:rFonts w:ascii="Aptos" w:hAnsi="Aptos" w:eastAsia="Aptos" w:cs="Aptos"/>
          <w:color w:val="000000" w:themeColor="text1"/>
        </w:rPr>
        <w:t>behaviours</w:t>
      </w:r>
      <w:proofErr w:type="spellEnd"/>
      <w:r w:rsidRPr="5F0C1044" w:rsidR="65530722">
        <w:rPr>
          <w:rFonts w:ascii="Aptos" w:hAnsi="Aptos" w:eastAsia="Aptos" w:cs="Aptos"/>
          <w:color w:val="000000" w:themeColor="text1"/>
        </w:rPr>
        <w:t xml:space="preserve"> of great coaches. In</w:t>
      </w:r>
      <w:r w:rsidRPr="5F0C1044" w:rsidR="65530722">
        <w:rPr>
          <w:rFonts w:ascii="Aptos" w:hAnsi="Aptos" w:eastAsia="Aptos" w:cs="Aptos"/>
          <w:i/>
          <w:iCs/>
          <w:color w:val="000000" w:themeColor="text1"/>
        </w:rPr>
        <w:t xml:space="preserve"> Emerald Publishing Limited</w:t>
      </w:r>
      <w:r w:rsidRPr="5F0C1044" w:rsidR="09394595">
        <w:rPr>
          <w:rFonts w:ascii="Aptos" w:hAnsi="Aptos" w:eastAsia="Aptos" w:cs="Aptos"/>
          <w:i/>
          <w:iCs/>
          <w:color w:val="000000" w:themeColor="text1"/>
        </w:rPr>
        <w:t xml:space="preserve"> eBook</w:t>
      </w:r>
      <w:r w:rsidRPr="5F0C1044" w:rsidR="09394595">
        <w:rPr>
          <w:rFonts w:ascii="Aptos" w:hAnsi="Aptos" w:eastAsia="Aptos" w:cs="Aptos"/>
          <w:color w:val="000000" w:themeColor="text1"/>
        </w:rPr>
        <w:t xml:space="preserve"> (pp.43-78). </w:t>
      </w:r>
      <w:hyperlink r:id="rId8">
        <w:r w:rsidRPr="5F0C1044" w:rsidR="09394595">
          <w:rPr>
            <w:rStyle w:val="Hyperlink"/>
            <w:rFonts w:ascii="Aptos" w:hAnsi="Aptos" w:eastAsia="Aptos" w:cs="Aptos"/>
          </w:rPr>
          <w:t>https://doi.org/10.1108</w:t>
        </w:r>
        <w:r w:rsidRPr="5F0C1044" w:rsidR="3EBD58E6">
          <w:rPr>
            <w:rStyle w:val="Hyperlink"/>
            <w:rFonts w:ascii="Aptos" w:hAnsi="Aptos" w:eastAsia="Aptos" w:cs="Aptos"/>
          </w:rPr>
          <w:t>/978-1-78973-487-420201004</w:t>
        </w:r>
      </w:hyperlink>
      <w:r w:rsidRPr="5F0C1044" w:rsidR="3EBD58E6">
        <w:rPr>
          <w:rFonts w:ascii="Aptos" w:hAnsi="Aptos" w:eastAsia="Aptos" w:cs="Aptos"/>
          <w:color w:val="000000" w:themeColor="text1"/>
        </w:rPr>
        <w:t>.</w:t>
      </w:r>
    </w:p>
    <w:p w:rsidR="00870A75" w:rsidP="5F0C1044" w:rsidRDefault="51D6CE86" w14:paraId="0608ED93" w14:textId="0A9FA910">
      <w:pPr>
        <w:rPr>
          <w:rFonts w:ascii="Aptos" w:hAnsi="Aptos" w:eastAsia="Aptos" w:cs="Aptos"/>
          <w:color w:val="000000" w:themeColor="text1"/>
        </w:rPr>
      </w:pPr>
      <w:r w:rsidRPr="5F0C1044">
        <w:rPr>
          <w:rFonts w:ascii="Aptos" w:hAnsi="Aptos" w:eastAsia="Aptos" w:cs="Aptos"/>
          <w:color w:val="000000" w:themeColor="text1"/>
        </w:rPr>
        <w:t>De Haan, E. and G</w:t>
      </w:r>
      <w:r w:rsidRPr="5F0C1044" w:rsidR="01350898">
        <w:rPr>
          <w:rFonts w:ascii="Aptos" w:hAnsi="Aptos" w:eastAsia="Aptos" w:cs="Aptos"/>
          <w:color w:val="000000" w:themeColor="text1"/>
        </w:rPr>
        <w:t>a</w:t>
      </w:r>
      <w:r w:rsidRPr="5F0C1044">
        <w:rPr>
          <w:rFonts w:ascii="Aptos" w:hAnsi="Aptos" w:eastAsia="Aptos" w:cs="Aptos"/>
          <w:color w:val="000000" w:themeColor="text1"/>
        </w:rPr>
        <w:t xml:space="preserve">nnon, J. </w:t>
      </w:r>
      <w:r w:rsidRPr="5F0C1044" w:rsidR="2F567391">
        <w:rPr>
          <w:rFonts w:ascii="Aptos" w:hAnsi="Aptos" w:eastAsia="Aptos" w:cs="Aptos"/>
          <w:color w:val="000000" w:themeColor="text1"/>
        </w:rPr>
        <w:t>(</w:t>
      </w:r>
      <w:proofErr w:type="gramStart"/>
      <w:r w:rsidRPr="5F0C1044" w:rsidR="2F567391">
        <w:rPr>
          <w:rFonts w:ascii="Aptos" w:hAnsi="Aptos" w:eastAsia="Aptos" w:cs="Aptos"/>
          <w:color w:val="000000" w:themeColor="text1"/>
        </w:rPr>
        <w:t>2017) ‘</w:t>
      </w:r>
      <w:proofErr w:type="gramEnd"/>
      <w:r w:rsidRPr="5F0C1044" w:rsidR="2F567391">
        <w:rPr>
          <w:rFonts w:ascii="Aptos" w:hAnsi="Aptos" w:eastAsia="Aptos" w:cs="Aptos"/>
          <w:color w:val="000000" w:themeColor="text1"/>
        </w:rPr>
        <w:t xml:space="preserve">The coaching relationship’, in </w:t>
      </w:r>
      <w:proofErr w:type="spellStart"/>
      <w:r w:rsidRPr="5F0C1044" w:rsidR="2F567391">
        <w:rPr>
          <w:rFonts w:ascii="Aptos" w:hAnsi="Aptos" w:eastAsia="Aptos" w:cs="Aptos"/>
          <w:color w:val="000000" w:themeColor="text1"/>
        </w:rPr>
        <w:t>Backkirova</w:t>
      </w:r>
      <w:proofErr w:type="spellEnd"/>
      <w:r w:rsidRPr="5F0C1044" w:rsidR="34AA5452">
        <w:rPr>
          <w:rFonts w:ascii="Aptos" w:hAnsi="Aptos" w:eastAsia="Aptos" w:cs="Aptos"/>
          <w:color w:val="000000" w:themeColor="text1"/>
        </w:rPr>
        <w:t>, T., Spence, G., and Drake, D. (eds.</w:t>
      </w:r>
      <w:r w:rsidRPr="5F0C1044" w:rsidR="3480C623">
        <w:rPr>
          <w:rFonts w:ascii="Aptos" w:hAnsi="Aptos" w:eastAsia="Aptos" w:cs="Aptos"/>
          <w:color w:val="000000" w:themeColor="text1"/>
        </w:rPr>
        <w:t>)</w:t>
      </w:r>
      <w:r w:rsidRPr="5F0C1044" w:rsidR="3480C623">
        <w:rPr>
          <w:rFonts w:ascii="Aptos" w:hAnsi="Aptos" w:eastAsia="Aptos" w:cs="Aptos"/>
          <w:i/>
          <w:iCs/>
          <w:color w:val="000000" w:themeColor="text1"/>
        </w:rPr>
        <w:t xml:space="preserve"> The SAGE Handbook of Coaching</w:t>
      </w:r>
      <w:r w:rsidRPr="5F0C1044" w:rsidR="3480C623">
        <w:rPr>
          <w:rFonts w:ascii="Aptos" w:hAnsi="Aptos" w:eastAsia="Aptos" w:cs="Aptos"/>
          <w:color w:val="000000" w:themeColor="text1"/>
        </w:rPr>
        <w:t>. London: SAGE Pu</w:t>
      </w:r>
      <w:r w:rsidRPr="5F0C1044" w:rsidR="02A1EA7C">
        <w:rPr>
          <w:rFonts w:ascii="Aptos" w:hAnsi="Aptos" w:eastAsia="Aptos" w:cs="Aptos"/>
          <w:color w:val="000000" w:themeColor="text1"/>
        </w:rPr>
        <w:t>blication, pp. 195-217.</w:t>
      </w:r>
    </w:p>
    <w:p w:rsidR="00870A75" w:rsidP="5F0C1044" w:rsidRDefault="5AD77DAC" w14:paraId="37E90F8B" w14:textId="65807E72">
      <w:pPr>
        <w:rPr>
          <w:rFonts w:ascii="Aptos" w:hAnsi="Aptos" w:eastAsia="Aptos" w:cs="Aptos"/>
          <w:color w:val="000000" w:themeColor="text1"/>
        </w:rPr>
      </w:pPr>
      <w:r w:rsidRPr="3519612C" w:rsidR="5AD77DAC">
        <w:rPr>
          <w:rFonts w:ascii="Aptos" w:hAnsi="Aptos" w:eastAsia="Aptos" w:cs="Aptos"/>
          <w:color w:val="000000" w:themeColor="text1" w:themeTint="FF" w:themeShade="FF"/>
        </w:rPr>
        <w:t xml:space="preserve"> </w:t>
      </w:r>
      <w:r w:rsidRPr="3519612C" w:rsidR="74FAF93D">
        <w:rPr>
          <w:rFonts w:ascii="Aptos" w:hAnsi="Aptos" w:eastAsia="Aptos" w:cs="Aptos"/>
          <w:color w:val="000000" w:themeColor="text1" w:themeTint="FF" w:themeShade="FF"/>
        </w:rPr>
        <w:t>Diller, S. J v., M</w:t>
      </w:r>
      <w:r w:rsidRPr="3519612C" w:rsidR="333609EA">
        <w:rPr>
          <w:rFonts w:ascii="Aptos" w:hAnsi="Aptos" w:eastAsia="Aptos" w:cs="Aptos"/>
          <w:color w:val="000000" w:themeColor="text1" w:themeTint="FF" w:themeShade="FF"/>
        </w:rPr>
        <w:t xml:space="preserve">uhlberger, </w:t>
      </w:r>
      <w:r w:rsidRPr="3519612C" w:rsidR="1C52F986">
        <w:rPr>
          <w:rFonts w:ascii="Aptos" w:hAnsi="Aptos" w:eastAsia="Aptos" w:cs="Aptos"/>
          <w:color w:val="000000" w:themeColor="text1" w:themeTint="FF" w:themeShade="FF"/>
        </w:rPr>
        <w:t xml:space="preserve">C., </w:t>
      </w:r>
      <w:r w:rsidRPr="3519612C" w:rsidR="5E6366B1">
        <w:rPr>
          <w:rFonts w:ascii="Aptos" w:hAnsi="Aptos" w:eastAsia="Aptos" w:cs="Aptos"/>
          <w:color w:val="000000" w:themeColor="text1" w:themeTint="FF" w:themeShade="FF"/>
        </w:rPr>
        <w:t>L</w:t>
      </w:r>
      <w:r w:rsidRPr="3519612C" w:rsidR="36BBBEEF">
        <w:rPr>
          <w:rFonts w:ascii="Aptos" w:hAnsi="Aptos" w:eastAsia="Aptos" w:cs="Aptos"/>
          <w:color w:val="000000" w:themeColor="text1" w:themeTint="FF" w:themeShade="FF"/>
        </w:rPr>
        <w:t>ohlau</w:t>
      </w:r>
      <w:r w:rsidRPr="3519612C" w:rsidR="36BBBEEF">
        <w:rPr>
          <w:rFonts w:ascii="Aptos" w:hAnsi="Aptos" w:eastAsia="Aptos" w:cs="Aptos"/>
          <w:color w:val="000000" w:themeColor="text1" w:themeTint="FF" w:themeShade="FF"/>
        </w:rPr>
        <w:t>. N., &amp; Jonas, E. (2021</w:t>
      </w:r>
      <w:r w:rsidRPr="3519612C" w:rsidR="6581AF1C">
        <w:rPr>
          <w:rFonts w:ascii="Aptos" w:hAnsi="Aptos" w:eastAsia="Aptos" w:cs="Aptos"/>
          <w:color w:val="000000" w:themeColor="text1" w:themeTint="FF" w:themeShade="FF"/>
        </w:rPr>
        <w:t xml:space="preserve">b). How to show empathy as a coach: The effects of </w:t>
      </w:r>
      <w:bookmarkStart w:name="_Int_F2Dqlzb0" w:id="1115641098"/>
      <w:r w:rsidRPr="3519612C" w:rsidR="217E1C54">
        <w:rPr>
          <w:rFonts w:ascii="Aptos" w:hAnsi="Aptos" w:eastAsia="Aptos" w:cs="Aptos"/>
          <w:color w:val="000000" w:themeColor="text1" w:themeTint="FF" w:themeShade="FF"/>
        </w:rPr>
        <w:t>coaches’</w:t>
      </w:r>
      <w:bookmarkEnd w:id="1115641098"/>
      <w:r w:rsidRPr="3519612C" w:rsidR="217E1C54">
        <w:rPr>
          <w:rFonts w:ascii="Aptos" w:hAnsi="Aptos" w:eastAsia="Aptos" w:cs="Aptos"/>
          <w:color w:val="000000" w:themeColor="text1" w:themeTint="FF" w:themeShade="FF"/>
        </w:rPr>
        <w:t xml:space="preserve"> </w:t>
      </w:r>
      <w:r w:rsidRPr="3519612C" w:rsidR="217E1C54">
        <w:rPr>
          <w:rFonts w:ascii="Aptos" w:hAnsi="Aptos" w:eastAsia="Aptos" w:cs="Aptos"/>
          <w:color w:val="000000" w:themeColor="text1" w:themeTint="FF" w:themeShade="FF"/>
        </w:rPr>
        <w:t>imagine</w:t>
      </w:r>
      <w:r w:rsidRPr="3519612C" w:rsidR="217E1C54">
        <w:rPr>
          <w:rFonts w:ascii="Aptos" w:hAnsi="Aptos" w:eastAsia="Aptos" w:cs="Aptos"/>
          <w:color w:val="000000" w:themeColor="text1" w:themeTint="FF" w:themeShade="FF"/>
        </w:rPr>
        <w:t>- self versus imagine-other empathy on the client’s</w:t>
      </w:r>
      <w:r w:rsidRPr="3519612C" w:rsidR="461CD503">
        <w:rPr>
          <w:rFonts w:ascii="Aptos" w:hAnsi="Aptos" w:eastAsia="Aptos" w:cs="Aptos"/>
          <w:color w:val="000000" w:themeColor="text1" w:themeTint="FF" w:themeShade="FF"/>
        </w:rPr>
        <w:t xml:space="preserve"> self-change and coaching outcome. Current</w:t>
      </w:r>
      <w:r w:rsidRPr="3519612C" w:rsidR="461CD503">
        <w:rPr>
          <w:rFonts w:ascii="Aptos" w:hAnsi="Aptos" w:eastAsia="Aptos" w:cs="Aptos"/>
          <w:i w:val="1"/>
          <w:iCs w:val="1"/>
          <w:color w:val="000000" w:themeColor="text1" w:themeTint="FF" w:themeShade="FF"/>
        </w:rPr>
        <w:t xml:space="preserve"> </w:t>
      </w:r>
      <w:r w:rsidRPr="3519612C" w:rsidR="77A33C8E">
        <w:rPr>
          <w:rFonts w:ascii="Aptos" w:hAnsi="Aptos" w:eastAsia="Aptos" w:cs="Aptos"/>
          <w:i w:val="1"/>
          <w:iCs w:val="1"/>
          <w:color w:val="000000" w:themeColor="text1" w:themeTint="FF" w:themeShade="FF"/>
        </w:rPr>
        <w:t>psychology</w:t>
      </w:r>
      <w:r w:rsidRPr="3519612C" w:rsidR="600EC2AF">
        <w:rPr>
          <w:rFonts w:ascii="Aptos" w:hAnsi="Aptos" w:eastAsia="Aptos" w:cs="Aptos"/>
          <w:i w:val="1"/>
          <w:iCs w:val="1"/>
          <w:color w:val="000000" w:themeColor="text1" w:themeTint="FF" w:themeShade="FF"/>
        </w:rPr>
        <w:t xml:space="preserve">, </w:t>
      </w:r>
      <w:r w:rsidRPr="3519612C" w:rsidR="729354C5">
        <w:rPr>
          <w:rFonts w:ascii="Aptos" w:hAnsi="Aptos" w:eastAsia="Aptos" w:cs="Aptos"/>
          <w:i w:val="1"/>
          <w:iCs w:val="1"/>
          <w:color w:val="000000" w:themeColor="text1" w:themeTint="FF" w:themeShade="FF"/>
        </w:rPr>
        <w:t>42</w:t>
      </w:r>
      <w:r w:rsidRPr="3519612C" w:rsidR="729354C5">
        <w:rPr>
          <w:rFonts w:ascii="Aptos" w:hAnsi="Aptos" w:eastAsia="Aptos" w:cs="Aptos"/>
          <w:color w:val="000000" w:themeColor="text1" w:themeTint="FF" w:themeShade="FF"/>
        </w:rPr>
        <w:t xml:space="preserve">(14), 11917-11935. </w:t>
      </w:r>
      <w:hyperlink r:id="Re5171eed20134fcc">
        <w:r w:rsidRPr="3519612C" w:rsidR="729354C5">
          <w:rPr>
            <w:rStyle w:val="Hyperlink"/>
            <w:rFonts w:ascii="Aptos" w:hAnsi="Aptos" w:eastAsia="Aptos" w:cs="Aptos"/>
          </w:rPr>
          <w:t>https://doi.org/10.1007/s</w:t>
        </w:r>
        <w:r w:rsidRPr="3519612C" w:rsidR="2F88B87B">
          <w:rPr>
            <w:rStyle w:val="Hyperlink"/>
            <w:rFonts w:ascii="Aptos" w:hAnsi="Aptos" w:eastAsia="Aptos" w:cs="Aptos"/>
          </w:rPr>
          <w:t>12144-021-02430-y</w:t>
        </w:r>
      </w:hyperlink>
      <w:r w:rsidRPr="3519612C" w:rsidR="2F88B87B">
        <w:rPr>
          <w:rFonts w:ascii="Aptos" w:hAnsi="Aptos" w:eastAsia="Aptos" w:cs="Aptos"/>
          <w:color w:val="000000" w:themeColor="text1" w:themeTint="FF" w:themeShade="FF"/>
        </w:rPr>
        <w:t>.</w:t>
      </w:r>
    </w:p>
    <w:p w:rsidR="1BA4BB40" w:rsidP="5F0C1044" w:rsidRDefault="1BA4BB40" w14:paraId="6A94D2A9" w14:textId="3F349F71">
      <w:pPr>
        <w:rPr>
          <w:rFonts w:ascii="Aptos" w:hAnsi="Aptos" w:eastAsia="Aptos" w:cs="Aptos"/>
          <w:color w:val="000000" w:themeColor="text1"/>
        </w:rPr>
      </w:pPr>
      <w:r w:rsidRPr="5F0C1044">
        <w:rPr>
          <w:rFonts w:ascii="Aptos" w:hAnsi="Aptos" w:eastAsia="Aptos" w:cs="Aptos"/>
          <w:color w:val="000000" w:themeColor="text1"/>
        </w:rPr>
        <w:t xml:space="preserve"> </w:t>
      </w:r>
      <w:r w:rsidRPr="5F0C1044" w:rsidR="320CF562">
        <w:rPr>
          <w:rFonts w:ascii="Aptos" w:hAnsi="Aptos" w:eastAsia="Aptos" w:cs="Aptos"/>
          <w:color w:val="000000" w:themeColor="text1"/>
        </w:rPr>
        <w:t xml:space="preserve">Gilbert, A. and </w:t>
      </w:r>
      <w:proofErr w:type="spellStart"/>
      <w:r w:rsidRPr="5F0C1044" w:rsidR="320CF562">
        <w:rPr>
          <w:rFonts w:ascii="Aptos" w:hAnsi="Aptos" w:eastAsia="Aptos" w:cs="Aptos"/>
          <w:color w:val="000000" w:themeColor="text1"/>
        </w:rPr>
        <w:t>Whittleworth</w:t>
      </w:r>
      <w:proofErr w:type="spellEnd"/>
      <w:r w:rsidRPr="5F0C1044" w:rsidR="320CF562">
        <w:rPr>
          <w:rFonts w:ascii="Aptos" w:hAnsi="Aptos" w:eastAsia="Aptos" w:cs="Aptos"/>
          <w:color w:val="000000" w:themeColor="text1"/>
        </w:rPr>
        <w:t xml:space="preserve">, K. (2009) The OSCAR coaching </w:t>
      </w:r>
      <w:r w:rsidRPr="5F0C1044" w:rsidR="320CF562">
        <w:rPr>
          <w:rFonts w:ascii="Aptos" w:hAnsi="Aptos" w:eastAsia="Aptos" w:cs="Aptos"/>
          <w:i/>
          <w:iCs/>
          <w:color w:val="000000" w:themeColor="text1"/>
        </w:rPr>
        <w:t>mod</w:t>
      </w:r>
      <w:r w:rsidRPr="5F0C1044" w:rsidR="78E2EF41">
        <w:rPr>
          <w:rFonts w:ascii="Aptos" w:hAnsi="Aptos" w:eastAsia="Aptos" w:cs="Aptos"/>
          <w:i/>
          <w:iCs/>
          <w:color w:val="000000" w:themeColor="text1"/>
        </w:rPr>
        <w:t>el</w:t>
      </w:r>
      <w:r w:rsidRPr="5F0C1044" w:rsidR="78E2EF41">
        <w:rPr>
          <w:rFonts w:ascii="Aptos" w:hAnsi="Aptos" w:eastAsia="Aptos" w:cs="Aptos"/>
          <w:color w:val="000000" w:themeColor="text1"/>
        </w:rPr>
        <w:t>. Lulu.com</w:t>
      </w:r>
    </w:p>
    <w:p w:rsidR="70B424F1" w:rsidP="5F0C1044" w:rsidRDefault="70B424F1" w14:paraId="073FDB49" w14:textId="425A86EC">
      <w:pPr>
        <w:rPr>
          <w:rFonts w:ascii="Aptos" w:hAnsi="Aptos" w:eastAsia="Aptos" w:cs="Aptos"/>
          <w:color w:val="000000" w:themeColor="text1"/>
        </w:rPr>
      </w:pPr>
      <w:r w:rsidRPr="3519612C" w:rsidR="70B424F1">
        <w:rPr>
          <w:rFonts w:ascii="Aptos" w:hAnsi="Aptos" w:eastAsia="Aptos" w:cs="Aptos"/>
          <w:color w:val="000000" w:themeColor="text1" w:themeTint="FF" w:themeShade="FF"/>
        </w:rPr>
        <w:t>Jorosz</w:t>
      </w:r>
      <w:r w:rsidRPr="3519612C" w:rsidR="70B424F1">
        <w:rPr>
          <w:rFonts w:ascii="Aptos" w:hAnsi="Aptos" w:eastAsia="Aptos" w:cs="Aptos"/>
          <w:color w:val="000000" w:themeColor="text1" w:themeTint="FF" w:themeShade="FF"/>
        </w:rPr>
        <w:t>, J (2021). The impact o</w:t>
      </w:r>
      <w:r w:rsidRPr="3519612C" w:rsidR="68397BE7">
        <w:rPr>
          <w:rFonts w:ascii="Aptos" w:hAnsi="Aptos" w:eastAsia="Aptos" w:cs="Aptos"/>
          <w:color w:val="000000" w:themeColor="text1" w:themeTint="FF" w:themeShade="FF"/>
        </w:rPr>
        <w:t xml:space="preserve">f coaching </w:t>
      </w:r>
      <w:r w:rsidRPr="3519612C" w:rsidR="68397BE7">
        <w:rPr>
          <w:rFonts w:ascii="Aptos" w:hAnsi="Aptos" w:eastAsia="Aptos" w:cs="Aptos"/>
          <w:color w:val="000000" w:themeColor="text1" w:themeTint="FF" w:themeShade="FF"/>
        </w:rPr>
        <w:t xml:space="preserve">on </w:t>
      </w:r>
      <w:bookmarkStart w:name="_Int_ywSWp5dn" w:id="229520835"/>
      <w:r w:rsidRPr="3519612C" w:rsidR="2CF4763B">
        <w:rPr>
          <w:rFonts w:ascii="Aptos" w:hAnsi="Aptos" w:eastAsia="Aptos" w:cs="Aptos"/>
          <w:color w:val="000000" w:themeColor="text1" w:themeTint="FF" w:themeShade="FF"/>
        </w:rPr>
        <w:t>well</w:t>
      </w:r>
      <w:bookmarkEnd w:id="229520835"/>
      <w:r w:rsidRPr="3519612C" w:rsidR="4EF8F27E">
        <w:rPr>
          <w:rFonts w:ascii="Aptos" w:hAnsi="Aptos" w:eastAsia="Aptos" w:cs="Aptos"/>
          <w:color w:val="000000" w:themeColor="text1" w:themeTint="FF" w:themeShade="FF"/>
        </w:rPr>
        <w:t>-being</w:t>
      </w:r>
      <w:r w:rsidRPr="3519612C" w:rsidR="68397BE7">
        <w:rPr>
          <w:rFonts w:ascii="Aptos" w:hAnsi="Aptos" w:eastAsia="Aptos" w:cs="Aptos"/>
          <w:color w:val="000000" w:themeColor="text1" w:themeTint="FF" w:themeShade="FF"/>
        </w:rPr>
        <w:t xml:space="preserve"> and </w:t>
      </w:r>
      <w:r w:rsidRPr="3519612C" w:rsidR="57CC2380">
        <w:rPr>
          <w:rFonts w:ascii="Aptos" w:hAnsi="Aptos" w:eastAsia="Aptos" w:cs="Aptos"/>
          <w:color w:val="000000" w:themeColor="text1" w:themeTint="FF" w:themeShade="FF"/>
        </w:rPr>
        <w:t>performance</w:t>
      </w:r>
      <w:r w:rsidRPr="3519612C" w:rsidR="68397BE7">
        <w:rPr>
          <w:rFonts w:ascii="Aptos" w:hAnsi="Aptos" w:eastAsia="Aptos" w:cs="Aptos"/>
          <w:color w:val="000000" w:themeColor="text1" w:themeTint="FF" w:themeShade="FF"/>
        </w:rPr>
        <w:t xml:space="preserve"> of </w:t>
      </w:r>
      <w:r w:rsidRPr="3519612C" w:rsidR="58560543">
        <w:rPr>
          <w:rFonts w:ascii="Aptos" w:hAnsi="Aptos" w:eastAsia="Aptos" w:cs="Aptos"/>
          <w:color w:val="000000" w:themeColor="text1" w:themeTint="FF" w:themeShade="FF"/>
        </w:rPr>
        <w:t>managers</w:t>
      </w:r>
      <w:r w:rsidRPr="3519612C" w:rsidR="68397BE7">
        <w:rPr>
          <w:rFonts w:ascii="Aptos" w:hAnsi="Aptos" w:eastAsia="Aptos" w:cs="Aptos"/>
          <w:color w:val="000000" w:themeColor="text1" w:themeTint="FF" w:themeShade="FF"/>
        </w:rPr>
        <w:t xml:space="preserve"> and their teams </w:t>
      </w:r>
      <w:r w:rsidRPr="3519612C" w:rsidR="41FDA213">
        <w:rPr>
          <w:rFonts w:ascii="Aptos" w:hAnsi="Aptos" w:eastAsia="Aptos" w:cs="Aptos"/>
          <w:color w:val="000000" w:themeColor="text1" w:themeTint="FF" w:themeShade="FF"/>
        </w:rPr>
        <w:t>during pandemic.</w:t>
      </w:r>
      <w:r w:rsidRPr="3519612C" w:rsidR="41FDA213">
        <w:rPr>
          <w:rFonts w:ascii="Aptos" w:hAnsi="Aptos" w:eastAsia="Aptos" w:cs="Aptos"/>
          <w:i w:val="1"/>
          <w:iCs w:val="1"/>
          <w:color w:val="000000" w:themeColor="text1" w:themeTint="FF" w:themeShade="FF"/>
        </w:rPr>
        <w:t xml:space="preserve"> International journal of education Based Coaching and</w:t>
      </w:r>
      <w:r w:rsidRPr="3519612C" w:rsidR="33BEF6E6">
        <w:rPr>
          <w:rFonts w:ascii="Aptos" w:hAnsi="Aptos" w:eastAsia="Aptos" w:cs="Aptos"/>
          <w:i w:val="1"/>
          <w:iCs w:val="1"/>
          <w:color w:val="000000" w:themeColor="text1" w:themeTint="FF" w:themeShade="FF"/>
        </w:rPr>
        <w:t xml:space="preserve"> Mentoring</w:t>
      </w:r>
      <w:r w:rsidRPr="3519612C" w:rsidR="33BEF6E6">
        <w:rPr>
          <w:rFonts w:ascii="Aptos" w:hAnsi="Aptos" w:eastAsia="Aptos" w:cs="Aptos"/>
          <w:color w:val="000000" w:themeColor="text1" w:themeTint="FF" w:themeShade="FF"/>
        </w:rPr>
        <w:t>, 19(1</w:t>
      </w:r>
      <w:r w:rsidRPr="3519612C" w:rsidR="386B6051">
        <w:rPr>
          <w:rFonts w:ascii="Aptos" w:hAnsi="Aptos" w:eastAsia="Aptos" w:cs="Aptos"/>
          <w:color w:val="000000" w:themeColor="text1" w:themeTint="FF" w:themeShade="FF"/>
        </w:rPr>
        <w:t>), pp.</w:t>
      </w:r>
      <w:r w:rsidRPr="3519612C" w:rsidR="33BEF6E6">
        <w:rPr>
          <w:rFonts w:ascii="Aptos" w:hAnsi="Aptos" w:eastAsia="Aptos" w:cs="Aptos"/>
          <w:color w:val="000000" w:themeColor="text1" w:themeTint="FF" w:themeShade="FF"/>
        </w:rPr>
        <w:t>4-27.</w:t>
      </w:r>
    </w:p>
    <w:p w:rsidR="749B8AF0" w:rsidP="5F0C1044" w:rsidRDefault="749B8AF0" w14:paraId="46E6A647" w14:textId="2DC01520">
      <w:pPr>
        <w:rPr>
          <w:rFonts w:ascii="Aptos" w:hAnsi="Aptos" w:eastAsia="Aptos" w:cs="Aptos"/>
          <w:color w:val="000000" w:themeColor="text1"/>
        </w:rPr>
      </w:pPr>
      <w:r w:rsidRPr="7D9EBDA3" w:rsidR="749B8AF0">
        <w:rPr>
          <w:rFonts w:ascii="Aptos" w:hAnsi="Aptos" w:eastAsia="Aptos" w:cs="Aptos"/>
          <w:color w:val="000000" w:themeColor="text1" w:themeTint="FF" w:themeShade="FF"/>
        </w:rPr>
        <w:t>Jones, J., &amp; Smith, H. A (2022)</w:t>
      </w:r>
      <w:r w:rsidRPr="7D9EBDA3" w:rsidR="3CB830DA">
        <w:rPr>
          <w:rFonts w:ascii="Aptos" w:hAnsi="Aptos" w:eastAsia="Aptos" w:cs="Aptos"/>
          <w:color w:val="000000" w:themeColor="text1" w:themeTint="FF" w:themeShade="FF"/>
        </w:rPr>
        <w:t xml:space="preserve"> ‘A </w:t>
      </w:r>
      <w:r w:rsidRPr="7D9EBDA3" w:rsidR="749B8AF0">
        <w:rPr>
          <w:rFonts w:ascii="Aptos" w:hAnsi="Aptos" w:eastAsia="Aptos" w:cs="Aptos"/>
          <w:color w:val="000000" w:themeColor="text1" w:themeTint="FF" w:themeShade="FF"/>
        </w:rPr>
        <w:t xml:space="preserve">comparative </w:t>
      </w:r>
      <w:r w:rsidRPr="7D9EBDA3" w:rsidR="45BD22A4">
        <w:rPr>
          <w:rFonts w:ascii="Aptos" w:hAnsi="Aptos" w:eastAsia="Aptos" w:cs="Aptos"/>
          <w:color w:val="000000" w:themeColor="text1" w:themeTint="FF" w:themeShade="FF"/>
        </w:rPr>
        <w:t xml:space="preserve">study of formal coaching and mentoring </w:t>
      </w:r>
      <w:r w:rsidRPr="7D9EBDA3" w:rsidR="45BD22A4">
        <w:rPr>
          <w:rFonts w:ascii="Aptos" w:hAnsi="Aptos" w:eastAsia="Aptos" w:cs="Aptos"/>
          <w:color w:val="000000" w:themeColor="text1" w:themeTint="FF" w:themeShade="FF"/>
        </w:rPr>
        <w:t>progrtammes</w:t>
      </w:r>
      <w:r w:rsidRPr="7D9EBDA3" w:rsidR="45BD22A4">
        <w:rPr>
          <w:rFonts w:ascii="Aptos" w:hAnsi="Aptos" w:eastAsia="Aptos" w:cs="Aptos"/>
          <w:color w:val="000000" w:themeColor="text1" w:themeTint="FF" w:themeShade="FF"/>
        </w:rPr>
        <w:t xml:space="preserve"> in higher education</w:t>
      </w:r>
      <w:r w:rsidRPr="7D9EBDA3" w:rsidR="4AEB2698">
        <w:rPr>
          <w:rFonts w:ascii="Aptos" w:hAnsi="Aptos" w:eastAsia="Aptos" w:cs="Aptos"/>
          <w:color w:val="000000" w:themeColor="text1" w:themeTint="FF" w:themeShade="FF"/>
        </w:rPr>
        <w:t>’, International</w:t>
      </w:r>
      <w:r w:rsidRPr="7D9EBDA3" w:rsidR="45BD22A4">
        <w:rPr>
          <w:rFonts w:ascii="Aptos" w:hAnsi="Aptos" w:eastAsia="Aptos" w:cs="Aptos"/>
          <w:i w:val="1"/>
          <w:iCs w:val="1"/>
          <w:color w:val="000000" w:themeColor="text1" w:themeTint="FF" w:themeShade="FF"/>
        </w:rPr>
        <w:t xml:space="preserve"> </w:t>
      </w:r>
      <w:r w:rsidRPr="7D9EBDA3" w:rsidR="4C156B98">
        <w:rPr>
          <w:rFonts w:ascii="Aptos" w:hAnsi="Aptos" w:eastAsia="Aptos" w:cs="Aptos"/>
          <w:i w:val="1"/>
          <w:iCs w:val="1"/>
          <w:color w:val="000000" w:themeColor="text1" w:themeTint="FF" w:themeShade="FF"/>
        </w:rPr>
        <w:t>Journal of Mentoring and Coa</w:t>
      </w:r>
      <w:r w:rsidRPr="7D9EBDA3" w:rsidR="7A92CBEF">
        <w:rPr>
          <w:rFonts w:ascii="Aptos" w:hAnsi="Aptos" w:eastAsia="Aptos" w:cs="Aptos"/>
          <w:i w:val="1"/>
          <w:iCs w:val="1"/>
          <w:color w:val="000000" w:themeColor="text1" w:themeTint="FF" w:themeShade="FF"/>
        </w:rPr>
        <w:t>ching in Education,</w:t>
      </w:r>
      <w:r w:rsidRPr="7D9EBDA3" w:rsidR="7A92CBEF">
        <w:rPr>
          <w:rFonts w:ascii="Aptos" w:hAnsi="Aptos" w:eastAsia="Aptos" w:cs="Aptos"/>
          <w:color w:val="000000" w:themeColor="text1" w:themeTint="FF" w:themeShade="FF"/>
        </w:rPr>
        <w:t xml:space="preserve"> 11 (2)</w:t>
      </w:r>
      <w:r w:rsidRPr="7D9EBDA3" w:rsidR="3F4E2B82">
        <w:rPr>
          <w:rFonts w:ascii="Aptos" w:hAnsi="Aptos" w:eastAsia="Aptos" w:cs="Aptos"/>
          <w:color w:val="000000" w:themeColor="text1" w:themeTint="FF" w:themeShade="FF"/>
        </w:rPr>
        <w:t>, pp.</w:t>
      </w:r>
      <w:r w:rsidRPr="7D9EBDA3" w:rsidR="7A92CBEF">
        <w:rPr>
          <w:rFonts w:ascii="Aptos" w:hAnsi="Aptos" w:eastAsia="Aptos" w:cs="Aptos"/>
          <w:color w:val="000000" w:themeColor="text1" w:themeTint="FF" w:themeShade="FF"/>
        </w:rPr>
        <w:t>213-231</w:t>
      </w:r>
      <w:r w:rsidRPr="7D9EBDA3" w:rsidR="22C9769C">
        <w:rPr>
          <w:rFonts w:ascii="Aptos" w:hAnsi="Aptos" w:eastAsia="Aptos" w:cs="Aptos"/>
          <w:color w:val="000000" w:themeColor="text1" w:themeTint="FF" w:themeShade="FF"/>
        </w:rPr>
        <w:t>.</w:t>
      </w:r>
    </w:p>
    <w:p w:rsidR="2F80FBCF" w:rsidP="5F0C1044" w:rsidRDefault="2F80FBCF" w14:paraId="50AC84DF" w14:textId="1D9EABF7">
      <w:pPr>
        <w:rPr>
          <w:rFonts w:ascii="Aptos" w:hAnsi="Aptos" w:eastAsia="Aptos" w:cs="Aptos"/>
          <w:color w:val="000000" w:themeColor="text1"/>
        </w:rPr>
      </w:pPr>
      <w:r w:rsidRPr="5F0C1044">
        <w:rPr>
          <w:rFonts w:ascii="Aptos" w:hAnsi="Aptos" w:eastAsia="Aptos" w:cs="Aptos"/>
          <w:color w:val="000000" w:themeColor="text1"/>
        </w:rPr>
        <w:t xml:space="preserve">Kluger, A. N &amp; </w:t>
      </w:r>
      <w:proofErr w:type="spellStart"/>
      <w:r w:rsidRPr="5F0C1044">
        <w:rPr>
          <w:rFonts w:ascii="Aptos" w:hAnsi="Aptos" w:eastAsia="Aptos" w:cs="Aptos"/>
          <w:color w:val="000000" w:themeColor="text1"/>
        </w:rPr>
        <w:t>Itz</w:t>
      </w:r>
      <w:r w:rsidRPr="5F0C1044" w:rsidR="6E8B6FFD">
        <w:rPr>
          <w:rFonts w:ascii="Aptos" w:hAnsi="Aptos" w:eastAsia="Aptos" w:cs="Aptos"/>
          <w:color w:val="000000" w:themeColor="text1"/>
        </w:rPr>
        <w:t>chakov</w:t>
      </w:r>
      <w:proofErr w:type="spellEnd"/>
      <w:r w:rsidRPr="5F0C1044" w:rsidR="6E8B6FFD">
        <w:rPr>
          <w:rFonts w:ascii="Aptos" w:hAnsi="Aptos" w:eastAsia="Aptos" w:cs="Aptos"/>
          <w:color w:val="000000" w:themeColor="text1"/>
        </w:rPr>
        <w:t>, G. (</w:t>
      </w:r>
      <w:proofErr w:type="gramStart"/>
      <w:r w:rsidRPr="5F0C1044" w:rsidR="6E8B6FFD">
        <w:rPr>
          <w:rFonts w:ascii="Aptos" w:hAnsi="Aptos" w:eastAsia="Aptos" w:cs="Aptos"/>
          <w:color w:val="000000" w:themeColor="text1"/>
        </w:rPr>
        <w:t>2020) ‘</w:t>
      </w:r>
      <w:proofErr w:type="gramEnd"/>
      <w:r w:rsidRPr="5F0C1044" w:rsidR="6E8B6FFD">
        <w:rPr>
          <w:rFonts w:ascii="Aptos" w:hAnsi="Aptos" w:eastAsia="Aptos" w:cs="Aptos"/>
          <w:color w:val="000000" w:themeColor="text1"/>
        </w:rPr>
        <w:t xml:space="preserve">The power of listening at work’, </w:t>
      </w:r>
      <w:r w:rsidRPr="5F0C1044" w:rsidR="71520E82">
        <w:rPr>
          <w:rFonts w:ascii="Aptos" w:hAnsi="Aptos" w:eastAsia="Aptos" w:cs="Aptos"/>
          <w:i/>
          <w:iCs/>
          <w:color w:val="000000" w:themeColor="text1"/>
        </w:rPr>
        <w:t xml:space="preserve">Annual Review of </w:t>
      </w:r>
      <w:r w:rsidRPr="5F0C1044" w:rsidR="373B6BE1">
        <w:rPr>
          <w:rFonts w:ascii="Aptos" w:hAnsi="Aptos" w:eastAsia="Aptos" w:cs="Aptos"/>
          <w:i/>
          <w:iCs/>
          <w:color w:val="000000" w:themeColor="text1"/>
        </w:rPr>
        <w:t>Organizational psychology</w:t>
      </w:r>
      <w:r w:rsidRPr="5F0C1044" w:rsidR="71520E82">
        <w:rPr>
          <w:rFonts w:ascii="Aptos" w:hAnsi="Aptos" w:eastAsia="Aptos" w:cs="Aptos"/>
          <w:i/>
          <w:iCs/>
          <w:color w:val="000000" w:themeColor="text1"/>
        </w:rPr>
        <w:t xml:space="preserve"> and </w:t>
      </w:r>
      <w:proofErr w:type="spellStart"/>
      <w:r w:rsidRPr="5F0C1044" w:rsidR="71520E82">
        <w:rPr>
          <w:rFonts w:ascii="Aptos" w:hAnsi="Aptos" w:eastAsia="Aptos" w:cs="Aptos"/>
          <w:i/>
          <w:iCs/>
          <w:color w:val="000000" w:themeColor="text1"/>
        </w:rPr>
        <w:t>organisational</w:t>
      </w:r>
      <w:proofErr w:type="spellEnd"/>
      <w:r w:rsidRPr="5F0C1044" w:rsidR="1E1A5987">
        <w:rPr>
          <w:rFonts w:ascii="Aptos" w:hAnsi="Aptos" w:eastAsia="Aptos" w:cs="Aptos"/>
          <w:i/>
          <w:iCs/>
          <w:color w:val="000000" w:themeColor="text1"/>
        </w:rPr>
        <w:t xml:space="preserve"> Behavior, 9</w:t>
      </w:r>
      <w:r w:rsidRPr="5F0C1044" w:rsidR="1E1A5987">
        <w:rPr>
          <w:rFonts w:ascii="Aptos" w:hAnsi="Aptos" w:eastAsia="Aptos" w:cs="Aptos"/>
          <w:color w:val="000000" w:themeColor="text1"/>
        </w:rPr>
        <w:t>(1), pp.121-146.</w:t>
      </w:r>
    </w:p>
    <w:p w:rsidR="7554BA60" w:rsidP="5F0C1044" w:rsidRDefault="7554BA60" w14:paraId="0A98DF6A" w14:textId="2D4F335D">
      <w:pPr>
        <w:rPr>
          <w:rFonts w:ascii="Aptos" w:hAnsi="Aptos" w:eastAsia="Aptos" w:cs="Aptos"/>
          <w:color w:val="000000" w:themeColor="text1"/>
        </w:rPr>
      </w:pPr>
      <w:r w:rsidRPr="5F0C1044">
        <w:rPr>
          <w:rFonts w:ascii="Aptos" w:hAnsi="Aptos" w:eastAsia="Aptos" w:cs="Aptos"/>
          <w:color w:val="000000" w:themeColor="text1"/>
        </w:rPr>
        <w:t xml:space="preserve">Landsberg, M. (2015) </w:t>
      </w:r>
      <w:r w:rsidRPr="5F0C1044">
        <w:rPr>
          <w:rFonts w:ascii="Aptos" w:hAnsi="Aptos" w:eastAsia="Aptos" w:cs="Aptos"/>
          <w:i/>
          <w:iCs/>
          <w:color w:val="000000" w:themeColor="text1"/>
        </w:rPr>
        <w:t xml:space="preserve">The </w:t>
      </w:r>
      <w:r w:rsidRPr="5F0C1044" w:rsidR="64FCA4EE">
        <w:rPr>
          <w:rFonts w:ascii="Aptos" w:hAnsi="Aptos" w:eastAsia="Aptos" w:cs="Aptos"/>
          <w:i/>
          <w:iCs/>
          <w:color w:val="000000" w:themeColor="text1"/>
        </w:rPr>
        <w:t>Tao of coaching Boost your effectiveness at work by inspiring and developing those ar</w:t>
      </w:r>
      <w:r w:rsidRPr="5F0C1044" w:rsidR="470F6285">
        <w:rPr>
          <w:rFonts w:ascii="Aptos" w:hAnsi="Aptos" w:eastAsia="Aptos" w:cs="Aptos"/>
          <w:i/>
          <w:iCs/>
          <w:color w:val="000000" w:themeColor="text1"/>
        </w:rPr>
        <w:t>ound you</w:t>
      </w:r>
      <w:r w:rsidRPr="5F0C1044" w:rsidR="470F6285">
        <w:rPr>
          <w:rFonts w:ascii="Aptos" w:hAnsi="Aptos" w:eastAsia="Aptos" w:cs="Aptos"/>
          <w:color w:val="000000" w:themeColor="text1"/>
        </w:rPr>
        <w:t>. Profile Books.</w:t>
      </w:r>
    </w:p>
    <w:p w:rsidR="648F99E5" w:rsidP="5F0C1044" w:rsidRDefault="648F99E5" w14:paraId="214D61E0" w14:textId="08A03E93">
      <w:pPr>
        <w:rPr>
          <w:rFonts w:ascii="Aptos" w:hAnsi="Aptos" w:eastAsia="Aptos" w:cs="Aptos"/>
          <w:color w:val="000000" w:themeColor="text1"/>
        </w:rPr>
      </w:pPr>
      <w:r w:rsidRPr="5F0C1044">
        <w:rPr>
          <w:rFonts w:ascii="Aptos" w:hAnsi="Aptos" w:eastAsia="Aptos" w:cs="Aptos"/>
          <w:color w:val="000000" w:themeColor="text1"/>
        </w:rPr>
        <w:t>Le, T.L.H. &amp; Hoang, V.H</w:t>
      </w:r>
      <w:r w:rsidRPr="5F0C1044" w:rsidR="0A40D6EA">
        <w:rPr>
          <w:rFonts w:ascii="Aptos" w:hAnsi="Aptos" w:eastAsia="Aptos" w:cs="Aptos"/>
          <w:color w:val="000000" w:themeColor="text1"/>
        </w:rPr>
        <w:t xml:space="preserve">. (2024)’Job performance and the mediating effects </w:t>
      </w:r>
      <w:r w:rsidRPr="5F0C1044" w:rsidR="2BFEE3D2">
        <w:rPr>
          <w:rFonts w:ascii="Aptos" w:hAnsi="Aptos" w:eastAsia="Aptos" w:cs="Aptos"/>
          <w:color w:val="000000" w:themeColor="text1"/>
        </w:rPr>
        <w:t>of job engagement and job satisfaction:</w:t>
      </w:r>
      <w:r w:rsidRPr="5F0C1044" w:rsidR="44DEFBD7">
        <w:rPr>
          <w:rFonts w:ascii="Aptos" w:hAnsi="Aptos" w:eastAsia="Aptos" w:cs="Aptos"/>
          <w:color w:val="000000" w:themeColor="text1"/>
        </w:rPr>
        <w:t xml:space="preserve"> the case of SMEs in Vietnam in the post-COVID-19 era’,</w:t>
      </w:r>
      <w:r w:rsidRPr="5F0C1044" w:rsidR="1B1B7EFE">
        <w:rPr>
          <w:rFonts w:ascii="Aptos" w:hAnsi="Aptos" w:eastAsia="Aptos" w:cs="Aptos"/>
          <w:color w:val="000000" w:themeColor="text1"/>
        </w:rPr>
        <w:t xml:space="preserve"> in </w:t>
      </w:r>
      <w:r w:rsidRPr="5F0C1044" w:rsidR="1B1B7EFE">
        <w:rPr>
          <w:rFonts w:ascii="Aptos" w:hAnsi="Aptos" w:eastAsia="Aptos" w:cs="Aptos"/>
          <w:i/>
          <w:iCs/>
          <w:color w:val="000000" w:themeColor="text1"/>
        </w:rPr>
        <w:t xml:space="preserve">Knowledge </w:t>
      </w:r>
      <w:r w:rsidRPr="5F0C1044" w:rsidR="571C3E82">
        <w:rPr>
          <w:rFonts w:ascii="Aptos" w:hAnsi="Aptos" w:eastAsia="Aptos" w:cs="Aptos"/>
          <w:i/>
          <w:iCs/>
          <w:color w:val="000000" w:themeColor="text1"/>
        </w:rPr>
        <w:t>transformation</w:t>
      </w:r>
      <w:r w:rsidRPr="5F0C1044" w:rsidR="1B1B7EFE">
        <w:rPr>
          <w:rFonts w:ascii="Aptos" w:hAnsi="Aptos" w:eastAsia="Aptos" w:cs="Aptos"/>
          <w:i/>
          <w:iCs/>
          <w:color w:val="000000" w:themeColor="text1"/>
        </w:rPr>
        <w:t xml:space="preserve"> and innovation in global society: perspective in a changing A</w:t>
      </w:r>
      <w:r w:rsidRPr="5F0C1044" w:rsidR="3F2EAB60">
        <w:rPr>
          <w:rFonts w:ascii="Aptos" w:hAnsi="Aptos" w:eastAsia="Aptos" w:cs="Aptos"/>
          <w:i/>
          <w:iCs/>
          <w:color w:val="000000" w:themeColor="text1"/>
        </w:rPr>
        <w:t>sia,</w:t>
      </w:r>
      <w:r w:rsidRPr="5F0C1044" w:rsidR="3F2EAB60">
        <w:rPr>
          <w:rFonts w:ascii="Aptos" w:hAnsi="Aptos" w:eastAsia="Aptos" w:cs="Aptos"/>
          <w:color w:val="000000" w:themeColor="text1"/>
        </w:rPr>
        <w:t xml:space="preserve"> </w:t>
      </w:r>
      <w:r w:rsidRPr="5F0C1044" w:rsidR="16743069">
        <w:rPr>
          <w:rFonts w:ascii="Aptos" w:hAnsi="Aptos" w:eastAsia="Aptos" w:cs="Aptos"/>
          <w:color w:val="000000" w:themeColor="text1"/>
        </w:rPr>
        <w:t>(</w:t>
      </w:r>
      <w:r w:rsidRPr="5F0C1044" w:rsidR="3F2EAB60">
        <w:rPr>
          <w:rFonts w:ascii="Aptos" w:hAnsi="Aptos" w:eastAsia="Aptos" w:cs="Aptos"/>
          <w:color w:val="000000" w:themeColor="text1"/>
        </w:rPr>
        <w:t>pp. 575-596</w:t>
      </w:r>
      <w:r w:rsidRPr="5F0C1044" w:rsidR="70F774FF">
        <w:rPr>
          <w:rFonts w:ascii="Aptos" w:hAnsi="Aptos" w:eastAsia="Aptos" w:cs="Aptos"/>
          <w:color w:val="000000" w:themeColor="text1"/>
        </w:rPr>
        <w:t xml:space="preserve">). </w:t>
      </w:r>
      <w:hyperlink r:id="rId10">
        <w:r w:rsidRPr="5F0C1044" w:rsidR="70F774FF">
          <w:rPr>
            <w:rStyle w:val="Hyperlink"/>
            <w:rFonts w:ascii="Aptos" w:hAnsi="Aptos" w:eastAsia="Aptos" w:cs="Aptos"/>
          </w:rPr>
          <w:t>https://doi.org/10.1007/978-981-99-</w:t>
        </w:r>
        <w:r w:rsidRPr="5F0C1044" w:rsidR="71B477AB">
          <w:rPr>
            <w:rStyle w:val="Hyperlink"/>
            <w:rFonts w:ascii="Aptos" w:hAnsi="Aptos" w:eastAsia="Aptos" w:cs="Aptos"/>
          </w:rPr>
          <w:t>7301-9_29</w:t>
        </w:r>
      </w:hyperlink>
      <w:r w:rsidRPr="5F0C1044" w:rsidR="71B477AB">
        <w:rPr>
          <w:rFonts w:ascii="Aptos" w:hAnsi="Aptos" w:eastAsia="Aptos" w:cs="Aptos"/>
          <w:color w:val="000000" w:themeColor="text1"/>
        </w:rPr>
        <w:t>.</w:t>
      </w:r>
    </w:p>
    <w:p w:rsidR="6DA3B618" w:rsidP="5F0C1044" w:rsidRDefault="6DA3B618" w14:paraId="36F0DEB2" w14:textId="3DBE9B2A">
      <w:pPr>
        <w:rPr>
          <w:rFonts w:ascii="Aptos" w:hAnsi="Aptos" w:eastAsia="Aptos" w:cs="Aptos"/>
          <w:color w:val="000000" w:themeColor="text1"/>
        </w:rPr>
      </w:pPr>
      <w:r w:rsidRPr="5F0C1044">
        <w:rPr>
          <w:rFonts w:ascii="Aptos" w:hAnsi="Aptos" w:eastAsia="Aptos" w:cs="Aptos"/>
          <w:color w:val="000000" w:themeColor="text1"/>
        </w:rPr>
        <w:t>Lobo, C., Paul, R., &amp; Crozier</w:t>
      </w:r>
      <w:r w:rsidRPr="5F0C1044" w:rsidR="17FD671A">
        <w:rPr>
          <w:rFonts w:ascii="Aptos" w:hAnsi="Aptos" w:eastAsia="Aptos" w:cs="Aptos"/>
          <w:color w:val="000000" w:themeColor="text1"/>
        </w:rPr>
        <w:t xml:space="preserve">, K. (2021). </w:t>
      </w:r>
      <w:r w:rsidRPr="5F0C1044" w:rsidR="17FD671A">
        <w:rPr>
          <w:rFonts w:ascii="Aptos" w:hAnsi="Aptos" w:eastAsia="Aptos" w:cs="Aptos"/>
          <w:i/>
          <w:iCs/>
          <w:color w:val="000000" w:themeColor="text1"/>
        </w:rPr>
        <w:t>Collaborative learning in practic</w:t>
      </w:r>
      <w:r w:rsidRPr="5F0C1044" w:rsidR="66FB829C">
        <w:rPr>
          <w:rFonts w:ascii="Aptos" w:hAnsi="Aptos" w:eastAsia="Aptos" w:cs="Aptos"/>
          <w:i/>
          <w:iCs/>
          <w:color w:val="000000" w:themeColor="text1"/>
        </w:rPr>
        <w:t xml:space="preserve">e: coaching to support student </w:t>
      </w:r>
      <w:r w:rsidRPr="5F0C1044" w:rsidR="5F48CC59">
        <w:rPr>
          <w:rFonts w:ascii="Aptos" w:hAnsi="Aptos" w:eastAsia="Aptos" w:cs="Aptos"/>
          <w:i/>
          <w:iCs/>
          <w:color w:val="000000" w:themeColor="text1"/>
        </w:rPr>
        <w:t>learners</w:t>
      </w:r>
      <w:r w:rsidRPr="5F0C1044" w:rsidR="66FB829C">
        <w:rPr>
          <w:rFonts w:ascii="Aptos" w:hAnsi="Aptos" w:eastAsia="Aptos" w:cs="Aptos"/>
          <w:i/>
          <w:iCs/>
          <w:color w:val="000000" w:themeColor="text1"/>
        </w:rPr>
        <w:t xml:space="preserve"> in healthcare.</w:t>
      </w:r>
      <w:r w:rsidRPr="5F0C1044" w:rsidR="66FB829C">
        <w:rPr>
          <w:rFonts w:ascii="Aptos" w:hAnsi="Aptos" w:eastAsia="Aptos" w:cs="Aptos"/>
          <w:color w:val="000000" w:themeColor="text1"/>
        </w:rPr>
        <w:t xml:space="preserve"> John </w:t>
      </w:r>
      <w:r w:rsidRPr="5F0C1044" w:rsidR="05A824E5">
        <w:rPr>
          <w:rFonts w:ascii="Aptos" w:hAnsi="Aptos" w:eastAsia="Aptos" w:cs="Aptos"/>
          <w:color w:val="000000" w:themeColor="text1"/>
        </w:rPr>
        <w:t>Wiley</w:t>
      </w:r>
      <w:r w:rsidRPr="5F0C1044" w:rsidR="66FB829C">
        <w:rPr>
          <w:rFonts w:ascii="Aptos" w:hAnsi="Aptos" w:eastAsia="Aptos" w:cs="Aptos"/>
          <w:color w:val="000000" w:themeColor="text1"/>
        </w:rPr>
        <w:t xml:space="preserve"> &amp; Son</w:t>
      </w:r>
      <w:r w:rsidRPr="5F0C1044" w:rsidR="29D2EBA6">
        <w:rPr>
          <w:rFonts w:ascii="Aptos" w:hAnsi="Aptos" w:eastAsia="Aptos" w:cs="Aptos"/>
          <w:color w:val="000000" w:themeColor="text1"/>
        </w:rPr>
        <w:t>s.</w:t>
      </w:r>
    </w:p>
    <w:p w:rsidR="214F47DD" w:rsidP="5F0C1044" w:rsidRDefault="214F47DD" w14:paraId="50934C7D" w14:textId="319FA5A1">
      <w:pPr>
        <w:rPr>
          <w:rFonts w:ascii="Aptos" w:hAnsi="Aptos" w:eastAsia="Aptos" w:cs="Aptos"/>
          <w:color w:val="000000" w:themeColor="text1"/>
        </w:rPr>
      </w:pPr>
      <w:r w:rsidRPr="5F0C1044">
        <w:rPr>
          <w:rFonts w:ascii="Aptos" w:hAnsi="Aptos" w:eastAsia="Aptos" w:cs="Aptos"/>
          <w:color w:val="000000" w:themeColor="text1"/>
        </w:rPr>
        <w:t>Norman, K. (2022). A student coaching in practice (SCiP</w:t>
      </w:r>
      <w:r w:rsidRPr="5F0C1044" w:rsidR="33389E5F">
        <w:rPr>
          <w:rFonts w:ascii="Aptos" w:hAnsi="Aptos" w:eastAsia="Aptos" w:cs="Aptos"/>
          <w:color w:val="000000" w:themeColor="text1"/>
        </w:rPr>
        <w:t>) approach: the impact on adult field pre-registration nursing student</w:t>
      </w:r>
      <w:r w:rsidRPr="5F0C1044" w:rsidR="733906E4">
        <w:rPr>
          <w:rFonts w:ascii="Aptos" w:hAnsi="Aptos" w:eastAsia="Aptos" w:cs="Aptos"/>
          <w:color w:val="000000" w:themeColor="text1"/>
        </w:rPr>
        <w:t xml:space="preserve">s. </w:t>
      </w:r>
      <w:r w:rsidRPr="5F0C1044" w:rsidR="733906E4">
        <w:rPr>
          <w:rFonts w:ascii="Aptos" w:hAnsi="Aptos" w:eastAsia="Aptos" w:cs="Aptos"/>
          <w:i/>
          <w:iCs/>
          <w:color w:val="000000" w:themeColor="text1"/>
        </w:rPr>
        <w:t>British journal of Nursing, 31</w:t>
      </w:r>
      <w:r w:rsidRPr="5F0C1044" w:rsidR="733906E4">
        <w:rPr>
          <w:rFonts w:ascii="Aptos" w:hAnsi="Aptos" w:eastAsia="Aptos" w:cs="Aptos"/>
          <w:color w:val="000000" w:themeColor="text1"/>
        </w:rPr>
        <w:t>(15), 800-806.</w:t>
      </w:r>
    </w:p>
    <w:p w:rsidR="43F615D2" w:rsidP="5F0C1044" w:rsidRDefault="43F615D2" w14:paraId="07EBBE88" w14:textId="5CD431FB">
      <w:pPr>
        <w:rPr>
          <w:rFonts w:ascii="Aptos" w:hAnsi="Aptos" w:eastAsia="Aptos" w:cs="Aptos"/>
          <w:color w:val="000000" w:themeColor="text1"/>
        </w:rPr>
      </w:pPr>
      <w:r w:rsidRPr="3519612C" w:rsidR="43F615D2">
        <w:rPr>
          <w:rFonts w:ascii="Aptos" w:hAnsi="Aptos" w:eastAsia="Aptos" w:cs="Aptos"/>
          <w:color w:val="000000" w:themeColor="text1" w:themeTint="FF" w:themeShade="FF"/>
        </w:rPr>
        <w:t xml:space="preserve">Raghavan, A., </w:t>
      </w:r>
      <w:r w:rsidRPr="3519612C" w:rsidR="43F615D2">
        <w:rPr>
          <w:rFonts w:ascii="Aptos" w:hAnsi="Aptos" w:eastAsia="Aptos" w:cs="Aptos"/>
          <w:color w:val="000000" w:themeColor="text1" w:themeTint="FF" w:themeShade="FF"/>
        </w:rPr>
        <w:t>Demircioglu</w:t>
      </w:r>
      <w:r w:rsidRPr="3519612C" w:rsidR="43F615D2">
        <w:rPr>
          <w:rFonts w:ascii="Aptos" w:hAnsi="Aptos" w:eastAsia="Aptos" w:cs="Aptos"/>
          <w:color w:val="000000" w:themeColor="text1" w:themeTint="FF" w:themeShade="FF"/>
        </w:rPr>
        <w:t xml:space="preserve">, </w:t>
      </w:r>
      <w:r w:rsidRPr="3519612C" w:rsidR="506A4176">
        <w:rPr>
          <w:rFonts w:ascii="Aptos" w:hAnsi="Aptos" w:eastAsia="Aptos" w:cs="Aptos"/>
          <w:color w:val="000000" w:themeColor="text1" w:themeTint="FF" w:themeShade="FF"/>
        </w:rPr>
        <w:t xml:space="preserve">M. A., &amp; </w:t>
      </w:r>
      <w:bookmarkStart w:name="_Int_C6AIL4U9" w:id="198598588"/>
      <w:r w:rsidRPr="3519612C" w:rsidR="506A4176">
        <w:rPr>
          <w:rFonts w:ascii="Aptos" w:hAnsi="Aptos" w:eastAsia="Aptos" w:cs="Aptos"/>
          <w:color w:val="000000" w:themeColor="text1" w:themeTint="FF" w:themeShade="FF"/>
        </w:rPr>
        <w:t>Orazgaliyev</w:t>
      </w:r>
      <w:bookmarkEnd w:id="198598588"/>
      <w:r w:rsidRPr="3519612C" w:rsidR="506A4176">
        <w:rPr>
          <w:rFonts w:ascii="Aptos" w:hAnsi="Aptos" w:eastAsia="Aptos" w:cs="Aptos"/>
          <w:color w:val="000000" w:themeColor="text1" w:themeTint="FF" w:themeShade="FF"/>
        </w:rPr>
        <w:t>, s. (2021) COVID-</w:t>
      </w:r>
      <w:r w:rsidRPr="3519612C" w:rsidR="38BCAF80">
        <w:rPr>
          <w:rFonts w:ascii="Aptos" w:hAnsi="Aptos" w:eastAsia="Aptos" w:cs="Aptos"/>
          <w:color w:val="000000" w:themeColor="text1" w:themeTint="FF" w:themeShade="FF"/>
        </w:rPr>
        <w:t>19 and the new normal of organizations and employees: an overview.</w:t>
      </w:r>
      <w:r w:rsidRPr="3519612C" w:rsidR="38BCAF80">
        <w:rPr>
          <w:rFonts w:ascii="Aptos" w:hAnsi="Aptos" w:eastAsia="Aptos" w:cs="Aptos"/>
          <w:i w:val="1"/>
          <w:iCs w:val="1"/>
          <w:color w:val="000000" w:themeColor="text1" w:themeTint="FF" w:themeShade="FF"/>
        </w:rPr>
        <w:t xml:space="preserve"> </w:t>
      </w:r>
      <w:r w:rsidRPr="3519612C" w:rsidR="015C6F6F">
        <w:rPr>
          <w:rFonts w:ascii="Aptos" w:hAnsi="Aptos" w:eastAsia="Aptos" w:cs="Aptos"/>
          <w:i w:val="1"/>
          <w:iCs w:val="1"/>
          <w:color w:val="000000" w:themeColor="text1" w:themeTint="FF" w:themeShade="FF"/>
        </w:rPr>
        <w:t>S</w:t>
      </w:r>
      <w:r w:rsidRPr="3519612C" w:rsidR="38BCAF80">
        <w:rPr>
          <w:rFonts w:ascii="Aptos" w:hAnsi="Aptos" w:eastAsia="Aptos" w:cs="Aptos"/>
          <w:i w:val="1"/>
          <w:iCs w:val="1"/>
          <w:color w:val="000000" w:themeColor="text1" w:themeTint="FF" w:themeShade="FF"/>
        </w:rPr>
        <w:t>u</w:t>
      </w:r>
      <w:r w:rsidRPr="3519612C" w:rsidR="0795135A">
        <w:rPr>
          <w:rFonts w:ascii="Aptos" w:hAnsi="Aptos" w:eastAsia="Aptos" w:cs="Aptos"/>
          <w:i w:val="1"/>
          <w:iCs w:val="1"/>
          <w:color w:val="000000" w:themeColor="text1" w:themeTint="FF" w:themeShade="FF"/>
        </w:rPr>
        <w:t>stainability,</w:t>
      </w:r>
      <w:r w:rsidRPr="3519612C" w:rsidR="015C6F6F">
        <w:rPr>
          <w:rFonts w:ascii="Aptos" w:hAnsi="Aptos" w:eastAsia="Aptos" w:cs="Aptos"/>
          <w:i w:val="1"/>
          <w:iCs w:val="1"/>
          <w:color w:val="000000" w:themeColor="text1" w:themeTint="FF" w:themeShade="FF"/>
        </w:rPr>
        <w:t xml:space="preserve"> 13(</w:t>
      </w:r>
      <w:r w:rsidRPr="3519612C" w:rsidR="015C6F6F">
        <w:rPr>
          <w:rFonts w:ascii="Aptos" w:hAnsi="Aptos" w:eastAsia="Aptos" w:cs="Aptos"/>
          <w:color w:val="000000" w:themeColor="text1" w:themeTint="FF" w:themeShade="FF"/>
        </w:rPr>
        <w:t>21), pp. 1-10.</w:t>
      </w:r>
    </w:p>
    <w:p w:rsidR="2EFCEBAE" w:rsidP="5F0C1044" w:rsidRDefault="2EFCEBAE" w14:paraId="34046296" w14:textId="10B0FE8B">
      <w:pPr>
        <w:rPr>
          <w:rFonts w:ascii="Aptos" w:hAnsi="Aptos" w:eastAsia="Aptos" w:cs="Aptos"/>
          <w:color w:val="000000" w:themeColor="text1"/>
        </w:rPr>
      </w:pPr>
      <w:r w:rsidRPr="5F0C1044">
        <w:rPr>
          <w:rFonts w:ascii="Aptos" w:hAnsi="Aptos" w:eastAsia="Aptos" w:cs="Aptos"/>
          <w:color w:val="000000" w:themeColor="text1"/>
        </w:rPr>
        <w:lastRenderedPageBreak/>
        <w:t xml:space="preserve">Rogers, J. (2024) </w:t>
      </w:r>
      <w:r w:rsidRPr="5F0C1044">
        <w:rPr>
          <w:rFonts w:ascii="Aptos" w:hAnsi="Aptos" w:eastAsia="Aptos" w:cs="Aptos"/>
          <w:i/>
          <w:iCs/>
          <w:color w:val="000000" w:themeColor="text1"/>
        </w:rPr>
        <w:t>C</w:t>
      </w:r>
      <w:r w:rsidRPr="5F0C1044" w:rsidR="4816179F">
        <w:rPr>
          <w:rFonts w:ascii="Aptos" w:hAnsi="Aptos" w:eastAsia="Aptos" w:cs="Aptos"/>
          <w:i/>
          <w:iCs/>
          <w:color w:val="000000" w:themeColor="text1"/>
        </w:rPr>
        <w:t xml:space="preserve">oaching Skills: The Definitive </w:t>
      </w:r>
      <w:r w:rsidRPr="5F0C1044" w:rsidR="29811A5A">
        <w:rPr>
          <w:rFonts w:ascii="Aptos" w:hAnsi="Aptos" w:eastAsia="Aptos" w:cs="Aptos"/>
          <w:i/>
          <w:iCs/>
          <w:color w:val="000000" w:themeColor="text1"/>
        </w:rPr>
        <w:t>Guide to being a Coach 5e</w:t>
      </w:r>
      <w:r w:rsidRPr="5F0C1044" w:rsidR="29811A5A">
        <w:rPr>
          <w:rFonts w:ascii="Aptos" w:hAnsi="Aptos" w:eastAsia="Aptos" w:cs="Aptos"/>
          <w:color w:val="000000" w:themeColor="text1"/>
        </w:rPr>
        <w:t xml:space="preserve">. </w:t>
      </w:r>
      <w:r w:rsidRPr="5F0C1044" w:rsidR="0261DF2F">
        <w:rPr>
          <w:rFonts w:ascii="Aptos" w:hAnsi="Aptos" w:eastAsia="Aptos" w:cs="Aptos"/>
          <w:color w:val="000000" w:themeColor="text1"/>
        </w:rPr>
        <w:t>McGraw-Hill Education (UK).</w:t>
      </w:r>
    </w:p>
    <w:p w:rsidR="35C48AAC" w:rsidP="5F0C1044" w:rsidRDefault="35C48AAC" w14:paraId="0D171FE6" w14:textId="668D2302">
      <w:pPr>
        <w:rPr>
          <w:rFonts w:ascii="Aptos" w:hAnsi="Aptos" w:eastAsia="Aptos" w:cs="Aptos"/>
          <w:color w:val="000000" w:themeColor="text1"/>
        </w:rPr>
      </w:pPr>
      <w:r w:rsidRPr="3519612C" w:rsidR="35C48AAC">
        <w:rPr>
          <w:rFonts w:ascii="Aptos" w:hAnsi="Aptos" w:eastAsia="Aptos" w:cs="Aptos"/>
          <w:color w:val="000000" w:themeColor="text1" w:themeTint="FF" w:themeShade="FF"/>
        </w:rPr>
        <w:t xml:space="preserve">Scandiffio, J., Zhang, </w:t>
      </w:r>
      <w:r w:rsidRPr="3519612C" w:rsidR="48FA48F3">
        <w:rPr>
          <w:rFonts w:ascii="Aptos" w:hAnsi="Aptos" w:eastAsia="Aptos" w:cs="Aptos"/>
          <w:color w:val="000000" w:themeColor="text1" w:themeTint="FF" w:themeShade="FF"/>
        </w:rPr>
        <w:t xml:space="preserve">M., Karsan, I., </w:t>
      </w:r>
      <w:bookmarkStart w:name="_Int_QbAyv0af" w:id="1454469698"/>
      <w:r w:rsidRPr="3519612C" w:rsidR="48FA48F3">
        <w:rPr>
          <w:rFonts w:ascii="Aptos" w:hAnsi="Aptos" w:eastAsia="Aptos" w:cs="Aptos"/>
          <w:color w:val="000000" w:themeColor="text1" w:themeTint="FF" w:themeShade="FF"/>
        </w:rPr>
        <w:t>Ch</w:t>
      </w:r>
      <w:r w:rsidRPr="3519612C" w:rsidR="65DD445A">
        <w:rPr>
          <w:rFonts w:ascii="Aptos" w:hAnsi="Aptos" w:eastAsia="Aptos" w:cs="Aptos"/>
          <w:color w:val="000000" w:themeColor="text1" w:themeTint="FF" w:themeShade="FF"/>
        </w:rPr>
        <w:t>arow</w:t>
      </w:r>
      <w:bookmarkEnd w:id="1454469698"/>
      <w:r w:rsidRPr="3519612C" w:rsidR="65DD445A">
        <w:rPr>
          <w:rFonts w:ascii="Aptos" w:hAnsi="Aptos" w:eastAsia="Aptos" w:cs="Aptos"/>
          <w:color w:val="000000" w:themeColor="text1" w:themeTint="FF" w:themeShade="FF"/>
        </w:rPr>
        <w:t xml:space="preserve">, R., Anderson, M., </w:t>
      </w:r>
      <w:r w:rsidRPr="3519612C" w:rsidR="65DD445A">
        <w:rPr>
          <w:rFonts w:ascii="Aptos" w:hAnsi="Aptos" w:eastAsia="Aptos" w:cs="Aptos"/>
          <w:color w:val="000000" w:themeColor="text1" w:themeTint="FF" w:themeShade="FF"/>
        </w:rPr>
        <w:t>Salhia</w:t>
      </w:r>
      <w:r w:rsidRPr="3519612C" w:rsidR="65DD445A">
        <w:rPr>
          <w:rFonts w:ascii="Aptos" w:hAnsi="Aptos" w:eastAsia="Aptos" w:cs="Aptos"/>
          <w:color w:val="000000" w:themeColor="text1" w:themeTint="FF" w:themeShade="FF"/>
        </w:rPr>
        <w:t xml:space="preserve">, M., &amp; </w:t>
      </w:r>
      <w:r w:rsidRPr="3519612C" w:rsidR="65DD445A">
        <w:rPr>
          <w:rFonts w:ascii="Aptos" w:hAnsi="Aptos" w:eastAsia="Aptos" w:cs="Aptos"/>
          <w:color w:val="000000" w:themeColor="text1" w:themeTint="FF" w:themeShade="FF"/>
        </w:rPr>
        <w:t>Wiljer</w:t>
      </w:r>
      <w:r w:rsidRPr="3519612C" w:rsidR="65DD445A">
        <w:rPr>
          <w:rFonts w:ascii="Aptos" w:hAnsi="Aptos" w:eastAsia="Aptos" w:cs="Aptos"/>
          <w:color w:val="000000" w:themeColor="text1" w:themeTint="FF" w:themeShade="FF"/>
        </w:rPr>
        <w:t>, D. (</w:t>
      </w:r>
      <w:r w:rsidRPr="3519612C" w:rsidR="65DD445A">
        <w:rPr>
          <w:rFonts w:ascii="Aptos" w:hAnsi="Aptos" w:eastAsia="Aptos" w:cs="Aptos"/>
          <w:color w:val="000000" w:themeColor="text1" w:themeTint="FF" w:themeShade="FF"/>
        </w:rPr>
        <w:t>2</w:t>
      </w:r>
      <w:r w:rsidRPr="3519612C" w:rsidR="2D594F2B">
        <w:rPr>
          <w:rFonts w:ascii="Aptos" w:hAnsi="Aptos" w:eastAsia="Aptos" w:cs="Aptos"/>
          <w:color w:val="000000" w:themeColor="text1" w:themeTint="FF" w:themeShade="FF"/>
        </w:rPr>
        <w:t>024) ‘</w:t>
      </w:r>
      <w:r w:rsidRPr="3519612C" w:rsidR="2D594F2B">
        <w:rPr>
          <w:rFonts w:ascii="Aptos" w:hAnsi="Aptos" w:eastAsia="Aptos" w:cs="Aptos"/>
          <w:color w:val="000000" w:themeColor="text1" w:themeTint="FF" w:themeShade="FF"/>
        </w:rPr>
        <w:t>The role of mentoring and coaching of healthcare profe</w:t>
      </w:r>
      <w:r w:rsidRPr="3519612C" w:rsidR="48BD1E90">
        <w:rPr>
          <w:rFonts w:ascii="Aptos" w:hAnsi="Aptos" w:eastAsia="Aptos" w:cs="Aptos"/>
          <w:color w:val="000000" w:themeColor="text1" w:themeTint="FF" w:themeShade="FF"/>
        </w:rPr>
        <w:t xml:space="preserve">ssionals for digital technology adoption and implementation: A </w:t>
      </w:r>
      <w:r w:rsidRPr="3519612C" w:rsidR="1F94C4C8">
        <w:rPr>
          <w:rFonts w:ascii="Aptos" w:hAnsi="Aptos" w:eastAsia="Aptos" w:cs="Aptos"/>
          <w:color w:val="000000" w:themeColor="text1" w:themeTint="FF" w:themeShade="FF"/>
        </w:rPr>
        <w:t xml:space="preserve">scoping review’, </w:t>
      </w:r>
      <w:r w:rsidRPr="3519612C" w:rsidR="1F94C4C8">
        <w:rPr>
          <w:rFonts w:ascii="Aptos" w:hAnsi="Aptos" w:eastAsia="Aptos" w:cs="Aptos"/>
          <w:i w:val="1"/>
          <w:iCs w:val="1"/>
          <w:color w:val="000000" w:themeColor="text1" w:themeTint="FF" w:themeShade="FF"/>
        </w:rPr>
        <w:t xml:space="preserve">Digital Health, 10, </w:t>
      </w:r>
      <w:r w:rsidRPr="3519612C" w:rsidR="35F81C85">
        <w:rPr>
          <w:rFonts w:ascii="Aptos" w:hAnsi="Aptos" w:eastAsia="Aptos" w:cs="Aptos"/>
          <w:color w:val="000000" w:themeColor="text1" w:themeTint="FF" w:themeShade="FF"/>
        </w:rPr>
        <w:t>pp.1-14.</w:t>
      </w:r>
      <w:r w:rsidRPr="3519612C" w:rsidR="2D594F2B">
        <w:rPr>
          <w:rFonts w:ascii="Aptos" w:hAnsi="Aptos" w:eastAsia="Aptos" w:cs="Aptos"/>
          <w:color w:val="000000" w:themeColor="text1" w:themeTint="FF" w:themeShade="FF"/>
        </w:rPr>
        <w:t xml:space="preserve"> </w:t>
      </w:r>
    </w:p>
    <w:p w:rsidR="4DD39F3C" w:rsidP="5F0C1044" w:rsidRDefault="4DD39F3C" w14:paraId="43165D92" w14:textId="6CF8F8E5">
      <w:pPr>
        <w:rPr>
          <w:rFonts w:ascii="Aptos" w:hAnsi="Aptos" w:eastAsia="Aptos" w:cs="Aptos"/>
          <w:color w:val="000000" w:themeColor="text1"/>
        </w:rPr>
      </w:pPr>
      <w:r w:rsidRPr="5F0C1044">
        <w:rPr>
          <w:rFonts w:ascii="Aptos" w:hAnsi="Aptos" w:eastAsia="Aptos" w:cs="Aptos"/>
          <w:color w:val="000000" w:themeColor="text1"/>
        </w:rPr>
        <w:t xml:space="preserve">Sinclair, S., </w:t>
      </w:r>
      <w:proofErr w:type="spellStart"/>
      <w:r w:rsidRPr="5F0C1044">
        <w:rPr>
          <w:rFonts w:ascii="Aptos" w:hAnsi="Aptos" w:eastAsia="Aptos" w:cs="Aptos"/>
          <w:color w:val="000000" w:themeColor="text1"/>
        </w:rPr>
        <w:t>Kondejewski</w:t>
      </w:r>
      <w:proofErr w:type="spellEnd"/>
      <w:r w:rsidRPr="5F0C1044">
        <w:rPr>
          <w:rFonts w:ascii="Aptos" w:hAnsi="Aptos" w:eastAsia="Aptos" w:cs="Aptos"/>
          <w:color w:val="000000" w:themeColor="text1"/>
        </w:rPr>
        <w:t>, J., Jaggi, P., D</w:t>
      </w:r>
      <w:r w:rsidRPr="5F0C1044" w:rsidR="734F48B9">
        <w:rPr>
          <w:rFonts w:ascii="Aptos" w:hAnsi="Aptos" w:eastAsia="Aptos" w:cs="Aptos"/>
          <w:color w:val="000000" w:themeColor="text1"/>
        </w:rPr>
        <w:t xml:space="preserve">ennett, L., des </w:t>
      </w:r>
      <w:proofErr w:type="spellStart"/>
      <w:r w:rsidRPr="5F0C1044" w:rsidR="734F48B9">
        <w:rPr>
          <w:rFonts w:ascii="Aptos" w:hAnsi="Aptos" w:eastAsia="Aptos" w:cs="Aptos"/>
          <w:color w:val="000000" w:themeColor="text1"/>
        </w:rPr>
        <w:t>ordons</w:t>
      </w:r>
      <w:proofErr w:type="spellEnd"/>
      <w:r w:rsidRPr="5F0C1044" w:rsidR="734F48B9">
        <w:rPr>
          <w:rFonts w:ascii="Aptos" w:hAnsi="Aptos" w:eastAsia="Aptos" w:cs="Aptos"/>
          <w:color w:val="000000" w:themeColor="text1"/>
        </w:rPr>
        <w:t>, A. L.</w:t>
      </w:r>
      <w:r w:rsidRPr="5F0C1044" w:rsidR="3B3D7F6E">
        <w:rPr>
          <w:rFonts w:ascii="Aptos" w:hAnsi="Aptos" w:eastAsia="Aptos" w:cs="Aptos"/>
          <w:color w:val="000000" w:themeColor="text1"/>
        </w:rPr>
        <w:t xml:space="preserve"> R., &amp; Hack, T. F. (2021)</w:t>
      </w:r>
      <w:r w:rsidRPr="5F0C1044" w:rsidR="79696957">
        <w:rPr>
          <w:rFonts w:ascii="Aptos" w:hAnsi="Aptos" w:eastAsia="Aptos" w:cs="Aptos"/>
          <w:color w:val="000000" w:themeColor="text1"/>
        </w:rPr>
        <w:t>’</w:t>
      </w:r>
      <w:r w:rsidRPr="5F0C1044" w:rsidR="6F580DDA">
        <w:rPr>
          <w:rFonts w:ascii="Aptos" w:hAnsi="Aptos" w:eastAsia="Aptos" w:cs="Aptos"/>
          <w:color w:val="000000" w:themeColor="text1"/>
        </w:rPr>
        <w:t>What is the state of compassion education? A systematic review of c</w:t>
      </w:r>
      <w:r w:rsidRPr="5F0C1044" w:rsidR="48087022">
        <w:rPr>
          <w:rFonts w:ascii="Aptos" w:hAnsi="Aptos" w:eastAsia="Aptos" w:cs="Aptos"/>
          <w:color w:val="000000" w:themeColor="text1"/>
        </w:rPr>
        <w:t xml:space="preserve">ompassion </w:t>
      </w:r>
      <w:r w:rsidRPr="5F0C1044" w:rsidR="56B770C5">
        <w:rPr>
          <w:rFonts w:ascii="Aptos" w:hAnsi="Aptos" w:eastAsia="Aptos" w:cs="Aptos"/>
          <w:color w:val="000000" w:themeColor="text1"/>
        </w:rPr>
        <w:t>training</w:t>
      </w:r>
      <w:r w:rsidRPr="5F0C1044" w:rsidR="48087022">
        <w:rPr>
          <w:rFonts w:ascii="Aptos" w:hAnsi="Aptos" w:eastAsia="Aptos" w:cs="Aptos"/>
          <w:color w:val="000000" w:themeColor="text1"/>
        </w:rPr>
        <w:t xml:space="preserve"> in health care</w:t>
      </w:r>
      <w:r w:rsidRPr="5F0C1044" w:rsidR="728275B5">
        <w:rPr>
          <w:rFonts w:ascii="Aptos" w:hAnsi="Aptos" w:eastAsia="Aptos" w:cs="Aptos"/>
          <w:color w:val="000000" w:themeColor="text1"/>
        </w:rPr>
        <w:t>,’</w:t>
      </w:r>
      <w:r w:rsidRPr="5F0C1044" w:rsidR="48087022">
        <w:rPr>
          <w:rFonts w:ascii="Aptos" w:hAnsi="Aptos" w:eastAsia="Aptos" w:cs="Aptos"/>
          <w:i/>
          <w:iCs/>
          <w:color w:val="000000" w:themeColor="text1"/>
        </w:rPr>
        <w:t xml:space="preserve"> Academic medicine</w:t>
      </w:r>
      <w:r w:rsidRPr="5F0C1044" w:rsidR="76A7BE94">
        <w:rPr>
          <w:rFonts w:ascii="Aptos" w:hAnsi="Aptos" w:eastAsia="Aptos" w:cs="Aptos"/>
          <w:i/>
          <w:iCs/>
          <w:color w:val="000000" w:themeColor="text1"/>
        </w:rPr>
        <w:t>,</w:t>
      </w:r>
      <w:r w:rsidRPr="5F0C1044" w:rsidR="48087022">
        <w:rPr>
          <w:rFonts w:ascii="Aptos" w:hAnsi="Aptos" w:eastAsia="Aptos" w:cs="Aptos"/>
          <w:color w:val="000000" w:themeColor="text1"/>
        </w:rPr>
        <w:t xml:space="preserve"> 96</w:t>
      </w:r>
      <w:r w:rsidRPr="5F0C1044" w:rsidR="2142C70F">
        <w:rPr>
          <w:rFonts w:ascii="Aptos" w:hAnsi="Aptos" w:eastAsia="Aptos" w:cs="Aptos"/>
          <w:color w:val="000000" w:themeColor="text1"/>
        </w:rPr>
        <w:t>(7), pp. 1057-1070.</w:t>
      </w:r>
    </w:p>
    <w:p w:rsidR="5AC037F5" w:rsidP="5F0C1044" w:rsidRDefault="5AC037F5" w14:paraId="15932516" w14:textId="51784862">
      <w:pPr>
        <w:rPr>
          <w:rFonts w:ascii="Aptos" w:hAnsi="Aptos" w:eastAsia="Aptos" w:cs="Aptos"/>
          <w:i/>
          <w:iCs/>
          <w:color w:val="000000" w:themeColor="text1"/>
        </w:rPr>
      </w:pPr>
      <w:r w:rsidRPr="5F0C1044">
        <w:rPr>
          <w:rFonts w:ascii="Aptos" w:hAnsi="Aptos" w:eastAsia="Aptos" w:cs="Aptos"/>
          <w:color w:val="000000" w:themeColor="text1"/>
        </w:rPr>
        <w:t>Talan, T., Connell, W., &amp; Magid, M. (2023)</w:t>
      </w:r>
      <w:r w:rsidRPr="5F0C1044" w:rsidR="6295914B">
        <w:rPr>
          <w:rFonts w:ascii="Aptos" w:hAnsi="Aptos" w:eastAsia="Aptos" w:cs="Aptos"/>
          <w:color w:val="000000" w:themeColor="text1"/>
        </w:rPr>
        <w:t>. What Leaders Do: Embed System of Continuous Quality Imp</w:t>
      </w:r>
      <w:r w:rsidRPr="5F0C1044" w:rsidR="58D96D55">
        <w:rPr>
          <w:rFonts w:ascii="Aptos" w:hAnsi="Aptos" w:eastAsia="Aptos" w:cs="Aptos"/>
          <w:color w:val="000000" w:themeColor="text1"/>
        </w:rPr>
        <w:t xml:space="preserve">rovement. Chicago: National Louis University, </w:t>
      </w:r>
      <w:r w:rsidRPr="5F0C1044" w:rsidR="58D96D55">
        <w:rPr>
          <w:rFonts w:ascii="Aptos" w:hAnsi="Aptos" w:eastAsia="Aptos" w:cs="Aptos"/>
          <w:i/>
          <w:iCs/>
          <w:color w:val="000000" w:themeColor="text1"/>
        </w:rPr>
        <w:t>McC</w:t>
      </w:r>
      <w:r w:rsidRPr="5F0C1044" w:rsidR="032D33CF">
        <w:rPr>
          <w:rFonts w:ascii="Aptos" w:hAnsi="Aptos" w:eastAsia="Aptos" w:cs="Aptos"/>
          <w:i/>
          <w:iCs/>
          <w:color w:val="000000" w:themeColor="text1"/>
        </w:rPr>
        <w:t>ormick Center for Early Childhood Leadership, 500</w:t>
      </w:r>
      <w:r w:rsidRPr="5F0C1044" w:rsidR="766E70E6">
        <w:rPr>
          <w:rFonts w:ascii="Aptos" w:hAnsi="Aptos" w:eastAsia="Aptos" w:cs="Aptos"/>
          <w:i/>
          <w:iCs/>
          <w:color w:val="000000" w:themeColor="text1"/>
        </w:rPr>
        <w:t>.</w:t>
      </w:r>
    </w:p>
    <w:p w:rsidR="3A4AE5D3" w:rsidP="5F0C1044" w:rsidRDefault="3A4AE5D3" w14:paraId="1E5F075B" w14:textId="329FE9F1">
      <w:pPr>
        <w:rPr>
          <w:rFonts w:ascii="Aptos" w:hAnsi="Aptos" w:eastAsia="Aptos" w:cs="Aptos"/>
          <w:color w:val="000000" w:themeColor="text1"/>
        </w:rPr>
      </w:pPr>
      <w:r w:rsidRPr="7D9EBDA3" w:rsidR="3A4AE5D3">
        <w:rPr>
          <w:rFonts w:ascii="Aptos" w:hAnsi="Aptos" w:eastAsia="Aptos" w:cs="Aptos"/>
          <w:color w:val="000000" w:themeColor="text1" w:themeTint="FF" w:themeShade="FF"/>
        </w:rPr>
        <w:t>Terblanche, N. H. (2022</w:t>
      </w:r>
      <w:r w:rsidRPr="7D9EBDA3" w:rsidR="449E2E14">
        <w:rPr>
          <w:rFonts w:ascii="Aptos" w:hAnsi="Aptos" w:eastAsia="Aptos" w:cs="Aptos"/>
          <w:color w:val="000000" w:themeColor="text1" w:themeTint="FF" w:themeShade="FF"/>
        </w:rPr>
        <w:t>)</w:t>
      </w:r>
      <w:r w:rsidRPr="7D9EBDA3" w:rsidR="3A4AE5D3">
        <w:rPr>
          <w:rFonts w:ascii="Aptos" w:hAnsi="Aptos" w:eastAsia="Aptos" w:cs="Aptos"/>
          <w:color w:val="000000" w:themeColor="text1" w:themeTint="FF" w:themeShade="FF"/>
        </w:rPr>
        <w:t xml:space="preserve"> </w:t>
      </w:r>
      <w:r w:rsidRPr="7D9EBDA3" w:rsidR="71E912D1">
        <w:rPr>
          <w:rFonts w:ascii="Aptos" w:hAnsi="Aptos" w:eastAsia="Aptos" w:cs="Aptos"/>
          <w:color w:val="000000" w:themeColor="text1" w:themeTint="FF" w:themeShade="FF"/>
        </w:rPr>
        <w:t>‘</w:t>
      </w:r>
      <w:r w:rsidRPr="7D9EBDA3" w:rsidR="3A4AE5D3">
        <w:rPr>
          <w:rFonts w:ascii="Aptos" w:hAnsi="Aptos" w:eastAsia="Aptos" w:cs="Aptos"/>
          <w:color w:val="000000" w:themeColor="text1" w:themeTint="FF" w:themeShade="FF"/>
        </w:rPr>
        <w:t>Managers</w:t>
      </w:r>
      <w:r w:rsidRPr="7D9EBDA3" w:rsidR="782B7F5C">
        <w:rPr>
          <w:rFonts w:ascii="Aptos" w:hAnsi="Aptos" w:eastAsia="Aptos" w:cs="Aptos"/>
          <w:color w:val="000000" w:themeColor="text1" w:themeTint="FF" w:themeShade="FF"/>
        </w:rPr>
        <w:t>’</w:t>
      </w:r>
      <w:r w:rsidRPr="7D9EBDA3" w:rsidR="3A4AE5D3">
        <w:rPr>
          <w:rFonts w:ascii="Aptos" w:hAnsi="Aptos" w:eastAsia="Aptos" w:cs="Aptos"/>
          <w:color w:val="000000" w:themeColor="text1" w:themeTint="FF" w:themeShade="FF"/>
        </w:rPr>
        <w:t xml:space="preserve"> </w:t>
      </w:r>
      <w:r w:rsidRPr="7D9EBDA3" w:rsidR="268E8A6E">
        <w:rPr>
          <w:rFonts w:ascii="Aptos" w:hAnsi="Aptos" w:eastAsia="Aptos" w:cs="Aptos"/>
          <w:color w:val="000000" w:themeColor="text1" w:themeTint="FF" w:themeShade="FF"/>
        </w:rPr>
        <w:t xml:space="preserve">responses to the </w:t>
      </w:r>
      <w:r w:rsidRPr="7D9EBDA3" w:rsidR="268E8A6E">
        <w:rPr>
          <w:rFonts w:ascii="Aptos" w:hAnsi="Aptos" w:eastAsia="Aptos" w:cs="Aptos"/>
          <w:color w:val="000000" w:themeColor="text1" w:themeTint="FF" w:themeShade="FF"/>
        </w:rPr>
        <w:t>initial</w:t>
      </w:r>
      <w:r w:rsidRPr="7D9EBDA3" w:rsidR="268E8A6E">
        <w:rPr>
          <w:rFonts w:ascii="Aptos" w:hAnsi="Aptos" w:eastAsia="Aptos" w:cs="Aptos"/>
          <w:color w:val="000000" w:themeColor="text1" w:themeTint="FF" w:themeShade="FF"/>
        </w:rPr>
        <w:t xml:space="preserve"> stages of the Covid-19 pandemic:</w:t>
      </w:r>
      <w:r w:rsidRPr="7D9EBDA3" w:rsidR="16F5D8BB">
        <w:rPr>
          <w:rFonts w:ascii="Aptos" w:hAnsi="Aptos" w:eastAsia="Aptos" w:cs="Aptos"/>
          <w:color w:val="000000" w:themeColor="text1" w:themeTint="FF" w:themeShade="FF"/>
        </w:rPr>
        <w:t xml:space="preserve"> an executive coaching perspective. Personal Review, 51</w:t>
      </w:r>
      <w:r w:rsidRPr="7D9EBDA3" w:rsidR="52793013">
        <w:rPr>
          <w:rFonts w:ascii="Aptos" w:hAnsi="Aptos" w:eastAsia="Aptos" w:cs="Aptos"/>
          <w:color w:val="000000" w:themeColor="text1" w:themeTint="FF" w:themeShade="FF"/>
        </w:rPr>
        <w:t xml:space="preserve">(5), 1534-1552. </w:t>
      </w:r>
      <w:hyperlink r:id="R4e2aeec5702e4f29">
        <w:r w:rsidRPr="7D9EBDA3" w:rsidR="52793013">
          <w:rPr>
            <w:rStyle w:val="Hyperlink"/>
            <w:rFonts w:ascii="Aptos" w:hAnsi="Aptos" w:eastAsia="Aptos" w:cs="Aptos"/>
          </w:rPr>
          <w:t>https://doi.org</w:t>
        </w:r>
        <w:r w:rsidRPr="7D9EBDA3" w:rsidR="746F8D53">
          <w:rPr>
            <w:rStyle w:val="Hyperlink"/>
            <w:rFonts w:ascii="Aptos" w:hAnsi="Aptos" w:eastAsia="Aptos" w:cs="Aptos"/>
          </w:rPr>
          <w:t>/10.1108/pr-07-2020-0540</w:t>
        </w:r>
      </w:hyperlink>
      <w:r w:rsidRPr="7D9EBDA3" w:rsidR="746F8D53">
        <w:rPr>
          <w:rFonts w:ascii="Aptos" w:hAnsi="Aptos" w:eastAsia="Aptos" w:cs="Aptos"/>
          <w:color w:val="000000" w:themeColor="text1" w:themeTint="FF" w:themeShade="FF"/>
        </w:rPr>
        <w:t>.</w:t>
      </w:r>
    </w:p>
    <w:p w:rsidR="3B0583D3" w:rsidP="5F0C1044" w:rsidRDefault="3B0583D3" w14:paraId="34310DCE" w14:textId="090953FE">
      <w:pPr>
        <w:rPr>
          <w:rFonts w:ascii="Aptos" w:hAnsi="Aptos" w:eastAsia="Aptos" w:cs="Aptos"/>
        </w:rPr>
      </w:pPr>
      <w:proofErr w:type="spellStart"/>
      <w:r w:rsidRPr="5F0C1044">
        <w:rPr>
          <w:rFonts w:ascii="Aptos" w:hAnsi="Aptos" w:eastAsia="Aptos" w:cs="Aptos"/>
          <w:color w:val="000000" w:themeColor="text1"/>
        </w:rPr>
        <w:t>Toterhi</w:t>
      </w:r>
      <w:proofErr w:type="spellEnd"/>
      <w:r w:rsidRPr="5F0C1044">
        <w:rPr>
          <w:rFonts w:ascii="Aptos" w:hAnsi="Aptos" w:eastAsia="Aptos" w:cs="Aptos"/>
          <w:color w:val="000000" w:themeColor="text1"/>
        </w:rPr>
        <w:t xml:space="preserve">, T., &amp; Recardo, R.J. </w:t>
      </w:r>
      <w:r w:rsidRPr="5F0C1044" w:rsidR="3B7D79DE">
        <w:rPr>
          <w:rFonts w:ascii="Aptos" w:hAnsi="Aptos" w:eastAsia="Aptos" w:cs="Aptos"/>
          <w:color w:val="000000" w:themeColor="text1"/>
        </w:rPr>
        <w:t>(2016). How to ensure your coaching program pays off.</w:t>
      </w:r>
      <w:r w:rsidRPr="5F0C1044" w:rsidR="7CEE66FD">
        <w:rPr>
          <w:rFonts w:ascii="Aptos" w:hAnsi="Aptos" w:eastAsia="Aptos" w:cs="Aptos"/>
          <w:color w:val="000000" w:themeColor="text1"/>
        </w:rPr>
        <w:t xml:space="preserve"> </w:t>
      </w:r>
      <w:r w:rsidRPr="5F0C1044" w:rsidR="7CEE66FD">
        <w:rPr>
          <w:rFonts w:ascii="Aptos" w:hAnsi="Aptos" w:eastAsia="Aptos" w:cs="Aptos"/>
          <w:i/>
          <w:iCs/>
          <w:color w:val="000000" w:themeColor="text1"/>
        </w:rPr>
        <w:t>Global Business and Organizational Excellent, 36(</w:t>
      </w:r>
      <w:r w:rsidRPr="5F0C1044" w:rsidR="42567F0B">
        <w:rPr>
          <w:rFonts w:ascii="Aptos" w:hAnsi="Aptos" w:eastAsia="Aptos" w:cs="Aptos"/>
          <w:color w:val="000000" w:themeColor="text1"/>
        </w:rPr>
        <w:t>1), 25-40.</w:t>
      </w:r>
    </w:p>
    <w:p w:rsidR="0F69A2BE" w:rsidP="5F0C1044" w:rsidRDefault="0F69A2BE" w14:paraId="3E6C3674" w14:textId="20492D4F" w14:noSpellErr="1">
      <w:pPr>
        <w:rPr>
          <w:rFonts w:ascii="Aptos" w:hAnsi="Aptos" w:eastAsia="Aptos" w:cs="Aptos"/>
          <w:color w:val="000000" w:themeColor="text1"/>
        </w:rPr>
      </w:pPr>
      <w:r w:rsidRPr="3519612C" w:rsidR="0F69A2BE">
        <w:rPr>
          <w:rFonts w:ascii="Aptos" w:hAnsi="Aptos" w:eastAsia="Aptos" w:cs="Aptos"/>
          <w:color w:val="000000" w:themeColor="text1" w:themeTint="FF" w:themeShade="FF"/>
        </w:rPr>
        <w:t>Viera, C. A. (2021). A comparison of mentoring and c</w:t>
      </w:r>
      <w:r w:rsidRPr="3519612C" w:rsidR="6378B0A6">
        <w:rPr>
          <w:rFonts w:ascii="Aptos" w:hAnsi="Aptos" w:eastAsia="Aptos" w:cs="Aptos"/>
          <w:color w:val="000000" w:themeColor="text1" w:themeTint="FF" w:themeShade="FF"/>
        </w:rPr>
        <w:t xml:space="preserve">oaching: </w:t>
      </w:r>
      <w:bookmarkStart w:name="_Int_wo0r3deR" w:id="1575691660"/>
      <w:r w:rsidRPr="3519612C" w:rsidR="62587C70">
        <w:rPr>
          <w:rFonts w:ascii="Aptos" w:hAnsi="Aptos" w:eastAsia="Aptos" w:cs="Aptos"/>
          <w:color w:val="000000" w:themeColor="text1" w:themeTint="FF" w:themeShade="FF"/>
        </w:rPr>
        <w:t>What’s</w:t>
      </w:r>
      <w:bookmarkEnd w:id="1575691660"/>
      <w:r w:rsidRPr="3519612C" w:rsidR="62587C70">
        <w:rPr>
          <w:rFonts w:ascii="Aptos" w:hAnsi="Aptos" w:eastAsia="Aptos" w:cs="Aptos"/>
          <w:color w:val="000000" w:themeColor="text1" w:themeTint="FF" w:themeShade="FF"/>
        </w:rPr>
        <w:t xml:space="preserve"> the</w:t>
      </w:r>
      <w:r w:rsidRPr="3519612C" w:rsidR="6378B0A6">
        <w:rPr>
          <w:rFonts w:ascii="Aptos" w:hAnsi="Aptos" w:eastAsia="Aptos" w:cs="Aptos"/>
          <w:color w:val="000000" w:themeColor="text1" w:themeTint="FF" w:themeShade="FF"/>
        </w:rPr>
        <w:t xml:space="preserve"> difference?</w:t>
      </w:r>
      <w:r w:rsidRPr="3519612C" w:rsidR="46225409">
        <w:rPr>
          <w:rFonts w:ascii="Aptos" w:hAnsi="Aptos" w:eastAsia="Aptos" w:cs="Aptos"/>
          <w:color w:val="000000" w:themeColor="text1" w:themeTint="FF" w:themeShade="FF"/>
        </w:rPr>
        <w:t xml:space="preserve"> Performance Improvement journal, 60(7), </w:t>
      </w:r>
      <w:r w:rsidRPr="3519612C" w:rsidR="42F42D5D">
        <w:rPr>
          <w:rFonts w:ascii="Aptos" w:hAnsi="Aptos" w:eastAsia="Aptos" w:cs="Aptos"/>
          <w:color w:val="000000" w:themeColor="text1" w:themeTint="FF" w:themeShade="FF"/>
        </w:rPr>
        <w:t xml:space="preserve">13-20. </w:t>
      </w:r>
      <w:hyperlink r:id="R399ed02c85d74a83">
        <w:r w:rsidRPr="3519612C" w:rsidR="42F42D5D">
          <w:rPr>
            <w:rStyle w:val="Hyperlink"/>
            <w:rFonts w:ascii="Aptos" w:hAnsi="Aptos" w:eastAsia="Aptos" w:cs="Aptos"/>
          </w:rPr>
          <w:t>https://doi.org/10.1002/pfi.21993</w:t>
        </w:r>
      </w:hyperlink>
      <w:r w:rsidRPr="3519612C" w:rsidR="42F42D5D">
        <w:rPr>
          <w:rFonts w:ascii="Aptos" w:hAnsi="Aptos" w:eastAsia="Aptos" w:cs="Aptos"/>
          <w:color w:val="000000" w:themeColor="text1" w:themeTint="FF" w:themeShade="FF"/>
        </w:rPr>
        <w:t>.</w:t>
      </w:r>
    </w:p>
    <w:p w:rsidR="6378B0A6" w:rsidP="5F0C1044" w:rsidRDefault="6378B0A6" w14:paraId="39801AB9" w14:textId="394EAEB6">
      <w:pPr>
        <w:rPr>
          <w:rFonts w:ascii="Aptos" w:hAnsi="Aptos" w:eastAsia="Aptos" w:cs="Aptos"/>
          <w:color w:val="000000" w:themeColor="text1"/>
        </w:rPr>
      </w:pPr>
      <w:r w:rsidRPr="5F0C1044">
        <w:rPr>
          <w:rFonts w:ascii="Aptos" w:hAnsi="Aptos" w:eastAsia="Aptos" w:cs="Aptos"/>
          <w:color w:val="000000" w:themeColor="text1"/>
        </w:rPr>
        <w:t xml:space="preserve"> </w:t>
      </w:r>
    </w:p>
    <w:p w:rsidR="5F0C1044" w:rsidP="5F0C1044" w:rsidRDefault="5F0C1044" w14:paraId="41132617" w14:textId="3D7770FF">
      <w:pPr>
        <w:rPr>
          <w:rFonts w:ascii="Aptos" w:hAnsi="Aptos" w:eastAsia="Aptos" w:cs="Aptos"/>
          <w:color w:val="000000" w:themeColor="text1"/>
        </w:rPr>
      </w:pPr>
    </w:p>
    <w:p w:rsidR="5F0C1044" w:rsidP="5F0C1044" w:rsidRDefault="5F0C1044" w14:paraId="13B72CDA" w14:textId="57810578">
      <w:pPr>
        <w:rPr>
          <w:rFonts w:ascii="Aptos" w:hAnsi="Aptos" w:eastAsia="Aptos" w:cs="Aptos"/>
          <w:color w:val="000000" w:themeColor="text1"/>
        </w:rPr>
      </w:pPr>
    </w:p>
    <w:p w:rsidR="5F0C1044" w:rsidP="5F0C1044" w:rsidRDefault="5F0C1044" w14:paraId="726AE623" w14:textId="741DD835">
      <w:pPr>
        <w:rPr>
          <w:rFonts w:ascii="Aptos" w:hAnsi="Aptos" w:eastAsia="Aptos" w:cs="Aptos"/>
          <w:i/>
          <w:iCs/>
          <w:color w:val="000000" w:themeColor="text1"/>
        </w:rPr>
      </w:pPr>
    </w:p>
    <w:p w:rsidR="5F0C1044" w:rsidP="5F0C1044" w:rsidRDefault="5F0C1044" w14:paraId="3EEF5349" w14:textId="2BAC7823">
      <w:pPr>
        <w:rPr>
          <w:rFonts w:ascii="Aptos" w:hAnsi="Aptos" w:eastAsia="Aptos" w:cs="Aptos"/>
          <w:color w:val="000000" w:themeColor="text1"/>
        </w:rPr>
      </w:pPr>
    </w:p>
    <w:p w:rsidR="5F0C1044" w:rsidP="5F0C1044" w:rsidRDefault="5F0C1044" w14:paraId="1A8FE3DA" w14:textId="39D52C27">
      <w:pPr>
        <w:rPr>
          <w:rFonts w:ascii="Aptos" w:hAnsi="Aptos" w:eastAsia="Aptos" w:cs="Aptos"/>
          <w:color w:val="000000" w:themeColor="text1"/>
        </w:rPr>
      </w:pPr>
    </w:p>
    <w:p w:rsidR="5F0C1044" w:rsidP="5F0C1044" w:rsidRDefault="5F0C1044" w14:paraId="74E08C7C" w14:textId="5D460CFB">
      <w:pPr>
        <w:rPr>
          <w:rFonts w:ascii="Aptos" w:hAnsi="Aptos" w:eastAsia="Aptos" w:cs="Aptos"/>
          <w:color w:val="000000" w:themeColor="text1"/>
        </w:rPr>
      </w:pPr>
    </w:p>
    <w:p w:rsidR="5F0C1044" w:rsidP="5F0C1044" w:rsidRDefault="5F0C1044" w14:paraId="4C7EAD51" w14:textId="0E05C3DB">
      <w:pPr>
        <w:rPr>
          <w:rFonts w:ascii="Aptos" w:hAnsi="Aptos" w:eastAsia="Aptos" w:cs="Aptos"/>
          <w:color w:val="000000" w:themeColor="text1"/>
        </w:rPr>
      </w:pPr>
    </w:p>
    <w:p w:rsidR="5F0C1044" w:rsidP="5F0C1044" w:rsidRDefault="5F0C1044" w14:paraId="0E04B8CF" w14:textId="2695A942">
      <w:pPr>
        <w:rPr>
          <w:rFonts w:ascii="Aptos" w:hAnsi="Aptos" w:eastAsia="Aptos" w:cs="Aptos"/>
          <w:color w:val="000000" w:themeColor="text1"/>
        </w:rPr>
      </w:pPr>
    </w:p>
    <w:p w:rsidR="5F0C1044" w:rsidP="5F0C1044" w:rsidRDefault="5F0C1044" w14:paraId="7248169A" w14:textId="004EE196">
      <w:pPr>
        <w:rPr>
          <w:rFonts w:ascii="Aptos" w:hAnsi="Aptos" w:eastAsia="Aptos" w:cs="Aptos"/>
          <w:color w:val="000000" w:themeColor="text1"/>
        </w:rPr>
      </w:pPr>
    </w:p>
    <w:p w:rsidR="5F0C1044" w:rsidP="5F0C1044" w:rsidRDefault="5F0C1044" w14:paraId="0F596767" w14:textId="194D57E7">
      <w:pPr>
        <w:rPr>
          <w:rFonts w:ascii="Aptos" w:hAnsi="Aptos" w:eastAsia="Aptos" w:cs="Aptos"/>
          <w:color w:val="000000" w:themeColor="text1"/>
        </w:rPr>
      </w:pPr>
    </w:p>
    <w:p w:rsidR="5F0C1044" w:rsidP="5F0C1044" w:rsidRDefault="5F0C1044" w14:paraId="6E757066" w14:textId="3F27666D">
      <w:pPr>
        <w:rPr>
          <w:rFonts w:ascii="Aptos" w:hAnsi="Aptos" w:eastAsia="Aptos" w:cs="Aptos"/>
          <w:color w:val="000000" w:themeColor="text1"/>
        </w:rPr>
      </w:pPr>
    </w:p>
    <w:p w:rsidR="00870A75" w:rsidP="6EEF64D1" w:rsidRDefault="75C5CE42" w14:paraId="45ED100A" w14:textId="5E8B8FBA">
      <w:pPr>
        <w:rPr>
          <w:rFonts w:ascii="Aptos" w:hAnsi="Aptos" w:eastAsia="Aptos" w:cs="Aptos"/>
          <w:color w:val="000000" w:themeColor="text1"/>
        </w:rPr>
      </w:pPr>
      <w:r w:rsidRPr="6EEF64D1">
        <w:rPr>
          <w:rFonts w:ascii="Aptos" w:hAnsi="Aptos" w:eastAsia="Aptos" w:cs="Aptos"/>
          <w:color w:val="000000" w:themeColor="text1"/>
        </w:rPr>
        <w:t xml:space="preserve"> </w:t>
      </w:r>
    </w:p>
    <w:p w:rsidR="00870A75" w:rsidP="6EEF64D1" w:rsidRDefault="00870A75" w14:paraId="6C7A32D2" w14:textId="241BB4E1">
      <w:pPr>
        <w:rPr>
          <w:rFonts w:ascii="Aptos" w:hAnsi="Aptos" w:eastAsia="Aptos" w:cs="Aptos"/>
          <w:color w:val="000000" w:themeColor="text1"/>
        </w:rPr>
      </w:pPr>
    </w:p>
    <w:p w:rsidR="00870A75" w:rsidP="6EEF64D1" w:rsidRDefault="1B21C55D" w14:paraId="6C2EDB47" w14:textId="7250619A">
      <w:pPr>
        <w:ind w:left="720"/>
        <w:rPr>
          <w:rFonts w:ascii="Aptos" w:hAnsi="Aptos" w:eastAsia="Aptos" w:cs="Aptos"/>
          <w:b/>
          <w:bCs/>
          <w:color w:val="000000" w:themeColor="text1"/>
        </w:rPr>
      </w:pPr>
      <w:r w:rsidRPr="6EEF64D1">
        <w:rPr>
          <w:rFonts w:ascii="Aptos" w:hAnsi="Aptos" w:eastAsia="Aptos" w:cs="Aptos"/>
          <w:b/>
          <w:bCs/>
          <w:color w:val="000000" w:themeColor="text1"/>
        </w:rPr>
        <w:t xml:space="preserve"> </w:t>
      </w:r>
    </w:p>
    <w:p w:rsidR="00870A75" w:rsidRDefault="6C233B72" w14:paraId="2C078E63" w14:textId="1087699A">
      <w:r>
        <w:t xml:space="preserve"> </w:t>
      </w:r>
    </w:p>
    <w:sectPr w:rsidR="00870A7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31YMmaecpD39sM" int2:id="V5VeyDv1">
      <int2:state int2:type="AugLoop_Text_Critique" int2:value="Rejected"/>
    </int2:textHash>
    <int2:textHash int2:hashCode="NT12h6See3qwhk" int2:id="dLxjO52I">
      <int2:state int2:type="AugLoop_Text_Critique" int2:value="Rejected"/>
    </int2:textHash>
    <int2:textHash int2:hashCode="naXxkq3lfNt95p" int2:id="AqM7lVpZ">
      <int2:state int2:type="AugLoop_Text_Critique" int2:value="Rejected"/>
    </int2:textHash>
    <int2:textHash int2:hashCode="fHn4+Ovy0KWqy5" int2:id="xoCbwYAB">
      <int2:state int2:type="AugLoop_Text_Critique" int2:value="Rejected"/>
    </int2:textHash>
    <int2:textHash int2:hashCode="Dji+abMBs/wxDx" int2:id="4koFzxjU">
      <int2:state int2:type="AugLoop_Text_Critique" int2:value="Rejected"/>
    </int2:textHash>
    <int2:textHash int2:hashCode="e9xBVM3UWUSsSc" int2:id="5YLhd5Za">
      <int2:state int2:type="AugLoop_Text_Critique" int2:value="Rejected"/>
    </int2:textHash>
    <int2:textHash int2:hashCode="jf+rJqVlrR1FG/" int2:id="5zVCJSE0">
      <int2:state int2:type="AugLoop_Text_Critique" int2:value="Rejected"/>
    </int2:textHash>
    <int2:textHash int2:hashCode="JCk9JOQHpMagbj" int2:id="6JDTabhi">
      <int2:state int2:type="AugLoop_Text_Critique" int2:value="Rejected"/>
    </int2:textHash>
    <int2:textHash int2:hashCode="zqhYDntAHb/qEo" int2:id="7pu32Yls">
      <int2:state int2:type="AugLoop_Text_Critique" int2:value="Rejected"/>
    </int2:textHash>
    <int2:textHash int2:hashCode="PKDY2EiV+qClYE" int2:id="8icwkFhY">
      <int2:state int2:type="AugLoop_Text_Critique" int2:value="Rejected"/>
    </int2:textHash>
    <int2:textHash int2:hashCode="YdrjIaHVd1vorH" int2:id="9VyiEEpK">
      <int2:state int2:type="AugLoop_Text_Critique" int2:value="Rejected"/>
    </int2:textHash>
    <int2:textHash int2:hashCode="dDctS7TckOeJ7i" int2:id="9aq9BUda">
      <int2:state int2:type="AugLoop_Text_Critique" int2:value="Rejected"/>
    </int2:textHash>
    <int2:textHash int2:hashCode="bX6iPdxHslbcr6" int2:id="BgEduNb8">
      <int2:state int2:type="AugLoop_Text_Critique" int2:value="Rejected"/>
    </int2:textHash>
    <int2:textHash int2:hashCode="dqvxq9vW7EWYNR" int2:id="xwAFmNBI">
      <int2:state int2:type="AugLoop_Text_Critique" int2:value="Rejected"/>
    </int2:textHash>
    <int2:textHash int2:hashCode="qwKKIRnNJnTCdV" int2:id="DOgwbomd">
      <int2:state int2:type="AugLoop_Text_Critique" int2:value="Rejected"/>
    </int2:textHash>
    <int2:textHash int2:hashCode="BC3EUS+j05HFFw" int2:id="F9n1zBw7">
      <int2:state int2:type="AugLoop_Text_Critique" int2:value="Rejected"/>
    </int2:textHash>
    <int2:textHash int2:hashCode="B4MaYNZhMc68E0" int2:id="N1TAOHcJ">
      <int2:state int2:type="AugLoop_Text_Critique" int2:value="Rejected"/>
    </int2:textHash>
    <int2:textHash int2:hashCode="v3jXqOAVqWKVSe" int2:id="NS4Q6lVA">
      <int2:state int2:type="AugLoop_Text_Critique" int2:value="Rejected"/>
    </int2:textHash>
    <int2:textHash int2:hashCode="o8nQIfy/GyFsU+" int2:id="P6qO8XMa">
      <int2:state int2:type="AugLoop_Text_Critique" int2:value="Rejected"/>
    </int2:textHash>
    <int2:textHash int2:hashCode="hN6B5b8f/AaH/i" int2:id="wUT7DebF">
      <int2:state int2:type="AugLoop_Text_Critique" int2:value="Rejected"/>
    </int2:textHash>
    <int2:textHash int2:hashCode="1+YRU57aix4Gd1" int2:id="QWKBSQMy">
      <int2:state int2:type="AugLoop_Text_Critique" int2:value="Rejected"/>
    </int2:textHash>
    <int2:textHash int2:hashCode="bLNw5K/RtBTj6A" int2:id="RYv0k0J8">
      <int2:state int2:type="AugLoop_Text_Critique" int2:value="Rejected"/>
    </int2:textHash>
    <int2:textHash int2:hashCode="SEocstVEmIMLFz" int2:id="SHNbuoqu">
      <int2:state int2:type="AugLoop_Text_Critique" int2:value="Rejected"/>
    </int2:textHash>
    <int2:textHash int2:hashCode="dfrDku/Kvcghxj" int2:id="UzJXy33T">
      <int2:state int2:type="AugLoop_Text_Critique" int2:value="Rejected"/>
    </int2:textHash>
    <int2:textHash int2:hashCode="bP7cjhAktuZKgx" int2:id="YQu04M1O">
      <int2:state int2:type="AugLoop_Text_Critique" int2:value="Rejected"/>
    </int2:textHash>
    <int2:textHash int2:hashCode="XSUiEPxXFZ9tOg" int2:id="ZJKEXFKJ">
      <int2:state int2:type="AugLoop_Text_Critique" int2:value="Rejected"/>
    </int2:textHash>
    <int2:textHash int2:hashCode="RuleKBCbtaSZ3Q" int2:id="bur3uLVv">
      <int2:state int2:type="AugLoop_Text_Critique" int2:value="Rejected"/>
    </int2:textHash>
    <int2:textHash int2:hashCode="aHWjd3sEWBUEK0" int2:id="dGEwYBkF">
      <int2:state int2:type="AugLoop_Text_Critique" int2:value="Rejected"/>
    </int2:textHash>
    <int2:textHash int2:hashCode="ewqBHAgNc7HItW" int2:id="dpVrStzO">
      <int2:state int2:type="AugLoop_Text_Critique" int2:value="Rejected"/>
    </int2:textHash>
    <int2:textHash int2:hashCode="A7EqaZ978kCwJq" int2:id="w69IhZE4">
      <int2:state int2:type="AugLoop_Text_Critique" int2:value="Rejected"/>
    </int2:textHash>
    <int2:textHash int2:hashCode="4LqVacKDjjv1Oe" int2:id="gJkzBdsD">
      <int2:state int2:type="AugLoop_Text_Critique" int2:value="Rejected"/>
    </int2:textHash>
    <int2:textHash int2:hashCode="EsLlqb14Cu1E/E" int2:id="kD1E1jZ1">
      <int2:state int2:type="AugLoop_Text_Critique" int2:value="Rejected"/>
    </int2:textHash>
    <int2:textHash int2:hashCode="8JxjUA5XJYj9id" int2:id="lcSBzLoS">
      <int2:state int2:type="AugLoop_Text_Critique" int2:value="Rejected"/>
    </int2:textHash>
    <int2:textHash int2:hashCode="kv4UVae7TQCfC0" int2:id="u1i45xKD">
      <int2:state int2:type="AugLoop_Text_Critique" int2:value="Rejected"/>
    </int2:textHash>
    <int2:textHash int2:hashCode="iTp7gJI8SvCIR5" int2:id="uHlEtx7e">
      <int2:state int2:type="AugLoop_Text_Critique" int2:value="Rejected"/>
    </int2:textHash>
    <int2:bookmark int2:bookmarkName="_Int_nP7YXVB7" int2:invalidationBookmarkName="" int2:hashCode="e0/q3DBcfBQxYF" int2:id="lEMe1jpj">
      <int2:state int2:type="AugLoop_Text_Critique" int2:value="Rejected"/>
    </int2:bookmark>
    <int2:bookmark int2:bookmarkName="_Int_FVlkj0GS" int2:invalidationBookmarkName="" int2:hashCode="2agXSgEE9RJ/mJ" int2:id="CsijDxAJ">
      <int2:state int2:type="AugLoop_Text_Critique" int2:value="Rejected"/>
    </int2:bookmark>
    <int2:bookmark int2:bookmarkName="_Int_K8mWDQx5" int2:invalidationBookmarkName="" int2:hashCode="wtleveNzXxBC0E" int2:id="HwESMB4w">
      <int2:state int2:type="AugLoop_Text_Critique" int2:value="Rejected"/>
    </int2:bookmark>
    <int2:bookmark int2:bookmarkName="_Int_wo0r3deR" int2:invalidationBookmarkName="" int2:hashCode="Rb1C0FXHZAIeAk" int2:id="MGoqZTxH">
      <int2:state int2:type="AugLoop_Text_Critique" int2:value="Rejected"/>
    </int2:bookmark>
    <int2:bookmark int2:bookmarkName="_Int_KJ5VnHcP" int2:invalidationBookmarkName="" int2:hashCode="JCk9JOQHpMagbj" int2:id="2R6vph1l">
      <int2:state int2:type="AugLoop_Text_Critique" int2:value="Rejected"/>
    </int2:bookmark>
    <int2:bookmark int2:bookmarkName="_Int_QbAyv0af" int2:invalidationBookmarkName="" int2:hashCode="v7Td/YnZd/0fQQ" int2:id="xeazKJbT">
      <int2:state int2:type="AugLoop_Text_Critique" int2:value="Rejected"/>
    </int2:bookmark>
    <int2:bookmark int2:bookmarkName="_Int_cJxqO47L" int2:invalidationBookmarkName="" int2:hashCode="e0/q3DBcfBQxYF" int2:id="z9BCsACO">
      <int2:state int2:type="AugLoop_Text_Critique" int2:value="Rejected"/>
    </int2:bookmark>
    <int2:bookmark int2:bookmarkName="_Int_MtM27CdS" int2:invalidationBookmarkName="" int2:hashCode="wtleveNzXxBC0E" int2:id="KJdykR7v">
      <int2:state int2:type="AugLoop_Text_Critique" int2:value="Rejected"/>
    </int2:bookmark>
    <int2:bookmark int2:bookmarkName="_Int_C6AIL4U9" int2:invalidationBookmarkName="" int2:hashCode="lOG05dftspJYP0" int2:id="37v8fbGD">
      <int2:state int2:type="AugLoop_Text_Critique" int2:value="Rejected"/>
    </int2:bookmark>
    <int2:bookmark int2:bookmarkName="_Int_nXTEBZoh" int2:invalidationBookmarkName="" int2:hashCode="JCk9JOQHpMagbj" int2:id="znFN11LJ">
      <int2:state int2:type="AugLoop_Text_Critique" int2:value="Rejected"/>
    </int2:bookmark>
    <int2:bookmark int2:bookmarkName="_Int_ywSWp5dn" int2:invalidationBookmarkName="" int2:hashCode="vYSDKHRZtzxVwt" int2:id="1LihlKhu">
      <int2:state int2:type="AugLoop_Text_Critique" int2:value="Rejected"/>
    </int2:bookmark>
    <int2:bookmark int2:bookmarkName="_Int_F2Dqlzb0" int2:invalidationBookmarkName="" int2:hashCode="fcJUsYdBuqhDF4" int2:id="TcFvdOFg">
      <int2:state int2:type="AugLoop_Text_Critique" int2:value="Rejected"/>
    </int2:bookmark>
    <int2:bookmark int2:bookmarkName="_Int_POqfrO8e" int2:invalidationBookmarkName="" int2:hashCode="sjaxnnPvIemuyN" int2:id="KXOO6Shv">
      <int2:state int2:type="AugLoop_Text_Critique" int2:value="Rejected"/>
    </int2:bookmark>
    <int2:bookmark int2:bookmarkName="_Int_I6lJGEIb" int2:invalidationBookmarkName="" int2:hashCode="e3+TZqNgMaC5Vf" int2:id="xfBxLCml">
      <int2:state int2:type="AugLoop_Text_Critique" int2:value="Rejected"/>
    </int2:bookmark>
    <int2:bookmark int2:bookmarkName="_Int_IFgzOtPP" int2:invalidationBookmarkName="" int2:hashCode="w+QiNFDWTf46V/" int2:id="SHA6CGei">
      <int2:state int2:type="AugLoop_Text_Critique" int2:value="Rejected"/>
    </int2:bookmark>
    <int2:bookmark int2:bookmarkName="_Int_YImIRXz7" int2:invalidationBookmarkName="" int2:hashCode="MqowZwZO5vWivs" int2:id="b1WFZ8q7">
      <int2:state int2:type="AugLoop_Text_Critique" int2:value="Rejected"/>
    </int2:bookmark>
    <int2:bookmark int2:bookmarkName="_Int_U5wUQYlQ" int2:invalidationBookmarkName="" int2:hashCode="O30PzcGzgilo0B" int2:id="WofEEqUG">
      <int2:state int2:type="AugLoop_Text_Critique" int2:value="Rejected"/>
    </int2:bookmark>
    <int2:bookmark int2:bookmarkName="_Int_413uDacN" int2:invalidationBookmarkName="" int2:hashCode="tY/svy01B1q7yP" int2:id="lgrk8IM3">
      <int2:state int2:type="AugLoop_Text_Critique" int2:value="Rejected"/>
    </int2:bookmark>
    <int2:bookmark int2:bookmarkName="_Int_8pI15Hwf" int2:invalidationBookmarkName="" int2:hashCode="sSg67LFSVhOJ2D" int2:id="a7xhHKRv">
      <int2:state int2:type="AugLoop_Text_Critique" int2:value="Rejected"/>
    </int2:bookmark>
    <int2:bookmark int2:bookmarkName="_Int_MdulJa1z" int2:invalidationBookmarkName="" int2:hashCode="l5tjNU9D2sU1d6" int2:id="7xHbpHx9">
      <int2:state int2:type="AugLoop_Text_Critique" int2:value="Rejected"/>
    </int2:bookmark>
    <int2:bookmark int2:bookmarkName="_Int_Zbm77cEl" int2:invalidationBookmarkName="" int2:hashCode="gc6x6mD1zpLrFP" int2:id="09rCqoZG">
      <int2:state int2:type="AugLoop_Text_Critique" int2:value="Rejected"/>
    </int2:bookmark>
    <int2:bookmark int2:bookmarkName="_Int_nKWdNyR4" int2:invalidationBookmarkName="" int2:hashCode="8+x9wAokN1wf5f" int2:id="1TOGzLY3">
      <int2:state int2:type="AugLoop_Text_Critique" int2:value="Rejected"/>
    </int2:bookmark>
    <int2:bookmark int2:bookmarkName="_Int_XH47YKfI" int2:invalidationBookmarkName="" int2:hashCode="RoHRJMxsS3O6q/" int2:id="3RoubExi">
      <int2:state int2:type="AugLoop_Text_Critique" int2:value="Rejected"/>
    </int2:bookmark>
    <int2:bookmark int2:bookmarkName="_Int_uaoQm8ka" int2:invalidationBookmarkName="" int2:hashCode="sjaxnnPvIemuyN" int2:id="BLBCBTuI">
      <int2:state int2:type="AugLoop_Text_Critique" int2:value="Rejected"/>
    </int2:bookmark>
    <int2:bookmark int2:bookmarkName="_Int_Q73uOLGi" int2:invalidationBookmarkName="" int2:hashCode="k7uppo2MRYYdj0" int2:id="NjlkeHHP">
      <int2:state int2:type="AugLoop_Text_Critique" int2:value="Rejected"/>
    </int2:bookmark>
    <int2:bookmark int2:bookmarkName="_Int_68Ygydd1" int2:invalidationBookmarkName="" int2:hashCode="PdjriiobF56pi/" int2:id="b7trQ8td">
      <int2:state int2:type="AugLoop_Text_Critique" int2:value="Rejected"/>
    </int2:bookmark>
    <int2:bookmark int2:bookmarkName="_Int_Z8XXe8px" int2:invalidationBookmarkName="" int2:hashCode="f5gDx0g+fPgxdu" int2:id="hiOTAOt9">
      <int2:state int2:type="AugLoop_Text_Critique" int2:value="Rejected"/>
    </int2:bookmark>
    <int2:bookmark int2:bookmarkName="_Int_N1eoVI64" int2:invalidationBookmarkName="" int2:hashCode="e3+TZqNgMaC5Vf" int2:id="o1Ze8wCY">
      <int2:state int2:type="AugLoop_Text_Critique" int2:value="Rejected"/>
    </int2:bookmark>
    <int2:bookmark int2:bookmarkName="_Int_xjetwbzN" int2:invalidationBookmarkName="" int2:hashCode="A1P0oo3yC2Plnf" int2:id="r3ufXhkR">
      <int2:state int2:type="AugLoop_Text_Critique" int2:value="Rejected"/>
    </int2:bookmark>
    <int2:bookmark int2:bookmarkName="_Int_HVp3f4ID" int2:invalidationBookmarkName="" int2:hashCode="GnfUFiJMu+d6Q5" int2:id="tBgaXTij">
      <int2:state int2:type="AugLoop_Text_Critique" int2:value="Rejected"/>
    </int2:bookmark>
    <int2:bookmark int2:bookmarkName="_Int_ZSwmrCot" int2:invalidationBookmarkName="" int2:hashCode="BP722YIMEjO0Sh" int2:id="vDMztsRZ">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A865AC"/>
    <w:multiLevelType w:val="hybridMultilevel"/>
    <w:tmpl w:val="FFFFFFFF"/>
    <w:lvl w:ilvl="0" w:tplc="2ECE1382">
      <w:start w:val="1"/>
      <w:numFmt w:val="decimal"/>
      <w:lvlText w:val="%1."/>
      <w:lvlJc w:val="left"/>
      <w:pPr>
        <w:ind w:left="720" w:hanging="360"/>
      </w:pPr>
    </w:lvl>
    <w:lvl w:ilvl="1" w:tplc="B6EE4D7E">
      <w:start w:val="1"/>
      <w:numFmt w:val="lowerLetter"/>
      <w:lvlText w:val="%2."/>
      <w:lvlJc w:val="left"/>
      <w:pPr>
        <w:ind w:left="1440" w:hanging="360"/>
      </w:pPr>
    </w:lvl>
    <w:lvl w:ilvl="2" w:tplc="664E2158">
      <w:start w:val="1"/>
      <w:numFmt w:val="lowerRoman"/>
      <w:lvlText w:val="%3."/>
      <w:lvlJc w:val="right"/>
      <w:pPr>
        <w:ind w:left="2160" w:hanging="180"/>
      </w:pPr>
    </w:lvl>
    <w:lvl w:ilvl="3" w:tplc="90A0C87C">
      <w:start w:val="1"/>
      <w:numFmt w:val="decimal"/>
      <w:lvlText w:val="%4."/>
      <w:lvlJc w:val="left"/>
      <w:pPr>
        <w:ind w:left="2880" w:hanging="360"/>
      </w:pPr>
    </w:lvl>
    <w:lvl w:ilvl="4" w:tplc="CFDEF46E">
      <w:start w:val="1"/>
      <w:numFmt w:val="lowerLetter"/>
      <w:lvlText w:val="%5."/>
      <w:lvlJc w:val="left"/>
      <w:pPr>
        <w:ind w:left="3600" w:hanging="360"/>
      </w:pPr>
    </w:lvl>
    <w:lvl w:ilvl="5" w:tplc="AF143434">
      <w:start w:val="1"/>
      <w:numFmt w:val="lowerRoman"/>
      <w:lvlText w:val="%6."/>
      <w:lvlJc w:val="right"/>
      <w:pPr>
        <w:ind w:left="4320" w:hanging="180"/>
      </w:pPr>
    </w:lvl>
    <w:lvl w:ilvl="6" w:tplc="40CA1284">
      <w:start w:val="1"/>
      <w:numFmt w:val="decimal"/>
      <w:lvlText w:val="%7."/>
      <w:lvlJc w:val="left"/>
      <w:pPr>
        <w:ind w:left="5040" w:hanging="360"/>
      </w:pPr>
    </w:lvl>
    <w:lvl w:ilvl="7" w:tplc="A1C2FB06">
      <w:start w:val="1"/>
      <w:numFmt w:val="lowerLetter"/>
      <w:lvlText w:val="%8."/>
      <w:lvlJc w:val="left"/>
      <w:pPr>
        <w:ind w:left="5760" w:hanging="360"/>
      </w:pPr>
    </w:lvl>
    <w:lvl w:ilvl="8" w:tplc="D25EE608">
      <w:start w:val="1"/>
      <w:numFmt w:val="lowerRoman"/>
      <w:lvlText w:val="%9."/>
      <w:lvlJc w:val="right"/>
      <w:pPr>
        <w:ind w:left="6480" w:hanging="180"/>
      </w:pPr>
    </w:lvl>
  </w:abstractNum>
  <w:num w:numId="1" w16cid:durableId="957758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2C5873"/>
    <w:rsid w:val="00156D76"/>
    <w:rsid w:val="00287797"/>
    <w:rsid w:val="00474B3E"/>
    <w:rsid w:val="00654253"/>
    <w:rsid w:val="006F3BCB"/>
    <w:rsid w:val="00783C5D"/>
    <w:rsid w:val="00870A75"/>
    <w:rsid w:val="00A424C7"/>
    <w:rsid w:val="00A6683F"/>
    <w:rsid w:val="00C9E2BC"/>
    <w:rsid w:val="00E0EF7A"/>
    <w:rsid w:val="00EC1C60"/>
    <w:rsid w:val="00FB76BC"/>
    <w:rsid w:val="01040FCD"/>
    <w:rsid w:val="01263A1F"/>
    <w:rsid w:val="01350898"/>
    <w:rsid w:val="015C6F6F"/>
    <w:rsid w:val="01A3C4C8"/>
    <w:rsid w:val="01A64610"/>
    <w:rsid w:val="01D1AE67"/>
    <w:rsid w:val="01EAB6C6"/>
    <w:rsid w:val="01F49D5A"/>
    <w:rsid w:val="01F956B1"/>
    <w:rsid w:val="0209386E"/>
    <w:rsid w:val="02105C9B"/>
    <w:rsid w:val="02239B94"/>
    <w:rsid w:val="0247337D"/>
    <w:rsid w:val="0261DF2F"/>
    <w:rsid w:val="027DDB7B"/>
    <w:rsid w:val="02863B5C"/>
    <w:rsid w:val="02884828"/>
    <w:rsid w:val="02A1EA7C"/>
    <w:rsid w:val="02AC35D7"/>
    <w:rsid w:val="02B5A7E3"/>
    <w:rsid w:val="02EA9FE6"/>
    <w:rsid w:val="02F3C158"/>
    <w:rsid w:val="032D33CF"/>
    <w:rsid w:val="035FC1CB"/>
    <w:rsid w:val="036C08CE"/>
    <w:rsid w:val="03DDCBCF"/>
    <w:rsid w:val="03EA8162"/>
    <w:rsid w:val="0400E6E2"/>
    <w:rsid w:val="042634EC"/>
    <w:rsid w:val="0462FAAE"/>
    <w:rsid w:val="046B02FF"/>
    <w:rsid w:val="04A73ACF"/>
    <w:rsid w:val="04E73A7F"/>
    <w:rsid w:val="0502D2D8"/>
    <w:rsid w:val="052A2C2A"/>
    <w:rsid w:val="053C819C"/>
    <w:rsid w:val="0561D224"/>
    <w:rsid w:val="056844B7"/>
    <w:rsid w:val="05707477"/>
    <w:rsid w:val="057AF169"/>
    <w:rsid w:val="05A824E5"/>
    <w:rsid w:val="062C5873"/>
    <w:rsid w:val="0657CB20"/>
    <w:rsid w:val="065D01DA"/>
    <w:rsid w:val="066E871D"/>
    <w:rsid w:val="066FCD48"/>
    <w:rsid w:val="06AFC65D"/>
    <w:rsid w:val="06B8B92E"/>
    <w:rsid w:val="06CF5005"/>
    <w:rsid w:val="06EF9A17"/>
    <w:rsid w:val="0795135A"/>
    <w:rsid w:val="079686A5"/>
    <w:rsid w:val="07E34773"/>
    <w:rsid w:val="08089708"/>
    <w:rsid w:val="081864EB"/>
    <w:rsid w:val="083861D2"/>
    <w:rsid w:val="086F6052"/>
    <w:rsid w:val="0888CDA4"/>
    <w:rsid w:val="08A3B29D"/>
    <w:rsid w:val="08BD598C"/>
    <w:rsid w:val="08BEFB7A"/>
    <w:rsid w:val="08C9E8FD"/>
    <w:rsid w:val="08DCA6A7"/>
    <w:rsid w:val="09062695"/>
    <w:rsid w:val="090B36D3"/>
    <w:rsid w:val="090E85E4"/>
    <w:rsid w:val="09102C44"/>
    <w:rsid w:val="09394595"/>
    <w:rsid w:val="093BC8CD"/>
    <w:rsid w:val="0953F10A"/>
    <w:rsid w:val="097CD1B7"/>
    <w:rsid w:val="098E089B"/>
    <w:rsid w:val="09991B70"/>
    <w:rsid w:val="09B4971D"/>
    <w:rsid w:val="09B86213"/>
    <w:rsid w:val="09D21A43"/>
    <w:rsid w:val="09D60621"/>
    <w:rsid w:val="09FC2643"/>
    <w:rsid w:val="0A40D6EA"/>
    <w:rsid w:val="0A917C23"/>
    <w:rsid w:val="0ACC148A"/>
    <w:rsid w:val="0ADD7025"/>
    <w:rsid w:val="0AEDFB41"/>
    <w:rsid w:val="0AF130B2"/>
    <w:rsid w:val="0AF52CC3"/>
    <w:rsid w:val="0AF60D49"/>
    <w:rsid w:val="0B1ADD62"/>
    <w:rsid w:val="0B427D53"/>
    <w:rsid w:val="0B4B75B1"/>
    <w:rsid w:val="0B825CDB"/>
    <w:rsid w:val="0BA7C052"/>
    <w:rsid w:val="0BBB9C5A"/>
    <w:rsid w:val="0C58CFC0"/>
    <w:rsid w:val="0C723FEA"/>
    <w:rsid w:val="0C744EBC"/>
    <w:rsid w:val="0C7670BC"/>
    <w:rsid w:val="0C9E9EB9"/>
    <w:rsid w:val="0CE2A70A"/>
    <w:rsid w:val="0CFEAF9A"/>
    <w:rsid w:val="0D332294"/>
    <w:rsid w:val="0D3E7CDF"/>
    <w:rsid w:val="0D40577B"/>
    <w:rsid w:val="0DD708C4"/>
    <w:rsid w:val="0DE86894"/>
    <w:rsid w:val="0E1F9EAA"/>
    <w:rsid w:val="0E407526"/>
    <w:rsid w:val="0E675E4A"/>
    <w:rsid w:val="0EB147A2"/>
    <w:rsid w:val="0EB4D745"/>
    <w:rsid w:val="0EDFE1E6"/>
    <w:rsid w:val="0EE322D3"/>
    <w:rsid w:val="0EF5EFFA"/>
    <w:rsid w:val="0F10BF14"/>
    <w:rsid w:val="0F35B5EE"/>
    <w:rsid w:val="0F3EA1CD"/>
    <w:rsid w:val="0F61D91B"/>
    <w:rsid w:val="0F664849"/>
    <w:rsid w:val="0F69A2BE"/>
    <w:rsid w:val="0FB32DDE"/>
    <w:rsid w:val="0FB5AF84"/>
    <w:rsid w:val="0FF9FED2"/>
    <w:rsid w:val="1008AAD6"/>
    <w:rsid w:val="101A3DBB"/>
    <w:rsid w:val="103CDAA5"/>
    <w:rsid w:val="1051B65A"/>
    <w:rsid w:val="106662A4"/>
    <w:rsid w:val="1066AEFE"/>
    <w:rsid w:val="10DE0566"/>
    <w:rsid w:val="11027478"/>
    <w:rsid w:val="112696A1"/>
    <w:rsid w:val="114E85BE"/>
    <w:rsid w:val="115A4D92"/>
    <w:rsid w:val="11716E44"/>
    <w:rsid w:val="11789ADC"/>
    <w:rsid w:val="1186BBEC"/>
    <w:rsid w:val="11A23B29"/>
    <w:rsid w:val="11DF3984"/>
    <w:rsid w:val="11ED7DA0"/>
    <w:rsid w:val="121B6E6D"/>
    <w:rsid w:val="121EDEE9"/>
    <w:rsid w:val="122AFECA"/>
    <w:rsid w:val="126CE682"/>
    <w:rsid w:val="12AD071C"/>
    <w:rsid w:val="12C6CBF3"/>
    <w:rsid w:val="12C821F3"/>
    <w:rsid w:val="12CFBA7D"/>
    <w:rsid w:val="12E232E3"/>
    <w:rsid w:val="12E6FD94"/>
    <w:rsid w:val="12F93923"/>
    <w:rsid w:val="12FE5286"/>
    <w:rsid w:val="134CBCC9"/>
    <w:rsid w:val="1385295D"/>
    <w:rsid w:val="1398926A"/>
    <w:rsid w:val="13B84FA2"/>
    <w:rsid w:val="13D4146A"/>
    <w:rsid w:val="13D5DEDB"/>
    <w:rsid w:val="13DB8E84"/>
    <w:rsid w:val="13FFABDC"/>
    <w:rsid w:val="142F100C"/>
    <w:rsid w:val="1477BD33"/>
    <w:rsid w:val="148F0B15"/>
    <w:rsid w:val="151EAB49"/>
    <w:rsid w:val="154EA5F0"/>
    <w:rsid w:val="15611C83"/>
    <w:rsid w:val="158FD0E4"/>
    <w:rsid w:val="15A4ABCC"/>
    <w:rsid w:val="15D1AAC1"/>
    <w:rsid w:val="15DDA945"/>
    <w:rsid w:val="16056D7D"/>
    <w:rsid w:val="1605E8E2"/>
    <w:rsid w:val="162E82E2"/>
    <w:rsid w:val="1654749D"/>
    <w:rsid w:val="16743069"/>
    <w:rsid w:val="167B7F7F"/>
    <w:rsid w:val="16A89051"/>
    <w:rsid w:val="16DE7988"/>
    <w:rsid w:val="16F5D8BB"/>
    <w:rsid w:val="16FC7513"/>
    <w:rsid w:val="172375D3"/>
    <w:rsid w:val="172C9F68"/>
    <w:rsid w:val="1737A844"/>
    <w:rsid w:val="173C1FF4"/>
    <w:rsid w:val="174FBA88"/>
    <w:rsid w:val="17E73C94"/>
    <w:rsid w:val="17FD671A"/>
    <w:rsid w:val="1802F614"/>
    <w:rsid w:val="18126C87"/>
    <w:rsid w:val="183A13B4"/>
    <w:rsid w:val="1890032E"/>
    <w:rsid w:val="18FD571D"/>
    <w:rsid w:val="19214B16"/>
    <w:rsid w:val="1927D202"/>
    <w:rsid w:val="19974A20"/>
    <w:rsid w:val="199BA7D5"/>
    <w:rsid w:val="199EE36A"/>
    <w:rsid w:val="199F33CE"/>
    <w:rsid w:val="19C4D29F"/>
    <w:rsid w:val="1A1D85E5"/>
    <w:rsid w:val="1A3E47FF"/>
    <w:rsid w:val="1A442AE2"/>
    <w:rsid w:val="1A47D0BC"/>
    <w:rsid w:val="1A62FDB3"/>
    <w:rsid w:val="1A67949B"/>
    <w:rsid w:val="1A68BDAF"/>
    <w:rsid w:val="1B0619EA"/>
    <w:rsid w:val="1B0DFB61"/>
    <w:rsid w:val="1B17DC97"/>
    <w:rsid w:val="1B1B7EFE"/>
    <w:rsid w:val="1B21C55D"/>
    <w:rsid w:val="1B34C90B"/>
    <w:rsid w:val="1B3C9C97"/>
    <w:rsid w:val="1B540814"/>
    <w:rsid w:val="1B5C9494"/>
    <w:rsid w:val="1B66D971"/>
    <w:rsid w:val="1BA4BB40"/>
    <w:rsid w:val="1BF24B05"/>
    <w:rsid w:val="1C1093FE"/>
    <w:rsid w:val="1C1CB8F3"/>
    <w:rsid w:val="1C52F986"/>
    <w:rsid w:val="1C544DEB"/>
    <w:rsid w:val="1C6BA9F5"/>
    <w:rsid w:val="1C863AD2"/>
    <w:rsid w:val="1CC365B2"/>
    <w:rsid w:val="1CD1874A"/>
    <w:rsid w:val="1CE57177"/>
    <w:rsid w:val="1CE97396"/>
    <w:rsid w:val="1CEDB513"/>
    <w:rsid w:val="1D1D42F3"/>
    <w:rsid w:val="1D51E52E"/>
    <w:rsid w:val="1D568C20"/>
    <w:rsid w:val="1D72AC74"/>
    <w:rsid w:val="1D75D276"/>
    <w:rsid w:val="1D7C0B29"/>
    <w:rsid w:val="1D863B6B"/>
    <w:rsid w:val="1DBFFF3E"/>
    <w:rsid w:val="1DC17C63"/>
    <w:rsid w:val="1DE4DE53"/>
    <w:rsid w:val="1E1A5987"/>
    <w:rsid w:val="1E3C6367"/>
    <w:rsid w:val="1E4834BF"/>
    <w:rsid w:val="1E4C5CDE"/>
    <w:rsid w:val="1E66DC29"/>
    <w:rsid w:val="1E6C0171"/>
    <w:rsid w:val="1E775311"/>
    <w:rsid w:val="1E948C4D"/>
    <w:rsid w:val="1EC272AD"/>
    <w:rsid w:val="1F185925"/>
    <w:rsid w:val="1F1F18C2"/>
    <w:rsid w:val="1F365CFC"/>
    <w:rsid w:val="1F68B262"/>
    <w:rsid w:val="1F7BAD6C"/>
    <w:rsid w:val="1F94C4C8"/>
    <w:rsid w:val="1FB803B8"/>
    <w:rsid w:val="1FEC53B0"/>
    <w:rsid w:val="20233557"/>
    <w:rsid w:val="2023D871"/>
    <w:rsid w:val="203E0FF9"/>
    <w:rsid w:val="20644130"/>
    <w:rsid w:val="2069A2D6"/>
    <w:rsid w:val="20AC7EEB"/>
    <w:rsid w:val="20D1527D"/>
    <w:rsid w:val="20F3B186"/>
    <w:rsid w:val="210F951C"/>
    <w:rsid w:val="21385722"/>
    <w:rsid w:val="2142C70F"/>
    <w:rsid w:val="214F47DD"/>
    <w:rsid w:val="2157F6A3"/>
    <w:rsid w:val="217BF6D9"/>
    <w:rsid w:val="217E1C54"/>
    <w:rsid w:val="2187B0A6"/>
    <w:rsid w:val="21965116"/>
    <w:rsid w:val="219B58DF"/>
    <w:rsid w:val="21B972AA"/>
    <w:rsid w:val="21D3676A"/>
    <w:rsid w:val="21DED932"/>
    <w:rsid w:val="21FFB3AB"/>
    <w:rsid w:val="226DCC90"/>
    <w:rsid w:val="228B1A1F"/>
    <w:rsid w:val="22C9769C"/>
    <w:rsid w:val="22FB9DD8"/>
    <w:rsid w:val="23138C6F"/>
    <w:rsid w:val="231B2479"/>
    <w:rsid w:val="2337A37C"/>
    <w:rsid w:val="2355BF4E"/>
    <w:rsid w:val="235CAE59"/>
    <w:rsid w:val="236D9D35"/>
    <w:rsid w:val="23879D05"/>
    <w:rsid w:val="23BB6BCC"/>
    <w:rsid w:val="2401177A"/>
    <w:rsid w:val="240AE477"/>
    <w:rsid w:val="24128672"/>
    <w:rsid w:val="2464B68D"/>
    <w:rsid w:val="24897C35"/>
    <w:rsid w:val="24BB3D80"/>
    <w:rsid w:val="24D215EC"/>
    <w:rsid w:val="2504DAD7"/>
    <w:rsid w:val="251C9CBB"/>
    <w:rsid w:val="2544C984"/>
    <w:rsid w:val="25A99680"/>
    <w:rsid w:val="25ACF096"/>
    <w:rsid w:val="25E38EE5"/>
    <w:rsid w:val="26008A32"/>
    <w:rsid w:val="261CD455"/>
    <w:rsid w:val="26418CDB"/>
    <w:rsid w:val="265C04FC"/>
    <w:rsid w:val="267679A9"/>
    <w:rsid w:val="268E8A6E"/>
    <w:rsid w:val="269D7945"/>
    <w:rsid w:val="26DD7DCD"/>
    <w:rsid w:val="2723A2DC"/>
    <w:rsid w:val="2729BF3C"/>
    <w:rsid w:val="27481C17"/>
    <w:rsid w:val="275D9A5F"/>
    <w:rsid w:val="27776AEA"/>
    <w:rsid w:val="2803CEB9"/>
    <w:rsid w:val="280D5B24"/>
    <w:rsid w:val="284514C4"/>
    <w:rsid w:val="28488D2D"/>
    <w:rsid w:val="28A0E954"/>
    <w:rsid w:val="28A970FA"/>
    <w:rsid w:val="290CE99A"/>
    <w:rsid w:val="2963861C"/>
    <w:rsid w:val="2971D11B"/>
    <w:rsid w:val="29809674"/>
    <w:rsid w:val="29811A5A"/>
    <w:rsid w:val="299A06B6"/>
    <w:rsid w:val="299A8975"/>
    <w:rsid w:val="29D2EBA6"/>
    <w:rsid w:val="29F7273D"/>
    <w:rsid w:val="29FE0FF7"/>
    <w:rsid w:val="2A47A8BC"/>
    <w:rsid w:val="2A4DF6ED"/>
    <w:rsid w:val="2A71ACF6"/>
    <w:rsid w:val="2AD1A625"/>
    <w:rsid w:val="2AE9825B"/>
    <w:rsid w:val="2B0A6501"/>
    <w:rsid w:val="2B0F0FE5"/>
    <w:rsid w:val="2B3AA0BA"/>
    <w:rsid w:val="2B56992A"/>
    <w:rsid w:val="2B97B891"/>
    <w:rsid w:val="2BDD228C"/>
    <w:rsid w:val="2BFAC8BF"/>
    <w:rsid w:val="2BFEE3D2"/>
    <w:rsid w:val="2C182510"/>
    <w:rsid w:val="2C20D265"/>
    <w:rsid w:val="2C2C47AD"/>
    <w:rsid w:val="2C452A5C"/>
    <w:rsid w:val="2C64C95F"/>
    <w:rsid w:val="2C7C0CD4"/>
    <w:rsid w:val="2C927545"/>
    <w:rsid w:val="2C99C028"/>
    <w:rsid w:val="2CAB4B2D"/>
    <w:rsid w:val="2CEC5A09"/>
    <w:rsid w:val="2CF4763B"/>
    <w:rsid w:val="2D08DCAF"/>
    <w:rsid w:val="2D3801FF"/>
    <w:rsid w:val="2D594F2B"/>
    <w:rsid w:val="2D63E0AC"/>
    <w:rsid w:val="2D90FA50"/>
    <w:rsid w:val="2DA14B91"/>
    <w:rsid w:val="2DC02465"/>
    <w:rsid w:val="2DCC82AA"/>
    <w:rsid w:val="2DEA13EF"/>
    <w:rsid w:val="2E0C5224"/>
    <w:rsid w:val="2E0D6B89"/>
    <w:rsid w:val="2E1DA06E"/>
    <w:rsid w:val="2E400BD6"/>
    <w:rsid w:val="2E4FACE7"/>
    <w:rsid w:val="2E8FBD72"/>
    <w:rsid w:val="2EBF1F93"/>
    <w:rsid w:val="2EDE3680"/>
    <w:rsid w:val="2EDF70F7"/>
    <w:rsid w:val="2EFCEBAE"/>
    <w:rsid w:val="2F4FA146"/>
    <w:rsid w:val="2F567391"/>
    <w:rsid w:val="2F58F3DC"/>
    <w:rsid w:val="2F80FBCF"/>
    <w:rsid w:val="2F88B87B"/>
    <w:rsid w:val="2FC302D2"/>
    <w:rsid w:val="2FC827A7"/>
    <w:rsid w:val="2FD11797"/>
    <w:rsid w:val="2FDE937A"/>
    <w:rsid w:val="2FFBAF82"/>
    <w:rsid w:val="301B4F99"/>
    <w:rsid w:val="303A525D"/>
    <w:rsid w:val="30B39D2C"/>
    <w:rsid w:val="310ADC80"/>
    <w:rsid w:val="3142D825"/>
    <w:rsid w:val="31668089"/>
    <w:rsid w:val="319F8457"/>
    <w:rsid w:val="31A2F8D7"/>
    <w:rsid w:val="31B3FA41"/>
    <w:rsid w:val="31B78A51"/>
    <w:rsid w:val="31BB881F"/>
    <w:rsid w:val="31DD022D"/>
    <w:rsid w:val="320CF562"/>
    <w:rsid w:val="32227594"/>
    <w:rsid w:val="323085A6"/>
    <w:rsid w:val="323B7591"/>
    <w:rsid w:val="3263BE4A"/>
    <w:rsid w:val="3287FCE3"/>
    <w:rsid w:val="329EA7EC"/>
    <w:rsid w:val="32B017AE"/>
    <w:rsid w:val="330E9F7E"/>
    <w:rsid w:val="331687DD"/>
    <w:rsid w:val="332B5F6C"/>
    <w:rsid w:val="33307F2C"/>
    <w:rsid w:val="333609EA"/>
    <w:rsid w:val="33389E5F"/>
    <w:rsid w:val="335B053E"/>
    <w:rsid w:val="337D299E"/>
    <w:rsid w:val="33995495"/>
    <w:rsid w:val="339F81D4"/>
    <w:rsid w:val="33BEF6E6"/>
    <w:rsid w:val="33D0A6F3"/>
    <w:rsid w:val="33F03967"/>
    <w:rsid w:val="33F159B6"/>
    <w:rsid w:val="33F2FC4B"/>
    <w:rsid w:val="33F67868"/>
    <w:rsid w:val="3422F8EA"/>
    <w:rsid w:val="342C9A01"/>
    <w:rsid w:val="3480C623"/>
    <w:rsid w:val="349A45F1"/>
    <w:rsid w:val="34AA5452"/>
    <w:rsid w:val="34B3D60B"/>
    <w:rsid w:val="34C2B06F"/>
    <w:rsid w:val="34C63825"/>
    <w:rsid w:val="34CF4CD2"/>
    <w:rsid w:val="350D4EBE"/>
    <w:rsid w:val="3519612C"/>
    <w:rsid w:val="354CB4A5"/>
    <w:rsid w:val="35944CE4"/>
    <w:rsid w:val="35C48AAC"/>
    <w:rsid w:val="35F77F46"/>
    <w:rsid w:val="35F81C85"/>
    <w:rsid w:val="35F9F41D"/>
    <w:rsid w:val="364BCA4F"/>
    <w:rsid w:val="3656E4DA"/>
    <w:rsid w:val="3659E54E"/>
    <w:rsid w:val="367D24A5"/>
    <w:rsid w:val="367EAEB1"/>
    <w:rsid w:val="3685C969"/>
    <w:rsid w:val="3693B106"/>
    <w:rsid w:val="36BBBEEF"/>
    <w:rsid w:val="36CC20E5"/>
    <w:rsid w:val="36DFFB63"/>
    <w:rsid w:val="3716288E"/>
    <w:rsid w:val="37245934"/>
    <w:rsid w:val="373423D0"/>
    <w:rsid w:val="373B6BE1"/>
    <w:rsid w:val="374E26D7"/>
    <w:rsid w:val="3754C4AD"/>
    <w:rsid w:val="377E0DFD"/>
    <w:rsid w:val="37865007"/>
    <w:rsid w:val="379BDDD1"/>
    <w:rsid w:val="37A9C559"/>
    <w:rsid w:val="37B10C8C"/>
    <w:rsid w:val="37CE40C7"/>
    <w:rsid w:val="37E36F39"/>
    <w:rsid w:val="37F7EEF8"/>
    <w:rsid w:val="3821958A"/>
    <w:rsid w:val="382895F3"/>
    <w:rsid w:val="386B217D"/>
    <w:rsid w:val="386B6051"/>
    <w:rsid w:val="38785968"/>
    <w:rsid w:val="38A5A7EE"/>
    <w:rsid w:val="38BCAF80"/>
    <w:rsid w:val="38CCB782"/>
    <w:rsid w:val="38D203BA"/>
    <w:rsid w:val="38E7712D"/>
    <w:rsid w:val="38EDAF04"/>
    <w:rsid w:val="38F80D42"/>
    <w:rsid w:val="391407E8"/>
    <w:rsid w:val="391D92DD"/>
    <w:rsid w:val="397B78AF"/>
    <w:rsid w:val="39A15CA1"/>
    <w:rsid w:val="39AD019B"/>
    <w:rsid w:val="39B362D0"/>
    <w:rsid w:val="39D8BB0B"/>
    <w:rsid w:val="39E8C074"/>
    <w:rsid w:val="39EEF177"/>
    <w:rsid w:val="3A0ACF7A"/>
    <w:rsid w:val="3A1D725B"/>
    <w:rsid w:val="3A24A040"/>
    <w:rsid w:val="3A3D56F8"/>
    <w:rsid w:val="3A4AE5D3"/>
    <w:rsid w:val="3A75E3F4"/>
    <w:rsid w:val="3A771A9E"/>
    <w:rsid w:val="3A7E7C61"/>
    <w:rsid w:val="3AC3EB11"/>
    <w:rsid w:val="3AD61B50"/>
    <w:rsid w:val="3AEF4F91"/>
    <w:rsid w:val="3B0583D3"/>
    <w:rsid w:val="3B12C58C"/>
    <w:rsid w:val="3B3D7F6E"/>
    <w:rsid w:val="3B48F875"/>
    <w:rsid w:val="3B51948F"/>
    <w:rsid w:val="3B6F1187"/>
    <w:rsid w:val="3B7D79DE"/>
    <w:rsid w:val="3B9DE3D2"/>
    <w:rsid w:val="3BD452AC"/>
    <w:rsid w:val="3C40B3E8"/>
    <w:rsid w:val="3C5F1F3A"/>
    <w:rsid w:val="3C64B30B"/>
    <w:rsid w:val="3C663C1D"/>
    <w:rsid w:val="3CB830DA"/>
    <w:rsid w:val="3CC7C7B9"/>
    <w:rsid w:val="3D286023"/>
    <w:rsid w:val="3D57FA0C"/>
    <w:rsid w:val="3D9BA76A"/>
    <w:rsid w:val="3DA8A67C"/>
    <w:rsid w:val="3E69BF79"/>
    <w:rsid w:val="3E7B1AFE"/>
    <w:rsid w:val="3EA15E6F"/>
    <w:rsid w:val="3EBD58E6"/>
    <w:rsid w:val="3F0D1903"/>
    <w:rsid w:val="3F22C60E"/>
    <w:rsid w:val="3F2A952C"/>
    <w:rsid w:val="3F2EAB60"/>
    <w:rsid w:val="3F34999B"/>
    <w:rsid w:val="3F48FC37"/>
    <w:rsid w:val="3F4E2B82"/>
    <w:rsid w:val="3F8E71E1"/>
    <w:rsid w:val="3FCCB3B5"/>
    <w:rsid w:val="3FD7E66D"/>
    <w:rsid w:val="40023641"/>
    <w:rsid w:val="4004B969"/>
    <w:rsid w:val="4043C2C2"/>
    <w:rsid w:val="4073CB14"/>
    <w:rsid w:val="4087B92A"/>
    <w:rsid w:val="409C47EC"/>
    <w:rsid w:val="409D7465"/>
    <w:rsid w:val="40F5D6E5"/>
    <w:rsid w:val="4100BF52"/>
    <w:rsid w:val="4187B561"/>
    <w:rsid w:val="4189E6A4"/>
    <w:rsid w:val="418E001C"/>
    <w:rsid w:val="41CA904C"/>
    <w:rsid w:val="41EC3B95"/>
    <w:rsid w:val="41FDA213"/>
    <w:rsid w:val="42102840"/>
    <w:rsid w:val="421A51D8"/>
    <w:rsid w:val="4239BD3C"/>
    <w:rsid w:val="424732C6"/>
    <w:rsid w:val="42551A09"/>
    <w:rsid w:val="42567F0B"/>
    <w:rsid w:val="426BDCA6"/>
    <w:rsid w:val="42983AB9"/>
    <w:rsid w:val="4299D5F2"/>
    <w:rsid w:val="429EE54B"/>
    <w:rsid w:val="429F43EF"/>
    <w:rsid w:val="42BE966F"/>
    <w:rsid w:val="42C5D7D7"/>
    <w:rsid w:val="42CCE0BC"/>
    <w:rsid w:val="42DA8605"/>
    <w:rsid w:val="42F42D5D"/>
    <w:rsid w:val="43065EA2"/>
    <w:rsid w:val="433EACF4"/>
    <w:rsid w:val="4353CA03"/>
    <w:rsid w:val="43580F20"/>
    <w:rsid w:val="4374C83C"/>
    <w:rsid w:val="4382DB88"/>
    <w:rsid w:val="43C68531"/>
    <w:rsid w:val="43CA61FC"/>
    <w:rsid w:val="43F615D2"/>
    <w:rsid w:val="4408FAC2"/>
    <w:rsid w:val="4418687B"/>
    <w:rsid w:val="444708F0"/>
    <w:rsid w:val="444DBDAE"/>
    <w:rsid w:val="447029AB"/>
    <w:rsid w:val="4495A87D"/>
    <w:rsid w:val="449E2E14"/>
    <w:rsid w:val="44A0A316"/>
    <w:rsid w:val="44AE5564"/>
    <w:rsid w:val="44DEFBD7"/>
    <w:rsid w:val="44E910C9"/>
    <w:rsid w:val="45100CFD"/>
    <w:rsid w:val="4587FC39"/>
    <w:rsid w:val="459ACF8B"/>
    <w:rsid w:val="45BD22A4"/>
    <w:rsid w:val="45CB8C40"/>
    <w:rsid w:val="45CFA39E"/>
    <w:rsid w:val="460F60BD"/>
    <w:rsid w:val="461CD503"/>
    <w:rsid w:val="46225409"/>
    <w:rsid w:val="465236ED"/>
    <w:rsid w:val="4680B44F"/>
    <w:rsid w:val="46B68868"/>
    <w:rsid w:val="46D7959C"/>
    <w:rsid w:val="46F2196F"/>
    <w:rsid w:val="470F6285"/>
    <w:rsid w:val="4734CB8A"/>
    <w:rsid w:val="474DDD21"/>
    <w:rsid w:val="47565BC0"/>
    <w:rsid w:val="47678E44"/>
    <w:rsid w:val="476A9F8B"/>
    <w:rsid w:val="477E3C2F"/>
    <w:rsid w:val="47BACE23"/>
    <w:rsid w:val="47E85589"/>
    <w:rsid w:val="47F2C76D"/>
    <w:rsid w:val="48087022"/>
    <w:rsid w:val="480CE05E"/>
    <w:rsid w:val="4816179F"/>
    <w:rsid w:val="48215CEE"/>
    <w:rsid w:val="48253AD8"/>
    <w:rsid w:val="484B6B51"/>
    <w:rsid w:val="485440CD"/>
    <w:rsid w:val="488F93D9"/>
    <w:rsid w:val="48AD9F7D"/>
    <w:rsid w:val="48B56793"/>
    <w:rsid w:val="48BD1E90"/>
    <w:rsid w:val="48FA48F3"/>
    <w:rsid w:val="49205440"/>
    <w:rsid w:val="492C7F94"/>
    <w:rsid w:val="492F8B6E"/>
    <w:rsid w:val="4934C302"/>
    <w:rsid w:val="498FE7E7"/>
    <w:rsid w:val="4993DEA4"/>
    <w:rsid w:val="49ADAE22"/>
    <w:rsid w:val="49C644EE"/>
    <w:rsid w:val="49E6DC18"/>
    <w:rsid w:val="49EBEABF"/>
    <w:rsid w:val="4A049079"/>
    <w:rsid w:val="4A0ACC2A"/>
    <w:rsid w:val="4A37430E"/>
    <w:rsid w:val="4A4C9D29"/>
    <w:rsid w:val="4A50CFB4"/>
    <w:rsid w:val="4A5AFB40"/>
    <w:rsid w:val="4A957E00"/>
    <w:rsid w:val="4AA15F20"/>
    <w:rsid w:val="4AB88FE4"/>
    <w:rsid w:val="4ABD341C"/>
    <w:rsid w:val="4AC1B2C6"/>
    <w:rsid w:val="4AE99672"/>
    <w:rsid w:val="4AEB2698"/>
    <w:rsid w:val="4AF10CE6"/>
    <w:rsid w:val="4B01A442"/>
    <w:rsid w:val="4B2B9521"/>
    <w:rsid w:val="4B637CAC"/>
    <w:rsid w:val="4B81A7F6"/>
    <w:rsid w:val="4BA0FD3F"/>
    <w:rsid w:val="4BBCB9AF"/>
    <w:rsid w:val="4BC67BFB"/>
    <w:rsid w:val="4BFCEB3C"/>
    <w:rsid w:val="4C156B98"/>
    <w:rsid w:val="4C24A3F3"/>
    <w:rsid w:val="4C3EABBA"/>
    <w:rsid w:val="4C669D17"/>
    <w:rsid w:val="4C7046AD"/>
    <w:rsid w:val="4C712EF4"/>
    <w:rsid w:val="4C9C2559"/>
    <w:rsid w:val="4CA67758"/>
    <w:rsid w:val="4CBEFACC"/>
    <w:rsid w:val="4D21E524"/>
    <w:rsid w:val="4D3CB8D6"/>
    <w:rsid w:val="4D65D20C"/>
    <w:rsid w:val="4D93339C"/>
    <w:rsid w:val="4D9E3EFF"/>
    <w:rsid w:val="4DBC0F65"/>
    <w:rsid w:val="4DD39F3C"/>
    <w:rsid w:val="4E003720"/>
    <w:rsid w:val="4E10A702"/>
    <w:rsid w:val="4E3A9CD0"/>
    <w:rsid w:val="4E49AAF1"/>
    <w:rsid w:val="4E6609C3"/>
    <w:rsid w:val="4E6D3709"/>
    <w:rsid w:val="4E825E28"/>
    <w:rsid w:val="4E85A1E3"/>
    <w:rsid w:val="4E8C68A4"/>
    <w:rsid w:val="4E9184AC"/>
    <w:rsid w:val="4EA0B8C6"/>
    <w:rsid w:val="4ED1DADE"/>
    <w:rsid w:val="4EF8F27E"/>
    <w:rsid w:val="4F22FDDF"/>
    <w:rsid w:val="4F4464D7"/>
    <w:rsid w:val="4F4D4A23"/>
    <w:rsid w:val="4F8EBEDD"/>
    <w:rsid w:val="50136F7E"/>
    <w:rsid w:val="501EBDDE"/>
    <w:rsid w:val="502FF4DC"/>
    <w:rsid w:val="5032B89D"/>
    <w:rsid w:val="50363D00"/>
    <w:rsid w:val="50394335"/>
    <w:rsid w:val="50642DF0"/>
    <w:rsid w:val="506A4176"/>
    <w:rsid w:val="507D704E"/>
    <w:rsid w:val="5085DDF8"/>
    <w:rsid w:val="508E0C93"/>
    <w:rsid w:val="50BA30D2"/>
    <w:rsid w:val="50C19EAE"/>
    <w:rsid w:val="50C3CD5D"/>
    <w:rsid w:val="50CAFCE7"/>
    <w:rsid w:val="5121104A"/>
    <w:rsid w:val="5130FFAA"/>
    <w:rsid w:val="5152D46D"/>
    <w:rsid w:val="51656BAB"/>
    <w:rsid w:val="5167555F"/>
    <w:rsid w:val="5174851C"/>
    <w:rsid w:val="519996EB"/>
    <w:rsid w:val="51ABC8C1"/>
    <w:rsid w:val="51BE16F7"/>
    <w:rsid w:val="51D68A91"/>
    <w:rsid w:val="51D6CE86"/>
    <w:rsid w:val="51D77A84"/>
    <w:rsid w:val="5200E8A9"/>
    <w:rsid w:val="5235EA48"/>
    <w:rsid w:val="523C884F"/>
    <w:rsid w:val="5244EA85"/>
    <w:rsid w:val="525326CB"/>
    <w:rsid w:val="525814EF"/>
    <w:rsid w:val="525C3472"/>
    <w:rsid w:val="5274D668"/>
    <w:rsid w:val="52793013"/>
    <w:rsid w:val="5284FEC6"/>
    <w:rsid w:val="52ADE8F7"/>
    <w:rsid w:val="52ADFA09"/>
    <w:rsid w:val="530B3FD2"/>
    <w:rsid w:val="531578DD"/>
    <w:rsid w:val="53259C26"/>
    <w:rsid w:val="53327352"/>
    <w:rsid w:val="5337B39E"/>
    <w:rsid w:val="53832F23"/>
    <w:rsid w:val="53A1A540"/>
    <w:rsid w:val="53BAEF4D"/>
    <w:rsid w:val="53CCE5F3"/>
    <w:rsid w:val="5419CDB8"/>
    <w:rsid w:val="54377888"/>
    <w:rsid w:val="543C4F07"/>
    <w:rsid w:val="54901F3F"/>
    <w:rsid w:val="54958B2E"/>
    <w:rsid w:val="54CE735F"/>
    <w:rsid w:val="54FFDD9A"/>
    <w:rsid w:val="5510C9E1"/>
    <w:rsid w:val="5520AD42"/>
    <w:rsid w:val="55364C29"/>
    <w:rsid w:val="554AAA42"/>
    <w:rsid w:val="5553A006"/>
    <w:rsid w:val="556589DE"/>
    <w:rsid w:val="557DB430"/>
    <w:rsid w:val="5594875D"/>
    <w:rsid w:val="559BC1B2"/>
    <w:rsid w:val="560D5CBF"/>
    <w:rsid w:val="561A55C3"/>
    <w:rsid w:val="56344783"/>
    <w:rsid w:val="5636BF62"/>
    <w:rsid w:val="564494E8"/>
    <w:rsid w:val="5651ED28"/>
    <w:rsid w:val="568C5993"/>
    <w:rsid w:val="56A75E2E"/>
    <w:rsid w:val="56B770C5"/>
    <w:rsid w:val="56D62751"/>
    <w:rsid w:val="56FA1779"/>
    <w:rsid w:val="571C3E82"/>
    <w:rsid w:val="573AFCEB"/>
    <w:rsid w:val="576FC756"/>
    <w:rsid w:val="57726E0E"/>
    <w:rsid w:val="577C3BC5"/>
    <w:rsid w:val="579CC10A"/>
    <w:rsid w:val="57B6F430"/>
    <w:rsid w:val="57B8A69E"/>
    <w:rsid w:val="57CC2380"/>
    <w:rsid w:val="57D6C1DA"/>
    <w:rsid w:val="582512C2"/>
    <w:rsid w:val="582FFC72"/>
    <w:rsid w:val="58327157"/>
    <w:rsid w:val="58560543"/>
    <w:rsid w:val="586FE18E"/>
    <w:rsid w:val="58D13E18"/>
    <w:rsid w:val="58D96D55"/>
    <w:rsid w:val="59792B65"/>
    <w:rsid w:val="599496EE"/>
    <w:rsid w:val="59B0091F"/>
    <w:rsid w:val="59BA2AA1"/>
    <w:rsid w:val="59C75A4C"/>
    <w:rsid w:val="59CD3D2C"/>
    <w:rsid w:val="59CD5BE3"/>
    <w:rsid w:val="59DA73F4"/>
    <w:rsid w:val="5A072EA9"/>
    <w:rsid w:val="5A0C0FDF"/>
    <w:rsid w:val="5A3FD7A0"/>
    <w:rsid w:val="5A6E301F"/>
    <w:rsid w:val="5A919105"/>
    <w:rsid w:val="5A9F2A86"/>
    <w:rsid w:val="5AAF548C"/>
    <w:rsid w:val="5AC037F5"/>
    <w:rsid w:val="5AC3183E"/>
    <w:rsid w:val="5ACB2646"/>
    <w:rsid w:val="5ACCBBE8"/>
    <w:rsid w:val="5AD7043A"/>
    <w:rsid w:val="5AD77DAC"/>
    <w:rsid w:val="5AE23D5A"/>
    <w:rsid w:val="5AE34306"/>
    <w:rsid w:val="5AE3E8B1"/>
    <w:rsid w:val="5AE4D0C5"/>
    <w:rsid w:val="5B2F0851"/>
    <w:rsid w:val="5BB4B12B"/>
    <w:rsid w:val="5C3562ED"/>
    <w:rsid w:val="5C380B7A"/>
    <w:rsid w:val="5C40B936"/>
    <w:rsid w:val="5C4B8713"/>
    <w:rsid w:val="5C8896F2"/>
    <w:rsid w:val="5C98E14D"/>
    <w:rsid w:val="5C9D3F45"/>
    <w:rsid w:val="5C9E970C"/>
    <w:rsid w:val="5CA42A56"/>
    <w:rsid w:val="5D2C012C"/>
    <w:rsid w:val="5D34ACDF"/>
    <w:rsid w:val="5D4A265D"/>
    <w:rsid w:val="5D6459C5"/>
    <w:rsid w:val="5D9DE025"/>
    <w:rsid w:val="5DA0DEAD"/>
    <w:rsid w:val="5E11482C"/>
    <w:rsid w:val="5E315186"/>
    <w:rsid w:val="5E611366"/>
    <w:rsid w:val="5E612FD3"/>
    <w:rsid w:val="5E6366B1"/>
    <w:rsid w:val="5E9212A9"/>
    <w:rsid w:val="5E97FAB3"/>
    <w:rsid w:val="5EC2069E"/>
    <w:rsid w:val="5EED088C"/>
    <w:rsid w:val="5F025665"/>
    <w:rsid w:val="5F0C1044"/>
    <w:rsid w:val="5F1D9CB4"/>
    <w:rsid w:val="5F21C3EF"/>
    <w:rsid w:val="5F3E6ECA"/>
    <w:rsid w:val="5F48CC59"/>
    <w:rsid w:val="5F5BDA6F"/>
    <w:rsid w:val="5F719EFE"/>
    <w:rsid w:val="5FBA8A36"/>
    <w:rsid w:val="5FBAF9DC"/>
    <w:rsid w:val="5FE5D3DB"/>
    <w:rsid w:val="5FF772DA"/>
    <w:rsid w:val="600B3BFC"/>
    <w:rsid w:val="600EC2AF"/>
    <w:rsid w:val="60149EB1"/>
    <w:rsid w:val="602F3672"/>
    <w:rsid w:val="6034C72A"/>
    <w:rsid w:val="604ADCDE"/>
    <w:rsid w:val="604E424F"/>
    <w:rsid w:val="60635F91"/>
    <w:rsid w:val="6069D64E"/>
    <w:rsid w:val="6072FA4D"/>
    <w:rsid w:val="607CEC3C"/>
    <w:rsid w:val="607F43B1"/>
    <w:rsid w:val="60844CAE"/>
    <w:rsid w:val="60854AA0"/>
    <w:rsid w:val="60887CDE"/>
    <w:rsid w:val="60BFCA16"/>
    <w:rsid w:val="60D52754"/>
    <w:rsid w:val="610BE669"/>
    <w:rsid w:val="612BB89F"/>
    <w:rsid w:val="612CB751"/>
    <w:rsid w:val="61372557"/>
    <w:rsid w:val="61CD2D1D"/>
    <w:rsid w:val="61D14316"/>
    <w:rsid w:val="61DA3995"/>
    <w:rsid w:val="61FBF053"/>
    <w:rsid w:val="621A6424"/>
    <w:rsid w:val="62211377"/>
    <w:rsid w:val="62587C70"/>
    <w:rsid w:val="62705C1B"/>
    <w:rsid w:val="6294F07C"/>
    <w:rsid w:val="6295914B"/>
    <w:rsid w:val="62C5D0F2"/>
    <w:rsid w:val="62D80499"/>
    <w:rsid w:val="62EE1554"/>
    <w:rsid w:val="6378B0A6"/>
    <w:rsid w:val="63B27FA2"/>
    <w:rsid w:val="63F83200"/>
    <w:rsid w:val="64048F3E"/>
    <w:rsid w:val="6434FDAC"/>
    <w:rsid w:val="6442EDE0"/>
    <w:rsid w:val="646A6D56"/>
    <w:rsid w:val="648F99E5"/>
    <w:rsid w:val="64AEDCD2"/>
    <w:rsid w:val="64D07675"/>
    <w:rsid w:val="64DA3C73"/>
    <w:rsid w:val="64DCD178"/>
    <w:rsid w:val="64E6FEA4"/>
    <w:rsid w:val="64FCA4EE"/>
    <w:rsid w:val="65237AF4"/>
    <w:rsid w:val="652785E2"/>
    <w:rsid w:val="652CD5E7"/>
    <w:rsid w:val="65530722"/>
    <w:rsid w:val="65583A96"/>
    <w:rsid w:val="6581AF1C"/>
    <w:rsid w:val="65A24098"/>
    <w:rsid w:val="65A7C526"/>
    <w:rsid w:val="65DD445A"/>
    <w:rsid w:val="65E91B9A"/>
    <w:rsid w:val="661A8A2D"/>
    <w:rsid w:val="662C4F13"/>
    <w:rsid w:val="663FAED0"/>
    <w:rsid w:val="663FE686"/>
    <w:rsid w:val="664F24F7"/>
    <w:rsid w:val="665D0CC2"/>
    <w:rsid w:val="66D8F3C6"/>
    <w:rsid w:val="66E7D253"/>
    <w:rsid w:val="66FB829C"/>
    <w:rsid w:val="670B5389"/>
    <w:rsid w:val="670F2240"/>
    <w:rsid w:val="6713E9D6"/>
    <w:rsid w:val="6714B0DF"/>
    <w:rsid w:val="6733C2B4"/>
    <w:rsid w:val="6743D345"/>
    <w:rsid w:val="67546B9F"/>
    <w:rsid w:val="67841D3B"/>
    <w:rsid w:val="67CD4A7C"/>
    <w:rsid w:val="67DB785B"/>
    <w:rsid w:val="681CC949"/>
    <w:rsid w:val="68397BE7"/>
    <w:rsid w:val="6843963E"/>
    <w:rsid w:val="684B145B"/>
    <w:rsid w:val="68574C53"/>
    <w:rsid w:val="688FFE3B"/>
    <w:rsid w:val="689F1ACA"/>
    <w:rsid w:val="68F50948"/>
    <w:rsid w:val="692E3B39"/>
    <w:rsid w:val="693204D9"/>
    <w:rsid w:val="697C0343"/>
    <w:rsid w:val="697D42EB"/>
    <w:rsid w:val="69BFD93A"/>
    <w:rsid w:val="69CBBA95"/>
    <w:rsid w:val="69D1A02C"/>
    <w:rsid w:val="69FE11E8"/>
    <w:rsid w:val="6A228336"/>
    <w:rsid w:val="6A2380D8"/>
    <w:rsid w:val="6A4D4129"/>
    <w:rsid w:val="6A6FAECA"/>
    <w:rsid w:val="6A7B03C9"/>
    <w:rsid w:val="6A8743DB"/>
    <w:rsid w:val="6A99B3AB"/>
    <w:rsid w:val="6AE2564B"/>
    <w:rsid w:val="6B19CFA6"/>
    <w:rsid w:val="6B8FB141"/>
    <w:rsid w:val="6BE9CC48"/>
    <w:rsid w:val="6BF52FB4"/>
    <w:rsid w:val="6C1678ED"/>
    <w:rsid w:val="6C233B72"/>
    <w:rsid w:val="6C296348"/>
    <w:rsid w:val="6C34A3AF"/>
    <w:rsid w:val="6C54C742"/>
    <w:rsid w:val="6CB6EDBB"/>
    <w:rsid w:val="6D02655C"/>
    <w:rsid w:val="6D08965A"/>
    <w:rsid w:val="6D11AB10"/>
    <w:rsid w:val="6D127118"/>
    <w:rsid w:val="6D1FF757"/>
    <w:rsid w:val="6D24AF94"/>
    <w:rsid w:val="6D256BB6"/>
    <w:rsid w:val="6D4B1F66"/>
    <w:rsid w:val="6D4E2672"/>
    <w:rsid w:val="6D7CE219"/>
    <w:rsid w:val="6DA3B618"/>
    <w:rsid w:val="6DC03316"/>
    <w:rsid w:val="6DCA3C4E"/>
    <w:rsid w:val="6DE1A8D5"/>
    <w:rsid w:val="6DFFF704"/>
    <w:rsid w:val="6E0A042D"/>
    <w:rsid w:val="6E88048B"/>
    <w:rsid w:val="6E8B6FFD"/>
    <w:rsid w:val="6E8FC998"/>
    <w:rsid w:val="6EE02744"/>
    <w:rsid w:val="6EEF64D1"/>
    <w:rsid w:val="6F00849C"/>
    <w:rsid w:val="6F0C082E"/>
    <w:rsid w:val="6F580DDA"/>
    <w:rsid w:val="6F80C118"/>
    <w:rsid w:val="6F812CF8"/>
    <w:rsid w:val="6F8530D6"/>
    <w:rsid w:val="6F9D95A2"/>
    <w:rsid w:val="6FA1BD33"/>
    <w:rsid w:val="6FB0522C"/>
    <w:rsid w:val="6FD1E68C"/>
    <w:rsid w:val="6FEC136B"/>
    <w:rsid w:val="704627ED"/>
    <w:rsid w:val="704B4E29"/>
    <w:rsid w:val="705DDDF8"/>
    <w:rsid w:val="708D4C51"/>
    <w:rsid w:val="70A7DDD4"/>
    <w:rsid w:val="70B424F1"/>
    <w:rsid w:val="70BFF922"/>
    <w:rsid w:val="70F774FF"/>
    <w:rsid w:val="713E9EF8"/>
    <w:rsid w:val="71520E82"/>
    <w:rsid w:val="71951F41"/>
    <w:rsid w:val="71B1E9F6"/>
    <w:rsid w:val="71B477AB"/>
    <w:rsid w:val="71BFC5A2"/>
    <w:rsid w:val="71CA6008"/>
    <w:rsid w:val="71E912D1"/>
    <w:rsid w:val="7208A5A7"/>
    <w:rsid w:val="721DC59D"/>
    <w:rsid w:val="7230F57C"/>
    <w:rsid w:val="7250DFD1"/>
    <w:rsid w:val="727E172D"/>
    <w:rsid w:val="727F60E5"/>
    <w:rsid w:val="728275B5"/>
    <w:rsid w:val="729354C5"/>
    <w:rsid w:val="729FA323"/>
    <w:rsid w:val="72B315F2"/>
    <w:rsid w:val="72B55E1B"/>
    <w:rsid w:val="72D5214A"/>
    <w:rsid w:val="72EF0371"/>
    <w:rsid w:val="72F98D8B"/>
    <w:rsid w:val="733906E4"/>
    <w:rsid w:val="734F48B9"/>
    <w:rsid w:val="73751E02"/>
    <w:rsid w:val="739142A3"/>
    <w:rsid w:val="73D00CF3"/>
    <w:rsid w:val="73D7D18A"/>
    <w:rsid w:val="73EA98C8"/>
    <w:rsid w:val="73EAE27A"/>
    <w:rsid w:val="73F5330E"/>
    <w:rsid w:val="74091848"/>
    <w:rsid w:val="746F8D53"/>
    <w:rsid w:val="749B8AF0"/>
    <w:rsid w:val="74A20D88"/>
    <w:rsid w:val="74A6F6C4"/>
    <w:rsid w:val="74B2918B"/>
    <w:rsid w:val="74CA4EF9"/>
    <w:rsid w:val="74FAF93D"/>
    <w:rsid w:val="7502BBB4"/>
    <w:rsid w:val="752870F0"/>
    <w:rsid w:val="7538274F"/>
    <w:rsid w:val="7538CECF"/>
    <w:rsid w:val="7554BA60"/>
    <w:rsid w:val="758A8DD8"/>
    <w:rsid w:val="75950759"/>
    <w:rsid w:val="75B0B60D"/>
    <w:rsid w:val="75B6AB80"/>
    <w:rsid w:val="75C5CE42"/>
    <w:rsid w:val="75DE082D"/>
    <w:rsid w:val="75E49C42"/>
    <w:rsid w:val="75EA59F4"/>
    <w:rsid w:val="76051660"/>
    <w:rsid w:val="76413AB9"/>
    <w:rsid w:val="76418218"/>
    <w:rsid w:val="76548D25"/>
    <w:rsid w:val="76558BCA"/>
    <w:rsid w:val="765D75E9"/>
    <w:rsid w:val="766E70E6"/>
    <w:rsid w:val="7690DD6B"/>
    <w:rsid w:val="76A7BE94"/>
    <w:rsid w:val="76B66923"/>
    <w:rsid w:val="76BA4831"/>
    <w:rsid w:val="76BD9BC2"/>
    <w:rsid w:val="76D28F31"/>
    <w:rsid w:val="76D83717"/>
    <w:rsid w:val="76F134DE"/>
    <w:rsid w:val="77378FDE"/>
    <w:rsid w:val="7769B5C2"/>
    <w:rsid w:val="776E867C"/>
    <w:rsid w:val="77828141"/>
    <w:rsid w:val="778A585E"/>
    <w:rsid w:val="77A33C8E"/>
    <w:rsid w:val="77A7D982"/>
    <w:rsid w:val="77C4E5D5"/>
    <w:rsid w:val="77FC6143"/>
    <w:rsid w:val="7801660C"/>
    <w:rsid w:val="780675A0"/>
    <w:rsid w:val="782203A3"/>
    <w:rsid w:val="782B7F5C"/>
    <w:rsid w:val="7831102C"/>
    <w:rsid w:val="7839D5F7"/>
    <w:rsid w:val="7855CEB7"/>
    <w:rsid w:val="7876C7FE"/>
    <w:rsid w:val="78805DCA"/>
    <w:rsid w:val="78912BEE"/>
    <w:rsid w:val="78A39C0C"/>
    <w:rsid w:val="78BC7060"/>
    <w:rsid w:val="78E2EF41"/>
    <w:rsid w:val="7941C29C"/>
    <w:rsid w:val="7952986A"/>
    <w:rsid w:val="79696957"/>
    <w:rsid w:val="79D06CA2"/>
    <w:rsid w:val="7A5CBC35"/>
    <w:rsid w:val="7A85EE17"/>
    <w:rsid w:val="7A92CBEF"/>
    <w:rsid w:val="7AF7BA66"/>
    <w:rsid w:val="7AFCE77B"/>
    <w:rsid w:val="7B029132"/>
    <w:rsid w:val="7B41B917"/>
    <w:rsid w:val="7B421DA3"/>
    <w:rsid w:val="7B42ECE0"/>
    <w:rsid w:val="7B44D50D"/>
    <w:rsid w:val="7B6E69A6"/>
    <w:rsid w:val="7BB9D2BB"/>
    <w:rsid w:val="7BD10FD0"/>
    <w:rsid w:val="7BE7A702"/>
    <w:rsid w:val="7C3D5C1E"/>
    <w:rsid w:val="7C4448DF"/>
    <w:rsid w:val="7C52E4D8"/>
    <w:rsid w:val="7C56E7DA"/>
    <w:rsid w:val="7C79C84E"/>
    <w:rsid w:val="7C7C6FC4"/>
    <w:rsid w:val="7C7E2AE7"/>
    <w:rsid w:val="7C8F8F50"/>
    <w:rsid w:val="7C980369"/>
    <w:rsid w:val="7CA8B6C8"/>
    <w:rsid w:val="7CC614AC"/>
    <w:rsid w:val="7CCB604C"/>
    <w:rsid w:val="7CE87127"/>
    <w:rsid w:val="7CEE66FD"/>
    <w:rsid w:val="7D2375C6"/>
    <w:rsid w:val="7D519748"/>
    <w:rsid w:val="7D6B8EF3"/>
    <w:rsid w:val="7D7429FD"/>
    <w:rsid w:val="7D92E9EA"/>
    <w:rsid w:val="7D9EBDA3"/>
    <w:rsid w:val="7DAD2C80"/>
    <w:rsid w:val="7DAD73B6"/>
    <w:rsid w:val="7DBEAE1D"/>
    <w:rsid w:val="7DD8682B"/>
    <w:rsid w:val="7E525636"/>
    <w:rsid w:val="7E720D03"/>
    <w:rsid w:val="7E7901ED"/>
    <w:rsid w:val="7E8845F0"/>
    <w:rsid w:val="7E8A825A"/>
    <w:rsid w:val="7EBE64F0"/>
    <w:rsid w:val="7EC552DB"/>
    <w:rsid w:val="7EC87987"/>
    <w:rsid w:val="7F1D814B"/>
    <w:rsid w:val="7F36B0FF"/>
    <w:rsid w:val="7F589501"/>
    <w:rsid w:val="7F5AC775"/>
    <w:rsid w:val="7FAB9B8F"/>
    <w:rsid w:val="7FFCDF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C5873"/>
  <w15:chartTrackingRefBased/>
  <w15:docId w15:val="{3B8BE4B9-DD36-4791-8A30-33F825BF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6B68868"/>
    <w:pPr>
      <w:ind w:left="720"/>
      <w:contextualSpacing/>
    </w:pPr>
  </w:style>
  <w:style w:type="character" w:styleId="Hyperlink">
    <w:name w:val="Hyperlink"/>
    <w:basedOn w:val="DefaultParagraphFont"/>
    <w:uiPriority w:val="99"/>
    <w:unhideWhenUsed/>
    <w:rsid w:val="46B68868"/>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1">
    <w:name w:val="Plain Table 1"/>
    <w:basedOn w:val="TableNormal"/>
    <w:uiPriority w:val="4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08/978-1-78973-487-420201004"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doi.org/10.4324/9781003304074-16" TargetMode="External" Id="rId6" /><Relationship Type="http://schemas.openxmlformats.org/officeDocument/2006/relationships/image" Target="media/image1.png" Id="rId5" /><Relationship Type="http://schemas.microsoft.com/office/2020/10/relationships/intelligence" Target="intelligence2.xml" Id="rId15" /><Relationship Type="http://schemas.openxmlformats.org/officeDocument/2006/relationships/hyperlink" Target="https://doi.org/10.1007/978-981-99-7301-9_29" TargetMode="External" Id="rId10"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doi.org/10.1177/1523422320973288" TargetMode="External" Id="R31ac027b0f7949e5" /><Relationship Type="http://schemas.openxmlformats.org/officeDocument/2006/relationships/hyperlink" Target="https://doi.org/10.1108/pr-07-2020-0540" TargetMode="External" Id="R4e2aeec5702e4f29" /><Relationship Type="http://schemas.openxmlformats.org/officeDocument/2006/relationships/hyperlink" Target="https://doi.org/10.1007/s12144-021-02430-y" TargetMode="External" Id="Re5171eed20134fcc" /><Relationship Type="http://schemas.openxmlformats.org/officeDocument/2006/relationships/hyperlink" Target="https://doi.org/10.1002/pfi.21993" TargetMode="External" Id="R399ed02c85d74a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Henry Chilaka (2209282)</dc:creator>
  <keywords/>
  <dc:description/>
  <lastModifiedBy>Henry Chilaka (2209282)</lastModifiedBy>
  <revision>14</revision>
  <dcterms:created xsi:type="dcterms:W3CDTF">2025-01-29T20:52:00.0000000Z</dcterms:created>
  <dcterms:modified xsi:type="dcterms:W3CDTF">2025-03-06T08:43:39.7225413Z</dcterms:modified>
</coreProperties>
</file>