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EDD113"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3B21F74F" wp14:editId="2119646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577AA6A2" w14:textId="46AFF044" w:rsidR="00C6554A" w:rsidRDefault="008F18AC" w:rsidP="00C6554A">
      <w:pPr>
        <w:pStyle w:val="Title"/>
      </w:pPr>
      <w:r>
        <w:t>Smart and Connected Devices</w:t>
      </w:r>
    </w:p>
    <w:p w14:paraId="175781E0" w14:textId="00ECC155" w:rsidR="00C6554A" w:rsidRPr="00D5413C" w:rsidRDefault="008F18AC" w:rsidP="00C6554A">
      <w:pPr>
        <w:pStyle w:val="Subtitle"/>
      </w:pPr>
      <w:r>
        <w:t>design and implementation of smart home</w:t>
      </w:r>
    </w:p>
    <w:p w14:paraId="4F3D54CE" w14:textId="431A9283" w:rsidR="005C3636" w:rsidRDefault="00057A6B" w:rsidP="005C3636">
      <w:pPr>
        <w:pStyle w:val="ContactInfo"/>
      </w:pPr>
      <w:r>
        <w:t>Paul Weaver</w:t>
      </w:r>
      <w:r w:rsidR="00C6554A">
        <w:t xml:space="preserve"> | </w:t>
      </w:r>
      <w:r>
        <w:t>Smart and Connected Devices</w:t>
      </w:r>
      <w:r w:rsidR="00C6554A">
        <w:t xml:space="preserve"> |</w:t>
      </w:r>
      <w:r w:rsidR="00C6554A" w:rsidRPr="00D5413C">
        <w:t xml:space="preserve"> </w:t>
      </w:r>
      <w:r>
        <w:t>19/04/2020</w:t>
      </w:r>
    </w:p>
    <w:p w14:paraId="7BB2EDD6" w14:textId="0D50D9EF" w:rsidR="005C3636" w:rsidRDefault="005C3636" w:rsidP="005C3636">
      <w:pPr>
        <w:pStyle w:val="ContactInfo"/>
      </w:pPr>
    </w:p>
    <w:p w14:paraId="71C568F5" w14:textId="3D58759E" w:rsidR="005C3636" w:rsidRDefault="005C3636" w:rsidP="005C3636">
      <w:pPr>
        <w:pStyle w:val="ContactInfo"/>
      </w:pPr>
    </w:p>
    <w:p w14:paraId="05A4F68F" w14:textId="24937C5B" w:rsidR="005C3636" w:rsidRDefault="005C3636" w:rsidP="005C3636">
      <w:pPr>
        <w:pStyle w:val="ContactInfo"/>
      </w:pPr>
    </w:p>
    <w:p w14:paraId="49166F92" w14:textId="7CC31CEF" w:rsidR="005C3636" w:rsidRDefault="005C3636" w:rsidP="005C3636">
      <w:pPr>
        <w:pStyle w:val="ContactInfo"/>
      </w:pPr>
    </w:p>
    <w:p w14:paraId="07A5E2B5" w14:textId="01F6E9A3" w:rsidR="005C3636" w:rsidRDefault="005C3636" w:rsidP="005C3636">
      <w:pPr>
        <w:pStyle w:val="ContactInfo"/>
      </w:pPr>
    </w:p>
    <w:sdt>
      <w:sdtPr>
        <w:id w:val="1204209410"/>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2688CF74" w14:textId="44203D7A" w:rsidR="005C3636" w:rsidRDefault="005C3636">
          <w:pPr>
            <w:pStyle w:val="TOCHeading"/>
          </w:pPr>
          <w:r>
            <w:t>Table of Contents</w:t>
          </w:r>
        </w:p>
        <w:p w14:paraId="70A7432C" w14:textId="131F7CA8" w:rsidR="00057A6B" w:rsidRDefault="005C3636">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40814379" w:history="1">
            <w:r w:rsidR="00057A6B" w:rsidRPr="000328D3">
              <w:rPr>
                <w:rStyle w:val="Hyperlink"/>
                <w:rFonts w:ascii="Times New Roman" w:hAnsi="Times New Roman" w:cs="Times New Roman"/>
                <w:b/>
                <w:bCs/>
                <w:noProof/>
              </w:rPr>
              <w:t>1.0 Abstract</w:t>
            </w:r>
            <w:r w:rsidR="00057A6B">
              <w:rPr>
                <w:noProof/>
                <w:webHidden/>
              </w:rPr>
              <w:tab/>
            </w:r>
            <w:r w:rsidR="00057A6B">
              <w:rPr>
                <w:noProof/>
                <w:webHidden/>
              </w:rPr>
              <w:fldChar w:fldCharType="begin"/>
            </w:r>
            <w:r w:rsidR="00057A6B">
              <w:rPr>
                <w:noProof/>
                <w:webHidden/>
              </w:rPr>
              <w:instrText xml:space="preserve"> PAGEREF _Toc40814379 \h </w:instrText>
            </w:r>
            <w:r w:rsidR="00057A6B">
              <w:rPr>
                <w:noProof/>
                <w:webHidden/>
              </w:rPr>
            </w:r>
            <w:r w:rsidR="00057A6B">
              <w:rPr>
                <w:noProof/>
                <w:webHidden/>
              </w:rPr>
              <w:fldChar w:fldCharType="separate"/>
            </w:r>
            <w:r w:rsidR="00057A6B">
              <w:rPr>
                <w:noProof/>
                <w:webHidden/>
              </w:rPr>
              <w:t>2</w:t>
            </w:r>
            <w:r w:rsidR="00057A6B">
              <w:rPr>
                <w:noProof/>
                <w:webHidden/>
              </w:rPr>
              <w:fldChar w:fldCharType="end"/>
            </w:r>
          </w:hyperlink>
        </w:p>
        <w:p w14:paraId="5BC8F51B" w14:textId="3E4139ED" w:rsidR="00057A6B" w:rsidRDefault="00057A6B">
          <w:pPr>
            <w:pStyle w:val="TOC1"/>
            <w:tabs>
              <w:tab w:val="right" w:leader="dot" w:pos="8630"/>
            </w:tabs>
            <w:rPr>
              <w:rFonts w:eastAsiaTheme="minorEastAsia"/>
              <w:noProof/>
              <w:color w:val="auto"/>
              <w:lang w:val="en-GB" w:eastAsia="en-GB"/>
            </w:rPr>
          </w:pPr>
          <w:hyperlink w:anchor="_Toc40814380" w:history="1">
            <w:r w:rsidRPr="000328D3">
              <w:rPr>
                <w:rStyle w:val="Hyperlink"/>
                <w:rFonts w:ascii="Times New Roman" w:hAnsi="Times New Roman" w:cs="Times New Roman"/>
                <w:b/>
                <w:bCs/>
                <w:noProof/>
              </w:rPr>
              <w:t>2.0 Introduction</w:t>
            </w:r>
            <w:r>
              <w:rPr>
                <w:noProof/>
                <w:webHidden/>
              </w:rPr>
              <w:tab/>
            </w:r>
            <w:r>
              <w:rPr>
                <w:noProof/>
                <w:webHidden/>
              </w:rPr>
              <w:fldChar w:fldCharType="begin"/>
            </w:r>
            <w:r>
              <w:rPr>
                <w:noProof/>
                <w:webHidden/>
              </w:rPr>
              <w:instrText xml:space="preserve"> PAGEREF _Toc40814380 \h </w:instrText>
            </w:r>
            <w:r>
              <w:rPr>
                <w:noProof/>
                <w:webHidden/>
              </w:rPr>
            </w:r>
            <w:r>
              <w:rPr>
                <w:noProof/>
                <w:webHidden/>
              </w:rPr>
              <w:fldChar w:fldCharType="separate"/>
            </w:r>
            <w:r>
              <w:rPr>
                <w:noProof/>
                <w:webHidden/>
              </w:rPr>
              <w:t>2</w:t>
            </w:r>
            <w:r>
              <w:rPr>
                <w:noProof/>
                <w:webHidden/>
              </w:rPr>
              <w:fldChar w:fldCharType="end"/>
            </w:r>
          </w:hyperlink>
        </w:p>
        <w:p w14:paraId="477002F8" w14:textId="788EAD61" w:rsidR="00057A6B" w:rsidRDefault="00057A6B">
          <w:pPr>
            <w:pStyle w:val="TOC1"/>
            <w:tabs>
              <w:tab w:val="right" w:leader="dot" w:pos="8630"/>
            </w:tabs>
            <w:rPr>
              <w:rFonts w:eastAsiaTheme="minorEastAsia"/>
              <w:noProof/>
              <w:color w:val="auto"/>
              <w:lang w:val="en-GB" w:eastAsia="en-GB"/>
            </w:rPr>
          </w:pPr>
          <w:hyperlink w:anchor="_Toc40814381" w:history="1">
            <w:r w:rsidRPr="000328D3">
              <w:rPr>
                <w:rStyle w:val="Hyperlink"/>
                <w:rFonts w:ascii="Times New Roman" w:hAnsi="Times New Roman" w:cs="Times New Roman"/>
                <w:b/>
                <w:bCs/>
                <w:noProof/>
              </w:rPr>
              <w:t>3.0 Literature Review</w:t>
            </w:r>
            <w:r>
              <w:rPr>
                <w:noProof/>
                <w:webHidden/>
              </w:rPr>
              <w:tab/>
            </w:r>
            <w:r>
              <w:rPr>
                <w:noProof/>
                <w:webHidden/>
              </w:rPr>
              <w:fldChar w:fldCharType="begin"/>
            </w:r>
            <w:r>
              <w:rPr>
                <w:noProof/>
                <w:webHidden/>
              </w:rPr>
              <w:instrText xml:space="preserve"> PAGEREF _Toc40814381 \h </w:instrText>
            </w:r>
            <w:r>
              <w:rPr>
                <w:noProof/>
                <w:webHidden/>
              </w:rPr>
            </w:r>
            <w:r>
              <w:rPr>
                <w:noProof/>
                <w:webHidden/>
              </w:rPr>
              <w:fldChar w:fldCharType="separate"/>
            </w:r>
            <w:r>
              <w:rPr>
                <w:noProof/>
                <w:webHidden/>
              </w:rPr>
              <w:t>3</w:t>
            </w:r>
            <w:r>
              <w:rPr>
                <w:noProof/>
                <w:webHidden/>
              </w:rPr>
              <w:fldChar w:fldCharType="end"/>
            </w:r>
          </w:hyperlink>
        </w:p>
        <w:p w14:paraId="2F2ECF18" w14:textId="23277CF2" w:rsidR="00057A6B" w:rsidRDefault="00057A6B">
          <w:pPr>
            <w:pStyle w:val="TOC1"/>
            <w:tabs>
              <w:tab w:val="right" w:leader="dot" w:pos="8630"/>
            </w:tabs>
            <w:rPr>
              <w:rFonts w:eastAsiaTheme="minorEastAsia"/>
              <w:noProof/>
              <w:color w:val="auto"/>
              <w:lang w:val="en-GB" w:eastAsia="en-GB"/>
            </w:rPr>
          </w:pPr>
          <w:hyperlink w:anchor="_Toc40814382" w:history="1">
            <w:r w:rsidRPr="000328D3">
              <w:rPr>
                <w:rStyle w:val="Hyperlink"/>
                <w:rFonts w:ascii="Times New Roman" w:hAnsi="Times New Roman" w:cs="Times New Roman"/>
                <w:b/>
                <w:bCs/>
                <w:noProof/>
              </w:rPr>
              <w:t>4.0Smart Home setup and benefits</w:t>
            </w:r>
            <w:r>
              <w:rPr>
                <w:noProof/>
                <w:webHidden/>
              </w:rPr>
              <w:tab/>
            </w:r>
            <w:r>
              <w:rPr>
                <w:noProof/>
                <w:webHidden/>
              </w:rPr>
              <w:fldChar w:fldCharType="begin"/>
            </w:r>
            <w:r>
              <w:rPr>
                <w:noProof/>
                <w:webHidden/>
              </w:rPr>
              <w:instrText xml:space="preserve"> PAGEREF _Toc40814382 \h </w:instrText>
            </w:r>
            <w:r>
              <w:rPr>
                <w:noProof/>
                <w:webHidden/>
              </w:rPr>
            </w:r>
            <w:r>
              <w:rPr>
                <w:noProof/>
                <w:webHidden/>
              </w:rPr>
              <w:fldChar w:fldCharType="separate"/>
            </w:r>
            <w:r>
              <w:rPr>
                <w:noProof/>
                <w:webHidden/>
              </w:rPr>
              <w:t>3</w:t>
            </w:r>
            <w:r>
              <w:rPr>
                <w:noProof/>
                <w:webHidden/>
              </w:rPr>
              <w:fldChar w:fldCharType="end"/>
            </w:r>
          </w:hyperlink>
        </w:p>
        <w:p w14:paraId="31CB8DE2" w14:textId="151338E3" w:rsidR="00057A6B" w:rsidRDefault="00057A6B">
          <w:pPr>
            <w:pStyle w:val="TOC1"/>
            <w:tabs>
              <w:tab w:val="right" w:leader="dot" w:pos="8630"/>
            </w:tabs>
            <w:rPr>
              <w:rFonts w:eastAsiaTheme="minorEastAsia"/>
              <w:noProof/>
              <w:color w:val="auto"/>
              <w:lang w:val="en-GB" w:eastAsia="en-GB"/>
            </w:rPr>
          </w:pPr>
          <w:hyperlink w:anchor="_Toc40814383" w:history="1">
            <w:r w:rsidRPr="000328D3">
              <w:rPr>
                <w:rStyle w:val="Hyperlink"/>
                <w:rFonts w:ascii="Times New Roman" w:hAnsi="Times New Roman" w:cs="Times New Roman"/>
                <w:b/>
                <w:bCs/>
                <w:noProof/>
              </w:rPr>
              <w:t>5.0 Methodology</w:t>
            </w:r>
            <w:r>
              <w:rPr>
                <w:noProof/>
                <w:webHidden/>
              </w:rPr>
              <w:tab/>
            </w:r>
            <w:r>
              <w:rPr>
                <w:noProof/>
                <w:webHidden/>
              </w:rPr>
              <w:fldChar w:fldCharType="begin"/>
            </w:r>
            <w:r>
              <w:rPr>
                <w:noProof/>
                <w:webHidden/>
              </w:rPr>
              <w:instrText xml:space="preserve"> PAGEREF _Toc40814383 \h </w:instrText>
            </w:r>
            <w:r>
              <w:rPr>
                <w:noProof/>
                <w:webHidden/>
              </w:rPr>
            </w:r>
            <w:r>
              <w:rPr>
                <w:noProof/>
                <w:webHidden/>
              </w:rPr>
              <w:fldChar w:fldCharType="separate"/>
            </w:r>
            <w:r>
              <w:rPr>
                <w:noProof/>
                <w:webHidden/>
              </w:rPr>
              <w:t>4</w:t>
            </w:r>
            <w:r>
              <w:rPr>
                <w:noProof/>
                <w:webHidden/>
              </w:rPr>
              <w:fldChar w:fldCharType="end"/>
            </w:r>
          </w:hyperlink>
        </w:p>
        <w:p w14:paraId="690ED97C" w14:textId="68895667" w:rsidR="00057A6B" w:rsidRDefault="00057A6B">
          <w:pPr>
            <w:pStyle w:val="TOC1"/>
            <w:tabs>
              <w:tab w:val="right" w:leader="dot" w:pos="8630"/>
            </w:tabs>
            <w:rPr>
              <w:rFonts w:eastAsiaTheme="minorEastAsia"/>
              <w:noProof/>
              <w:color w:val="auto"/>
              <w:lang w:val="en-GB" w:eastAsia="en-GB"/>
            </w:rPr>
          </w:pPr>
          <w:hyperlink w:anchor="_Toc40814384" w:history="1">
            <w:r w:rsidRPr="000328D3">
              <w:rPr>
                <w:rStyle w:val="Hyperlink"/>
                <w:rFonts w:ascii="Times New Roman" w:hAnsi="Times New Roman" w:cs="Times New Roman"/>
                <w:b/>
                <w:bCs/>
                <w:noProof/>
              </w:rPr>
              <w:t>6.0 Implementation</w:t>
            </w:r>
            <w:r>
              <w:rPr>
                <w:noProof/>
                <w:webHidden/>
              </w:rPr>
              <w:tab/>
            </w:r>
            <w:r>
              <w:rPr>
                <w:noProof/>
                <w:webHidden/>
              </w:rPr>
              <w:fldChar w:fldCharType="begin"/>
            </w:r>
            <w:r>
              <w:rPr>
                <w:noProof/>
                <w:webHidden/>
              </w:rPr>
              <w:instrText xml:space="preserve"> PAGEREF _Toc40814384 \h </w:instrText>
            </w:r>
            <w:r>
              <w:rPr>
                <w:noProof/>
                <w:webHidden/>
              </w:rPr>
            </w:r>
            <w:r>
              <w:rPr>
                <w:noProof/>
                <w:webHidden/>
              </w:rPr>
              <w:fldChar w:fldCharType="separate"/>
            </w:r>
            <w:r>
              <w:rPr>
                <w:noProof/>
                <w:webHidden/>
              </w:rPr>
              <w:t>7</w:t>
            </w:r>
            <w:r>
              <w:rPr>
                <w:noProof/>
                <w:webHidden/>
              </w:rPr>
              <w:fldChar w:fldCharType="end"/>
            </w:r>
          </w:hyperlink>
        </w:p>
        <w:p w14:paraId="79BA67B3" w14:textId="29B6F60F" w:rsidR="00057A6B" w:rsidRDefault="00057A6B">
          <w:pPr>
            <w:pStyle w:val="TOC1"/>
            <w:tabs>
              <w:tab w:val="right" w:leader="dot" w:pos="8630"/>
            </w:tabs>
            <w:rPr>
              <w:rFonts w:eastAsiaTheme="minorEastAsia"/>
              <w:noProof/>
              <w:color w:val="auto"/>
              <w:lang w:val="en-GB" w:eastAsia="en-GB"/>
            </w:rPr>
          </w:pPr>
          <w:hyperlink w:anchor="_Toc40814385" w:history="1">
            <w:r w:rsidRPr="000328D3">
              <w:rPr>
                <w:rStyle w:val="Hyperlink"/>
                <w:rFonts w:ascii="Times New Roman" w:hAnsi="Times New Roman" w:cs="Times New Roman"/>
                <w:b/>
                <w:bCs/>
                <w:noProof/>
              </w:rPr>
              <w:t>7.0 Results</w:t>
            </w:r>
            <w:r>
              <w:rPr>
                <w:noProof/>
                <w:webHidden/>
              </w:rPr>
              <w:tab/>
            </w:r>
            <w:r>
              <w:rPr>
                <w:noProof/>
                <w:webHidden/>
              </w:rPr>
              <w:fldChar w:fldCharType="begin"/>
            </w:r>
            <w:r>
              <w:rPr>
                <w:noProof/>
                <w:webHidden/>
              </w:rPr>
              <w:instrText xml:space="preserve"> PAGEREF _Toc40814385 \h </w:instrText>
            </w:r>
            <w:r>
              <w:rPr>
                <w:noProof/>
                <w:webHidden/>
              </w:rPr>
            </w:r>
            <w:r>
              <w:rPr>
                <w:noProof/>
                <w:webHidden/>
              </w:rPr>
              <w:fldChar w:fldCharType="separate"/>
            </w:r>
            <w:r>
              <w:rPr>
                <w:noProof/>
                <w:webHidden/>
              </w:rPr>
              <w:t>7</w:t>
            </w:r>
            <w:r>
              <w:rPr>
                <w:noProof/>
                <w:webHidden/>
              </w:rPr>
              <w:fldChar w:fldCharType="end"/>
            </w:r>
          </w:hyperlink>
        </w:p>
        <w:p w14:paraId="7F292F51" w14:textId="71AAFD94" w:rsidR="00057A6B" w:rsidRDefault="00057A6B">
          <w:pPr>
            <w:pStyle w:val="TOC1"/>
            <w:tabs>
              <w:tab w:val="right" w:leader="dot" w:pos="8630"/>
            </w:tabs>
            <w:rPr>
              <w:rFonts w:eastAsiaTheme="minorEastAsia"/>
              <w:noProof/>
              <w:color w:val="auto"/>
              <w:lang w:val="en-GB" w:eastAsia="en-GB"/>
            </w:rPr>
          </w:pPr>
          <w:hyperlink w:anchor="_Toc40814386" w:history="1">
            <w:r w:rsidRPr="000328D3">
              <w:rPr>
                <w:rStyle w:val="Hyperlink"/>
                <w:rFonts w:ascii="Times New Roman" w:hAnsi="Times New Roman" w:cs="Times New Roman"/>
                <w:b/>
                <w:bCs/>
                <w:noProof/>
              </w:rPr>
              <w:t>8.0 Conclusion</w:t>
            </w:r>
            <w:r>
              <w:rPr>
                <w:noProof/>
                <w:webHidden/>
              </w:rPr>
              <w:tab/>
            </w:r>
            <w:r>
              <w:rPr>
                <w:noProof/>
                <w:webHidden/>
              </w:rPr>
              <w:fldChar w:fldCharType="begin"/>
            </w:r>
            <w:r>
              <w:rPr>
                <w:noProof/>
                <w:webHidden/>
              </w:rPr>
              <w:instrText xml:space="preserve"> PAGEREF _Toc40814386 \h </w:instrText>
            </w:r>
            <w:r>
              <w:rPr>
                <w:noProof/>
                <w:webHidden/>
              </w:rPr>
            </w:r>
            <w:r>
              <w:rPr>
                <w:noProof/>
                <w:webHidden/>
              </w:rPr>
              <w:fldChar w:fldCharType="separate"/>
            </w:r>
            <w:r>
              <w:rPr>
                <w:noProof/>
                <w:webHidden/>
              </w:rPr>
              <w:t>8</w:t>
            </w:r>
            <w:r>
              <w:rPr>
                <w:noProof/>
                <w:webHidden/>
              </w:rPr>
              <w:fldChar w:fldCharType="end"/>
            </w:r>
          </w:hyperlink>
        </w:p>
        <w:p w14:paraId="6A0928D7" w14:textId="55D7378F" w:rsidR="00057A6B" w:rsidRDefault="00057A6B">
          <w:pPr>
            <w:pStyle w:val="TOC1"/>
            <w:tabs>
              <w:tab w:val="right" w:leader="dot" w:pos="8630"/>
            </w:tabs>
            <w:rPr>
              <w:rFonts w:eastAsiaTheme="minorEastAsia"/>
              <w:noProof/>
              <w:color w:val="auto"/>
              <w:lang w:val="en-GB" w:eastAsia="en-GB"/>
            </w:rPr>
          </w:pPr>
          <w:hyperlink w:anchor="_Toc40814387" w:history="1">
            <w:r w:rsidRPr="000328D3">
              <w:rPr>
                <w:rStyle w:val="Hyperlink"/>
                <w:rFonts w:ascii="Times New Roman" w:hAnsi="Times New Roman" w:cs="Times New Roman"/>
                <w:b/>
                <w:bCs/>
                <w:noProof/>
              </w:rPr>
              <w:t>9.0 Bibliography</w:t>
            </w:r>
            <w:r>
              <w:rPr>
                <w:noProof/>
                <w:webHidden/>
              </w:rPr>
              <w:tab/>
            </w:r>
            <w:r>
              <w:rPr>
                <w:noProof/>
                <w:webHidden/>
              </w:rPr>
              <w:fldChar w:fldCharType="begin"/>
            </w:r>
            <w:r>
              <w:rPr>
                <w:noProof/>
                <w:webHidden/>
              </w:rPr>
              <w:instrText xml:space="preserve"> PAGEREF _Toc40814387 \h </w:instrText>
            </w:r>
            <w:r>
              <w:rPr>
                <w:noProof/>
                <w:webHidden/>
              </w:rPr>
            </w:r>
            <w:r>
              <w:rPr>
                <w:noProof/>
                <w:webHidden/>
              </w:rPr>
              <w:fldChar w:fldCharType="separate"/>
            </w:r>
            <w:r>
              <w:rPr>
                <w:noProof/>
                <w:webHidden/>
              </w:rPr>
              <w:t>10</w:t>
            </w:r>
            <w:r>
              <w:rPr>
                <w:noProof/>
                <w:webHidden/>
              </w:rPr>
              <w:fldChar w:fldCharType="end"/>
            </w:r>
          </w:hyperlink>
        </w:p>
        <w:p w14:paraId="7C70A807" w14:textId="1C8269A1" w:rsidR="00057A6B" w:rsidRDefault="00057A6B">
          <w:pPr>
            <w:pStyle w:val="TOC1"/>
            <w:tabs>
              <w:tab w:val="left" w:pos="660"/>
              <w:tab w:val="right" w:leader="dot" w:pos="8630"/>
            </w:tabs>
            <w:rPr>
              <w:rFonts w:eastAsiaTheme="minorEastAsia"/>
              <w:noProof/>
              <w:color w:val="auto"/>
              <w:lang w:val="en-GB" w:eastAsia="en-GB"/>
            </w:rPr>
          </w:pPr>
          <w:hyperlink w:anchor="_Toc40814388" w:history="1">
            <w:r w:rsidRPr="000328D3">
              <w:rPr>
                <w:rStyle w:val="Hyperlink"/>
                <w:rFonts w:ascii="Times New Roman" w:hAnsi="Times New Roman" w:cs="Times New Roman"/>
                <w:b/>
                <w:bCs/>
                <w:noProof/>
              </w:rPr>
              <w:t>10.0</w:t>
            </w:r>
            <w:r>
              <w:rPr>
                <w:rFonts w:eastAsiaTheme="minorEastAsia"/>
                <w:noProof/>
                <w:color w:val="auto"/>
                <w:lang w:val="en-GB" w:eastAsia="en-GB"/>
              </w:rPr>
              <w:tab/>
            </w:r>
            <w:r w:rsidRPr="000328D3">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_Toc40814388 \h </w:instrText>
            </w:r>
            <w:r>
              <w:rPr>
                <w:noProof/>
                <w:webHidden/>
              </w:rPr>
            </w:r>
            <w:r>
              <w:rPr>
                <w:noProof/>
                <w:webHidden/>
              </w:rPr>
              <w:fldChar w:fldCharType="separate"/>
            </w:r>
            <w:r>
              <w:rPr>
                <w:noProof/>
                <w:webHidden/>
              </w:rPr>
              <w:t>11</w:t>
            </w:r>
            <w:r>
              <w:rPr>
                <w:noProof/>
                <w:webHidden/>
              </w:rPr>
              <w:fldChar w:fldCharType="end"/>
            </w:r>
          </w:hyperlink>
        </w:p>
        <w:p w14:paraId="698B59B3" w14:textId="08EB1247" w:rsidR="005C3636" w:rsidRDefault="005C3636">
          <w:r>
            <w:rPr>
              <w:b/>
              <w:bCs/>
              <w:noProof/>
            </w:rPr>
            <w:fldChar w:fldCharType="end"/>
          </w:r>
        </w:p>
      </w:sdtContent>
    </w:sdt>
    <w:p w14:paraId="786DC84F" w14:textId="08BA883B" w:rsidR="005C3636" w:rsidRDefault="005C3636" w:rsidP="005C3636">
      <w:pPr>
        <w:pStyle w:val="ContactInfo"/>
      </w:pPr>
    </w:p>
    <w:p w14:paraId="7708FAA0" w14:textId="2E83B8FF" w:rsidR="005C3636" w:rsidRDefault="005C3636" w:rsidP="005C3636">
      <w:pPr>
        <w:pStyle w:val="ContactInfo"/>
      </w:pPr>
    </w:p>
    <w:p w14:paraId="0E5CE5A2" w14:textId="1CE226E9" w:rsidR="005C3636" w:rsidRDefault="005C3636" w:rsidP="005C3636">
      <w:pPr>
        <w:pStyle w:val="ContactInfo"/>
      </w:pPr>
    </w:p>
    <w:p w14:paraId="2AFB6ED2" w14:textId="0AD72E48" w:rsidR="005C3636" w:rsidRDefault="005C3636" w:rsidP="005C3636">
      <w:pPr>
        <w:pStyle w:val="ContactInfo"/>
      </w:pPr>
    </w:p>
    <w:p w14:paraId="7C173846" w14:textId="21D6D782" w:rsidR="005C3636" w:rsidRDefault="005C3636" w:rsidP="005C3636">
      <w:pPr>
        <w:pStyle w:val="ContactInfo"/>
      </w:pPr>
    </w:p>
    <w:p w14:paraId="4A16564A" w14:textId="55F93A56" w:rsidR="005C3636" w:rsidRDefault="005C3636" w:rsidP="005C3636">
      <w:pPr>
        <w:pStyle w:val="ContactInfo"/>
      </w:pPr>
    </w:p>
    <w:p w14:paraId="553FCCD5" w14:textId="0BA1EE2F" w:rsidR="005C3636" w:rsidRDefault="005C3636" w:rsidP="005C3636">
      <w:pPr>
        <w:pStyle w:val="ContactInfo"/>
      </w:pPr>
    </w:p>
    <w:p w14:paraId="5E3B3CA4" w14:textId="219248EE" w:rsidR="005C3636" w:rsidRDefault="005C3636" w:rsidP="005C3636">
      <w:pPr>
        <w:pStyle w:val="ContactInfo"/>
      </w:pPr>
    </w:p>
    <w:p w14:paraId="040494C7" w14:textId="3ECC4041" w:rsidR="005C3636" w:rsidRDefault="005C3636" w:rsidP="005C3636">
      <w:pPr>
        <w:pStyle w:val="ContactInfo"/>
      </w:pPr>
    </w:p>
    <w:p w14:paraId="3CC9CCAA" w14:textId="24BD6170" w:rsidR="005C3636" w:rsidRDefault="005C3636" w:rsidP="005C3636">
      <w:pPr>
        <w:pStyle w:val="ContactInfo"/>
      </w:pPr>
    </w:p>
    <w:p w14:paraId="104FCAB3" w14:textId="601FF3AA" w:rsidR="005C3636" w:rsidRDefault="005C3636" w:rsidP="005C3636">
      <w:pPr>
        <w:pStyle w:val="ContactInfo"/>
      </w:pPr>
    </w:p>
    <w:p w14:paraId="44D3BB44" w14:textId="09C3F8DF" w:rsidR="005C3636" w:rsidRDefault="005C3636" w:rsidP="005C3636">
      <w:pPr>
        <w:pStyle w:val="ContactInfo"/>
      </w:pPr>
    </w:p>
    <w:p w14:paraId="3E2F3C55" w14:textId="352A60FF" w:rsidR="005C3636" w:rsidRDefault="005C3636" w:rsidP="005C3636">
      <w:pPr>
        <w:pStyle w:val="ContactInfo"/>
      </w:pPr>
    </w:p>
    <w:p w14:paraId="35D7E17E" w14:textId="35F263DC" w:rsidR="005C3636" w:rsidRDefault="005C3636" w:rsidP="005C3636">
      <w:pPr>
        <w:pStyle w:val="ContactInfo"/>
      </w:pPr>
    </w:p>
    <w:p w14:paraId="2EEDB488" w14:textId="7033956D" w:rsidR="005C3636" w:rsidRDefault="005C3636" w:rsidP="005C3636">
      <w:pPr>
        <w:pStyle w:val="ContactInfo"/>
      </w:pPr>
    </w:p>
    <w:p w14:paraId="05F87681" w14:textId="27E6E8BD" w:rsidR="005C3636" w:rsidRDefault="005C3636" w:rsidP="005C3636">
      <w:pPr>
        <w:pStyle w:val="ContactInfo"/>
      </w:pPr>
    </w:p>
    <w:p w14:paraId="607B6523" w14:textId="78E3DEAE" w:rsidR="005C3636" w:rsidRDefault="005C3636" w:rsidP="005C3636">
      <w:pPr>
        <w:pStyle w:val="ContactInfo"/>
      </w:pPr>
    </w:p>
    <w:p w14:paraId="58E2B9C9" w14:textId="0CFE4889" w:rsidR="005C3636" w:rsidRDefault="005C3636" w:rsidP="005C3636">
      <w:pPr>
        <w:pStyle w:val="ContactInfo"/>
      </w:pPr>
    </w:p>
    <w:p w14:paraId="1231748F" w14:textId="0E513BB0" w:rsidR="005C3636" w:rsidRDefault="005C3636" w:rsidP="005C3636">
      <w:pPr>
        <w:pStyle w:val="ContactInfo"/>
      </w:pPr>
    </w:p>
    <w:p w14:paraId="5D6B8915" w14:textId="0176C2AC" w:rsidR="005C3636" w:rsidRDefault="005C3636" w:rsidP="005C3636">
      <w:pPr>
        <w:pStyle w:val="ContactInfo"/>
      </w:pPr>
    </w:p>
    <w:p w14:paraId="4417045F" w14:textId="420F79B8" w:rsidR="005C3636" w:rsidRDefault="005C3636" w:rsidP="005C3636">
      <w:pPr>
        <w:pStyle w:val="ContactInfo"/>
      </w:pPr>
    </w:p>
    <w:p w14:paraId="66BD588A" w14:textId="08FA9807" w:rsidR="005C3636" w:rsidRDefault="005C3636" w:rsidP="005C3636">
      <w:pPr>
        <w:pStyle w:val="ContactInfo"/>
      </w:pPr>
    </w:p>
    <w:p w14:paraId="7EE3DA82" w14:textId="0642B321" w:rsidR="005C3636" w:rsidRDefault="005C3636" w:rsidP="00057A6B">
      <w:pPr>
        <w:pStyle w:val="ContactInfo"/>
        <w:jc w:val="left"/>
      </w:pPr>
    </w:p>
    <w:p w14:paraId="78A674FA" w14:textId="39BAF385" w:rsidR="005C3636" w:rsidRPr="00057A6B" w:rsidRDefault="00057A6B" w:rsidP="00057A6B">
      <w:pPr>
        <w:pStyle w:val="Heading1"/>
        <w:rPr>
          <w:rFonts w:ascii="Times New Roman" w:hAnsi="Times New Roman" w:cs="Times New Roman"/>
          <w:b/>
          <w:bCs/>
          <w:color w:val="000000" w:themeColor="text1"/>
          <w:u w:val="single"/>
        </w:rPr>
      </w:pPr>
      <w:bookmarkStart w:id="5" w:name="_Toc40814379"/>
      <w:r w:rsidRPr="00057A6B">
        <w:rPr>
          <w:rFonts w:ascii="Times New Roman" w:hAnsi="Times New Roman" w:cs="Times New Roman"/>
          <w:b/>
          <w:bCs/>
          <w:color w:val="000000" w:themeColor="text1"/>
          <w:u w:val="single"/>
        </w:rPr>
        <w:lastRenderedPageBreak/>
        <w:t>1.0 Abstract</w:t>
      </w:r>
      <w:bookmarkEnd w:id="5"/>
    </w:p>
    <w:p w14:paraId="253C7D1A" w14:textId="02838811" w:rsidR="005C3636" w:rsidRPr="005C3636" w:rsidRDefault="005C3636" w:rsidP="005C3636">
      <w:pPr>
        <w:spacing w:line="360" w:lineRule="auto"/>
        <w:jc w:val="both"/>
        <w:rPr>
          <w:rFonts w:ascii="Times New Roman" w:hAnsi="Times New Roman" w:cs="Times New Roman"/>
          <w:sz w:val="20"/>
        </w:rPr>
      </w:pPr>
      <w:r>
        <w:rPr>
          <w:rFonts w:ascii="Times New Roman" w:hAnsi="Times New Roman" w:cs="Times New Roman"/>
          <w:sz w:val="20"/>
        </w:rPr>
        <w:t>A smart home or building is typically a new home or building fitted with specific standardized wiring for remote control or configuration of a variety of cables by entering a single command, automated home electronic device. Standard protection systems hold intruders away from homeowners and their properties. An Intelligent home system. However, the device provides far more advantages. Domestic software alerts homeowners with any concerns that need to be reviewed. In this report, a system for smart home that can be quickly expanded and suitable for future uses, allow home automation, household mobility, and interconnection. Smart home customers will conveniently experience intelligent home services without purchasing machines that have high energy and massive capacity, utilizing device subscription services. It is focused on Smart Home's overall layout, the design, and architecture of Smart Home's elements, engagement, and cooperation.</w:t>
      </w:r>
    </w:p>
    <w:p w14:paraId="5294AADE" w14:textId="53724CA6" w:rsidR="005C3636" w:rsidRPr="00057A6B" w:rsidRDefault="00057A6B" w:rsidP="00057A6B">
      <w:pPr>
        <w:pStyle w:val="Heading1"/>
        <w:rPr>
          <w:rFonts w:ascii="Times New Roman" w:hAnsi="Times New Roman" w:cs="Times New Roman"/>
          <w:b/>
          <w:bCs/>
          <w:color w:val="000000" w:themeColor="text1"/>
          <w:u w:val="single"/>
        </w:rPr>
      </w:pPr>
      <w:bookmarkStart w:id="6" w:name="_Toc40814380"/>
      <w:r>
        <w:rPr>
          <w:rFonts w:ascii="Times New Roman" w:hAnsi="Times New Roman" w:cs="Times New Roman"/>
          <w:b/>
          <w:bCs/>
          <w:color w:val="000000" w:themeColor="text1"/>
          <w:u w:val="single"/>
        </w:rPr>
        <w:t xml:space="preserve">2.0 </w:t>
      </w:r>
      <w:r w:rsidR="005C3636" w:rsidRPr="00057A6B">
        <w:rPr>
          <w:rFonts w:ascii="Times New Roman" w:hAnsi="Times New Roman" w:cs="Times New Roman"/>
          <w:b/>
          <w:bCs/>
          <w:color w:val="000000" w:themeColor="text1"/>
          <w:u w:val="single"/>
        </w:rPr>
        <w:t>Introduction</w:t>
      </w:r>
      <w:bookmarkEnd w:id="6"/>
    </w:p>
    <w:p w14:paraId="64D94350" w14:textId="77777777" w:rsidR="005C3636" w:rsidRDefault="005C3636" w:rsidP="005C3636">
      <w:pPr>
        <w:pStyle w:val="ContactInfo"/>
        <w:ind w:left="360"/>
        <w:jc w:val="left"/>
      </w:pPr>
    </w:p>
    <w:p w14:paraId="7B216BA0" w14:textId="13341192" w:rsidR="005C3636" w:rsidRPr="005C3636" w:rsidRDefault="005C3636" w:rsidP="005C3636">
      <w:pPr>
        <w:spacing w:line="360" w:lineRule="auto"/>
        <w:jc w:val="both"/>
        <w:rPr>
          <w:rFonts w:ascii="Times New Roman" w:hAnsi="Times New Roman" w:cs="Times New Roman"/>
          <w:sz w:val="20"/>
        </w:rPr>
      </w:pPr>
      <w:r w:rsidRPr="005C3636">
        <w:rPr>
          <w:rFonts w:ascii="Times New Roman" w:hAnsi="Times New Roman" w:cs="Times New Roman"/>
          <w:sz w:val="20"/>
        </w:rPr>
        <w:t>Smart Home is one of the critical areas of technology. The world's third round of stuff the Internet Industry of Knowledge. The intelligent home is an assumption that overall computation is becoming increasingly necessary for the digital era of the people. To be provided, less humanized programs and better social life, smart home leads to easy, healthier, and energy productive smart home-built room system. Still, established intelligent homes cannot deliver further home facilities. Internet home devices are constantly rising. A smart home is a living space with connected items that can be used to control house tasks without users’ implication of these home climate status control via the numerous sensors (temperature, moisture, smoke, water, sound). Instead of protecting automating safety by specific alarm devices including siren alert, LCD monitor, and sending an email to a legal person, Smart Home may have a different purpose by providing security through the security issues button. Home automation is used by microcontroller or computer technology to handle and monitor home items [1]. Automation is common because it provides simplicity, quality, and protection. In this article, all intelligent devices are identified and operated by the rightful individual at home. Smart Home reduces user participation in home configuration and home appliance monitoring by including different domestic automation sensors [7]. When first announced, the word "Internet of Things" (IoT), explains the key problem that might be what is known as 'Information.' Until now, the groups of researchers and organizations have sought to explain the concept of Io T. Haller et al.[8]  have suggested an IoT description, "an environment in which specific artifacts are embedded smoothly and functionally in the knowledge network" IOT is an Internet abbreviation of stuff that applies to specific recognizable products. "Objects are a real participant in the market cycle, (things) and their internet-like interactive representations.”</w:t>
      </w:r>
      <w:r>
        <w:t xml:space="preserve"> </w:t>
      </w:r>
      <w:r w:rsidRPr="005C3636">
        <w:rPr>
          <w:rFonts w:ascii="Times New Roman" w:hAnsi="Times New Roman" w:cs="Times New Roman"/>
          <w:sz w:val="20"/>
        </w:rPr>
        <w:t xml:space="preserve">Internet of Things (IoT) technology is now being launched to simplify connectivity via the internet link to multiple objects [5]. IoT artifacts equipped with remote control networking systems and local. This paper </w:t>
      </w:r>
      <w:r w:rsidRPr="005C3636">
        <w:rPr>
          <w:rFonts w:ascii="Times New Roman" w:hAnsi="Times New Roman" w:cs="Times New Roman"/>
          <w:sz w:val="20"/>
        </w:rPr>
        <w:lastRenderedPageBreak/>
        <w:t>deals with smart home deployment with different technological applications, as this functionality involves numerous sensors, actuators, and mobile tools for home automation. Some products include smart screens, smart lamps, intelligent doors, and smart fans with a separate detector and sensor. A modern cisco packet tracer is used to introduce smart home IOE system architecture and develop emulation tools, using a typically networking device [4] [9].</w:t>
      </w:r>
    </w:p>
    <w:p w14:paraId="3E503382" w14:textId="0866F98A" w:rsidR="005C3636" w:rsidRPr="00057A6B" w:rsidRDefault="00057A6B" w:rsidP="00057A6B">
      <w:pPr>
        <w:pStyle w:val="Heading1"/>
        <w:rPr>
          <w:rFonts w:ascii="Times New Roman" w:hAnsi="Times New Roman" w:cs="Times New Roman"/>
          <w:b/>
          <w:bCs/>
          <w:u w:val="single"/>
        </w:rPr>
      </w:pPr>
      <w:bookmarkStart w:id="7" w:name="_Toc40814381"/>
      <w:r>
        <w:rPr>
          <w:rFonts w:ascii="Times New Roman" w:hAnsi="Times New Roman" w:cs="Times New Roman"/>
          <w:b/>
          <w:bCs/>
          <w:color w:val="000000" w:themeColor="text1"/>
          <w:u w:val="single"/>
        </w:rPr>
        <w:t xml:space="preserve">3.0 </w:t>
      </w:r>
      <w:r w:rsidR="005C3636" w:rsidRPr="00057A6B">
        <w:rPr>
          <w:rFonts w:ascii="Times New Roman" w:hAnsi="Times New Roman" w:cs="Times New Roman"/>
          <w:b/>
          <w:bCs/>
          <w:color w:val="000000" w:themeColor="text1"/>
          <w:u w:val="single"/>
        </w:rPr>
        <w:t>Literature Review</w:t>
      </w:r>
      <w:bookmarkEnd w:id="7"/>
    </w:p>
    <w:p w14:paraId="2A514F25" w14:textId="4BCD8F56" w:rsidR="005C3636" w:rsidRDefault="005C3636" w:rsidP="005C3636">
      <w:pPr>
        <w:pStyle w:val="ContactInfo"/>
        <w:jc w:val="left"/>
      </w:pPr>
    </w:p>
    <w:p w14:paraId="4ECBD0D2" w14:textId="4C2AC6BF" w:rsidR="005C3636" w:rsidRDefault="005C3636" w:rsidP="005C3636">
      <w:pPr>
        <w:spacing w:line="360" w:lineRule="auto"/>
        <w:jc w:val="both"/>
        <w:rPr>
          <w:rFonts w:ascii="Times New Roman" w:hAnsi="Times New Roman" w:cs="Times New Roman"/>
          <w:sz w:val="20"/>
        </w:rPr>
      </w:pPr>
      <w:r>
        <w:rPr>
          <w:rFonts w:ascii="Times New Roman" w:hAnsi="Times New Roman" w:cs="Times New Roman"/>
          <w:sz w:val="20"/>
        </w:rPr>
        <w:t xml:space="preserve">When emerging innovations merge, the area of home automation expands rapidly. The home network includes connectivity, pleasant, defense, convenience and systems of knowledge. Power line Carrier Systems (PCS) equipment is used for the delivery of coded signals.  The current electric cable to programmable switches or outlets in a building. These indications communicate commands that suit </w:t>
      </w:r>
      <w:proofErr w:type="gramStart"/>
      <w:r>
        <w:rPr>
          <w:rFonts w:ascii="Times New Roman" w:hAnsi="Times New Roman" w:cs="Times New Roman"/>
          <w:sz w:val="20"/>
        </w:rPr>
        <w:t>particular computer</w:t>
      </w:r>
      <w:proofErr w:type="gramEnd"/>
      <w:r>
        <w:rPr>
          <w:rFonts w:ascii="Times New Roman" w:hAnsi="Times New Roman" w:cs="Times New Roman"/>
          <w:sz w:val="20"/>
        </w:rPr>
        <w:t xml:space="preserve"> addresses or positions, and that checks how the systems are operating and when. E.g., a PCS transmitter may send a signal through a cable, and a receiver can be linked to any electrical outlet in the house [10]. The signal is transmitted and the unit to which it is connected works.   X10, a remote communication method, is a-protocol for PCS.   Any computer connected to an electricity line is regulated. All this is expected to take place in less than one second, but X10 has some limitations. Contact between power lines is not always effective, because the lines become "noisy" while many tools are working. Electronic intervention may be perceived as an instruction by an X10 and respond, or the order could not at all be received. Although there are still X10 computers, additional innovations have come out to bid for the dollar home networking.</w:t>
      </w:r>
    </w:p>
    <w:p w14:paraId="03940529" w14:textId="59EBF3FC" w:rsidR="005C3636" w:rsidRDefault="00057A6B" w:rsidP="00057A6B">
      <w:pPr>
        <w:pStyle w:val="Heading1"/>
        <w:rPr>
          <w:rFonts w:ascii="Times New Roman" w:hAnsi="Times New Roman" w:cs="Times New Roman"/>
          <w:b/>
          <w:bCs/>
          <w:color w:val="000000" w:themeColor="text1"/>
          <w:u w:val="single"/>
        </w:rPr>
      </w:pPr>
      <w:bookmarkStart w:id="8" w:name="_Toc40814382"/>
      <w:r>
        <w:rPr>
          <w:rFonts w:ascii="Times New Roman" w:hAnsi="Times New Roman" w:cs="Times New Roman"/>
          <w:b/>
          <w:bCs/>
          <w:color w:val="000000" w:themeColor="text1"/>
          <w:u w:val="single"/>
        </w:rPr>
        <w:t>4.0</w:t>
      </w:r>
      <w:r w:rsidR="005C3636" w:rsidRPr="00057A6B">
        <w:rPr>
          <w:rFonts w:ascii="Times New Roman" w:hAnsi="Times New Roman" w:cs="Times New Roman"/>
          <w:b/>
          <w:bCs/>
          <w:color w:val="000000" w:themeColor="text1"/>
          <w:u w:val="single"/>
        </w:rPr>
        <w:t>Smart Home setup and benefits</w:t>
      </w:r>
      <w:bookmarkEnd w:id="8"/>
    </w:p>
    <w:p w14:paraId="239A7677" w14:textId="77777777" w:rsidR="00057A6B" w:rsidRPr="00057A6B" w:rsidRDefault="00057A6B" w:rsidP="00057A6B">
      <w:pPr>
        <w:pStyle w:val="ListParagraph"/>
        <w:ind w:left="360"/>
      </w:pPr>
    </w:p>
    <w:p w14:paraId="19D32200" w14:textId="77777777" w:rsidR="005C3636" w:rsidRDefault="005C3636" w:rsidP="005C3636">
      <w:pPr>
        <w:spacing w:line="360" w:lineRule="auto"/>
        <w:jc w:val="both"/>
        <w:rPr>
          <w:rFonts w:ascii="Times New Roman" w:hAnsi="Times New Roman" w:cs="Times New Roman"/>
          <w:sz w:val="20"/>
        </w:rPr>
      </w:pPr>
      <w:r>
        <w:rPr>
          <w:rFonts w:ascii="Times New Roman" w:hAnsi="Times New Roman" w:cs="Times New Roman"/>
          <w:sz w:val="20"/>
        </w:rPr>
        <w:t xml:space="preserve">The hardware for the smart home is X10, </w:t>
      </w:r>
      <w:proofErr w:type="spellStart"/>
      <w:r>
        <w:rPr>
          <w:rFonts w:ascii="Times New Roman" w:hAnsi="Times New Roman" w:cs="Times New Roman"/>
          <w:sz w:val="20"/>
        </w:rPr>
        <w:t>Insteon</w:t>
      </w:r>
      <w:proofErr w:type="spellEnd"/>
      <w:r>
        <w:rPr>
          <w:rFonts w:ascii="Times New Roman" w:hAnsi="Times New Roman" w:cs="Times New Roman"/>
          <w:sz w:val="20"/>
        </w:rPr>
        <w:t xml:space="preserve">, Zig Bee, and Z-Wave correspondence. </w:t>
      </w:r>
      <w:proofErr w:type="spellStart"/>
      <w:r>
        <w:rPr>
          <w:rFonts w:ascii="Times New Roman" w:hAnsi="Times New Roman" w:cs="Times New Roman"/>
          <w:sz w:val="20"/>
        </w:rPr>
        <w:t>Herstellers</w:t>
      </w:r>
      <w:proofErr w:type="spellEnd"/>
      <w:r>
        <w:rPr>
          <w:rFonts w:ascii="Times New Roman" w:hAnsi="Times New Roman" w:cs="Times New Roman"/>
          <w:sz w:val="20"/>
        </w:rPr>
        <w:t xml:space="preserve"> have partnerships with these networks to manufacture goods use technology. They use various technology. Some examples of intelligent home items and their functionality are offered here.</w:t>
      </w:r>
    </w:p>
    <w:p w14:paraId="53CC1D23"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Cameras are going to monitor the outside of your home even when surroundings become pitch dark.</w:t>
      </w:r>
    </w:p>
    <w:p w14:paraId="588697F6"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Put in the dimmer instead of the socket and attach your tabletop lamp so you can</w:t>
      </w:r>
    </w:p>
    <w:p w14:paraId="3E80A6D0"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Loud and dim at the button press.</w:t>
      </w:r>
    </w:p>
    <w:p w14:paraId="688C495C"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Other than a doorbell, a video-door telephone – you get a view of wherever you're at.</w:t>
      </w:r>
    </w:p>
    <w:p w14:paraId="68E7396B"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Movement sensors can give an alarm when your house is turning, and</w:t>
      </w:r>
    </w:p>
    <w:p w14:paraId="0992A666"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 xml:space="preserve">It can also differentiate between </w:t>
      </w:r>
      <w:bookmarkStart w:id="9" w:name="_GoBack"/>
      <w:r>
        <w:rPr>
          <w:rFonts w:ascii="Times New Roman" w:hAnsi="Times New Roman" w:cs="Times New Roman"/>
          <w:sz w:val="20"/>
        </w:rPr>
        <w:t xml:space="preserve">dogs </w:t>
      </w:r>
      <w:bookmarkEnd w:id="9"/>
      <w:r>
        <w:rPr>
          <w:rFonts w:ascii="Times New Roman" w:hAnsi="Times New Roman" w:cs="Times New Roman"/>
          <w:sz w:val="20"/>
        </w:rPr>
        <w:t>and burglars.</w:t>
      </w:r>
    </w:p>
    <w:p w14:paraId="5A065971"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Door handles may be unlocked with scanning fingerprints or a code of four digits to disable the</w:t>
      </w:r>
    </w:p>
    <w:p w14:paraId="40A21B58"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lastRenderedPageBreak/>
        <w:t xml:space="preserve">Home keys ought to scramble. </w:t>
      </w:r>
    </w:p>
    <w:p w14:paraId="25FFC9E6"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 xml:space="preserve">Audio devices transmit music to every space linked from your stereo microphones. </w:t>
      </w:r>
    </w:p>
    <w:p w14:paraId="60F1489B"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 xml:space="preserve">Every video transmission from a surveillance camera to your choice is taken by Channel Modulators TV station — and let every TV in the house show it. </w:t>
      </w:r>
    </w:p>
    <w:p w14:paraId="237B4A29"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 xml:space="preserve">Fertilization is possible through remote controls, keypads and tabletop devices. </w:t>
      </w:r>
    </w:p>
    <w:p w14:paraId="4BD8D74B" w14:textId="77777777" w:rsidR="005C3636" w:rsidRDefault="005C3636" w:rsidP="005C3636">
      <w:pPr>
        <w:pStyle w:val="ListParagraph"/>
        <w:numPr>
          <w:ilvl w:val="0"/>
          <w:numId w:val="17"/>
        </w:numPr>
        <w:spacing w:before="0" w:after="160" w:line="360" w:lineRule="auto"/>
        <w:jc w:val="both"/>
        <w:rPr>
          <w:rFonts w:ascii="Times New Roman" w:hAnsi="Times New Roman" w:cs="Times New Roman"/>
          <w:sz w:val="20"/>
        </w:rPr>
      </w:pPr>
      <w:r>
        <w:rPr>
          <w:rFonts w:ascii="Times New Roman" w:hAnsi="Times New Roman" w:cs="Times New Roman"/>
          <w:sz w:val="20"/>
        </w:rPr>
        <w:t>Frameworks for smart house. Devices are also equipped with optimized web servers to allow you to online access their results.</w:t>
      </w:r>
    </w:p>
    <w:p w14:paraId="58C82E43" w14:textId="77777777" w:rsidR="005C3636" w:rsidRDefault="005C3636" w:rsidP="005C3636">
      <w:pPr>
        <w:spacing w:line="360" w:lineRule="auto"/>
        <w:jc w:val="both"/>
        <w:rPr>
          <w:rFonts w:ascii="Times New Roman" w:hAnsi="Times New Roman" w:cs="Times New Roman"/>
          <w:sz w:val="20"/>
        </w:rPr>
      </w:pPr>
      <w:r>
        <w:rPr>
          <w:rFonts w:ascii="Times New Roman" w:hAnsi="Times New Roman" w:cs="Times New Roman"/>
          <w:sz w:val="20"/>
        </w:rPr>
        <w:t>The quality of an intelligent home depends on how sophisticated the house is. One contractor ranges his customers' expenses for complex structures between $10,000 and $250,000. It might only be a few hundred dollars to create an intelligent home slowly, beginning with a simple lighting device. Tens of thousands of dollars would be needed for a more complex device, and components of home theatre's systems would cost around 50% [6].</w:t>
      </w:r>
    </w:p>
    <w:p w14:paraId="12A3AE43" w14:textId="77777777" w:rsidR="005C3636" w:rsidRDefault="005C3636" w:rsidP="005C3636">
      <w:pPr>
        <w:spacing w:line="360" w:lineRule="auto"/>
        <w:jc w:val="both"/>
        <w:rPr>
          <w:rFonts w:ascii="Times New Roman" w:hAnsi="Times New Roman" w:cs="Times New Roman"/>
          <w:sz w:val="20"/>
        </w:rPr>
      </w:pPr>
      <w:r>
        <w:rPr>
          <w:rFonts w:ascii="Times New Roman" w:hAnsi="Times New Roman" w:cs="Times New Roman"/>
          <w:sz w:val="20"/>
        </w:rPr>
        <w:t xml:space="preserve">There is no doubt that intelligent homes have the potential to make things simpler. Home networking will bring peace of mind, as well. If you are on business or holiday, the smart house can alert you to what occurs, and surveillance devices may be configured to offer an enormous amount of assistance in emergencies. When light is turned off immediately, anytime a person enters the house, energy costs are down, and rooms can be heated or cooled depending on who is there at any specific moment. Intelligent home automation offers significant benefits for an elderly guy who stays alone. Smart homes will notify residents when medication is needed if the hospital is alerted the resident dropped, and the resident was eating to watch how many. It also encourages adult children who may reside elsewhere to take an interest in the treatment of their elderly parent. Easy-to-automated devices can provide specific benefits to elderly persons with a restricted range of movement. </w:t>
      </w:r>
    </w:p>
    <w:p w14:paraId="61EA3106" w14:textId="6E620832" w:rsidR="005C3636" w:rsidRPr="00057A6B" w:rsidRDefault="00057A6B" w:rsidP="00057A6B">
      <w:pPr>
        <w:pStyle w:val="Heading1"/>
        <w:rPr>
          <w:rFonts w:ascii="Times New Roman" w:hAnsi="Times New Roman" w:cs="Times New Roman"/>
          <w:b/>
          <w:bCs/>
          <w:color w:val="000000" w:themeColor="text1"/>
          <w:u w:val="single"/>
        </w:rPr>
      </w:pPr>
      <w:bookmarkStart w:id="10" w:name="_Toc40814383"/>
      <w:r>
        <w:rPr>
          <w:rFonts w:ascii="Times New Roman" w:hAnsi="Times New Roman" w:cs="Times New Roman"/>
          <w:b/>
          <w:bCs/>
          <w:color w:val="000000" w:themeColor="text1"/>
          <w:u w:val="single"/>
        </w:rPr>
        <w:t xml:space="preserve">5.0 </w:t>
      </w:r>
      <w:r w:rsidR="005C3636" w:rsidRPr="00057A6B">
        <w:rPr>
          <w:rFonts w:ascii="Times New Roman" w:hAnsi="Times New Roman" w:cs="Times New Roman"/>
          <w:b/>
          <w:bCs/>
          <w:color w:val="000000" w:themeColor="text1"/>
          <w:u w:val="single"/>
        </w:rPr>
        <w:t>Methodology</w:t>
      </w:r>
      <w:bookmarkEnd w:id="10"/>
    </w:p>
    <w:p w14:paraId="25B32B00" w14:textId="77777777" w:rsidR="002A4E0E" w:rsidRDefault="002A4E0E" w:rsidP="002A4E0E">
      <w:pPr>
        <w:spacing w:line="360" w:lineRule="auto"/>
        <w:jc w:val="both"/>
        <w:rPr>
          <w:rFonts w:ascii="Times New Roman" w:hAnsi="Times New Roman" w:cs="Times New Roman"/>
          <w:sz w:val="20"/>
        </w:rPr>
      </w:pPr>
      <w:r>
        <w:rPr>
          <w:rFonts w:ascii="Times New Roman" w:hAnsi="Times New Roman" w:cs="Times New Roman"/>
          <w:sz w:val="20"/>
        </w:rPr>
        <w:t>A recently launched cisco packet tracer, which includes various clever artifacts for home control, such as smart fans, intelligent windows and smart doors, intelligent illumination, intelligent waste doors, fire sprinklers and a range of sensors, is often required in order to introduce the smart house [2].</w:t>
      </w:r>
    </w:p>
    <w:p w14:paraId="65857684" w14:textId="77777777" w:rsidR="002A4E0E" w:rsidRDefault="002A4E0E" w:rsidP="002A4E0E">
      <w:pPr>
        <w:spacing w:line="360" w:lineRule="auto"/>
        <w:jc w:val="both"/>
        <w:rPr>
          <w:rFonts w:ascii="Times New Roman" w:hAnsi="Times New Roman" w:cs="Times New Roman"/>
          <w:sz w:val="20"/>
        </w:rPr>
      </w:pPr>
      <w:r>
        <w:rPr>
          <w:rFonts w:ascii="Times New Roman" w:hAnsi="Times New Roman" w:cs="Times New Roman"/>
          <w:sz w:val="20"/>
        </w:rPr>
        <w:t>The microcontroller (MCU-PT) and Home Gateway are used to monitor this intelligent object and sensor as they provide programming for controlling related intelligent objects and control mechanisms by registering Home Gateway's mobile computer, respectively. The IoE computer can be controlled remotely through the web-based GUI of the Home Gateway. To reach the Internet, the Home Gateway is linked via the wired, wireless Ethernet socket.</w:t>
      </w:r>
    </w:p>
    <w:p w14:paraId="4C2085C9" w14:textId="1FD24906" w:rsidR="002A4E0E" w:rsidRDefault="002A4E0E" w:rsidP="002A4E0E">
      <w:pPr>
        <w:spacing w:line="360" w:lineRule="auto"/>
        <w:jc w:val="center"/>
        <w:rPr>
          <w:rFonts w:ascii="Times New Roman" w:hAnsi="Times New Roman" w:cs="Times New Roman"/>
          <w:sz w:val="20"/>
        </w:rPr>
      </w:pPr>
      <w:r>
        <w:rPr>
          <w:noProof/>
        </w:rPr>
        <w:lastRenderedPageBreak/>
        <w:drawing>
          <wp:inline distT="0" distB="0" distL="0" distR="0" wp14:anchorId="14378C64" wp14:editId="28DF7683">
            <wp:extent cx="2838450" cy="310515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duotone>
                        <a:schemeClr val="accent5">
                          <a:shade val="45000"/>
                          <a:satMod val="135000"/>
                        </a:schemeClr>
                        <a:prstClr val="white"/>
                      </a:duotone>
                    </a:blip>
                    <a:stretch>
                      <a:fillRect/>
                    </a:stretch>
                  </pic:blipFill>
                  <pic:spPr>
                    <a:xfrm>
                      <a:off x="0" y="0"/>
                      <a:ext cx="2834640" cy="3108960"/>
                    </a:xfrm>
                    <a:prstGeom prst="rect">
                      <a:avLst/>
                    </a:prstGeom>
                  </pic:spPr>
                </pic:pic>
              </a:graphicData>
            </a:graphic>
          </wp:inline>
        </w:drawing>
      </w:r>
    </w:p>
    <w:p w14:paraId="16B95613" w14:textId="77777777" w:rsidR="002A4E0E" w:rsidRDefault="002A4E0E" w:rsidP="002A4E0E">
      <w:pPr>
        <w:spacing w:line="360" w:lineRule="auto"/>
        <w:jc w:val="center"/>
        <w:rPr>
          <w:rFonts w:ascii="Times New Roman" w:hAnsi="Times New Roman" w:cs="Times New Roman"/>
          <w:b/>
          <w:sz w:val="20"/>
          <w:szCs w:val="20"/>
        </w:rPr>
      </w:pPr>
      <w:r>
        <w:rPr>
          <w:rFonts w:ascii="Times New Roman" w:hAnsi="Times New Roman" w:cs="Times New Roman"/>
          <w:b/>
          <w:sz w:val="20"/>
          <w:szCs w:val="20"/>
        </w:rPr>
        <w:t>Figure 1:  Home gateway Ethernet and internet port</w:t>
      </w:r>
    </w:p>
    <w:p w14:paraId="5F27D983" w14:textId="089A366C" w:rsidR="002A4E0E" w:rsidRDefault="002A4E0E" w:rsidP="002A4E0E">
      <w:pPr>
        <w:spacing w:line="360" w:lineRule="auto"/>
        <w:jc w:val="center"/>
        <w:rPr>
          <w:rFonts w:ascii="Times New Roman" w:hAnsi="Times New Roman" w:cs="Times New Roman"/>
          <w:sz w:val="20"/>
        </w:rPr>
      </w:pPr>
      <w:r>
        <w:rPr>
          <w:noProof/>
        </w:rPr>
        <w:drawing>
          <wp:inline distT="0" distB="0" distL="0" distR="0" wp14:anchorId="32118729" wp14:editId="33DEE23E">
            <wp:extent cx="3524250" cy="3248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grayscl/>
                      <a:extLst>
                        <a:ext uri="{28A0092B-C50C-407E-A947-70E740481C1C}">
                          <a14:useLocalDpi xmlns:a14="http://schemas.microsoft.com/office/drawing/2010/main" val="0"/>
                        </a:ext>
                      </a:extLst>
                    </a:blip>
                    <a:srcRect/>
                    <a:stretch>
                      <a:fillRect/>
                    </a:stretch>
                  </pic:blipFill>
                  <pic:spPr bwMode="auto">
                    <a:xfrm>
                      <a:off x="0" y="0"/>
                      <a:ext cx="3524250" cy="3248025"/>
                    </a:xfrm>
                    <a:prstGeom prst="rect">
                      <a:avLst/>
                    </a:prstGeom>
                    <a:noFill/>
                    <a:ln>
                      <a:noFill/>
                    </a:ln>
                  </pic:spPr>
                </pic:pic>
              </a:graphicData>
            </a:graphic>
          </wp:inline>
        </w:drawing>
      </w:r>
    </w:p>
    <w:p w14:paraId="16D062CA" w14:textId="77777777" w:rsidR="002A4E0E" w:rsidRDefault="002A4E0E" w:rsidP="002A4E0E">
      <w:pPr>
        <w:spacing w:line="360" w:lineRule="auto"/>
        <w:jc w:val="center"/>
        <w:rPr>
          <w:rFonts w:ascii="Times New Roman" w:hAnsi="Times New Roman" w:cs="Times New Roman"/>
          <w:b/>
          <w:sz w:val="20"/>
        </w:rPr>
      </w:pPr>
      <w:r>
        <w:rPr>
          <w:rFonts w:ascii="Times New Roman" w:hAnsi="Times New Roman" w:cs="Times New Roman"/>
          <w:b/>
          <w:sz w:val="20"/>
        </w:rPr>
        <w:t>Figure 2: Home gateway with smart things connected to home gateway</w:t>
      </w:r>
    </w:p>
    <w:p w14:paraId="536A9DF2" w14:textId="77777777" w:rsidR="002A4E0E" w:rsidRDefault="002A4E0E" w:rsidP="002A4E0E">
      <w:pPr>
        <w:spacing w:line="360" w:lineRule="auto"/>
        <w:jc w:val="both"/>
        <w:rPr>
          <w:rFonts w:ascii="Times New Roman" w:hAnsi="Times New Roman" w:cs="Times New Roman"/>
          <w:sz w:val="20"/>
        </w:rPr>
      </w:pPr>
      <w:r>
        <w:rPr>
          <w:rFonts w:ascii="Times New Roman" w:hAnsi="Times New Roman" w:cs="Times New Roman"/>
          <w:sz w:val="20"/>
        </w:rPr>
        <w:t xml:space="preserve">The diagram above indicates the intelligent body connected via Ethernet to the home gateway. Wireless network and cable for the operation of intelligent users. Remote and personal. Personal. Home gateway </w:t>
      </w:r>
      <w:r>
        <w:rPr>
          <w:rFonts w:ascii="Times New Roman" w:hAnsi="Times New Roman" w:cs="Times New Roman"/>
          <w:sz w:val="20"/>
        </w:rPr>
        <w:lastRenderedPageBreak/>
        <w:t>functions as well as DHCP service by assigning every intelligent IP address system attached as the computer is linked to it. Another device to consider is the microcontroller for the home automation system. The microcontroller board interconnects various smart objects and offers programming environments with various languages such as JavaScript, python, and visual basics to monitor the linked smart object.</w:t>
      </w:r>
    </w:p>
    <w:p w14:paraId="3C3A4074" w14:textId="78C6CC4D" w:rsidR="002A4E0E" w:rsidRDefault="002A4E0E" w:rsidP="002A4E0E">
      <w:pPr>
        <w:spacing w:line="360" w:lineRule="auto"/>
        <w:jc w:val="center"/>
        <w:rPr>
          <w:rFonts w:ascii="Times New Roman" w:hAnsi="Times New Roman" w:cs="Times New Roman"/>
          <w:sz w:val="20"/>
        </w:rPr>
      </w:pPr>
      <w:r>
        <w:rPr>
          <w:noProof/>
        </w:rPr>
        <w:drawing>
          <wp:inline distT="0" distB="0" distL="0" distR="0" wp14:anchorId="657AF786" wp14:editId="11B8C769">
            <wp:extent cx="3200400" cy="268605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duotone>
                        <a:schemeClr val="accent5">
                          <a:shade val="45000"/>
                          <a:satMod val="135000"/>
                        </a:schemeClr>
                        <a:prstClr val="white"/>
                      </a:duotone>
                    </a:blip>
                    <a:stretch>
                      <a:fillRect/>
                    </a:stretch>
                  </pic:blipFill>
                  <pic:spPr>
                    <a:xfrm>
                      <a:off x="0" y="0"/>
                      <a:ext cx="3200400" cy="2682240"/>
                    </a:xfrm>
                    <a:prstGeom prst="rect">
                      <a:avLst/>
                    </a:prstGeom>
                  </pic:spPr>
                </pic:pic>
              </a:graphicData>
            </a:graphic>
          </wp:inline>
        </w:drawing>
      </w:r>
    </w:p>
    <w:p w14:paraId="21C77F6E" w14:textId="77777777" w:rsidR="002A4E0E" w:rsidRDefault="002A4E0E" w:rsidP="002A4E0E">
      <w:pPr>
        <w:spacing w:line="360" w:lineRule="auto"/>
        <w:jc w:val="center"/>
        <w:rPr>
          <w:rFonts w:ascii="Times New Roman" w:hAnsi="Times New Roman" w:cs="Times New Roman"/>
          <w:b/>
          <w:sz w:val="20"/>
        </w:rPr>
      </w:pPr>
      <w:r>
        <w:rPr>
          <w:rFonts w:ascii="Times New Roman" w:hAnsi="Times New Roman" w:cs="Times New Roman"/>
          <w:b/>
          <w:sz w:val="20"/>
        </w:rPr>
        <w:t>Figure 3: MCU programming environment</w:t>
      </w:r>
    </w:p>
    <w:p w14:paraId="7D7057E7" w14:textId="0CE099E8" w:rsidR="002A4E0E" w:rsidRDefault="002A4E0E" w:rsidP="002A4E0E">
      <w:pPr>
        <w:spacing w:line="360" w:lineRule="auto"/>
        <w:jc w:val="center"/>
        <w:rPr>
          <w:rFonts w:ascii="Times New Roman" w:hAnsi="Times New Roman" w:cs="Times New Roman"/>
          <w:b/>
          <w:sz w:val="20"/>
        </w:rPr>
      </w:pPr>
      <w:r>
        <w:rPr>
          <w:noProof/>
        </w:rPr>
        <w:drawing>
          <wp:inline distT="0" distB="0" distL="0" distR="0" wp14:anchorId="3976C265" wp14:editId="5BDEC962">
            <wp:extent cx="3933825" cy="3686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grayscl/>
                      <a:extLst>
                        <a:ext uri="{28A0092B-C50C-407E-A947-70E740481C1C}">
                          <a14:useLocalDpi xmlns:a14="http://schemas.microsoft.com/office/drawing/2010/main" val="0"/>
                        </a:ext>
                      </a:extLst>
                    </a:blip>
                    <a:srcRect/>
                    <a:stretch>
                      <a:fillRect/>
                    </a:stretch>
                  </pic:blipFill>
                  <pic:spPr bwMode="auto">
                    <a:xfrm>
                      <a:off x="0" y="0"/>
                      <a:ext cx="3933825" cy="3686175"/>
                    </a:xfrm>
                    <a:prstGeom prst="rect">
                      <a:avLst/>
                    </a:prstGeom>
                    <a:noFill/>
                    <a:ln>
                      <a:noFill/>
                    </a:ln>
                  </pic:spPr>
                </pic:pic>
              </a:graphicData>
            </a:graphic>
          </wp:inline>
        </w:drawing>
      </w:r>
    </w:p>
    <w:p w14:paraId="59E93AEB" w14:textId="77777777" w:rsidR="002A4E0E" w:rsidRDefault="002A4E0E" w:rsidP="002A4E0E">
      <w:pPr>
        <w:spacing w:line="360" w:lineRule="auto"/>
        <w:jc w:val="center"/>
        <w:rPr>
          <w:rFonts w:ascii="Times New Roman" w:hAnsi="Times New Roman" w:cs="Times New Roman"/>
          <w:b/>
          <w:sz w:val="20"/>
        </w:rPr>
      </w:pPr>
      <w:r>
        <w:rPr>
          <w:rFonts w:ascii="Times New Roman" w:hAnsi="Times New Roman" w:cs="Times New Roman"/>
          <w:b/>
          <w:sz w:val="20"/>
        </w:rPr>
        <w:lastRenderedPageBreak/>
        <w:t>Figure 4: IOE device connected to MCU board</w:t>
      </w:r>
    </w:p>
    <w:p w14:paraId="638628E7" w14:textId="77777777" w:rsidR="002A4E0E" w:rsidRDefault="002A4E0E" w:rsidP="002A4E0E">
      <w:pPr>
        <w:spacing w:line="360" w:lineRule="auto"/>
        <w:jc w:val="center"/>
        <w:rPr>
          <w:rFonts w:ascii="Times New Roman" w:hAnsi="Times New Roman" w:cs="Times New Roman"/>
          <w:sz w:val="20"/>
        </w:rPr>
      </w:pPr>
    </w:p>
    <w:p w14:paraId="2CDC1676" w14:textId="6A4E617B" w:rsidR="002A4E0E" w:rsidRPr="00057A6B" w:rsidRDefault="002A4E0E" w:rsidP="00057A6B">
      <w:pPr>
        <w:pStyle w:val="Heading1"/>
        <w:rPr>
          <w:rFonts w:ascii="Times New Roman" w:hAnsi="Times New Roman" w:cs="Times New Roman"/>
          <w:b/>
          <w:bCs/>
          <w:color w:val="000000" w:themeColor="text1"/>
          <w:u w:val="single"/>
        </w:rPr>
      </w:pPr>
      <w:bookmarkStart w:id="11" w:name="_Toc40814384"/>
      <w:r w:rsidRPr="00057A6B">
        <w:rPr>
          <w:rFonts w:ascii="Times New Roman" w:hAnsi="Times New Roman" w:cs="Times New Roman"/>
          <w:b/>
          <w:bCs/>
          <w:color w:val="000000" w:themeColor="text1"/>
          <w:u w:val="single"/>
        </w:rPr>
        <w:t>6.0 Implementation</w:t>
      </w:r>
      <w:bookmarkEnd w:id="11"/>
    </w:p>
    <w:p w14:paraId="12567FF7" w14:textId="77777777" w:rsidR="002A4E0E" w:rsidRDefault="002A4E0E" w:rsidP="002A4E0E">
      <w:pPr>
        <w:spacing w:line="360" w:lineRule="auto"/>
        <w:rPr>
          <w:rFonts w:ascii="Times New Roman" w:hAnsi="Times New Roman" w:cs="Times New Roman"/>
          <w:sz w:val="20"/>
        </w:rPr>
      </w:pPr>
      <w:r>
        <w:rPr>
          <w:rFonts w:ascii="Times New Roman" w:hAnsi="Times New Roman" w:cs="Times New Roman"/>
          <w:sz w:val="20"/>
        </w:rPr>
        <w:t>Specific devices are used to incorporate smart home using a cisco packet tracer, along with a mobile system and detector, to render it smarter. The illustration below represents the home architecture, which is connected by wireless and wired media.</w:t>
      </w:r>
    </w:p>
    <w:p w14:paraId="1B77EB11" w14:textId="73E11A28" w:rsidR="002A4E0E" w:rsidRDefault="002A4E0E" w:rsidP="002A4E0E">
      <w:pPr>
        <w:spacing w:line="360" w:lineRule="auto"/>
        <w:jc w:val="center"/>
        <w:rPr>
          <w:rFonts w:ascii="Times New Roman" w:hAnsi="Times New Roman" w:cs="Times New Roman"/>
          <w:sz w:val="20"/>
        </w:rPr>
      </w:pPr>
      <w:r>
        <w:rPr>
          <w:noProof/>
        </w:rPr>
        <w:drawing>
          <wp:inline distT="0" distB="0" distL="0" distR="0" wp14:anchorId="1C0C7A0E" wp14:editId="27654A53">
            <wp:extent cx="5781675" cy="2162175"/>
            <wp:effectExtent l="76200" t="76200" r="142875" b="2857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stretch>
                      <a:fillRect/>
                    </a:stretch>
                  </pic:blipFill>
                  <pic:spPr>
                    <a:xfrm>
                      <a:off x="0" y="0"/>
                      <a:ext cx="5608320" cy="1988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AF85C5" w14:textId="4D927651" w:rsidR="005C3636" w:rsidRPr="00057A6B" w:rsidRDefault="002A4E0E" w:rsidP="00057A6B">
      <w:pPr>
        <w:spacing w:line="360" w:lineRule="auto"/>
        <w:jc w:val="center"/>
        <w:rPr>
          <w:rFonts w:ascii="Times New Roman" w:hAnsi="Times New Roman" w:cs="Times New Roman"/>
          <w:b/>
          <w:sz w:val="20"/>
        </w:rPr>
      </w:pPr>
      <w:r>
        <w:rPr>
          <w:rFonts w:ascii="Times New Roman" w:hAnsi="Times New Roman" w:cs="Times New Roman"/>
          <w:b/>
          <w:sz w:val="20"/>
        </w:rPr>
        <w:t>Figure 5: Smart home automation system using home gateway</w:t>
      </w:r>
    </w:p>
    <w:p w14:paraId="5054E055" w14:textId="6379807D" w:rsidR="002A4E0E" w:rsidRDefault="00057A6B" w:rsidP="00057A6B">
      <w:pPr>
        <w:pStyle w:val="Heading1"/>
        <w:rPr>
          <w:rFonts w:ascii="Times New Roman" w:hAnsi="Times New Roman" w:cs="Times New Roman"/>
          <w:b/>
          <w:bCs/>
          <w:color w:val="000000" w:themeColor="text1"/>
          <w:u w:val="single"/>
        </w:rPr>
      </w:pPr>
      <w:bookmarkStart w:id="12" w:name="_Toc40814385"/>
      <w:r w:rsidRPr="00057A6B">
        <w:rPr>
          <w:rFonts w:ascii="Times New Roman" w:hAnsi="Times New Roman" w:cs="Times New Roman"/>
          <w:b/>
          <w:bCs/>
          <w:color w:val="000000" w:themeColor="text1"/>
          <w:u w:val="single"/>
        </w:rPr>
        <w:t>7.0</w:t>
      </w:r>
      <w:r>
        <w:rPr>
          <w:rFonts w:ascii="Times New Roman" w:hAnsi="Times New Roman" w:cs="Times New Roman"/>
          <w:b/>
          <w:bCs/>
          <w:color w:val="000000" w:themeColor="text1"/>
          <w:u w:val="single"/>
        </w:rPr>
        <w:t xml:space="preserve"> </w:t>
      </w:r>
      <w:r w:rsidR="002A4E0E" w:rsidRPr="00057A6B">
        <w:rPr>
          <w:rFonts w:ascii="Times New Roman" w:hAnsi="Times New Roman" w:cs="Times New Roman"/>
          <w:b/>
          <w:bCs/>
          <w:color w:val="000000" w:themeColor="text1"/>
          <w:u w:val="single"/>
        </w:rPr>
        <w:t>Results</w:t>
      </w:r>
      <w:bookmarkEnd w:id="12"/>
    </w:p>
    <w:p w14:paraId="3DF7B8CE" w14:textId="77777777" w:rsidR="00057A6B" w:rsidRPr="00057A6B" w:rsidRDefault="00057A6B" w:rsidP="00057A6B"/>
    <w:p w14:paraId="247377A8" w14:textId="77777777" w:rsidR="002A4E0E" w:rsidRDefault="002A4E0E" w:rsidP="002A4E0E">
      <w:pPr>
        <w:spacing w:line="360" w:lineRule="auto"/>
        <w:jc w:val="both"/>
        <w:rPr>
          <w:rFonts w:ascii="Times New Roman" w:hAnsi="Times New Roman" w:cs="Times New Roman"/>
          <w:sz w:val="20"/>
        </w:rPr>
      </w:pPr>
      <w:r>
        <w:rPr>
          <w:rFonts w:ascii="Times New Roman" w:hAnsi="Times New Roman" w:cs="Times New Roman"/>
          <w:sz w:val="20"/>
        </w:rPr>
        <w:t xml:space="preserve">Figure 5 is a representation of a smart home automation system using the home gateway. Using a wireless networking system, each device has been connected to the home gateway device. The living room consists of a door, a window, a ceiling fan, and a smart LED. Using the smartphone, it is possible to change the condition of the fan whenever the temperature reaches a </w:t>
      </w:r>
      <w:proofErr w:type="gramStart"/>
      <w:r>
        <w:rPr>
          <w:rFonts w:ascii="Times New Roman" w:hAnsi="Times New Roman" w:cs="Times New Roman"/>
          <w:sz w:val="20"/>
        </w:rPr>
        <w:t>particular value</w:t>
      </w:r>
      <w:proofErr w:type="gramEnd"/>
      <w:r>
        <w:rPr>
          <w:rFonts w:ascii="Times New Roman" w:hAnsi="Times New Roman" w:cs="Times New Roman"/>
          <w:sz w:val="20"/>
        </w:rPr>
        <w:t xml:space="preserve">. In the garage, sensors are placed. These sensors will help to detect any form of damage that might cause a defect in the architecture of the house. In the bedroom, all objects that can be controlled wirelessly using electricity are connected to the home gateway. By using the process of smart home, it is possible to protect the house and the people, all the time. It is also possible to save and store confidential information and be aware if anyone is aware of the information. </w:t>
      </w:r>
    </w:p>
    <w:p w14:paraId="7CC22146" w14:textId="77777777" w:rsidR="002A4E0E" w:rsidRDefault="002A4E0E" w:rsidP="002A4E0E">
      <w:pPr>
        <w:spacing w:line="360" w:lineRule="auto"/>
        <w:jc w:val="both"/>
        <w:rPr>
          <w:rFonts w:ascii="Times New Roman" w:hAnsi="Times New Roman" w:cs="Times New Roman"/>
          <w:sz w:val="20"/>
        </w:rPr>
      </w:pPr>
      <w:r>
        <w:rPr>
          <w:rFonts w:ascii="Times New Roman" w:hAnsi="Times New Roman" w:cs="Times New Roman"/>
          <w:sz w:val="20"/>
        </w:rPr>
        <w:lastRenderedPageBreak/>
        <w:t>Confidential information may reside on a network in two states. It may reside on physical storage media, such as a hard drive or memory, or it may reside in packet form in transit through the physical network wire. Such states provide several incentives for software assaults on the internal network, as well as other internet users. The second condition, which involves network safety problems, is primarily our concern [3]. The next section is five common methods of attack which present opportunities for compromising your network information:</w:t>
      </w:r>
    </w:p>
    <w:p w14:paraId="3E8371F1" w14:textId="77777777" w:rsidR="002A4E0E" w:rsidRDefault="002A4E0E" w:rsidP="002A4E0E">
      <w:pPr>
        <w:pStyle w:val="ListParagraph"/>
        <w:numPr>
          <w:ilvl w:val="0"/>
          <w:numId w:val="19"/>
        </w:numPr>
        <w:spacing w:before="0" w:after="160" w:line="360" w:lineRule="auto"/>
        <w:jc w:val="both"/>
        <w:rPr>
          <w:rFonts w:ascii="Times New Roman" w:hAnsi="Times New Roman" w:cs="Times New Roman"/>
          <w:sz w:val="20"/>
        </w:rPr>
      </w:pPr>
      <w:r>
        <w:rPr>
          <w:rFonts w:ascii="Times New Roman" w:hAnsi="Times New Roman" w:cs="Times New Roman"/>
          <w:sz w:val="20"/>
        </w:rPr>
        <w:t>Sniffers of Network Packet</w:t>
      </w:r>
    </w:p>
    <w:p w14:paraId="53B6F999" w14:textId="77777777" w:rsidR="002A4E0E" w:rsidRDefault="002A4E0E" w:rsidP="002A4E0E">
      <w:pPr>
        <w:pStyle w:val="ListParagraph"/>
        <w:numPr>
          <w:ilvl w:val="0"/>
          <w:numId w:val="19"/>
        </w:numPr>
        <w:spacing w:before="0" w:after="160" w:line="360" w:lineRule="auto"/>
        <w:jc w:val="both"/>
        <w:rPr>
          <w:rFonts w:ascii="Times New Roman" w:hAnsi="Times New Roman" w:cs="Times New Roman"/>
          <w:sz w:val="20"/>
        </w:rPr>
      </w:pPr>
      <w:r>
        <w:rPr>
          <w:rFonts w:ascii="Times New Roman" w:hAnsi="Times New Roman" w:cs="Times New Roman"/>
          <w:sz w:val="20"/>
        </w:rPr>
        <w:t>Threats with secret</w:t>
      </w:r>
    </w:p>
    <w:p w14:paraId="2D9254A0" w14:textId="77777777" w:rsidR="002A4E0E" w:rsidRDefault="002A4E0E" w:rsidP="002A4E0E">
      <w:pPr>
        <w:pStyle w:val="ListParagraph"/>
        <w:numPr>
          <w:ilvl w:val="0"/>
          <w:numId w:val="19"/>
        </w:numPr>
        <w:spacing w:before="0" w:after="160" w:line="360" w:lineRule="auto"/>
        <w:jc w:val="both"/>
        <w:rPr>
          <w:rFonts w:ascii="Times New Roman" w:hAnsi="Times New Roman" w:cs="Times New Roman"/>
          <w:sz w:val="20"/>
        </w:rPr>
      </w:pPr>
      <w:r>
        <w:rPr>
          <w:rFonts w:ascii="Times New Roman" w:hAnsi="Times New Roman" w:cs="Times New Roman"/>
          <w:sz w:val="20"/>
        </w:rPr>
        <w:t>Spoofing of the Internet</w:t>
      </w:r>
    </w:p>
    <w:p w14:paraId="61C54322" w14:textId="77777777" w:rsidR="002A4E0E" w:rsidRDefault="002A4E0E" w:rsidP="002A4E0E">
      <w:pPr>
        <w:pStyle w:val="ListParagraph"/>
        <w:numPr>
          <w:ilvl w:val="0"/>
          <w:numId w:val="19"/>
        </w:numPr>
        <w:spacing w:before="0" w:after="160" w:line="360" w:lineRule="auto"/>
        <w:jc w:val="both"/>
        <w:rPr>
          <w:rFonts w:ascii="Times New Roman" w:hAnsi="Times New Roman" w:cs="Times New Roman"/>
          <w:sz w:val="20"/>
        </w:rPr>
      </w:pPr>
      <w:r>
        <w:rPr>
          <w:rFonts w:ascii="Times New Roman" w:hAnsi="Times New Roman" w:cs="Times New Roman"/>
          <w:sz w:val="20"/>
        </w:rPr>
        <w:t>Strikes in the middle of the Individual</w:t>
      </w:r>
    </w:p>
    <w:p w14:paraId="67AD545A" w14:textId="77777777" w:rsidR="002A4E0E" w:rsidRDefault="002A4E0E" w:rsidP="002A4E0E">
      <w:pPr>
        <w:pStyle w:val="ListParagraph"/>
        <w:numPr>
          <w:ilvl w:val="0"/>
          <w:numId w:val="19"/>
        </w:numPr>
        <w:spacing w:before="0" w:after="160" w:line="360" w:lineRule="auto"/>
        <w:jc w:val="both"/>
        <w:rPr>
          <w:rFonts w:ascii="Times New Roman" w:hAnsi="Times New Roman" w:cs="Times New Roman"/>
          <w:sz w:val="20"/>
        </w:rPr>
      </w:pPr>
      <w:r>
        <w:rPr>
          <w:rFonts w:ascii="Times New Roman" w:hAnsi="Times New Roman" w:cs="Times New Roman"/>
          <w:sz w:val="20"/>
        </w:rPr>
        <w:t>Dissemination to multiple outlets of important internal knowledge</w:t>
      </w:r>
    </w:p>
    <w:p w14:paraId="7F89FB33" w14:textId="77777777" w:rsidR="002A4E0E" w:rsidRDefault="002A4E0E" w:rsidP="002A4E0E">
      <w:pPr>
        <w:spacing w:line="360" w:lineRule="auto"/>
        <w:jc w:val="both"/>
        <w:rPr>
          <w:rFonts w:ascii="Times New Roman" w:hAnsi="Times New Roman" w:cs="Times New Roman"/>
          <w:sz w:val="20"/>
        </w:rPr>
      </w:pPr>
      <w:r>
        <w:rPr>
          <w:rFonts w:ascii="Times New Roman" w:hAnsi="Times New Roman" w:cs="Times New Roman"/>
          <w:sz w:val="20"/>
        </w:rPr>
        <w:t xml:space="preserve">You are interested with avoiding fraud, degradation, manipulation, and the implementation of software that can destroy important and confidential data irreparably by shielding the details from such attacks. This segment explains these common attack methods and includes examples of how the data may be influenced. </w:t>
      </w:r>
    </w:p>
    <w:p w14:paraId="6B76D30E" w14:textId="77777777" w:rsidR="002A4E0E" w:rsidRDefault="002A4E0E" w:rsidP="002A4E0E">
      <w:pPr>
        <w:spacing w:line="360" w:lineRule="auto"/>
        <w:jc w:val="both"/>
        <w:rPr>
          <w:rFonts w:ascii="Times New Roman" w:hAnsi="Times New Roman" w:cs="Times New Roman"/>
          <w:sz w:val="20"/>
        </w:rPr>
      </w:pPr>
      <w:r>
        <w:rPr>
          <w:rFonts w:ascii="Times New Roman" w:hAnsi="Times New Roman" w:cs="Times New Roman"/>
          <w:sz w:val="20"/>
        </w:rPr>
        <w:t>Homeowners and their properties are protected from attack by traditional protection systems. However, an advanced home surveillance network provides even other advantages. Home control systems alert homeowners of any issues to review. Artificial intelligence systems monitor homeowners' behaviors and other essential details and, if appropriate, alert emergency responders [3].</w:t>
      </w:r>
      <w:r>
        <w:t xml:space="preserve"> </w:t>
      </w:r>
      <w:r>
        <w:rPr>
          <w:rFonts w:ascii="Times New Roman" w:hAnsi="Times New Roman" w:cs="Times New Roman"/>
          <w:sz w:val="20"/>
        </w:rPr>
        <w:t>The smart home defense network offers far more security than the conventional fire alarm. This form of device tracks the amount of carbon monoxide and controls fire signals in all parts of the house. In the case of a fire, the intelligent home security system can alert the householder to an emergency. Artificial intelligence programs can even locate the fire and provide fire department personnel with that information.</w:t>
      </w:r>
    </w:p>
    <w:p w14:paraId="7F913ADD" w14:textId="6E6D8747" w:rsidR="002A4E0E" w:rsidRDefault="002A4E0E" w:rsidP="002A4E0E">
      <w:pPr>
        <w:spacing w:line="360" w:lineRule="auto"/>
        <w:jc w:val="both"/>
        <w:rPr>
          <w:rFonts w:ascii="Times New Roman" w:hAnsi="Times New Roman" w:cs="Times New Roman"/>
          <w:sz w:val="20"/>
        </w:rPr>
      </w:pPr>
      <w:r>
        <w:rPr>
          <w:rFonts w:ascii="Times New Roman" w:hAnsi="Times New Roman" w:cs="Times New Roman"/>
          <w:sz w:val="20"/>
        </w:rPr>
        <w:t>Security codes, motion detectors, and cameras provide a smart home protection device with details to decide whether an individual is a citizen, a specific visitor, or an invader. Motion detectors activate an alert to make sure that there is someone or someone to test the artificial intelligence system. Security codes enable occupants to reach the home through the security device while blocking entry for other persons based on pre-programmed knowledge [11]. Whenever an intelligent home surveillance device detects an unwanted intruder, it will send the host a picture of the guest. Clearance should be given to receive guests, and external people are allowed in the building.</w:t>
      </w:r>
    </w:p>
    <w:p w14:paraId="57509C58" w14:textId="15E2FF92" w:rsidR="002A4E0E" w:rsidRPr="00057A6B" w:rsidRDefault="00057A6B" w:rsidP="00057A6B">
      <w:pPr>
        <w:pStyle w:val="Heading1"/>
        <w:rPr>
          <w:rFonts w:ascii="Times New Roman" w:hAnsi="Times New Roman" w:cs="Times New Roman"/>
          <w:b/>
          <w:bCs/>
          <w:color w:val="000000" w:themeColor="text1"/>
          <w:u w:val="single"/>
        </w:rPr>
      </w:pPr>
      <w:bookmarkStart w:id="13" w:name="_Toc40814386"/>
      <w:r w:rsidRPr="00057A6B">
        <w:rPr>
          <w:rFonts w:ascii="Times New Roman" w:hAnsi="Times New Roman" w:cs="Times New Roman"/>
          <w:b/>
          <w:bCs/>
          <w:color w:val="000000" w:themeColor="text1"/>
          <w:u w:val="single"/>
        </w:rPr>
        <w:t xml:space="preserve">8.0 </w:t>
      </w:r>
      <w:r w:rsidR="002A4E0E" w:rsidRPr="00057A6B">
        <w:rPr>
          <w:rFonts w:ascii="Times New Roman" w:hAnsi="Times New Roman" w:cs="Times New Roman"/>
          <w:b/>
          <w:bCs/>
          <w:color w:val="000000" w:themeColor="text1"/>
          <w:u w:val="single"/>
        </w:rPr>
        <w:t>Conclusion</w:t>
      </w:r>
      <w:bookmarkEnd w:id="13"/>
    </w:p>
    <w:p w14:paraId="38B99F8E" w14:textId="0B5AEABC" w:rsidR="002A4E0E" w:rsidRDefault="002A4E0E" w:rsidP="002A4E0E">
      <w:pPr>
        <w:spacing w:line="360" w:lineRule="auto"/>
        <w:jc w:val="both"/>
        <w:rPr>
          <w:rFonts w:ascii="Times New Roman" w:hAnsi="Times New Roman" w:cs="Times New Roman"/>
          <w:sz w:val="20"/>
        </w:rPr>
      </w:pPr>
      <w:r w:rsidRPr="002A4E0E">
        <w:rPr>
          <w:rFonts w:ascii="Times New Roman" w:hAnsi="Times New Roman" w:cs="Times New Roman"/>
          <w:sz w:val="20"/>
        </w:rPr>
        <w:t xml:space="preserve">We define an illustration for the potential smart household, a computational context for smart households that reflects on the network design of Cloud services or Software apps, and smart home with key apps feature. </w:t>
      </w:r>
      <w:r w:rsidRPr="002A4E0E">
        <w:rPr>
          <w:rFonts w:ascii="Times New Roman" w:hAnsi="Times New Roman" w:cs="Times New Roman"/>
          <w:sz w:val="20"/>
        </w:rPr>
        <w:lastRenderedPageBreak/>
        <w:t>This architecture, in line with potential developments, has an academic and industry reference point. The next step is the application of our work in real life.</w:t>
      </w:r>
    </w:p>
    <w:p w14:paraId="39EBF149" w14:textId="2B943FD5" w:rsidR="002A4E0E" w:rsidRDefault="002A4E0E" w:rsidP="002A4E0E">
      <w:pPr>
        <w:spacing w:line="360" w:lineRule="auto"/>
        <w:jc w:val="both"/>
        <w:rPr>
          <w:rFonts w:ascii="Times New Roman" w:hAnsi="Times New Roman" w:cs="Times New Roman"/>
          <w:sz w:val="20"/>
        </w:rPr>
      </w:pPr>
    </w:p>
    <w:p w14:paraId="71619EB3" w14:textId="49122E71" w:rsidR="002A4E0E" w:rsidRDefault="002A4E0E" w:rsidP="002A4E0E">
      <w:pPr>
        <w:spacing w:line="360" w:lineRule="auto"/>
        <w:jc w:val="both"/>
        <w:rPr>
          <w:rFonts w:ascii="Times New Roman" w:hAnsi="Times New Roman" w:cs="Times New Roman"/>
          <w:sz w:val="20"/>
        </w:rPr>
      </w:pPr>
    </w:p>
    <w:p w14:paraId="598C70CD" w14:textId="7BD05ACF" w:rsidR="002A4E0E" w:rsidRDefault="002A4E0E" w:rsidP="002A4E0E">
      <w:pPr>
        <w:spacing w:line="360" w:lineRule="auto"/>
        <w:jc w:val="both"/>
        <w:rPr>
          <w:rFonts w:ascii="Times New Roman" w:hAnsi="Times New Roman" w:cs="Times New Roman"/>
          <w:sz w:val="20"/>
        </w:rPr>
      </w:pPr>
    </w:p>
    <w:p w14:paraId="0338BE73" w14:textId="32EEF002" w:rsidR="002A4E0E" w:rsidRDefault="002A4E0E" w:rsidP="002A4E0E">
      <w:pPr>
        <w:spacing w:line="360" w:lineRule="auto"/>
        <w:jc w:val="both"/>
        <w:rPr>
          <w:rFonts w:ascii="Times New Roman" w:hAnsi="Times New Roman" w:cs="Times New Roman"/>
          <w:sz w:val="20"/>
        </w:rPr>
      </w:pPr>
    </w:p>
    <w:p w14:paraId="137A5958" w14:textId="57C23C90" w:rsidR="002A4E0E" w:rsidRDefault="002A4E0E" w:rsidP="002A4E0E">
      <w:pPr>
        <w:spacing w:line="360" w:lineRule="auto"/>
        <w:jc w:val="both"/>
        <w:rPr>
          <w:rFonts w:ascii="Times New Roman" w:hAnsi="Times New Roman" w:cs="Times New Roman"/>
          <w:sz w:val="20"/>
        </w:rPr>
      </w:pPr>
    </w:p>
    <w:p w14:paraId="519A57F9" w14:textId="292DC85F" w:rsidR="002A4E0E" w:rsidRDefault="002A4E0E" w:rsidP="002A4E0E">
      <w:pPr>
        <w:spacing w:line="360" w:lineRule="auto"/>
        <w:jc w:val="both"/>
        <w:rPr>
          <w:rFonts w:ascii="Times New Roman" w:hAnsi="Times New Roman" w:cs="Times New Roman"/>
          <w:sz w:val="20"/>
        </w:rPr>
      </w:pPr>
    </w:p>
    <w:p w14:paraId="5C6CA0FA" w14:textId="4E688710" w:rsidR="002A4E0E" w:rsidRDefault="002A4E0E" w:rsidP="002A4E0E">
      <w:pPr>
        <w:spacing w:line="360" w:lineRule="auto"/>
        <w:jc w:val="both"/>
        <w:rPr>
          <w:rFonts w:ascii="Times New Roman" w:hAnsi="Times New Roman" w:cs="Times New Roman"/>
          <w:sz w:val="20"/>
        </w:rPr>
      </w:pPr>
    </w:p>
    <w:p w14:paraId="1B124E67" w14:textId="285673E0" w:rsidR="002A4E0E" w:rsidRDefault="002A4E0E" w:rsidP="002A4E0E">
      <w:pPr>
        <w:spacing w:line="360" w:lineRule="auto"/>
        <w:jc w:val="both"/>
        <w:rPr>
          <w:rFonts w:ascii="Times New Roman" w:hAnsi="Times New Roman" w:cs="Times New Roman"/>
          <w:sz w:val="20"/>
        </w:rPr>
      </w:pPr>
    </w:p>
    <w:p w14:paraId="17A82388" w14:textId="2867D300" w:rsidR="002A4E0E" w:rsidRDefault="002A4E0E" w:rsidP="002A4E0E">
      <w:pPr>
        <w:spacing w:line="360" w:lineRule="auto"/>
        <w:jc w:val="both"/>
        <w:rPr>
          <w:rFonts w:ascii="Times New Roman" w:hAnsi="Times New Roman" w:cs="Times New Roman"/>
          <w:sz w:val="20"/>
        </w:rPr>
      </w:pPr>
    </w:p>
    <w:p w14:paraId="3216827D" w14:textId="2498C6EF" w:rsidR="002A4E0E" w:rsidRDefault="002A4E0E" w:rsidP="002A4E0E">
      <w:pPr>
        <w:spacing w:line="360" w:lineRule="auto"/>
        <w:jc w:val="both"/>
        <w:rPr>
          <w:rFonts w:ascii="Times New Roman" w:hAnsi="Times New Roman" w:cs="Times New Roman"/>
          <w:sz w:val="20"/>
        </w:rPr>
      </w:pPr>
    </w:p>
    <w:p w14:paraId="14148A48" w14:textId="73099C42" w:rsidR="002A4E0E" w:rsidRDefault="002A4E0E" w:rsidP="002A4E0E">
      <w:pPr>
        <w:spacing w:line="360" w:lineRule="auto"/>
        <w:jc w:val="both"/>
        <w:rPr>
          <w:rFonts w:ascii="Times New Roman" w:hAnsi="Times New Roman" w:cs="Times New Roman"/>
          <w:sz w:val="20"/>
        </w:rPr>
      </w:pPr>
    </w:p>
    <w:p w14:paraId="52BC8158" w14:textId="24BAE011" w:rsidR="002A4E0E" w:rsidRDefault="002A4E0E" w:rsidP="002A4E0E">
      <w:pPr>
        <w:spacing w:line="360" w:lineRule="auto"/>
        <w:jc w:val="both"/>
        <w:rPr>
          <w:rFonts w:ascii="Times New Roman" w:hAnsi="Times New Roman" w:cs="Times New Roman"/>
          <w:sz w:val="20"/>
        </w:rPr>
      </w:pPr>
    </w:p>
    <w:p w14:paraId="3032B083" w14:textId="23AA5E3E" w:rsidR="002A4E0E" w:rsidRDefault="002A4E0E" w:rsidP="002A4E0E">
      <w:pPr>
        <w:spacing w:line="360" w:lineRule="auto"/>
        <w:jc w:val="both"/>
        <w:rPr>
          <w:rFonts w:ascii="Times New Roman" w:hAnsi="Times New Roman" w:cs="Times New Roman"/>
          <w:sz w:val="20"/>
        </w:rPr>
      </w:pPr>
    </w:p>
    <w:p w14:paraId="59EE4365" w14:textId="249C4F7C" w:rsidR="002A4E0E" w:rsidRDefault="002A4E0E" w:rsidP="002A4E0E">
      <w:pPr>
        <w:spacing w:line="360" w:lineRule="auto"/>
        <w:jc w:val="both"/>
        <w:rPr>
          <w:rFonts w:ascii="Times New Roman" w:hAnsi="Times New Roman" w:cs="Times New Roman"/>
          <w:sz w:val="20"/>
        </w:rPr>
      </w:pPr>
    </w:p>
    <w:p w14:paraId="1BA22110" w14:textId="35DB348F" w:rsidR="002A4E0E" w:rsidRDefault="002A4E0E" w:rsidP="002A4E0E">
      <w:pPr>
        <w:spacing w:line="360" w:lineRule="auto"/>
        <w:jc w:val="both"/>
        <w:rPr>
          <w:rFonts w:ascii="Times New Roman" w:hAnsi="Times New Roman" w:cs="Times New Roman"/>
          <w:sz w:val="20"/>
        </w:rPr>
      </w:pPr>
    </w:p>
    <w:p w14:paraId="357C324F" w14:textId="78A2CACD" w:rsidR="002A4E0E" w:rsidRDefault="002A4E0E" w:rsidP="002A4E0E">
      <w:pPr>
        <w:spacing w:line="360" w:lineRule="auto"/>
        <w:jc w:val="both"/>
        <w:rPr>
          <w:rFonts w:ascii="Times New Roman" w:hAnsi="Times New Roman" w:cs="Times New Roman"/>
          <w:sz w:val="20"/>
        </w:rPr>
      </w:pPr>
    </w:p>
    <w:p w14:paraId="184B0CF7" w14:textId="123D2830" w:rsidR="002A4E0E" w:rsidRDefault="002A4E0E" w:rsidP="002A4E0E">
      <w:pPr>
        <w:spacing w:line="360" w:lineRule="auto"/>
        <w:jc w:val="both"/>
        <w:rPr>
          <w:rFonts w:ascii="Times New Roman" w:hAnsi="Times New Roman" w:cs="Times New Roman"/>
          <w:sz w:val="20"/>
        </w:rPr>
      </w:pPr>
    </w:p>
    <w:p w14:paraId="4F3B85B7" w14:textId="398593E0" w:rsidR="002A4E0E" w:rsidRDefault="002A4E0E" w:rsidP="002A4E0E">
      <w:pPr>
        <w:spacing w:line="360" w:lineRule="auto"/>
        <w:jc w:val="both"/>
        <w:rPr>
          <w:rFonts w:ascii="Times New Roman" w:hAnsi="Times New Roman" w:cs="Times New Roman"/>
          <w:sz w:val="20"/>
        </w:rPr>
      </w:pPr>
    </w:p>
    <w:p w14:paraId="5486BC69" w14:textId="4FF6DF49" w:rsidR="002A4E0E" w:rsidRDefault="002A4E0E" w:rsidP="002A4E0E">
      <w:pPr>
        <w:spacing w:line="360" w:lineRule="auto"/>
        <w:jc w:val="both"/>
        <w:rPr>
          <w:rFonts w:ascii="Times New Roman" w:hAnsi="Times New Roman" w:cs="Times New Roman"/>
          <w:sz w:val="20"/>
        </w:rPr>
      </w:pPr>
    </w:p>
    <w:p w14:paraId="4CE0D6E0" w14:textId="68A023AB" w:rsidR="002A4E0E" w:rsidRDefault="002A4E0E" w:rsidP="002A4E0E">
      <w:pPr>
        <w:spacing w:line="360" w:lineRule="auto"/>
        <w:jc w:val="both"/>
        <w:rPr>
          <w:rFonts w:ascii="Times New Roman" w:hAnsi="Times New Roman" w:cs="Times New Roman"/>
          <w:sz w:val="20"/>
        </w:rPr>
      </w:pPr>
    </w:p>
    <w:p w14:paraId="62853E38" w14:textId="2CB0E826" w:rsidR="002A4E0E" w:rsidRDefault="002A4E0E" w:rsidP="002A4E0E">
      <w:pPr>
        <w:spacing w:line="360" w:lineRule="auto"/>
        <w:jc w:val="both"/>
        <w:rPr>
          <w:rFonts w:ascii="Times New Roman" w:hAnsi="Times New Roman" w:cs="Times New Roman"/>
          <w:sz w:val="20"/>
        </w:rPr>
      </w:pPr>
    </w:p>
    <w:p w14:paraId="19C6D2AC" w14:textId="7B8CD44B" w:rsidR="002A4E0E" w:rsidRDefault="002A4E0E" w:rsidP="002A4E0E">
      <w:pPr>
        <w:spacing w:line="360" w:lineRule="auto"/>
        <w:jc w:val="both"/>
        <w:rPr>
          <w:rFonts w:ascii="Times New Roman" w:hAnsi="Times New Roman" w:cs="Times New Roman"/>
          <w:sz w:val="20"/>
        </w:rPr>
      </w:pPr>
    </w:p>
    <w:p w14:paraId="64B929D8" w14:textId="08F5D870" w:rsidR="002A4E0E" w:rsidRPr="002A4E0E" w:rsidRDefault="002A4E0E" w:rsidP="002A4E0E">
      <w:pPr>
        <w:pStyle w:val="Heading1"/>
        <w:rPr>
          <w:rFonts w:ascii="Times New Roman" w:hAnsi="Times New Roman" w:cs="Times New Roman"/>
        </w:rPr>
      </w:pPr>
      <w:bookmarkStart w:id="14" w:name="_Toc40814387"/>
      <w:r>
        <w:rPr>
          <w:rFonts w:ascii="Times New Roman" w:hAnsi="Times New Roman" w:cs="Times New Roman"/>
          <w:b/>
          <w:bCs/>
          <w:color w:val="000000" w:themeColor="text1"/>
          <w:u w:val="single"/>
        </w:rPr>
        <w:lastRenderedPageBreak/>
        <w:t xml:space="preserve">9.0 </w:t>
      </w:r>
      <w:r w:rsidRPr="002A4E0E">
        <w:rPr>
          <w:rFonts w:ascii="Times New Roman" w:hAnsi="Times New Roman" w:cs="Times New Roman"/>
          <w:b/>
          <w:bCs/>
          <w:color w:val="000000" w:themeColor="text1"/>
          <w:u w:val="single"/>
        </w:rPr>
        <w:t>Bibliography</w:t>
      </w:r>
      <w:bookmarkEnd w:id="14"/>
    </w:p>
    <w:p w14:paraId="6DD6FFC8" w14:textId="77777777" w:rsidR="002A4E0E" w:rsidRPr="002A4E0E" w:rsidRDefault="002A4E0E" w:rsidP="002A4E0E">
      <w:pPr>
        <w:spacing w:line="360" w:lineRule="auto"/>
        <w:jc w:val="both"/>
        <w:rPr>
          <w:rFonts w:ascii="Times New Roman" w:hAnsi="Times New Roman" w:cs="Times New Roman"/>
          <w:sz w:val="20"/>
        </w:rPr>
      </w:pPr>
    </w:p>
    <w:p w14:paraId="2012B151" w14:textId="1EF75710" w:rsidR="002A4E0E" w:rsidRP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proofErr w:type="spellStart"/>
      <w:r w:rsidRPr="002A4E0E">
        <w:rPr>
          <w:rFonts w:ascii="Times New Roman" w:hAnsi="Times New Roman" w:cs="Times New Roman"/>
          <w:sz w:val="20"/>
          <w:szCs w:val="20"/>
        </w:rPr>
        <w:t>Chattoraj</w:t>
      </w:r>
      <w:proofErr w:type="spellEnd"/>
      <w:r w:rsidRPr="002A4E0E">
        <w:rPr>
          <w:rFonts w:ascii="Times New Roman" w:hAnsi="Times New Roman" w:cs="Times New Roman"/>
          <w:sz w:val="20"/>
          <w:szCs w:val="20"/>
        </w:rPr>
        <w:t xml:space="preserve">, </w:t>
      </w:r>
      <w:proofErr w:type="spellStart"/>
      <w:r w:rsidRPr="002A4E0E">
        <w:rPr>
          <w:rFonts w:ascii="Times New Roman" w:hAnsi="Times New Roman" w:cs="Times New Roman"/>
          <w:sz w:val="20"/>
          <w:szCs w:val="20"/>
        </w:rPr>
        <w:t>Subhankar</w:t>
      </w:r>
      <w:proofErr w:type="spellEnd"/>
      <w:r w:rsidRPr="002A4E0E">
        <w:rPr>
          <w:rFonts w:ascii="Times New Roman" w:hAnsi="Times New Roman" w:cs="Times New Roman"/>
          <w:sz w:val="20"/>
          <w:szCs w:val="20"/>
        </w:rPr>
        <w:t>. "Smart Home Automation based on different sensors and Arduino as the master controller." International Journal of Scientific and Research Publications5.10 (2015): 1-4.</w:t>
      </w:r>
    </w:p>
    <w:p w14:paraId="082944CC" w14:textId="1E3719C1" w:rsidR="002A4E0E" w:rsidRP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r w:rsidRPr="002A4E0E">
        <w:rPr>
          <w:rFonts w:ascii="Times New Roman" w:hAnsi="Times New Roman" w:cs="Times New Roman"/>
          <w:sz w:val="20"/>
          <w:szCs w:val="20"/>
        </w:rPr>
        <w:t>Citeseerx.ist.psu.edu, 2020. [Online]. Available: http://citeseerx.ist.psu.edu/viewdoc/download?doi=10.1.1.178.1685&amp;rep=rep1&amp;type=pdf. [Accessed: 12- May- 2020]</w:t>
      </w:r>
    </w:p>
    <w:p w14:paraId="32410DD1"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r>
        <w:rPr>
          <w:rFonts w:ascii="Times New Roman" w:hAnsi="Times New Roman" w:cs="Times New Roman"/>
          <w:sz w:val="20"/>
          <w:szCs w:val="20"/>
        </w:rPr>
        <w:t>CISCO Press, "Internetworking Technologies Handbook", Chapter 51 - Security Technologies http://users.freenet.am/~file/DownDB/CISCO_PDF/SecurityTechnologies_CISCO.pdf</w:t>
      </w:r>
    </w:p>
    <w:p w14:paraId="04BBDE40"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hyperlink r:id="rId14" w:history="1">
        <w:r>
          <w:rPr>
            <w:rStyle w:val="Hyperlink"/>
            <w:rFonts w:ascii="Times New Roman" w:hAnsi="Times New Roman" w:cs="Times New Roman"/>
            <w:sz w:val="20"/>
            <w:szCs w:val="20"/>
          </w:rPr>
          <w:t>http://www.packettracernetwork.com/</w:t>
        </w:r>
      </w:hyperlink>
    </w:p>
    <w:p w14:paraId="3649F021"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proofErr w:type="spellStart"/>
      <w:r>
        <w:rPr>
          <w:rFonts w:ascii="Times New Roman" w:hAnsi="Times New Roman" w:cs="Times New Roman"/>
          <w:sz w:val="20"/>
          <w:szCs w:val="20"/>
        </w:rPr>
        <w:t>Jie</w:t>
      </w:r>
      <w:proofErr w:type="spellEnd"/>
      <w:r>
        <w:rPr>
          <w:rFonts w:ascii="Times New Roman" w:hAnsi="Times New Roman" w:cs="Times New Roman"/>
          <w:sz w:val="20"/>
          <w:szCs w:val="20"/>
        </w:rPr>
        <w:t xml:space="preserve">, Yin, et al. "Smart home system based on </w:t>
      </w:r>
      <w:proofErr w:type="spellStart"/>
      <w:r>
        <w:rPr>
          <w:rFonts w:ascii="Times New Roman" w:hAnsi="Times New Roman" w:cs="Times New Roman"/>
          <w:sz w:val="20"/>
          <w:szCs w:val="20"/>
        </w:rPr>
        <w:t>iot</w:t>
      </w:r>
      <w:proofErr w:type="spellEnd"/>
      <w:r>
        <w:rPr>
          <w:rFonts w:ascii="Times New Roman" w:hAnsi="Times New Roman" w:cs="Times New Roman"/>
          <w:sz w:val="20"/>
          <w:szCs w:val="20"/>
        </w:rPr>
        <w:t xml:space="preserve"> technologies." Computational and Information Sciences (ICCIS), 2013 Fifth International Conference on. IEEE, 2013</w:t>
      </w:r>
    </w:p>
    <w:p w14:paraId="4D8DE247"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p>
    <w:p w14:paraId="572E91C9"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r>
        <w:rPr>
          <w:rFonts w:ascii="Times New Roman" w:hAnsi="Times New Roman" w:cs="Times New Roman"/>
          <w:sz w:val="20"/>
          <w:szCs w:val="20"/>
        </w:rPr>
        <w:t>Molly Edmonds “How Smart Homes Work - Setting Up a Smart Home” http://home.howstuffworks.com/home-improvement/energy-efficiency/smart-home1.htm</w:t>
      </w:r>
    </w:p>
    <w:p w14:paraId="309BBD9D"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r>
        <w:rPr>
          <w:rFonts w:ascii="Times New Roman" w:hAnsi="Times New Roman" w:cs="Times New Roman"/>
          <w:sz w:val="20"/>
          <w:szCs w:val="20"/>
        </w:rPr>
        <w:t xml:space="preserve">Soliman, </w:t>
      </w:r>
      <w:proofErr w:type="spellStart"/>
      <w:r>
        <w:rPr>
          <w:rFonts w:ascii="Times New Roman" w:hAnsi="Times New Roman" w:cs="Times New Roman"/>
          <w:sz w:val="20"/>
          <w:szCs w:val="20"/>
        </w:rPr>
        <w:t>Moataz</w:t>
      </w:r>
      <w:proofErr w:type="spellEnd"/>
      <w:r>
        <w:rPr>
          <w:rFonts w:ascii="Times New Roman" w:hAnsi="Times New Roman" w:cs="Times New Roman"/>
          <w:sz w:val="20"/>
          <w:szCs w:val="20"/>
        </w:rPr>
        <w:t>, et al. "Smart home: Integrating internet of things with web services and cloud computing." Cloud Computing Technology and Science (</w:t>
      </w:r>
      <w:proofErr w:type="spellStart"/>
      <w:r>
        <w:rPr>
          <w:rFonts w:ascii="Times New Roman" w:hAnsi="Times New Roman" w:cs="Times New Roman"/>
          <w:sz w:val="20"/>
          <w:szCs w:val="20"/>
        </w:rPr>
        <w:t>CloudCom</w:t>
      </w:r>
      <w:proofErr w:type="spellEnd"/>
      <w:r>
        <w:rPr>
          <w:rFonts w:ascii="Times New Roman" w:hAnsi="Times New Roman" w:cs="Times New Roman"/>
          <w:sz w:val="20"/>
          <w:szCs w:val="20"/>
        </w:rPr>
        <w:t xml:space="preserve">), 2013 IEEE 5th International Conference on. Vol. 2. IEEE, 2013. </w:t>
      </w:r>
    </w:p>
    <w:p w14:paraId="61C5F198"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r>
        <w:rPr>
          <w:rFonts w:ascii="Times New Roman" w:hAnsi="Times New Roman" w:cs="Times New Roman"/>
          <w:sz w:val="20"/>
          <w:szCs w:val="20"/>
        </w:rPr>
        <w:t xml:space="preserve">S. Haller S. </w:t>
      </w:r>
      <w:proofErr w:type="spellStart"/>
      <w:r>
        <w:rPr>
          <w:rFonts w:ascii="Times New Roman" w:hAnsi="Times New Roman" w:cs="Times New Roman"/>
          <w:sz w:val="20"/>
          <w:szCs w:val="20"/>
        </w:rPr>
        <w:t>Karnouskos</w:t>
      </w:r>
      <w:proofErr w:type="spellEnd"/>
      <w:r>
        <w:rPr>
          <w:rFonts w:ascii="Times New Roman" w:hAnsi="Times New Roman" w:cs="Times New Roman"/>
          <w:sz w:val="20"/>
          <w:szCs w:val="20"/>
        </w:rPr>
        <w:t xml:space="preserve"> and C. </w:t>
      </w:r>
      <w:proofErr w:type="spellStart"/>
      <w:r>
        <w:rPr>
          <w:rFonts w:ascii="Times New Roman" w:hAnsi="Times New Roman" w:cs="Times New Roman"/>
          <w:sz w:val="20"/>
          <w:szCs w:val="20"/>
        </w:rPr>
        <w:t>Schroth</w:t>
      </w:r>
      <w:proofErr w:type="spellEnd"/>
      <w:r>
        <w:rPr>
          <w:rFonts w:ascii="Times New Roman" w:hAnsi="Times New Roman" w:cs="Times New Roman"/>
          <w:sz w:val="20"/>
          <w:szCs w:val="20"/>
        </w:rPr>
        <w:t xml:space="preserve"> "The Internet of Things in an Enterprise Context " in Future Internet-FIS 2008 Lecture Notes in Computer Science Vol. 5468 2009 pp 14-28.</w:t>
      </w:r>
    </w:p>
    <w:p w14:paraId="01D251F4"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r>
        <w:rPr>
          <w:rFonts w:ascii="Times New Roman" w:hAnsi="Times New Roman" w:cs="Times New Roman"/>
          <w:sz w:val="20"/>
          <w:szCs w:val="20"/>
        </w:rPr>
        <w:t xml:space="preserve">Sun, </w:t>
      </w:r>
      <w:proofErr w:type="spellStart"/>
      <w:r>
        <w:rPr>
          <w:rFonts w:ascii="Times New Roman" w:hAnsi="Times New Roman" w:cs="Times New Roman"/>
          <w:sz w:val="20"/>
          <w:szCs w:val="20"/>
        </w:rPr>
        <w:t>Liangxu</w:t>
      </w:r>
      <w:proofErr w:type="spellEnd"/>
      <w:r>
        <w:rPr>
          <w:rFonts w:ascii="Times New Roman" w:hAnsi="Times New Roman" w:cs="Times New Roman"/>
          <w:sz w:val="20"/>
          <w:szCs w:val="20"/>
        </w:rPr>
        <w:t>, et al. "Comparison between physical devices and simulator software for Cisco network technology teaching." Computer Science &amp; Education (ICCSE), 2013 8th International Conference on. IEEE, 2013.</w:t>
      </w:r>
    </w:p>
    <w:p w14:paraId="7C9EA92C"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sz w:val="20"/>
          <w:szCs w:val="20"/>
        </w:rPr>
      </w:pPr>
      <w:proofErr w:type="spellStart"/>
      <w:r>
        <w:rPr>
          <w:rFonts w:ascii="Times New Roman" w:hAnsi="Times New Roman" w:cs="Times New Roman"/>
          <w:sz w:val="20"/>
          <w:szCs w:val="20"/>
        </w:rPr>
        <w:t>Vendela</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Redriksson</w:t>
      </w:r>
      <w:proofErr w:type="spellEnd"/>
      <w:r>
        <w:rPr>
          <w:rFonts w:ascii="Times New Roman" w:hAnsi="Times New Roman" w:cs="Times New Roman"/>
          <w:sz w:val="20"/>
          <w:szCs w:val="20"/>
        </w:rPr>
        <w:t xml:space="preserve"> (2005) "What is a Smart Home or Building" </w:t>
      </w:r>
      <w:hyperlink r:id="rId15" w:history="1">
        <w:r>
          <w:rPr>
            <w:rStyle w:val="Hyperlink"/>
            <w:rFonts w:ascii="Times New Roman" w:hAnsi="Times New Roman" w:cs="Times New Roman"/>
            <w:sz w:val="20"/>
            <w:szCs w:val="20"/>
          </w:rPr>
          <w:t>http://searchciomidmarket.techtarget.com/sDefinition/0,,sid183_gci540859,00.html#</w:t>
        </w:r>
      </w:hyperlink>
    </w:p>
    <w:p w14:paraId="6DCCEB47" w14:textId="77777777" w:rsidR="002A4E0E" w:rsidRDefault="002A4E0E" w:rsidP="002A4E0E">
      <w:pPr>
        <w:pStyle w:val="ListParagraph"/>
        <w:numPr>
          <w:ilvl w:val="0"/>
          <w:numId w:val="21"/>
        </w:numPr>
        <w:spacing w:before="0" w:after="160" w:line="360" w:lineRule="auto"/>
        <w:jc w:val="both"/>
        <w:rPr>
          <w:rFonts w:ascii="Times New Roman" w:hAnsi="Times New Roman" w:cs="Times New Roman"/>
          <w:b/>
          <w:sz w:val="20"/>
          <w:szCs w:val="20"/>
        </w:rPr>
      </w:pPr>
      <w:r>
        <w:rPr>
          <w:rFonts w:ascii="Times New Roman" w:hAnsi="Times New Roman" w:cs="Times New Roman"/>
          <w:sz w:val="20"/>
          <w:szCs w:val="20"/>
        </w:rPr>
        <w:t>Victoria Nicks (2009) "AI Enhances the Smart Home Security System" http://artificialintelligence.suite101.com/article.cfm/ai_enhances_the_smart_home_security_system</w:t>
      </w:r>
    </w:p>
    <w:p w14:paraId="2958C43A" w14:textId="7139BD62" w:rsidR="002A4E0E" w:rsidRPr="002A4E0E" w:rsidRDefault="002A4E0E" w:rsidP="002A4E0E">
      <w:pPr>
        <w:spacing w:line="360" w:lineRule="auto"/>
        <w:jc w:val="both"/>
        <w:rPr>
          <w:rFonts w:ascii="Times New Roman" w:hAnsi="Times New Roman" w:cs="Times New Roman"/>
          <w:sz w:val="20"/>
        </w:rPr>
      </w:pPr>
    </w:p>
    <w:p w14:paraId="4F233D4E" w14:textId="15F3B7F9" w:rsidR="002A4E0E" w:rsidRDefault="002A4E0E" w:rsidP="002A4E0E">
      <w:pPr>
        <w:pStyle w:val="ListParagraph"/>
        <w:spacing w:line="360" w:lineRule="auto"/>
        <w:ind w:left="360"/>
        <w:jc w:val="both"/>
        <w:rPr>
          <w:rFonts w:ascii="Times New Roman" w:hAnsi="Times New Roman" w:cs="Times New Roman"/>
          <w:sz w:val="20"/>
        </w:rPr>
      </w:pPr>
    </w:p>
    <w:p w14:paraId="41E58EBE" w14:textId="1EA1ED36" w:rsidR="002A4E0E" w:rsidRDefault="002A4E0E" w:rsidP="002A4E0E">
      <w:pPr>
        <w:pStyle w:val="ListParagraph"/>
        <w:spacing w:line="360" w:lineRule="auto"/>
        <w:ind w:left="360"/>
        <w:jc w:val="both"/>
        <w:rPr>
          <w:rFonts w:ascii="Times New Roman" w:hAnsi="Times New Roman" w:cs="Times New Roman"/>
          <w:sz w:val="20"/>
        </w:rPr>
      </w:pPr>
    </w:p>
    <w:p w14:paraId="4515F075" w14:textId="75B6890D" w:rsidR="002A4E0E" w:rsidRDefault="002A4E0E" w:rsidP="002A4E0E">
      <w:pPr>
        <w:pStyle w:val="ListParagraph"/>
        <w:spacing w:line="360" w:lineRule="auto"/>
        <w:ind w:left="360"/>
        <w:jc w:val="both"/>
        <w:rPr>
          <w:rFonts w:ascii="Times New Roman" w:hAnsi="Times New Roman" w:cs="Times New Roman"/>
          <w:sz w:val="20"/>
        </w:rPr>
      </w:pPr>
    </w:p>
    <w:p w14:paraId="76B49BAD" w14:textId="09C521AE" w:rsidR="002A4E0E" w:rsidRDefault="002A4E0E" w:rsidP="002A4E0E">
      <w:pPr>
        <w:pStyle w:val="ListParagraph"/>
        <w:spacing w:line="360" w:lineRule="auto"/>
        <w:ind w:left="360"/>
        <w:jc w:val="both"/>
        <w:rPr>
          <w:rFonts w:ascii="Times New Roman" w:hAnsi="Times New Roman" w:cs="Times New Roman"/>
          <w:sz w:val="20"/>
        </w:rPr>
      </w:pPr>
    </w:p>
    <w:p w14:paraId="1E00B260" w14:textId="5B653EF3" w:rsidR="002A4E0E" w:rsidRPr="00057A6B" w:rsidRDefault="002A4E0E" w:rsidP="00057A6B">
      <w:pPr>
        <w:spacing w:line="360" w:lineRule="auto"/>
        <w:jc w:val="both"/>
        <w:rPr>
          <w:rFonts w:ascii="Times New Roman" w:hAnsi="Times New Roman" w:cs="Times New Roman"/>
          <w:sz w:val="20"/>
        </w:rPr>
      </w:pPr>
    </w:p>
    <w:p w14:paraId="6EF2B4E7" w14:textId="59BBE874" w:rsidR="002A4E0E" w:rsidRDefault="002A4E0E" w:rsidP="00057A6B">
      <w:pPr>
        <w:pStyle w:val="Heading1"/>
        <w:numPr>
          <w:ilvl w:val="0"/>
          <w:numId w:val="23"/>
        </w:numPr>
        <w:rPr>
          <w:rFonts w:ascii="Times New Roman" w:hAnsi="Times New Roman" w:cs="Times New Roman"/>
          <w:b/>
          <w:bCs/>
          <w:color w:val="000000" w:themeColor="text1"/>
          <w:u w:val="single"/>
        </w:rPr>
      </w:pPr>
      <w:bookmarkStart w:id="15" w:name="_Toc40814388"/>
      <w:r w:rsidRPr="002A4E0E">
        <w:rPr>
          <w:rFonts w:ascii="Times New Roman" w:hAnsi="Times New Roman" w:cs="Times New Roman"/>
          <w:b/>
          <w:bCs/>
          <w:color w:val="000000" w:themeColor="text1"/>
          <w:u w:val="single"/>
        </w:rPr>
        <w:lastRenderedPageBreak/>
        <w:t>Appendices</w:t>
      </w:r>
      <w:bookmarkEnd w:id="15"/>
    </w:p>
    <w:p w14:paraId="37FD1838" w14:textId="77777777" w:rsidR="00057A6B" w:rsidRPr="00057A6B" w:rsidRDefault="00057A6B" w:rsidP="00057A6B">
      <w:pPr>
        <w:pStyle w:val="ListParagraph"/>
        <w:ind w:left="360"/>
      </w:pPr>
    </w:p>
    <w:p w14:paraId="58E8F157" w14:textId="1587A934" w:rsidR="002A4E0E" w:rsidRDefault="00057A6B" w:rsidP="002A4E0E">
      <w:pPr>
        <w:pStyle w:val="ListParagraph"/>
        <w:spacing w:line="360" w:lineRule="auto"/>
        <w:ind w:left="360"/>
        <w:jc w:val="both"/>
        <w:rPr>
          <w:rFonts w:ascii="Times New Roman" w:hAnsi="Times New Roman" w:cs="Times New Roman"/>
          <w:sz w:val="20"/>
        </w:rPr>
      </w:pPr>
      <w:r>
        <w:rPr>
          <w:rFonts w:ascii="Times New Roman" w:hAnsi="Times New Roman" w:cs="Times New Roman"/>
          <w:sz w:val="20"/>
        </w:rPr>
        <w:t>1.a. Cisco Packet Tracer</w:t>
      </w:r>
    </w:p>
    <w:p w14:paraId="65AD18B1" w14:textId="3C9934C3" w:rsidR="002A4E0E" w:rsidRDefault="002A4E0E" w:rsidP="002A4E0E">
      <w:pPr>
        <w:pStyle w:val="ListParagraph"/>
        <w:spacing w:line="360" w:lineRule="auto"/>
        <w:ind w:left="360"/>
        <w:jc w:val="both"/>
        <w:rPr>
          <w:rFonts w:ascii="Times New Roman" w:hAnsi="Times New Roman" w:cs="Times New Roman"/>
          <w:sz w:val="20"/>
        </w:rPr>
      </w:pPr>
    </w:p>
    <w:p w14:paraId="5C89FD59" w14:textId="34C91760" w:rsidR="002A4E0E" w:rsidRDefault="002A4E0E" w:rsidP="002A4E0E">
      <w:pPr>
        <w:pStyle w:val="ListParagraph"/>
        <w:spacing w:line="360" w:lineRule="auto"/>
        <w:ind w:left="360"/>
        <w:jc w:val="both"/>
        <w:rPr>
          <w:rFonts w:ascii="Times New Roman" w:hAnsi="Times New Roman" w:cs="Times New Roman"/>
          <w:sz w:val="20"/>
        </w:rPr>
      </w:pPr>
    </w:p>
    <w:p w14:paraId="219281C3" w14:textId="0C88DF0C" w:rsidR="002A4E0E" w:rsidRDefault="002A4E0E" w:rsidP="002A4E0E">
      <w:pPr>
        <w:pStyle w:val="ListParagraph"/>
        <w:spacing w:line="360" w:lineRule="auto"/>
        <w:ind w:left="360"/>
        <w:jc w:val="both"/>
        <w:rPr>
          <w:rFonts w:ascii="Times New Roman" w:hAnsi="Times New Roman" w:cs="Times New Roman"/>
          <w:sz w:val="20"/>
        </w:rPr>
      </w:pPr>
    </w:p>
    <w:p w14:paraId="79E19497" w14:textId="5E0E5EC3" w:rsidR="002A4E0E" w:rsidRDefault="002A4E0E" w:rsidP="002A4E0E">
      <w:pPr>
        <w:pStyle w:val="ListParagraph"/>
        <w:spacing w:line="360" w:lineRule="auto"/>
        <w:ind w:left="360"/>
        <w:jc w:val="both"/>
        <w:rPr>
          <w:rFonts w:ascii="Times New Roman" w:hAnsi="Times New Roman" w:cs="Times New Roman"/>
          <w:sz w:val="20"/>
        </w:rPr>
      </w:pPr>
    </w:p>
    <w:p w14:paraId="68564D0F" w14:textId="51D719B5" w:rsidR="002A4E0E" w:rsidRDefault="002A4E0E" w:rsidP="002A4E0E">
      <w:pPr>
        <w:pStyle w:val="ListParagraph"/>
        <w:spacing w:line="360" w:lineRule="auto"/>
        <w:ind w:left="360"/>
        <w:jc w:val="both"/>
        <w:rPr>
          <w:rFonts w:ascii="Times New Roman" w:hAnsi="Times New Roman" w:cs="Times New Roman"/>
          <w:sz w:val="20"/>
        </w:rPr>
      </w:pPr>
    </w:p>
    <w:p w14:paraId="440205C0" w14:textId="1CA37E27" w:rsidR="002A4E0E" w:rsidRDefault="002A4E0E" w:rsidP="002A4E0E">
      <w:pPr>
        <w:pStyle w:val="ListParagraph"/>
        <w:spacing w:line="360" w:lineRule="auto"/>
        <w:ind w:left="360"/>
        <w:jc w:val="both"/>
        <w:rPr>
          <w:rFonts w:ascii="Times New Roman" w:hAnsi="Times New Roman" w:cs="Times New Roman"/>
          <w:sz w:val="20"/>
        </w:rPr>
      </w:pPr>
    </w:p>
    <w:p w14:paraId="472B6B1F" w14:textId="67B94CA4" w:rsidR="002A4E0E" w:rsidRDefault="002A4E0E" w:rsidP="002A4E0E">
      <w:pPr>
        <w:pStyle w:val="ListParagraph"/>
        <w:spacing w:line="360" w:lineRule="auto"/>
        <w:ind w:left="360"/>
        <w:jc w:val="both"/>
        <w:rPr>
          <w:rFonts w:ascii="Times New Roman" w:hAnsi="Times New Roman" w:cs="Times New Roman"/>
          <w:sz w:val="20"/>
        </w:rPr>
      </w:pPr>
    </w:p>
    <w:p w14:paraId="4ABE1B40" w14:textId="7A2840C3" w:rsidR="002A4E0E" w:rsidRDefault="002A4E0E" w:rsidP="002A4E0E">
      <w:pPr>
        <w:pStyle w:val="ListParagraph"/>
        <w:spacing w:line="360" w:lineRule="auto"/>
        <w:ind w:left="360"/>
        <w:jc w:val="both"/>
        <w:rPr>
          <w:rFonts w:ascii="Times New Roman" w:hAnsi="Times New Roman" w:cs="Times New Roman"/>
          <w:sz w:val="20"/>
        </w:rPr>
      </w:pPr>
    </w:p>
    <w:p w14:paraId="754962DC" w14:textId="1B629307" w:rsidR="002A4E0E" w:rsidRDefault="002A4E0E" w:rsidP="002A4E0E">
      <w:pPr>
        <w:pStyle w:val="ListParagraph"/>
        <w:spacing w:line="360" w:lineRule="auto"/>
        <w:ind w:left="360"/>
        <w:jc w:val="both"/>
        <w:rPr>
          <w:rFonts w:ascii="Times New Roman" w:hAnsi="Times New Roman" w:cs="Times New Roman"/>
          <w:sz w:val="20"/>
        </w:rPr>
      </w:pPr>
    </w:p>
    <w:p w14:paraId="2FAF25D2" w14:textId="6D4ABE8E" w:rsidR="002A4E0E" w:rsidRDefault="002A4E0E" w:rsidP="002A4E0E">
      <w:pPr>
        <w:pStyle w:val="ListParagraph"/>
        <w:spacing w:line="360" w:lineRule="auto"/>
        <w:ind w:left="360"/>
        <w:jc w:val="both"/>
        <w:rPr>
          <w:rFonts w:ascii="Times New Roman" w:hAnsi="Times New Roman" w:cs="Times New Roman"/>
          <w:sz w:val="20"/>
        </w:rPr>
      </w:pPr>
    </w:p>
    <w:p w14:paraId="677D428C" w14:textId="4B6EE387" w:rsidR="002A4E0E" w:rsidRDefault="002A4E0E" w:rsidP="002A4E0E">
      <w:pPr>
        <w:pStyle w:val="ListParagraph"/>
        <w:spacing w:line="360" w:lineRule="auto"/>
        <w:ind w:left="360"/>
        <w:jc w:val="both"/>
        <w:rPr>
          <w:rFonts w:ascii="Times New Roman" w:hAnsi="Times New Roman" w:cs="Times New Roman"/>
          <w:sz w:val="20"/>
        </w:rPr>
      </w:pPr>
    </w:p>
    <w:p w14:paraId="781B96BE" w14:textId="5572FC05" w:rsidR="002A4E0E" w:rsidRDefault="002A4E0E" w:rsidP="002A4E0E">
      <w:pPr>
        <w:pStyle w:val="ListParagraph"/>
        <w:spacing w:line="360" w:lineRule="auto"/>
        <w:ind w:left="360"/>
        <w:jc w:val="both"/>
        <w:rPr>
          <w:rFonts w:ascii="Times New Roman" w:hAnsi="Times New Roman" w:cs="Times New Roman"/>
          <w:sz w:val="20"/>
        </w:rPr>
      </w:pPr>
    </w:p>
    <w:p w14:paraId="373B358B" w14:textId="7581D448" w:rsidR="002A4E0E" w:rsidRDefault="002A4E0E" w:rsidP="002A4E0E">
      <w:pPr>
        <w:pStyle w:val="ListParagraph"/>
        <w:spacing w:line="360" w:lineRule="auto"/>
        <w:ind w:left="360"/>
        <w:jc w:val="both"/>
        <w:rPr>
          <w:rFonts w:ascii="Times New Roman" w:hAnsi="Times New Roman" w:cs="Times New Roman"/>
          <w:sz w:val="20"/>
        </w:rPr>
      </w:pPr>
    </w:p>
    <w:p w14:paraId="10B9D69B" w14:textId="446AA2F1" w:rsidR="002A4E0E" w:rsidRDefault="002A4E0E" w:rsidP="002A4E0E">
      <w:pPr>
        <w:pStyle w:val="ListParagraph"/>
        <w:spacing w:line="360" w:lineRule="auto"/>
        <w:ind w:left="360"/>
        <w:jc w:val="both"/>
        <w:rPr>
          <w:rFonts w:ascii="Times New Roman" w:hAnsi="Times New Roman" w:cs="Times New Roman"/>
          <w:sz w:val="20"/>
        </w:rPr>
      </w:pPr>
    </w:p>
    <w:p w14:paraId="49F9DEF4" w14:textId="11EB0398" w:rsidR="002A4E0E" w:rsidRDefault="002A4E0E" w:rsidP="002A4E0E">
      <w:pPr>
        <w:pStyle w:val="ListParagraph"/>
        <w:spacing w:line="360" w:lineRule="auto"/>
        <w:ind w:left="360"/>
        <w:jc w:val="both"/>
        <w:rPr>
          <w:rFonts w:ascii="Times New Roman" w:hAnsi="Times New Roman" w:cs="Times New Roman"/>
          <w:sz w:val="20"/>
        </w:rPr>
      </w:pPr>
    </w:p>
    <w:p w14:paraId="7FF5A699" w14:textId="0E052742" w:rsidR="002A4E0E" w:rsidRDefault="002A4E0E" w:rsidP="002A4E0E">
      <w:pPr>
        <w:pStyle w:val="ListParagraph"/>
        <w:spacing w:line="360" w:lineRule="auto"/>
        <w:ind w:left="360"/>
        <w:jc w:val="both"/>
        <w:rPr>
          <w:rFonts w:ascii="Times New Roman" w:hAnsi="Times New Roman" w:cs="Times New Roman"/>
          <w:sz w:val="20"/>
        </w:rPr>
      </w:pPr>
    </w:p>
    <w:p w14:paraId="76BFC333" w14:textId="35B06C85" w:rsidR="002A4E0E" w:rsidRDefault="002A4E0E" w:rsidP="002A4E0E">
      <w:pPr>
        <w:pStyle w:val="ListParagraph"/>
        <w:spacing w:line="360" w:lineRule="auto"/>
        <w:ind w:left="360"/>
        <w:jc w:val="both"/>
        <w:rPr>
          <w:rFonts w:ascii="Times New Roman" w:hAnsi="Times New Roman" w:cs="Times New Roman"/>
          <w:sz w:val="20"/>
        </w:rPr>
      </w:pPr>
    </w:p>
    <w:p w14:paraId="4C4000DC" w14:textId="4E6DC9E5" w:rsidR="002A4E0E" w:rsidRDefault="002A4E0E" w:rsidP="002A4E0E">
      <w:pPr>
        <w:pStyle w:val="ListParagraph"/>
        <w:spacing w:line="360" w:lineRule="auto"/>
        <w:ind w:left="360"/>
        <w:jc w:val="both"/>
        <w:rPr>
          <w:rFonts w:ascii="Times New Roman" w:hAnsi="Times New Roman" w:cs="Times New Roman"/>
          <w:sz w:val="20"/>
        </w:rPr>
      </w:pPr>
    </w:p>
    <w:p w14:paraId="64E72517" w14:textId="1286C776" w:rsidR="002A4E0E" w:rsidRDefault="002A4E0E" w:rsidP="002A4E0E">
      <w:pPr>
        <w:pStyle w:val="ListParagraph"/>
        <w:spacing w:line="360" w:lineRule="auto"/>
        <w:ind w:left="360"/>
        <w:jc w:val="both"/>
        <w:rPr>
          <w:rFonts w:ascii="Times New Roman" w:hAnsi="Times New Roman" w:cs="Times New Roman"/>
          <w:sz w:val="20"/>
        </w:rPr>
      </w:pPr>
    </w:p>
    <w:p w14:paraId="579EC71E" w14:textId="0149AE28" w:rsidR="002A4E0E" w:rsidRDefault="002A4E0E" w:rsidP="002A4E0E">
      <w:pPr>
        <w:pStyle w:val="ListParagraph"/>
        <w:spacing w:line="360" w:lineRule="auto"/>
        <w:ind w:left="360"/>
        <w:jc w:val="both"/>
        <w:rPr>
          <w:rFonts w:ascii="Times New Roman" w:hAnsi="Times New Roman" w:cs="Times New Roman"/>
          <w:sz w:val="20"/>
        </w:rPr>
      </w:pPr>
    </w:p>
    <w:p w14:paraId="02AAE95C" w14:textId="71C72412" w:rsidR="002A4E0E" w:rsidRDefault="002A4E0E" w:rsidP="002A4E0E">
      <w:pPr>
        <w:pStyle w:val="ListParagraph"/>
        <w:spacing w:line="360" w:lineRule="auto"/>
        <w:ind w:left="360"/>
        <w:jc w:val="both"/>
        <w:rPr>
          <w:rFonts w:ascii="Times New Roman" w:hAnsi="Times New Roman" w:cs="Times New Roman"/>
          <w:sz w:val="20"/>
        </w:rPr>
      </w:pPr>
    </w:p>
    <w:p w14:paraId="7FBFADF9" w14:textId="77777777" w:rsidR="002A4E0E" w:rsidRPr="002A4E0E" w:rsidRDefault="002A4E0E" w:rsidP="002A4E0E">
      <w:pPr>
        <w:pStyle w:val="ListParagraph"/>
        <w:spacing w:line="360" w:lineRule="auto"/>
        <w:ind w:left="360"/>
        <w:jc w:val="both"/>
        <w:rPr>
          <w:rFonts w:ascii="Times New Roman" w:hAnsi="Times New Roman" w:cs="Times New Roman"/>
          <w:sz w:val="20"/>
        </w:rPr>
      </w:pPr>
    </w:p>
    <w:p w14:paraId="6ABFA3F8" w14:textId="77777777" w:rsidR="002A4E0E" w:rsidRPr="002A4E0E" w:rsidRDefault="002A4E0E" w:rsidP="002A4E0E">
      <w:pPr>
        <w:spacing w:line="360" w:lineRule="auto"/>
        <w:jc w:val="both"/>
        <w:rPr>
          <w:rFonts w:ascii="Times New Roman" w:hAnsi="Times New Roman" w:cs="Times New Roman"/>
          <w:sz w:val="20"/>
        </w:rPr>
      </w:pPr>
    </w:p>
    <w:p w14:paraId="4E20AF5C" w14:textId="77777777" w:rsidR="002A4E0E" w:rsidRPr="002A4E0E" w:rsidRDefault="002A4E0E" w:rsidP="002A4E0E">
      <w:pPr>
        <w:spacing w:line="360" w:lineRule="auto"/>
        <w:jc w:val="both"/>
        <w:rPr>
          <w:rFonts w:ascii="Times New Roman" w:hAnsi="Times New Roman" w:cs="Times New Roman"/>
          <w:sz w:val="20"/>
        </w:rPr>
      </w:pPr>
    </w:p>
    <w:p w14:paraId="24DE6AD6" w14:textId="77777777" w:rsidR="005C3636" w:rsidRPr="005C3636" w:rsidRDefault="005C3636" w:rsidP="005C3636">
      <w:pPr>
        <w:spacing w:line="360" w:lineRule="auto"/>
        <w:jc w:val="both"/>
        <w:rPr>
          <w:rFonts w:ascii="Times New Roman" w:hAnsi="Times New Roman" w:cs="Times New Roman"/>
          <w:sz w:val="20"/>
        </w:rPr>
      </w:pPr>
    </w:p>
    <w:p w14:paraId="1961D1D9" w14:textId="77777777" w:rsidR="005C3636" w:rsidRDefault="005C3636" w:rsidP="005C3636">
      <w:pPr>
        <w:spacing w:line="360" w:lineRule="auto"/>
        <w:jc w:val="both"/>
        <w:rPr>
          <w:rFonts w:ascii="Times New Roman" w:hAnsi="Times New Roman" w:cs="Times New Roman"/>
          <w:sz w:val="20"/>
        </w:rPr>
      </w:pPr>
    </w:p>
    <w:p w14:paraId="2800B062" w14:textId="4222F5ED" w:rsidR="005C3636" w:rsidRPr="005C3636" w:rsidRDefault="005C3636" w:rsidP="005C3636">
      <w:pPr>
        <w:pStyle w:val="ContactInfo"/>
        <w:jc w:val="left"/>
      </w:pPr>
    </w:p>
    <w:sectPr w:rsidR="005C3636" w:rsidRPr="005C3636">
      <w:headerReference w:type="default" r:id="rId16"/>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B9FB5" w14:textId="77777777" w:rsidR="008A7EB7" w:rsidRDefault="008A7EB7" w:rsidP="00C6554A">
      <w:pPr>
        <w:spacing w:before="0" w:after="0" w:line="240" w:lineRule="auto"/>
      </w:pPr>
      <w:r>
        <w:separator/>
      </w:r>
    </w:p>
  </w:endnote>
  <w:endnote w:type="continuationSeparator" w:id="0">
    <w:p w14:paraId="5C2CD957" w14:textId="77777777" w:rsidR="008A7EB7" w:rsidRDefault="008A7EB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A4BD01" w14:textId="2D1A704C" w:rsidR="002163EE" w:rsidRDefault="0053565A">
    <w:pPr>
      <w:pStyle w:val="Footer"/>
    </w:pPr>
    <w:r>
      <w:rPr>
        <w:noProof/>
        <w:color w:val="00A0B8" w:themeColor="accent1"/>
      </w:rPr>
      <mc:AlternateContent>
        <mc:Choice Requires="wps">
          <w:drawing>
            <wp:anchor distT="0" distB="0" distL="114300" distR="114300" simplePos="0" relativeHeight="251659264" behindDoc="0" locked="0" layoutInCell="1" allowOverlap="1" wp14:anchorId="6A52EC79" wp14:editId="0A46C82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B54D4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007ce9 [1614]" strokeweight="1.25pt">
              <w10:wrap anchorx="page" anchory="page"/>
            </v:rect>
          </w:pict>
        </mc:Fallback>
      </mc:AlternateContent>
    </w:r>
    <w:r>
      <w:rPr>
        <w:color w:val="00A0B8" w:themeColor="accent1"/>
      </w:rPr>
      <w:t xml:space="preserve"> </w:t>
    </w:r>
    <w:r>
      <w:rPr>
        <w:rFonts w:asciiTheme="majorHAnsi" w:eastAsiaTheme="majorEastAsia" w:hAnsiTheme="majorHAnsi" w:cstheme="majorBidi"/>
        <w:color w:val="00A0B8" w:themeColor="accent1"/>
        <w:sz w:val="20"/>
        <w:szCs w:val="20"/>
      </w:rPr>
      <w:t xml:space="preserve">pg. </w:t>
    </w:r>
    <w:r>
      <w:rPr>
        <w:rFonts w:eastAsiaTheme="minorEastAsia"/>
        <w:color w:val="00A0B8" w:themeColor="accent1"/>
        <w:sz w:val="20"/>
        <w:szCs w:val="20"/>
      </w:rPr>
      <w:fldChar w:fldCharType="begin"/>
    </w:r>
    <w:r>
      <w:rPr>
        <w:color w:val="00A0B8" w:themeColor="accent1"/>
        <w:sz w:val="20"/>
        <w:szCs w:val="20"/>
      </w:rPr>
      <w:instrText xml:space="preserve"> PAGE    \* MERGEFORMAT </w:instrText>
    </w:r>
    <w:r>
      <w:rPr>
        <w:rFonts w:eastAsiaTheme="minorEastAsia"/>
        <w:color w:val="00A0B8" w:themeColor="accent1"/>
        <w:sz w:val="20"/>
        <w:szCs w:val="20"/>
      </w:rPr>
      <w:fldChar w:fldCharType="separate"/>
    </w:r>
    <w:r>
      <w:rPr>
        <w:rFonts w:asciiTheme="majorHAnsi" w:eastAsiaTheme="majorEastAsia" w:hAnsiTheme="majorHAnsi" w:cstheme="majorBidi"/>
        <w:noProof/>
        <w:color w:val="00A0B8" w:themeColor="accent1"/>
        <w:sz w:val="20"/>
        <w:szCs w:val="20"/>
      </w:rPr>
      <w:t>2</w:t>
    </w:r>
    <w:r>
      <w:rPr>
        <w:rFonts w:asciiTheme="majorHAnsi" w:eastAsiaTheme="majorEastAsia" w:hAnsiTheme="majorHAnsi" w:cstheme="majorBidi"/>
        <w:noProof/>
        <w:color w:val="00A0B8"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E7662" w14:textId="77777777" w:rsidR="008A7EB7" w:rsidRDefault="008A7EB7" w:rsidP="00C6554A">
      <w:pPr>
        <w:spacing w:before="0" w:after="0" w:line="240" w:lineRule="auto"/>
      </w:pPr>
      <w:r>
        <w:separator/>
      </w:r>
    </w:p>
  </w:footnote>
  <w:footnote w:type="continuationSeparator" w:id="0">
    <w:p w14:paraId="63BD12AB" w14:textId="77777777" w:rsidR="008A7EB7" w:rsidRDefault="008A7EB7"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CFA5C8" w14:textId="5B9DEFA8" w:rsidR="00057A6B" w:rsidRDefault="00057A6B">
    <w:pPr>
      <w:pStyle w:val="Header"/>
      <w:jc w:val="right"/>
      <w:rPr>
        <w:color w:val="00A0B8" w:themeColor="accent1"/>
      </w:rPr>
    </w:pPr>
    <w:sdt>
      <w:sdtPr>
        <w:rPr>
          <w:color w:val="00A0B8" w:themeColor="accent1"/>
        </w:rPr>
        <w:alias w:val="Title"/>
        <w:tag w:val=""/>
        <w:id w:val="664756013"/>
        <w:placeholder>
          <w:docPart w:val="F0CA5536AF2E445A8619C8C564FB555E"/>
        </w:placeholder>
        <w:dataBinding w:prefixMappings="xmlns:ns0='http://purl.org/dc/elements/1.1/' xmlns:ns1='http://schemas.openxmlformats.org/package/2006/metadata/core-properties' " w:xpath="/ns1:coreProperties[1]/ns0:title[1]" w:storeItemID="{6C3C8BC8-F283-45AE-878A-BAB7291924A1}"/>
        <w:text/>
      </w:sdtPr>
      <w:sdtContent>
        <w:r w:rsidR="0053565A">
          <w:rPr>
            <w:color w:val="00A0B8" w:themeColor="accent1"/>
          </w:rPr>
          <w:t>Smart and Connected device</w:t>
        </w:r>
      </w:sdtContent>
    </w:sdt>
    <w:r>
      <w:rPr>
        <w:color w:val="00A0B8" w:themeColor="accent1"/>
      </w:rPr>
      <w:t xml:space="preserve"> | </w:t>
    </w:r>
    <w:sdt>
      <w:sdtPr>
        <w:rPr>
          <w:color w:val="00A0B8" w:themeColor="accent1"/>
        </w:rPr>
        <w:alias w:val="Author"/>
        <w:tag w:val=""/>
        <w:id w:val="-1677181147"/>
        <w:placeholder>
          <w:docPart w:val="2F300E19A9E24C1C9C29758BF7833F2A"/>
        </w:placeholder>
        <w:dataBinding w:prefixMappings="xmlns:ns0='http://purl.org/dc/elements/1.1/' xmlns:ns1='http://schemas.openxmlformats.org/package/2006/metadata/core-properties' " w:xpath="/ns1:coreProperties[1]/ns0:creator[1]" w:storeItemID="{6C3C8BC8-F283-45AE-878A-BAB7291924A1}"/>
        <w:text/>
      </w:sdtPr>
      <w:sdtContent>
        <w:r w:rsidR="0053565A">
          <w:rPr>
            <w:color w:val="00A0B8" w:themeColor="accent1"/>
          </w:rPr>
          <w:t>1903439</w:t>
        </w:r>
      </w:sdtContent>
    </w:sdt>
  </w:p>
  <w:p w14:paraId="7E35705E" w14:textId="77777777" w:rsidR="00057A6B" w:rsidRDefault="00057A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1D3065B"/>
    <w:multiLevelType w:val="hybridMultilevel"/>
    <w:tmpl w:val="1A605B9A"/>
    <w:lvl w:ilvl="0" w:tplc="56DEF0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43D0D8B"/>
    <w:multiLevelType w:val="multilevel"/>
    <w:tmpl w:val="95E4B64A"/>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4" w15:restartNumberingAfterBreak="0">
    <w:nsid w:val="14D26354"/>
    <w:multiLevelType w:val="hybridMultilevel"/>
    <w:tmpl w:val="A1A6F0AA"/>
    <w:lvl w:ilvl="0" w:tplc="20DAA40E">
      <w:start w:val="1"/>
      <w:numFmt w:val="bullet"/>
      <w:lvlText w:val=""/>
      <w:lvlJc w:val="left"/>
      <w:pPr>
        <w:ind w:left="720" w:hanging="360"/>
      </w:pPr>
      <w:rPr>
        <w:rFonts w:ascii="Symbol" w:hAnsi="Symbol" w:hint="default"/>
      </w:rPr>
    </w:lvl>
    <w:lvl w:ilvl="1" w:tplc="16EA9184">
      <w:numFmt w:val="bullet"/>
      <w:lvlText w:val="•"/>
      <w:lvlJc w:val="left"/>
      <w:pPr>
        <w:ind w:left="1440" w:hanging="360"/>
      </w:pPr>
      <w:rPr>
        <w:rFonts w:ascii="Times New Roman" w:eastAsiaTheme="minorHAnsi" w:hAnsi="Times New Roman" w:cs="Times New Roman" w:hint="default"/>
      </w:rPr>
    </w:lvl>
    <w:lvl w:ilvl="2" w:tplc="076C1A96">
      <w:start w:val="1"/>
      <w:numFmt w:val="bullet"/>
      <w:lvlText w:val=""/>
      <w:lvlJc w:val="left"/>
      <w:pPr>
        <w:ind w:left="2160" w:hanging="360"/>
      </w:pPr>
      <w:rPr>
        <w:rFonts w:ascii="Wingdings" w:hAnsi="Wingdings" w:hint="default"/>
      </w:rPr>
    </w:lvl>
    <w:lvl w:ilvl="3" w:tplc="76946B5C">
      <w:start w:val="1"/>
      <w:numFmt w:val="bullet"/>
      <w:lvlText w:val=""/>
      <w:lvlJc w:val="left"/>
      <w:pPr>
        <w:ind w:left="2880" w:hanging="360"/>
      </w:pPr>
      <w:rPr>
        <w:rFonts w:ascii="Symbol" w:hAnsi="Symbol" w:hint="default"/>
      </w:rPr>
    </w:lvl>
    <w:lvl w:ilvl="4" w:tplc="201AC53E">
      <w:start w:val="1"/>
      <w:numFmt w:val="bullet"/>
      <w:lvlText w:val="o"/>
      <w:lvlJc w:val="left"/>
      <w:pPr>
        <w:ind w:left="3600" w:hanging="360"/>
      </w:pPr>
      <w:rPr>
        <w:rFonts w:ascii="Courier New" w:hAnsi="Courier New" w:cs="Courier New" w:hint="default"/>
      </w:rPr>
    </w:lvl>
    <w:lvl w:ilvl="5" w:tplc="99060630">
      <w:start w:val="1"/>
      <w:numFmt w:val="bullet"/>
      <w:lvlText w:val=""/>
      <w:lvlJc w:val="left"/>
      <w:pPr>
        <w:ind w:left="4320" w:hanging="360"/>
      </w:pPr>
      <w:rPr>
        <w:rFonts w:ascii="Wingdings" w:hAnsi="Wingdings" w:hint="default"/>
      </w:rPr>
    </w:lvl>
    <w:lvl w:ilvl="6" w:tplc="C3CAD54C">
      <w:start w:val="1"/>
      <w:numFmt w:val="bullet"/>
      <w:lvlText w:val=""/>
      <w:lvlJc w:val="left"/>
      <w:pPr>
        <w:ind w:left="5040" w:hanging="360"/>
      </w:pPr>
      <w:rPr>
        <w:rFonts w:ascii="Symbol" w:hAnsi="Symbol" w:hint="default"/>
      </w:rPr>
    </w:lvl>
    <w:lvl w:ilvl="7" w:tplc="7982E286">
      <w:start w:val="1"/>
      <w:numFmt w:val="bullet"/>
      <w:lvlText w:val="o"/>
      <w:lvlJc w:val="left"/>
      <w:pPr>
        <w:ind w:left="5760" w:hanging="360"/>
      </w:pPr>
      <w:rPr>
        <w:rFonts w:ascii="Courier New" w:hAnsi="Courier New" w:cs="Courier New" w:hint="default"/>
      </w:rPr>
    </w:lvl>
    <w:lvl w:ilvl="8" w:tplc="DFE25E24">
      <w:start w:val="1"/>
      <w:numFmt w:val="bullet"/>
      <w:lvlText w:val=""/>
      <w:lvlJc w:val="left"/>
      <w:pPr>
        <w:ind w:left="6480" w:hanging="360"/>
      </w:pPr>
      <w:rPr>
        <w:rFonts w:ascii="Wingdings" w:hAnsi="Wingdings" w:hint="default"/>
      </w:rPr>
    </w:lvl>
  </w:abstractNum>
  <w:abstractNum w:abstractNumId="15" w15:restartNumberingAfterBreak="0">
    <w:nsid w:val="18D138B2"/>
    <w:multiLevelType w:val="multilevel"/>
    <w:tmpl w:val="7152F986"/>
    <w:lvl w:ilvl="0">
      <w:start w:val="10"/>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6" w15:restartNumberingAfterBreak="0">
    <w:nsid w:val="22AF3FD4"/>
    <w:multiLevelType w:val="multilevel"/>
    <w:tmpl w:val="BD2E344A"/>
    <w:lvl w:ilvl="0">
      <w:start w:val="10"/>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35680F26"/>
    <w:multiLevelType w:val="hybridMultilevel"/>
    <w:tmpl w:val="B282C920"/>
    <w:lvl w:ilvl="0" w:tplc="9422447A">
      <w:start w:val="1"/>
      <w:numFmt w:val="bullet"/>
      <w:lvlText w:val=""/>
      <w:lvlJc w:val="left"/>
      <w:pPr>
        <w:ind w:left="720" w:hanging="360"/>
      </w:pPr>
      <w:rPr>
        <w:rFonts w:ascii="Symbol" w:hAnsi="Symbol" w:hint="default"/>
      </w:rPr>
    </w:lvl>
    <w:lvl w:ilvl="1" w:tplc="4C9EA3FA">
      <w:numFmt w:val="bullet"/>
      <w:lvlText w:val="•"/>
      <w:lvlJc w:val="left"/>
      <w:pPr>
        <w:ind w:left="1440" w:hanging="360"/>
      </w:pPr>
      <w:rPr>
        <w:rFonts w:ascii="Times New Roman" w:eastAsiaTheme="minorHAnsi" w:hAnsi="Times New Roman" w:cs="Times New Roman" w:hint="default"/>
      </w:rPr>
    </w:lvl>
    <w:lvl w:ilvl="2" w:tplc="3C864C4A">
      <w:numFmt w:val="bullet"/>
      <w:lvlText w:val="·"/>
      <w:lvlJc w:val="left"/>
      <w:pPr>
        <w:ind w:left="2160" w:hanging="360"/>
      </w:pPr>
      <w:rPr>
        <w:rFonts w:ascii="Times New Roman" w:eastAsiaTheme="minorHAnsi" w:hAnsi="Times New Roman" w:cs="Times New Roman" w:hint="default"/>
      </w:rPr>
    </w:lvl>
    <w:lvl w:ilvl="3" w:tplc="4A82BF98">
      <w:start w:val="1"/>
      <w:numFmt w:val="bullet"/>
      <w:lvlText w:val=""/>
      <w:lvlJc w:val="left"/>
      <w:pPr>
        <w:ind w:left="2880" w:hanging="360"/>
      </w:pPr>
      <w:rPr>
        <w:rFonts w:ascii="Symbol" w:hAnsi="Symbol" w:hint="default"/>
      </w:rPr>
    </w:lvl>
    <w:lvl w:ilvl="4" w:tplc="B7F6FA00">
      <w:start w:val="1"/>
      <w:numFmt w:val="bullet"/>
      <w:lvlText w:val="o"/>
      <w:lvlJc w:val="left"/>
      <w:pPr>
        <w:ind w:left="3600" w:hanging="360"/>
      </w:pPr>
      <w:rPr>
        <w:rFonts w:ascii="Courier New" w:hAnsi="Courier New" w:cs="Courier New" w:hint="default"/>
      </w:rPr>
    </w:lvl>
    <w:lvl w:ilvl="5" w:tplc="9648BCC4">
      <w:start w:val="1"/>
      <w:numFmt w:val="bullet"/>
      <w:lvlText w:val=""/>
      <w:lvlJc w:val="left"/>
      <w:pPr>
        <w:ind w:left="4320" w:hanging="360"/>
      </w:pPr>
      <w:rPr>
        <w:rFonts w:ascii="Wingdings" w:hAnsi="Wingdings" w:hint="default"/>
      </w:rPr>
    </w:lvl>
    <w:lvl w:ilvl="6" w:tplc="500A0D54">
      <w:start w:val="1"/>
      <w:numFmt w:val="bullet"/>
      <w:lvlText w:val=""/>
      <w:lvlJc w:val="left"/>
      <w:pPr>
        <w:ind w:left="5040" w:hanging="360"/>
      </w:pPr>
      <w:rPr>
        <w:rFonts w:ascii="Symbol" w:hAnsi="Symbol" w:hint="default"/>
      </w:rPr>
    </w:lvl>
    <w:lvl w:ilvl="7" w:tplc="C854DB7E">
      <w:start w:val="1"/>
      <w:numFmt w:val="bullet"/>
      <w:lvlText w:val="o"/>
      <w:lvlJc w:val="left"/>
      <w:pPr>
        <w:ind w:left="5760" w:hanging="360"/>
      </w:pPr>
      <w:rPr>
        <w:rFonts w:ascii="Courier New" w:hAnsi="Courier New" w:cs="Courier New" w:hint="default"/>
      </w:rPr>
    </w:lvl>
    <w:lvl w:ilvl="8" w:tplc="EBE2CBBC">
      <w:start w:val="1"/>
      <w:numFmt w:val="bullet"/>
      <w:lvlText w:val=""/>
      <w:lvlJc w:val="left"/>
      <w:pPr>
        <w:ind w:left="6480" w:hanging="360"/>
      </w:pPr>
      <w:rPr>
        <w:rFonts w:ascii="Wingdings" w:hAnsi="Wingdings" w:hint="default"/>
      </w:rPr>
    </w:lvl>
  </w:abstractNum>
  <w:abstractNum w:abstractNumId="18" w15:restartNumberingAfterBreak="0">
    <w:nsid w:val="36080722"/>
    <w:multiLevelType w:val="multilevel"/>
    <w:tmpl w:val="BDE6B864"/>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3FB410B4"/>
    <w:multiLevelType w:val="multilevel"/>
    <w:tmpl w:val="13E467AC"/>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4222418D"/>
    <w:multiLevelType w:val="multilevel"/>
    <w:tmpl w:val="0DCA47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8D44FAF"/>
    <w:multiLevelType w:val="hybridMultilevel"/>
    <w:tmpl w:val="ACFEF760"/>
    <w:lvl w:ilvl="0" w:tplc="A5A8ABAE">
      <w:start w:val="1"/>
      <w:numFmt w:val="decimal"/>
      <w:lvlText w:val="%1."/>
      <w:lvlJc w:val="left"/>
      <w:pPr>
        <w:ind w:left="720" w:hanging="360"/>
      </w:pPr>
      <w:rPr>
        <w:b w:val="0"/>
      </w:rPr>
    </w:lvl>
    <w:lvl w:ilvl="1" w:tplc="E7240352">
      <w:start w:val="1"/>
      <w:numFmt w:val="lowerLetter"/>
      <w:lvlText w:val="%2."/>
      <w:lvlJc w:val="left"/>
      <w:pPr>
        <w:ind w:left="1440" w:hanging="360"/>
      </w:pPr>
    </w:lvl>
    <w:lvl w:ilvl="2" w:tplc="BC767608">
      <w:start w:val="1"/>
      <w:numFmt w:val="lowerRoman"/>
      <w:lvlText w:val="%3."/>
      <w:lvlJc w:val="right"/>
      <w:pPr>
        <w:ind w:left="2160" w:hanging="180"/>
      </w:pPr>
    </w:lvl>
    <w:lvl w:ilvl="3" w:tplc="805E27D2">
      <w:start w:val="1"/>
      <w:numFmt w:val="decimal"/>
      <w:lvlText w:val="%4."/>
      <w:lvlJc w:val="left"/>
      <w:pPr>
        <w:ind w:left="2880" w:hanging="360"/>
      </w:pPr>
    </w:lvl>
    <w:lvl w:ilvl="4" w:tplc="1FFEA6CA">
      <w:start w:val="1"/>
      <w:numFmt w:val="lowerLetter"/>
      <w:lvlText w:val="%5."/>
      <w:lvlJc w:val="left"/>
      <w:pPr>
        <w:ind w:left="3600" w:hanging="360"/>
      </w:pPr>
    </w:lvl>
    <w:lvl w:ilvl="5" w:tplc="3D0C82FA">
      <w:start w:val="1"/>
      <w:numFmt w:val="lowerRoman"/>
      <w:lvlText w:val="%6."/>
      <w:lvlJc w:val="right"/>
      <w:pPr>
        <w:ind w:left="4320" w:hanging="180"/>
      </w:pPr>
    </w:lvl>
    <w:lvl w:ilvl="6" w:tplc="27DA49E0">
      <w:start w:val="1"/>
      <w:numFmt w:val="decimal"/>
      <w:lvlText w:val="%7."/>
      <w:lvlJc w:val="left"/>
      <w:pPr>
        <w:ind w:left="5040" w:hanging="360"/>
      </w:pPr>
    </w:lvl>
    <w:lvl w:ilvl="7" w:tplc="67C09CDE">
      <w:start w:val="1"/>
      <w:numFmt w:val="lowerLetter"/>
      <w:lvlText w:val="%8."/>
      <w:lvlJc w:val="left"/>
      <w:pPr>
        <w:ind w:left="5760" w:hanging="360"/>
      </w:pPr>
    </w:lvl>
    <w:lvl w:ilvl="8" w:tplc="9F6C7DFE">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1"/>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0"/>
  </w:num>
  <w:num w:numId="17">
    <w:abstractNumId w:val="17"/>
    <w:lvlOverride w:ilvl="0"/>
    <w:lvlOverride w:ilvl="1"/>
    <w:lvlOverride w:ilvl="2"/>
    <w:lvlOverride w:ilvl="3"/>
    <w:lvlOverride w:ilvl="4"/>
    <w:lvlOverride w:ilvl="5"/>
    <w:lvlOverride w:ilvl="6"/>
    <w:lvlOverride w:ilvl="7"/>
    <w:lvlOverride w:ilvl="8"/>
  </w:num>
  <w:num w:numId="18">
    <w:abstractNumId w:val="19"/>
  </w:num>
  <w:num w:numId="19">
    <w:abstractNumId w:val="14"/>
    <w:lvlOverride w:ilvl="0"/>
    <w:lvlOverride w:ilvl="1"/>
    <w:lvlOverride w:ilvl="2"/>
    <w:lvlOverride w:ilvl="3"/>
    <w:lvlOverride w:ilvl="4"/>
    <w:lvlOverride w:ilvl="5"/>
    <w:lvlOverride w:ilvl="6"/>
    <w:lvlOverride w:ilvl="7"/>
    <w:lvlOverride w:ilvl="8"/>
  </w:num>
  <w:num w:numId="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2"/>
  </w:num>
  <w:num w:numId="22">
    <w:abstractNumId w:val="16"/>
  </w:num>
  <w:num w:numId="23">
    <w:abstractNumId w:val="15"/>
  </w:num>
  <w:num w:numId="24">
    <w:abstractNumId w:val="13"/>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8AC"/>
    <w:rsid w:val="00057A6B"/>
    <w:rsid w:val="002554CD"/>
    <w:rsid w:val="00293B83"/>
    <w:rsid w:val="002A4E0E"/>
    <w:rsid w:val="002B4294"/>
    <w:rsid w:val="00333D0D"/>
    <w:rsid w:val="004C049F"/>
    <w:rsid w:val="005000E2"/>
    <w:rsid w:val="0053565A"/>
    <w:rsid w:val="005C3636"/>
    <w:rsid w:val="006A3CE7"/>
    <w:rsid w:val="008A7EB7"/>
    <w:rsid w:val="008F18AC"/>
    <w:rsid w:val="00C6554A"/>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FA6A5B"/>
  <w15:chartTrackingRefBased/>
  <w15:docId w15:val="{ACB733AE-B7B1-4272-AB43-6DFDD91C6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8F18AC"/>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5C3636"/>
    <w:pPr>
      <w:ind w:left="720"/>
      <w:contextualSpacing/>
    </w:pPr>
  </w:style>
  <w:style w:type="paragraph" w:styleId="TOC1">
    <w:name w:val="toc 1"/>
    <w:basedOn w:val="Normal"/>
    <w:next w:val="Normal"/>
    <w:autoRedefine/>
    <w:uiPriority w:val="39"/>
    <w:unhideWhenUsed/>
    <w:rsid w:val="00057A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293681">
      <w:bodyDiv w:val="1"/>
      <w:marLeft w:val="0"/>
      <w:marRight w:val="0"/>
      <w:marTop w:val="0"/>
      <w:marBottom w:val="0"/>
      <w:divBdr>
        <w:top w:val="none" w:sz="0" w:space="0" w:color="auto"/>
        <w:left w:val="none" w:sz="0" w:space="0" w:color="auto"/>
        <w:bottom w:val="none" w:sz="0" w:space="0" w:color="auto"/>
        <w:right w:val="none" w:sz="0" w:space="0" w:color="auto"/>
      </w:divBdr>
    </w:div>
    <w:div w:id="445001189">
      <w:bodyDiv w:val="1"/>
      <w:marLeft w:val="0"/>
      <w:marRight w:val="0"/>
      <w:marTop w:val="0"/>
      <w:marBottom w:val="0"/>
      <w:divBdr>
        <w:top w:val="none" w:sz="0" w:space="0" w:color="auto"/>
        <w:left w:val="none" w:sz="0" w:space="0" w:color="auto"/>
        <w:bottom w:val="none" w:sz="0" w:space="0" w:color="auto"/>
        <w:right w:val="none" w:sz="0" w:space="0" w:color="auto"/>
      </w:divBdr>
    </w:div>
    <w:div w:id="703020260">
      <w:bodyDiv w:val="1"/>
      <w:marLeft w:val="0"/>
      <w:marRight w:val="0"/>
      <w:marTop w:val="0"/>
      <w:marBottom w:val="0"/>
      <w:divBdr>
        <w:top w:val="none" w:sz="0" w:space="0" w:color="auto"/>
        <w:left w:val="none" w:sz="0" w:space="0" w:color="auto"/>
        <w:bottom w:val="none" w:sz="0" w:space="0" w:color="auto"/>
        <w:right w:val="none" w:sz="0" w:space="0" w:color="auto"/>
      </w:divBdr>
    </w:div>
    <w:div w:id="1117874935">
      <w:bodyDiv w:val="1"/>
      <w:marLeft w:val="0"/>
      <w:marRight w:val="0"/>
      <w:marTop w:val="0"/>
      <w:marBottom w:val="0"/>
      <w:divBdr>
        <w:top w:val="none" w:sz="0" w:space="0" w:color="auto"/>
        <w:left w:val="none" w:sz="0" w:space="0" w:color="auto"/>
        <w:bottom w:val="none" w:sz="0" w:space="0" w:color="auto"/>
        <w:right w:val="none" w:sz="0" w:space="0" w:color="auto"/>
      </w:divBdr>
    </w:div>
    <w:div w:id="1564483060">
      <w:bodyDiv w:val="1"/>
      <w:marLeft w:val="0"/>
      <w:marRight w:val="0"/>
      <w:marTop w:val="0"/>
      <w:marBottom w:val="0"/>
      <w:divBdr>
        <w:top w:val="none" w:sz="0" w:space="0" w:color="auto"/>
        <w:left w:val="none" w:sz="0" w:space="0" w:color="auto"/>
        <w:bottom w:val="none" w:sz="0" w:space="0" w:color="auto"/>
        <w:right w:val="none" w:sz="0" w:space="0" w:color="auto"/>
      </w:divBdr>
    </w:div>
    <w:div w:id="1637904317">
      <w:bodyDiv w:val="1"/>
      <w:marLeft w:val="0"/>
      <w:marRight w:val="0"/>
      <w:marTop w:val="0"/>
      <w:marBottom w:val="0"/>
      <w:divBdr>
        <w:top w:val="none" w:sz="0" w:space="0" w:color="auto"/>
        <w:left w:val="none" w:sz="0" w:space="0" w:color="auto"/>
        <w:bottom w:val="none" w:sz="0" w:space="0" w:color="auto"/>
        <w:right w:val="none" w:sz="0" w:space="0" w:color="auto"/>
      </w:divBdr>
    </w:div>
    <w:div w:id="1813596039">
      <w:bodyDiv w:val="1"/>
      <w:marLeft w:val="0"/>
      <w:marRight w:val="0"/>
      <w:marTop w:val="0"/>
      <w:marBottom w:val="0"/>
      <w:divBdr>
        <w:top w:val="none" w:sz="0" w:space="0" w:color="auto"/>
        <w:left w:val="none" w:sz="0" w:space="0" w:color="auto"/>
        <w:bottom w:val="none" w:sz="0" w:space="0" w:color="auto"/>
        <w:right w:val="none" w:sz="0" w:space="0" w:color="auto"/>
      </w:divBdr>
    </w:div>
    <w:div w:id="2031369775">
      <w:bodyDiv w:val="1"/>
      <w:marLeft w:val="0"/>
      <w:marRight w:val="0"/>
      <w:marTop w:val="0"/>
      <w:marBottom w:val="0"/>
      <w:divBdr>
        <w:top w:val="none" w:sz="0" w:space="0" w:color="auto"/>
        <w:left w:val="none" w:sz="0" w:space="0" w:color="auto"/>
        <w:bottom w:val="none" w:sz="0" w:space="0" w:color="auto"/>
        <w:right w:val="none" w:sz="0" w:space="0" w:color="auto"/>
      </w:divBdr>
    </w:div>
    <w:div w:id="203588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earchciomidmarket.techtarget.com/sDefinition/0,,sid183_gci540859,00.html" TargetMode="Externa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packettracernetwork.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Local\Microsoft\Office\16.0\DTS\en-US%7bA33EEC48-73B2-483D-BA27-54D9B6D4F70D%7d\%7b154A7CE5-0AEC-48B4-BFFA-34B5556B15C0%7dtf02835058.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0CA5536AF2E445A8619C8C564FB555E"/>
        <w:category>
          <w:name w:val="General"/>
          <w:gallery w:val="placeholder"/>
        </w:category>
        <w:types>
          <w:type w:val="bbPlcHdr"/>
        </w:types>
        <w:behaviors>
          <w:behavior w:val="content"/>
        </w:behaviors>
        <w:guid w:val="{0A21FADA-3C2B-4330-9205-A44D6EDEC740}"/>
      </w:docPartPr>
      <w:docPartBody>
        <w:p w:rsidR="00000000" w:rsidRDefault="00800AB2" w:rsidP="00800AB2">
          <w:pPr>
            <w:pStyle w:val="F0CA5536AF2E445A8619C8C564FB555E"/>
          </w:pPr>
          <w:bookmarkStart w:id="0" w:name="_GoBack"/>
          <w:bookmarkEnd w:id="0"/>
          <w:r>
            <w:rPr>
              <w:color w:val="4472C4" w:themeColor="accent1"/>
            </w:rPr>
            <w:t>[Document title]</w:t>
          </w:r>
        </w:p>
      </w:docPartBody>
    </w:docPart>
    <w:docPart>
      <w:docPartPr>
        <w:name w:val="2F300E19A9E24C1C9C29758BF7833F2A"/>
        <w:category>
          <w:name w:val="General"/>
          <w:gallery w:val="placeholder"/>
        </w:category>
        <w:types>
          <w:type w:val="bbPlcHdr"/>
        </w:types>
        <w:behaviors>
          <w:behavior w:val="content"/>
        </w:behaviors>
        <w:guid w:val="{CA7A4655-571F-4474-9C58-D86AE834E2B4}"/>
      </w:docPartPr>
      <w:docPartBody>
        <w:p w:rsidR="00000000" w:rsidRDefault="00800AB2" w:rsidP="00800AB2">
          <w:pPr>
            <w:pStyle w:val="2F300E19A9E24C1C9C29758BF7833F2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AB2"/>
    <w:rsid w:val="00800AB2"/>
    <w:rsid w:val="009A3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B830F1E10D4B8A9F84D5EAB414D085">
    <w:name w:val="BBB830F1E10D4B8A9F84D5EAB414D085"/>
  </w:style>
  <w:style w:type="paragraph" w:customStyle="1" w:styleId="295CADAB9CA84C5D8257E0FE7991C2E2">
    <w:name w:val="295CADAB9CA84C5D8257E0FE7991C2E2"/>
  </w:style>
  <w:style w:type="paragraph" w:customStyle="1" w:styleId="2A1D01D16AA347B7ADB3C15D586A601D">
    <w:name w:val="2A1D01D16AA347B7ADB3C15D586A601D"/>
  </w:style>
  <w:style w:type="paragraph" w:customStyle="1" w:styleId="9DA604D576174A108E9A17E572CA8A02">
    <w:name w:val="9DA604D576174A108E9A17E572CA8A02"/>
  </w:style>
  <w:style w:type="paragraph" w:customStyle="1" w:styleId="4F898768CC934CFD8E8FCD83CC8A455E">
    <w:name w:val="4F898768CC934CFD8E8FCD83CC8A455E"/>
  </w:style>
  <w:style w:type="paragraph" w:customStyle="1" w:styleId="DEC1CA269E5C4013A3D974DC7858FACA">
    <w:name w:val="DEC1CA269E5C4013A3D974DC7858FACA"/>
  </w:style>
  <w:style w:type="paragraph" w:customStyle="1" w:styleId="E6D80B6A361F4264ABE4CD9A733A946D">
    <w:name w:val="E6D80B6A361F4264ABE4CD9A733A946D"/>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D8FAB98DBA484B959AC35133C394139F">
    <w:name w:val="D8FAB98DBA484B959AC35133C394139F"/>
  </w:style>
  <w:style w:type="paragraph" w:customStyle="1" w:styleId="8D54AFCA35F54F3084A5094842F76C22">
    <w:name w:val="8D54AFCA35F54F3084A5094842F76C22"/>
  </w:style>
  <w:style w:type="paragraph" w:customStyle="1" w:styleId="E6254006C6A046C99B6CF0598201D8EB">
    <w:name w:val="E6254006C6A046C99B6CF0598201D8EB"/>
  </w:style>
  <w:style w:type="paragraph" w:customStyle="1" w:styleId="F0CA5536AF2E445A8619C8C564FB555E">
    <w:name w:val="F0CA5536AF2E445A8619C8C564FB555E"/>
    <w:rsid w:val="00800AB2"/>
  </w:style>
  <w:style w:type="paragraph" w:customStyle="1" w:styleId="2F300E19A9E24C1C9C29758BF7833F2A">
    <w:name w:val="2F300E19A9E24C1C9C29758BF7833F2A"/>
    <w:rsid w:val="00800A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C2601-E754-45B2-8476-F9D951318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{154A7CE5-0AEC-48B4-BFFA-34B5556B15C0}tf02835058</Template>
  <TotalTime>38</TotalTime>
  <Pages>12</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dc:title>
  <dc:subject/>
  <dc:creator>1903439</dc:creator>
  <cp:keywords/>
  <dc:description/>
  <cp:lastModifiedBy>Paul Weaver (1903439)</cp:lastModifiedBy>
  <cp:revision>1</cp:revision>
  <dcterms:created xsi:type="dcterms:W3CDTF">2020-05-19T19:20:00Z</dcterms:created>
  <dcterms:modified xsi:type="dcterms:W3CDTF">2020-05-19T20:01:00Z</dcterms:modified>
</cp:coreProperties>
</file>