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04112868"/>
        <w:docPartObj>
          <w:docPartGallery w:val="Cover Pages"/>
          <w:docPartUnique/>
        </w:docPartObj>
      </w:sdtPr>
      <w:sdtEndPr>
        <w:rPr>
          <w:rFonts w:ascii="Arial" w:hAnsi="Arial" w:cs="Arial"/>
          <w:sz w:val="36"/>
          <w:szCs w:val="36"/>
        </w:rPr>
      </w:sdtEndPr>
      <w:sdtContent>
        <w:p w14:paraId="6426D99E" w14:textId="28012748" w:rsidR="008B38CE" w:rsidRDefault="008B38CE"/>
        <w:p w14:paraId="63970616" w14:textId="2E0F87E3" w:rsidR="008B38CE" w:rsidRDefault="008B38CE">
          <w:pPr>
            <w:rPr>
              <w:rFonts w:ascii="Arial" w:eastAsiaTheme="minorEastAsia" w:hAnsi="Arial" w:cs="Arial"/>
              <w:sz w:val="36"/>
              <w:szCs w:val="36"/>
              <w:lang w:val="en-US"/>
            </w:rPr>
          </w:pPr>
          <w:r>
            <w:rPr>
              <w:noProof/>
            </w:rPr>
            <mc:AlternateContent>
              <mc:Choice Requires="wps">
                <w:drawing>
                  <wp:anchor distT="0" distB="0" distL="182880" distR="182880" simplePos="0" relativeHeight="251660288" behindDoc="0" locked="0" layoutInCell="1" allowOverlap="1" wp14:anchorId="1DE90181" wp14:editId="551DDCF3">
                    <wp:simplePos x="0" y="0"/>
                    <wp:positionH relativeFrom="margin">
                      <wp:posOffset>-391160</wp:posOffset>
                    </wp:positionH>
                    <wp:positionV relativeFrom="page">
                      <wp:posOffset>2171700</wp:posOffset>
                    </wp:positionV>
                    <wp:extent cx="6848475" cy="4448175"/>
                    <wp:effectExtent l="0" t="0" r="9525" b="9525"/>
                    <wp:wrapSquare wrapText="bothSides"/>
                    <wp:docPr id="131" name="Text Box 131"/>
                    <wp:cNvGraphicFramePr/>
                    <a:graphic xmlns:a="http://schemas.openxmlformats.org/drawingml/2006/main">
                      <a:graphicData uri="http://schemas.microsoft.com/office/word/2010/wordprocessingShape">
                        <wps:wsp>
                          <wps:cNvSpPr txBox="1"/>
                          <wps:spPr>
                            <a:xfrm>
                              <a:off x="0" y="0"/>
                              <a:ext cx="6848475" cy="4448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0ACC58" w14:textId="6DCBF966" w:rsidR="008B38CE" w:rsidRPr="009C3965" w:rsidRDefault="008B38CE">
                                <w:pPr>
                                  <w:pStyle w:val="NoSpacing"/>
                                  <w:spacing w:before="40" w:after="560" w:line="216" w:lineRule="auto"/>
                                  <w:rPr>
                                    <w:rFonts w:ascii="Arial" w:hAnsi="Arial" w:cs="Arial"/>
                                    <w:color w:val="4472C4" w:themeColor="accent1"/>
                                    <w:sz w:val="96"/>
                                    <w:szCs w:val="96"/>
                                  </w:rPr>
                                </w:pPr>
                                <w:r w:rsidRPr="009C3965">
                                  <w:rPr>
                                    <w:rFonts w:ascii="Arial" w:hAnsi="Arial" w:cs="Arial"/>
                                    <w:color w:val="4472C4" w:themeColor="accent1"/>
                                    <w:sz w:val="96"/>
                                    <w:szCs w:val="96"/>
                                  </w:rPr>
                                  <w:t>ROLLA Business Plan</w:t>
                                </w:r>
                              </w:p>
                              <w:p w14:paraId="452BB2F1" w14:textId="4E990299" w:rsidR="008B38CE" w:rsidRPr="009C3965" w:rsidRDefault="008B38CE">
                                <w:pPr>
                                  <w:pStyle w:val="NoSpacing"/>
                                  <w:spacing w:before="40" w:after="560" w:line="216" w:lineRule="auto"/>
                                  <w:rPr>
                                    <w:rFonts w:ascii="Arial" w:hAnsi="Arial" w:cs="Arial"/>
                                    <w:color w:val="4472C4" w:themeColor="accent1"/>
                                    <w:sz w:val="72"/>
                                    <w:szCs w:val="72"/>
                                  </w:rPr>
                                </w:pPr>
                                <w:r w:rsidRPr="009C3965">
                                  <w:rPr>
                                    <w:rFonts w:ascii="Arial" w:hAnsi="Arial" w:cs="Arial"/>
                                    <w:color w:val="4472C4" w:themeColor="accent1"/>
                                    <w:sz w:val="72"/>
                                    <w:szCs w:val="72"/>
                                  </w:rPr>
                                  <w:t>Module: Managing Enterprise in 21</w:t>
                                </w:r>
                                <w:r w:rsidRPr="009C3965">
                                  <w:rPr>
                                    <w:rFonts w:ascii="Arial" w:hAnsi="Arial" w:cs="Arial"/>
                                    <w:color w:val="4472C4" w:themeColor="accent1"/>
                                    <w:sz w:val="72"/>
                                    <w:szCs w:val="72"/>
                                    <w:vertAlign w:val="superscript"/>
                                  </w:rPr>
                                  <w:t>st</w:t>
                                </w:r>
                                <w:r w:rsidRPr="009C3965">
                                  <w:rPr>
                                    <w:rFonts w:ascii="Arial" w:hAnsi="Arial" w:cs="Arial"/>
                                    <w:color w:val="4472C4" w:themeColor="accent1"/>
                                    <w:sz w:val="72"/>
                                    <w:szCs w:val="72"/>
                                  </w:rPr>
                                  <w:t xml:space="preserve"> Century (BMSW4006)</w:t>
                                </w:r>
                              </w:p>
                              <w:sdt>
                                <w:sdtPr>
                                  <w:rPr>
                                    <w:rFonts w:ascii="Arial" w:hAnsi="Arial" w:cs="Arial"/>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35E4377" w14:textId="1A4541B9" w:rsidR="008B38CE" w:rsidRPr="009C3965" w:rsidRDefault="008B38CE">
                                    <w:pPr>
                                      <w:pStyle w:val="NoSpacing"/>
                                      <w:spacing w:before="40" w:after="40"/>
                                      <w:rPr>
                                        <w:rFonts w:ascii="Arial" w:hAnsi="Arial" w:cs="Arial"/>
                                        <w:caps/>
                                        <w:color w:val="1F4E79" w:themeColor="accent5" w:themeShade="80"/>
                                        <w:sz w:val="28"/>
                                        <w:szCs w:val="28"/>
                                      </w:rPr>
                                    </w:pPr>
                                    <w:r w:rsidRPr="009C3965">
                                      <w:rPr>
                                        <w:rFonts w:ascii="Arial" w:hAnsi="Arial" w:cs="Arial"/>
                                        <w:caps/>
                                        <w:color w:val="1F4E79" w:themeColor="accent5" w:themeShade="80"/>
                                        <w:sz w:val="28"/>
                                        <w:szCs w:val="28"/>
                                      </w:rPr>
                                      <w:t xml:space="preserve">Module Coordinator: </w:t>
                                    </w:r>
                                    <w:r w:rsidR="00846F41" w:rsidRPr="009C3965">
                                      <w:rPr>
                                        <w:rFonts w:ascii="Arial" w:hAnsi="Arial" w:cs="Arial"/>
                                        <w:caps/>
                                        <w:color w:val="1F4E79" w:themeColor="accent5" w:themeShade="80"/>
                                        <w:sz w:val="28"/>
                                        <w:szCs w:val="28"/>
                                      </w:rPr>
                                      <w:t>MoHAMMAD RAHMAN</w:t>
                                    </w:r>
                                  </w:p>
                                </w:sdtContent>
                              </w:sdt>
                              <w:p w14:paraId="49A6D1E4" w14:textId="77777777" w:rsidR="00846F41" w:rsidRPr="009C3965" w:rsidRDefault="00846F41">
                                <w:pPr>
                                  <w:pStyle w:val="NoSpacing"/>
                                  <w:spacing w:before="80" w:after="40"/>
                                  <w:rPr>
                                    <w:rFonts w:ascii="Arial" w:hAnsi="Arial" w:cs="Arial"/>
                                    <w:caps/>
                                    <w:color w:val="000000" w:themeColor="text1"/>
                                    <w:sz w:val="24"/>
                                    <w:szCs w:val="24"/>
                                  </w:rPr>
                                </w:pPr>
                                <w:r w:rsidRPr="009C3965">
                                  <w:rPr>
                                    <w:rFonts w:ascii="Arial" w:hAnsi="Arial" w:cs="Arial"/>
                                    <w:caps/>
                                    <w:color w:val="000000" w:themeColor="text1"/>
                                    <w:sz w:val="24"/>
                                    <w:szCs w:val="24"/>
                                  </w:rPr>
                                  <w:t xml:space="preserve">Students: </w:t>
                                </w:r>
                              </w:p>
                              <w:p w14:paraId="524EDC8F" w14:textId="316973C7" w:rsidR="008B38CE" w:rsidRPr="009C3965" w:rsidRDefault="00846F41">
                                <w:pPr>
                                  <w:pStyle w:val="NoSpacing"/>
                                  <w:spacing w:before="80" w:after="40"/>
                                  <w:rPr>
                                    <w:rFonts w:ascii="Arial" w:hAnsi="Arial" w:cs="Arial"/>
                                    <w:caps/>
                                    <w:color w:val="000000" w:themeColor="text1"/>
                                    <w:sz w:val="24"/>
                                    <w:szCs w:val="24"/>
                                  </w:rPr>
                                </w:pPr>
                                <w:r w:rsidRPr="009C3965">
                                  <w:rPr>
                                    <w:rFonts w:ascii="Arial" w:hAnsi="Arial" w:cs="Arial"/>
                                    <w:caps/>
                                    <w:color w:val="000000" w:themeColor="text1"/>
                                    <w:sz w:val="24"/>
                                    <w:szCs w:val="24"/>
                                  </w:rPr>
                                  <w:t>Catalina Georgiana Dinu (2123037)</w:t>
                                </w:r>
                                <w:r w:rsidRPr="009C3965">
                                  <w:rPr>
                                    <w:rFonts w:ascii="Arial" w:hAnsi="Arial" w:cs="Arial"/>
                                    <w:caps/>
                                    <w:color w:val="000000" w:themeColor="text1"/>
                                    <w:sz w:val="24"/>
                                    <w:szCs w:val="24"/>
                                  </w:rPr>
                                  <w:tab/>
                                  <w:t>inTRODUCTION AND cONCLUSION</w:t>
                                </w:r>
                              </w:p>
                              <w:p w14:paraId="358B706F" w14:textId="456199DF" w:rsidR="00846F41" w:rsidRPr="009C3965" w:rsidRDefault="00846F41">
                                <w:pPr>
                                  <w:pStyle w:val="NoSpacing"/>
                                  <w:spacing w:before="80" w:after="40"/>
                                  <w:rPr>
                                    <w:rFonts w:ascii="Arial" w:hAnsi="Arial" w:cs="Arial"/>
                                    <w:caps/>
                                    <w:color w:val="000000" w:themeColor="text1"/>
                                    <w:sz w:val="24"/>
                                    <w:szCs w:val="24"/>
                                  </w:rPr>
                                </w:pPr>
                                <w:r w:rsidRPr="009C3965">
                                  <w:rPr>
                                    <w:rFonts w:ascii="Arial" w:hAnsi="Arial" w:cs="Arial"/>
                                    <w:caps/>
                                    <w:color w:val="000000" w:themeColor="text1"/>
                                    <w:sz w:val="24"/>
                                    <w:szCs w:val="24"/>
                                  </w:rPr>
                                  <w:t>vIRGILIU bAHVALOV (2123038)</w:t>
                                </w:r>
                                <w:r w:rsidRPr="009C3965">
                                  <w:rPr>
                                    <w:rFonts w:ascii="Arial" w:hAnsi="Arial" w:cs="Arial"/>
                                    <w:caps/>
                                    <w:color w:val="000000" w:themeColor="text1"/>
                                    <w:sz w:val="24"/>
                                    <w:szCs w:val="24"/>
                                  </w:rPr>
                                  <w:tab/>
                                </w:r>
                                <w:r w:rsidRPr="009C3965">
                                  <w:rPr>
                                    <w:rFonts w:ascii="Arial" w:hAnsi="Arial" w:cs="Arial"/>
                                    <w:caps/>
                                    <w:color w:val="000000" w:themeColor="text1"/>
                                    <w:sz w:val="24"/>
                                    <w:szCs w:val="24"/>
                                  </w:rPr>
                                  <w:tab/>
                                </w:r>
                                <w:r w:rsidR="009C3965">
                                  <w:rPr>
                                    <w:rFonts w:ascii="Arial" w:hAnsi="Arial" w:cs="Arial"/>
                                    <w:caps/>
                                    <w:color w:val="000000" w:themeColor="text1"/>
                                    <w:sz w:val="24"/>
                                    <w:szCs w:val="24"/>
                                  </w:rPr>
                                  <w:tab/>
                                </w:r>
                                <w:r w:rsidRPr="009C3965">
                                  <w:rPr>
                                    <w:rFonts w:ascii="Arial" w:hAnsi="Arial" w:cs="Arial"/>
                                    <w:caps/>
                                    <w:color w:val="000000" w:themeColor="text1"/>
                                    <w:sz w:val="24"/>
                                    <w:szCs w:val="24"/>
                                  </w:rPr>
                                  <w:t>mARKETING mIX</w:t>
                                </w:r>
                              </w:p>
                              <w:p w14:paraId="6AB189DA" w14:textId="1999C5BB" w:rsidR="00846F41" w:rsidRPr="009C3965" w:rsidRDefault="00846F41">
                                <w:pPr>
                                  <w:pStyle w:val="NoSpacing"/>
                                  <w:spacing w:before="80" w:after="40"/>
                                  <w:rPr>
                                    <w:rFonts w:ascii="Arial" w:hAnsi="Arial" w:cs="Arial"/>
                                    <w:caps/>
                                    <w:color w:val="000000" w:themeColor="text1"/>
                                    <w:sz w:val="24"/>
                                    <w:szCs w:val="24"/>
                                  </w:rPr>
                                </w:pPr>
                                <w:r w:rsidRPr="009C3965">
                                  <w:rPr>
                                    <w:rFonts w:ascii="Arial" w:hAnsi="Arial" w:cs="Arial"/>
                                    <w:caps/>
                                    <w:color w:val="000000" w:themeColor="text1"/>
                                    <w:sz w:val="24"/>
                                    <w:szCs w:val="24"/>
                                  </w:rPr>
                                  <w:t>sERGIU-vIOREL cHIRAN (2121857)</w:t>
                                </w:r>
                                <w:r w:rsidRPr="009C3965">
                                  <w:rPr>
                                    <w:rFonts w:ascii="Arial" w:hAnsi="Arial" w:cs="Arial"/>
                                    <w:caps/>
                                    <w:color w:val="000000" w:themeColor="text1"/>
                                    <w:sz w:val="24"/>
                                    <w:szCs w:val="24"/>
                                  </w:rPr>
                                  <w:tab/>
                                </w:r>
                                <w:r w:rsidRPr="009C3965">
                                  <w:rPr>
                                    <w:rFonts w:ascii="Arial" w:hAnsi="Arial" w:cs="Arial"/>
                                    <w:caps/>
                                    <w:color w:val="000000" w:themeColor="text1"/>
                                    <w:sz w:val="24"/>
                                    <w:szCs w:val="24"/>
                                  </w:rPr>
                                  <w:tab/>
                                  <w:t>pestle aNALYSIS AND sWOT (tEAM lEADER)</w:t>
                                </w:r>
                              </w:p>
                              <w:p w14:paraId="3B4349CF" w14:textId="2F784B52" w:rsidR="00846F41" w:rsidRPr="009C3965" w:rsidRDefault="00846F41">
                                <w:pPr>
                                  <w:pStyle w:val="NoSpacing"/>
                                  <w:spacing w:before="80" w:after="40"/>
                                  <w:rPr>
                                    <w:rFonts w:ascii="Arial" w:hAnsi="Arial" w:cs="Arial"/>
                                    <w:caps/>
                                    <w:color w:val="000000" w:themeColor="text1"/>
                                    <w:sz w:val="24"/>
                                    <w:szCs w:val="24"/>
                                  </w:rPr>
                                </w:pPr>
                                <w:r w:rsidRPr="009C3965">
                                  <w:rPr>
                                    <w:rFonts w:ascii="Arial" w:hAnsi="Arial" w:cs="Arial"/>
                                    <w:caps/>
                                    <w:color w:val="000000" w:themeColor="text1"/>
                                    <w:sz w:val="24"/>
                                    <w:szCs w:val="24"/>
                                  </w:rPr>
                                  <w:t>vALENTIN sCRIOSTEANU (2122219)</w:t>
                                </w:r>
                                <w:r w:rsidRPr="009C3965">
                                  <w:rPr>
                                    <w:rFonts w:ascii="Arial" w:hAnsi="Arial" w:cs="Arial"/>
                                    <w:caps/>
                                    <w:color w:val="000000" w:themeColor="text1"/>
                                    <w:sz w:val="24"/>
                                    <w:szCs w:val="24"/>
                                  </w:rPr>
                                  <w:tab/>
                                </w:r>
                                <w:r w:rsidRPr="009C3965">
                                  <w:rPr>
                                    <w:rFonts w:ascii="Arial" w:hAnsi="Arial" w:cs="Arial"/>
                                    <w:caps/>
                                    <w:color w:val="000000" w:themeColor="text1"/>
                                    <w:sz w:val="24"/>
                                    <w:szCs w:val="24"/>
                                  </w:rPr>
                                  <w:tab/>
                                </w:r>
                                <w:r w:rsidR="00996F3F">
                                  <w:rPr>
                                    <w:rFonts w:ascii="Arial" w:hAnsi="Arial" w:cs="Arial"/>
                                    <w:caps/>
                                    <w:color w:val="000000" w:themeColor="text1"/>
                                    <w:sz w:val="24"/>
                                    <w:szCs w:val="24"/>
                                  </w:rPr>
                                  <w:t xml:space="preserve">Product and </w:t>
                                </w:r>
                                <w:r w:rsidRPr="009C3965">
                                  <w:rPr>
                                    <w:rFonts w:ascii="Arial" w:hAnsi="Arial" w:cs="Arial"/>
                                    <w:caps/>
                                    <w:color w:val="000000" w:themeColor="text1"/>
                                    <w:sz w:val="24"/>
                                    <w:szCs w:val="24"/>
                                  </w:rPr>
                                  <w:t>oPERATIONS</w:t>
                                </w:r>
                              </w:p>
                              <w:p w14:paraId="0AE683EC" w14:textId="41CA56B1" w:rsidR="00846F41" w:rsidRPr="009C3965" w:rsidRDefault="00846F41">
                                <w:pPr>
                                  <w:pStyle w:val="NoSpacing"/>
                                  <w:spacing w:before="80" w:after="40"/>
                                  <w:rPr>
                                    <w:rFonts w:ascii="Arial" w:hAnsi="Arial" w:cs="Arial"/>
                                    <w:caps/>
                                    <w:color w:val="000000" w:themeColor="text1"/>
                                    <w:sz w:val="24"/>
                                    <w:szCs w:val="24"/>
                                  </w:rPr>
                                </w:pPr>
                                <w:r w:rsidRPr="009C3965">
                                  <w:rPr>
                                    <w:rFonts w:ascii="Arial" w:hAnsi="Arial" w:cs="Arial"/>
                                    <w:caps/>
                                    <w:color w:val="000000" w:themeColor="text1"/>
                                    <w:sz w:val="24"/>
                                    <w:szCs w:val="24"/>
                                  </w:rPr>
                                  <w:t>iURIE cHETRARI (2120450)</w:t>
                                </w:r>
                                <w:r w:rsidRPr="009C3965">
                                  <w:rPr>
                                    <w:rFonts w:ascii="Arial" w:hAnsi="Arial" w:cs="Arial"/>
                                    <w:caps/>
                                    <w:color w:val="000000" w:themeColor="text1"/>
                                    <w:sz w:val="24"/>
                                    <w:szCs w:val="24"/>
                                  </w:rPr>
                                  <w:tab/>
                                </w:r>
                                <w:r w:rsidRPr="009C3965">
                                  <w:rPr>
                                    <w:rFonts w:ascii="Arial" w:hAnsi="Arial" w:cs="Arial"/>
                                    <w:caps/>
                                    <w:color w:val="000000" w:themeColor="text1"/>
                                    <w:sz w:val="24"/>
                                    <w:szCs w:val="24"/>
                                  </w:rPr>
                                  <w:tab/>
                                </w:r>
                                <w:r w:rsidRPr="009C3965">
                                  <w:rPr>
                                    <w:rFonts w:ascii="Arial" w:hAnsi="Arial" w:cs="Arial"/>
                                    <w:caps/>
                                    <w:color w:val="000000" w:themeColor="text1"/>
                                    <w:sz w:val="24"/>
                                    <w:szCs w:val="24"/>
                                  </w:rPr>
                                  <w:tab/>
                                  <w:t>FINANCE</w:t>
                                </w:r>
                              </w:p>
                              <w:p w14:paraId="0986D5F6" w14:textId="77777777" w:rsidR="00846F41" w:rsidRPr="00846F41" w:rsidRDefault="00846F41">
                                <w:pPr>
                                  <w:pStyle w:val="NoSpacing"/>
                                  <w:spacing w:before="80" w:after="40"/>
                                  <w:rPr>
                                    <w:caps/>
                                    <w:color w:val="000000" w:themeColor="text1"/>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1DE90181" id="_x0000_t202" coordsize="21600,21600" o:spt="202" path="m,l,21600r21600,l21600,xe">
                    <v:stroke joinstyle="miter"/>
                    <v:path gradientshapeok="t" o:connecttype="rect"/>
                  </v:shapetype>
                  <v:shape id="Text Box 131" o:spid="_x0000_s1026" type="#_x0000_t202" style="position:absolute;margin-left:-30.8pt;margin-top:171pt;width:539.25pt;height:350.25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" filled="f" stroked="f" strokeweight=".5pt">
                    <v:textbox inset="0,0,0,0">
                      <w:txbxContent>
                        <w:p w14:paraId="520ACC58" w14:textId="6DCBF966" w:rsidR="008B38CE" w:rsidRPr="009C3965" w:rsidRDefault="008B38CE">
                          <w:pPr>
                            <w:pStyle w:val="NoSpacing"/>
                            <w:spacing w:before="40" w:after="560" w:line="216" w:lineRule="auto"/>
                            <w:rPr>
                              <w:rFonts w:ascii="Arial" w:hAnsi="Arial" w:cs="Arial"/>
                              <w:color w:val="4472C4" w:themeColor="accent1"/>
                              <w:sz w:val="96"/>
                              <w:szCs w:val="96"/>
                            </w:rPr>
                          </w:pPr>
                          <w:r w:rsidRPr="009C3965">
                            <w:rPr>
                              <w:rFonts w:ascii="Arial" w:hAnsi="Arial" w:cs="Arial"/>
                              <w:color w:val="4472C4" w:themeColor="accent1"/>
                              <w:sz w:val="96"/>
                              <w:szCs w:val="96"/>
                            </w:rPr>
                            <w:t>ROLLA Business Plan</w:t>
                          </w:r>
                        </w:p>
                        <w:p w14:paraId="452BB2F1" w14:textId="4E990299" w:rsidR="008B38CE" w:rsidRPr="009C3965" w:rsidRDefault="008B38CE">
                          <w:pPr>
                            <w:pStyle w:val="NoSpacing"/>
                            <w:spacing w:before="40" w:after="560" w:line="216" w:lineRule="auto"/>
                            <w:rPr>
                              <w:rFonts w:ascii="Arial" w:hAnsi="Arial" w:cs="Arial"/>
                              <w:color w:val="4472C4" w:themeColor="accent1"/>
                              <w:sz w:val="72"/>
                              <w:szCs w:val="72"/>
                            </w:rPr>
                          </w:pPr>
                          <w:r w:rsidRPr="009C3965">
                            <w:rPr>
                              <w:rFonts w:ascii="Arial" w:hAnsi="Arial" w:cs="Arial"/>
                              <w:color w:val="4472C4" w:themeColor="accent1"/>
                              <w:sz w:val="72"/>
                              <w:szCs w:val="72"/>
                            </w:rPr>
                            <w:t>Module: Managing Enterprise in 21</w:t>
                          </w:r>
                          <w:r w:rsidRPr="009C3965">
                            <w:rPr>
                              <w:rFonts w:ascii="Arial" w:hAnsi="Arial" w:cs="Arial"/>
                              <w:color w:val="4472C4" w:themeColor="accent1"/>
                              <w:sz w:val="72"/>
                              <w:szCs w:val="72"/>
                              <w:vertAlign w:val="superscript"/>
                            </w:rPr>
                            <w:t>st</w:t>
                          </w:r>
                          <w:r w:rsidRPr="009C3965">
                            <w:rPr>
                              <w:rFonts w:ascii="Arial" w:hAnsi="Arial" w:cs="Arial"/>
                              <w:color w:val="4472C4" w:themeColor="accent1"/>
                              <w:sz w:val="72"/>
                              <w:szCs w:val="72"/>
                            </w:rPr>
                            <w:t xml:space="preserve"> Century (BMSW4006)</w:t>
                          </w:r>
                        </w:p>
                        <w:sdt>
                          <w:sdtPr>
                            <w:rPr>
                              <w:rFonts w:ascii="Arial" w:hAnsi="Arial" w:cs="Arial"/>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35E4377" w14:textId="1A4541B9" w:rsidR="008B38CE" w:rsidRPr="009C3965" w:rsidRDefault="008B38CE">
                              <w:pPr>
                                <w:pStyle w:val="NoSpacing"/>
                                <w:spacing w:before="40" w:after="40"/>
                                <w:rPr>
                                  <w:rFonts w:ascii="Arial" w:hAnsi="Arial" w:cs="Arial"/>
                                  <w:caps/>
                                  <w:color w:val="1F4E79" w:themeColor="accent5" w:themeShade="80"/>
                                  <w:sz w:val="28"/>
                                  <w:szCs w:val="28"/>
                                </w:rPr>
                              </w:pPr>
                              <w:r w:rsidRPr="009C3965">
                                <w:rPr>
                                  <w:rFonts w:ascii="Arial" w:hAnsi="Arial" w:cs="Arial"/>
                                  <w:caps/>
                                  <w:color w:val="1F4E79" w:themeColor="accent5" w:themeShade="80"/>
                                  <w:sz w:val="28"/>
                                  <w:szCs w:val="28"/>
                                </w:rPr>
                                <w:t xml:space="preserve">Module Coordinator: </w:t>
                              </w:r>
                              <w:r w:rsidR="00846F41" w:rsidRPr="009C3965">
                                <w:rPr>
                                  <w:rFonts w:ascii="Arial" w:hAnsi="Arial" w:cs="Arial"/>
                                  <w:caps/>
                                  <w:color w:val="1F4E79" w:themeColor="accent5" w:themeShade="80"/>
                                  <w:sz w:val="28"/>
                                  <w:szCs w:val="28"/>
                                </w:rPr>
                                <w:t>MoHAMMAD RAHMAN</w:t>
                              </w:r>
                            </w:p>
                          </w:sdtContent>
                        </w:sdt>
                        <w:p w14:paraId="49A6D1E4" w14:textId="77777777" w:rsidR="00846F41" w:rsidRPr="009C3965" w:rsidRDefault="00846F41">
                          <w:pPr>
                            <w:pStyle w:val="NoSpacing"/>
                            <w:spacing w:before="80" w:after="40"/>
                            <w:rPr>
                              <w:rFonts w:ascii="Arial" w:hAnsi="Arial" w:cs="Arial"/>
                              <w:caps/>
                              <w:color w:val="000000" w:themeColor="text1"/>
                              <w:sz w:val="24"/>
                              <w:szCs w:val="24"/>
                            </w:rPr>
                          </w:pPr>
                          <w:r w:rsidRPr="009C3965">
                            <w:rPr>
                              <w:rFonts w:ascii="Arial" w:hAnsi="Arial" w:cs="Arial"/>
                              <w:caps/>
                              <w:color w:val="000000" w:themeColor="text1"/>
                              <w:sz w:val="24"/>
                              <w:szCs w:val="24"/>
                            </w:rPr>
                            <w:t xml:space="preserve">Students: </w:t>
                          </w:r>
                        </w:p>
                        <w:p w14:paraId="524EDC8F" w14:textId="316973C7" w:rsidR="008B38CE" w:rsidRPr="009C3965" w:rsidRDefault="00846F41">
                          <w:pPr>
                            <w:pStyle w:val="NoSpacing"/>
                            <w:spacing w:before="80" w:after="40"/>
                            <w:rPr>
                              <w:rFonts w:ascii="Arial" w:hAnsi="Arial" w:cs="Arial"/>
                              <w:caps/>
                              <w:color w:val="000000" w:themeColor="text1"/>
                              <w:sz w:val="24"/>
                              <w:szCs w:val="24"/>
                            </w:rPr>
                          </w:pPr>
                          <w:r w:rsidRPr="009C3965">
                            <w:rPr>
                              <w:rFonts w:ascii="Arial" w:hAnsi="Arial" w:cs="Arial"/>
                              <w:caps/>
                              <w:color w:val="000000" w:themeColor="text1"/>
                              <w:sz w:val="24"/>
                              <w:szCs w:val="24"/>
                            </w:rPr>
                            <w:t>Catalina Georgiana Dinu (2123037)</w:t>
                          </w:r>
                          <w:r w:rsidRPr="009C3965">
                            <w:rPr>
                              <w:rFonts w:ascii="Arial" w:hAnsi="Arial" w:cs="Arial"/>
                              <w:caps/>
                              <w:color w:val="000000" w:themeColor="text1"/>
                              <w:sz w:val="24"/>
                              <w:szCs w:val="24"/>
                            </w:rPr>
                            <w:tab/>
                            <w:t>inTRODUCTION AND cONCLUSION</w:t>
                          </w:r>
                        </w:p>
                        <w:p w14:paraId="358B706F" w14:textId="456199DF" w:rsidR="00846F41" w:rsidRPr="009C3965" w:rsidRDefault="00846F41">
                          <w:pPr>
                            <w:pStyle w:val="NoSpacing"/>
                            <w:spacing w:before="80" w:after="40"/>
                            <w:rPr>
                              <w:rFonts w:ascii="Arial" w:hAnsi="Arial" w:cs="Arial"/>
                              <w:caps/>
                              <w:color w:val="000000" w:themeColor="text1"/>
                              <w:sz w:val="24"/>
                              <w:szCs w:val="24"/>
                            </w:rPr>
                          </w:pPr>
                          <w:r w:rsidRPr="009C3965">
                            <w:rPr>
                              <w:rFonts w:ascii="Arial" w:hAnsi="Arial" w:cs="Arial"/>
                              <w:caps/>
                              <w:color w:val="000000" w:themeColor="text1"/>
                              <w:sz w:val="24"/>
                              <w:szCs w:val="24"/>
                            </w:rPr>
                            <w:t>vIRGILIU bAHVALOV (2123038)</w:t>
                          </w:r>
                          <w:r w:rsidRPr="009C3965">
                            <w:rPr>
                              <w:rFonts w:ascii="Arial" w:hAnsi="Arial" w:cs="Arial"/>
                              <w:caps/>
                              <w:color w:val="000000" w:themeColor="text1"/>
                              <w:sz w:val="24"/>
                              <w:szCs w:val="24"/>
                            </w:rPr>
                            <w:tab/>
                          </w:r>
                          <w:r w:rsidRPr="009C3965">
                            <w:rPr>
                              <w:rFonts w:ascii="Arial" w:hAnsi="Arial" w:cs="Arial"/>
                              <w:caps/>
                              <w:color w:val="000000" w:themeColor="text1"/>
                              <w:sz w:val="24"/>
                              <w:szCs w:val="24"/>
                            </w:rPr>
                            <w:tab/>
                          </w:r>
                          <w:r w:rsidR="009C3965">
                            <w:rPr>
                              <w:rFonts w:ascii="Arial" w:hAnsi="Arial" w:cs="Arial"/>
                              <w:caps/>
                              <w:color w:val="000000" w:themeColor="text1"/>
                              <w:sz w:val="24"/>
                              <w:szCs w:val="24"/>
                            </w:rPr>
                            <w:tab/>
                          </w:r>
                          <w:r w:rsidRPr="009C3965">
                            <w:rPr>
                              <w:rFonts w:ascii="Arial" w:hAnsi="Arial" w:cs="Arial"/>
                              <w:caps/>
                              <w:color w:val="000000" w:themeColor="text1"/>
                              <w:sz w:val="24"/>
                              <w:szCs w:val="24"/>
                            </w:rPr>
                            <w:t>mARKETING mIX</w:t>
                          </w:r>
                        </w:p>
                        <w:p w14:paraId="6AB189DA" w14:textId="1999C5BB" w:rsidR="00846F41" w:rsidRPr="009C3965" w:rsidRDefault="00846F41">
                          <w:pPr>
                            <w:pStyle w:val="NoSpacing"/>
                            <w:spacing w:before="80" w:after="40"/>
                            <w:rPr>
                              <w:rFonts w:ascii="Arial" w:hAnsi="Arial" w:cs="Arial"/>
                              <w:caps/>
                              <w:color w:val="000000" w:themeColor="text1"/>
                              <w:sz w:val="24"/>
                              <w:szCs w:val="24"/>
                            </w:rPr>
                          </w:pPr>
                          <w:r w:rsidRPr="009C3965">
                            <w:rPr>
                              <w:rFonts w:ascii="Arial" w:hAnsi="Arial" w:cs="Arial"/>
                              <w:caps/>
                              <w:color w:val="000000" w:themeColor="text1"/>
                              <w:sz w:val="24"/>
                              <w:szCs w:val="24"/>
                            </w:rPr>
                            <w:t>sERGIU-vIOREL cHIRAN (2121857)</w:t>
                          </w:r>
                          <w:r w:rsidRPr="009C3965">
                            <w:rPr>
                              <w:rFonts w:ascii="Arial" w:hAnsi="Arial" w:cs="Arial"/>
                              <w:caps/>
                              <w:color w:val="000000" w:themeColor="text1"/>
                              <w:sz w:val="24"/>
                              <w:szCs w:val="24"/>
                            </w:rPr>
                            <w:tab/>
                          </w:r>
                          <w:r w:rsidRPr="009C3965">
                            <w:rPr>
                              <w:rFonts w:ascii="Arial" w:hAnsi="Arial" w:cs="Arial"/>
                              <w:caps/>
                              <w:color w:val="000000" w:themeColor="text1"/>
                              <w:sz w:val="24"/>
                              <w:szCs w:val="24"/>
                            </w:rPr>
                            <w:tab/>
                            <w:t>pestle aNALYSIS AND sWOT (tEAM lEADER)</w:t>
                          </w:r>
                        </w:p>
                        <w:p w14:paraId="3B4349CF" w14:textId="2F784B52" w:rsidR="00846F41" w:rsidRPr="009C3965" w:rsidRDefault="00846F41">
                          <w:pPr>
                            <w:pStyle w:val="NoSpacing"/>
                            <w:spacing w:before="80" w:after="40"/>
                            <w:rPr>
                              <w:rFonts w:ascii="Arial" w:hAnsi="Arial" w:cs="Arial"/>
                              <w:caps/>
                              <w:color w:val="000000" w:themeColor="text1"/>
                              <w:sz w:val="24"/>
                              <w:szCs w:val="24"/>
                            </w:rPr>
                          </w:pPr>
                          <w:r w:rsidRPr="009C3965">
                            <w:rPr>
                              <w:rFonts w:ascii="Arial" w:hAnsi="Arial" w:cs="Arial"/>
                              <w:caps/>
                              <w:color w:val="000000" w:themeColor="text1"/>
                              <w:sz w:val="24"/>
                              <w:szCs w:val="24"/>
                            </w:rPr>
                            <w:t>vALENTIN sCRIOSTEANU (2122219)</w:t>
                          </w:r>
                          <w:r w:rsidRPr="009C3965">
                            <w:rPr>
                              <w:rFonts w:ascii="Arial" w:hAnsi="Arial" w:cs="Arial"/>
                              <w:caps/>
                              <w:color w:val="000000" w:themeColor="text1"/>
                              <w:sz w:val="24"/>
                              <w:szCs w:val="24"/>
                            </w:rPr>
                            <w:tab/>
                          </w:r>
                          <w:r w:rsidRPr="009C3965">
                            <w:rPr>
                              <w:rFonts w:ascii="Arial" w:hAnsi="Arial" w:cs="Arial"/>
                              <w:caps/>
                              <w:color w:val="000000" w:themeColor="text1"/>
                              <w:sz w:val="24"/>
                              <w:szCs w:val="24"/>
                            </w:rPr>
                            <w:tab/>
                          </w:r>
                          <w:r w:rsidR="00996F3F">
                            <w:rPr>
                              <w:rFonts w:ascii="Arial" w:hAnsi="Arial" w:cs="Arial"/>
                              <w:caps/>
                              <w:color w:val="000000" w:themeColor="text1"/>
                              <w:sz w:val="24"/>
                              <w:szCs w:val="24"/>
                            </w:rPr>
                            <w:t xml:space="preserve">Product and </w:t>
                          </w:r>
                          <w:r w:rsidRPr="009C3965">
                            <w:rPr>
                              <w:rFonts w:ascii="Arial" w:hAnsi="Arial" w:cs="Arial"/>
                              <w:caps/>
                              <w:color w:val="000000" w:themeColor="text1"/>
                              <w:sz w:val="24"/>
                              <w:szCs w:val="24"/>
                            </w:rPr>
                            <w:t>oPERATIONS</w:t>
                          </w:r>
                        </w:p>
                        <w:p w14:paraId="0AE683EC" w14:textId="41CA56B1" w:rsidR="00846F41" w:rsidRPr="009C3965" w:rsidRDefault="00846F41">
                          <w:pPr>
                            <w:pStyle w:val="NoSpacing"/>
                            <w:spacing w:before="80" w:after="40"/>
                            <w:rPr>
                              <w:rFonts w:ascii="Arial" w:hAnsi="Arial" w:cs="Arial"/>
                              <w:caps/>
                              <w:color w:val="000000" w:themeColor="text1"/>
                              <w:sz w:val="24"/>
                              <w:szCs w:val="24"/>
                            </w:rPr>
                          </w:pPr>
                          <w:r w:rsidRPr="009C3965">
                            <w:rPr>
                              <w:rFonts w:ascii="Arial" w:hAnsi="Arial" w:cs="Arial"/>
                              <w:caps/>
                              <w:color w:val="000000" w:themeColor="text1"/>
                              <w:sz w:val="24"/>
                              <w:szCs w:val="24"/>
                            </w:rPr>
                            <w:t>iURIE cHETRARI (2120450)</w:t>
                          </w:r>
                          <w:r w:rsidRPr="009C3965">
                            <w:rPr>
                              <w:rFonts w:ascii="Arial" w:hAnsi="Arial" w:cs="Arial"/>
                              <w:caps/>
                              <w:color w:val="000000" w:themeColor="text1"/>
                              <w:sz w:val="24"/>
                              <w:szCs w:val="24"/>
                            </w:rPr>
                            <w:tab/>
                          </w:r>
                          <w:r w:rsidRPr="009C3965">
                            <w:rPr>
                              <w:rFonts w:ascii="Arial" w:hAnsi="Arial" w:cs="Arial"/>
                              <w:caps/>
                              <w:color w:val="000000" w:themeColor="text1"/>
                              <w:sz w:val="24"/>
                              <w:szCs w:val="24"/>
                            </w:rPr>
                            <w:tab/>
                          </w:r>
                          <w:r w:rsidRPr="009C3965">
                            <w:rPr>
                              <w:rFonts w:ascii="Arial" w:hAnsi="Arial" w:cs="Arial"/>
                              <w:caps/>
                              <w:color w:val="000000" w:themeColor="text1"/>
                              <w:sz w:val="24"/>
                              <w:szCs w:val="24"/>
                            </w:rPr>
                            <w:tab/>
                            <w:t>FINANCE</w:t>
                          </w:r>
                        </w:p>
                        <w:p w14:paraId="0986D5F6" w14:textId="77777777" w:rsidR="00846F41" w:rsidRPr="00846F41" w:rsidRDefault="00846F41">
                          <w:pPr>
                            <w:pStyle w:val="NoSpacing"/>
                            <w:spacing w:before="80" w:after="40"/>
                            <w:rPr>
                              <w:caps/>
                              <w:color w:val="000000" w:themeColor="text1"/>
                              <w:sz w:val="24"/>
                              <w:szCs w:val="24"/>
                            </w:rPr>
                          </w:pPr>
                        </w:p>
                      </w:txbxContent>
                    </v:textbox>
                    <w10:wrap type="square" anchorx="margin" anchory="page"/>
                  </v:shape>
                </w:pict>
              </mc:Fallback>
            </mc:AlternateContent>
          </w:r>
          <w:r>
            <w:rPr>
              <w:rFonts w:ascii="Arial" w:hAnsi="Arial" w:cs="Arial"/>
              <w:sz w:val="36"/>
              <w:szCs w:val="36"/>
            </w:rPr>
            <w:br w:type="page"/>
          </w:r>
        </w:p>
      </w:sdtContent>
    </w:sdt>
    <w:p w14:paraId="3CC02C8C" w14:textId="1AF27C4B" w:rsidR="004B6379" w:rsidRPr="00AE1F62" w:rsidRDefault="0018638B" w:rsidP="004B6379">
      <w:pPr>
        <w:pStyle w:val="NoSpacing"/>
        <w:spacing w:line="360" w:lineRule="auto"/>
        <w:jc w:val="both"/>
        <w:rPr>
          <w:rFonts w:ascii="Arial" w:hAnsi="Arial" w:cs="Arial"/>
          <w:i/>
          <w:iCs/>
          <w:sz w:val="36"/>
          <w:szCs w:val="36"/>
        </w:rPr>
      </w:pPr>
      <w:r w:rsidRPr="00AE1F62">
        <w:rPr>
          <w:rFonts w:ascii="Arial" w:hAnsi="Arial" w:cs="Arial"/>
          <w:i/>
          <w:iCs/>
          <w:sz w:val="36"/>
          <w:szCs w:val="36"/>
        </w:rPr>
        <w:lastRenderedPageBreak/>
        <w:t>Executive Summary</w:t>
      </w:r>
    </w:p>
    <w:p w14:paraId="276367AC" w14:textId="6CB7024F" w:rsidR="009E1738" w:rsidRPr="00967CC9" w:rsidRDefault="009E1738" w:rsidP="004B6379">
      <w:pPr>
        <w:pStyle w:val="NoSpacing"/>
        <w:spacing w:line="360" w:lineRule="auto"/>
        <w:jc w:val="both"/>
        <w:rPr>
          <w:rFonts w:ascii="Arial" w:hAnsi="Arial" w:cs="Arial"/>
          <w:sz w:val="28"/>
          <w:szCs w:val="28"/>
        </w:rPr>
      </w:pPr>
      <w:r w:rsidRPr="00967CC9">
        <w:rPr>
          <w:rFonts w:ascii="Arial" w:hAnsi="Arial" w:cs="Arial"/>
          <w:sz w:val="28"/>
          <w:szCs w:val="28"/>
        </w:rPr>
        <w:t xml:space="preserve">Catalina </w:t>
      </w:r>
      <w:r w:rsidR="00967CC9" w:rsidRPr="00967CC9">
        <w:rPr>
          <w:rFonts w:ascii="Arial" w:hAnsi="Arial" w:cs="Arial"/>
          <w:sz w:val="28"/>
          <w:szCs w:val="28"/>
        </w:rPr>
        <w:t>Georgiana Dinu (2123037)</w:t>
      </w:r>
    </w:p>
    <w:p w14:paraId="3379CDB4" w14:textId="77777777" w:rsidR="004B6379" w:rsidRPr="004B6379" w:rsidRDefault="004B6379" w:rsidP="004B6379">
      <w:pPr>
        <w:pStyle w:val="NoSpacing"/>
        <w:spacing w:line="360" w:lineRule="auto"/>
        <w:jc w:val="both"/>
        <w:rPr>
          <w:rFonts w:ascii="Arial" w:hAnsi="Arial" w:cs="Arial"/>
        </w:rPr>
      </w:pPr>
    </w:p>
    <w:p w14:paraId="62D539DF" w14:textId="5F06DF09" w:rsidR="004B6379" w:rsidRDefault="004B6379" w:rsidP="004B6379">
      <w:pPr>
        <w:pStyle w:val="NoSpacing"/>
        <w:spacing w:line="360" w:lineRule="auto"/>
        <w:jc w:val="both"/>
        <w:rPr>
          <w:rFonts w:ascii="Arial" w:hAnsi="Arial" w:cs="Arial"/>
        </w:rPr>
      </w:pPr>
      <w:r w:rsidRPr="004B6379">
        <w:rPr>
          <w:rFonts w:ascii="Arial" w:hAnsi="Arial" w:cs="Arial"/>
        </w:rPr>
        <w:t>This assignment give</w:t>
      </w:r>
      <w:r w:rsidR="0018638B">
        <w:rPr>
          <w:rFonts w:ascii="Arial" w:hAnsi="Arial" w:cs="Arial"/>
        </w:rPr>
        <w:t>s</w:t>
      </w:r>
      <w:r w:rsidRPr="004B6379">
        <w:rPr>
          <w:rFonts w:ascii="Arial" w:hAnsi="Arial" w:cs="Arial"/>
        </w:rPr>
        <w:t xml:space="preserve"> a brief account on the company </w:t>
      </w:r>
      <w:r w:rsidR="0018638B" w:rsidRPr="004B6379">
        <w:rPr>
          <w:rFonts w:ascii="Arial" w:hAnsi="Arial" w:cs="Arial"/>
        </w:rPr>
        <w:t>ROLLA.</w:t>
      </w:r>
      <w:r w:rsidRPr="004B6379">
        <w:rPr>
          <w:rFonts w:ascii="Arial" w:hAnsi="Arial" w:cs="Arial"/>
        </w:rPr>
        <w:t xml:space="preserve"> </w:t>
      </w:r>
      <w:r w:rsidR="00D81FE2">
        <w:rPr>
          <w:rFonts w:ascii="Arial" w:hAnsi="Arial" w:cs="Arial"/>
        </w:rPr>
        <w:t>ROLLA is a company that is</w:t>
      </w:r>
      <w:r w:rsidRPr="004B6379">
        <w:rPr>
          <w:rFonts w:ascii="Arial" w:hAnsi="Arial" w:cs="Arial"/>
        </w:rPr>
        <w:t xml:space="preserve"> </w:t>
      </w:r>
      <w:r w:rsidR="0018638B" w:rsidRPr="004B6379">
        <w:rPr>
          <w:rFonts w:ascii="Arial" w:hAnsi="Arial" w:cs="Arial"/>
        </w:rPr>
        <w:t>import</w:t>
      </w:r>
      <w:r w:rsidR="0018638B">
        <w:rPr>
          <w:rFonts w:ascii="Arial" w:hAnsi="Arial" w:cs="Arial"/>
        </w:rPr>
        <w:t xml:space="preserve">ing </w:t>
      </w:r>
      <w:r w:rsidR="0018638B" w:rsidRPr="004B6379">
        <w:rPr>
          <w:rFonts w:ascii="Arial" w:hAnsi="Arial" w:cs="Arial"/>
        </w:rPr>
        <w:t>electric</w:t>
      </w:r>
      <w:r w:rsidRPr="004B6379">
        <w:rPr>
          <w:rFonts w:ascii="Arial" w:hAnsi="Arial" w:cs="Arial"/>
        </w:rPr>
        <w:t xml:space="preserve"> bikes from </w:t>
      </w:r>
      <w:r w:rsidR="0018638B">
        <w:rPr>
          <w:rFonts w:ascii="Arial" w:hAnsi="Arial" w:cs="Arial"/>
        </w:rPr>
        <w:t xml:space="preserve">a main provider in Republic of </w:t>
      </w:r>
      <w:r w:rsidRPr="004B6379">
        <w:rPr>
          <w:rFonts w:ascii="Arial" w:hAnsi="Arial" w:cs="Arial"/>
        </w:rPr>
        <w:t xml:space="preserve">China and after that </w:t>
      </w:r>
      <w:r w:rsidR="00D81FE2">
        <w:rPr>
          <w:rFonts w:ascii="Arial" w:hAnsi="Arial" w:cs="Arial"/>
        </w:rPr>
        <w:t>we are</w:t>
      </w:r>
      <w:r w:rsidRPr="004B6379">
        <w:rPr>
          <w:rFonts w:ascii="Arial" w:hAnsi="Arial" w:cs="Arial"/>
        </w:rPr>
        <w:t xml:space="preserve"> </w:t>
      </w:r>
      <w:r w:rsidR="0058736D" w:rsidRPr="004B6379">
        <w:rPr>
          <w:rFonts w:ascii="Arial" w:hAnsi="Arial" w:cs="Arial"/>
        </w:rPr>
        <w:t>sell</w:t>
      </w:r>
      <w:r w:rsidR="0058736D">
        <w:rPr>
          <w:rFonts w:ascii="Arial" w:hAnsi="Arial" w:cs="Arial"/>
        </w:rPr>
        <w:t xml:space="preserve">ing </w:t>
      </w:r>
      <w:r w:rsidR="0058736D" w:rsidRPr="004B6379">
        <w:rPr>
          <w:rFonts w:ascii="Arial" w:hAnsi="Arial" w:cs="Arial"/>
        </w:rPr>
        <w:t>them</w:t>
      </w:r>
      <w:r w:rsidRPr="004B6379">
        <w:rPr>
          <w:rFonts w:ascii="Arial" w:hAnsi="Arial" w:cs="Arial"/>
        </w:rPr>
        <w:t xml:space="preserve"> in </w:t>
      </w:r>
      <w:r w:rsidR="0018638B">
        <w:rPr>
          <w:rFonts w:ascii="Arial" w:hAnsi="Arial" w:cs="Arial"/>
        </w:rPr>
        <w:t xml:space="preserve">the UK with the main markets as </w:t>
      </w:r>
      <w:r w:rsidRPr="004B6379">
        <w:rPr>
          <w:rFonts w:ascii="Arial" w:hAnsi="Arial" w:cs="Arial"/>
        </w:rPr>
        <w:t>London</w:t>
      </w:r>
      <w:r w:rsidR="0018638B">
        <w:rPr>
          <w:rFonts w:ascii="Arial" w:hAnsi="Arial" w:cs="Arial"/>
        </w:rPr>
        <w:t>, Birmingham and surrounding</w:t>
      </w:r>
      <w:r w:rsidR="0058736D">
        <w:rPr>
          <w:rFonts w:ascii="Arial" w:hAnsi="Arial" w:cs="Arial"/>
        </w:rPr>
        <w:t xml:space="preserve"> areas </w:t>
      </w:r>
      <w:r w:rsidRPr="004B6379">
        <w:rPr>
          <w:rFonts w:ascii="Arial" w:hAnsi="Arial" w:cs="Arial"/>
        </w:rPr>
        <w:t>and</w:t>
      </w:r>
      <w:r w:rsidR="0018638B">
        <w:rPr>
          <w:rFonts w:ascii="Arial" w:hAnsi="Arial" w:cs="Arial"/>
        </w:rPr>
        <w:t xml:space="preserve"> of course on virtual stores </w:t>
      </w:r>
      <w:r w:rsidR="008B38CE">
        <w:rPr>
          <w:rFonts w:ascii="Arial" w:hAnsi="Arial" w:cs="Arial"/>
        </w:rPr>
        <w:t>as</w:t>
      </w:r>
      <w:r w:rsidR="0018638B">
        <w:rPr>
          <w:rFonts w:ascii="Arial" w:hAnsi="Arial" w:cs="Arial"/>
        </w:rPr>
        <w:t xml:space="preserve"> </w:t>
      </w:r>
      <w:r w:rsidRPr="004B6379">
        <w:rPr>
          <w:rFonts w:ascii="Arial" w:hAnsi="Arial" w:cs="Arial"/>
        </w:rPr>
        <w:t xml:space="preserve">Amazon </w:t>
      </w:r>
      <w:r w:rsidR="0018638B">
        <w:rPr>
          <w:rFonts w:ascii="Arial" w:hAnsi="Arial" w:cs="Arial"/>
        </w:rPr>
        <w:t>web</w:t>
      </w:r>
      <w:r w:rsidRPr="004B6379">
        <w:rPr>
          <w:rFonts w:ascii="Arial" w:hAnsi="Arial" w:cs="Arial"/>
        </w:rPr>
        <w:t>site</w:t>
      </w:r>
      <w:r w:rsidR="0058736D">
        <w:rPr>
          <w:rFonts w:ascii="Arial" w:hAnsi="Arial" w:cs="Arial"/>
        </w:rPr>
        <w:t xml:space="preserve">, </w:t>
      </w:r>
      <w:r w:rsidR="0018638B">
        <w:rPr>
          <w:rFonts w:ascii="Arial" w:hAnsi="Arial" w:cs="Arial"/>
        </w:rPr>
        <w:t>eBay website and also with our own website.</w:t>
      </w:r>
      <w:r w:rsidR="0018582C">
        <w:rPr>
          <w:rFonts w:ascii="Arial" w:hAnsi="Arial" w:cs="Arial"/>
        </w:rPr>
        <w:t xml:space="preserve"> We are offering a less expensive price for our imported e-bikes then our competitors because we have a great provider in Republic of China</w:t>
      </w:r>
      <w:r w:rsidR="00B90E1C">
        <w:rPr>
          <w:rFonts w:ascii="Arial" w:hAnsi="Arial" w:cs="Arial"/>
        </w:rPr>
        <w:t xml:space="preserve"> that offers an amazing price when we purchase in bulk. </w:t>
      </w:r>
    </w:p>
    <w:p w14:paraId="52B18C58" w14:textId="70EA5565" w:rsidR="0018638B" w:rsidRPr="004B6379" w:rsidRDefault="0018638B" w:rsidP="004B6379">
      <w:pPr>
        <w:pStyle w:val="NoSpacing"/>
        <w:spacing w:line="360" w:lineRule="auto"/>
        <w:jc w:val="both"/>
        <w:rPr>
          <w:rFonts w:ascii="Arial" w:hAnsi="Arial" w:cs="Arial"/>
        </w:rPr>
      </w:pPr>
      <w:r>
        <w:rPr>
          <w:rFonts w:ascii="Arial" w:hAnsi="Arial" w:cs="Arial"/>
        </w:rPr>
        <w:t xml:space="preserve">The e bikes are imported by pieces and assembled in our deposit in London, which is located close to M25, where we store all our e bikes and also this </w:t>
      </w:r>
      <w:r w:rsidR="008B38CE">
        <w:rPr>
          <w:rFonts w:ascii="Arial" w:hAnsi="Arial" w:cs="Arial"/>
        </w:rPr>
        <w:t>deposit</w:t>
      </w:r>
      <w:r>
        <w:rPr>
          <w:rFonts w:ascii="Arial" w:hAnsi="Arial" w:cs="Arial"/>
        </w:rPr>
        <w:t xml:space="preserve"> is used as service and maintenance </w:t>
      </w:r>
      <w:r w:rsidR="00D3367A">
        <w:rPr>
          <w:rFonts w:ascii="Arial" w:hAnsi="Arial" w:cs="Arial"/>
        </w:rPr>
        <w:t>center for all our customers.</w:t>
      </w:r>
      <w:r w:rsidR="0053052B">
        <w:rPr>
          <w:rFonts w:ascii="Arial" w:hAnsi="Arial" w:cs="Arial"/>
        </w:rPr>
        <w:t xml:space="preserve"> We import our e bikes by pieces because it reduces the charges for the importing goods in the UK and also when we assemble them directly in our </w:t>
      </w:r>
      <w:r w:rsidR="00B90E1C">
        <w:rPr>
          <w:rFonts w:ascii="Arial" w:hAnsi="Arial" w:cs="Arial"/>
        </w:rPr>
        <w:t>deposit,</w:t>
      </w:r>
      <w:r w:rsidR="0053052B">
        <w:rPr>
          <w:rFonts w:ascii="Arial" w:hAnsi="Arial" w:cs="Arial"/>
        </w:rPr>
        <w:t xml:space="preserve"> we can test them for quality purposes and guarantee to our customers that we are giving them a quality product.</w:t>
      </w:r>
      <w:r w:rsidR="00967CC9">
        <w:rPr>
          <w:rFonts w:ascii="Arial" w:hAnsi="Arial" w:cs="Arial"/>
        </w:rPr>
        <w:t xml:space="preserve"> Our maintenance engineer can replace different parts of the bike</w:t>
      </w:r>
      <w:r w:rsidR="0058736D">
        <w:rPr>
          <w:rFonts w:ascii="Arial" w:hAnsi="Arial" w:cs="Arial"/>
        </w:rPr>
        <w:t>s, and service the e</w:t>
      </w:r>
      <w:r w:rsidR="008B38CE">
        <w:rPr>
          <w:rFonts w:ascii="Arial" w:hAnsi="Arial" w:cs="Arial"/>
        </w:rPr>
        <w:t>-</w:t>
      </w:r>
      <w:r w:rsidR="0058736D">
        <w:rPr>
          <w:rFonts w:ascii="Arial" w:hAnsi="Arial" w:cs="Arial"/>
        </w:rPr>
        <w:t>bikes for our customers</w:t>
      </w:r>
      <w:r w:rsidR="008B38CE">
        <w:rPr>
          <w:rFonts w:ascii="Arial" w:hAnsi="Arial" w:cs="Arial"/>
        </w:rPr>
        <w:t xml:space="preserve"> and </w:t>
      </w:r>
      <w:r w:rsidR="0058736D">
        <w:rPr>
          <w:rFonts w:ascii="Arial" w:hAnsi="Arial" w:cs="Arial"/>
        </w:rPr>
        <w:t>we offer 2 years warranty.</w:t>
      </w:r>
    </w:p>
    <w:p w14:paraId="291A04CB" w14:textId="637FFF6D" w:rsidR="004B6379" w:rsidRPr="004B6379" w:rsidRDefault="004B6379" w:rsidP="004B6379">
      <w:pPr>
        <w:pStyle w:val="NoSpacing"/>
        <w:spacing w:line="360" w:lineRule="auto"/>
        <w:jc w:val="both"/>
        <w:rPr>
          <w:rFonts w:ascii="Arial" w:hAnsi="Arial" w:cs="Arial"/>
        </w:rPr>
      </w:pPr>
      <w:r w:rsidRPr="004B6379">
        <w:rPr>
          <w:rFonts w:ascii="Arial" w:hAnsi="Arial" w:cs="Arial"/>
        </w:rPr>
        <w:t>Electric bikes provide cheap, convenient, and relatively energy efficient transportation to an estimated 40</w:t>
      </w:r>
      <w:r w:rsidR="0018638B">
        <w:rPr>
          <w:rFonts w:ascii="Arial" w:hAnsi="Arial" w:cs="Arial"/>
        </w:rPr>
        <w:t xml:space="preserve"> </w:t>
      </w:r>
      <w:r w:rsidR="0018638B" w:rsidRPr="004B6379">
        <w:rPr>
          <w:rFonts w:ascii="Arial" w:hAnsi="Arial" w:cs="Arial"/>
        </w:rPr>
        <w:t>million</w:t>
      </w:r>
      <w:r w:rsidRPr="004B6379">
        <w:rPr>
          <w:rFonts w:ascii="Arial" w:hAnsi="Arial" w:cs="Arial"/>
        </w:rPr>
        <w:t xml:space="preserve"> to 50</w:t>
      </w:r>
      <w:r w:rsidR="0018638B">
        <w:rPr>
          <w:rFonts w:ascii="Arial" w:hAnsi="Arial" w:cs="Arial"/>
        </w:rPr>
        <w:t xml:space="preserve"> </w:t>
      </w:r>
      <w:r w:rsidR="0018638B" w:rsidRPr="004B6379">
        <w:rPr>
          <w:rFonts w:ascii="Arial" w:hAnsi="Arial" w:cs="Arial"/>
        </w:rPr>
        <w:t>million</w:t>
      </w:r>
      <w:r w:rsidRPr="004B6379">
        <w:rPr>
          <w:rFonts w:ascii="Arial" w:hAnsi="Arial" w:cs="Arial"/>
        </w:rPr>
        <w:t xml:space="preserve"> people in the People Republic of </w:t>
      </w:r>
      <w:r w:rsidR="0018638B" w:rsidRPr="004B6379">
        <w:rPr>
          <w:rFonts w:ascii="Arial" w:hAnsi="Arial" w:cs="Arial"/>
        </w:rPr>
        <w:t>China. They</w:t>
      </w:r>
      <w:r w:rsidRPr="004B6379">
        <w:rPr>
          <w:rFonts w:ascii="Arial" w:hAnsi="Arial" w:cs="Arial"/>
        </w:rPr>
        <w:t xml:space="preserve"> are quickly becoming one of the dominant travel </w:t>
      </w:r>
      <w:r w:rsidR="0058736D" w:rsidRPr="004B6379">
        <w:rPr>
          <w:rFonts w:ascii="Arial" w:hAnsi="Arial" w:cs="Arial"/>
        </w:rPr>
        <w:t>modes.</w:t>
      </w:r>
      <w:r w:rsidR="0058736D">
        <w:rPr>
          <w:rFonts w:ascii="Arial" w:hAnsi="Arial" w:cs="Arial"/>
        </w:rPr>
        <w:t xml:space="preserve"> The e-bike is a trendy product because of the 0 fuel emissions and people are getting more and more conscious about our carbon footprint on the planet. </w:t>
      </w:r>
      <w:r w:rsidR="0058736D" w:rsidRPr="004B6379">
        <w:rPr>
          <w:rFonts w:ascii="Arial" w:hAnsi="Arial" w:cs="Arial"/>
        </w:rPr>
        <w:t xml:space="preserve"> As</w:t>
      </w:r>
      <w:r w:rsidRPr="004B6379">
        <w:rPr>
          <w:rFonts w:ascii="Arial" w:hAnsi="Arial" w:cs="Arial"/>
        </w:rPr>
        <w:t xml:space="preserve"> e-bike use grows, however concerns are rising about lead pollution from their batteries and emission from their use of grid electricity</w:t>
      </w:r>
      <w:r w:rsidR="0058736D">
        <w:rPr>
          <w:rFonts w:ascii="Arial" w:hAnsi="Arial" w:cs="Arial"/>
        </w:rPr>
        <w:t xml:space="preserve"> and we try to compensate that by offering to our clients to bring their dead batteries in our deposit and we replace them by giving them a store credit. From there we dispose them in accordance with the environmental laws of UK.</w:t>
      </w:r>
    </w:p>
    <w:p w14:paraId="66369EFC" w14:textId="15C4807E" w:rsidR="004B6379" w:rsidRDefault="004B6379" w:rsidP="004B6379">
      <w:pPr>
        <w:pStyle w:val="NoSpacing"/>
        <w:spacing w:line="360" w:lineRule="auto"/>
        <w:jc w:val="both"/>
        <w:rPr>
          <w:rFonts w:ascii="Arial" w:hAnsi="Arial" w:cs="Arial"/>
        </w:rPr>
      </w:pPr>
      <w:r w:rsidRPr="004B6379">
        <w:rPr>
          <w:rFonts w:ascii="Arial" w:hAnsi="Arial" w:cs="Arial"/>
        </w:rPr>
        <w:t xml:space="preserve">Riding an electric bike is truly a fantastic and unique experience. </w:t>
      </w:r>
      <w:r w:rsidR="0018638B" w:rsidRPr="004B6379">
        <w:rPr>
          <w:rFonts w:ascii="Arial" w:hAnsi="Arial" w:cs="Arial"/>
        </w:rPr>
        <w:t>Generally</w:t>
      </w:r>
      <w:r w:rsidRPr="004B6379">
        <w:rPr>
          <w:rFonts w:ascii="Arial" w:hAnsi="Arial" w:cs="Arial"/>
        </w:rPr>
        <w:t xml:space="preserve"> speaking, an e-bike is a bit different from a regular bike because of the modes it has. </w:t>
      </w:r>
      <w:r w:rsidR="00B90E1C">
        <w:rPr>
          <w:rFonts w:ascii="Arial" w:hAnsi="Arial" w:cs="Arial"/>
        </w:rPr>
        <w:t xml:space="preserve">Our customers </w:t>
      </w:r>
      <w:r w:rsidR="00B90E1C" w:rsidRPr="004B6379">
        <w:rPr>
          <w:rFonts w:ascii="Arial" w:hAnsi="Arial" w:cs="Arial"/>
        </w:rPr>
        <w:t>can</w:t>
      </w:r>
      <w:r w:rsidRPr="004B6379">
        <w:rPr>
          <w:rFonts w:ascii="Arial" w:hAnsi="Arial" w:cs="Arial"/>
        </w:rPr>
        <w:t xml:space="preserve"> enjoy the ride as a regular bike, by physically moving the pedals</w:t>
      </w:r>
      <w:r w:rsidR="0078163B">
        <w:rPr>
          <w:rFonts w:ascii="Arial" w:hAnsi="Arial" w:cs="Arial"/>
        </w:rPr>
        <w:t xml:space="preserve"> and also it can be assisted by the small capacity batteries for the move of pedals.</w:t>
      </w:r>
      <w:r w:rsidR="00B90E1C">
        <w:rPr>
          <w:rFonts w:ascii="Arial" w:hAnsi="Arial" w:cs="Arial"/>
        </w:rPr>
        <w:t xml:space="preserve"> It assists up to a speed of 25 km per hour and is really useful on the tougher slopes.</w:t>
      </w:r>
    </w:p>
    <w:p w14:paraId="1700F6FC" w14:textId="1B0FDF5E" w:rsidR="00E739A4" w:rsidRDefault="00E739A4" w:rsidP="004B6379">
      <w:pPr>
        <w:pStyle w:val="NoSpacing"/>
        <w:spacing w:line="360" w:lineRule="auto"/>
        <w:jc w:val="both"/>
        <w:rPr>
          <w:rFonts w:ascii="Arial" w:hAnsi="Arial" w:cs="Arial"/>
        </w:rPr>
      </w:pPr>
    </w:p>
    <w:p w14:paraId="716FEDCA" w14:textId="77777777" w:rsidR="00557D78" w:rsidRDefault="00557D78" w:rsidP="004B6379">
      <w:pPr>
        <w:pStyle w:val="NoSpacing"/>
        <w:spacing w:line="360" w:lineRule="auto"/>
        <w:jc w:val="both"/>
        <w:rPr>
          <w:rFonts w:ascii="Arial" w:hAnsi="Arial" w:cs="Arial"/>
          <w:i/>
          <w:iCs/>
          <w:sz w:val="36"/>
          <w:szCs w:val="36"/>
        </w:rPr>
      </w:pPr>
    </w:p>
    <w:p w14:paraId="37A105FF" w14:textId="77777777" w:rsidR="00C9132C" w:rsidRDefault="00C9132C" w:rsidP="004B6379">
      <w:pPr>
        <w:pStyle w:val="NoSpacing"/>
        <w:spacing w:line="360" w:lineRule="auto"/>
        <w:jc w:val="both"/>
        <w:rPr>
          <w:rFonts w:ascii="Arial" w:hAnsi="Arial" w:cs="Arial"/>
          <w:i/>
          <w:iCs/>
          <w:sz w:val="36"/>
          <w:szCs w:val="36"/>
        </w:rPr>
      </w:pPr>
    </w:p>
    <w:p w14:paraId="4AF8C701" w14:textId="36BE2512" w:rsidR="00E739A4" w:rsidRDefault="00E739A4" w:rsidP="004B6379">
      <w:pPr>
        <w:pStyle w:val="NoSpacing"/>
        <w:spacing w:line="360" w:lineRule="auto"/>
        <w:jc w:val="both"/>
        <w:rPr>
          <w:rFonts w:ascii="Arial" w:hAnsi="Arial" w:cs="Arial"/>
          <w:i/>
          <w:iCs/>
          <w:sz w:val="36"/>
          <w:szCs w:val="36"/>
        </w:rPr>
      </w:pPr>
      <w:r w:rsidRPr="00E739A4">
        <w:rPr>
          <w:rFonts w:ascii="Arial" w:hAnsi="Arial" w:cs="Arial"/>
          <w:i/>
          <w:iCs/>
          <w:sz w:val="36"/>
          <w:szCs w:val="36"/>
        </w:rPr>
        <w:lastRenderedPageBreak/>
        <w:t>Table of Contents</w:t>
      </w:r>
    </w:p>
    <w:p w14:paraId="43208178" w14:textId="5113B56E" w:rsidR="00E739A4" w:rsidRPr="00557D78" w:rsidRDefault="00E739A4" w:rsidP="004B6379">
      <w:pPr>
        <w:pStyle w:val="NoSpacing"/>
        <w:spacing w:line="360" w:lineRule="auto"/>
        <w:jc w:val="both"/>
        <w:rPr>
          <w:rFonts w:ascii="Arial" w:hAnsi="Arial" w:cs="Arial"/>
          <w:i/>
          <w:iCs/>
          <w:sz w:val="28"/>
          <w:szCs w:val="28"/>
        </w:rPr>
      </w:pPr>
    </w:p>
    <w:p w14:paraId="7F3DDF57" w14:textId="6E58E71A" w:rsidR="00557D78" w:rsidRPr="00C9132C" w:rsidRDefault="00E739A4" w:rsidP="004B6379">
      <w:pPr>
        <w:pStyle w:val="NoSpacing"/>
        <w:spacing w:line="360" w:lineRule="auto"/>
        <w:jc w:val="both"/>
        <w:rPr>
          <w:rFonts w:ascii="Arial" w:hAnsi="Arial" w:cs="Arial"/>
        </w:rPr>
      </w:pPr>
      <w:r w:rsidRPr="00C9132C">
        <w:rPr>
          <w:rFonts w:ascii="Arial" w:hAnsi="Arial" w:cs="Arial"/>
        </w:rPr>
        <w:t>Executive Summary</w:t>
      </w:r>
      <w:r w:rsidR="001B2B19">
        <w:rPr>
          <w:rFonts w:ascii="Arial" w:hAnsi="Arial" w:cs="Arial"/>
        </w:rPr>
        <w:t xml:space="preserve"> </w:t>
      </w:r>
      <w:r w:rsidRPr="00C9132C">
        <w:rPr>
          <w:rFonts w:ascii="Arial" w:hAnsi="Arial" w:cs="Arial"/>
        </w:rPr>
        <w:t xml:space="preserve">(Catalina </w:t>
      </w:r>
      <w:r w:rsidR="008145DB">
        <w:rPr>
          <w:rFonts w:ascii="Arial" w:hAnsi="Arial" w:cs="Arial"/>
        </w:rPr>
        <w:t xml:space="preserve">Georgiana </w:t>
      </w:r>
      <w:r w:rsidRPr="00C9132C">
        <w:rPr>
          <w:rFonts w:ascii="Arial" w:hAnsi="Arial" w:cs="Arial"/>
        </w:rPr>
        <w:t>Di</w:t>
      </w:r>
      <w:r w:rsidR="00557D78" w:rsidRPr="00C9132C">
        <w:rPr>
          <w:rFonts w:ascii="Arial" w:hAnsi="Arial" w:cs="Arial"/>
        </w:rPr>
        <w:t>nu)</w:t>
      </w:r>
      <w:r w:rsidR="00557D78" w:rsidRPr="00C9132C">
        <w:rPr>
          <w:rFonts w:ascii="Arial" w:hAnsi="Arial" w:cs="Arial"/>
        </w:rPr>
        <w:tab/>
      </w:r>
      <w:r w:rsidR="00557D78" w:rsidRPr="00C9132C">
        <w:rPr>
          <w:rFonts w:ascii="Arial" w:hAnsi="Arial" w:cs="Arial"/>
        </w:rPr>
        <w:tab/>
      </w:r>
      <w:r w:rsidR="00557D78" w:rsidRPr="00C9132C">
        <w:rPr>
          <w:rFonts w:ascii="Arial" w:hAnsi="Arial" w:cs="Arial"/>
        </w:rPr>
        <w:tab/>
      </w:r>
      <w:r w:rsidRPr="00C9132C">
        <w:rPr>
          <w:rFonts w:ascii="Arial" w:hAnsi="Arial" w:cs="Arial"/>
        </w:rPr>
        <w:t>1</w:t>
      </w:r>
    </w:p>
    <w:p w14:paraId="1576D4EC" w14:textId="0901381F" w:rsidR="00557D78" w:rsidRPr="00C9132C" w:rsidRDefault="00557D78" w:rsidP="004B6379">
      <w:pPr>
        <w:pStyle w:val="NoSpacing"/>
        <w:spacing w:line="360" w:lineRule="auto"/>
        <w:jc w:val="both"/>
        <w:rPr>
          <w:rFonts w:ascii="Arial" w:hAnsi="Arial" w:cs="Arial"/>
        </w:rPr>
      </w:pPr>
      <w:r w:rsidRPr="00C9132C">
        <w:rPr>
          <w:rFonts w:ascii="Arial" w:hAnsi="Arial" w:cs="Arial"/>
        </w:rPr>
        <w:t>Business Description and History</w:t>
      </w:r>
      <w:r w:rsidRPr="00C9132C">
        <w:rPr>
          <w:rFonts w:ascii="Arial" w:hAnsi="Arial" w:cs="Arial"/>
        </w:rPr>
        <w:tab/>
      </w:r>
      <w:r w:rsidRPr="00C9132C">
        <w:rPr>
          <w:rFonts w:ascii="Arial" w:hAnsi="Arial" w:cs="Arial"/>
        </w:rPr>
        <w:tab/>
      </w:r>
      <w:r w:rsidRPr="00C9132C">
        <w:rPr>
          <w:rFonts w:ascii="Arial" w:hAnsi="Arial" w:cs="Arial"/>
        </w:rPr>
        <w:tab/>
      </w:r>
      <w:r w:rsidRPr="00C9132C">
        <w:rPr>
          <w:rFonts w:ascii="Arial" w:hAnsi="Arial" w:cs="Arial"/>
        </w:rPr>
        <w:tab/>
      </w:r>
      <w:r w:rsidRPr="00C9132C">
        <w:rPr>
          <w:rFonts w:ascii="Arial" w:hAnsi="Arial" w:cs="Arial"/>
        </w:rPr>
        <w:tab/>
        <w:t>2</w:t>
      </w:r>
    </w:p>
    <w:p w14:paraId="7AFF5273" w14:textId="5A4BB6F3" w:rsidR="00557D78" w:rsidRPr="00C9132C" w:rsidRDefault="00557D78" w:rsidP="004B6379">
      <w:pPr>
        <w:pStyle w:val="NoSpacing"/>
        <w:spacing w:line="360" w:lineRule="auto"/>
        <w:jc w:val="both"/>
        <w:rPr>
          <w:rFonts w:ascii="Arial" w:hAnsi="Arial" w:cs="Arial"/>
        </w:rPr>
      </w:pPr>
      <w:r w:rsidRPr="00C9132C">
        <w:rPr>
          <w:rFonts w:ascii="Arial" w:hAnsi="Arial" w:cs="Arial"/>
        </w:rPr>
        <w:t>Mission and Vision</w:t>
      </w:r>
      <w:r w:rsidRPr="00C9132C">
        <w:rPr>
          <w:rFonts w:ascii="Arial" w:hAnsi="Arial" w:cs="Arial"/>
        </w:rPr>
        <w:tab/>
      </w:r>
      <w:r w:rsidRPr="00C9132C">
        <w:rPr>
          <w:rFonts w:ascii="Arial" w:hAnsi="Arial" w:cs="Arial"/>
        </w:rPr>
        <w:tab/>
      </w:r>
      <w:r w:rsidRPr="00C9132C">
        <w:rPr>
          <w:rFonts w:ascii="Arial" w:hAnsi="Arial" w:cs="Arial"/>
        </w:rPr>
        <w:tab/>
      </w:r>
      <w:r w:rsidRPr="00C9132C">
        <w:rPr>
          <w:rFonts w:ascii="Arial" w:hAnsi="Arial" w:cs="Arial"/>
        </w:rPr>
        <w:tab/>
      </w:r>
      <w:r w:rsidRPr="00C9132C">
        <w:rPr>
          <w:rFonts w:ascii="Arial" w:hAnsi="Arial" w:cs="Arial"/>
        </w:rPr>
        <w:tab/>
      </w:r>
      <w:r w:rsidRPr="00C9132C">
        <w:rPr>
          <w:rFonts w:ascii="Arial" w:hAnsi="Arial" w:cs="Arial"/>
        </w:rPr>
        <w:tab/>
      </w:r>
      <w:r w:rsidRPr="00C9132C">
        <w:rPr>
          <w:rFonts w:ascii="Arial" w:hAnsi="Arial" w:cs="Arial"/>
        </w:rPr>
        <w:tab/>
        <w:t>4</w:t>
      </w:r>
    </w:p>
    <w:p w14:paraId="78B1E87E" w14:textId="4838DCC5" w:rsidR="00557D78" w:rsidRPr="00C9132C" w:rsidRDefault="00557D78" w:rsidP="004B6379">
      <w:pPr>
        <w:pStyle w:val="NoSpacing"/>
        <w:spacing w:line="360" w:lineRule="auto"/>
        <w:jc w:val="both"/>
        <w:rPr>
          <w:rFonts w:ascii="Arial" w:hAnsi="Arial" w:cs="Arial"/>
        </w:rPr>
      </w:pPr>
      <w:r w:rsidRPr="00C9132C">
        <w:rPr>
          <w:rFonts w:ascii="Arial" w:hAnsi="Arial" w:cs="Arial"/>
        </w:rPr>
        <w:t>Marketing Mix (Virgiliu Bahvalov)</w:t>
      </w:r>
      <w:r w:rsidRPr="00C9132C">
        <w:rPr>
          <w:rFonts w:ascii="Arial" w:hAnsi="Arial" w:cs="Arial"/>
        </w:rPr>
        <w:tab/>
      </w:r>
      <w:r w:rsidRPr="00C9132C">
        <w:rPr>
          <w:rFonts w:ascii="Arial" w:hAnsi="Arial" w:cs="Arial"/>
        </w:rPr>
        <w:tab/>
      </w:r>
      <w:r w:rsidRPr="00C9132C">
        <w:rPr>
          <w:rFonts w:ascii="Arial" w:hAnsi="Arial" w:cs="Arial"/>
        </w:rPr>
        <w:tab/>
      </w:r>
      <w:r w:rsidRPr="00C9132C">
        <w:rPr>
          <w:rFonts w:ascii="Arial" w:hAnsi="Arial" w:cs="Arial"/>
        </w:rPr>
        <w:tab/>
      </w:r>
      <w:r w:rsidRPr="00C9132C">
        <w:rPr>
          <w:rFonts w:ascii="Arial" w:hAnsi="Arial" w:cs="Arial"/>
        </w:rPr>
        <w:tab/>
        <w:t>6</w:t>
      </w:r>
    </w:p>
    <w:p w14:paraId="3B667F37" w14:textId="69B4C9B1" w:rsidR="00557D78" w:rsidRPr="00C9132C" w:rsidRDefault="00557D78" w:rsidP="004B6379">
      <w:pPr>
        <w:pStyle w:val="NoSpacing"/>
        <w:spacing w:line="360" w:lineRule="auto"/>
        <w:jc w:val="both"/>
        <w:rPr>
          <w:rFonts w:ascii="Arial" w:hAnsi="Arial" w:cs="Arial"/>
        </w:rPr>
      </w:pPr>
      <w:r w:rsidRPr="00C9132C">
        <w:rPr>
          <w:rFonts w:ascii="Arial" w:hAnsi="Arial" w:cs="Arial"/>
        </w:rPr>
        <w:t>ROLLA 7ps</w:t>
      </w:r>
      <w:r w:rsidRPr="00C9132C">
        <w:rPr>
          <w:rFonts w:ascii="Arial" w:hAnsi="Arial" w:cs="Arial"/>
        </w:rPr>
        <w:tab/>
      </w:r>
      <w:r w:rsidRPr="00C9132C">
        <w:rPr>
          <w:rFonts w:ascii="Arial" w:hAnsi="Arial" w:cs="Arial"/>
        </w:rPr>
        <w:tab/>
      </w:r>
      <w:r w:rsidRPr="00C9132C">
        <w:rPr>
          <w:rFonts w:ascii="Arial" w:hAnsi="Arial" w:cs="Arial"/>
        </w:rPr>
        <w:tab/>
      </w:r>
      <w:r w:rsidRPr="00C9132C">
        <w:rPr>
          <w:rFonts w:ascii="Arial" w:hAnsi="Arial" w:cs="Arial"/>
        </w:rPr>
        <w:tab/>
      </w:r>
      <w:r w:rsidRPr="00C9132C">
        <w:rPr>
          <w:rFonts w:ascii="Arial" w:hAnsi="Arial" w:cs="Arial"/>
        </w:rPr>
        <w:tab/>
      </w:r>
      <w:r w:rsidRPr="00C9132C">
        <w:rPr>
          <w:rFonts w:ascii="Arial" w:hAnsi="Arial" w:cs="Arial"/>
        </w:rPr>
        <w:tab/>
      </w:r>
      <w:r w:rsidRPr="00C9132C">
        <w:rPr>
          <w:rFonts w:ascii="Arial" w:hAnsi="Arial" w:cs="Arial"/>
        </w:rPr>
        <w:tab/>
      </w:r>
      <w:r w:rsidRPr="00C9132C">
        <w:rPr>
          <w:rFonts w:ascii="Arial" w:hAnsi="Arial" w:cs="Arial"/>
        </w:rPr>
        <w:tab/>
        <w:t>6</w:t>
      </w:r>
    </w:p>
    <w:p w14:paraId="5B756D45" w14:textId="398D89D0" w:rsidR="00557D78" w:rsidRPr="00C9132C" w:rsidRDefault="00557D78" w:rsidP="004B6379">
      <w:pPr>
        <w:pStyle w:val="NoSpacing"/>
        <w:spacing w:line="360" w:lineRule="auto"/>
        <w:jc w:val="both"/>
        <w:rPr>
          <w:rFonts w:ascii="Arial" w:hAnsi="Arial" w:cs="Arial"/>
        </w:rPr>
      </w:pPr>
      <w:r w:rsidRPr="00C9132C">
        <w:rPr>
          <w:rFonts w:ascii="Arial" w:hAnsi="Arial" w:cs="Arial"/>
        </w:rPr>
        <w:t>Porter’s Five Forces</w:t>
      </w:r>
      <w:r w:rsidRPr="00C9132C">
        <w:rPr>
          <w:rFonts w:ascii="Arial" w:hAnsi="Arial" w:cs="Arial"/>
        </w:rPr>
        <w:tab/>
      </w:r>
      <w:r w:rsidRPr="00C9132C">
        <w:rPr>
          <w:rFonts w:ascii="Arial" w:hAnsi="Arial" w:cs="Arial"/>
        </w:rPr>
        <w:tab/>
      </w:r>
      <w:r w:rsidRPr="00C9132C">
        <w:rPr>
          <w:rFonts w:ascii="Arial" w:hAnsi="Arial" w:cs="Arial"/>
        </w:rPr>
        <w:tab/>
      </w:r>
      <w:r w:rsidRPr="00C9132C">
        <w:rPr>
          <w:rFonts w:ascii="Arial" w:hAnsi="Arial" w:cs="Arial"/>
        </w:rPr>
        <w:tab/>
      </w:r>
      <w:r w:rsidRPr="00C9132C">
        <w:rPr>
          <w:rFonts w:ascii="Arial" w:hAnsi="Arial" w:cs="Arial"/>
        </w:rPr>
        <w:tab/>
      </w:r>
      <w:r w:rsidRPr="00C9132C">
        <w:rPr>
          <w:rFonts w:ascii="Arial" w:hAnsi="Arial" w:cs="Arial"/>
        </w:rPr>
        <w:tab/>
      </w:r>
      <w:r w:rsidRPr="00C9132C">
        <w:rPr>
          <w:rFonts w:ascii="Arial" w:hAnsi="Arial" w:cs="Arial"/>
        </w:rPr>
        <w:tab/>
        <w:t>9</w:t>
      </w:r>
    </w:p>
    <w:p w14:paraId="6825B739" w14:textId="7E86A77E" w:rsidR="00557D78" w:rsidRPr="00C9132C" w:rsidRDefault="00557D78" w:rsidP="004B6379">
      <w:pPr>
        <w:pStyle w:val="NoSpacing"/>
        <w:spacing w:line="360" w:lineRule="auto"/>
        <w:jc w:val="both"/>
        <w:rPr>
          <w:rFonts w:ascii="Arial" w:hAnsi="Arial" w:cs="Arial"/>
        </w:rPr>
      </w:pPr>
      <w:r w:rsidRPr="00C9132C">
        <w:rPr>
          <w:rFonts w:ascii="Arial" w:hAnsi="Arial" w:cs="Arial"/>
        </w:rPr>
        <w:t>PESTLE Analysis</w:t>
      </w:r>
      <w:r w:rsidR="001B2B19">
        <w:rPr>
          <w:rFonts w:ascii="Arial" w:hAnsi="Arial" w:cs="Arial"/>
        </w:rPr>
        <w:t xml:space="preserve"> </w:t>
      </w:r>
      <w:r w:rsidRPr="00C9132C">
        <w:rPr>
          <w:rFonts w:ascii="Arial" w:hAnsi="Arial" w:cs="Arial"/>
        </w:rPr>
        <w:t>(Sergiu Chiran)</w:t>
      </w:r>
      <w:r w:rsidRPr="00C9132C">
        <w:rPr>
          <w:rFonts w:ascii="Arial" w:hAnsi="Arial" w:cs="Arial"/>
        </w:rPr>
        <w:tab/>
      </w:r>
      <w:r w:rsidRPr="00C9132C">
        <w:rPr>
          <w:rFonts w:ascii="Arial" w:hAnsi="Arial" w:cs="Arial"/>
        </w:rPr>
        <w:tab/>
      </w:r>
      <w:r w:rsidRPr="00C9132C">
        <w:rPr>
          <w:rFonts w:ascii="Arial" w:hAnsi="Arial" w:cs="Arial"/>
        </w:rPr>
        <w:tab/>
      </w:r>
      <w:r w:rsidRPr="00C9132C">
        <w:rPr>
          <w:rFonts w:ascii="Arial" w:hAnsi="Arial" w:cs="Arial"/>
        </w:rPr>
        <w:tab/>
      </w:r>
      <w:r w:rsidRPr="00C9132C">
        <w:rPr>
          <w:rFonts w:ascii="Arial" w:hAnsi="Arial" w:cs="Arial"/>
        </w:rPr>
        <w:tab/>
        <w:t>11</w:t>
      </w:r>
    </w:p>
    <w:p w14:paraId="0CA41550" w14:textId="44E8F4B8" w:rsidR="00557D78" w:rsidRDefault="00557D78" w:rsidP="004B6379">
      <w:pPr>
        <w:pStyle w:val="NoSpacing"/>
        <w:spacing w:line="360" w:lineRule="auto"/>
        <w:jc w:val="both"/>
        <w:rPr>
          <w:rFonts w:ascii="Arial" w:hAnsi="Arial" w:cs="Arial"/>
        </w:rPr>
      </w:pPr>
      <w:r w:rsidRPr="00C9132C">
        <w:rPr>
          <w:rFonts w:ascii="Arial" w:hAnsi="Arial" w:cs="Arial"/>
        </w:rPr>
        <w:t>SWOT Analysis</w:t>
      </w:r>
      <w:r w:rsidRPr="00C9132C">
        <w:rPr>
          <w:rFonts w:ascii="Arial" w:hAnsi="Arial" w:cs="Arial"/>
        </w:rPr>
        <w:tab/>
      </w:r>
      <w:r w:rsidRPr="00C9132C">
        <w:rPr>
          <w:rFonts w:ascii="Arial" w:hAnsi="Arial" w:cs="Arial"/>
        </w:rPr>
        <w:tab/>
      </w:r>
      <w:r w:rsidRPr="00C9132C">
        <w:rPr>
          <w:rFonts w:ascii="Arial" w:hAnsi="Arial" w:cs="Arial"/>
        </w:rPr>
        <w:tab/>
      </w:r>
      <w:r w:rsidRPr="00C9132C">
        <w:rPr>
          <w:rFonts w:ascii="Arial" w:hAnsi="Arial" w:cs="Arial"/>
        </w:rPr>
        <w:tab/>
      </w:r>
      <w:r w:rsidRPr="00C9132C">
        <w:rPr>
          <w:rFonts w:ascii="Arial" w:hAnsi="Arial" w:cs="Arial"/>
        </w:rPr>
        <w:tab/>
      </w:r>
      <w:r w:rsidRPr="00C9132C">
        <w:rPr>
          <w:rFonts w:ascii="Arial" w:hAnsi="Arial" w:cs="Arial"/>
        </w:rPr>
        <w:tab/>
      </w:r>
      <w:r w:rsidRPr="00C9132C">
        <w:rPr>
          <w:rFonts w:ascii="Arial" w:hAnsi="Arial" w:cs="Arial"/>
        </w:rPr>
        <w:tab/>
        <w:t>15</w:t>
      </w:r>
    </w:p>
    <w:p w14:paraId="380101C6" w14:textId="0FCDD62E" w:rsidR="00AD37B8" w:rsidRDefault="00AD37B8" w:rsidP="004B6379">
      <w:pPr>
        <w:pStyle w:val="NoSpacing"/>
        <w:spacing w:line="360" w:lineRule="auto"/>
        <w:jc w:val="both"/>
        <w:rPr>
          <w:rFonts w:ascii="Arial" w:hAnsi="Arial" w:cs="Arial"/>
        </w:rPr>
      </w:pPr>
      <w:r>
        <w:rPr>
          <w:rFonts w:ascii="Arial" w:hAnsi="Arial" w:cs="Arial"/>
        </w:rPr>
        <w:t>Product Description (Valentin Scriosteanu)</w:t>
      </w:r>
      <w:r>
        <w:rPr>
          <w:rFonts w:ascii="Arial" w:hAnsi="Arial" w:cs="Arial"/>
        </w:rPr>
        <w:tab/>
      </w:r>
      <w:r>
        <w:rPr>
          <w:rFonts w:ascii="Arial" w:hAnsi="Arial" w:cs="Arial"/>
        </w:rPr>
        <w:tab/>
      </w:r>
      <w:r>
        <w:rPr>
          <w:rFonts w:ascii="Arial" w:hAnsi="Arial" w:cs="Arial"/>
        </w:rPr>
        <w:tab/>
      </w:r>
      <w:r>
        <w:rPr>
          <w:rFonts w:ascii="Arial" w:hAnsi="Arial" w:cs="Arial"/>
        </w:rPr>
        <w:tab/>
        <w:t>17</w:t>
      </w:r>
    </w:p>
    <w:p w14:paraId="669E6818" w14:textId="7ED3AE1C" w:rsidR="00AD37B8" w:rsidRDefault="00AD37B8" w:rsidP="004B6379">
      <w:pPr>
        <w:pStyle w:val="NoSpacing"/>
        <w:spacing w:line="360" w:lineRule="auto"/>
        <w:jc w:val="both"/>
        <w:rPr>
          <w:rFonts w:ascii="Arial" w:hAnsi="Arial" w:cs="Arial"/>
        </w:rPr>
      </w:pPr>
      <w:r>
        <w:rPr>
          <w:rFonts w:ascii="Arial" w:hAnsi="Arial" w:cs="Arial"/>
        </w:rPr>
        <w:t>Operations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19</w:t>
      </w:r>
    </w:p>
    <w:p w14:paraId="19CB63A8" w14:textId="476E0A0D" w:rsidR="00AD37B8" w:rsidRDefault="00AD37B8" w:rsidP="004B6379">
      <w:pPr>
        <w:pStyle w:val="NoSpacing"/>
        <w:spacing w:line="360" w:lineRule="auto"/>
        <w:jc w:val="both"/>
        <w:rPr>
          <w:rFonts w:ascii="Arial" w:hAnsi="Arial" w:cs="Arial"/>
        </w:rPr>
      </w:pPr>
      <w:r>
        <w:rPr>
          <w:rFonts w:ascii="Arial" w:hAnsi="Arial" w:cs="Arial"/>
        </w:rPr>
        <w:t>Warranty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20</w:t>
      </w:r>
    </w:p>
    <w:p w14:paraId="10929564" w14:textId="2360A46F" w:rsidR="005E605F" w:rsidRPr="00996F3F" w:rsidRDefault="005E605F" w:rsidP="004B6379">
      <w:pPr>
        <w:pStyle w:val="NoSpacing"/>
        <w:spacing w:line="360" w:lineRule="auto"/>
        <w:jc w:val="both"/>
        <w:rPr>
          <w:rFonts w:ascii="Arial" w:hAnsi="Arial" w:cs="Arial"/>
          <w:lang w:val="en-GB"/>
        </w:rPr>
      </w:pPr>
      <w:r w:rsidRPr="00996F3F">
        <w:rPr>
          <w:rFonts w:ascii="Arial" w:hAnsi="Arial" w:cs="Arial"/>
          <w:lang w:val="en-GB"/>
        </w:rPr>
        <w:t>Financial Part (Iurie Chetrari)</w:t>
      </w:r>
      <w:r w:rsidRPr="00996F3F">
        <w:rPr>
          <w:rFonts w:ascii="Arial" w:hAnsi="Arial" w:cs="Arial"/>
          <w:lang w:val="en-GB"/>
        </w:rPr>
        <w:tab/>
      </w:r>
      <w:r w:rsidRPr="00996F3F">
        <w:rPr>
          <w:rFonts w:ascii="Arial" w:hAnsi="Arial" w:cs="Arial"/>
          <w:lang w:val="en-GB"/>
        </w:rPr>
        <w:tab/>
      </w:r>
      <w:r w:rsidRPr="00996F3F">
        <w:rPr>
          <w:rFonts w:ascii="Arial" w:hAnsi="Arial" w:cs="Arial"/>
          <w:lang w:val="en-GB"/>
        </w:rPr>
        <w:tab/>
      </w:r>
      <w:r w:rsidRPr="00996F3F">
        <w:rPr>
          <w:rFonts w:ascii="Arial" w:hAnsi="Arial" w:cs="Arial"/>
          <w:lang w:val="en-GB"/>
        </w:rPr>
        <w:tab/>
      </w:r>
      <w:r w:rsidRPr="00996F3F">
        <w:rPr>
          <w:rFonts w:ascii="Arial" w:hAnsi="Arial" w:cs="Arial"/>
          <w:lang w:val="en-GB"/>
        </w:rPr>
        <w:tab/>
      </w:r>
      <w:r w:rsidRPr="00996F3F">
        <w:rPr>
          <w:rFonts w:ascii="Arial" w:hAnsi="Arial" w:cs="Arial"/>
          <w:lang w:val="en-GB"/>
        </w:rPr>
        <w:tab/>
      </w:r>
      <w:r w:rsidR="00AD37B8">
        <w:rPr>
          <w:rFonts w:ascii="Arial" w:hAnsi="Arial" w:cs="Arial"/>
          <w:lang w:val="en-GB"/>
        </w:rPr>
        <w:t>22</w:t>
      </w:r>
    </w:p>
    <w:p w14:paraId="64B1DD40" w14:textId="2E1E2781" w:rsidR="00557D78" w:rsidRDefault="0026711B" w:rsidP="004B6379">
      <w:pPr>
        <w:pStyle w:val="NoSpacing"/>
        <w:spacing w:line="360" w:lineRule="auto"/>
        <w:jc w:val="both"/>
        <w:rPr>
          <w:rFonts w:ascii="Arial" w:hAnsi="Arial" w:cs="Arial"/>
          <w:lang w:val="en-GB"/>
        </w:rPr>
      </w:pPr>
      <w:r w:rsidRPr="00996F3F">
        <w:rPr>
          <w:rFonts w:ascii="Arial" w:hAnsi="Arial" w:cs="Arial"/>
          <w:lang w:val="en-GB"/>
        </w:rPr>
        <w:t>Conclusion</w:t>
      </w:r>
      <w:r w:rsidR="001B2B19" w:rsidRPr="00996F3F">
        <w:rPr>
          <w:rFonts w:ascii="Arial" w:hAnsi="Arial" w:cs="Arial"/>
          <w:lang w:val="en-GB"/>
        </w:rPr>
        <w:t xml:space="preserve"> </w:t>
      </w:r>
      <w:r w:rsidR="005D2751" w:rsidRPr="00996F3F">
        <w:rPr>
          <w:rFonts w:ascii="Arial" w:hAnsi="Arial" w:cs="Arial"/>
          <w:lang w:val="en-GB"/>
        </w:rPr>
        <w:t xml:space="preserve">(Catalina </w:t>
      </w:r>
      <w:r w:rsidR="008145DB">
        <w:rPr>
          <w:rFonts w:ascii="Arial" w:hAnsi="Arial" w:cs="Arial"/>
          <w:lang w:val="en-GB"/>
        </w:rPr>
        <w:t xml:space="preserve">Georgiana </w:t>
      </w:r>
      <w:r w:rsidR="005D2751" w:rsidRPr="00996F3F">
        <w:rPr>
          <w:rFonts w:ascii="Arial" w:hAnsi="Arial" w:cs="Arial"/>
          <w:lang w:val="en-GB"/>
        </w:rPr>
        <w:t>Dinu)</w:t>
      </w:r>
      <w:r w:rsidR="005D2751" w:rsidRPr="00996F3F">
        <w:rPr>
          <w:rFonts w:ascii="Arial" w:hAnsi="Arial" w:cs="Arial"/>
          <w:lang w:val="en-GB"/>
        </w:rPr>
        <w:tab/>
      </w:r>
      <w:r w:rsidR="005D2751" w:rsidRPr="00996F3F">
        <w:rPr>
          <w:rFonts w:ascii="Arial" w:hAnsi="Arial" w:cs="Arial"/>
          <w:lang w:val="en-GB"/>
        </w:rPr>
        <w:tab/>
      </w:r>
      <w:r w:rsidR="005D2751" w:rsidRPr="00996F3F">
        <w:rPr>
          <w:rFonts w:ascii="Arial" w:hAnsi="Arial" w:cs="Arial"/>
          <w:lang w:val="en-GB"/>
        </w:rPr>
        <w:tab/>
      </w:r>
      <w:r w:rsidR="005D2751" w:rsidRPr="00996F3F">
        <w:rPr>
          <w:rFonts w:ascii="Arial" w:hAnsi="Arial" w:cs="Arial"/>
          <w:lang w:val="en-GB"/>
        </w:rPr>
        <w:tab/>
      </w:r>
      <w:r w:rsidR="00AD37B8">
        <w:rPr>
          <w:rFonts w:ascii="Arial" w:hAnsi="Arial" w:cs="Arial"/>
          <w:lang w:val="en-GB"/>
        </w:rPr>
        <w:t>28</w:t>
      </w:r>
    </w:p>
    <w:p w14:paraId="3471EA8C" w14:textId="4409BB21" w:rsidR="00AD37B8" w:rsidRDefault="00AD37B8" w:rsidP="004B6379">
      <w:pPr>
        <w:pStyle w:val="NoSpacing"/>
        <w:spacing w:line="360" w:lineRule="auto"/>
        <w:jc w:val="both"/>
        <w:rPr>
          <w:rFonts w:ascii="Arial" w:hAnsi="Arial" w:cs="Arial"/>
          <w:lang w:val="en-GB"/>
        </w:rPr>
      </w:pPr>
      <w:r>
        <w:rPr>
          <w:rFonts w:ascii="Arial" w:hAnsi="Arial" w:cs="Arial"/>
          <w:lang w:val="en-GB"/>
        </w:rPr>
        <w:t>References</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t>2</w:t>
      </w:r>
      <w:r w:rsidR="008145DB">
        <w:rPr>
          <w:rFonts w:ascii="Arial" w:hAnsi="Arial" w:cs="Arial"/>
          <w:lang w:val="en-GB"/>
        </w:rPr>
        <w:t>9</w:t>
      </w:r>
    </w:p>
    <w:p w14:paraId="642C1CFD" w14:textId="4014E69F" w:rsidR="00AD37B8" w:rsidRPr="00996F3F" w:rsidRDefault="00AD37B8" w:rsidP="004B6379">
      <w:pPr>
        <w:pStyle w:val="NoSpacing"/>
        <w:spacing w:line="360" w:lineRule="auto"/>
        <w:jc w:val="both"/>
        <w:rPr>
          <w:rFonts w:ascii="Arial" w:hAnsi="Arial" w:cs="Arial"/>
          <w:lang w:val="en-GB"/>
        </w:rPr>
      </w:pPr>
      <w:r>
        <w:rPr>
          <w:rFonts w:ascii="Arial" w:hAnsi="Arial" w:cs="Arial"/>
          <w:lang w:val="en-GB"/>
        </w:rPr>
        <w:t>Appendix</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sidR="008145DB">
        <w:rPr>
          <w:rFonts w:ascii="Arial" w:hAnsi="Arial" w:cs="Arial"/>
          <w:lang w:val="en-GB"/>
        </w:rPr>
        <w:t>30</w:t>
      </w:r>
    </w:p>
    <w:p w14:paraId="77152A75" w14:textId="6AA5A788" w:rsidR="004B6379" w:rsidRPr="00996F3F" w:rsidRDefault="004B6379" w:rsidP="00C9132C">
      <w:pPr>
        <w:pStyle w:val="NoSpacing"/>
        <w:spacing w:line="360" w:lineRule="auto"/>
        <w:jc w:val="both"/>
        <w:rPr>
          <w:rFonts w:ascii="Arial" w:hAnsi="Arial" w:cs="Arial"/>
          <w:sz w:val="36"/>
          <w:szCs w:val="36"/>
          <w:lang w:val="en-GB"/>
        </w:rPr>
      </w:pPr>
    </w:p>
    <w:p w14:paraId="020AD38D" w14:textId="0C6A29D2" w:rsidR="004B6379" w:rsidRPr="00AE1F62" w:rsidRDefault="004B6379" w:rsidP="004B6379">
      <w:pPr>
        <w:pStyle w:val="NoSpacing"/>
        <w:spacing w:line="360" w:lineRule="auto"/>
        <w:jc w:val="both"/>
        <w:rPr>
          <w:rFonts w:ascii="Arial" w:hAnsi="Arial" w:cs="Arial"/>
          <w:i/>
          <w:iCs/>
          <w:sz w:val="36"/>
          <w:szCs w:val="36"/>
        </w:rPr>
      </w:pPr>
      <w:r w:rsidRPr="00AE1F62">
        <w:rPr>
          <w:rFonts w:ascii="Arial" w:hAnsi="Arial" w:cs="Arial"/>
          <w:i/>
          <w:iCs/>
          <w:sz w:val="36"/>
          <w:szCs w:val="36"/>
        </w:rPr>
        <w:t xml:space="preserve">Business description and </w:t>
      </w:r>
      <w:r w:rsidR="00C9132C">
        <w:rPr>
          <w:rFonts w:ascii="Arial" w:hAnsi="Arial" w:cs="Arial"/>
          <w:i/>
          <w:iCs/>
          <w:sz w:val="36"/>
          <w:szCs w:val="36"/>
        </w:rPr>
        <w:t>H</w:t>
      </w:r>
      <w:r w:rsidRPr="00AE1F62">
        <w:rPr>
          <w:rFonts w:ascii="Arial" w:hAnsi="Arial" w:cs="Arial"/>
          <w:i/>
          <w:iCs/>
          <w:sz w:val="36"/>
          <w:szCs w:val="36"/>
        </w:rPr>
        <w:t>istory</w:t>
      </w:r>
    </w:p>
    <w:p w14:paraId="7462843D" w14:textId="77777777" w:rsidR="004B6379" w:rsidRPr="004B6379" w:rsidRDefault="004B6379" w:rsidP="004B6379">
      <w:pPr>
        <w:spacing w:line="360" w:lineRule="auto"/>
        <w:jc w:val="both"/>
        <w:rPr>
          <w:rFonts w:ascii="Arial" w:hAnsi="Arial" w:cs="Arial"/>
        </w:rPr>
      </w:pPr>
    </w:p>
    <w:p w14:paraId="027804F6" w14:textId="3D7E5CF9" w:rsidR="004B6379" w:rsidRDefault="0058736D" w:rsidP="004B6379">
      <w:pPr>
        <w:pStyle w:val="NoSpacing"/>
        <w:spacing w:line="360" w:lineRule="auto"/>
        <w:jc w:val="both"/>
        <w:rPr>
          <w:rFonts w:ascii="Arial" w:hAnsi="Arial" w:cs="Arial"/>
        </w:rPr>
      </w:pPr>
      <w:r w:rsidRPr="004B6379">
        <w:rPr>
          <w:rFonts w:ascii="Arial" w:hAnsi="Arial" w:cs="Arial"/>
        </w:rPr>
        <w:t>Moreover, with the appearance of the pandemic and the restrictions that require social distancing many people saw th</w:t>
      </w:r>
      <w:r>
        <w:rPr>
          <w:rFonts w:ascii="Arial" w:hAnsi="Arial" w:cs="Arial"/>
        </w:rPr>
        <w:t>at</w:t>
      </w:r>
      <w:r w:rsidRPr="004B6379">
        <w:rPr>
          <w:rFonts w:ascii="Arial" w:hAnsi="Arial" w:cs="Arial"/>
        </w:rPr>
        <w:t xml:space="preserve"> this device is a wonderful opportunity to make some significant changes in the way they used to travel to work</w:t>
      </w:r>
      <w:r>
        <w:rPr>
          <w:rFonts w:ascii="Arial" w:hAnsi="Arial" w:cs="Arial"/>
        </w:rPr>
        <w:t xml:space="preserve">. </w:t>
      </w:r>
      <w:r w:rsidR="004B6379" w:rsidRPr="004B6379">
        <w:rPr>
          <w:rFonts w:ascii="Arial" w:hAnsi="Arial" w:cs="Arial"/>
        </w:rPr>
        <w:t xml:space="preserve">The legal factors of any </w:t>
      </w:r>
      <w:r w:rsidR="0018638B" w:rsidRPr="004B6379">
        <w:rPr>
          <w:rFonts w:ascii="Arial" w:hAnsi="Arial" w:cs="Arial"/>
        </w:rPr>
        <w:t>organization</w:t>
      </w:r>
      <w:r w:rsidR="004B6379" w:rsidRPr="004B6379">
        <w:rPr>
          <w:rFonts w:ascii="Arial" w:hAnsi="Arial" w:cs="Arial"/>
        </w:rPr>
        <w:t xml:space="preserve"> which shows what are activities that an </w:t>
      </w:r>
      <w:r w:rsidR="0018638B" w:rsidRPr="004B6379">
        <w:rPr>
          <w:rFonts w:ascii="Arial" w:hAnsi="Arial" w:cs="Arial"/>
        </w:rPr>
        <w:t>organization</w:t>
      </w:r>
      <w:r w:rsidR="004B6379" w:rsidRPr="004B6379">
        <w:rPr>
          <w:rFonts w:ascii="Arial" w:hAnsi="Arial" w:cs="Arial"/>
        </w:rPr>
        <w:t xml:space="preserve"> can undertake are known as business structure. </w:t>
      </w:r>
    </w:p>
    <w:p w14:paraId="33C18237" w14:textId="3409C77B" w:rsidR="00002230" w:rsidRPr="004B6379" w:rsidRDefault="00002230" w:rsidP="004B6379">
      <w:pPr>
        <w:pStyle w:val="NoSpacing"/>
        <w:spacing w:line="360" w:lineRule="auto"/>
        <w:jc w:val="both"/>
        <w:rPr>
          <w:rFonts w:ascii="Arial" w:hAnsi="Arial" w:cs="Arial"/>
        </w:rPr>
      </w:pPr>
      <w:r>
        <w:rPr>
          <w:rFonts w:ascii="Arial" w:hAnsi="Arial" w:cs="Arial"/>
        </w:rPr>
        <w:t xml:space="preserve">The name ROLLA is referring to the rolling of the wheels and we consider is a catchy name and really easy to remember by our customers. The logo consists of the name and the letter O it is symbolized by a bicycle wheel. Our slogan: “We roll it to you” is meant to underline the importing services that we provide to our customers. </w:t>
      </w:r>
    </w:p>
    <w:p w14:paraId="51631208" w14:textId="408A319D" w:rsidR="004B6379" w:rsidRPr="004B6379" w:rsidRDefault="004B6379" w:rsidP="008B38CE">
      <w:pPr>
        <w:pStyle w:val="NoSpacing"/>
        <w:spacing w:line="360" w:lineRule="auto"/>
        <w:jc w:val="both"/>
        <w:rPr>
          <w:rFonts w:ascii="Arial" w:hAnsi="Arial" w:cs="Arial"/>
        </w:rPr>
      </w:pPr>
      <w:r w:rsidRPr="004B6379">
        <w:rPr>
          <w:rFonts w:ascii="Arial" w:hAnsi="Arial" w:cs="Arial"/>
        </w:rPr>
        <w:t>R</w:t>
      </w:r>
      <w:r w:rsidR="00C851C2">
        <w:rPr>
          <w:rFonts w:ascii="Arial" w:hAnsi="Arial" w:cs="Arial"/>
        </w:rPr>
        <w:t>OLLA</w:t>
      </w:r>
      <w:r w:rsidRPr="004B6379">
        <w:rPr>
          <w:rFonts w:ascii="Arial" w:hAnsi="Arial" w:cs="Arial"/>
        </w:rPr>
        <w:t xml:space="preserve"> is a private company with 5 </w:t>
      </w:r>
      <w:r w:rsidR="0058736D" w:rsidRPr="004B6379">
        <w:rPr>
          <w:rFonts w:ascii="Arial" w:hAnsi="Arial" w:cs="Arial"/>
        </w:rPr>
        <w:t>associates,</w:t>
      </w:r>
      <w:r w:rsidRPr="004B6379">
        <w:rPr>
          <w:rFonts w:ascii="Arial" w:hAnsi="Arial" w:cs="Arial"/>
        </w:rPr>
        <w:t xml:space="preserve"> a</w:t>
      </w:r>
      <w:r w:rsidR="0058736D">
        <w:rPr>
          <w:rFonts w:ascii="Arial" w:hAnsi="Arial" w:cs="Arial"/>
        </w:rPr>
        <w:t>nd each one of us has a function inside the company. Catalina</w:t>
      </w:r>
      <w:r w:rsidR="008B38CE">
        <w:rPr>
          <w:rFonts w:ascii="Arial" w:hAnsi="Arial" w:cs="Arial"/>
        </w:rPr>
        <w:t xml:space="preserve"> Dinu</w:t>
      </w:r>
      <w:r w:rsidR="0058736D">
        <w:rPr>
          <w:rFonts w:ascii="Arial" w:hAnsi="Arial" w:cs="Arial"/>
        </w:rPr>
        <w:t xml:space="preserve"> is coming from a customer service </w:t>
      </w:r>
      <w:r w:rsidR="00C9132C">
        <w:rPr>
          <w:rFonts w:ascii="Arial" w:hAnsi="Arial" w:cs="Arial"/>
        </w:rPr>
        <w:t>background;</w:t>
      </w:r>
      <w:r w:rsidR="00C851C2">
        <w:rPr>
          <w:rFonts w:ascii="Arial" w:hAnsi="Arial" w:cs="Arial"/>
        </w:rPr>
        <w:t xml:space="preserve"> she has experience in hospitality industry in London</w:t>
      </w:r>
      <w:r w:rsidR="0058736D">
        <w:rPr>
          <w:rFonts w:ascii="Arial" w:hAnsi="Arial" w:cs="Arial"/>
        </w:rPr>
        <w:t xml:space="preserve"> and she is our customer service representative in charge of attending any needs for our customers. Sergiu</w:t>
      </w:r>
      <w:r w:rsidR="008B38CE">
        <w:rPr>
          <w:rFonts w:ascii="Arial" w:hAnsi="Arial" w:cs="Arial"/>
        </w:rPr>
        <w:t xml:space="preserve"> Chiran </w:t>
      </w:r>
      <w:r w:rsidR="0058736D">
        <w:rPr>
          <w:rFonts w:ascii="Arial" w:hAnsi="Arial" w:cs="Arial"/>
        </w:rPr>
        <w:t>and Virgiliu</w:t>
      </w:r>
      <w:r w:rsidR="008B38CE">
        <w:rPr>
          <w:rFonts w:ascii="Arial" w:hAnsi="Arial" w:cs="Arial"/>
        </w:rPr>
        <w:t xml:space="preserve"> Bahvalov</w:t>
      </w:r>
      <w:r w:rsidR="0058736D">
        <w:rPr>
          <w:rFonts w:ascii="Arial" w:hAnsi="Arial" w:cs="Arial"/>
        </w:rPr>
        <w:t xml:space="preserve"> are working on the Marketing part of the business. </w:t>
      </w:r>
      <w:r w:rsidR="00AF28C1">
        <w:rPr>
          <w:rFonts w:ascii="Arial" w:hAnsi="Arial" w:cs="Arial"/>
        </w:rPr>
        <w:t>Both</w:t>
      </w:r>
      <w:r w:rsidR="0058736D">
        <w:rPr>
          <w:rFonts w:ascii="Arial" w:hAnsi="Arial" w:cs="Arial"/>
        </w:rPr>
        <w:t xml:space="preserve"> have more </w:t>
      </w:r>
      <w:r w:rsidR="00AF28C1">
        <w:rPr>
          <w:rFonts w:ascii="Arial" w:hAnsi="Arial" w:cs="Arial"/>
        </w:rPr>
        <w:t>than</w:t>
      </w:r>
      <w:r w:rsidR="0058736D">
        <w:rPr>
          <w:rFonts w:ascii="Arial" w:hAnsi="Arial" w:cs="Arial"/>
        </w:rPr>
        <w:t xml:space="preserve"> 5 </w:t>
      </w:r>
      <w:r w:rsidR="006C5ACE">
        <w:rPr>
          <w:rFonts w:ascii="Arial" w:hAnsi="Arial" w:cs="Arial"/>
        </w:rPr>
        <w:t>years’ experience</w:t>
      </w:r>
      <w:r w:rsidR="0058736D">
        <w:rPr>
          <w:rFonts w:ascii="Arial" w:hAnsi="Arial" w:cs="Arial"/>
        </w:rPr>
        <w:t xml:space="preserve"> working in the </w:t>
      </w:r>
      <w:r w:rsidR="00667179">
        <w:rPr>
          <w:rFonts w:ascii="Arial" w:hAnsi="Arial" w:cs="Arial"/>
        </w:rPr>
        <w:lastRenderedPageBreak/>
        <w:t xml:space="preserve">Marketing department therefore they have great </w:t>
      </w:r>
      <w:r w:rsidR="006C5ACE">
        <w:rPr>
          <w:rFonts w:ascii="Arial" w:hAnsi="Arial" w:cs="Arial"/>
        </w:rPr>
        <w:t>knowledge</w:t>
      </w:r>
      <w:r w:rsidR="00667179">
        <w:rPr>
          <w:rFonts w:ascii="Arial" w:hAnsi="Arial" w:cs="Arial"/>
        </w:rPr>
        <w:t xml:space="preserve"> with our advertisement campaigns on Google, Facebook</w:t>
      </w:r>
      <w:r w:rsidR="00AF28C1">
        <w:rPr>
          <w:rFonts w:ascii="Arial" w:hAnsi="Arial" w:cs="Arial"/>
        </w:rPr>
        <w:t xml:space="preserve">, </w:t>
      </w:r>
      <w:r w:rsidR="00667179">
        <w:rPr>
          <w:rFonts w:ascii="Arial" w:hAnsi="Arial" w:cs="Arial"/>
        </w:rPr>
        <w:t xml:space="preserve">customer </w:t>
      </w:r>
      <w:r w:rsidR="00AF28C1">
        <w:rPr>
          <w:rFonts w:ascii="Arial" w:hAnsi="Arial" w:cs="Arial"/>
        </w:rPr>
        <w:t xml:space="preserve">reach </w:t>
      </w:r>
      <w:r w:rsidR="00667179">
        <w:rPr>
          <w:rFonts w:ascii="Arial" w:hAnsi="Arial" w:cs="Arial"/>
        </w:rPr>
        <w:t>and market research. Valentin</w:t>
      </w:r>
      <w:r w:rsidR="006C5ACE">
        <w:rPr>
          <w:rFonts w:ascii="Arial" w:hAnsi="Arial" w:cs="Arial"/>
        </w:rPr>
        <w:t xml:space="preserve"> Scriosteanu </w:t>
      </w:r>
      <w:r w:rsidR="00667179">
        <w:rPr>
          <w:rFonts w:ascii="Arial" w:hAnsi="Arial" w:cs="Arial"/>
        </w:rPr>
        <w:t xml:space="preserve">comes from a more technical environment and is in charge of the whole operations by taking care of shipments, talking with our supplier, taking care of our important relationships with the couriers and also in charge of supervising the assembly of the e bikes in our </w:t>
      </w:r>
      <w:r w:rsidR="00AF28C1">
        <w:rPr>
          <w:rFonts w:ascii="Arial" w:hAnsi="Arial" w:cs="Arial"/>
        </w:rPr>
        <w:t>deposit. Iurie</w:t>
      </w:r>
      <w:r w:rsidR="006C5ACE">
        <w:rPr>
          <w:rFonts w:ascii="Arial" w:hAnsi="Arial" w:cs="Arial"/>
        </w:rPr>
        <w:t xml:space="preserve"> Chetrari</w:t>
      </w:r>
      <w:r w:rsidR="00AF28C1">
        <w:rPr>
          <w:rFonts w:ascii="Arial" w:hAnsi="Arial" w:cs="Arial"/>
        </w:rPr>
        <w:t xml:space="preserve"> is our </w:t>
      </w:r>
      <w:r w:rsidR="00C851C2">
        <w:rPr>
          <w:rFonts w:ascii="Arial" w:hAnsi="Arial" w:cs="Arial"/>
        </w:rPr>
        <w:t>accountant,</w:t>
      </w:r>
      <w:r w:rsidR="00AF28C1">
        <w:rPr>
          <w:rFonts w:ascii="Arial" w:hAnsi="Arial" w:cs="Arial"/>
        </w:rPr>
        <w:t xml:space="preserve"> and he is in charge of the finance and taxes part of our business. All of us are equal partners in our </w:t>
      </w:r>
      <w:r w:rsidR="00C851C2">
        <w:rPr>
          <w:rFonts w:ascii="Arial" w:hAnsi="Arial" w:cs="Arial"/>
        </w:rPr>
        <w:t>company.</w:t>
      </w:r>
      <w:r w:rsidR="00591344">
        <w:rPr>
          <w:rFonts w:ascii="Arial" w:hAnsi="Arial" w:cs="Arial"/>
        </w:rPr>
        <w:t xml:space="preserve"> We will have one maintenance engineer that can help with replacing parts of the bikes and </w:t>
      </w:r>
      <w:r w:rsidR="0053052B">
        <w:rPr>
          <w:rFonts w:ascii="Arial" w:hAnsi="Arial" w:cs="Arial"/>
        </w:rPr>
        <w:t xml:space="preserve">assemble the </w:t>
      </w:r>
      <w:r w:rsidR="00591344">
        <w:rPr>
          <w:rFonts w:ascii="Arial" w:hAnsi="Arial" w:cs="Arial"/>
        </w:rPr>
        <w:t>bikes</w:t>
      </w:r>
      <w:r w:rsidR="0053052B">
        <w:rPr>
          <w:rFonts w:ascii="Arial" w:hAnsi="Arial" w:cs="Arial"/>
        </w:rPr>
        <w:t xml:space="preserve">. </w:t>
      </w:r>
      <w:r w:rsidR="00C851C2">
        <w:rPr>
          <w:rFonts w:ascii="Arial" w:hAnsi="Arial" w:cs="Arial"/>
        </w:rPr>
        <w:t>We</w:t>
      </w:r>
      <w:r w:rsidRPr="004B6379">
        <w:rPr>
          <w:rFonts w:ascii="Arial" w:hAnsi="Arial" w:cs="Arial"/>
        </w:rPr>
        <w:t xml:space="preserve"> have a contract with a courier company that helps us</w:t>
      </w:r>
      <w:r w:rsidR="00C851C2">
        <w:rPr>
          <w:rFonts w:ascii="Arial" w:hAnsi="Arial" w:cs="Arial"/>
        </w:rPr>
        <w:t xml:space="preserve"> transport our </w:t>
      </w:r>
      <w:r w:rsidRPr="004B6379">
        <w:rPr>
          <w:rFonts w:ascii="Arial" w:hAnsi="Arial" w:cs="Arial"/>
        </w:rPr>
        <w:t xml:space="preserve">product safe and </w:t>
      </w:r>
      <w:r w:rsidR="00C851C2">
        <w:rPr>
          <w:rFonts w:ascii="Arial" w:hAnsi="Arial" w:cs="Arial"/>
        </w:rPr>
        <w:t>delivers the e bike to our customer.</w:t>
      </w:r>
      <w:r w:rsidRPr="004B6379">
        <w:rPr>
          <w:rFonts w:ascii="Arial" w:hAnsi="Arial" w:cs="Arial"/>
        </w:rPr>
        <w:t xml:space="preserve"> </w:t>
      </w:r>
    </w:p>
    <w:p w14:paraId="4B803F9F" w14:textId="77777777" w:rsidR="00432A3E" w:rsidRDefault="00432A3E" w:rsidP="008B38CE">
      <w:pPr>
        <w:pStyle w:val="NoSpacing"/>
        <w:spacing w:line="360" w:lineRule="auto"/>
        <w:jc w:val="both"/>
        <w:rPr>
          <w:rFonts w:ascii="Arial" w:hAnsi="Arial" w:cs="Arial"/>
        </w:rPr>
      </w:pPr>
    </w:p>
    <w:p w14:paraId="7CB7B639" w14:textId="6D706EDF" w:rsidR="004B6379" w:rsidRPr="004B6379" w:rsidRDefault="004B6379" w:rsidP="008B38CE">
      <w:pPr>
        <w:pStyle w:val="NoSpacing"/>
        <w:spacing w:line="360" w:lineRule="auto"/>
        <w:jc w:val="both"/>
        <w:rPr>
          <w:rFonts w:ascii="Arial" w:hAnsi="Arial" w:cs="Arial"/>
        </w:rPr>
      </w:pPr>
      <w:r w:rsidRPr="004B6379">
        <w:rPr>
          <w:rFonts w:ascii="Arial" w:hAnsi="Arial" w:cs="Arial"/>
        </w:rPr>
        <w:t>For the moment we sell 2 types of E-</w:t>
      </w:r>
      <w:r w:rsidR="008B38CE" w:rsidRPr="004B6379">
        <w:rPr>
          <w:rFonts w:ascii="Arial" w:hAnsi="Arial" w:cs="Arial"/>
        </w:rPr>
        <w:t>bikes</w:t>
      </w:r>
      <w:r w:rsidRPr="004B6379">
        <w:rPr>
          <w:rFonts w:ascii="Arial" w:hAnsi="Arial" w:cs="Arial"/>
        </w:rPr>
        <w:t>:</w:t>
      </w:r>
    </w:p>
    <w:p w14:paraId="2ED6AFCE" w14:textId="3F7DDEF4" w:rsidR="004B6379" w:rsidRPr="00432A3E" w:rsidRDefault="00C851C2" w:rsidP="008B38CE">
      <w:pPr>
        <w:pStyle w:val="NoSpacing"/>
        <w:spacing w:line="360" w:lineRule="auto"/>
        <w:jc w:val="both"/>
        <w:rPr>
          <w:rFonts w:ascii="Arial" w:hAnsi="Arial" w:cs="Arial"/>
          <w:b/>
          <w:bCs/>
        </w:rPr>
      </w:pPr>
      <w:r w:rsidRPr="00432A3E">
        <w:rPr>
          <w:rFonts w:ascii="Arial" w:hAnsi="Arial" w:cs="Arial"/>
          <w:b/>
          <w:bCs/>
        </w:rPr>
        <w:t xml:space="preserve">City </w:t>
      </w:r>
      <w:r w:rsidR="004B6379" w:rsidRPr="00432A3E">
        <w:rPr>
          <w:rFonts w:ascii="Arial" w:hAnsi="Arial" w:cs="Arial"/>
          <w:b/>
          <w:bCs/>
        </w:rPr>
        <w:t>Folding bike</w:t>
      </w:r>
      <w:r w:rsidRPr="00432A3E">
        <w:rPr>
          <w:rFonts w:ascii="Arial" w:hAnsi="Arial" w:cs="Arial"/>
          <w:b/>
          <w:bCs/>
        </w:rPr>
        <w:t xml:space="preserve">: </w:t>
      </w:r>
    </w:p>
    <w:p w14:paraId="7D23387D" w14:textId="3AAF867B" w:rsidR="004B6379" w:rsidRPr="004B6379" w:rsidRDefault="004B6379" w:rsidP="008B38CE">
      <w:pPr>
        <w:pStyle w:val="NoSpacing"/>
        <w:spacing w:line="360" w:lineRule="auto"/>
        <w:jc w:val="both"/>
        <w:rPr>
          <w:rFonts w:ascii="Arial" w:hAnsi="Arial" w:cs="Arial"/>
        </w:rPr>
      </w:pPr>
      <w:r w:rsidRPr="004B6379">
        <w:rPr>
          <w:rFonts w:ascii="Arial" w:hAnsi="Arial" w:cs="Arial"/>
        </w:rPr>
        <w:t>A folding bike is a bicycle designed to fold into a compact form, for easy transportation and storage. Folding bikes are very popular around the world, and especially in cities.</w:t>
      </w:r>
      <w:r w:rsidR="00C851C2">
        <w:rPr>
          <w:rFonts w:ascii="Arial" w:hAnsi="Arial" w:cs="Arial"/>
        </w:rPr>
        <w:t xml:space="preserve"> Is </w:t>
      </w:r>
      <w:r w:rsidR="008B38CE">
        <w:rPr>
          <w:rFonts w:ascii="Arial" w:hAnsi="Arial" w:cs="Arial"/>
        </w:rPr>
        <w:t>an important</w:t>
      </w:r>
      <w:r w:rsidR="00C851C2">
        <w:rPr>
          <w:rFonts w:ascii="Arial" w:hAnsi="Arial" w:cs="Arial"/>
        </w:rPr>
        <w:t xml:space="preserve"> feature of our </w:t>
      </w:r>
      <w:r w:rsidR="00606C36">
        <w:rPr>
          <w:rFonts w:ascii="Arial" w:hAnsi="Arial" w:cs="Arial"/>
        </w:rPr>
        <w:t>e-bikes</w:t>
      </w:r>
      <w:r w:rsidR="00C851C2">
        <w:rPr>
          <w:rFonts w:ascii="Arial" w:hAnsi="Arial" w:cs="Arial"/>
        </w:rPr>
        <w:t xml:space="preserve"> especially for the commuters. </w:t>
      </w:r>
    </w:p>
    <w:p w14:paraId="3612CCD9" w14:textId="77777777" w:rsidR="004B6379" w:rsidRPr="004B6379" w:rsidRDefault="004B6379" w:rsidP="008B38CE">
      <w:pPr>
        <w:pStyle w:val="NoSpacing"/>
        <w:spacing w:line="360" w:lineRule="auto"/>
        <w:jc w:val="both"/>
        <w:rPr>
          <w:rFonts w:ascii="Arial" w:hAnsi="Arial" w:cs="Arial"/>
        </w:rPr>
      </w:pPr>
      <w:r w:rsidRPr="004B6379">
        <w:rPr>
          <w:rFonts w:ascii="Arial" w:hAnsi="Arial" w:cs="Arial"/>
        </w:rPr>
        <w:t>PORTABILITY. Most trains and buses allow a folded bike to come aboard, even during peak hours. Foldable bikes also fit easily into the trunk of your car or taxi.</w:t>
      </w:r>
    </w:p>
    <w:p w14:paraId="3D6D2741" w14:textId="2A4C7304" w:rsidR="004B6379" w:rsidRPr="004B6379" w:rsidRDefault="004B6379" w:rsidP="008B38CE">
      <w:pPr>
        <w:pStyle w:val="NoSpacing"/>
        <w:spacing w:line="360" w:lineRule="auto"/>
        <w:jc w:val="both"/>
        <w:rPr>
          <w:rFonts w:ascii="Arial" w:hAnsi="Arial" w:cs="Arial"/>
        </w:rPr>
      </w:pPr>
      <w:r w:rsidRPr="004B6379">
        <w:rPr>
          <w:rFonts w:ascii="Arial" w:hAnsi="Arial" w:cs="Arial"/>
        </w:rPr>
        <w:t xml:space="preserve">THEFT PREVENTION. You don’t have to lock your bike </w:t>
      </w:r>
      <w:r w:rsidR="00C851C2" w:rsidRPr="004B6379">
        <w:rPr>
          <w:rFonts w:ascii="Arial" w:hAnsi="Arial" w:cs="Arial"/>
        </w:rPr>
        <w:t>outside, just</w:t>
      </w:r>
      <w:r w:rsidRPr="004B6379">
        <w:rPr>
          <w:rFonts w:ascii="Arial" w:hAnsi="Arial" w:cs="Arial"/>
        </w:rPr>
        <w:t xml:space="preserve"> fold it up and bring it in with you to the office, or while you’re running errands</w:t>
      </w:r>
      <w:r w:rsidR="00C851C2">
        <w:rPr>
          <w:rFonts w:ascii="Arial" w:hAnsi="Arial" w:cs="Arial"/>
        </w:rPr>
        <w:t xml:space="preserve">, and once our customers are in the </w:t>
      </w:r>
      <w:r w:rsidR="00CB0264">
        <w:rPr>
          <w:rFonts w:ascii="Arial" w:hAnsi="Arial" w:cs="Arial"/>
        </w:rPr>
        <w:t>office,</w:t>
      </w:r>
      <w:r w:rsidR="00C851C2">
        <w:rPr>
          <w:rFonts w:ascii="Arial" w:hAnsi="Arial" w:cs="Arial"/>
        </w:rPr>
        <w:t xml:space="preserve"> they can also charge the battery.</w:t>
      </w:r>
    </w:p>
    <w:p w14:paraId="37248357" w14:textId="1A0013A9" w:rsidR="004B6379" w:rsidRDefault="004B6379" w:rsidP="008B38CE">
      <w:pPr>
        <w:pStyle w:val="NoSpacing"/>
        <w:spacing w:line="360" w:lineRule="auto"/>
        <w:jc w:val="both"/>
        <w:rPr>
          <w:rFonts w:ascii="Arial" w:hAnsi="Arial" w:cs="Arial"/>
        </w:rPr>
      </w:pPr>
      <w:r w:rsidRPr="004B6379">
        <w:rPr>
          <w:rFonts w:ascii="Arial" w:hAnsi="Arial" w:cs="Arial"/>
        </w:rPr>
        <w:t xml:space="preserve">SMALL FOOTPRINT. </w:t>
      </w:r>
      <w:r w:rsidR="00C851C2">
        <w:rPr>
          <w:rFonts w:ascii="Arial" w:hAnsi="Arial" w:cs="Arial"/>
        </w:rPr>
        <w:t xml:space="preserve">No </w:t>
      </w:r>
      <w:r w:rsidR="00432A3E">
        <w:rPr>
          <w:rFonts w:ascii="Arial" w:hAnsi="Arial" w:cs="Arial"/>
        </w:rPr>
        <w:t>C02 emissions from our e bikes, and it helps with the congestion of the busy city traffic.</w:t>
      </w:r>
    </w:p>
    <w:p w14:paraId="0FFF0A59" w14:textId="7FF9FE7E" w:rsidR="00432A3E" w:rsidRPr="004B6379" w:rsidRDefault="00432A3E" w:rsidP="008B38CE">
      <w:pPr>
        <w:pStyle w:val="NoSpacing"/>
        <w:spacing w:line="360" w:lineRule="auto"/>
        <w:jc w:val="both"/>
        <w:rPr>
          <w:rFonts w:ascii="Arial" w:hAnsi="Arial" w:cs="Arial"/>
        </w:rPr>
      </w:pPr>
      <w:r>
        <w:rPr>
          <w:rFonts w:ascii="Arial" w:hAnsi="Arial" w:cs="Arial"/>
        </w:rPr>
        <w:t>LAWS AND REGULATIONS: Our customers don’t need an insurance policy, or they don’t pay any taxes, nor don’t need to have a driving license in order to ride a bike. They have to be 14 years old and is recommended the use of helmet that we sell separate. All the bikes have night lights included to respect the health and safety regulations.</w:t>
      </w:r>
    </w:p>
    <w:p w14:paraId="539F8712" w14:textId="77777777" w:rsidR="004B6379" w:rsidRPr="00432A3E" w:rsidRDefault="004B6379" w:rsidP="008B38CE">
      <w:pPr>
        <w:pStyle w:val="NoSpacing"/>
        <w:spacing w:line="360" w:lineRule="auto"/>
        <w:jc w:val="both"/>
        <w:rPr>
          <w:rFonts w:ascii="Arial" w:hAnsi="Arial" w:cs="Arial"/>
          <w:b/>
          <w:bCs/>
        </w:rPr>
      </w:pPr>
      <w:r w:rsidRPr="00432A3E">
        <w:rPr>
          <w:rFonts w:ascii="Arial" w:hAnsi="Arial" w:cs="Arial"/>
          <w:b/>
          <w:bCs/>
        </w:rPr>
        <w:t xml:space="preserve">Mountain Bike </w:t>
      </w:r>
      <w:r w:rsidRPr="00432A3E">
        <w:rPr>
          <w:rFonts w:ascii="Arial" w:hAnsi="Arial" w:cs="Arial"/>
          <w:b/>
          <w:bCs/>
        </w:rPr>
        <w:tab/>
      </w:r>
    </w:p>
    <w:p w14:paraId="07718E6B" w14:textId="6552C2CC" w:rsidR="004B6379" w:rsidRDefault="004B6379" w:rsidP="008B38CE">
      <w:pPr>
        <w:pStyle w:val="NoSpacing"/>
        <w:spacing w:line="360" w:lineRule="auto"/>
        <w:jc w:val="both"/>
        <w:rPr>
          <w:rFonts w:ascii="Arial" w:hAnsi="Arial" w:cs="Arial"/>
        </w:rPr>
      </w:pPr>
      <w:r w:rsidRPr="004B6379">
        <w:rPr>
          <w:rFonts w:ascii="Arial" w:hAnsi="Arial" w:cs="Arial"/>
        </w:rPr>
        <w:t xml:space="preserve">Mountain bikes are generally specialized for use on mountains trails, single track, fire roads, and other unpaved surfaces. Mountain biking terrain commonly has rocks, roots, loose dirt, and steep grades. Many trails have additional technical trail features such as log </w:t>
      </w:r>
      <w:r w:rsidR="005D2751" w:rsidRPr="004B6379">
        <w:rPr>
          <w:rFonts w:ascii="Arial" w:hAnsi="Arial" w:cs="Arial"/>
        </w:rPr>
        <w:t>piles, log</w:t>
      </w:r>
      <w:r w:rsidRPr="004B6379">
        <w:rPr>
          <w:rFonts w:ascii="Arial" w:hAnsi="Arial" w:cs="Arial"/>
        </w:rPr>
        <w:t xml:space="preserve"> rides, rock gardens, skinnies, gap jumps, and wall-rides. These bikes are built to handle </w:t>
      </w:r>
      <w:r w:rsidR="005D2751" w:rsidRPr="004B6379">
        <w:rPr>
          <w:rFonts w:ascii="Arial" w:hAnsi="Arial" w:cs="Arial"/>
        </w:rPr>
        <w:t>these types</w:t>
      </w:r>
      <w:r w:rsidRPr="004B6379">
        <w:rPr>
          <w:rFonts w:ascii="Arial" w:hAnsi="Arial" w:cs="Arial"/>
        </w:rPr>
        <w:t xml:space="preserve"> of terrain and features. The heavy-duty construction combined with stronger rims and wider tires has also made this style of bicycle popular with urban rider and couriers who must navigate through potholes and over curbs.</w:t>
      </w:r>
      <w:r w:rsidR="00432A3E">
        <w:rPr>
          <w:rFonts w:ascii="Arial" w:hAnsi="Arial" w:cs="Arial"/>
        </w:rPr>
        <w:t xml:space="preserve"> The battery allows a maximum of 60 km assisted paddles and is really helpful especially on the tough slopes.</w:t>
      </w:r>
    </w:p>
    <w:p w14:paraId="36C7413F" w14:textId="09D1A177" w:rsidR="004B6379" w:rsidRPr="004B6379" w:rsidRDefault="004B6379" w:rsidP="00432A3E">
      <w:pPr>
        <w:pStyle w:val="NoSpacing"/>
        <w:spacing w:line="360" w:lineRule="auto"/>
        <w:jc w:val="both"/>
        <w:rPr>
          <w:rFonts w:ascii="Arial" w:hAnsi="Arial" w:cs="Arial"/>
        </w:rPr>
      </w:pPr>
      <w:r w:rsidRPr="004B6379">
        <w:rPr>
          <w:rFonts w:ascii="Arial" w:hAnsi="Arial" w:cs="Arial"/>
        </w:rPr>
        <w:t>R</w:t>
      </w:r>
      <w:r w:rsidR="00432A3E">
        <w:rPr>
          <w:rFonts w:ascii="Arial" w:hAnsi="Arial" w:cs="Arial"/>
        </w:rPr>
        <w:t>OLLA offers</w:t>
      </w:r>
      <w:r w:rsidRPr="004B6379">
        <w:rPr>
          <w:rFonts w:ascii="Arial" w:hAnsi="Arial" w:cs="Arial"/>
        </w:rPr>
        <w:t xml:space="preserve"> a </w:t>
      </w:r>
      <w:r w:rsidR="0018638B" w:rsidRPr="004B6379">
        <w:rPr>
          <w:rFonts w:ascii="Arial" w:hAnsi="Arial" w:cs="Arial"/>
        </w:rPr>
        <w:t>2-year</w:t>
      </w:r>
      <w:r w:rsidRPr="004B6379">
        <w:rPr>
          <w:rFonts w:ascii="Arial" w:hAnsi="Arial" w:cs="Arial"/>
        </w:rPr>
        <w:t xml:space="preserve"> warranty o</w:t>
      </w:r>
      <w:r w:rsidR="00432A3E">
        <w:rPr>
          <w:rFonts w:ascii="Arial" w:hAnsi="Arial" w:cs="Arial"/>
        </w:rPr>
        <w:t>n d</w:t>
      </w:r>
      <w:r w:rsidRPr="004B6379">
        <w:rPr>
          <w:rFonts w:ascii="Arial" w:hAnsi="Arial" w:cs="Arial"/>
        </w:rPr>
        <w:t xml:space="preserve">efects or breakages affecting the </w:t>
      </w:r>
      <w:r w:rsidR="0018638B" w:rsidRPr="004B6379">
        <w:rPr>
          <w:rFonts w:ascii="Arial" w:hAnsi="Arial" w:cs="Arial"/>
        </w:rPr>
        <w:t>frame</w:t>
      </w:r>
      <w:r w:rsidR="00432A3E">
        <w:rPr>
          <w:rFonts w:ascii="Arial" w:hAnsi="Arial" w:cs="Arial"/>
        </w:rPr>
        <w:t>, m</w:t>
      </w:r>
      <w:r w:rsidRPr="004B6379">
        <w:rPr>
          <w:rFonts w:ascii="Arial" w:hAnsi="Arial" w:cs="Arial"/>
        </w:rPr>
        <w:t>alfunction and/or breakages affecting bicycle components</w:t>
      </w:r>
      <w:r w:rsidR="0018638B">
        <w:rPr>
          <w:rFonts w:ascii="Arial" w:hAnsi="Arial" w:cs="Arial"/>
        </w:rPr>
        <w:t xml:space="preserve"> </w:t>
      </w:r>
      <w:r w:rsidRPr="004B6379">
        <w:rPr>
          <w:rFonts w:ascii="Arial" w:hAnsi="Arial" w:cs="Arial"/>
        </w:rPr>
        <w:t xml:space="preserve">(handlebars, brake, levers, wheels, pedals, </w:t>
      </w:r>
      <w:r w:rsidRPr="004B6379">
        <w:rPr>
          <w:rFonts w:ascii="Arial" w:hAnsi="Arial" w:cs="Arial"/>
        </w:rPr>
        <w:lastRenderedPageBreak/>
        <w:t>etc.)</w:t>
      </w:r>
      <w:r w:rsidR="00432A3E">
        <w:rPr>
          <w:rFonts w:ascii="Arial" w:hAnsi="Arial" w:cs="Arial"/>
        </w:rPr>
        <w:t>, e</w:t>
      </w:r>
      <w:r w:rsidRPr="004B6379">
        <w:rPr>
          <w:rFonts w:ascii="Arial" w:hAnsi="Arial" w:cs="Arial"/>
        </w:rPr>
        <w:t xml:space="preserve">lectric </w:t>
      </w:r>
      <w:r w:rsidR="0018638B" w:rsidRPr="004B6379">
        <w:rPr>
          <w:rFonts w:ascii="Arial" w:hAnsi="Arial" w:cs="Arial"/>
        </w:rPr>
        <w:t>motor</w:t>
      </w:r>
      <w:r w:rsidR="00432A3E">
        <w:rPr>
          <w:rFonts w:ascii="Arial" w:hAnsi="Arial" w:cs="Arial"/>
        </w:rPr>
        <w:t>, d</w:t>
      </w:r>
      <w:r w:rsidR="0018638B" w:rsidRPr="004B6379">
        <w:rPr>
          <w:rFonts w:ascii="Arial" w:hAnsi="Arial" w:cs="Arial"/>
        </w:rPr>
        <w:t>isplay</w:t>
      </w:r>
      <w:r w:rsidR="00432A3E">
        <w:rPr>
          <w:rFonts w:ascii="Arial" w:hAnsi="Arial" w:cs="Arial"/>
        </w:rPr>
        <w:t xml:space="preserve"> and </w:t>
      </w:r>
      <w:r w:rsidR="0018638B" w:rsidRPr="004B6379">
        <w:rPr>
          <w:rFonts w:ascii="Arial" w:hAnsi="Arial" w:cs="Arial"/>
        </w:rPr>
        <w:t>2-year</w:t>
      </w:r>
      <w:r w:rsidRPr="004B6379">
        <w:rPr>
          <w:rFonts w:ascii="Arial" w:hAnsi="Arial" w:cs="Arial"/>
        </w:rPr>
        <w:t xml:space="preserve"> warranty on the battery pack (60% of nominal capacity).</w:t>
      </w:r>
    </w:p>
    <w:p w14:paraId="151EDDC3" w14:textId="6D705899" w:rsidR="004B6379" w:rsidRPr="004B6379" w:rsidRDefault="004B6379" w:rsidP="004B6379">
      <w:pPr>
        <w:pStyle w:val="NoSpacing"/>
        <w:spacing w:line="360" w:lineRule="auto"/>
        <w:jc w:val="both"/>
        <w:rPr>
          <w:rFonts w:ascii="Arial" w:hAnsi="Arial" w:cs="Arial"/>
        </w:rPr>
      </w:pPr>
      <w:r w:rsidRPr="004B6379">
        <w:rPr>
          <w:rFonts w:ascii="Arial" w:hAnsi="Arial" w:cs="Arial"/>
        </w:rPr>
        <w:t>The warranty does not cover bicycle components that are subject to</w:t>
      </w:r>
      <w:r w:rsidR="008B38CE">
        <w:rPr>
          <w:rFonts w:ascii="Arial" w:hAnsi="Arial" w:cs="Arial"/>
        </w:rPr>
        <w:t xml:space="preserve"> </w:t>
      </w:r>
      <w:r w:rsidRPr="004B6379">
        <w:rPr>
          <w:rFonts w:ascii="Arial" w:hAnsi="Arial" w:cs="Arial"/>
        </w:rPr>
        <w:t>wear and tear. Faulty components will be repaired or replaced free of charge during the warranty period.</w:t>
      </w:r>
    </w:p>
    <w:p w14:paraId="5C2E4D71" w14:textId="2D8F2E9F" w:rsidR="004B6379" w:rsidRPr="004B6379" w:rsidRDefault="004B6379" w:rsidP="004B6379">
      <w:pPr>
        <w:pStyle w:val="NoSpacing"/>
        <w:spacing w:line="360" w:lineRule="auto"/>
        <w:jc w:val="both"/>
        <w:rPr>
          <w:rFonts w:ascii="Arial" w:hAnsi="Arial" w:cs="Arial"/>
        </w:rPr>
      </w:pPr>
      <w:r w:rsidRPr="004B6379">
        <w:rPr>
          <w:rFonts w:ascii="Arial" w:hAnsi="Arial" w:cs="Arial"/>
        </w:rPr>
        <w:t xml:space="preserve">All repairs and replacement carried out under warranty must be performed by an authorized </w:t>
      </w:r>
      <w:r w:rsidR="0018638B" w:rsidRPr="004B6379">
        <w:rPr>
          <w:rFonts w:ascii="Arial" w:hAnsi="Arial" w:cs="Arial"/>
        </w:rPr>
        <w:t>vendor and</w:t>
      </w:r>
      <w:r w:rsidRPr="004B6379">
        <w:rPr>
          <w:rFonts w:ascii="Arial" w:hAnsi="Arial" w:cs="Arial"/>
        </w:rPr>
        <w:t xml:space="preserve"> only after receiving approval from R</w:t>
      </w:r>
      <w:r w:rsidR="008B38CE">
        <w:rPr>
          <w:rFonts w:ascii="Arial" w:hAnsi="Arial" w:cs="Arial"/>
        </w:rPr>
        <w:t>OLLA.</w:t>
      </w:r>
    </w:p>
    <w:p w14:paraId="775DCC74" w14:textId="77777777" w:rsidR="004B6379" w:rsidRPr="004B6379" w:rsidRDefault="004B6379" w:rsidP="004B6379">
      <w:pPr>
        <w:pStyle w:val="NoSpacing"/>
        <w:spacing w:line="360" w:lineRule="auto"/>
        <w:jc w:val="both"/>
        <w:rPr>
          <w:rFonts w:ascii="Arial" w:hAnsi="Arial" w:cs="Arial"/>
        </w:rPr>
      </w:pPr>
    </w:p>
    <w:p w14:paraId="64796743" w14:textId="77777777" w:rsidR="004B6379" w:rsidRPr="004B6379" w:rsidRDefault="004B6379" w:rsidP="004B6379">
      <w:pPr>
        <w:pStyle w:val="NoSpacing"/>
        <w:rPr>
          <w:rFonts w:ascii="Arial" w:hAnsi="Arial" w:cs="Arial"/>
          <w:sz w:val="28"/>
          <w:szCs w:val="28"/>
        </w:rPr>
      </w:pPr>
    </w:p>
    <w:p w14:paraId="207B6F8D" w14:textId="77777777" w:rsidR="004B6379" w:rsidRPr="00AE1F62" w:rsidRDefault="004B6379" w:rsidP="004B6379">
      <w:pPr>
        <w:pStyle w:val="NoSpacing"/>
        <w:spacing w:line="360" w:lineRule="auto"/>
        <w:jc w:val="both"/>
        <w:rPr>
          <w:rFonts w:ascii="Arial" w:hAnsi="Arial" w:cs="Arial"/>
          <w:i/>
          <w:iCs/>
          <w:sz w:val="36"/>
          <w:szCs w:val="36"/>
        </w:rPr>
      </w:pPr>
      <w:r w:rsidRPr="00AE1F62">
        <w:rPr>
          <w:rFonts w:ascii="Arial" w:hAnsi="Arial" w:cs="Arial"/>
          <w:i/>
          <w:iCs/>
          <w:sz w:val="36"/>
          <w:szCs w:val="36"/>
        </w:rPr>
        <w:t>Mission and Vision</w:t>
      </w:r>
    </w:p>
    <w:p w14:paraId="55013F6D" w14:textId="77777777" w:rsidR="005D2751" w:rsidRDefault="005D2751" w:rsidP="004B6379">
      <w:pPr>
        <w:pStyle w:val="NoSpacing"/>
        <w:spacing w:line="360" w:lineRule="auto"/>
        <w:jc w:val="both"/>
        <w:rPr>
          <w:rFonts w:ascii="Arial" w:hAnsi="Arial" w:cs="Arial"/>
        </w:rPr>
      </w:pPr>
    </w:p>
    <w:p w14:paraId="4A230F18" w14:textId="33080053" w:rsidR="004B6379" w:rsidRPr="004B6379" w:rsidRDefault="004B6379" w:rsidP="004B6379">
      <w:pPr>
        <w:pStyle w:val="NoSpacing"/>
        <w:spacing w:line="360" w:lineRule="auto"/>
        <w:jc w:val="both"/>
        <w:rPr>
          <w:rFonts w:ascii="Arial" w:hAnsi="Arial" w:cs="Arial"/>
        </w:rPr>
      </w:pPr>
      <w:r w:rsidRPr="004B6379">
        <w:rPr>
          <w:rFonts w:ascii="Arial" w:hAnsi="Arial" w:cs="Arial"/>
        </w:rPr>
        <w:t>The mission of R</w:t>
      </w:r>
      <w:r w:rsidR="008B38CE">
        <w:rPr>
          <w:rFonts w:ascii="Arial" w:hAnsi="Arial" w:cs="Arial"/>
        </w:rPr>
        <w:t>OLLA</w:t>
      </w:r>
      <w:r w:rsidRPr="004B6379">
        <w:rPr>
          <w:rFonts w:ascii="Arial" w:hAnsi="Arial" w:cs="Arial"/>
        </w:rPr>
        <w:t xml:space="preserve"> is </w:t>
      </w:r>
      <w:r w:rsidR="0053052B">
        <w:rPr>
          <w:rFonts w:ascii="Arial" w:hAnsi="Arial" w:cs="Arial"/>
        </w:rPr>
        <w:t>to create a cleaner environment and cleaner planet by promoting as much as we can the use of bicycles of all kinds and especially the e bikes and especially in the city. We are aiming to raise more consciousness regarding air quality of our cities and planet by reducing the levels of C02 for a cleaner planet for our future generations. We are hoping to create more awareness inside of all generations in regards of sedentarism of using the car, and how beneficial can be the use of bicycle for our health.</w:t>
      </w:r>
    </w:p>
    <w:p w14:paraId="3E06E4A9" w14:textId="77777777" w:rsidR="004B6379" w:rsidRPr="004B6379" w:rsidRDefault="004B6379" w:rsidP="004B6379">
      <w:pPr>
        <w:pStyle w:val="NoSpacing"/>
        <w:spacing w:line="360" w:lineRule="auto"/>
        <w:jc w:val="both"/>
        <w:rPr>
          <w:rFonts w:ascii="Arial" w:hAnsi="Arial" w:cs="Arial"/>
        </w:rPr>
      </w:pPr>
    </w:p>
    <w:p w14:paraId="297EF22D" w14:textId="77777777" w:rsidR="004B6379" w:rsidRPr="00AE1F62" w:rsidRDefault="004B6379" w:rsidP="004B6379">
      <w:pPr>
        <w:pStyle w:val="NoSpacing"/>
        <w:spacing w:line="360" w:lineRule="auto"/>
        <w:jc w:val="both"/>
        <w:rPr>
          <w:rFonts w:ascii="Arial" w:hAnsi="Arial" w:cs="Arial"/>
          <w:b/>
          <w:bCs/>
        </w:rPr>
      </w:pPr>
      <w:r w:rsidRPr="00AE1F62">
        <w:rPr>
          <w:rFonts w:ascii="Arial" w:hAnsi="Arial" w:cs="Arial"/>
          <w:b/>
          <w:bCs/>
        </w:rPr>
        <w:t>Our Vision</w:t>
      </w:r>
    </w:p>
    <w:p w14:paraId="061D6678" w14:textId="77777777" w:rsidR="004B6379" w:rsidRPr="004B6379" w:rsidRDefault="004B6379" w:rsidP="004B6379">
      <w:pPr>
        <w:pStyle w:val="NoSpacing"/>
        <w:spacing w:line="360" w:lineRule="auto"/>
        <w:jc w:val="both"/>
        <w:rPr>
          <w:rFonts w:ascii="Arial" w:hAnsi="Arial" w:cs="Arial"/>
        </w:rPr>
      </w:pPr>
    </w:p>
    <w:p w14:paraId="30F0ACF6" w14:textId="047F850F" w:rsidR="004B6379" w:rsidRPr="004B6379" w:rsidRDefault="004B6379" w:rsidP="004B6379">
      <w:pPr>
        <w:pStyle w:val="NoSpacing"/>
        <w:spacing w:line="360" w:lineRule="auto"/>
        <w:jc w:val="both"/>
        <w:rPr>
          <w:rFonts w:ascii="Arial" w:hAnsi="Arial" w:cs="Arial"/>
        </w:rPr>
      </w:pPr>
      <w:r w:rsidRPr="004B6379">
        <w:rPr>
          <w:rFonts w:ascii="Arial" w:hAnsi="Arial" w:cs="Arial"/>
        </w:rPr>
        <w:t xml:space="preserve">Rolla believes in the power of bicycling to help create a </w:t>
      </w:r>
      <w:r w:rsidR="008B38CE" w:rsidRPr="004B6379">
        <w:rPr>
          <w:rFonts w:ascii="Arial" w:hAnsi="Arial" w:cs="Arial"/>
        </w:rPr>
        <w:t>healthy</w:t>
      </w:r>
      <w:r w:rsidRPr="004B6379">
        <w:rPr>
          <w:rFonts w:ascii="Arial" w:hAnsi="Arial" w:cs="Arial"/>
        </w:rPr>
        <w:t xml:space="preserve">, prosperous, resilient and equitable future for all people of the region. We envision safe, convenient transportation options for everyone and the freedom to get around easily. We aim to share the joy of bicycling and make it an easy choice for everyone. We also know that street safe for bicycling are safe for walking and vice </w:t>
      </w:r>
      <w:r w:rsidR="00AE1F62" w:rsidRPr="004B6379">
        <w:rPr>
          <w:rFonts w:ascii="Arial" w:hAnsi="Arial" w:cs="Arial"/>
        </w:rPr>
        <w:t>versa.</w:t>
      </w:r>
      <w:r w:rsidRPr="004B6379">
        <w:rPr>
          <w:rFonts w:ascii="Arial" w:hAnsi="Arial" w:cs="Arial"/>
        </w:rPr>
        <w:t xml:space="preserve"> We imagine a future where people of all ages and abilities can bike, walk, and take transit safely, whoever they are and wherever they live.</w:t>
      </w:r>
    </w:p>
    <w:p w14:paraId="1C282905" w14:textId="77777777" w:rsidR="004B6379" w:rsidRPr="004B6379" w:rsidRDefault="004B6379" w:rsidP="004B6379">
      <w:pPr>
        <w:pStyle w:val="NoSpacing"/>
        <w:spacing w:line="360" w:lineRule="auto"/>
        <w:jc w:val="both"/>
        <w:rPr>
          <w:rFonts w:ascii="Arial" w:hAnsi="Arial" w:cs="Arial"/>
        </w:rPr>
      </w:pPr>
    </w:p>
    <w:p w14:paraId="4BBA5B84" w14:textId="77777777" w:rsidR="004B6379" w:rsidRPr="00AE1F62" w:rsidRDefault="004B6379" w:rsidP="004B6379">
      <w:pPr>
        <w:pStyle w:val="NoSpacing"/>
        <w:spacing w:line="360" w:lineRule="auto"/>
        <w:jc w:val="both"/>
        <w:rPr>
          <w:rFonts w:ascii="Arial" w:hAnsi="Arial" w:cs="Arial"/>
          <w:b/>
          <w:bCs/>
        </w:rPr>
      </w:pPr>
      <w:r w:rsidRPr="00AE1F62">
        <w:rPr>
          <w:rFonts w:ascii="Arial" w:hAnsi="Arial" w:cs="Arial"/>
          <w:b/>
          <w:bCs/>
        </w:rPr>
        <w:t xml:space="preserve">Our Values </w:t>
      </w:r>
    </w:p>
    <w:p w14:paraId="4755A15B" w14:textId="77777777" w:rsidR="004B6379" w:rsidRPr="004B6379" w:rsidRDefault="004B6379" w:rsidP="004B6379">
      <w:pPr>
        <w:pStyle w:val="NoSpacing"/>
        <w:spacing w:line="360" w:lineRule="auto"/>
        <w:jc w:val="both"/>
        <w:rPr>
          <w:rFonts w:ascii="Arial" w:hAnsi="Arial" w:cs="Arial"/>
        </w:rPr>
      </w:pPr>
      <w:r w:rsidRPr="004B6379">
        <w:rPr>
          <w:rFonts w:ascii="Arial" w:hAnsi="Arial" w:cs="Arial"/>
        </w:rPr>
        <w:t xml:space="preserve"> </w:t>
      </w:r>
    </w:p>
    <w:p w14:paraId="3D6E05C9" w14:textId="48A89C6B" w:rsidR="004B6379" w:rsidRPr="004B6379" w:rsidRDefault="004B6379" w:rsidP="004B6379">
      <w:pPr>
        <w:pStyle w:val="NoSpacing"/>
        <w:spacing w:line="360" w:lineRule="auto"/>
        <w:jc w:val="both"/>
        <w:rPr>
          <w:rFonts w:ascii="Arial" w:hAnsi="Arial" w:cs="Arial"/>
        </w:rPr>
      </w:pPr>
      <w:r w:rsidRPr="004B6379">
        <w:rPr>
          <w:rFonts w:ascii="Arial" w:hAnsi="Arial" w:cs="Arial"/>
        </w:rPr>
        <w:t>Safety – Both on the road and in our shop. We want people to be comfortable riding</w:t>
      </w:r>
      <w:r w:rsidR="00CB0264">
        <w:rPr>
          <w:rFonts w:ascii="Arial" w:hAnsi="Arial" w:cs="Arial"/>
        </w:rPr>
        <w:t xml:space="preserve"> our e -</w:t>
      </w:r>
      <w:r w:rsidRPr="004B6379">
        <w:rPr>
          <w:rFonts w:ascii="Arial" w:hAnsi="Arial" w:cs="Arial"/>
        </w:rPr>
        <w:t>bike</w:t>
      </w:r>
      <w:r w:rsidR="00CB0264">
        <w:rPr>
          <w:rFonts w:ascii="Arial" w:hAnsi="Arial" w:cs="Arial"/>
        </w:rPr>
        <w:t xml:space="preserve">s and safety on the roads is one of our most important values. Therefore, we offer discounts in purchasing helmets and protection equipment when our customers purchase our e bikes. </w:t>
      </w:r>
    </w:p>
    <w:p w14:paraId="70EF98F6" w14:textId="77777777" w:rsidR="00AE1F62" w:rsidRDefault="004B6379" w:rsidP="00AE1F62">
      <w:pPr>
        <w:pStyle w:val="NoSpacing"/>
        <w:spacing w:line="360" w:lineRule="auto"/>
        <w:jc w:val="both"/>
        <w:rPr>
          <w:rFonts w:ascii="Arial" w:hAnsi="Arial" w:cs="Arial"/>
        </w:rPr>
      </w:pPr>
      <w:r w:rsidRPr="004B6379">
        <w:rPr>
          <w:rFonts w:ascii="Arial" w:hAnsi="Arial" w:cs="Arial"/>
        </w:rPr>
        <w:t xml:space="preserve">Personal health </w:t>
      </w:r>
      <w:r w:rsidR="00CB0264">
        <w:rPr>
          <w:rFonts w:ascii="Arial" w:hAnsi="Arial" w:cs="Arial"/>
        </w:rPr>
        <w:t xml:space="preserve">is another important value that we have because we consider and is proven that riding a bike it helps with your blood circulation and </w:t>
      </w:r>
      <w:r w:rsidR="00846F41">
        <w:rPr>
          <w:rFonts w:ascii="Arial" w:hAnsi="Arial" w:cs="Arial"/>
        </w:rPr>
        <w:t xml:space="preserve">reduce anxiety. These are just two of the most important benefits but there are a lot of health regarding </w:t>
      </w:r>
      <w:r w:rsidR="00AE1F62">
        <w:rPr>
          <w:rFonts w:ascii="Arial" w:hAnsi="Arial" w:cs="Arial"/>
        </w:rPr>
        <w:t>advantages from riding a bike.</w:t>
      </w:r>
    </w:p>
    <w:p w14:paraId="578754B0" w14:textId="77777777" w:rsidR="00AE1F62" w:rsidRDefault="00AE1F62" w:rsidP="00AE1F62">
      <w:pPr>
        <w:pStyle w:val="NoSpacing"/>
        <w:spacing w:line="360" w:lineRule="auto"/>
        <w:jc w:val="both"/>
        <w:rPr>
          <w:rFonts w:ascii="Arial" w:hAnsi="Arial" w:cs="Arial"/>
        </w:rPr>
      </w:pPr>
    </w:p>
    <w:p w14:paraId="2CB05979" w14:textId="77777777" w:rsidR="004E2B7A" w:rsidRDefault="00AE1F62" w:rsidP="00AE1F62">
      <w:pPr>
        <w:pStyle w:val="NoSpacing"/>
        <w:spacing w:line="360" w:lineRule="auto"/>
        <w:jc w:val="both"/>
        <w:rPr>
          <w:rFonts w:ascii="Arial" w:hAnsi="Arial" w:cs="Arial"/>
        </w:rPr>
      </w:pPr>
      <w:r>
        <w:rPr>
          <w:rFonts w:ascii="Arial" w:hAnsi="Arial" w:cs="Arial"/>
        </w:rPr>
        <w:t xml:space="preserve">Customer satisfaction is really important to us in order for our company to become more and more popular and we are aiming to </w:t>
      </w:r>
      <w:r w:rsidR="004E2B7A">
        <w:rPr>
          <w:rFonts w:ascii="Arial" w:hAnsi="Arial" w:cs="Arial"/>
        </w:rPr>
        <w:t>always have</w:t>
      </w:r>
      <w:r>
        <w:rPr>
          <w:rFonts w:ascii="Arial" w:hAnsi="Arial" w:cs="Arial"/>
        </w:rPr>
        <w:t xml:space="preserve"> 5 stars revues from our clients on our website and also on Amazon and eBay stores.</w:t>
      </w:r>
    </w:p>
    <w:p w14:paraId="3BCB6B73" w14:textId="77777777" w:rsidR="004E2B7A" w:rsidRDefault="004E2B7A" w:rsidP="00AE1F62">
      <w:pPr>
        <w:pStyle w:val="NoSpacing"/>
        <w:spacing w:line="360" w:lineRule="auto"/>
        <w:jc w:val="both"/>
        <w:rPr>
          <w:rFonts w:ascii="Arial" w:hAnsi="Arial" w:cs="Arial"/>
        </w:rPr>
      </w:pPr>
    </w:p>
    <w:p w14:paraId="1462733F" w14:textId="26B1A140" w:rsidR="004E2B7A" w:rsidRDefault="004E2B7A" w:rsidP="00AE1F62">
      <w:pPr>
        <w:pStyle w:val="NoSpacing"/>
        <w:spacing w:line="360" w:lineRule="auto"/>
        <w:jc w:val="both"/>
        <w:rPr>
          <w:rFonts w:ascii="Arial" w:hAnsi="Arial" w:cs="Arial"/>
        </w:rPr>
        <w:sectPr w:rsidR="004E2B7A" w:rsidSect="00176AD0">
          <w:headerReference w:type="default" r:id="rId8"/>
          <w:footerReference w:type="default" r:id="rId9"/>
          <w:footerReference w:type="first" r:id="rId10"/>
          <w:pgSz w:w="11906" w:h="16838"/>
          <w:pgMar w:top="1440" w:right="1440" w:bottom="1440" w:left="1440" w:header="708" w:footer="708" w:gutter="0"/>
          <w:pgNumType w:start="0"/>
          <w:cols w:space="708"/>
          <w:titlePg/>
          <w:docGrid w:linePitch="360"/>
        </w:sectPr>
      </w:pPr>
      <w:r>
        <w:rPr>
          <w:rFonts w:ascii="Arial" w:hAnsi="Arial" w:cs="Arial"/>
        </w:rPr>
        <w:t xml:space="preserve">We think that our business can grow really quick because of the </w:t>
      </w:r>
      <w:r w:rsidR="0053052B">
        <w:rPr>
          <w:rFonts w:ascii="Arial" w:hAnsi="Arial" w:cs="Arial"/>
        </w:rPr>
        <w:t>in-demand</w:t>
      </w:r>
      <w:r>
        <w:rPr>
          <w:rFonts w:ascii="Arial" w:hAnsi="Arial" w:cs="Arial"/>
        </w:rPr>
        <w:t xml:space="preserve"> </w:t>
      </w:r>
      <w:r w:rsidR="0053052B">
        <w:rPr>
          <w:rFonts w:ascii="Arial" w:hAnsi="Arial" w:cs="Arial"/>
        </w:rPr>
        <w:t>product,</w:t>
      </w:r>
      <w:r>
        <w:rPr>
          <w:rFonts w:ascii="Arial" w:hAnsi="Arial" w:cs="Arial"/>
        </w:rPr>
        <w:t xml:space="preserve"> and we can sell at least 1000 pieces</w:t>
      </w:r>
      <w:r w:rsidR="00591344">
        <w:rPr>
          <w:rFonts w:ascii="Arial" w:hAnsi="Arial" w:cs="Arial"/>
        </w:rPr>
        <w:t xml:space="preserve"> in our first year, and from there sales to grow exponentially every year.</w:t>
      </w:r>
      <w:r w:rsidR="0053052B">
        <w:rPr>
          <w:rFonts w:ascii="Arial" w:hAnsi="Arial" w:cs="Arial"/>
        </w:rPr>
        <w:t xml:space="preserve">  We will create specific ads for our e bikes on </w:t>
      </w:r>
      <w:r w:rsidR="00E739A4">
        <w:rPr>
          <w:rFonts w:ascii="Arial" w:hAnsi="Arial" w:cs="Arial"/>
        </w:rPr>
        <w:t xml:space="preserve">Facebook, Instagram and all social media channels. We want to participate in different health </w:t>
      </w:r>
      <w:r w:rsidR="00943FAB">
        <w:rPr>
          <w:rFonts w:ascii="Arial" w:hAnsi="Arial" w:cs="Arial"/>
        </w:rPr>
        <w:t>orientated events</w:t>
      </w:r>
      <w:r w:rsidR="00E739A4">
        <w:rPr>
          <w:rFonts w:ascii="Arial" w:hAnsi="Arial" w:cs="Arial"/>
        </w:rPr>
        <w:t xml:space="preserve"> and attract different celebrities in using our e bike in </w:t>
      </w:r>
      <w:r w:rsidR="00606C36">
        <w:rPr>
          <w:rFonts w:ascii="Arial" w:hAnsi="Arial" w:cs="Arial"/>
        </w:rPr>
        <w:t>order that</w:t>
      </w:r>
      <w:r w:rsidR="00E739A4">
        <w:rPr>
          <w:rFonts w:ascii="Arial" w:hAnsi="Arial" w:cs="Arial"/>
        </w:rPr>
        <w:t xml:space="preserve"> our audience will </w:t>
      </w:r>
      <w:r w:rsidR="001B2B19">
        <w:rPr>
          <w:rFonts w:ascii="Arial" w:hAnsi="Arial" w:cs="Arial"/>
        </w:rPr>
        <w:t>grow,</w:t>
      </w:r>
      <w:r w:rsidR="00E739A4">
        <w:rPr>
          <w:rFonts w:ascii="Arial" w:hAnsi="Arial" w:cs="Arial"/>
        </w:rPr>
        <w:t xml:space="preserve"> and we can show the benefits of riding an e-bike. </w:t>
      </w:r>
    </w:p>
    <w:p w14:paraId="13FF98ED" w14:textId="5F7AE525" w:rsidR="0058599B" w:rsidRPr="0058599B" w:rsidRDefault="00B43C87" w:rsidP="0058599B">
      <w:pPr>
        <w:rPr>
          <w:rFonts w:ascii="Arial" w:hAnsi="Arial" w:cs="Arial"/>
        </w:rPr>
      </w:pPr>
      <w:r w:rsidRPr="0058599B">
        <w:rPr>
          <w:rFonts w:ascii="Arial" w:hAnsi="Arial" w:cs="Arial"/>
          <w:sz w:val="36"/>
          <w:szCs w:val="36"/>
        </w:rPr>
        <w:lastRenderedPageBreak/>
        <w:t xml:space="preserve">Marketing </w:t>
      </w:r>
      <w:r w:rsidR="00176AD0" w:rsidRPr="0058599B">
        <w:rPr>
          <w:rFonts w:ascii="Arial" w:hAnsi="Arial" w:cs="Arial"/>
          <w:sz w:val="36"/>
          <w:szCs w:val="36"/>
        </w:rPr>
        <w:t>Mix</w:t>
      </w:r>
    </w:p>
    <w:p w14:paraId="16CC9D99" w14:textId="0973DC14" w:rsidR="0058599B" w:rsidRPr="0058599B" w:rsidRDefault="0058599B" w:rsidP="0058599B">
      <w:pPr>
        <w:pStyle w:val="Heading1"/>
        <w:spacing w:line="360" w:lineRule="auto"/>
        <w:jc w:val="both"/>
        <w:rPr>
          <w:rFonts w:ascii="Arial" w:hAnsi="Arial" w:cs="Arial"/>
          <w:b w:val="0"/>
          <w:bCs w:val="0"/>
          <w:color w:val="auto"/>
          <w:sz w:val="28"/>
          <w:szCs w:val="28"/>
        </w:rPr>
      </w:pPr>
      <w:r w:rsidRPr="0058599B">
        <w:rPr>
          <w:rFonts w:ascii="Arial" w:hAnsi="Arial" w:cs="Arial"/>
          <w:b w:val="0"/>
          <w:bCs w:val="0"/>
          <w:color w:val="000000" w:themeColor="text1"/>
          <w:sz w:val="28"/>
          <w:szCs w:val="28"/>
        </w:rPr>
        <w:t>Virgiliu Bahvalov</w:t>
      </w:r>
      <w:r>
        <w:rPr>
          <w:rFonts w:ascii="Arial" w:hAnsi="Arial" w:cs="Arial"/>
          <w:b w:val="0"/>
          <w:bCs w:val="0"/>
          <w:color w:val="000000" w:themeColor="text1"/>
          <w:sz w:val="28"/>
          <w:szCs w:val="28"/>
        </w:rPr>
        <w:t xml:space="preserve"> (2123038)</w:t>
      </w:r>
    </w:p>
    <w:p w14:paraId="258EFCC5" w14:textId="77777777" w:rsidR="00B43C87" w:rsidRPr="002A5333" w:rsidRDefault="00B43C87" w:rsidP="00B43C87">
      <w:pPr>
        <w:pStyle w:val="Heading2"/>
        <w:spacing w:line="360" w:lineRule="auto"/>
        <w:jc w:val="both"/>
        <w:rPr>
          <w:rFonts w:ascii="Arial" w:hAnsi="Arial" w:cs="Arial"/>
          <w:color w:val="auto"/>
          <w:sz w:val="22"/>
          <w:szCs w:val="22"/>
        </w:rPr>
      </w:pPr>
      <w:r w:rsidRPr="002A5333">
        <w:rPr>
          <w:rFonts w:ascii="Arial" w:hAnsi="Arial" w:cs="Arial"/>
          <w:color w:val="auto"/>
          <w:sz w:val="22"/>
          <w:szCs w:val="22"/>
        </w:rPr>
        <w:t>Introduction</w:t>
      </w:r>
    </w:p>
    <w:p w14:paraId="7983EA34" w14:textId="77777777" w:rsidR="00B43C87" w:rsidRPr="002A5333" w:rsidRDefault="00B43C87" w:rsidP="00B43C87">
      <w:pPr>
        <w:spacing w:line="360" w:lineRule="auto"/>
        <w:jc w:val="both"/>
        <w:rPr>
          <w:rFonts w:ascii="Arial" w:hAnsi="Arial" w:cs="Arial"/>
        </w:rPr>
      </w:pPr>
      <w:r w:rsidRPr="002A5333">
        <w:rPr>
          <w:rFonts w:ascii="Arial" w:hAnsi="Arial" w:cs="Arial"/>
        </w:rPr>
        <w:t>The goal of marketing analytics is to measure and optimize your marketing activities. The business will analyse marketing data and come up with a marketing plan after considering all available information regarding the market. The process is very important for any business. Additionally, it allows you to see how well your current marketing techniques have performed in the market. This report shows how things have progressed and what has been achieved in the past.</w:t>
      </w:r>
    </w:p>
    <w:p w14:paraId="54BCC885" w14:textId="77777777" w:rsidR="00B43C87" w:rsidRPr="002A5333" w:rsidRDefault="00B43C87" w:rsidP="00B43C87">
      <w:pPr>
        <w:spacing w:line="360" w:lineRule="auto"/>
        <w:jc w:val="both"/>
        <w:rPr>
          <w:rFonts w:ascii="Arial" w:hAnsi="Arial" w:cs="Arial"/>
        </w:rPr>
      </w:pPr>
      <w:r w:rsidRPr="002A5333">
        <w:rPr>
          <w:rFonts w:ascii="Arial" w:hAnsi="Arial" w:cs="Arial"/>
        </w:rPr>
        <w:t>External and internal factors are also considered in marketing data analysis. Consider how the company does in the market you are going to compete in, as well as its strengths and weaknesses. Data from all marketing channels are gathered and consolidated into a single marketing view through marketing data analysis.</w:t>
      </w:r>
    </w:p>
    <w:p w14:paraId="69658B6D" w14:textId="77777777" w:rsidR="00B43C87" w:rsidRPr="002A5333" w:rsidRDefault="00B43C87" w:rsidP="00B43C87">
      <w:pPr>
        <w:pStyle w:val="Heading2"/>
        <w:spacing w:line="360" w:lineRule="auto"/>
        <w:jc w:val="both"/>
        <w:rPr>
          <w:rFonts w:ascii="Arial" w:hAnsi="Arial" w:cs="Arial"/>
          <w:color w:val="auto"/>
          <w:sz w:val="22"/>
          <w:szCs w:val="22"/>
        </w:rPr>
      </w:pPr>
      <w:r w:rsidRPr="002A5333">
        <w:rPr>
          <w:rFonts w:ascii="Arial" w:hAnsi="Arial" w:cs="Arial"/>
          <w:color w:val="auto"/>
          <w:sz w:val="22"/>
          <w:szCs w:val="22"/>
        </w:rPr>
        <w:t>Marketing mix</w:t>
      </w:r>
    </w:p>
    <w:p w14:paraId="77A2D120" w14:textId="77777777" w:rsidR="00B43C87" w:rsidRPr="002A5333" w:rsidRDefault="00B43C87" w:rsidP="00B43C87">
      <w:pPr>
        <w:spacing w:line="360" w:lineRule="auto"/>
        <w:jc w:val="both"/>
        <w:rPr>
          <w:rFonts w:ascii="Arial" w:hAnsi="Arial" w:cs="Arial"/>
        </w:rPr>
      </w:pPr>
      <w:r w:rsidRPr="002A5333">
        <w:rPr>
          <w:rFonts w:ascii="Arial" w:hAnsi="Arial" w:cs="Arial"/>
        </w:rPr>
        <w:t>Professor and academic Neil H. Borden is credited with developing the marketing mix concept, which elaborates on James Culliton's idea that executives mix ingredients. Ingredients are different marketing features and practices. Professor and author Jerome McCarthy refined the marketing mix to include four key components: Product, Place, Price, and Promotion. McCarthy wrote Basic Marketing: A Managerial Approach in the 1960s about the '4 Ps'. In 1981, Booms and Bitner, two modern academics, identified 3 additional factors: Physical Evidence, People, and Process. As a result, we have the 7 Ps of the marketing mix today, which constitute the extended marketing mix.</w:t>
      </w:r>
    </w:p>
    <w:p w14:paraId="3C3DB47B" w14:textId="77777777" w:rsidR="00B43C87" w:rsidRPr="0058599B" w:rsidRDefault="00B43C87" w:rsidP="00B43C87">
      <w:pPr>
        <w:pStyle w:val="Heading1"/>
        <w:spacing w:line="360" w:lineRule="auto"/>
        <w:jc w:val="both"/>
        <w:rPr>
          <w:rFonts w:ascii="Arial" w:hAnsi="Arial" w:cs="Arial"/>
          <w:b w:val="0"/>
          <w:bCs w:val="0"/>
          <w:color w:val="auto"/>
          <w:sz w:val="36"/>
          <w:szCs w:val="36"/>
        </w:rPr>
      </w:pPr>
      <w:r w:rsidRPr="0058599B">
        <w:rPr>
          <w:rFonts w:ascii="Arial" w:hAnsi="Arial" w:cs="Arial"/>
          <w:b w:val="0"/>
          <w:bCs w:val="0"/>
          <w:color w:val="auto"/>
          <w:sz w:val="36"/>
          <w:szCs w:val="36"/>
        </w:rPr>
        <w:t>ROLLA 7Ps</w:t>
      </w:r>
    </w:p>
    <w:p w14:paraId="2641B644" w14:textId="77777777" w:rsidR="00B43C87" w:rsidRPr="002A5333" w:rsidRDefault="00B43C87" w:rsidP="00B43C87">
      <w:pPr>
        <w:pStyle w:val="Heading2"/>
        <w:spacing w:line="360" w:lineRule="auto"/>
        <w:jc w:val="both"/>
        <w:rPr>
          <w:rFonts w:ascii="Arial" w:hAnsi="Arial" w:cs="Arial"/>
          <w:color w:val="auto"/>
          <w:sz w:val="22"/>
          <w:szCs w:val="22"/>
        </w:rPr>
      </w:pPr>
      <w:r w:rsidRPr="002A5333">
        <w:rPr>
          <w:rFonts w:ascii="Arial" w:hAnsi="Arial" w:cs="Arial"/>
          <w:color w:val="auto"/>
          <w:sz w:val="22"/>
          <w:szCs w:val="22"/>
        </w:rPr>
        <w:t>Product</w:t>
      </w:r>
    </w:p>
    <w:p w14:paraId="41FA118A" w14:textId="77777777" w:rsidR="00B43C87" w:rsidRPr="002A5333" w:rsidRDefault="00B43C87" w:rsidP="00B43C87">
      <w:pPr>
        <w:spacing w:line="360" w:lineRule="auto"/>
        <w:jc w:val="both"/>
        <w:rPr>
          <w:rFonts w:ascii="Arial" w:hAnsi="Arial" w:cs="Arial"/>
          <w:color w:val="0F2C3B"/>
          <w:shd w:val="clear" w:color="auto" w:fill="FFFFFF"/>
        </w:rPr>
      </w:pPr>
      <w:r w:rsidRPr="002A5333">
        <w:rPr>
          <w:rFonts w:ascii="Arial" w:hAnsi="Arial" w:cs="Arial"/>
        </w:rPr>
        <w:t>Rolla is a range of electric bikes where any person will find the bicycle which will suit their needs. Electric bikes, or e-bikes, are bicycles equipped with electric motors to assist you when you pedal. The bike's motor will be powered by a rechargeable battery.</w:t>
      </w:r>
      <w:r w:rsidRPr="002A5333">
        <w:rPr>
          <w:rFonts w:ascii="Arial" w:hAnsi="Arial" w:cs="Arial"/>
          <w:color w:val="0F2C3B"/>
          <w:shd w:val="clear" w:color="auto" w:fill="FFFFFF"/>
        </w:rPr>
        <w:t xml:space="preserve"> E-bikes are classified as such because the motor helps you rather than propels you alone. As a result, you need to pedal to get that assistance.</w:t>
      </w:r>
      <w:r w:rsidRPr="002A5333">
        <w:rPr>
          <w:rFonts w:ascii="Arial" w:hAnsi="Arial" w:cs="Arial"/>
        </w:rPr>
        <w:t xml:space="preserve"> </w:t>
      </w:r>
      <w:r w:rsidRPr="002A5333">
        <w:rPr>
          <w:rFonts w:ascii="Arial" w:hAnsi="Arial" w:cs="Arial"/>
          <w:color w:val="0F2C3B"/>
          <w:shd w:val="clear" w:color="auto" w:fill="FFFFFF"/>
        </w:rPr>
        <w:t>You can adjust the motor's power based on how hard you pedal and how much support you choose.</w:t>
      </w:r>
      <w:r w:rsidRPr="002A5333">
        <w:rPr>
          <w:rFonts w:ascii="Arial" w:hAnsi="Arial" w:cs="Arial"/>
        </w:rPr>
        <w:t xml:space="preserve"> </w:t>
      </w:r>
      <w:r w:rsidRPr="002A5333">
        <w:rPr>
          <w:rFonts w:ascii="Arial" w:hAnsi="Arial" w:cs="Arial"/>
          <w:color w:val="0F2C3B"/>
          <w:shd w:val="clear" w:color="auto" w:fill="FFFFFF"/>
        </w:rPr>
        <w:t xml:space="preserve">There are a number of modes available in electric bike </w:t>
      </w:r>
      <w:r w:rsidRPr="002A5333">
        <w:rPr>
          <w:rFonts w:ascii="Arial" w:hAnsi="Arial" w:cs="Arial"/>
          <w:color w:val="0F2C3B"/>
          <w:shd w:val="clear" w:color="auto" w:fill="FFFFFF"/>
        </w:rPr>
        <w:lastRenderedPageBreak/>
        <w:t>systems, allowing you to balance pedal power with range and battery life. In Rolla, we offer the two most popular and useful types of bikes:</w:t>
      </w:r>
    </w:p>
    <w:p w14:paraId="317FB5DF" w14:textId="77777777" w:rsidR="00B43C87" w:rsidRPr="002A5333" w:rsidRDefault="00B43C87" w:rsidP="00B43C87">
      <w:pPr>
        <w:spacing w:line="360" w:lineRule="auto"/>
        <w:jc w:val="both"/>
        <w:rPr>
          <w:rFonts w:ascii="Arial" w:hAnsi="Arial" w:cs="Arial"/>
          <w:color w:val="0F2C3B"/>
          <w:shd w:val="clear" w:color="auto" w:fill="FFFFFF"/>
        </w:rPr>
      </w:pPr>
      <w:r w:rsidRPr="002A5333">
        <w:rPr>
          <w:rFonts w:ascii="Arial" w:hAnsi="Arial" w:cs="Arial"/>
          <w:color w:val="0F2C3B"/>
          <w:shd w:val="clear" w:color="auto" w:fill="FFFFFF"/>
        </w:rPr>
        <w:t>Electric Mountain Bike Rolla FDM1 - are bicycles with an electric motor and battery, intended for off-road riding.</w:t>
      </w:r>
      <w:r w:rsidRPr="002A5333">
        <w:rPr>
          <w:rFonts w:ascii="Arial" w:hAnsi="Arial" w:cs="Arial"/>
        </w:rPr>
        <w:t xml:space="preserve"> </w:t>
      </w:r>
      <w:r w:rsidRPr="002A5333">
        <w:rPr>
          <w:rFonts w:ascii="Arial" w:hAnsi="Arial" w:cs="Arial"/>
          <w:color w:val="0F2C3B"/>
          <w:shd w:val="clear" w:color="auto" w:fill="FFFFFF"/>
        </w:rPr>
        <w:t>Like traditional mountain bikes, E-MTBs have wide tires, suspension, disc brakes, and trail-ready geometry.</w:t>
      </w:r>
      <w:r w:rsidRPr="002A5333">
        <w:rPr>
          <w:rFonts w:ascii="Arial" w:hAnsi="Arial" w:cs="Arial"/>
        </w:rPr>
        <w:t xml:space="preserve"> </w:t>
      </w:r>
      <w:r w:rsidRPr="002A5333">
        <w:rPr>
          <w:rFonts w:ascii="Arial" w:hAnsi="Arial" w:cs="Arial"/>
          <w:color w:val="0F2C3B"/>
          <w:shd w:val="clear" w:color="auto" w:fill="FFFFFF"/>
        </w:rPr>
        <w:t>To help the rider pedal, they also have pedal assistance.</w:t>
      </w:r>
    </w:p>
    <w:p w14:paraId="0B710495" w14:textId="77777777" w:rsidR="00B43C87" w:rsidRPr="002A5333" w:rsidRDefault="00B43C87" w:rsidP="00B43C87">
      <w:pPr>
        <w:spacing w:line="360" w:lineRule="auto"/>
        <w:jc w:val="both"/>
        <w:rPr>
          <w:rFonts w:ascii="Arial" w:hAnsi="Arial" w:cs="Arial"/>
          <w:color w:val="0F2C3B"/>
          <w:shd w:val="clear" w:color="auto" w:fill="FFFFFF"/>
        </w:rPr>
      </w:pPr>
      <w:r w:rsidRPr="002A5333">
        <w:rPr>
          <w:rFonts w:ascii="Arial" w:hAnsi="Arial" w:cs="Arial"/>
          <w:color w:val="0F2C3B"/>
          <w:shd w:val="clear" w:color="auto" w:fill="FFFFFF"/>
        </w:rPr>
        <w:t>Foldable Electric Bike Rolla FDZ1 - A folding design makes it easier to carry around in a compact form.</w:t>
      </w:r>
      <w:r w:rsidRPr="002A5333">
        <w:rPr>
          <w:rFonts w:ascii="Arial" w:hAnsi="Arial" w:cs="Arial"/>
        </w:rPr>
        <w:t xml:space="preserve"> </w:t>
      </w:r>
      <w:r w:rsidRPr="002A5333">
        <w:rPr>
          <w:rFonts w:ascii="Arial" w:hAnsi="Arial" w:cs="Arial"/>
          <w:color w:val="0F2C3B"/>
          <w:shd w:val="clear" w:color="auto" w:fill="FFFFFF"/>
        </w:rPr>
        <w:t>As a result, folding electric bikes are very easy to transport and store. Brilliant for city commuting because it is possible to travel on public transport with them in a folded state and less stress to find bike stolen since you can take it wherever you go.</w:t>
      </w:r>
    </w:p>
    <w:p w14:paraId="09C97012" w14:textId="77777777" w:rsidR="00B43C87" w:rsidRPr="002A5333" w:rsidRDefault="00B43C87" w:rsidP="00B43C87">
      <w:pPr>
        <w:pStyle w:val="Heading2"/>
        <w:spacing w:line="360" w:lineRule="auto"/>
        <w:jc w:val="both"/>
        <w:rPr>
          <w:rFonts w:ascii="Arial" w:hAnsi="Arial" w:cs="Arial"/>
          <w:color w:val="auto"/>
          <w:sz w:val="22"/>
          <w:szCs w:val="22"/>
          <w:shd w:val="clear" w:color="auto" w:fill="FFFFFF"/>
        </w:rPr>
      </w:pPr>
      <w:r w:rsidRPr="002A5333">
        <w:rPr>
          <w:rFonts w:ascii="Arial" w:hAnsi="Arial" w:cs="Arial"/>
          <w:color w:val="auto"/>
          <w:sz w:val="22"/>
          <w:szCs w:val="22"/>
          <w:shd w:val="clear" w:color="auto" w:fill="FFFFFF"/>
        </w:rPr>
        <w:t>Place</w:t>
      </w:r>
    </w:p>
    <w:p w14:paraId="0FDD0EE6" w14:textId="77777777" w:rsidR="00B43C87" w:rsidRPr="002A5333" w:rsidRDefault="00B43C87" w:rsidP="00B43C87">
      <w:pPr>
        <w:spacing w:line="360" w:lineRule="auto"/>
        <w:jc w:val="both"/>
        <w:rPr>
          <w:rFonts w:ascii="Arial" w:hAnsi="Arial" w:cs="Arial"/>
        </w:rPr>
      </w:pPr>
      <w:r w:rsidRPr="002A5333">
        <w:rPr>
          <w:rFonts w:ascii="Arial" w:hAnsi="Arial" w:cs="Arial"/>
        </w:rPr>
        <w:t xml:space="preserve">As a base platform, Rolla bikes will be sold on their own websites. Contact information, updates and news about the company and products, all related descriptions, and a particular discount - the customer will benefit if they access our site. User-friendly interface and neat design, also customer service chat for all inquiries. As another selling strategy, Rolla will use the most popular e-commerce platform, such as Amazon and E-bay. </w:t>
      </w:r>
    </w:p>
    <w:p w14:paraId="2E91556A" w14:textId="77777777" w:rsidR="00B43C87" w:rsidRPr="002A5333" w:rsidRDefault="00B43C87" w:rsidP="00B43C87">
      <w:pPr>
        <w:pStyle w:val="Heading2"/>
        <w:spacing w:line="360" w:lineRule="auto"/>
        <w:jc w:val="both"/>
        <w:rPr>
          <w:rFonts w:ascii="Arial" w:hAnsi="Arial" w:cs="Arial"/>
          <w:color w:val="auto"/>
          <w:sz w:val="22"/>
          <w:szCs w:val="22"/>
        </w:rPr>
      </w:pPr>
      <w:r w:rsidRPr="002A5333">
        <w:rPr>
          <w:rFonts w:ascii="Arial" w:hAnsi="Arial" w:cs="Arial"/>
          <w:color w:val="auto"/>
          <w:sz w:val="22"/>
          <w:szCs w:val="22"/>
        </w:rPr>
        <w:t>Pricing</w:t>
      </w:r>
    </w:p>
    <w:p w14:paraId="18867E67" w14:textId="77777777" w:rsidR="00B43C87" w:rsidRPr="002A5333" w:rsidRDefault="00B43C87" w:rsidP="00B43C87">
      <w:pPr>
        <w:spacing w:line="360" w:lineRule="auto"/>
        <w:jc w:val="both"/>
        <w:rPr>
          <w:rFonts w:ascii="Arial" w:hAnsi="Arial" w:cs="Arial"/>
        </w:rPr>
      </w:pPr>
      <w:r w:rsidRPr="002A5333">
        <w:rPr>
          <w:rFonts w:ascii="Arial" w:hAnsi="Arial" w:cs="Arial"/>
        </w:rPr>
        <w:t>Our price for the start range of bikes will be:</w:t>
      </w:r>
    </w:p>
    <w:p w14:paraId="7AAC066A" w14:textId="77777777" w:rsidR="00B43C87" w:rsidRPr="002A5333" w:rsidRDefault="00B43C87" w:rsidP="00B43C87">
      <w:pPr>
        <w:spacing w:line="360" w:lineRule="auto"/>
        <w:jc w:val="both"/>
        <w:rPr>
          <w:rFonts w:ascii="Arial" w:hAnsi="Arial" w:cs="Arial"/>
          <w:color w:val="0F2C3B"/>
          <w:shd w:val="clear" w:color="auto" w:fill="FFFFFF"/>
        </w:rPr>
      </w:pPr>
      <w:r w:rsidRPr="002A5333">
        <w:rPr>
          <w:rFonts w:ascii="Arial" w:hAnsi="Arial" w:cs="Arial"/>
        </w:rPr>
        <w:t xml:space="preserve">700£ for </w:t>
      </w:r>
      <w:r w:rsidRPr="002A5333">
        <w:rPr>
          <w:rFonts w:ascii="Arial" w:hAnsi="Arial" w:cs="Arial"/>
          <w:color w:val="0F2C3B"/>
          <w:shd w:val="clear" w:color="auto" w:fill="FFFFFF"/>
        </w:rPr>
        <w:t>Foldable Electric Bike Rolla FDZ1 and 800£ for Electric Mountain Bike Rolla FDM1.</w:t>
      </w:r>
    </w:p>
    <w:p w14:paraId="347EF7E9" w14:textId="77777777" w:rsidR="00B43C87" w:rsidRPr="002A5333" w:rsidRDefault="00B43C87" w:rsidP="00B43C87">
      <w:pPr>
        <w:spacing w:line="360" w:lineRule="auto"/>
        <w:jc w:val="both"/>
        <w:rPr>
          <w:rFonts w:ascii="Arial" w:hAnsi="Arial" w:cs="Arial"/>
          <w:color w:val="0F2C3B"/>
          <w:shd w:val="clear" w:color="auto" w:fill="FFFFFF"/>
        </w:rPr>
      </w:pPr>
      <w:r w:rsidRPr="002A5333">
        <w:rPr>
          <w:rFonts w:ascii="Arial" w:hAnsi="Arial" w:cs="Arial"/>
          <w:color w:val="0F2C3B"/>
          <w:shd w:val="clear" w:color="auto" w:fill="FFFFFF"/>
        </w:rPr>
        <w:t>Also, a wide range of merchandised accessories will be available at a competitive price, since the main idea is to promote our brand. Helmets, gloves, phone holders, different-sized bags, cycling backpacks, water bottles and bottle mounts, lights, and many other accessories will be sold in the same way on our website and e-commerce platforms. Our customers will benefit from free delivery doesn’t matter which platform they will use to obtain any of our products.</w:t>
      </w:r>
    </w:p>
    <w:p w14:paraId="05F9729A" w14:textId="77777777" w:rsidR="00B43C87" w:rsidRPr="002A5333" w:rsidRDefault="00B43C87" w:rsidP="00B43C87">
      <w:pPr>
        <w:pStyle w:val="Heading2"/>
        <w:spacing w:line="360" w:lineRule="auto"/>
        <w:jc w:val="both"/>
        <w:rPr>
          <w:rFonts w:ascii="Arial" w:hAnsi="Arial" w:cs="Arial"/>
          <w:color w:val="auto"/>
          <w:sz w:val="22"/>
          <w:szCs w:val="22"/>
          <w:shd w:val="clear" w:color="auto" w:fill="FFFFFF"/>
        </w:rPr>
      </w:pPr>
      <w:r w:rsidRPr="002A5333">
        <w:rPr>
          <w:rFonts w:ascii="Arial" w:hAnsi="Arial" w:cs="Arial"/>
          <w:color w:val="auto"/>
          <w:sz w:val="22"/>
          <w:szCs w:val="22"/>
          <w:shd w:val="clear" w:color="auto" w:fill="FFFFFF"/>
        </w:rPr>
        <w:t>Promotion</w:t>
      </w:r>
    </w:p>
    <w:p w14:paraId="4DAE1FF6" w14:textId="77777777" w:rsidR="00B43C87" w:rsidRPr="002A5333" w:rsidRDefault="00B43C87" w:rsidP="00B43C87">
      <w:pPr>
        <w:spacing w:line="360" w:lineRule="auto"/>
        <w:jc w:val="both"/>
        <w:rPr>
          <w:rFonts w:ascii="Arial" w:hAnsi="Arial" w:cs="Arial"/>
        </w:rPr>
      </w:pPr>
      <w:r w:rsidRPr="002A5333">
        <w:rPr>
          <w:rFonts w:ascii="Arial" w:hAnsi="Arial" w:cs="Arial"/>
        </w:rPr>
        <w:t xml:space="preserve">Google and Amazon advertising. One of the most working and productive ways to promote your brand and product, people who are looking for electric bikes, in the first are looking where to buy one on Google and Amazon, that’s why is very important that your products to be one of the first shown. Google Ads and Amazon Advertising are both excellent advertising tools that can enhance any online marketing campaign. </w:t>
      </w:r>
    </w:p>
    <w:p w14:paraId="2C0D0C0A" w14:textId="77777777" w:rsidR="00B43C87" w:rsidRPr="002A5333" w:rsidRDefault="00B43C87" w:rsidP="00B43C87">
      <w:pPr>
        <w:spacing w:line="360" w:lineRule="auto"/>
        <w:jc w:val="both"/>
        <w:rPr>
          <w:rFonts w:ascii="Arial" w:hAnsi="Arial" w:cs="Arial"/>
        </w:rPr>
      </w:pPr>
      <w:r w:rsidRPr="002A5333">
        <w:rPr>
          <w:rFonts w:ascii="Arial" w:hAnsi="Arial" w:cs="Arial"/>
        </w:rPr>
        <w:t xml:space="preserve">Merchandised accessories and business cards are included with every package. We understand that some accessories could be bought separately by the customer only because </w:t>
      </w:r>
      <w:r w:rsidRPr="002A5333">
        <w:rPr>
          <w:rFonts w:ascii="Arial" w:hAnsi="Arial" w:cs="Arial"/>
        </w:rPr>
        <w:lastRenderedPageBreak/>
        <w:t>it will be well priced, that why we want to make sure they will find out about our range of electric bikes. Websites and contact details will be printed on the business cards.</w:t>
      </w:r>
    </w:p>
    <w:p w14:paraId="0B93B626" w14:textId="77777777" w:rsidR="00B43C87" w:rsidRPr="002A5333" w:rsidRDefault="00B43C87" w:rsidP="00B43C87">
      <w:pPr>
        <w:spacing w:line="360" w:lineRule="auto"/>
        <w:jc w:val="both"/>
        <w:rPr>
          <w:rFonts w:ascii="Arial" w:hAnsi="Arial" w:cs="Arial"/>
        </w:rPr>
      </w:pPr>
      <w:r w:rsidRPr="002A5333">
        <w:rPr>
          <w:rFonts w:ascii="Arial" w:hAnsi="Arial" w:cs="Arial"/>
        </w:rPr>
        <w:t xml:space="preserve">Tech-related expositions. We will use our products on tech and bike related exposition to promote our bikes and to give a chance to potential customers to try our products before they will buy one. </w:t>
      </w:r>
    </w:p>
    <w:p w14:paraId="3CBF9377" w14:textId="77777777" w:rsidR="00B43C87" w:rsidRPr="002A5333" w:rsidRDefault="00B43C87" w:rsidP="00B43C87">
      <w:pPr>
        <w:pStyle w:val="Heading2"/>
        <w:spacing w:line="360" w:lineRule="auto"/>
        <w:jc w:val="both"/>
        <w:rPr>
          <w:rFonts w:ascii="Arial" w:hAnsi="Arial" w:cs="Arial"/>
          <w:color w:val="auto"/>
          <w:sz w:val="22"/>
          <w:szCs w:val="22"/>
        </w:rPr>
      </w:pPr>
      <w:r w:rsidRPr="002A5333">
        <w:rPr>
          <w:rFonts w:ascii="Arial" w:hAnsi="Arial" w:cs="Arial"/>
          <w:color w:val="auto"/>
          <w:sz w:val="22"/>
          <w:szCs w:val="22"/>
        </w:rPr>
        <w:t>Physical Evidence</w:t>
      </w:r>
    </w:p>
    <w:p w14:paraId="1C8916E5" w14:textId="77777777" w:rsidR="00B43C87" w:rsidRPr="002A5333" w:rsidRDefault="00B43C87" w:rsidP="00B43C87">
      <w:pPr>
        <w:spacing w:line="360" w:lineRule="auto"/>
        <w:jc w:val="both"/>
        <w:rPr>
          <w:rFonts w:ascii="Arial" w:hAnsi="Arial" w:cs="Arial"/>
        </w:rPr>
      </w:pPr>
      <w:r w:rsidRPr="002A5333">
        <w:rPr>
          <w:rFonts w:ascii="Arial" w:hAnsi="Arial" w:cs="Arial"/>
        </w:rPr>
        <w:t>Rolla brand is designed in orange and black colours. We aim to assure customers that our electric bicycles are a good quality and affordable. Electric assistants on bikes help you to travel more comfortable to work, educational intuition or any other commutes. It is eco-friendly and very cost effective. Our bikes will suit the working people who need to get every day to their job place, same to the students who needs to travel to the campus, and even for peoples who wants to take city brake and get away to discover new places. The main idea is that our bikes can be taken anywhere be it a car when you travel or public transport when you need to use it. You don’t need to worry about it being stolen because our bikes can be stored at the workplace and home in cupboards because of its small sizes when is folded.</w:t>
      </w:r>
    </w:p>
    <w:p w14:paraId="524020CA" w14:textId="77777777" w:rsidR="00B43C87" w:rsidRPr="002A5333" w:rsidRDefault="00B43C87" w:rsidP="00B43C87">
      <w:pPr>
        <w:pStyle w:val="Heading2"/>
        <w:spacing w:line="360" w:lineRule="auto"/>
        <w:jc w:val="both"/>
        <w:rPr>
          <w:rFonts w:ascii="Arial" w:hAnsi="Arial" w:cs="Arial"/>
          <w:color w:val="auto"/>
          <w:sz w:val="22"/>
          <w:szCs w:val="22"/>
        </w:rPr>
      </w:pPr>
      <w:r w:rsidRPr="002A5333">
        <w:rPr>
          <w:rFonts w:ascii="Arial" w:hAnsi="Arial" w:cs="Arial"/>
          <w:color w:val="auto"/>
          <w:sz w:val="22"/>
          <w:szCs w:val="22"/>
        </w:rPr>
        <w:t>People</w:t>
      </w:r>
    </w:p>
    <w:p w14:paraId="0136B7CF" w14:textId="58EAAA37" w:rsidR="00B43C87" w:rsidRPr="002A5333" w:rsidRDefault="00B43C87" w:rsidP="00B43C87">
      <w:pPr>
        <w:spacing w:line="360" w:lineRule="auto"/>
        <w:jc w:val="both"/>
        <w:rPr>
          <w:rFonts w:ascii="Arial" w:hAnsi="Arial" w:cs="Arial"/>
        </w:rPr>
      </w:pPr>
      <w:r w:rsidRPr="002A5333">
        <w:rPr>
          <w:rFonts w:ascii="Arial" w:hAnsi="Arial" w:cs="Arial"/>
        </w:rPr>
        <w:t xml:space="preserve">Every person in our team has a </w:t>
      </w:r>
      <w:r w:rsidR="001B2B19" w:rsidRPr="002A5333">
        <w:rPr>
          <w:rFonts w:ascii="Arial" w:hAnsi="Arial" w:cs="Arial"/>
        </w:rPr>
        <w:t>clear obligation</w:t>
      </w:r>
      <w:r w:rsidRPr="002A5333">
        <w:rPr>
          <w:rFonts w:ascii="Arial" w:hAnsi="Arial" w:cs="Arial"/>
        </w:rPr>
        <w:t xml:space="preserve">. We have a member who will respond of logistical part which includes contacts with suppliers, make sure that all the products will be delivered at our storages safe and on time and at the end the product should arrive to the customer in the same manner. Another member will take care of our online promotions and own website, good quality photos, videos, description, and updates will be handled as well as costumer service. Also, one mechanic will be hired to inspect the products on arrival, make sure it is not damaged and all the parts are in mint condition, his work also is work on warranty enquiries, supporting the customers on technical questions and repairing the faulty bikes which is on warranty period. Financial part of our business will be as well handled by a competent person who will also use data analysis to make future decisions of our potential sales. Delivery will be carried by our delivery partners which is Hermes or DPD depending </w:t>
      </w:r>
      <w:r w:rsidR="001B2B19" w:rsidRPr="002A5333">
        <w:rPr>
          <w:rFonts w:ascii="Arial" w:hAnsi="Arial" w:cs="Arial"/>
        </w:rPr>
        <w:t>on</w:t>
      </w:r>
      <w:r w:rsidRPr="002A5333">
        <w:rPr>
          <w:rFonts w:ascii="Arial" w:hAnsi="Arial" w:cs="Arial"/>
        </w:rPr>
        <w:t xml:space="preserve"> the area of customer’s place. </w:t>
      </w:r>
    </w:p>
    <w:p w14:paraId="2B362C2F" w14:textId="77777777" w:rsidR="00B43C87" w:rsidRPr="002A5333" w:rsidRDefault="00B43C87" w:rsidP="00B43C87">
      <w:pPr>
        <w:pStyle w:val="Heading2"/>
        <w:spacing w:line="360" w:lineRule="auto"/>
        <w:jc w:val="both"/>
        <w:rPr>
          <w:rFonts w:ascii="Arial" w:hAnsi="Arial" w:cs="Arial"/>
          <w:color w:val="auto"/>
          <w:sz w:val="22"/>
          <w:szCs w:val="22"/>
        </w:rPr>
      </w:pPr>
      <w:r w:rsidRPr="002A5333">
        <w:rPr>
          <w:rFonts w:ascii="Arial" w:hAnsi="Arial" w:cs="Arial"/>
          <w:color w:val="auto"/>
          <w:sz w:val="22"/>
          <w:szCs w:val="22"/>
        </w:rPr>
        <w:t>Process</w:t>
      </w:r>
    </w:p>
    <w:p w14:paraId="5849D274" w14:textId="77777777" w:rsidR="00B43C87" w:rsidRPr="002A5333" w:rsidRDefault="00B43C87" w:rsidP="00B43C87">
      <w:pPr>
        <w:spacing w:line="360" w:lineRule="auto"/>
        <w:jc w:val="both"/>
        <w:rPr>
          <w:rFonts w:ascii="Arial" w:hAnsi="Arial" w:cs="Arial"/>
        </w:rPr>
      </w:pPr>
      <w:r w:rsidRPr="002A5333">
        <w:rPr>
          <w:rFonts w:ascii="Arial" w:hAnsi="Arial" w:cs="Arial"/>
        </w:rPr>
        <w:t xml:space="preserve">To buy a Rolla e-bike is very easy and you don’t need to spend much time on overloaded websites. The customer will have a choose between our bikes and they will see a light but very informative description on the first pages of our selling platform. To order a product, be it bike or accessories, you need just to add them to the basket, afterwards put your contact and delivery details, then choose the payment method. The customer receives an invoice, after </w:t>
      </w:r>
      <w:r w:rsidRPr="002A5333">
        <w:rPr>
          <w:rFonts w:ascii="Arial" w:hAnsi="Arial" w:cs="Arial"/>
        </w:rPr>
        <w:lastRenderedPageBreak/>
        <w:t xml:space="preserve">getting a confirmation with order details and estimated delivery time. All the warranty details could be founded in the warranty book where every service will be registered and noted. Contact details should be always easy to find on our website, where our e-mail address, residential address, phone numbers and live chat will be available for the customers so they can get an answer on every type of the enquiries. </w:t>
      </w:r>
    </w:p>
    <w:p w14:paraId="231B8725" w14:textId="587A2E14" w:rsidR="00B43C87" w:rsidRPr="0058599B" w:rsidRDefault="00B43C87" w:rsidP="00B43C87">
      <w:pPr>
        <w:pStyle w:val="Heading1"/>
        <w:spacing w:line="360" w:lineRule="auto"/>
        <w:jc w:val="both"/>
        <w:rPr>
          <w:rFonts w:ascii="Arial" w:hAnsi="Arial" w:cs="Arial"/>
          <w:b w:val="0"/>
          <w:bCs w:val="0"/>
          <w:color w:val="auto"/>
          <w:sz w:val="36"/>
          <w:szCs w:val="36"/>
        </w:rPr>
      </w:pPr>
      <w:r w:rsidRPr="0058599B">
        <w:rPr>
          <w:rFonts w:ascii="Arial" w:hAnsi="Arial" w:cs="Arial"/>
          <w:b w:val="0"/>
          <w:bCs w:val="0"/>
          <w:color w:val="auto"/>
          <w:sz w:val="36"/>
          <w:szCs w:val="36"/>
        </w:rPr>
        <w:t>Porter’s Five Forces</w:t>
      </w:r>
    </w:p>
    <w:p w14:paraId="21D38C3F" w14:textId="77777777" w:rsidR="00DF7026" w:rsidRPr="00DF7026" w:rsidRDefault="00DF7026" w:rsidP="00DF7026">
      <w:pPr>
        <w:rPr>
          <w:lang w:eastAsia="en-GB"/>
        </w:rPr>
      </w:pPr>
    </w:p>
    <w:p w14:paraId="721C4DE3" w14:textId="77777777" w:rsidR="00B43C87" w:rsidRPr="002A5333" w:rsidRDefault="00B43C87" w:rsidP="00B43C87">
      <w:pPr>
        <w:spacing w:line="360" w:lineRule="auto"/>
        <w:jc w:val="both"/>
        <w:rPr>
          <w:rFonts w:ascii="Arial" w:hAnsi="Arial" w:cs="Arial"/>
          <w:color w:val="222222"/>
          <w:shd w:val="clear" w:color="auto" w:fill="FFFFFF"/>
        </w:rPr>
      </w:pPr>
      <w:r w:rsidRPr="002A5333">
        <w:rPr>
          <w:rFonts w:ascii="Arial" w:hAnsi="Arial" w:cs="Arial"/>
        </w:rPr>
        <w:t>Porter's five forces model determines an industry's profitability by analysing five industry forces.</w:t>
      </w:r>
      <w:r w:rsidRPr="002A5333">
        <w:rPr>
          <w:rFonts w:ascii="Arial" w:hAnsi="Arial" w:cs="Arial"/>
          <w:color w:val="222222"/>
          <w:shd w:val="clear" w:color="auto" w:fill="FFFFFF"/>
        </w:rPr>
        <w:t xml:space="preserve"> An industry is shaped by five key competitive forces according to Porter's Five Forces Model, created in 1979.</w:t>
      </w:r>
      <w:r w:rsidRPr="002A5333">
        <w:rPr>
          <w:rFonts w:ascii="Arial" w:hAnsi="Arial" w:cs="Arial"/>
        </w:rPr>
        <w:t xml:space="preserve"> </w:t>
      </w:r>
      <w:r w:rsidRPr="002A5333">
        <w:rPr>
          <w:rFonts w:ascii="Arial" w:hAnsi="Arial" w:cs="Arial"/>
          <w:color w:val="222222"/>
          <w:shd w:val="clear" w:color="auto" w:fill="FFFFFF"/>
        </w:rPr>
        <w:t xml:space="preserve">As identified by the five forces, they are: </w:t>
      </w:r>
      <w:r w:rsidRPr="002A5333">
        <w:rPr>
          <w:rFonts w:ascii="Arial" w:hAnsi="Arial" w:cs="Arial"/>
          <w:b/>
          <w:bCs/>
          <w:color w:val="222222"/>
          <w:shd w:val="clear" w:color="auto" w:fill="FFFFFF"/>
        </w:rPr>
        <w:t xml:space="preserve">New Entrants, Substitutes, Clients, Power of Suppliers and Competitors. </w:t>
      </w:r>
      <w:r w:rsidRPr="002A5333">
        <w:rPr>
          <w:rFonts w:ascii="Arial" w:hAnsi="Arial" w:cs="Arial"/>
          <w:color w:val="222222"/>
          <w:shd w:val="clear" w:color="auto" w:fill="FFFFFF"/>
        </w:rPr>
        <w:t>In an industry, these forces determine its structure and level of competition. By revealing how powerful each of the five key forces is in a particular industry, the tool is useful for formulating a firm's strategy.</w:t>
      </w:r>
    </w:p>
    <w:p w14:paraId="42E4E730" w14:textId="77777777" w:rsidR="00B43C87" w:rsidRPr="002A5333" w:rsidRDefault="00B43C87" w:rsidP="00B43C87">
      <w:pPr>
        <w:spacing w:line="360" w:lineRule="auto"/>
        <w:jc w:val="both"/>
        <w:rPr>
          <w:rFonts w:ascii="Arial" w:hAnsi="Arial" w:cs="Arial"/>
        </w:rPr>
      </w:pPr>
      <w:r w:rsidRPr="002A5333">
        <w:rPr>
          <w:rFonts w:ascii="Arial" w:hAnsi="Arial" w:cs="Arial"/>
          <w:color w:val="222222"/>
          <w:shd w:val="clear" w:color="auto" w:fill="FFFFFF"/>
        </w:rPr>
        <w:t>Here is Porter’s Five Forces of Rolla E-bikes:</w:t>
      </w:r>
    </w:p>
    <w:p w14:paraId="628601AA" w14:textId="77777777" w:rsidR="00B43C87" w:rsidRPr="002A5333" w:rsidRDefault="00B43C87" w:rsidP="00B43C87">
      <w:pPr>
        <w:pStyle w:val="Heading2"/>
        <w:spacing w:line="360" w:lineRule="auto"/>
        <w:jc w:val="both"/>
        <w:rPr>
          <w:rFonts w:ascii="Arial" w:hAnsi="Arial" w:cs="Arial"/>
          <w:color w:val="auto"/>
          <w:sz w:val="22"/>
          <w:szCs w:val="22"/>
        </w:rPr>
      </w:pPr>
      <w:r w:rsidRPr="002A5333">
        <w:rPr>
          <w:rFonts w:ascii="Arial" w:hAnsi="Arial" w:cs="Arial"/>
          <w:color w:val="auto"/>
          <w:sz w:val="22"/>
          <w:szCs w:val="22"/>
        </w:rPr>
        <w:t xml:space="preserve">New Entrants </w:t>
      </w:r>
    </w:p>
    <w:p w14:paraId="49FABFCF" w14:textId="16ECFAA2" w:rsidR="00B43C87" w:rsidRPr="002A5333" w:rsidRDefault="00B43C87" w:rsidP="00B43C87">
      <w:pPr>
        <w:spacing w:line="360" w:lineRule="auto"/>
        <w:jc w:val="both"/>
        <w:rPr>
          <w:rFonts w:ascii="Arial" w:hAnsi="Arial" w:cs="Arial"/>
        </w:rPr>
      </w:pPr>
      <w:r w:rsidRPr="002A5333">
        <w:rPr>
          <w:rFonts w:ascii="Arial" w:hAnsi="Arial" w:cs="Arial"/>
        </w:rPr>
        <w:t xml:space="preserve">The barriers of entry are moderate, you don’t need much experience to start a business with manufacturers and suppliers, hard part is to make sure you have exactly idea of what product you want to purchase from them and give a </w:t>
      </w:r>
      <w:r w:rsidR="001B2B19" w:rsidRPr="002A5333">
        <w:rPr>
          <w:rFonts w:ascii="Arial" w:hAnsi="Arial" w:cs="Arial"/>
        </w:rPr>
        <w:t>perfect instruction</w:t>
      </w:r>
      <w:r w:rsidRPr="002A5333">
        <w:rPr>
          <w:rFonts w:ascii="Arial" w:hAnsi="Arial" w:cs="Arial"/>
        </w:rPr>
        <w:t xml:space="preserve"> of what are you expecting. Electric bikes now are widely produced and there is a big choice of models and quality parts. </w:t>
      </w:r>
      <w:r w:rsidR="001B2B19" w:rsidRPr="002A5333">
        <w:rPr>
          <w:rFonts w:ascii="Arial" w:hAnsi="Arial" w:cs="Arial"/>
        </w:rPr>
        <w:t>Also,</w:t>
      </w:r>
      <w:r w:rsidRPr="002A5333">
        <w:rPr>
          <w:rFonts w:ascii="Arial" w:hAnsi="Arial" w:cs="Arial"/>
        </w:rPr>
        <w:t xml:space="preserve"> there is no big amount of finance invested on the start comparing with other types of businesses.</w:t>
      </w:r>
    </w:p>
    <w:p w14:paraId="339D3500" w14:textId="70EA314E" w:rsidR="00B43C87" w:rsidRPr="002A5333" w:rsidRDefault="00B43C87" w:rsidP="00B43C87">
      <w:pPr>
        <w:spacing w:line="360" w:lineRule="auto"/>
        <w:jc w:val="both"/>
        <w:rPr>
          <w:rFonts w:ascii="Arial" w:hAnsi="Arial" w:cs="Arial"/>
        </w:rPr>
      </w:pPr>
      <w:r w:rsidRPr="002A5333">
        <w:rPr>
          <w:rFonts w:ascii="Arial" w:hAnsi="Arial" w:cs="Arial"/>
        </w:rPr>
        <w:t xml:space="preserve">Switching cost for users is also moderate, an electric bike is more expensive </w:t>
      </w:r>
      <w:r w:rsidR="001B2B19" w:rsidRPr="002A5333">
        <w:rPr>
          <w:rFonts w:ascii="Arial" w:hAnsi="Arial" w:cs="Arial"/>
        </w:rPr>
        <w:t>than</w:t>
      </w:r>
      <w:r w:rsidRPr="002A5333">
        <w:rPr>
          <w:rFonts w:ascii="Arial" w:hAnsi="Arial" w:cs="Arial"/>
        </w:rPr>
        <w:t xml:space="preserve"> a classic bike, but much cheaper then other types of transport, in terms of money is not a cheap option to switch the product.</w:t>
      </w:r>
    </w:p>
    <w:p w14:paraId="310721CF" w14:textId="77777777" w:rsidR="00B43C87" w:rsidRPr="002A5333" w:rsidRDefault="00B43C87" w:rsidP="00B43C87">
      <w:pPr>
        <w:spacing w:line="360" w:lineRule="auto"/>
        <w:jc w:val="both"/>
        <w:rPr>
          <w:rFonts w:ascii="Arial" w:hAnsi="Arial" w:cs="Arial"/>
        </w:rPr>
      </w:pPr>
      <w:r w:rsidRPr="002A5333">
        <w:rPr>
          <w:rFonts w:ascii="Arial" w:hAnsi="Arial" w:cs="Arial"/>
        </w:rPr>
        <w:t>For the beginners the hard part is to make people believe that their products are worth the money, because there is number of brands which already has a loyalty from the customers.</w:t>
      </w:r>
    </w:p>
    <w:p w14:paraId="79A8CFBF" w14:textId="77777777" w:rsidR="00B43C87" w:rsidRPr="002A5333" w:rsidRDefault="00B43C87" w:rsidP="00B43C87">
      <w:pPr>
        <w:pStyle w:val="Heading2"/>
        <w:spacing w:line="360" w:lineRule="auto"/>
        <w:jc w:val="both"/>
        <w:rPr>
          <w:rFonts w:ascii="Arial" w:hAnsi="Arial" w:cs="Arial"/>
          <w:sz w:val="22"/>
          <w:szCs w:val="22"/>
        </w:rPr>
      </w:pPr>
      <w:r w:rsidRPr="002A5333">
        <w:rPr>
          <w:rFonts w:ascii="Arial" w:hAnsi="Arial" w:cs="Arial"/>
          <w:color w:val="auto"/>
          <w:sz w:val="22"/>
          <w:szCs w:val="22"/>
        </w:rPr>
        <w:t>Substitutes</w:t>
      </w:r>
      <w:r w:rsidRPr="002A5333">
        <w:rPr>
          <w:rFonts w:ascii="Arial" w:hAnsi="Arial" w:cs="Arial"/>
          <w:sz w:val="22"/>
          <w:szCs w:val="22"/>
        </w:rPr>
        <w:t xml:space="preserve"> </w:t>
      </w:r>
    </w:p>
    <w:p w14:paraId="5C36D283" w14:textId="77777777" w:rsidR="00B43C87" w:rsidRPr="002A5333" w:rsidRDefault="00B43C87" w:rsidP="00B43C87">
      <w:pPr>
        <w:spacing w:line="360" w:lineRule="auto"/>
        <w:jc w:val="both"/>
        <w:rPr>
          <w:rFonts w:ascii="Arial" w:hAnsi="Arial" w:cs="Arial"/>
        </w:rPr>
      </w:pPr>
      <w:r w:rsidRPr="002A5333">
        <w:rPr>
          <w:rFonts w:ascii="Arial" w:hAnsi="Arial" w:cs="Arial"/>
        </w:rPr>
        <w:t xml:space="preserve">In terms of transport the electric bikes have a lot of substitutes, cars, public transport, motorbikes, e-scooters, and others. But for the electric bike you don’t need license as for cars and motorbikes, you are not tight in time like when using public transport, and e-scooters are still illegal for use in England, while electric bikes are fully legal and are not restricted for using on roads. The main benefit of E-bikes is their cost effectiveness, is the cheapest way to travel, </w:t>
      </w:r>
      <w:r w:rsidRPr="002A5333">
        <w:rPr>
          <w:rFonts w:ascii="Arial" w:hAnsi="Arial" w:cs="Arial"/>
        </w:rPr>
        <w:lastRenderedPageBreak/>
        <w:t>you will never be stuck in traffic, and is very eco-friendly. Not a product will be able to substitute all those benefits.</w:t>
      </w:r>
    </w:p>
    <w:p w14:paraId="3E36DCCF" w14:textId="77777777" w:rsidR="00B43C87" w:rsidRPr="002A5333" w:rsidRDefault="00B43C87" w:rsidP="00B43C87">
      <w:pPr>
        <w:pStyle w:val="Heading2"/>
        <w:spacing w:line="360" w:lineRule="auto"/>
        <w:jc w:val="both"/>
        <w:rPr>
          <w:rFonts w:ascii="Arial" w:hAnsi="Arial" w:cs="Arial"/>
          <w:color w:val="auto"/>
          <w:sz w:val="22"/>
          <w:szCs w:val="22"/>
        </w:rPr>
      </w:pPr>
      <w:r w:rsidRPr="002A5333">
        <w:rPr>
          <w:rFonts w:ascii="Arial" w:hAnsi="Arial" w:cs="Arial"/>
          <w:color w:val="auto"/>
          <w:sz w:val="22"/>
          <w:szCs w:val="22"/>
        </w:rPr>
        <w:t>Clients</w:t>
      </w:r>
    </w:p>
    <w:p w14:paraId="59C1B648" w14:textId="77777777" w:rsidR="00B43C87" w:rsidRPr="002A5333" w:rsidRDefault="00B43C87" w:rsidP="00B43C87">
      <w:pPr>
        <w:spacing w:line="360" w:lineRule="auto"/>
        <w:jc w:val="both"/>
        <w:rPr>
          <w:rFonts w:ascii="Arial" w:hAnsi="Arial" w:cs="Arial"/>
        </w:rPr>
      </w:pPr>
      <w:r w:rsidRPr="002A5333">
        <w:rPr>
          <w:rFonts w:ascii="Arial" w:hAnsi="Arial" w:cs="Arial"/>
        </w:rPr>
        <w:t>Number of clients is huge because cycling is very popular way to commute or use it for leisure. Customers are willing to choose to upgrade to electric variants because of its effectiveness. Buyers also have a wide range of choice for brands and part of them are very loyal to particular ones. Even according to all the benefits, customers are still having access to a large number of substitutes. And access to information and other brand is open and can be found any time online.</w:t>
      </w:r>
    </w:p>
    <w:p w14:paraId="777AD420" w14:textId="77777777" w:rsidR="00B43C87" w:rsidRPr="002A5333" w:rsidRDefault="00B43C87" w:rsidP="00B43C87">
      <w:pPr>
        <w:pStyle w:val="Heading2"/>
        <w:spacing w:line="360" w:lineRule="auto"/>
        <w:jc w:val="both"/>
        <w:rPr>
          <w:rFonts w:ascii="Arial" w:hAnsi="Arial" w:cs="Arial"/>
          <w:color w:val="auto"/>
          <w:sz w:val="22"/>
          <w:szCs w:val="22"/>
        </w:rPr>
      </w:pPr>
      <w:r w:rsidRPr="002A5333">
        <w:rPr>
          <w:rFonts w:ascii="Arial" w:hAnsi="Arial" w:cs="Arial"/>
          <w:color w:val="auto"/>
          <w:sz w:val="22"/>
          <w:szCs w:val="22"/>
        </w:rPr>
        <w:t>Power of suppliers</w:t>
      </w:r>
    </w:p>
    <w:p w14:paraId="3E28C603" w14:textId="77777777" w:rsidR="00B43C87" w:rsidRPr="002A5333" w:rsidRDefault="00B43C87" w:rsidP="00B43C87">
      <w:pPr>
        <w:spacing w:line="360" w:lineRule="auto"/>
        <w:jc w:val="both"/>
        <w:rPr>
          <w:rFonts w:ascii="Arial" w:hAnsi="Arial" w:cs="Arial"/>
        </w:rPr>
      </w:pPr>
      <w:r w:rsidRPr="002A5333">
        <w:rPr>
          <w:rFonts w:ascii="Arial" w:hAnsi="Arial" w:cs="Arial"/>
        </w:rPr>
        <w:t>On the market of electric bikes you can find a very large amount of suppliers who has a strong competition. Switching cost to another supplier is low, and it is very easy to find alternatives. Because of competitions is possible to negotiate prices and contract modifications. Also, now all the suppliers are using a good quality standards so the final product will not loose the condition even if suppliers where changed.</w:t>
      </w:r>
    </w:p>
    <w:p w14:paraId="3D413AA1" w14:textId="77777777" w:rsidR="00B43C87" w:rsidRPr="002A5333" w:rsidRDefault="00B43C87" w:rsidP="00B43C87">
      <w:pPr>
        <w:pStyle w:val="Heading2"/>
        <w:spacing w:line="360" w:lineRule="auto"/>
        <w:jc w:val="both"/>
        <w:rPr>
          <w:rFonts w:ascii="Arial" w:hAnsi="Arial" w:cs="Arial"/>
          <w:color w:val="auto"/>
          <w:sz w:val="22"/>
          <w:szCs w:val="22"/>
        </w:rPr>
      </w:pPr>
      <w:r w:rsidRPr="002A5333">
        <w:rPr>
          <w:rFonts w:ascii="Arial" w:hAnsi="Arial" w:cs="Arial"/>
          <w:color w:val="auto"/>
          <w:sz w:val="22"/>
          <w:szCs w:val="22"/>
        </w:rPr>
        <w:t>Competitors</w:t>
      </w:r>
    </w:p>
    <w:p w14:paraId="26B7A7B9" w14:textId="77777777" w:rsidR="00274D2F" w:rsidRDefault="00B43C87" w:rsidP="00B43C87">
      <w:pPr>
        <w:spacing w:line="360" w:lineRule="auto"/>
        <w:jc w:val="both"/>
        <w:rPr>
          <w:rFonts w:ascii="Arial" w:hAnsi="Arial" w:cs="Arial"/>
        </w:rPr>
        <w:sectPr w:rsidR="00274D2F" w:rsidSect="00E739A4">
          <w:headerReference w:type="default" r:id="rId11"/>
          <w:headerReference w:type="first" r:id="rId12"/>
          <w:pgSz w:w="11906" w:h="16838"/>
          <w:pgMar w:top="1440" w:right="1440" w:bottom="1440" w:left="1440" w:header="708" w:footer="708" w:gutter="0"/>
          <w:cols w:space="708"/>
          <w:titlePg/>
          <w:docGrid w:linePitch="360"/>
        </w:sectPr>
      </w:pPr>
      <w:r w:rsidRPr="002A5333">
        <w:rPr>
          <w:rFonts w:ascii="Arial" w:hAnsi="Arial" w:cs="Arial"/>
        </w:rPr>
        <w:t>On the market is a lot of other brands who sell a similar products, some of them already have a big base of loyal customers and they still appear. That is why is so important to keep a good quality of product and customers service, need to make customers trust you giving a warranty which shows that you are sure in your product. A competitive price, and a beautiful modern design of bikes which Distinguishes our brand from others.</w:t>
      </w:r>
    </w:p>
    <w:p w14:paraId="5ECB7E4D" w14:textId="77777777" w:rsidR="0058599B" w:rsidRDefault="003347EB">
      <w:pPr>
        <w:rPr>
          <w:rFonts w:ascii="Arial" w:hAnsi="Arial" w:cs="Arial"/>
          <w:i/>
          <w:iCs/>
          <w:sz w:val="36"/>
          <w:szCs w:val="36"/>
        </w:rPr>
      </w:pPr>
      <w:bookmarkStart w:id="0" w:name="_Hlk113226754"/>
      <w:r w:rsidRPr="0068688A">
        <w:rPr>
          <w:rFonts w:ascii="Arial" w:hAnsi="Arial" w:cs="Arial"/>
          <w:i/>
          <w:iCs/>
          <w:sz w:val="36"/>
          <w:szCs w:val="36"/>
        </w:rPr>
        <w:lastRenderedPageBreak/>
        <w:t>Pest</w:t>
      </w:r>
      <w:r w:rsidR="0067165F" w:rsidRPr="0068688A">
        <w:rPr>
          <w:rFonts w:ascii="Arial" w:hAnsi="Arial" w:cs="Arial"/>
          <w:i/>
          <w:iCs/>
          <w:sz w:val="36"/>
          <w:szCs w:val="36"/>
        </w:rPr>
        <w:t xml:space="preserve">le Analysis </w:t>
      </w:r>
    </w:p>
    <w:p w14:paraId="4E0155D4" w14:textId="76435325" w:rsidR="003347EB" w:rsidRPr="0058599B" w:rsidRDefault="0058599B">
      <w:pPr>
        <w:rPr>
          <w:rFonts w:ascii="Arial" w:hAnsi="Arial" w:cs="Arial"/>
          <w:i/>
          <w:iCs/>
          <w:sz w:val="28"/>
          <w:szCs w:val="28"/>
        </w:rPr>
      </w:pPr>
      <w:r w:rsidRPr="0058599B">
        <w:rPr>
          <w:rFonts w:ascii="Arial" w:hAnsi="Arial" w:cs="Arial"/>
          <w:i/>
          <w:iCs/>
          <w:sz w:val="28"/>
          <w:szCs w:val="28"/>
        </w:rPr>
        <w:t>Sergiu-Viorel Chiran (2121857)</w:t>
      </w:r>
    </w:p>
    <w:bookmarkEnd w:id="0"/>
    <w:p w14:paraId="18036921" w14:textId="77777777" w:rsidR="002C5269" w:rsidRDefault="002C5269" w:rsidP="0067165F">
      <w:pPr>
        <w:jc w:val="both"/>
      </w:pPr>
    </w:p>
    <w:p w14:paraId="42A90371" w14:textId="6424B3F6" w:rsidR="003347EB" w:rsidRPr="0068688A" w:rsidRDefault="003347EB" w:rsidP="004C1D69">
      <w:pPr>
        <w:spacing w:line="360" w:lineRule="auto"/>
        <w:jc w:val="both"/>
        <w:rPr>
          <w:rFonts w:ascii="Arial" w:hAnsi="Arial" w:cs="Arial"/>
        </w:rPr>
      </w:pPr>
      <w:r w:rsidRPr="0068688A">
        <w:rPr>
          <w:rFonts w:ascii="Arial" w:hAnsi="Arial" w:cs="Arial"/>
        </w:rPr>
        <w:t xml:space="preserve">We do </w:t>
      </w:r>
      <w:r w:rsidR="00C87997" w:rsidRPr="0068688A">
        <w:rPr>
          <w:rFonts w:ascii="Arial" w:hAnsi="Arial" w:cs="Arial"/>
        </w:rPr>
        <w:t>Pest</w:t>
      </w:r>
      <w:r w:rsidR="0067165F" w:rsidRPr="0068688A">
        <w:rPr>
          <w:rFonts w:ascii="Arial" w:hAnsi="Arial" w:cs="Arial"/>
        </w:rPr>
        <w:t>le</w:t>
      </w:r>
      <w:r w:rsidRPr="0068688A">
        <w:rPr>
          <w:rFonts w:ascii="Arial" w:hAnsi="Arial" w:cs="Arial"/>
        </w:rPr>
        <w:t xml:space="preserve"> </w:t>
      </w:r>
      <w:r w:rsidR="007F4F25">
        <w:rPr>
          <w:rFonts w:ascii="Arial" w:hAnsi="Arial" w:cs="Arial"/>
        </w:rPr>
        <w:t>A</w:t>
      </w:r>
      <w:r w:rsidRPr="0068688A">
        <w:rPr>
          <w:rFonts w:ascii="Arial" w:hAnsi="Arial" w:cs="Arial"/>
        </w:rPr>
        <w:t xml:space="preserve">nalysis to </w:t>
      </w:r>
      <w:r w:rsidR="00C87997" w:rsidRPr="0068688A">
        <w:rPr>
          <w:rFonts w:ascii="Arial" w:hAnsi="Arial" w:cs="Arial"/>
        </w:rPr>
        <w:t xml:space="preserve">realize </w:t>
      </w:r>
      <w:r w:rsidRPr="0068688A">
        <w:rPr>
          <w:rFonts w:ascii="Arial" w:hAnsi="Arial" w:cs="Arial"/>
        </w:rPr>
        <w:t xml:space="preserve">the complete environment of the country in which </w:t>
      </w:r>
      <w:r w:rsidR="00C87997" w:rsidRPr="0068688A">
        <w:rPr>
          <w:rFonts w:ascii="Arial" w:hAnsi="Arial" w:cs="Arial"/>
        </w:rPr>
        <w:t>our</w:t>
      </w:r>
      <w:r w:rsidRPr="0068688A">
        <w:rPr>
          <w:rFonts w:ascii="Arial" w:hAnsi="Arial" w:cs="Arial"/>
        </w:rPr>
        <w:t xml:space="preserve"> company operates. </w:t>
      </w:r>
      <w:r w:rsidR="002C5269" w:rsidRPr="0068688A">
        <w:rPr>
          <w:rFonts w:ascii="Arial" w:hAnsi="Arial" w:cs="Arial"/>
        </w:rPr>
        <w:t xml:space="preserve">Pestle analysis is an eagle-eye view from different angles regarding the environment of the country where we want to open our business. </w:t>
      </w:r>
      <w:r w:rsidRPr="0068688A">
        <w:rPr>
          <w:rFonts w:ascii="Arial" w:hAnsi="Arial" w:cs="Arial"/>
        </w:rPr>
        <w:t>Each element of this analysis</w:t>
      </w:r>
      <w:r w:rsidR="002C5269" w:rsidRPr="0068688A">
        <w:rPr>
          <w:rFonts w:ascii="Arial" w:hAnsi="Arial" w:cs="Arial"/>
        </w:rPr>
        <w:t xml:space="preserve"> (P for Political, E for Economic, S for Social, T for Technological, and E for Environmental)</w:t>
      </w:r>
      <w:r w:rsidRPr="0068688A">
        <w:rPr>
          <w:rFonts w:ascii="Arial" w:hAnsi="Arial" w:cs="Arial"/>
        </w:rPr>
        <w:t xml:space="preserve"> makes us </w:t>
      </w:r>
      <w:r w:rsidR="00C87997" w:rsidRPr="0068688A">
        <w:rPr>
          <w:rFonts w:ascii="Arial" w:hAnsi="Arial" w:cs="Arial"/>
        </w:rPr>
        <w:t>realize</w:t>
      </w:r>
      <w:r w:rsidRPr="0068688A">
        <w:rPr>
          <w:rFonts w:ascii="Arial" w:hAnsi="Arial" w:cs="Arial"/>
        </w:rPr>
        <w:t xml:space="preserve"> the external threats and opportunities of our </w:t>
      </w:r>
      <w:r w:rsidR="002C5269" w:rsidRPr="0068688A">
        <w:rPr>
          <w:rFonts w:ascii="Arial" w:hAnsi="Arial" w:cs="Arial"/>
        </w:rPr>
        <w:t>business</w:t>
      </w:r>
      <w:r w:rsidRPr="0068688A">
        <w:rPr>
          <w:rFonts w:ascii="Arial" w:hAnsi="Arial" w:cs="Arial"/>
        </w:rPr>
        <w:t xml:space="preserve"> environment. Also, helps us develop</w:t>
      </w:r>
      <w:r w:rsidR="002C5269" w:rsidRPr="0068688A">
        <w:rPr>
          <w:rFonts w:ascii="Arial" w:hAnsi="Arial" w:cs="Arial"/>
        </w:rPr>
        <w:t xml:space="preserve"> a mature and pertinent </w:t>
      </w:r>
      <w:r w:rsidRPr="0068688A">
        <w:rPr>
          <w:rFonts w:ascii="Arial" w:hAnsi="Arial" w:cs="Arial"/>
        </w:rPr>
        <w:t xml:space="preserve">strategy that </w:t>
      </w:r>
      <w:r w:rsidR="00C87997" w:rsidRPr="0068688A">
        <w:rPr>
          <w:rFonts w:ascii="Arial" w:hAnsi="Arial" w:cs="Arial"/>
        </w:rPr>
        <w:t>we need in our company to be successful</w:t>
      </w:r>
      <w:r w:rsidR="00005A71" w:rsidRPr="0068688A">
        <w:rPr>
          <w:rFonts w:ascii="Arial" w:hAnsi="Arial" w:cs="Arial"/>
        </w:rPr>
        <w:t xml:space="preserve"> as a business.</w:t>
      </w:r>
    </w:p>
    <w:p w14:paraId="1C118DC9" w14:textId="2B6C565F" w:rsidR="009D09A5" w:rsidRPr="0068688A" w:rsidRDefault="009D09A5" w:rsidP="004C1D69">
      <w:pPr>
        <w:spacing w:line="360" w:lineRule="auto"/>
        <w:jc w:val="both"/>
        <w:rPr>
          <w:rFonts w:ascii="Arial" w:hAnsi="Arial" w:cs="Arial"/>
        </w:rPr>
      </w:pPr>
      <w:r w:rsidRPr="0068688A">
        <w:rPr>
          <w:rFonts w:ascii="Arial" w:hAnsi="Arial" w:cs="Arial"/>
        </w:rPr>
        <w:t xml:space="preserve">A managing strategy of the business is really important for us to know where to go and </w:t>
      </w:r>
      <w:r w:rsidR="0068688A" w:rsidRPr="0068688A">
        <w:rPr>
          <w:rFonts w:ascii="Arial" w:hAnsi="Arial" w:cs="Arial"/>
        </w:rPr>
        <w:t xml:space="preserve">what our mission and vision as a </w:t>
      </w:r>
      <w:r w:rsidR="0068688A">
        <w:rPr>
          <w:rFonts w:ascii="Arial" w:hAnsi="Arial" w:cs="Arial"/>
        </w:rPr>
        <w:t xml:space="preserve">business are. Therefore, the PESTLE Analysis is important as a first step in discovering the environment and </w:t>
      </w:r>
      <w:r w:rsidR="007F4F25">
        <w:rPr>
          <w:rFonts w:ascii="Arial" w:hAnsi="Arial" w:cs="Arial"/>
        </w:rPr>
        <w:t>researching</w:t>
      </w:r>
      <w:r w:rsidR="0068688A">
        <w:rPr>
          <w:rFonts w:ascii="Arial" w:hAnsi="Arial" w:cs="Arial"/>
        </w:rPr>
        <w:t xml:space="preserve"> if we have enough opportunities in order for our business idea to be successful. </w:t>
      </w:r>
    </w:p>
    <w:p w14:paraId="357EB496" w14:textId="77777777" w:rsidR="00C87997" w:rsidRPr="003347EB" w:rsidRDefault="00C87997" w:rsidP="004C1D69">
      <w:pPr>
        <w:spacing w:line="360" w:lineRule="auto"/>
        <w:jc w:val="both"/>
      </w:pPr>
    </w:p>
    <w:p w14:paraId="0DFDAD9A" w14:textId="7AA8846A" w:rsidR="00D04297" w:rsidRPr="009D09A5" w:rsidRDefault="003347EB" w:rsidP="004C1D69">
      <w:pPr>
        <w:spacing w:line="360" w:lineRule="auto"/>
        <w:jc w:val="both"/>
        <w:rPr>
          <w:rFonts w:ascii="Arial" w:hAnsi="Arial" w:cs="Arial"/>
          <w:b/>
          <w:bCs/>
        </w:rPr>
      </w:pPr>
      <w:r w:rsidRPr="009D09A5">
        <w:rPr>
          <w:rFonts w:ascii="Arial" w:hAnsi="Arial" w:cs="Arial"/>
          <w:b/>
          <w:bCs/>
        </w:rPr>
        <w:t xml:space="preserve">Political </w:t>
      </w:r>
      <w:r w:rsidR="0050188E" w:rsidRPr="009D09A5">
        <w:rPr>
          <w:rFonts w:ascii="Arial" w:hAnsi="Arial" w:cs="Arial"/>
          <w:b/>
          <w:bCs/>
        </w:rPr>
        <w:t>environment</w:t>
      </w:r>
      <w:r w:rsidRPr="009D09A5">
        <w:rPr>
          <w:rFonts w:ascii="Arial" w:hAnsi="Arial" w:cs="Arial"/>
          <w:b/>
          <w:bCs/>
        </w:rPr>
        <w:t xml:space="preserve"> </w:t>
      </w:r>
    </w:p>
    <w:p w14:paraId="5646163C" w14:textId="77777777" w:rsidR="009D09A5" w:rsidRDefault="009D09A5" w:rsidP="004C1D69">
      <w:pPr>
        <w:spacing w:line="360" w:lineRule="auto"/>
        <w:jc w:val="both"/>
      </w:pPr>
    </w:p>
    <w:p w14:paraId="69805C9D" w14:textId="73504A1C" w:rsidR="00547BAA" w:rsidRPr="009D09A5" w:rsidRDefault="00547BAA" w:rsidP="004C1D69">
      <w:pPr>
        <w:spacing w:line="360" w:lineRule="auto"/>
        <w:jc w:val="both"/>
        <w:rPr>
          <w:rFonts w:ascii="Arial" w:hAnsi="Arial" w:cs="Arial"/>
        </w:rPr>
      </w:pPr>
      <w:r w:rsidRPr="009D09A5">
        <w:rPr>
          <w:rFonts w:ascii="Arial" w:hAnsi="Arial" w:cs="Arial"/>
        </w:rPr>
        <w:t xml:space="preserve">The political environment is really important because it gives us an idea of how stable </w:t>
      </w:r>
      <w:r w:rsidR="009D09A5" w:rsidRPr="009D09A5">
        <w:rPr>
          <w:rFonts w:ascii="Arial" w:hAnsi="Arial" w:cs="Arial"/>
        </w:rPr>
        <w:t xml:space="preserve">a country on the political spectrum </w:t>
      </w:r>
      <w:r w:rsidR="009D09A5">
        <w:rPr>
          <w:rFonts w:ascii="Arial" w:hAnsi="Arial" w:cs="Arial"/>
        </w:rPr>
        <w:t xml:space="preserve">is </w:t>
      </w:r>
      <w:r w:rsidR="009D09A5" w:rsidRPr="009D09A5">
        <w:rPr>
          <w:rFonts w:ascii="Arial" w:hAnsi="Arial" w:cs="Arial"/>
        </w:rPr>
        <w:t>and this</w:t>
      </w:r>
      <w:r w:rsidRPr="009D09A5">
        <w:rPr>
          <w:rFonts w:ascii="Arial" w:hAnsi="Arial" w:cs="Arial"/>
        </w:rPr>
        <w:t xml:space="preserve">, of course, has a big impact on </w:t>
      </w:r>
      <w:r w:rsidR="007F4F25">
        <w:rPr>
          <w:rFonts w:ascii="Arial" w:hAnsi="Arial" w:cs="Arial"/>
        </w:rPr>
        <w:t xml:space="preserve">all aspects </w:t>
      </w:r>
      <w:r w:rsidRPr="009D09A5">
        <w:rPr>
          <w:rFonts w:ascii="Arial" w:hAnsi="Arial" w:cs="Arial"/>
        </w:rPr>
        <w:t xml:space="preserve">of the </w:t>
      </w:r>
      <w:r w:rsidR="005D2751" w:rsidRPr="009D09A5">
        <w:rPr>
          <w:rFonts w:ascii="Arial" w:hAnsi="Arial" w:cs="Arial"/>
        </w:rPr>
        <w:t>country</w:t>
      </w:r>
      <w:r w:rsidR="005D2751">
        <w:rPr>
          <w:rFonts w:ascii="Arial" w:hAnsi="Arial" w:cs="Arial"/>
        </w:rPr>
        <w:t xml:space="preserve"> (</w:t>
      </w:r>
      <w:r w:rsidR="007F4F25">
        <w:rPr>
          <w:rFonts w:ascii="Arial" w:hAnsi="Arial" w:cs="Arial"/>
        </w:rPr>
        <w:t>economic, social, technological etc.)</w:t>
      </w:r>
      <w:r w:rsidRPr="009D09A5">
        <w:rPr>
          <w:rFonts w:ascii="Arial" w:hAnsi="Arial" w:cs="Arial"/>
        </w:rPr>
        <w:t xml:space="preserve">. It also gives us an idea of the trends of the </w:t>
      </w:r>
      <w:r w:rsidR="009D09A5">
        <w:rPr>
          <w:rFonts w:ascii="Arial" w:hAnsi="Arial" w:cs="Arial"/>
        </w:rPr>
        <w:t>taxation</w:t>
      </w:r>
      <w:r w:rsidRPr="009D09A5">
        <w:rPr>
          <w:rFonts w:ascii="Arial" w:hAnsi="Arial" w:cs="Arial"/>
        </w:rPr>
        <w:t xml:space="preserve"> laws</w:t>
      </w:r>
      <w:r w:rsidR="008A39F9" w:rsidRPr="009D09A5">
        <w:rPr>
          <w:rFonts w:ascii="Arial" w:hAnsi="Arial" w:cs="Arial"/>
        </w:rPr>
        <w:t xml:space="preserve"> and </w:t>
      </w:r>
      <w:r w:rsidRPr="009D09A5">
        <w:rPr>
          <w:rFonts w:ascii="Arial" w:hAnsi="Arial" w:cs="Arial"/>
        </w:rPr>
        <w:t xml:space="preserve">any kind of continuing politics that a country might have that might be of interest </w:t>
      </w:r>
      <w:r w:rsidR="009D09A5">
        <w:rPr>
          <w:rFonts w:ascii="Arial" w:hAnsi="Arial" w:cs="Arial"/>
        </w:rPr>
        <w:t>to</w:t>
      </w:r>
      <w:r w:rsidRPr="009D09A5">
        <w:rPr>
          <w:rFonts w:ascii="Arial" w:hAnsi="Arial" w:cs="Arial"/>
        </w:rPr>
        <w:t xml:space="preserve"> </w:t>
      </w:r>
      <w:r w:rsidR="009D09A5">
        <w:rPr>
          <w:rFonts w:ascii="Arial" w:hAnsi="Arial" w:cs="Arial"/>
        </w:rPr>
        <w:t xml:space="preserve">our </w:t>
      </w:r>
      <w:r w:rsidRPr="009D09A5">
        <w:rPr>
          <w:rFonts w:ascii="Arial" w:hAnsi="Arial" w:cs="Arial"/>
        </w:rPr>
        <w:t xml:space="preserve">business. </w:t>
      </w:r>
      <w:r w:rsidR="007F4F25">
        <w:rPr>
          <w:rFonts w:ascii="Arial" w:hAnsi="Arial" w:cs="Arial"/>
        </w:rPr>
        <w:t xml:space="preserve">Of course, </w:t>
      </w:r>
      <w:r w:rsidR="007257A9">
        <w:rPr>
          <w:rFonts w:ascii="Arial" w:hAnsi="Arial" w:cs="Arial"/>
        </w:rPr>
        <w:t>these</w:t>
      </w:r>
      <w:r w:rsidR="007F4F25">
        <w:rPr>
          <w:rFonts w:ascii="Arial" w:hAnsi="Arial" w:cs="Arial"/>
        </w:rPr>
        <w:t xml:space="preserve"> trends might change especially the taxation strategy.</w:t>
      </w:r>
    </w:p>
    <w:p w14:paraId="6F025714" w14:textId="62936759" w:rsidR="00547BAA" w:rsidRPr="009D09A5" w:rsidRDefault="00547BAA" w:rsidP="004C1D69">
      <w:pPr>
        <w:spacing w:line="360" w:lineRule="auto"/>
        <w:jc w:val="both"/>
        <w:rPr>
          <w:rFonts w:ascii="Arial" w:hAnsi="Arial" w:cs="Arial"/>
        </w:rPr>
      </w:pPr>
      <w:r w:rsidRPr="009D09A5">
        <w:rPr>
          <w:rFonts w:ascii="Arial" w:hAnsi="Arial" w:cs="Arial"/>
        </w:rPr>
        <w:t xml:space="preserve">For </w:t>
      </w:r>
      <w:r w:rsidR="00BF5396" w:rsidRPr="009D09A5">
        <w:rPr>
          <w:rFonts w:ascii="Arial" w:hAnsi="Arial" w:cs="Arial"/>
        </w:rPr>
        <w:t>example,</w:t>
      </w:r>
      <w:r w:rsidRPr="009D09A5">
        <w:rPr>
          <w:rFonts w:ascii="Arial" w:hAnsi="Arial" w:cs="Arial"/>
        </w:rPr>
        <w:t xml:space="preserve"> for us</w:t>
      </w:r>
      <w:r w:rsidR="009D09A5">
        <w:rPr>
          <w:rFonts w:ascii="Arial" w:hAnsi="Arial" w:cs="Arial"/>
        </w:rPr>
        <w:t>,</w:t>
      </w:r>
      <w:r w:rsidRPr="009D09A5">
        <w:rPr>
          <w:rFonts w:ascii="Arial" w:hAnsi="Arial" w:cs="Arial"/>
        </w:rPr>
        <w:t xml:space="preserve"> </w:t>
      </w:r>
      <w:r w:rsidR="00BF5396" w:rsidRPr="009D09A5">
        <w:rPr>
          <w:rFonts w:ascii="Arial" w:hAnsi="Arial" w:cs="Arial"/>
        </w:rPr>
        <w:t xml:space="preserve">ROLLA </w:t>
      </w:r>
      <w:r w:rsidRPr="009D09A5">
        <w:rPr>
          <w:rFonts w:ascii="Arial" w:hAnsi="Arial" w:cs="Arial"/>
        </w:rPr>
        <w:t xml:space="preserve">is really important </w:t>
      </w:r>
      <w:r w:rsidR="009D09A5">
        <w:rPr>
          <w:rFonts w:ascii="Arial" w:hAnsi="Arial" w:cs="Arial"/>
        </w:rPr>
        <w:t xml:space="preserve">to </w:t>
      </w:r>
      <w:r w:rsidRPr="009D09A5">
        <w:rPr>
          <w:rFonts w:ascii="Arial" w:hAnsi="Arial" w:cs="Arial"/>
        </w:rPr>
        <w:t xml:space="preserve">the environmental trend that </w:t>
      </w:r>
      <w:r w:rsidR="009D09A5">
        <w:rPr>
          <w:rFonts w:ascii="Arial" w:hAnsi="Arial" w:cs="Arial"/>
        </w:rPr>
        <w:t xml:space="preserve">the </w:t>
      </w:r>
      <w:r w:rsidRPr="009D09A5">
        <w:rPr>
          <w:rFonts w:ascii="Arial" w:hAnsi="Arial" w:cs="Arial"/>
        </w:rPr>
        <w:t>UK has as a strategy</w:t>
      </w:r>
      <w:r w:rsidR="00BF5396" w:rsidRPr="009D09A5">
        <w:rPr>
          <w:rFonts w:ascii="Arial" w:hAnsi="Arial" w:cs="Arial"/>
        </w:rPr>
        <w:t xml:space="preserve">. </w:t>
      </w:r>
      <w:r w:rsidR="008A39F9" w:rsidRPr="009D09A5">
        <w:rPr>
          <w:rFonts w:ascii="Arial" w:hAnsi="Arial" w:cs="Arial"/>
        </w:rPr>
        <w:t xml:space="preserve"> </w:t>
      </w:r>
      <w:r w:rsidR="009D09A5">
        <w:rPr>
          <w:rFonts w:ascii="Arial" w:hAnsi="Arial" w:cs="Arial"/>
        </w:rPr>
        <w:t xml:space="preserve">The </w:t>
      </w:r>
      <w:r w:rsidR="008A39F9" w:rsidRPr="009D09A5">
        <w:rPr>
          <w:rFonts w:ascii="Arial" w:hAnsi="Arial" w:cs="Arial"/>
        </w:rPr>
        <w:t xml:space="preserve">UK is one of the most active countries in trying to reduce petrol fuels and use green fuels. </w:t>
      </w:r>
      <w:r w:rsidRPr="009D09A5">
        <w:rPr>
          <w:rFonts w:ascii="Arial" w:hAnsi="Arial" w:cs="Arial"/>
        </w:rPr>
        <w:t xml:space="preserve"> We consider that no matter what </w:t>
      </w:r>
      <w:r w:rsidR="009D09A5">
        <w:rPr>
          <w:rFonts w:ascii="Arial" w:hAnsi="Arial" w:cs="Arial"/>
        </w:rPr>
        <w:t xml:space="preserve">political </w:t>
      </w:r>
      <w:r w:rsidRPr="009D09A5">
        <w:rPr>
          <w:rFonts w:ascii="Arial" w:hAnsi="Arial" w:cs="Arial"/>
        </w:rPr>
        <w:t xml:space="preserve">party </w:t>
      </w:r>
      <w:r w:rsidR="009D09A5">
        <w:rPr>
          <w:rFonts w:ascii="Arial" w:hAnsi="Arial" w:cs="Arial"/>
        </w:rPr>
        <w:t>is</w:t>
      </w:r>
      <w:r w:rsidRPr="009D09A5">
        <w:rPr>
          <w:rFonts w:ascii="Arial" w:hAnsi="Arial" w:cs="Arial"/>
        </w:rPr>
        <w:t xml:space="preserve"> governing in the UK this environmental trend will stand. Also, specifically for London as a city</w:t>
      </w:r>
      <w:r w:rsidR="009D09A5">
        <w:rPr>
          <w:rFonts w:ascii="Arial" w:hAnsi="Arial" w:cs="Arial"/>
        </w:rPr>
        <w:t>,</w:t>
      </w:r>
      <w:r w:rsidRPr="009D09A5">
        <w:rPr>
          <w:rFonts w:ascii="Arial" w:hAnsi="Arial" w:cs="Arial"/>
        </w:rPr>
        <w:t xml:space="preserve"> the trend is to reduce the use of </w:t>
      </w:r>
      <w:r w:rsidR="00BF5396" w:rsidRPr="009D09A5">
        <w:rPr>
          <w:rFonts w:ascii="Arial" w:hAnsi="Arial" w:cs="Arial"/>
        </w:rPr>
        <w:t>the automobile</w:t>
      </w:r>
      <w:r w:rsidR="009D09A5">
        <w:rPr>
          <w:rFonts w:ascii="Arial" w:hAnsi="Arial" w:cs="Arial"/>
        </w:rPr>
        <w:t>,</w:t>
      </w:r>
      <w:r w:rsidRPr="009D09A5">
        <w:rPr>
          <w:rFonts w:ascii="Arial" w:hAnsi="Arial" w:cs="Arial"/>
        </w:rPr>
        <w:t xml:space="preserve"> especially for commuters, which we consider that it is a great opportunity for us </w:t>
      </w:r>
      <w:r w:rsidR="008A39F9" w:rsidRPr="009D09A5">
        <w:rPr>
          <w:rFonts w:ascii="Arial" w:hAnsi="Arial" w:cs="Arial"/>
        </w:rPr>
        <w:t>as R</w:t>
      </w:r>
      <w:r w:rsidR="00BF5396" w:rsidRPr="009D09A5">
        <w:rPr>
          <w:rFonts w:ascii="Arial" w:hAnsi="Arial" w:cs="Arial"/>
        </w:rPr>
        <w:t>OLLA</w:t>
      </w:r>
      <w:r w:rsidR="008A39F9" w:rsidRPr="009D09A5">
        <w:rPr>
          <w:rFonts w:ascii="Arial" w:hAnsi="Arial" w:cs="Arial"/>
        </w:rPr>
        <w:t xml:space="preserve"> that we are selling e-bikes and we create a substitute for cars especially the ones that use petrol fuel. </w:t>
      </w:r>
    </w:p>
    <w:p w14:paraId="0093AEA5" w14:textId="26865DD4" w:rsidR="0050188E" w:rsidRPr="009D09A5" w:rsidRDefault="008A39F9" w:rsidP="004C1D69">
      <w:pPr>
        <w:spacing w:line="360" w:lineRule="auto"/>
        <w:jc w:val="both"/>
        <w:rPr>
          <w:rFonts w:ascii="Arial" w:hAnsi="Arial" w:cs="Arial"/>
        </w:rPr>
      </w:pPr>
      <w:r w:rsidRPr="009D09A5">
        <w:rPr>
          <w:rFonts w:ascii="Arial" w:hAnsi="Arial" w:cs="Arial"/>
        </w:rPr>
        <w:t xml:space="preserve">Brexit means a different type of taxation especially when we import goods, but it doesn’t mean something bad necessarily, is just a different deal that </w:t>
      </w:r>
      <w:r w:rsidR="009D09A5">
        <w:rPr>
          <w:rFonts w:ascii="Arial" w:hAnsi="Arial" w:cs="Arial"/>
        </w:rPr>
        <w:t xml:space="preserve">the </w:t>
      </w:r>
      <w:r w:rsidRPr="009D09A5">
        <w:rPr>
          <w:rFonts w:ascii="Arial" w:hAnsi="Arial" w:cs="Arial"/>
        </w:rPr>
        <w:t xml:space="preserve">UK has with China </w:t>
      </w:r>
      <w:r w:rsidR="007F4F25" w:rsidRPr="009D09A5">
        <w:rPr>
          <w:rFonts w:ascii="Arial" w:hAnsi="Arial" w:cs="Arial"/>
        </w:rPr>
        <w:t>in regard</w:t>
      </w:r>
      <w:r w:rsidR="007257A9">
        <w:rPr>
          <w:rFonts w:ascii="Arial" w:hAnsi="Arial" w:cs="Arial"/>
        </w:rPr>
        <w:t>s</w:t>
      </w:r>
      <w:r w:rsidR="007F4F25" w:rsidRPr="009D09A5">
        <w:rPr>
          <w:rFonts w:ascii="Arial" w:hAnsi="Arial" w:cs="Arial"/>
        </w:rPr>
        <w:t xml:space="preserve"> to</w:t>
      </w:r>
      <w:r w:rsidRPr="009D09A5">
        <w:rPr>
          <w:rFonts w:ascii="Arial" w:hAnsi="Arial" w:cs="Arial"/>
        </w:rPr>
        <w:t xml:space="preserve"> </w:t>
      </w:r>
      <w:r w:rsidR="009D09A5">
        <w:rPr>
          <w:rFonts w:ascii="Arial" w:hAnsi="Arial" w:cs="Arial"/>
        </w:rPr>
        <w:t xml:space="preserve">the </w:t>
      </w:r>
      <w:r w:rsidRPr="009D09A5">
        <w:rPr>
          <w:rFonts w:ascii="Arial" w:hAnsi="Arial" w:cs="Arial"/>
        </w:rPr>
        <w:t xml:space="preserve">taxation of </w:t>
      </w:r>
      <w:r w:rsidR="009D09A5">
        <w:rPr>
          <w:rFonts w:ascii="Arial" w:hAnsi="Arial" w:cs="Arial"/>
        </w:rPr>
        <w:t>imported</w:t>
      </w:r>
      <w:r w:rsidRPr="009D09A5">
        <w:rPr>
          <w:rFonts w:ascii="Arial" w:hAnsi="Arial" w:cs="Arial"/>
        </w:rPr>
        <w:t xml:space="preserve"> goods. We have established a strategy on </w:t>
      </w:r>
      <w:r w:rsidR="00BF5396" w:rsidRPr="009D09A5">
        <w:rPr>
          <w:rFonts w:ascii="Arial" w:hAnsi="Arial" w:cs="Arial"/>
        </w:rPr>
        <w:t xml:space="preserve">how to import goods, and </w:t>
      </w:r>
      <w:r w:rsidR="00BF5396" w:rsidRPr="009D09A5">
        <w:rPr>
          <w:rFonts w:ascii="Arial" w:hAnsi="Arial" w:cs="Arial"/>
        </w:rPr>
        <w:lastRenderedPageBreak/>
        <w:t xml:space="preserve">instead of importing the e-bike directly assembled, we import it by </w:t>
      </w:r>
      <w:r w:rsidR="00B008CD" w:rsidRPr="009D09A5">
        <w:rPr>
          <w:rFonts w:ascii="Arial" w:hAnsi="Arial" w:cs="Arial"/>
        </w:rPr>
        <w:t>parts,</w:t>
      </w:r>
      <w:r w:rsidR="00BF5396" w:rsidRPr="009D09A5">
        <w:rPr>
          <w:rFonts w:ascii="Arial" w:hAnsi="Arial" w:cs="Arial"/>
        </w:rPr>
        <w:t xml:space="preserve"> and we will assemble it in our deposit. This strategy will allow us to cut in half the amount of taxes that we have to pay to the UK government.</w:t>
      </w:r>
    </w:p>
    <w:p w14:paraId="71288C35" w14:textId="215B562A" w:rsidR="00B11574" w:rsidRDefault="00B11574" w:rsidP="004C1D69">
      <w:pPr>
        <w:spacing w:line="360" w:lineRule="auto"/>
        <w:jc w:val="both"/>
      </w:pPr>
    </w:p>
    <w:p w14:paraId="480554B6" w14:textId="7D0E43B9" w:rsidR="00B11574" w:rsidRDefault="00975753" w:rsidP="004C1D69">
      <w:pPr>
        <w:spacing w:line="360" w:lineRule="auto"/>
        <w:jc w:val="both"/>
        <w:rPr>
          <w:rFonts w:ascii="Arial" w:hAnsi="Arial" w:cs="Arial"/>
          <w:b/>
          <w:bCs/>
        </w:rPr>
      </w:pPr>
      <w:r w:rsidRPr="009D09A5">
        <w:rPr>
          <w:rFonts w:ascii="Arial" w:hAnsi="Arial" w:cs="Arial"/>
          <w:b/>
          <w:bCs/>
        </w:rPr>
        <w:t>Economic</w:t>
      </w:r>
      <w:r w:rsidR="00B11574" w:rsidRPr="009D09A5">
        <w:rPr>
          <w:rFonts w:ascii="Arial" w:hAnsi="Arial" w:cs="Arial"/>
          <w:b/>
          <w:bCs/>
        </w:rPr>
        <w:t xml:space="preserve"> environment</w:t>
      </w:r>
    </w:p>
    <w:p w14:paraId="274917E7" w14:textId="3A26D0F6" w:rsidR="00266283" w:rsidRDefault="00266283" w:rsidP="004C1D69">
      <w:pPr>
        <w:spacing w:line="360" w:lineRule="auto"/>
        <w:jc w:val="both"/>
        <w:rPr>
          <w:rFonts w:ascii="Arial" w:hAnsi="Arial" w:cs="Arial"/>
          <w:b/>
          <w:bCs/>
        </w:rPr>
      </w:pPr>
    </w:p>
    <w:p w14:paraId="7E2B3140" w14:textId="62911D88" w:rsidR="00266283" w:rsidRPr="00266283" w:rsidRDefault="00C520F6" w:rsidP="004C1D69">
      <w:pPr>
        <w:spacing w:line="360" w:lineRule="auto"/>
        <w:jc w:val="both"/>
        <w:rPr>
          <w:rFonts w:ascii="Arial" w:hAnsi="Arial" w:cs="Arial"/>
        </w:rPr>
      </w:pPr>
      <w:r>
        <w:rPr>
          <w:rFonts w:ascii="Arial" w:hAnsi="Arial" w:cs="Arial"/>
        </w:rPr>
        <w:t>The economic</w:t>
      </w:r>
      <w:r w:rsidR="00266283">
        <w:rPr>
          <w:rFonts w:ascii="Arial" w:hAnsi="Arial" w:cs="Arial"/>
        </w:rPr>
        <w:t xml:space="preserve"> environment refers to the economic performance of a country that directly influenc</w:t>
      </w:r>
      <w:r w:rsidR="00AB6B65">
        <w:rPr>
          <w:rFonts w:ascii="Arial" w:hAnsi="Arial" w:cs="Arial"/>
        </w:rPr>
        <w:t xml:space="preserve">es our business, it gives us an idea about </w:t>
      </w:r>
      <w:r>
        <w:rPr>
          <w:rFonts w:ascii="Arial" w:hAnsi="Arial" w:cs="Arial"/>
        </w:rPr>
        <w:t>the</w:t>
      </w:r>
      <w:r w:rsidR="00AB6B65">
        <w:rPr>
          <w:rFonts w:ascii="Arial" w:hAnsi="Arial" w:cs="Arial"/>
        </w:rPr>
        <w:t xml:space="preserve"> pricing strategy of our products and services.</w:t>
      </w:r>
    </w:p>
    <w:p w14:paraId="21A911D3" w14:textId="3013DBD6" w:rsidR="00B11574" w:rsidRPr="009D09A5" w:rsidRDefault="00B11574" w:rsidP="004C1D69">
      <w:pPr>
        <w:spacing w:line="360" w:lineRule="auto"/>
        <w:jc w:val="both"/>
        <w:rPr>
          <w:rFonts w:ascii="Arial" w:hAnsi="Arial" w:cs="Arial"/>
        </w:rPr>
      </w:pPr>
      <w:r w:rsidRPr="009D09A5">
        <w:rPr>
          <w:rFonts w:ascii="Arial" w:hAnsi="Arial" w:cs="Arial"/>
        </w:rPr>
        <w:t xml:space="preserve">The </w:t>
      </w:r>
      <w:r w:rsidR="00975753" w:rsidRPr="009D09A5">
        <w:rPr>
          <w:rFonts w:ascii="Arial" w:hAnsi="Arial" w:cs="Arial"/>
        </w:rPr>
        <w:t>economic</w:t>
      </w:r>
      <w:r w:rsidRPr="009D09A5">
        <w:rPr>
          <w:rFonts w:ascii="Arial" w:hAnsi="Arial" w:cs="Arial"/>
        </w:rPr>
        <w:t xml:space="preserve"> situation in </w:t>
      </w:r>
      <w:r w:rsidR="008E76BB" w:rsidRPr="009D09A5">
        <w:rPr>
          <w:rFonts w:ascii="Arial" w:hAnsi="Arial" w:cs="Arial"/>
        </w:rPr>
        <w:t xml:space="preserve">the </w:t>
      </w:r>
      <w:r w:rsidRPr="009D09A5">
        <w:rPr>
          <w:rFonts w:ascii="Arial" w:hAnsi="Arial" w:cs="Arial"/>
        </w:rPr>
        <w:t xml:space="preserve">UK is not really great recently. Inflation is at its higher picks in </w:t>
      </w:r>
      <w:r w:rsidR="00C46D54" w:rsidRPr="009D09A5">
        <w:rPr>
          <w:rFonts w:ascii="Arial" w:hAnsi="Arial" w:cs="Arial"/>
        </w:rPr>
        <w:t>recent</w:t>
      </w:r>
      <w:r w:rsidRPr="009D09A5">
        <w:rPr>
          <w:rFonts w:ascii="Arial" w:hAnsi="Arial" w:cs="Arial"/>
        </w:rPr>
        <w:t xml:space="preserve"> years due to Brexit, Coronavirus</w:t>
      </w:r>
      <w:r w:rsidR="008E76BB" w:rsidRPr="009D09A5">
        <w:rPr>
          <w:rFonts w:ascii="Arial" w:hAnsi="Arial" w:cs="Arial"/>
        </w:rPr>
        <w:t>,</w:t>
      </w:r>
      <w:r w:rsidRPr="009D09A5">
        <w:rPr>
          <w:rFonts w:ascii="Arial" w:hAnsi="Arial" w:cs="Arial"/>
        </w:rPr>
        <w:t xml:space="preserve"> </w:t>
      </w:r>
      <w:r w:rsidR="00C46D54" w:rsidRPr="009D09A5">
        <w:rPr>
          <w:rFonts w:ascii="Arial" w:hAnsi="Arial" w:cs="Arial"/>
        </w:rPr>
        <w:t>and Ukraine war.</w:t>
      </w:r>
      <w:r w:rsidR="003379AA">
        <w:rPr>
          <w:rFonts w:ascii="Arial" w:hAnsi="Arial" w:cs="Arial"/>
        </w:rPr>
        <w:t xml:space="preserve"> A study on the </w:t>
      </w:r>
      <w:r w:rsidR="005149E5">
        <w:rPr>
          <w:rFonts w:ascii="Arial" w:hAnsi="Arial" w:cs="Arial"/>
        </w:rPr>
        <w:t>office for national statistics</w:t>
      </w:r>
      <w:r w:rsidR="003379AA">
        <w:rPr>
          <w:rFonts w:ascii="Arial" w:hAnsi="Arial" w:cs="Arial"/>
        </w:rPr>
        <w:t xml:space="preserve"> from 2022 shows us that the motor fuels went up with a ratio of 42.3% since 2021</w:t>
      </w:r>
      <w:r w:rsidR="005149E5">
        <w:rPr>
          <w:rFonts w:ascii="Arial" w:hAnsi="Arial" w:cs="Arial"/>
        </w:rPr>
        <w:t>(office for national statistics, 2022)</w:t>
      </w:r>
      <w:r w:rsidR="003379AA">
        <w:rPr>
          <w:rFonts w:ascii="Arial" w:hAnsi="Arial" w:cs="Arial"/>
        </w:rPr>
        <w:t>.</w:t>
      </w:r>
      <w:r w:rsidR="00C46D54" w:rsidRPr="009D09A5">
        <w:rPr>
          <w:rFonts w:ascii="Arial" w:hAnsi="Arial" w:cs="Arial"/>
        </w:rPr>
        <w:t xml:space="preserve"> It can be an opportunity for us because society doesn’t want to spend more and more money </w:t>
      </w:r>
      <w:r w:rsidR="00A07E5F" w:rsidRPr="009D09A5">
        <w:rPr>
          <w:rFonts w:ascii="Arial" w:hAnsi="Arial" w:cs="Arial"/>
        </w:rPr>
        <w:t>on</w:t>
      </w:r>
      <w:r w:rsidR="00C46D54" w:rsidRPr="009D09A5">
        <w:rPr>
          <w:rFonts w:ascii="Arial" w:hAnsi="Arial" w:cs="Arial"/>
        </w:rPr>
        <w:t xml:space="preserve"> </w:t>
      </w:r>
      <w:r w:rsidR="00B00D8D" w:rsidRPr="009D09A5">
        <w:rPr>
          <w:rFonts w:ascii="Arial" w:hAnsi="Arial" w:cs="Arial"/>
        </w:rPr>
        <w:t xml:space="preserve">petrol </w:t>
      </w:r>
      <w:r w:rsidR="00C46D54" w:rsidRPr="009D09A5">
        <w:rPr>
          <w:rFonts w:ascii="Arial" w:hAnsi="Arial" w:cs="Arial"/>
        </w:rPr>
        <w:t xml:space="preserve">fuel so they might prefer a different </w:t>
      </w:r>
      <w:r w:rsidR="00C520F6">
        <w:rPr>
          <w:rFonts w:ascii="Arial" w:hAnsi="Arial" w:cs="Arial"/>
        </w:rPr>
        <w:t>means</w:t>
      </w:r>
      <w:r w:rsidR="00B00D8D" w:rsidRPr="009D09A5">
        <w:rPr>
          <w:rFonts w:ascii="Arial" w:hAnsi="Arial" w:cs="Arial"/>
        </w:rPr>
        <w:t xml:space="preserve"> </w:t>
      </w:r>
      <w:r w:rsidR="00C46D54" w:rsidRPr="009D09A5">
        <w:rPr>
          <w:rFonts w:ascii="Arial" w:hAnsi="Arial" w:cs="Arial"/>
        </w:rPr>
        <w:t>of transportation</w:t>
      </w:r>
      <w:r w:rsidR="00B8239A" w:rsidRPr="009D09A5">
        <w:rPr>
          <w:rFonts w:ascii="Arial" w:hAnsi="Arial" w:cs="Arial"/>
        </w:rPr>
        <w:t xml:space="preserve"> instead </w:t>
      </w:r>
      <w:r w:rsidR="00A07E5F" w:rsidRPr="009D09A5">
        <w:rPr>
          <w:rFonts w:ascii="Arial" w:hAnsi="Arial" w:cs="Arial"/>
        </w:rPr>
        <w:t xml:space="preserve">of </w:t>
      </w:r>
      <w:r w:rsidR="00B8239A" w:rsidRPr="009D09A5">
        <w:rPr>
          <w:rFonts w:ascii="Arial" w:hAnsi="Arial" w:cs="Arial"/>
        </w:rPr>
        <w:t>their car</w:t>
      </w:r>
      <w:r w:rsidR="00C46D54" w:rsidRPr="009D09A5">
        <w:rPr>
          <w:rFonts w:ascii="Arial" w:hAnsi="Arial" w:cs="Arial"/>
        </w:rPr>
        <w:t>.</w:t>
      </w:r>
      <w:r w:rsidR="003379AA">
        <w:rPr>
          <w:rFonts w:ascii="Arial" w:hAnsi="Arial" w:cs="Arial"/>
        </w:rPr>
        <w:t xml:space="preserve"> </w:t>
      </w:r>
      <w:r w:rsidR="00E126C1" w:rsidRPr="009D09A5">
        <w:rPr>
          <w:rFonts w:ascii="Arial" w:hAnsi="Arial" w:cs="Arial"/>
        </w:rPr>
        <w:t xml:space="preserve">In an article from 2021 Sutton explains that 6.7% of the workers in </w:t>
      </w:r>
      <w:r w:rsidR="008E76BB" w:rsidRPr="009D09A5">
        <w:rPr>
          <w:rFonts w:ascii="Arial" w:hAnsi="Arial" w:cs="Arial"/>
        </w:rPr>
        <w:t xml:space="preserve">the </w:t>
      </w:r>
      <w:r w:rsidR="00E126C1" w:rsidRPr="009D09A5">
        <w:rPr>
          <w:rFonts w:ascii="Arial" w:hAnsi="Arial" w:cs="Arial"/>
        </w:rPr>
        <w:t>UK prefer to commute to work by bicycle, that number is increasing every year from 2020 onwards</w:t>
      </w:r>
      <w:r w:rsidR="008E76BB" w:rsidRPr="009D09A5">
        <w:rPr>
          <w:rFonts w:ascii="Arial" w:hAnsi="Arial" w:cs="Arial"/>
        </w:rPr>
        <w:t xml:space="preserve"> with at least 1% of the total population of the UK, </w:t>
      </w:r>
      <w:r w:rsidR="00E126C1" w:rsidRPr="009D09A5">
        <w:rPr>
          <w:rFonts w:ascii="Arial" w:hAnsi="Arial" w:cs="Arial"/>
        </w:rPr>
        <w:t xml:space="preserve">which makes us realize that there is a big </w:t>
      </w:r>
      <w:r w:rsidR="008E76BB" w:rsidRPr="009D09A5">
        <w:rPr>
          <w:rFonts w:ascii="Arial" w:hAnsi="Arial" w:cs="Arial"/>
        </w:rPr>
        <w:t>opportunity on the e-bikes market.</w:t>
      </w:r>
      <w:r w:rsidR="00B8239A" w:rsidRPr="009D09A5">
        <w:rPr>
          <w:rFonts w:ascii="Arial" w:hAnsi="Arial" w:cs="Arial"/>
        </w:rPr>
        <w:t xml:space="preserve"> </w:t>
      </w:r>
    </w:p>
    <w:p w14:paraId="703E93CC" w14:textId="688EA656" w:rsidR="008F23ED" w:rsidRPr="009D09A5" w:rsidRDefault="00B8239A" w:rsidP="004C1D69">
      <w:pPr>
        <w:spacing w:line="360" w:lineRule="auto"/>
        <w:jc w:val="both"/>
        <w:rPr>
          <w:rFonts w:ascii="Arial" w:hAnsi="Arial" w:cs="Arial"/>
        </w:rPr>
      </w:pPr>
      <w:r w:rsidRPr="009D09A5">
        <w:rPr>
          <w:rFonts w:ascii="Arial" w:hAnsi="Arial" w:cs="Arial"/>
        </w:rPr>
        <w:t xml:space="preserve">People can see our </w:t>
      </w:r>
      <w:r w:rsidR="00FE779F">
        <w:rPr>
          <w:rFonts w:ascii="Arial" w:hAnsi="Arial" w:cs="Arial"/>
        </w:rPr>
        <w:t>e-bicycles</w:t>
      </w:r>
      <w:r w:rsidRPr="009D09A5">
        <w:rPr>
          <w:rFonts w:ascii="Arial" w:hAnsi="Arial" w:cs="Arial"/>
        </w:rPr>
        <w:t xml:space="preserve"> </w:t>
      </w:r>
      <w:r w:rsidR="00271DB6">
        <w:rPr>
          <w:rFonts w:ascii="Arial" w:hAnsi="Arial" w:cs="Arial"/>
        </w:rPr>
        <w:t xml:space="preserve">as a way </w:t>
      </w:r>
      <w:r w:rsidR="003379AA" w:rsidRPr="009D09A5">
        <w:rPr>
          <w:rFonts w:ascii="Arial" w:hAnsi="Arial" w:cs="Arial"/>
        </w:rPr>
        <w:t>to</w:t>
      </w:r>
      <w:r w:rsidRPr="009D09A5">
        <w:rPr>
          <w:rFonts w:ascii="Arial" w:hAnsi="Arial" w:cs="Arial"/>
        </w:rPr>
        <w:t xml:space="preserve"> reduce the cost of living, b</w:t>
      </w:r>
      <w:r w:rsidR="008F23ED" w:rsidRPr="009D09A5">
        <w:rPr>
          <w:rFonts w:ascii="Arial" w:hAnsi="Arial" w:cs="Arial"/>
        </w:rPr>
        <w:t>y</w:t>
      </w:r>
      <w:r w:rsidRPr="009D09A5">
        <w:rPr>
          <w:rFonts w:ascii="Arial" w:hAnsi="Arial" w:cs="Arial"/>
        </w:rPr>
        <w:t xml:space="preserve"> not spending </w:t>
      </w:r>
      <w:r w:rsidR="008F23ED" w:rsidRPr="009D09A5">
        <w:rPr>
          <w:rFonts w:ascii="Arial" w:hAnsi="Arial" w:cs="Arial"/>
        </w:rPr>
        <w:t>on</w:t>
      </w:r>
      <w:r w:rsidRPr="009D09A5">
        <w:rPr>
          <w:rFonts w:ascii="Arial" w:hAnsi="Arial" w:cs="Arial"/>
        </w:rPr>
        <w:t xml:space="preserve"> gasoline </w:t>
      </w:r>
      <w:r w:rsidR="008F23ED" w:rsidRPr="009D09A5">
        <w:rPr>
          <w:rFonts w:ascii="Arial" w:hAnsi="Arial" w:cs="Arial"/>
        </w:rPr>
        <w:t xml:space="preserve">every week </w:t>
      </w:r>
      <w:r w:rsidRPr="009D09A5">
        <w:rPr>
          <w:rFonts w:ascii="Arial" w:hAnsi="Arial" w:cs="Arial"/>
        </w:rPr>
        <w:t xml:space="preserve">even though at the beginning they </w:t>
      </w:r>
      <w:r w:rsidR="00271DB6" w:rsidRPr="009D09A5">
        <w:rPr>
          <w:rFonts w:ascii="Arial" w:hAnsi="Arial" w:cs="Arial"/>
        </w:rPr>
        <w:t>must</w:t>
      </w:r>
      <w:r w:rsidRPr="009D09A5">
        <w:rPr>
          <w:rFonts w:ascii="Arial" w:hAnsi="Arial" w:cs="Arial"/>
        </w:rPr>
        <w:t xml:space="preserve"> pay £800 approximately for </w:t>
      </w:r>
      <w:r w:rsidR="008F23ED" w:rsidRPr="009D09A5">
        <w:rPr>
          <w:rFonts w:ascii="Arial" w:hAnsi="Arial" w:cs="Arial"/>
        </w:rPr>
        <w:t xml:space="preserve">the </w:t>
      </w:r>
      <w:r w:rsidR="00FE779F">
        <w:rPr>
          <w:rFonts w:ascii="Arial" w:hAnsi="Arial" w:cs="Arial"/>
        </w:rPr>
        <w:t>e-bike</w:t>
      </w:r>
      <w:r w:rsidR="008F23ED" w:rsidRPr="009D09A5">
        <w:rPr>
          <w:rFonts w:ascii="Arial" w:hAnsi="Arial" w:cs="Arial"/>
        </w:rPr>
        <w:t xml:space="preserve"> and even though the electricity bill will be higher. </w:t>
      </w:r>
      <w:r w:rsidR="003379AA">
        <w:rPr>
          <w:rFonts w:ascii="Arial" w:hAnsi="Arial" w:cs="Arial"/>
        </w:rPr>
        <w:t xml:space="preserve">To avoid the high electricity bill from </w:t>
      </w:r>
      <w:r w:rsidR="00CE78CB">
        <w:rPr>
          <w:rFonts w:ascii="Arial" w:hAnsi="Arial" w:cs="Arial"/>
        </w:rPr>
        <w:t>home, batteries</w:t>
      </w:r>
      <w:r w:rsidR="00271DB6">
        <w:rPr>
          <w:rFonts w:ascii="Arial" w:hAnsi="Arial" w:cs="Arial"/>
        </w:rPr>
        <w:t xml:space="preserve"> can be charged</w:t>
      </w:r>
      <w:r w:rsidR="003379AA">
        <w:rPr>
          <w:rFonts w:ascii="Arial" w:hAnsi="Arial" w:cs="Arial"/>
        </w:rPr>
        <w:t xml:space="preserve"> at </w:t>
      </w:r>
      <w:r w:rsidR="00FE779F">
        <w:rPr>
          <w:rFonts w:ascii="Arial" w:hAnsi="Arial" w:cs="Arial"/>
        </w:rPr>
        <w:t xml:space="preserve">the </w:t>
      </w:r>
      <w:r w:rsidR="003379AA">
        <w:rPr>
          <w:rFonts w:ascii="Arial" w:hAnsi="Arial" w:cs="Arial"/>
        </w:rPr>
        <w:t xml:space="preserve">place of work, </w:t>
      </w:r>
      <w:r w:rsidR="00271DB6">
        <w:rPr>
          <w:rFonts w:ascii="Arial" w:hAnsi="Arial" w:cs="Arial"/>
        </w:rPr>
        <w:t xml:space="preserve">and </w:t>
      </w:r>
      <w:r w:rsidR="003379AA">
        <w:rPr>
          <w:rFonts w:ascii="Arial" w:hAnsi="Arial" w:cs="Arial"/>
        </w:rPr>
        <w:t xml:space="preserve">to have a fully charged battery it takes around 4 hours to </w:t>
      </w:r>
      <w:r w:rsidR="00271DB6">
        <w:rPr>
          <w:rFonts w:ascii="Arial" w:hAnsi="Arial" w:cs="Arial"/>
        </w:rPr>
        <w:t xml:space="preserve">complete, and a </w:t>
      </w:r>
      <w:r w:rsidR="00FE779F">
        <w:rPr>
          <w:rFonts w:ascii="Arial" w:hAnsi="Arial" w:cs="Arial"/>
        </w:rPr>
        <w:t>fully</w:t>
      </w:r>
      <w:r w:rsidR="00271DB6">
        <w:rPr>
          <w:rFonts w:ascii="Arial" w:hAnsi="Arial" w:cs="Arial"/>
        </w:rPr>
        <w:t xml:space="preserve"> charged battery </w:t>
      </w:r>
      <w:r w:rsidR="00CE78CB">
        <w:rPr>
          <w:rFonts w:ascii="Arial" w:hAnsi="Arial" w:cs="Arial"/>
        </w:rPr>
        <w:t xml:space="preserve">lasts for about </w:t>
      </w:r>
      <w:r w:rsidR="00271DB6">
        <w:rPr>
          <w:rFonts w:ascii="Arial" w:hAnsi="Arial" w:cs="Arial"/>
        </w:rPr>
        <w:t xml:space="preserve">60 Km on your e-bike. Also, </w:t>
      </w:r>
      <w:r w:rsidR="00CE78CB">
        <w:rPr>
          <w:rFonts w:ascii="Arial" w:hAnsi="Arial" w:cs="Arial"/>
        </w:rPr>
        <w:t>multiple batteries can be bought from our online shop.</w:t>
      </w:r>
      <w:r w:rsidR="00271DB6">
        <w:rPr>
          <w:rFonts w:ascii="Arial" w:hAnsi="Arial" w:cs="Arial"/>
        </w:rPr>
        <w:t xml:space="preserve"> </w:t>
      </w:r>
    </w:p>
    <w:p w14:paraId="72B43EA2" w14:textId="77777777" w:rsidR="008F23ED" w:rsidRDefault="008F23ED" w:rsidP="004C1D69">
      <w:pPr>
        <w:spacing w:line="360" w:lineRule="auto"/>
        <w:jc w:val="both"/>
      </w:pPr>
    </w:p>
    <w:p w14:paraId="6E2D2D32" w14:textId="37C3C731" w:rsidR="008F23ED" w:rsidRDefault="008F23ED" w:rsidP="004C1D69">
      <w:pPr>
        <w:spacing w:line="360" w:lineRule="auto"/>
        <w:jc w:val="both"/>
        <w:rPr>
          <w:rFonts w:ascii="Arial" w:hAnsi="Arial" w:cs="Arial"/>
          <w:b/>
          <w:bCs/>
        </w:rPr>
      </w:pPr>
      <w:r w:rsidRPr="00CE78CB">
        <w:rPr>
          <w:rFonts w:ascii="Arial" w:hAnsi="Arial" w:cs="Arial"/>
          <w:b/>
          <w:bCs/>
        </w:rPr>
        <w:t>Social Environment</w:t>
      </w:r>
    </w:p>
    <w:p w14:paraId="6CBD8567" w14:textId="3DB3C21F" w:rsidR="00CE78CB" w:rsidRDefault="00CE78CB" w:rsidP="004C1D69">
      <w:pPr>
        <w:spacing w:line="360" w:lineRule="auto"/>
        <w:jc w:val="both"/>
        <w:rPr>
          <w:rFonts w:ascii="Arial" w:hAnsi="Arial" w:cs="Arial"/>
          <w:b/>
          <w:bCs/>
        </w:rPr>
      </w:pPr>
    </w:p>
    <w:p w14:paraId="342AE2EC" w14:textId="4ACB1D18" w:rsidR="00CE78CB" w:rsidRPr="002E554D" w:rsidRDefault="00CE78CB" w:rsidP="004C1D69">
      <w:pPr>
        <w:spacing w:line="360" w:lineRule="auto"/>
        <w:jc w:val="both"/>
        <w:rPr>
          <w:rFonts w:ascii="Arial" w:hAnsi="Arial" w:cs="Arial"/>
        </w:rPr>
      </w:pPr>
      <w:r w:rsidRPr="002E554D">
        <w:rPr>
          <w:rFonts w:ascii="Arial" w:hAnsi="Arial" w:cs="Arial"/>
        </w:rPr>
        <w:t xml:space="preserve">The social factor of our </w:t>
      </w:r>
      <w:r w:rsidR="00901507">
        <w:rPr>
          <w:rFonts w:ascii="Arial" w:hAnsi="Arial" w:cs="Arial"/>
        </w:rPr>
        <w:t>research</w:t>
      </w:r>
      <w:r w:rsidRPr="002E554D">
        <w:rPr>
          <w:rFonts w:ascii="Arial" w:hAnsi="Arial" w:cs="Arial"/>
        </w:rPr>
        <w:t xml:space="preserve"> is important because </w:t>
      </w:r>
      <w:r w:rsidR="002121AE">
        <w:rPr>
          <w:rFonts w:ascii="Arial" w:hAnsi="Arial" w:cs="Arial"/>
        </w:rPr>
        <w:t xml:space="preserve">it analyse </w:t>
      </w:r>
      <w:r w:rsidRPr="002E554D">
        <w:rPr>
          <w:rFonts w:ascii="Arial" w:hAnsi="Arial" w:cs="Arial"/>
        </w:rPr>
        <w:t xml:space="preserve">our </w:t>
      </w:r>
      <w:r w:rsidR="00C520F6">
        <w:rPr>
          <w:rFonts w:ascii="Arial" w:hAnsi="Arial" w:cs="Arial"/>
        </w:rPr>
        <w:t>customer’s</w:t>
      </w:r>
      <w:r w:rsidRPr="002E554D">
        <w:rPr>
          <w:rFonts w:ascii="Arial" w:hAnsi="Arial" w:cs="Arial"/>
        </w:rPr>
        <w:t xml:space="preserve"> culture, and it defines a better strategy in regards to what are our main target as customers, how is our product impacts society and also helps us define promotion strategies</w:t>
      </w:r>
      <w:r w:rsidR="00970A79" w:rsidRPr="002E554D">
        <w:rPr>
          <w:rFonts w:ascii="Arial" w:hAnsi="Arial" w:cs="Arial"/>
        </w:rPr>
        <w:t>.</w:t>
      </w:r>
    </w:p>
    <w:p w14:paraId="7E00197D" w14:textId="54D4D692" w:rsidR="00033ECC" w:rsidRDefault="008F23ED" w:rsidP="004C1D69">
      <w:pPr>
        <w:spacing w:line="360" w:lineRule="auto"/>
        <w:jc w:val="both"/>
        <w:rPr>
          <w:rFonts w:ascii="Arial" w:hAnsi="Arial" w:cs="Arial"/>
        </w:rPr>
      </w:pPr>
      <w:r w:rsidRPr="002E554D">
        <w:rPr>
          <w:rFonts w:ascii="Arial" w:hAnsi="Arial" w:cs="Arial"/>
        </w:rPr>
        <w:t xml:space="preserve">We live in a society that every day is more and more conscious about our carbon footprint on the planet, and every day people try to help more and more, especially the new generations. </w:t>
      </w:r>
      <w:r w:rsidR="00033ECC">
        <w:rPr>
          <w:rFonts w:ascii="Arial" w:hAnsi="Arial" w:cs="Arial"/>
        </w:rPr>
        <w:lastRenderedPageBreak/>
        <w:t xml:space="preserve">In a </w:t>
      </w:r>
      <w:r w:rsidR="00970A79" w:rsidRPr="002E554D">
        <w:rPr>
          <w:rFonts w:ascii="Arial" w:hAnsi="Arial" w:cs="Arial"/>
        </w:rPr>
        <w:t xml:space="preserve">recent </w:t>
      </w:r>
      <w:r w:rsidR="00033ECC">
        <w:rPr>
          <w:rFonts w:ascii="Arial" w:hAnsi="Arial" w:cs="Arial"/>
        </w:rPr>
        <w:t xml:space="preserve">article </w:t>
      </w:r>
      <w:r w:rsidR="00970A79" w:rsidRPr="002E554D">
        <w:rPr>
          <w:rFonts w:ascii="Arial" w:hAnsi="Arial" w:cs="Arial"/>
        </w:rPr>
        <w:t>done by Master Car</w:t>
      </w:r>
      <w:r w:rsidR="00033ECC">
        <w:rPr>
          <w:rFonts w:ascii="Arial" w:hAnsi="Arial" w:cs="Arial"/>
        </w:rPr>
        <w:t>d, t</w:t>
      </w:r>
      <w:r w:rsidR="002E554D" w:rsidRPr="002E554D">
        <w:rPr>
          <w:rFonts w:ascii="Arial" w:hAnsi="Arial" w:cs="Arial"/>
        </w:rPr>
        <w:t>hey did a study in 24 countries around the globe and the study reveals that 54 % of the interviewed believe that it is important to reduce the carbon footprint</w:t>
      </w:r>
      <w:r w:rsidR="00033ECC">
        <w:rPr>
          <w:rFonts w:ascii="Arial" w:hAnsi="Arial" w:cs="Arial"/>
        </w:rPr>
        <w:t xml:space="preserve"> (Banga, 2021)</w:t>
      </w:r>
      <w:r w:rsidR="002E554D" w:rsidRPr="002E554D">
        <w:rPr>
          <w:rFonts w:ascii="Arial" w:hAnsi="Arial" w:cs="Arial"/>
        </w:rPr>
        <w:t xml:space="preserve">. </w:t>
      </w:r>
    </w:p>
    <w:p w14:paraId="07347363" w14:textId="500E6632" w:rsidR="00E126C1" w:rsidRPr="002E554D" w:rsidRDefault="008F23ED" w:rsidP="004C1D69">
      <w:pPr>
        <w:spacing w:line="360" w:lineRule="auto"/>
        <w:jc w:val="both"/>
        <w:rPr>
          <w:rFonts w:ascii="Arial" w:hAnsi="Arial" w:cs="Arial"/>
          <w:color w:val="000000"/>
          <w:shd w:val="clear" w:color="auto" w:fill="FFFFFF"/>
        </w:rPr>
      </w:pPr>
      <w:r w:rsidRPr="002E554D">
        <w:rPr>
          <w:rFonts w:ascii="Arial" w:hAnsi="Arial" w:cs="Arial"/>
        </w:rPr>
        <w:t xml:space="preserve">Having this trend </w:t>
      </w:r>
      <w:r w:rsidR="00967F31" w:rsidRPr="002E554D">
        <w:rPr>
          <w:rFonts w:ascii="Arial" w:hAnsi="Arial" w:cs="Arial"/>
        </w:rPr>
        <w:t>in</w:t>
      </w:r>
      <w:r w:rsidRPr="002E554D">
        <w:rPr>
          <w:rFonts w:ascii="Arial" w:hAnsi="Arial" w:cs="Arial"/>
        </w:rPr>
        <w:t xml:space="preserve"> mind it is safe to say that our product is part of this trend </w:t>
      </w:r>
      <w:r w:rsidR="002A39C7" w:rsidRPr="002E554D">
        <w:rPr>
          <w:rFonts w:ascii="Arial" w:hAnsi="Arial" w:cs="Arial"/>
        </w:rPr>
        <w:t xml:space="preserve">and the demand for this product is higher and higher. Our main target </w:t>
      </w:r>
      <w:r w:rsidR="00D91093" w:rsidRPr="002E554D">
        <w:rPr>
          <w:rFonts w:ascii="Arial" w:hAnsi="Arial" w:cs="Arial"/>
        </w:rPr>
        <w:t>is</w:t>
      </w:r>
      <w:r w:rsidR="002A39C7" w:rsidRPr="002E554D">
        <w:rPr>
          <w:rFonts w:ascii="Arial" w:hAnsi="Arial" w:cs="Arial"/>
        </w:rPr>
        <w:t xml:space="preserve"> people between 20 to </w:t>
      </w:r>
      <w:r w:rsidR="00A07E5F" w:rsidRPr="002E554D">
        <w:rPr>
          <w:rFonts w:ascii="Arial" w:hAnsi="Arial" w:cs="Arial"/>
        </w:rPr>
        <w:t>50</w:t>
      </w:r>
      <w:r w:rsidR="002A39C7" w:rsidRPr="002E554D">
        <w:rPr>
          <w:rFonts w:ascii="Arial" w:hAnsi="Arial" w:cs="Arial"/>
        </w:rPr>
        <w:t xml:space="preserve"> years old </w:t>
      </w:r>
      <w:r w:rsidR="00C520F6">
        <w:rPr>
          <w:rFonts w:ascii="Arial" w:hAnsi="Arial" w:cs="Arial"/>
        </w:rPr>
        <w:t>who</w:t>
      </w:r>
      <w:r w:rsidR="002E554D" w:rsidRPr="002E554D">
        <w:rPr>
          <w:rFonts w:ascii="Arial" w:hAnsi="Arial" w:cs="Arial"/>
        </w:rPr>
        <w:t xml:space="preserve"> commute every day to work </w:t>
      </w:r>
      <w:r w:rsidR="002A39C7" w:rsidRPr="002E554D">
        <w:rPr>
          <w:rFonts w:ascii="Arial" w:hAnsi="Arial" w:cs="Arial"/>
        </w:rPr>
        <w:t xml:space="preserve">but also </w:t>
      </w:r>
      <w:r w:rsidR="00005A71" w:rsidRPr="002E554D">
        <w:rPr>
          <w:rFonts w:ascii="Arial" w:hAnsi="Arial" w:cs="Arial"/>
        </w:rPr>
        <w:t>people over 50</w:t>
      </w:r>
      <w:r w:rsidR="00B00D8D" w:rsidRPr="002E554D">
        <w:rPr>
          <w:rFonts w:ascii="Arial" w:hAnsi="Arial" w:cs="Arial"/>
        </w:rPr>
        <w:t>s</w:t>
      </w:r>
      <w:r w:rsidR="00005A71" w:rsidRPr="002E554D">
        <w:rPr>
          <w:rFonts w:ascii="Arial" w:hAnsi="Arial" w:cs="Arial"/>
        </w:rPr>
        <w:t xml:space="preserve"> </w:t>
      </w:r>
      <w:r w:rsidR="002A39C7" w:rsidRPr="002E554D">
        <w:rPr>
          <w:rFonts w:ascii="Arial" w:hAnsi="Arial" w:cs="Arial"/>
        </w:rPr>
        <w:t>that want a bicycle that give</w:t>
      </w:r>
      <w:r w:rsidR="00A07E5F" w:rsidRPr="002E554D">
        <w:rPr>
          <w:rFonts w:ascii="Arial" w:hAnsi="Arial" w:cs="Arial"/>
        </w:rPr>
        <w:t>s</w:t>
      </w:r>
      <w:r w:rsidR="002A39C7" w:rsidRPr="002E554D">
        <w:rPr>
          <w:rFonts w:ascii="Arial" w:hAnsi="Arial" w:cs="Arial"/>
        </w:rPr>
        <w:t xml:space="preserve"> </w:t>
      </w:r>
      <w:r w:rsidR="00C520F6">
        <w:rPr>
          <w:rFonts w:ascii="Arial" w:hAnsi="Arial" w:cs="Arial"/>
        </w:rPr>
        <w:t>them</w:t>
      </w:r>
      <w:r w:rsidR="002A39C7" w:rsidRPr="002E554D">
        <w:rPr>
          <w:rFonts w:ascii="Arial" w:hAnsi="Arial" w:cs="Arial"/>
        </w:rPr>
        <w:t xml:space="preserve"> </w:t>
      </w:r>
      <w:r w:rsidR="00A07E5F" w:rsidRPr="002E554D">
        <w:rPr>
          <w:rFonts w:ascii="Arial" w:hAnsi="Arial" w:cs="Arial"/>
        </w:rPr>
        <w:t xml:space="preserve">the opportunity to </w:t>
      </w:r>
      <w:r w:rsidR="002A39C7" w:rsidRPr="002E554D">
        <w:rPr>
          <w:rFonts w:ascii="Arial" w:hAnsi="Arial" w:cs="Arial"/>
        </w:rPr>
        <w:t xml:space="preserve">rest </w:t>
      </w:r>
      <w:r w:rsidR="007D495C" w:rsidRPr="002E554D">
        <w:rPr>
          <w:rFonts w:ascii="Arial" w:hAnsi="Arial" w:cs="Arial"/>
        </w:rPr>
        <w:t>and</w:t>
      </w:r>
      <w:r w:rsidR="005B0049" w:rsidRPr="002E554D">
        <w:rPr>
          <w:rFonts w:ascii="Arial" w:hAnsi="Arial" w:cs="Arial"/>
        </w:rPr>
        <w:t xml:space="preserve"> </w:t>
      </w:r>
      <w:r w:rsidR="007D495C" w:rsidRPr="002E554D">
        <w:rPr>
          <w:rFonts w:ascii="Arial" w:hAnsi="Arial" w:cs="Arial"/>
        </w:rPr>
        <w:t xml:space="preserve">also </w:t>
      </w:r>
      <w:r w:rsidR="00B00D8D" w:rsidRPr="002E554D">
        <w:rPr>
          <w:rFonts w:ascii="Arial" w:hAnsi="Arial" w:cs="Arial"/>
        </w:rPr>
        <w:t xml:space="preserve">to </w:t>
      </w:r>
      <w:r w:rsidR="007D495C" w:rsidRPr="002E554D">
        <w:rPr>
          <w:rFonts w:ascii="Arial" w:hAnsi="Arial" w:cs="Arial"/>
        </w:rPr>
        <w:t xml:space="preserve">help with the tougher slopes. Bowden in 2020 mentions in an article that </w:t>
      </w:r>
      <w:r w:rsidR="007D495C" w:rsidRPr="002E554D">
        <w:rPr>
          <w:rFonts w:ascii="Arial" w:hAnsi="Arial" w:cs="Arial"/>
          <w:color w:val="000000"/>
          <w:shd w:val="clear" w:color="auto" w:fill="FFFFFF"/>
        </w:rPr>
        <w:t>Halfords</w:t>
      </w:r>
      <w:r w:rsidR="002E554D" w:rsidRPr="002E554D">
        <w:rPr>
          <w:rFonts w:ascii="Arial" w:hAnsi="Arial" w:cs="Arial"/>
          <w:color w:val="000000"/>
          <w:shd w:val="clear" w:color="auto" w:fill="FFFFFF"/>
        </w:rPr>
        <w:t>, which is one of our biggest competitors on the e-bike market</w:t>
      </w:r>
      <w:r w:rsidR="00033ECC">
        <w:rPr>
          <w:rFonts w:ascii="Arial" w:hAnsi="Arial" w:cs="Arial"/>
          <w:color w:val="000000"/>
          <w:shd w:val="clear" w:color="auto" w:fill="FFFFFF"/>
        </w:rPr>
        <w:t>,</w:t>
      </w:r>
      <w:r w:rsidR="007D495C" w:rsidRPr="002E554D">
        <w:rPr>
          <w:rFonts w:ascii="Arial" w:hAnsi="Arial" w:cs="Arial"/>
          <w:color w:val="000000"/>
          <w:shd w:val="clear" w:color="auto" w:fill="FFFFFF"/>
        </w:rPr>
        <w:t xml:space="preserve"> sells 65 </w:t>
      </w:r>
      <w:r w:rsidR="00E56B5C" w:rsidRPr="002E554D">
        <w:rPr>
          <w:rFonts w:ascii="Arial" w:hAnsi="Arial" w:cs="Arial"/>
          <w:color w:val="000000"/>
          <w:shd w:val="clear" w:color="auto" w:fill="FFFFFF"/>
        </w:rPr>
        <w:t>percent</w:t>
      </w:r>
      <w:r w:rsidR="007D495C" w:rsidRPr="002E554D">
        <w:rPr>
          <w:rFonts w:ascii="Arial" w:hAnsi="Arial" w:cs="Arial"/>
          <w:color w:val="000000"/>
          <w:shd w:val="clear" w:color="auto" w:fill="FFFFFF"/>
        </w:rPr>
        <w:t xml:space="preserve"> of its e-bikes over </w:t>
      </w:r>
      <w:r w:rsidR="00E56B5C" w:rsidRPr="002E554D">
        <w:rPr>
          <w:rFonts w:ascii="Arial" w:hAnsi="Arial" w:cs="Arial"/>
          <w:color w:val="000000"/>
          <w:shd w:val="clear" w:color="auto" w:fill="FFFFFF"/>
        </w:rPr>
        <w:t>55-year-old</w:t>
      </w:r>
      <w:r w:rsidR="007D495C" w:rsidRPr="002E554D">
        <w:rPr>
          <w:rFonts w:ascii="Arial" w:hAnsi="Arial" w:cs="Arial"/>
          <w:color w:val="000000"/>
          <w:shd w:val="clear" w:color="auto" w:fill="FFFFFF"/>
        </w:rPr>
        <w:t xml:space="preserve">. </w:t>
      </w:r>
      <w:r w:rsidR="006946DC">
        <w:rPr>
          <w:rFonts w:ascii="Arial" w:hAnsi="Arial" w:cs="Arial"/>
          <w:color w:val="000000"/>
          <w:shd w:val="clear" w:color="auto" w:fill="FFFFFF"/>
        </w:rPr>
        <w:t xml:space="preserve">That doesn’t mean that we don’t have customers of younger age </w:t>
      </w:r>
      <w:r w:rsidR="00C520F6">
        <w:rPr>
          <w:rFonts w:ascii="Arial" w:hAnsi="Arial" w:cs="Arial"/>
          <w:color w:val="000000"/>
          <w:shd w:val="clear" w:color="auto" w:fill="FFFFFF"/>
        </w:rPr>
        <w:t>than</w:t>
      </w:r>
      <w:r w:rsidR="006946DC">
        <w:rPr>
          <w:rFonts w:ascii="Arial" w:hAnsi="Arial" w:cs="Arial"/>
          <w:color w:val="000000"/>
          <w:shd w:val="clear" w:color="auto" w:fill="FFFFFF"/>
        </w:rPr>
        <w:t xml:space="preserve"> 20</w:t>
      </w:r>
      <w:r w:rsidR="00033ECC">
        <w:rPr>
          <w:rFonts w:ascii="Arial" w:hAnsi="Arial" w:cs="Arial"/>
          <w:color w:val="000000"/>
          <w:shd w:val="clear" w:color="auto" w:fill="FFFFFF"/>
        </w:rPr>
        <w:t>, though.</w:t>
      </w:r>
    </w:p>
    <w:p w14:paraId="55638541" w14:textId="1079E5B1" w:rsidR="00481A74" w:rsidRDefault="00481A74" w:rsidP="004C1D69">
      <w:pPr>
        <w:spacing w:line="360" w:lineRule="auto"/>
        <w:jc w:val="both"/>
        <w:rPr>
          <w:rFonts w:ascii="Arial" w:hAnsi="Arial" w:cs="Arial"/>
          <w:color w:val="000000"/>
          <w:shd w:val="clear" w:color="auto" w:fill="FFFFFF"/>
        </w:rPr>
      </w:pPr>
      <w:r w:rsidRPr="002E554D">
        <w:rPr>
          <w:rFonts w:ascii="Arial" w:hAnsi="Arial" w:cs="Arial"/>
          <w:color w:val="000000"/>
          <w:shd w:val="clear" w:color="auto" w:fill="FFFFFF"/>
        </w:rPr>
        <w:t xml:space="preserve">The health benefit of our product is also really attractive </w:t>
      </w:r>
      <w:r w:rsidR="00C520F6">
        <w:rPr>
          <w:rFonts w:ascii="Arial" w:hAnsi="Arial" w:cs="Arial"/>
          <w:color w:val="000000"/>
          <w:shd w:val="clear" w:color="auto" w:fill="FFFFFF"/>
        </w:rPr>
        <w:t>to</w:t>
      </w:r>
      <w:r w:rsidRPr="002E554D">
        <w:rPr>
          <w:rFonts w:ascii="Arial" w:hAnsi="Arial" w:cs="Arial"/>
          <w:color w:val="000000"/>
          <w:shd w:val="clear" w:color="auto" w:fill="FFFFFF"/>
        </w:rPr>
        <w:t xml:space="preserve"> our customers, and we have different studies and articles that talk about the amazing benefits of riding a bike: </w:t>
      </w:r>
      <w:r w:rsidR="00C520F6">
        <w:rPr>
          <w:rFonts w:ascii="Arial" w:hAnsi="Arial" w:cs="Arial"/>
          <w:color w:val="000000"/>
          <w:shd w:val="clear" w:color="auto" w:fill="FFFFFF"/>
        </w:rPr>
        <w:t>improves</w:t>
      </w:r>
      <w:r w:rsidRPr="002E554D">
        <w:rPr>
          <w:rFonts w:ascii="Arial" w:hAnsi="Arial" w:cs="Arial"/>
          <w:color w:val="000000"/>
          <w:shd w:val="clear" w:color="auto" w:fill="FFFFFF"/>
        </w:rPr>
        <w:t xml:space="preserve"> cardiovascular health, </w:t>
      </w:r>
      <w:r w:rsidR="00C520F6">
        <w:rPr>
          <w:rFonts w:ascii="Arial" w:hAnsi="Arial" w:cs="Arial"/>
          <w:color w:val="000000"/>
          <w:shd w:val="clear" w:color="auto" w:fill="FFFFFF"/>
        </w:rPr>
        <w:t>improves</w:t>
      </w:r>
      <w:r w:rsidRPr="002E554D">
        <w:rPr>
          <w:rFonts w:ascii="Arial" w:hAnsi="Arial" w:cs="Arial"/>
          <w:color w:val="000000"/>
          <w:shd w:val="clear" w:color="auto" w:fill="FFFFFF"/>
        </w:rPr>
        <w:t xml:space="preserve"> muscle tone, improves </w:t>
      </w:r>
      <w:r w:rsidR="00C520F6">
        <w:rPr>
          <w:rFonts w:ascii="Arial" w:hAnsi="Arial" w:cs="Arial"/>
          <w:color w:val="000000"/>
          <w:shd w:val="clear" w:color="auto" w:fill="FFFFFF"/>
        </w:rPr>
        <w:t>well-being</w:t>
      </w:r>
      <w:r w:rsidRPr="002E554D">
        <w:rPr>
          <w:rFonts w:ascii="Arial" w:hAnsi="Arial" w:cs="Arial"/>
          <w:color w:val="000000"/>
          <w:shd w:val="clear" w:color="auto" w:fill="FFFFFF"/>
        </w:rPr>
        <w:t xml:space="preserve"> and </w:t>
      </w:r>
      <w:r w:rsidR="00C520F6">
        <w:rPr>
          <w:rFonts w:ascii="Arial" w:hAnsi="Arial" w:cs="Arial"/>
          <w:color w:val="000000"/>
          <w:shd w:val="clear" w:color="auto" w:fill="FFFFFF"/>
        </w:rPr>
        <w:t>reduced</w:t>
      </w:r>
      <w:r w:rsidRPr="002E554D">
        <w:rPr>
          <w:rFonts w:ascii="Arial" w:hAnsi="Arial" w:cs="Arial"/>
          <w:color w:val="000000"/>
          <w:shd w:val="clear" w:color="auto" w:fill="FFFFFF"/>
        </w:rPr>
        <w:t xml:space="preserve"> stress.</w:t>
      </w:r>
      <w:r w:rsidR="002E554D" w:rsidRPr="002E554D">
        <w:rPr>
          <w:rFonts w:ascii="Arial" w:hAnsi="Arial" w:cs="Arial"/>
          <w:color w:val="000000"/>
          <w:shd w:val="clear" w:color="auto" w:fill="FFFFFF"/>
        </w:rPr>
        <w:t xml:space="preserve"> This aspect of our bikes gives us an important advantage on the transportation market.</w:t>
      </w:r>
    </w:p>
    <w:p w14:paraId="0A4EF4DB" w14:textId="5C9388AF" w:rsidR="00E56B5C" w:rsidRDefault="006946DC" w:rsidP="004C1D69">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We consider that our product is </w:t>
      </w:r>
      <w:r w:rsidR="00C520F6">
        <w:rPr>
          <w:rFonts w:ascii="Arial" w:hAnsi="Arial" w:cs="Arial"/>
          <w:color w:val="000000"/>
          <w:shd w:val="clear" w:color="auto" w:fill="FFFFFF"/>
        </w:rPr>
        <w:t>family-friendly</w:t>
      </w:r>
      <w:r>
        <w:rPr>
          <w:rFonts w:ascii="Arial" w:hAnsi="Arial" w:cs="Arial"/>
          <w:color w:val="000000"/>
          <w:shd w:val="clear" w:color="auto" w:fill="FFFFFF"/>
        </w:rPr>
        <w:t xml:space="preserve"> and anybody over 1</w:t>
      </w:r>
      <w:r w:rsidR="008C2FAC">
        <w:rPr>
          <w:rFonts w:ascii="Arial" w:hAnsi="Arial" w:cs="Arial"/>
          <w:color w:val="000000"/>
          <w:shd w:val="clear" w:color="auto" w:fill="FFFFFF"/>
        </w:rPr>
        <w:t>4</w:t>
      </w:r>
      <w:r>
        <w:rPr>
          <w:rFonts w:ascii="Arial" w:hAnsi="Arial" w:cs="Arial"/>
          <w:color w:val="000000"/>
          <w:shd w:val="clear" w:color="auto" w:fill="FFFFFF"/>
        </w:rPr>
        <w:t xml:space="preserve"> years old can ride one of our </w:t>
      </w:r>
      <w:r w:rsidR="00C520F6">
        <w:rPr>
          <w:rFonts w:ascii="Arial" w:hAnsi="Arial" w:cs="Arial"/>
          <w:color w:val="000000"/>
          <w:shd w:val="clear" w:color="auto" w:fill="FFFFFF"/>
        </w:rPr>
        <w:t>e-bikes</w:t>
      </w:r>
      <w:r>
        <w:rPr>
          <w:rFonts w:ascii="Arial" w:hAnsi="Arial" w:cs="Arial"/>
          <w:color w:val="000000"/>
          <w:shd w:val="clear" w:color="auto" w:fill="FFFFFF"/>
        </w:rPr>
        <w:t>. Our promotions and commercials we consider have to be family orientated and health advantages orientated.</w:t>
      </w:r>
    </w:p>
    <w:p w14:paraId="558F09D5" w14:textId="6B790E09" w:rsidR="006946DC" w:rsidRDefault="006946DC" w:rsidP="004C1D69">
      <w:pPr>
        <w:spacing w:line="360" w:lineRule="auto"/>
        <w:jc w:val="both"/>
        <w:rPr>
          <w:rFonts w:ascii="Arial" w:hAnsi="Arial" w:cs="Arial"/>
          <w:color w:val="000000"/>
          <w:shd w:val="clear" w:color="auto" w:fill="FFFFFF"/>
        </w:rPr>
      </w:pPr>
    </w:p>
    <w:p w14:paraId="7AD99976" w14:textId="7C2729FF" w:rsidR="00E56B5C" w:rsidRPr="004C1D69" w:rsidRDefault="00E56B5C" w:rsidP="004C1D69">
      <w:pPr>
        <w:spacing w:line="360" w:lineRule="auto"/>
        <w:jc w:val="both"/>
        <w:rPr>
          <w:rFonts w:ascii="Arial" w:hAnsi="Arial" w:cs="Arial"/>
          <w:b/>
          <w:bCs/>
          <w:color w:val="000000"/>
          <w:shd w:val="clear" w:color="auto" w:fill="FFFFFF"/>
        </w:rPr>
      </w:pPr>
      <w:r w:rsidRPr="004C1D69">
        <w:rPr>
          <w:rFonts w:ascii="Arial" w:hAnsi="Arial" w:cs="Arial"/>
          <w:b/>
          <w:bCs/>
          <w:color w:val="000000"/>
          <w:shd w:val="clear" w:color="auto" w:fill="FFFFFF"/>
        </w:rPr>
        <w:t>Technological environment</w:t>
      </w:r>
    </w:p>
    <w:p w14:paraId="0583049D" w14:textId="77777777" w:rsidR="006946DC" w:rsidRPr="004C1D69" w:rsidRDefault="006946DC" w:rsidP="004C1D69">
      <w:pPr>
        <w:spacing w:line="360" w:lineRule="auto"/>
        <w:jc w:val="both"/>
        <w:rPr>
          <w:rFonts w:ascii="Arial" w:hAnsi="Arial" w:cs="Arial"/>
          <w:b/>
          <w:bCs/>
          <w:color w:val="000000"/>
          <w:shd w:val="clear" w:color="auto" w:fill="FFFFFF"/>
        </w:rPr>
      </w:pPr>
    </w:p>
    <w:p w14:paraId="51112749" w14:textId="23CECBB0" w:rsidR="00FC4CF8" w:rsidRPr="004C1D69" w:rsidRDefault="00E56B5C" w:rsidP="004C1D69">
      <w:pPr>
        <w:spacing w:line="360" w:lineRule="auto"/>
        <w:jc w:val="both"/>
        <w:rPr>
          <w:rFonts w:ascii="Arial" w:hAnsi="Arial" w:cs="Arial"/>
        </w:rPr>
      </w:pPr>
      <w:r w:rsidRPr="004C1D69">
        <w:rPr>
          <w:rFonts w:ascii="Arial" w:hAnsi="Arial" w:cs="Arial"/>
        </w:rPr>
        <w:t>Th</w:t>
      </w:r>
      <w:r w:rsidR="002121AE" w:rsidRPr="004C1D69">
        <w:rPr>
          <w:rFonts w:ascii="Arial" w:hAnsi="Arial" w:cs="Arial"/>
        </w:rPr>
        <w:t xml:space="preserve">is factor is </w:t>
      </w:r>
      <w:r w:rsidR="00C520F6">
        <w:rPr>
          <w:rFonts w:ascii="Arial" w:hAnsi="Arial" w:cs="Arial"/>
        </w:rPr>
        <w:t>analysing</w:t>
      </w:r>
      <w:r w:rsidR="002121AE" w:rsidRPr="004C1D69">
        <w:rPr>
          <w:rFonts w:ascii="Arial" w:hAnsi="Arial" w:cs="Arial"/>
        </w:rPr>
        <w:t xml:space="preserve"> the automation, research and development</w:t>
      </w:r>
      <w:r w:rsidR="00C520F6">
        <w:rPr>
          <w:rFonts w:ascii="Arial" w:hAnsi="Arial" w:cs="Arial"/>
        </w:rPr>
        <w:t>,</w:t>
      </w:r>
      <w:r w:rsidR="002121AE" w:rsidRPr="004C1D69">
        <w:rPr>
          <w:rFonts w:ascii="Arial" w:hAnsi="Arial" w:cs="Arial"/>
        </w:rPr>
        <w:t xml:space="preserve"> and the amount of technological awareness that a market possesses</w:t>
      </w:r>
      <w:r w:rsidR="004C1D69" w:rsidRPr="004C1D69">
        <w:rPr>
          <w:rFonts w:ascii="Arial" w:hAnsi="Arial" w:cs="Arial"/>
        </w:rPr>
        <w:t xml:space="preserve">. </w:t>
      </w:r>
      <w:r w:rsidR="00FC4CF8" w:rsidRPr="004C1D69">
        <w:rPr>
          <w:rFonts w:ascii="Arial" w:hAnsi="Arial" w:cs="Arial"/>
        </w:rPr>
        <w:t xml:space="preserve">The </w:t>
      </w:r>
      <w:r w:rsidR="00C520F6">
        <w:rPr>
          <w:rFonts w:ascii="Arial" w:hAnsi="Arial" w:cs="Arial"/>
        </w:rPr>
        <w:t>technological</w:t>
      </w:r>
      <w:r w:rsidR="00FC4CF8" w:rsidRPr="004C1D69">
        <w:rPr>
          <w:rFonts w:ascii="Arial" w:hAnsi="Arial" w:cs="Arial"/>
        </w:rPr>
        <w:t xml:space="preserve"> advances in the UK don’t influence our product too much. </w:t>
      </w:r>
    </w:p>
    <w:p w14:paraId="30D0CEAB" w14:textId="6193F240" w:rsidR="004C1D69" w:rsidRDefault="002121AE" w:rsidP="004C1D69">
      <w:pPr>
        <w:spacing w:line="360" w:lineRule="auto"/>
        <w:jc w:val="both"/>
        <w:rPr>
          <w:rFonts w:ascii="Arial" w:hAnsi="Arial" w:cs="Arial"/>
        </w:rPr>
      </w:pPr>
      <w:r w:rsidRPr="004C1D69">
        <w:rPr>
          <w:rFonts w:ascii="Arial" w:hAnsi="Arial" w:cs="Arial"/>
        </w:rPr>
        <w:t xml:space="preserve">We consider </w:t>
      </w:r>
      <w:r w:rsidR="00E56B5C" w:rsidRPr="004C1D69">
        <w:rPr>
          <w:rFonts w:ascii="Arial" w:hAnsi="Arial" w:cs="Arial"/>
        </w:rPr>
        <w:t xml:space="preserve">that our e-bikes are </w:t>
      </w:r>
      <w:r w:rsidRPr="004C1D69">
        <w:rPr>
          <w:rFonts w:ascii="Arial" w:hAnsi="Arial" w:cs="Arial"/>
        </w:rPr>
        <w:t xml:space="preserve">a very </w:t>
      </w:r>
      <w:r w:rsidR="00E56B5C" w:rsidRPr="004C1D69">
        <w:rPr>
          <w:rFonts w:ascii="Arial" w:hAnsi="Arial" w:cs="Arial"/>
        </w:rPr>
        <w:t>user-friendly</w:t>
      </w:r>
      <w:r w:rsidRPr="004C1D69">
        <w:rPr>
          <w:rFonts w:ascii="Arial" w:hAnsi="Arial" w:cs="Arial"/>
        </w:rPr>
        <w:t xml:space="preserve"> product </w:t>
      </w:r>
      <w:r w:rsidR="004C1D69" w:rsidRPr="004C1D69">
        <w:rPr>
          <w:rFonts w:ascii="Arial" w:hAnsi="Arial" w:cs="Arial"/>
        </w:rPr>
        <w:t>in regard to</w:t>
      </w:r>
      <w:r w:rsidRPr="004C1D69">
        <w:rPr>
          <w:rFonts w:ascii="Arial" w:hAnsi="Arial" w:cs="Arial"/>
        </w:rPr>
        <w:t xml:space="preserve"> technology use </w:t>
      </w:r>
      <w:r w:rsidR="00E56B5C" w:rsidRPr="004C1D69">
        <w:rPr>
          <w:rFonts w:ascii="Arial" w:hAnsi="Arial" w:cs="Arial"/>
        </w:rPr>
        <w:t>and it doesn’t require a lot of instructions, anybody can understand the way it works, to turn on the power and to turn it off</w:t>
      </w:r>
      <w:r w:rsidRPr="004C1D69">
        <w:rPr>
          <w:rFonts w:ascii="Arial" w:hAnsi="Arial" w:cs="Arial"/>
        </w:rPr>
        <w:t>. W</w:t>
      </w:r>
      <w:r w:rsidR="00E56B5C" w:rsidRPr="004C1D69">
        <w:rPr>
          <w:rFonts w:ascii="Arial" w:hAnsi="Arial" w:cs="Arial"/>
        </w:rPr>
        <w:t xml:space="preserve">e include in our e-bikes </w:t>
      </w:r>
      <w:r w:rsidRPr="004C1D69">
        <w:rPr>
          <w:rFonts w:ascii="Arial" w:hAnsi="Arial" w:cs="Arial"/>
        </w:rPr>
        <w:t xml:space="preserve">boxes </w:t>
      </w:r>
      <w:r w:rsidR="00E56B5C" w:rsidRPr="004C1D69">
        <w:rPr>
          <w:rFonts w:ascii="Arial" w:hAnsi="Arial" w:cs="Arial"/>
        </w:rPr>
        <w:t>a user manual that explains everything</w:t>
      </w:r>
      <w:r w:rsidRPr="004C1D69">
        <w:rPr>
          <w:rFonts w:ascii="Arial" w:hAnsi="Arial" w:cs="Arial"/>
        </w:rPr>
        <w:t xml:space="preserve"> on how to turn on and off the bike and our recommendations </w:t>
      </w:r>
      <w:r w:rsidR="00C520F6">
        <w:rPr>
          <w:rFonts w:ascii="Arial" w:hAnsi="Arial" w:cs="Arial"/>
        </w:rPr>
        <w:t>for</w:t>
      </w:r>
      <w:r w:rsidRPr="004C1D69">
        <w:rPr>
          <w:rFonts w:ascii="Arial" w:hAnsi="Arial" w:cs="Arial"/>
        </w:rPr>
        <w:t xml:space="preserve"> use inside the city and outside the city.</w:t>
      </w:r>
    </w:p>
    <w:p w14:paraId="0DDD6B55" w14:textId="65275410" w:rsidR="000A0088" w:rsidRPr="004C1D69" w:rsidRDefault="00E56B5C" w:rsidP="004C1D69">
      <w:pPr>
        <w:spacing w:line="360" w:lineRule="auto"/>
        <w:jc w:val="both"/>
        <w:rPr>
          <w:rFonts w:ascii="Arial" w:hAnsi="Arial" w:cs="Arial"/>
        </w:rPr>
      </w:pPr>
      <w:r w:rsidRPr="004C1D69">
        <w:rPr>
          <w:rFonts w:ascii="Arial" w:hAnsi="Arial" w:cs="Arial"/>
        </w:rPr>
        <w:t xml:space="preserve">The folding process is also </w:t>
      </w:r>
      <w:r w:rsidR="000A0088" w:rsidRPr="004C1D69">
        <w:rPr>
          <w:rFonts w:ascii="Arial" w:hAnsi="Arial" w:cs="Arial"/>
        </w:rPr>
        <w:t>easy</w:t>
      </w:r>
      <w:r w:rsidRPr="004C1D69">
        <w:rPr>
          <w:rFonts w:ascii="Arial" w:hAnsi="Arial" w:cs="Arial"/>
        </w:rPr>
        <w:t xml:space="preserve"> to understand and explained in the user’s manual.</w:t>
      </w:r>
      <w:r w:rsidR="000A0088" w:rsidRPr="004C1D69">
        <w:rPr>
          <w:rFonts w:ascii="Arial" w:hAnsi="Arial" w:cs="Arial"/>
        </w:rPr>
        <w:t xml:space="preserve"> </w:t>
      </w:r>
      <w:r w:rsidR="00FC4CF8" w:rsidRPr="004C1D69">
        <w:rPr>
          <w:rFonts w:ascii="Arial" w:hAnsi="Arial" w:cs="Arial"/>
        </w:rPr>
        <w:t xml:space="preserve">We explain each step and we also include videos on Youtube.com where we show effectively how to fold and unfold the e-bike. </w:t>
      </w:r>
      <w:r w:rsidR="000A0088" w:rsidRPr="004C1D69">
        <w:rPr>
          <w:rFonts w:ascii="Arial" w:hAnsi="Arial" w:cs="Arial"/>
        </w:rPr>
        <w:t>We think that people don’t consider it hard to use because of the success that it has among of plus 55-years-old people.</w:t>
      </w:r>
    </w:p>
    <w:p w14:paraId="0AA5F761" w14:textId="35C0B4AE" w:rsidR="00FC4CF8" w:rsidRPr="004C1D69" w:rsidRDefault="00FC4CF8" w:rsidP="004C1D69">
      <w:pPr>
        <w:spacing w:line="360" w:lineRule="auto"/>
        <w:jc w:val="both"/>
        <w:rPr>
          <w:rFonts w:ascii="Arial" w:hAnsi="Arial" w:cs="Arial"/>
        </w:rPr>
      </w:pPr>
      <w:r w:rsidRPr="004C1D69">
        <w:rPr>
          <w:rFonts w:ascii="Arial" w:hAnsi="Arial" w:cs="Arial"/>
        </w:rPr>
        <w:lastRenderedPageBreak/>
        <w:t xml:space="preserve">The battery is easy to remove and the technology of charging the battery is </w:t>
      </w:r>
      <w:r w:rsidR="004C1D69" w:rsidRPr="004C1D69">
        <w:rPr>
          <w:rFonts w:ascii="Arial" w:hAnsi="Arial" w:cs="Arial"/>
        </w:rPr>
        <w:t>basic</w:t>
      </w:r>
      <w:r w:rsidRPr="004C1D69">
        <w:rPr>
          <w:rFonts w:ascii="Arial" w:hAnsi="Arial" w:cs="Arial"/>
        </w:rPr>
        <w:t>, we also include the cable to charge the battery. We offer extra batteries for an additional cost</w:t>
      </w:r>
      <w:r w:rsidR="007E1547">
        <w:rPr>
          <w:rFonts w:ascii="Arial" w:hAnsi="Arial" w:cs="Arial"/>
        </w:rPr>
        <w:t xml:space="preserve">. </w:t>
      </w:r>
      <w:r w:rsidRPr="004C1D69">
        <w:rPr>
          <w:rFonts w:ascii="Arial" w:hAnsi="Arial" w:cs="Arial"/>
        </w:rPr>
        <w:t xml:space="preserve">Night light is easy to turn on and off so that our customers </w:t>
      </w:r>
      <w:r w:rsidR="004C1D69" w:rsidRPr="004C1D69">
        <w:rPr>
          <w:rFonts w:ascii="Arial" w:hAnsi="Arial" w:cs="Arial"/>
        </w:rPr>
        <w:t>do not struggle</w:t>
      </w:r>
      <w:r w:rsidRPr="004C1D69">
        <w:rPr>
          <w:rFonts w:ascii="Arial" w:hAnsi="Arial" w:cs="Arial"/>
        </w:rPr>
        <w:t xml:space="preserve"> </w:t>
      </w:r>
      <w:r w:rsidR="004C1D69" w:rsidRPr="004C1D69">
        <w:rPr>
          <w:rFonts w:ascii="Arial" w:hAnsi="Arial" w:cs="Arial"/>
        </w:rPr>
        <w:t>in regard to</w:t>
      </w:r>
      <w:r w:rsidRPr="004C1D69">
        <w:rPr>
          <w:rFonts w:ascii="Arial" w:hAnsi="Arial" w:cs="Arial"/>
        </w:rPr>
        <w:t xml:space="preserve"> that.</w:t>
      </w:r>
    </w:p>
    <w:p w14:paraId="7694A7D8" w14:textId="7D3BC6C2" w:rsidR="00FC4CF8" w:rsidRDefault="00FC4CF8" w:rsidP="0067165F">
      <w:pPr>
        <w:jc w:val="both"/>
      </w:pPr>
      <w:r>
        <w:t xml:space="preserve"> </w:t>
      </w:r>
    </w:p>
    <w:p w14:paraId="224BE8FA" w14:textId="77777777" w:rsidR="000A0088" w:rsidRPr="007A0771" w:rsidRDefault="000A0088" w:rsidP="007A0771">
      <w:pPr>
        <w:spacing w:line="360" w:lineRule="auto"/>
        <w:jc w:val="both"/>
        <w:rPr>
          <w:rFonts w:ascii="Arial" w:hAnsi="Arial" w:cs="Arial"/>
          <w:b/>
          <w:bCs/>
        </w:rPr>
      </w:pPr>
      <w:r w:rsidRPr="007A0771">
        <w:rPr>
          <w:rFonts w:ascii="Arial" w:hAnsi="Arial" w:cs="Arial"/>
          <w:b/>
          <w:bCs/>
        </w:rPr>
        <w:t>Legal environment</w:t>
      </w:r>
    </w:p>
    <w:p w14:paraId="6DA1B4CC" w14:textId="599EFC4A" w:rsidR="007E1547" w:rsidRPr="007A0771" w:rsidRDefault="007E1547" w:rsidP="007A0771">
      <w:pPr>
        <w:spacing w:line="360" w:lineRule="auto"/>
        <w:jc w:val="both"/>
        <w:rPr>
          <w:rFonts w:ascii="Arial" w:hAnsi="Arial" w:cs="Arial"/>
        </w:rPr>
      </w:pPr>
    </w:p>
    <w:p w14:paraId="754B8757" w14:textId="4AD112B8" w:rsidR="00174DC9" w:rsidRPr="007A0771" w:rsidRDefault="00174DC9" w:rsidP="007A0771">
      <w:pPr>
        <w:spacing w:line="360" w:lineRule="auto"/>
        <w:jc w:val="both"/>
        <w:rPr>
          <w:rFonts w:ascii="Arial" w:hAnsi="Arial" w:cs="Arial"/>
        </w:rPr>
      </w:pPr>
      <w:r w:rsidRPr="007A0771">
        <w:rPr>
          <w:rFonts w:ascii="Arial" w:hAnsi="Arial" w:cs="Arial"/>
        </w:rPr>
        <w:t xml:space="preserve">This aspect of </w:t>
      </w:r>
      <w:r w:rsidR="00C520F6" w:rsidRPr="007A0771">
        <w:rPr>
          <w:rFonts w:ascii="Arial" w:hAnsi="Arial" w:cs="Arial"/>
        </w:rPr>
        <w:t>our</w:t>
      </w:r>
      <w:r w:rsidRPr="007A0771">
        <w:rPr>
          <w:rFonts w:ascii="Arial" w:hAnsi="Arial" w:cs="Arial"/>
        </w:rPr>
        <w:t xml:space="preserve"> analysis talks about certain laws that can affect our operation in </w:t>
      </w:r>
      <w:r w:rsidR="00C520F6" w:rsidRPr="007A0771">
        <w:rPr>
          <w:rFonts w:ascii="Arial" w:hAnsi="Arial" w:cs="Arial"/>
        </w:rPr>
        <w:t>a</w:t>
      </w:r>
      <w:r w:rsidRPr="007A0771">
        <w:rPr>
          <w:rFonts w:ascii="Arial" w:hAnsi="Arial" w:cs="Arial"/>
        </w:rPr>
        <w:t xml:space="preserve"> specific country. First of </w:t>
      </w:r>
      <w:r w:rsidR="00C520F6" w:rsidRPr="007A0771">
        <w:rPr>
          <w:rFonts w:ascii="Arial" w:hAnsi="Arial" w:cs="Arial"/>
        </w:rPr>
        <w:t>all,</w:t>
      </w:r>
      <w:r w:rsidRPr="007A0771">
        <w:rPr>
          <w:rFonts w:ascii="Arial" w:hAnsi="Arial" w:cs="Arial"/>
        </w:rPr>
        <w:t xml:space="preserve"> the minimum age required in the UK to ride an e-bike is 14 years old. We have to </w:t>
      </w:r>
      <w:r w:rsidR="00C520F6" w:rsidRPr="007A0771">
        <w:rPr>
          <w:rFonts w:ascii="Arial" w:hAnsi="Arial" w:cs="Arial"/>
        </w:rPr>
        <w:t>specify</w:t>
      </w:r>
      <w:r w:rsidRPr="007A0771">
        <w:rPr>
          <w:rFonts w:ascii="Arial" w:hAnsi="Arial" w:cs="Arial"/>
        </w:rPr>
        <w:t xml:space="preserve"> this </w:t>
      </w:r>
      <w:r w:rsidR="00C520F6" w:rsidRPr="007A0771">
        <w:rPr>
          <w:rFonts w:ascii="Arial" w:hAnsi="Arial" w:cs="Arial"/>
        </w:rPr>
        <w:t>in</w:t>
      </w:r>
      <w:r w:rsidRPr="007A0771">
        <w:rPr>
          <w:rFonts w:ascii="Arial" w:hAnsi="Arial" w:cs="Arial"/>
        </w:rPr>
        <w:t xml:space="preserve"> our boxes, manuals</w:t>
      </w:r>
      <w:r w:rsidR="00C520F6" w:rsidRPr="007A0771">
        <w:rPr>
          <w:rFonts w:ascii="Arial" w:hAnsi="Arial" w:cs="Arial"/>
        </w:rPr>
        <w:t>,</w:t>
      </w:r>
      <w:r w:rsidRPr="007A0771">
        <w:rPr>
          <w:rFonts w:ascii="Arial" w:hAnsi="Arial" w:cs="Arial"/>
        </w:rPr>
        <w:t xml:space="preserve"> and commercials. According to the law, our customers don’t need a driving license in order to be able to ride an e-</w:t>
      </w:r>
      <w:r w:rsidR="00C520F6" w:rsidRPr="007A0771">
        <w:rPr>
          <w:rFonts w:ascii="Arial" w:hAnsi="Arial" w:cs="Arial"/>
        </w:rPr>
        <w:t>bike</w:t>
      </w:r>
      <w:r w:rsidRPr="007A0771">
        <w:rPr>
          <w:rFonts w:ascii="Arial" w:hAnsi="Arial" w:cs="Arial"/>
        </w:rPr>
        <w:t>.</w:t>
      </w:r>
    </w:p>
    <w:p w14:paraId="456932FC" w14:textId="10594282" w:rsidR="00EC12A6" w:rsidRPr="007A0771" w:rsidRDefault="00C520F6" w:rsidP="007A0771">
      <w:pPr>
        <w:spacing w:line="360" w:lineRule="auto"/>
        <w:jc w:val="both"/>
        <w:rPr>
          <w:rFonts w:ascii="Arial" w:hAnsi="Arial" w:cs="Arial"/>
        </w:rPr>
      </w:pPr>
      <w:r w:rsidRPr="007A0771">
        <w:rPr>
          <w:rFonts w:ascii="Arial" w:hAnsi="Arial" w:cs="Arial"/>
        </w:rPr>
        <w:t>Second of all, UK</w:t>
      </w:r>
      <w:r w:rsidR="00174DC9" w:rsidRPr="007A0771">
        <w:rPr>
          <w:rFonts w:ascii="Arial" w:hAnsi="Arial" w:cs="Arial"/>
        </w:rPr>
        <w:t xml:space="preserve"> law regulates the use of </w:t>
      </w:r>
      <w:r w:rsidRPr="007A0771">
        <w:rPr>
          <w:rFonts w:ascii="Arial" w:hAnsi="Arial" w:cs="Arial"/>
        </w:rPr>
        <w:t>e-bikes</w:t>
      </w:r>
      <w:r w:rsidR="00174DC9" w:rsidRPr="007A0771">
        <w:rPr>
          <w:rFonts w:ascii="Arial" w:hAnsi="Arial" w:cs="Arial"/>
        </w:rPr>
        <w:t xml:space="preserve"> and </w:t>
      </w:r>
      <w:r w:rsidRPr="007A0771">
        <w:rPr>
          <w:rFonts w:ascii="Arial" w:hAnsi="Arial" w:cs="Arial"/>
        </w:rPr>
        <w:t>specifies</w:t>
      </w:r>
      <w:r w:rsidR="00174DC9" w:rsidRPr="007A0771">
        <w:rPr>
          <w:rFonts w:ascii="Arial" w:hAnsi="Arial" w:cs="Arial"/>
        </w:rPr>
        <w:t xml:space="preserve"> that the </w:t>
      </w:r>
      <w:r w:rsidRPr="007A0771">
        <w:rPr>
          <w:rFonts w:ascii="Arial" w:hAnsi="Arial" w:cs="Arial"/>
        </w:rPr>
        <w:t>e-bike</w:t>
      </w:r>
      <w:r w:rsidR="00174DC9" w:rsidRPr="007A0771">
        <w:rPr>
          <w:rFonts w:ascii="Arial" w:hAnsi="Arial" w:cs="Arial"/>
        </w:rPr>
        <w:t xml:space="preserve"> has to have a motor with a maximum power of 250Wh</w:t>
      </w:r>
      <w:r w:rsidRPr="007A0771">
        <w:rPr>
          <w:rFonts w:ascii="Arial" w:hAnsi="Arial" w:cs="Arial"/>
        </w:rPr>
        <w:t xml:space="preserve">, it must be pedal assist only – a throttle is only allowed for speeds up to </w:t>
      </w:r>
      <w:r w:rsidR="00EC12A6" w:rsidRPr="007A0771">
        <w:rPr>
          <w:rFonts w:ascii="Arial" w:hAnsi="Arial" w:cs="Arial"/>
        </w:rPr>
        <w:t>a walking pace. The motor has to stop assisting when you get over 25 km/h. You can pedal your bike as fast as you like of course, on your own steam.</w:t>
      </w:r>
    </w:p>
    <w:p w14:paraId="4B59281A" w14:textId="5E602E89" w:rsidR="00EC12A6" w:rsidRPr="007A0771" w:rsidRDefault="00EC12A6" w:rsidP="007A0771">
      <w:pPr>
        <w:spacing w:line="360" w:lineRule="auto"/>
        <w:jc w:val="both"/>
        <w:rPr>
          <w:rFonts w:ascii="Arial" w:hAnsi="Arial" w:cs="Arial"/>
        </w:rPr>
      </w:pPr>
      <w:r w:rsidRPr="007A0771">
        <w:rPr>
          <w:rFonts w:ascii="Arial" w:hAnsi="Arial" w:cs="Arial"/>
        </w:rPr>
        <w:t xml:space="preserve">Third of all, helmets are recommended but not mandatory. Of course, we recommend the use of the </w:t>
      </w:r>
      <w:r w:rsidR="00D63073" w:rsidRPr="007A0771">
        <w:rPr>
          <w:rFonts w:ascii="Arial" w:hAnsi="Arial" w:cs="Arial"/>
        </w:rPr>
        <w:t>helmet,</w:t>
      </w:r>
      <w:r w:rsidRPr="007A0771">
        <w:rPr>
          <w:rFonts w:ascii="Arial" w:hAnsi="Arial" w:cs="Arial"/>
        </w:rPr>
        <w:t xml:space="preserve"> and we have different models on sale together with the e-bike.</w:t>
      </w:r>
    </w:p>
    <w:p w14:paraId="58D10595" w14:textId="1CA71936" w:rsidR="00D63073" w:rsidRPr="007A0771" w:rsidRDefault="00D63073" w:rsidP="007A0771">
      <w:pPr>
        <w:spacing w:line="360" w:lineRule="auto"/>
        <w:jc w:val="both"/>
        <w:rPr>
          <w:rFonts w:ascii="Arial" w:hAnsi="Arial" w:cs="Arial"/>
        </w:rPr>
      </w:pPr>
      <w:r w:rsidRPr="007A0771">
        <w:rPr>
          <w:rFonts w:ascii="Arial" w:hAnsi="Arial" w:cs="Arial"/>
        </w:rPr>
        <w:t>Our customers don’t need insurance to ride an e-bike according to UK law, as long as they are considered EAPC (electrically assisted pedal cycles) they have the same regulations as a normal bicycle.</w:t>
      </w:r>
    </w:p>
    <w:p w14:paraId="3503EFA5" w14:textId="549EBBF4" w:rsidR="000A0088" w:rsidRPr="007A0771" w:rsidRDefault="000A0088" w:rsidP="007A0771">
      <w:pPr>
        <w:spacing w:line="360" w:lineRule="auto"/>
        <w:jc w:val="both"/>
        <w:rPr>
          <w:rFonts w:ascii="Arial" w:hAnsi="Arial" w:cs="Arial"/>
        </w:rPr>
      </w:pPr>
      <w:r w:rsidRPr="007A0771">
        <w:rPr>
          <w:rFonts w:ascii="Arial" w:hAnsi="Arial" w:cs="Arial"/>
        </w:rPr>
        <w:t>The folding of the e-bike is important because it obeys the regulations of Transport for London not to go inside the trains and tubes with a bike. The small model folds into the dimensions of a suitcase.</w:t>
      </w:r>
    </w:p>
    <w:p w14:paraId="04A0F275" w14:textId="60D6CCB7" w:rsidR="00A708E9" w:rsidRPr="007A0771" w:rsidRDefault="00A708E9" w:rsidP="007A0771">
      <w:pPr>
        <w:spacing w:line="360" w:lineRule="auto"/>
        <w:jc w:val="both"/>
        <w:rPr>
          <w:rFonts w:ascii="Arial" w:hAnsi="Arial" w:cs="Arial"/>
        </w:rPr>
      </w:pPr>
      <w:r w:rsidRPr="007A0771">
        <w:rPr>
          <w:rFonts w:ascii="Arial" w:hAnsi="Arial" w:cs="Arial"/>
        </w:rPr>
        <w:t>In accordance with health and safety procedures, we include the light</w:t>
      </w:r>
      <w:r w:rsidR="00D37BC8" w:rsidRPr="007A0771">
        <w:rPr>
          <w:rFonts w:ascii="Arial" w:hAnsi="Arial" w:cs="Arial"/>
        </w:rPr>
        <w:t>s and reflectors</w:t>
      </w:r>
      <w:r w:rsidRPr="007A0771">
        <w:rPr>
          <w:rFonts w:ascii="Arial" w:hAnsi="Arial" w:cs="Arial"/>
        </w:rPr>
        <w:t xml:space="preserve"> for both our models </w:t>
      </w:r>
      <w:r w:rsidR="00D37BC8" w:rsidRPr="007A0771">
        <w:rPr>
          <w:rFonts w:ascii="Arial" w:hAnsi="Arial" w:cs="Arial"/>
        </w:rPr>
        <w:t xml:space="preserve">and these are mandatory during the night-time (from sunset to sunrise) according to health and safety regulations. </w:t>
      </w:r>
    </w:p>
    <w:p w14:paraId="6711B671" w14:textId="2D90F068" w:rsidR="00A708E9" w:rsidRDefault="00A708E9" w:rsidP="0067165F">
      <w:pPr>
        <w:jc w:val="both"/>
      </w:pPr>
    </w:p>
    <w:p w14:paraId="2C639A14" w14:textId="25819A00" w:rsidR="00A708E9" w:rsidRPr="007A0771" w:rsidRDefault="00A708E9" w:rsidP="0067165F">
      <w:pPr>
        <w:jc w:val="both"/>
        <w:rPr>
          <w:rFonts w:ascii="Arial" w:hAnsi="Arial" w:cs="Arial"/>
          <w:b/>
          <w:bCs/>
        </w:rPr>
      </w:pPr>
      <w:r w:rsidRPr="007A0771">
        <w:rPr>
          <w:rFonts w:ascii="Arial" w:hAnsi="Arial" w:cs="Arial"/>
          <w:b/>
          <w:bCs/>
        </w:rPr>
        <w:t>Environmental regulations</w:t>
      </w:r>
    </w:p>
    <w:p w14:paraId="53B2B355" w14:textId="09969D0C" w:rsidR="00A708E9" w:rsidRDefault="00A708E9" w:rsidP="0067165F">
      <w:pPr>
        <w:jc w:val="both"/>
      </w:pPr>
    </w:p>
    <w:p w14:paraId="70CC646B" w14:textId="21CEF4AC" w:rsidR="006C03EF" w:rsidRPr="0043312B" w:rsidRDefault="00A708E9" w:rsidP="0043312B">
      <w:pPr>
        <w:spacing w:line="360" w:lineRule="auto"/>
        <w:jc w:val="both"/>
        <w:rPr>
          <w:rFonts w:ascii="Arial" w:hAnsi="Arial" w:cs="Arial"/>
        </w:rPr>
      </w:pPr>
      <w:r w:rsidRPr="0043312B">
        <w:rPr>
          <w:rFonts w:ascii="Arial" w:hAnsi="Arial" w:cs="Arial"/>
        </w:rPr>
        <w:t>Our e-bikes contribute to a healthier life for our customers</w:t>
      </w:r>
      <w:r w:rsidR="006C03EF" w:rsidRPr="0043312B">
        <w:rPr>
          <w:rFonts w:ascii="Arial" w:hAnsi="Arial" w:cs="Arial"/>
        </w:rPr>
        <w:t xml:space="preserve">, also to the reduction of petrol </w:t>
      </w:r>
      <w:r w:rsidR="00481A74" w:rsidRPr="0043312B">
        <w:rPr>
          <w:rFonts w:ascii="Arial" w:hAnsi="Arial" w:cs="Arial"/>
        </w:rPr>
        <w:t xml:space="preserve">fuel. </w:t>
      </w:r>
      <w:r w:rsidR="00FE779F" w:rsidRPr="0043312B">
        <w:rPr>
          <w:rFonts w:ascii="Arial" w:hAnsi="Arial" w:cs="Arial"/>
        </w:rPr>
        <w:t>As</w:t>
      </w:r>
      <w:r w:rsidR="006C03EF" w:rsidRPr="0043312B">
        <w:rPr>
          <w:rFonts w:ascii="Arial" w:hAnsi="Arial" w:cs="Arial"/>
        </w:rPr>
        <w:t xml:space="preserve"> I mentioned before the use of </w:t>
      </w:r>
      <w:r w:rsidR="00C520F6" w:rsidRPr="0043312B">
        <w:rPr>
          <w:rFonts w:ascii="Arial" w:hAnsi="Arial" w:cs="Arial"/>
        </w:rPr>
        <w:t>e-bikes</w:t>
      </w:r>
      <w:r w:rsidR="006C03EF" w:rsidRPr="0043312B">
        <w:rPr>
          <w:rFonts w:ascii="Arial" w:hAnsi="Arial" w:cs="Arial"/>
        </w:rPr>
        <w:t xml:space="preserve"> reduces our carbon footprint on the planet by reducing the consumption of petrol fuel, </w:t>
      </w:r>
      <w:r w:rsidR="00481A74" w:rsidRPr="0043312B">
        <w:rPr>
          <w:rFonts w:ascii="Arial" w:hAnsi="Arial" w:cs="Arial"/>
        </w:rPr>
        <w:t xml:space="preserve">and zero emissions. </w:t>
      </w:r>
    </w:p>
    <w:p w14:paraId="5288278A" w14:textId="7CBB2A56" w:rsidR="001E68EA" w:rsidRPr="0043312B" w:rsidRDefault="00FE779F" w:rsidP="0043312B">
      <w:pPr>
        <w:spacing w:line="360" w:lineRule="auto"/>
        <w:jc w:val="both"/>
        <w:rPr>
          <w:rFonts w:ascii="Arial" w:hAnsi="Arial" w:cs="Arial"/>
        </w:rPr>
      </w:pPr>
      <w:r w:rsidRPr="0043312B">
        <w:rPr>
          <w:rFonts w:ascii="Arial" w:hAnsi="Arial" w:cs="Arial"/>
        </w:rPr>
        <w:lastRenderedPageBreak/>
        <w:t>In</w:t>
      </w:r>
      <w:r w:rsidR="00CA1A08" w:rsidRPr="0043312B">
        <w:rPr>
          <w:rFonts w:ascii="Arial" w:hAnsi="Arial" w:cs="Arial"/>
        </w:rPr>
        <w:t xml:space="preserve"> an interesting study bosch-ebike.com </w:t>
      </w:r>
      <w:r w:rsidR="004D2797">
        <w:rPr>
          <w:rFonts w:ascii="Arial" w:hAnsi="Arial" w:cs="Arial"/>
        </w:rPr>
        <w:t xml:space="preserve">from 2022 </w:t>
      </w:r>
      <w:r w:rsidR="00CA1A08" w:rsidRPr="0043312B">
        <w:rPr>
          <w:rFonts w:ascii="Arial" w:hAnsi="Arial" w:cs="Arial"/>
        </w:rPr>
        <w:t xml:space="preserve">analyses the entire life cycle of e-bikes and the carbon footprint. They say that </w:t>
      </w:r>
      <w:r w:rsidR="00C404DB" w:rsidRPr="0043312B">
        <w:rPr>
          <w:rFonts w:ascii="Arial" w:hAnsi="Arial" w:cs="Arial"/>
        </w:rPr>
        <w:t xml:space="preserve">for the entire lifetime of an e-bike the CO2 footprint is about 14g/km , which includes manufacturing(which is 75% of the carbon footprint), packaging, and use. They mention that when you use your </w:t>
      </w:r>
      <w:r w:rsidR="001E68EA" w:rsidRPr="0043312B">
        <w:rPr>
          <w:rFonts w:ascii="Arial" w:hAnsi="Arial" w:cs="Arial"/>
        </w:rPr>
        <w:t>e-bike</w:t>
      </w:r>
      <w:r w:rsidR="00C404DB" w:rsidRPr="0043312B">
        <w:rPr>
          <w:rFonts w:ascii="Arial" w:hAnsi="Arial" w:cs="Arial"/>
        </w:rPr>
        <w:t xml:space="preserve"> </w:t>
      </w:r>
      <w:r w:rsidR="001E68EA" w:rsidRPr="0043312B">
        <w:rPr>
          <w:rFonts w:ascii="Arial" w:hAnsi="Arial" w:cs="Arial"/>
        </w:rPr>
        <w:t>the value of CO2 is 2-5g/km and that is because of the energy needed to recharge the battery. According to the Federal Environment Agency, cars emit about 150 g CO2/</w:t>
      </w:r>
      <w:r w:rsidR="00D91803">
        <w:rPr>
          <w:rFonts w:ascii="Arial" w:hAnsi="Arial" w:cs="Arial"/>
        </w:rPr>
        <w:t>person-kilometer</w:t>
      </w:r>
      <w:r w:rsidR="001E68EA" w:rsidRPr="0043312B">
        <w:rPr>
          <w:rFonts w:ascii="Arial" w:hAnsi="Arial" w:cs="Arial"/>
        </w:rPr>
        <w:t xml:space="preserve"> while public transport emits between 60 and 80 g CO2/km. We can see from this study how beneficial is for the environment the use of the e bicycle. </w:t>
      </w:r>
    </w:p>
    <w:p w14:paraId="5E14796F" w14:textId="006042BF" w:rsidR="001E68EA" w:rsidRPr="0043312B" w:rsidRDefault="001E68EA" w:rsidP="0043312B">
      <w:pPr>
        <w:spacing w:line="360" w:lineRule="auto"/>
        <w:jc w:val="both"/>
        <w:rPr>
          <w:rFonts w:ascii="Arial" w:hAnsi="Arial" w:cs="Arial"/>
        </w:rPr>
      </w:pPr>
      <w:r w:rsidRPr="0043312B">
        <w:rPr>
          <w:rFonts w:ascii="Arial" w:hAnsi="Arial" w:cs="Arial"/>
        </w:rPr>
        <w:t>We also encourage our customers if they want to dispose</w:t>
      </w:r>
      <w:r w:rsidR="0043312B" w:rsidRPr="0043312B">
        <w:rPr>
          <w:rFonts w:ascii="Arial" w:hAnsi="Arial" w:cs="Arial"/>
        </w:rPr>
        <w:t xml:space="preserve"> of</w:t>
      </w:r>
      <w:r w:rsidRPr="0043312B">
        <w:rPr>
          <w:rFonts w:ascii="Arial" w:hAnsi="Arial" w:cs="Arial"/>
        </w:rPr>
        <w:t xml:space="preserve"> their battery to bring it to us and </w:t>
      </w:r>
      <w:r w:rsidR="0043312B" w:rsidRPr="0043312B">
        <w:rPr>
          <w:rFonts w:ascii="Arial" w:hAnsi="Arial" w:cs="Arial"/>
        </w:rPr>
        <w:t xml:space="preserve">when they do that we offer a voucher of £25 for our shop, like this we make sure to dispose of the electric batteries responsibly. </w:t>
      </w:r>
    </w:p>
    <w:p w14:paraId="2D2A2A2D" w14:textId="0BC27D1A" w:rsidR="00C03AE7" w:rsidRDefault="0043312B" w:rsidP="0043312B">
      <w:pPr>
        <w:spacing w:line="360" w:lineRule="auto"/>
        <w:jc w:val="both"/>
        <w:rPr>
          <w:rFonts w:ascii="Arial" w:hAnsi="Arial" w:cs="Arial"/>
        </w:rPr>
      </w:pPr>
      <w:r w:rsidRPr="0043312B">
        <w:rPr>
          <w:rFonts w:ascii="Arial" w:hAnsi="Arial" w:cs="Arial"/>
        </w:rPr>
        <w:t xml:space="preserve">Another advantage for the environment when our customers use the e-bike is helping with the road congestion, especially in a busy city like London. </w:t>
      </w:r>
    </w:p>
    <w:p w14:paraId="43A2A00B" w14:textId="15E466CE" w:rsidR="0043312B" w:rsidRDefault="0043312B" w:rsidP="0043312B">
      <w:pPr>
        <w:spacing w:line="360" w:lineRule="auto"/>
        <w:jc w:val="both"/>
        <w:rPr>
          <w:rFonts w:ascii="Arial" w:hAnsi="Arial" w:cs="Arial"/>
        </w:rPr>
      </w:pPr>
      <w:r>
        <w:rPr>
          <w:rFonts w:ascii="Arial" w:hAnsi="Arial" w:cs="Arial"/>
        </w:rPr>
        <w:t xml:space="preserve">Having in mind this PESTLE analysis we can create a SWOT analysis </w:t>
      </w:r>
      <w:r w:rsidR="00243810">
        <w:rPr>
          <w:rFonts w:ascii="Arial" w:hAnsi="Arial" w:cs="Arial"/>
        </w:rPr>
        <w:t>that</w:t>
      </w:r>
      <w:r>
        <w:rPr>
          <w:rFonts w:ascii="Arial" w:hAnsi="Arial" w:cs="Arial"/>
        </w:rPr>
        <w:t xml:space="preserve"> will </w:t>
      </w:r>
      <w:r w:rsidR="00243810">
        <w:rPr>
          <w:rFonts w:ascii="Arial" w:hAnsi="Arial" w:cs="Arial"/>
        </w:rPr>
        <w:t>underline</w:t>
      </w:r>
      <w:r>
        <w:rPr>
          <w:rFonts w:ascii="Arial" w:hAnsi="Arial" w:cs="Arial"/>
        </w:rPr>
        <w:t xml:space="preserve"> our business </w:t>
      </w:r>
      <w:r w:rsidR="00243810">
        <w:rPr>
          <w:rFonts w:ascii="Arial" w:hAnsi="Arial" w:cs="Arial"/>
        </w:rPr>
        <w:t xml:space="preserve">strengths and weaknesses. </w:t>
      </w:r>
    </w:p>
    <w:p w14:paraId="107FF4D8" w14:textId="7E704076" w:rsidR="00243810" w:rsidRPr="00D60304" w:rsidRDefault="00243810" w:rsidP="0043312B">
      <w:pPr>
        <w:spacing w:line="360" w:lineRule="auto"/>
        <w:jc w:val="both"/>
        <w:rPr>
          <w:rFonts w:ascii="Arial" w:hAnsi="Arial" w:cs="Arial"/>
          <w:i/>
          <w:iCs/>
          <w:sz w:val="36"/>
          <w:szCs w:val="36"/>
        </w:rPr>
      </w:pPr>
      <w:r w:rsidRPr="00D60304">
        <w:rPr>
          <w:rFonts w:ascii="Arial" w:hAnsi="Arial" w:cs="Arial"/>
          <w:i/>
          <w:iCs/>
          <w:sz w:val="36"/>
          <w:szCs w:val="36"/>
        </w:rPr>
        <w:t>SWOT Analysis</w:t>
      </w:r>
    </w:p>
    <w:p w14:paraId="2CF8F809" w14:textId="2D1ECC83" w:rsidR="00243810" w:rsidRPr="002A0D62" w:rsidRDefault="00243810" w:rsidP="002A0D62">
      <w:pPr>
        <w:spacing w:line="360" w:lineRule="auto"/>
        <w:jc w:val="both"/>
        <w:rPr>
          <w:rFonts w:ascii="Arial" w:hAnsi="Arial" w:cs="Arial"/>
          <w:b/>
          <w:bCs/>
        </w:rPr>
      </w:pPr>
      <w:r w:rsidRPr="002A0D62">
        <w:rPr>
          <w:rFonts w:ascii="Arial" w:hAnsi="Arial" w:cs="Arial"/>
          <w:b/>
          <w:bCs/>
        </w:rPr>
        <w:t>Strengths</w:t>
      </w:r>
    </w:p>
    <w:p w14:paraId="11988F44" w14:textId="276AC21D" w:rsidR="00D60304" w:rsidRPr="002A0D62" w:rsidRDefault="00D60304" w:rsidP="002A0D62">
      <w:pPr>
        <w:spacing w:line="360" w:lineRule="auto"/>
        <w:jc w:val="both"/>
        <w:rPr>
          <w:rFonts w:ascii="Arial" w:hAnsi="Arial" w:cs="Arial"/>
        </w:rPr>
      </w:pPr>
      <w:r w:rsidRPr="002A0D62">
        <w:rPr>
          <w:rFonts w:ascii="Arial" w:hAnsi="Arial" w:cs="Arial"/>
        </w:rPr>
        <w:t xml:space="preserve">The e-bike is a cost-cutting means of transport that is more and more popular. It is also environmentally </w:t>
      </w:r>
      <w:r w:rsidR="003E2D12" w:rsidRPr="002A0D62">
        <w:rPr>
          <w:rFonts w:ascii="Arial" w:hAnsi="Arial" w:cs="Arial"/>
        </w:rPr>
        <w:t>friendly,</w:t>
      </w:r>
      <w:r w:rsidRPr="002A0D62">
        <w:rPr>
          <w:rFonts w:ascii="Arial" w:hAnsi="Arial" w:cs="Arial"/>
        </w:rPr>
        <w:t xml:space="preserve"> and </w:t>
      </w:r>
      <w:r w:rsidR="00DC0FB4" w:rsidRPr="002A0D62">
        <w:rPr>
          <w:rFonts w:ascii="Arial" w:hAnsi="Arial" w:cs="Arial"/>
        </w:rPr>
        <w:t>our customers don’t pay any insurance or any tax in order to use it.</w:t>
      </w:r>
      <w:r w:rsidR="00477A28" w:rsidRPr="002A0D62">
        <w:rPr>
          <w:rFonts w:ascii="Arial" w:hAnsi="Arial" w:cs="Arial"/>
        </w:rPr>
        <w:t xml:space="preserve"> It helps to reduce the carbon footprint and is a trendy product.</w:t>
      </w:r>
    </w:p>
    <w:p w14:paraId="7ACF88EF" w14:textId="67CA305A" w:rsidR="00477A28" w:rsidRPr="002A0D62" w:rsidRDefault="00477A28" w:rsidP="002A0D62">
      <w:pPr>
        <w:spacing w:line="360" w:lineRule="auto"/>
        <w:jc w:val="both"/>
        <w:rPr>
          <w:rFonts w:ascii="Arial" w:hAnsi="Arial" w:cs="Arial"/>
          <w:b/>
          <w:bCs/>
        </w:rPr>
      </w:pPr>
      <w:r w:rsidRPr="002A0D62">
        <w:rPr>
          <w:rFonts w:ascii="Arial" w:hAnsi="Arial" w:cs="Arial"/>
          <w:b/>
          <w:bCs/>
        </w:rPr>
        <w:t>Weaknesses</w:t>
      </w:r>
    </w:p>
    <w:p w14:paraId="7BE72E1F" w14:textId="56F14123" w:rsidR="00477A28" w:rsidRPr="002A0D62" w:rsidRDefault="00D91803" w:rsidP="002A0D62">
      <w:pPr>
        <w:spacing w:line="360" w:lineRule="auto"/>
        <w:jc w:val="both"/>
        <w:rPr>
          <w:rFonts w:ascii="Arial" w:hAnsi="Arial" w:cs="Arial"/>
        </w:rPr>
      </w:pPr>
      <w:r>
        <w:rPr>
          <w:rFonts w:ascii="Arial" w:hAnsi="Arial" w:cs="Arial"/>
        </w:rPr>
        <w:t>Our main weaknesses are that w</w:t>
      </w:r>
      <w:r w:rsidR="00477A28" w:rsidRPr="002A0D62">
        <w:rPr>
          <w:rFonts w:ascii="Arial" w:hAnsi="Arial" w:cs="Arial"/>
        </w:rPr>
        <w:t xml:space="preserve">e are a new company and have to create a name for ourselves, which takes </w:t>
      </w:r>
      <w:r w:rsidR="00AA6B3F" w:rsidRPr="002A0D62">
        <w:rPr>
          <w:rFonts w:ascii="Arial" w:hAnsi="Arial" w:cs="Arial"/>
        </w:rPr>
        <w:t>time,</w:t>
      </w:r>
      <w:r>
        <w:rPr>
          <w:rFonts w:ascii="Arial" w:hAnsi="Arial" w:cs="Arial"/>
        </w:rPr>
        <w:t xml:space="preserve"> and w</w:t>
      </w:r>
      <w:r w:rsidR="00477A28" w:rsidRPr="002A0D62">
        <w:rPr>
          <w:rFonts w:ascii="Arial" w:hAnsi="Arial" w:cs="Arial"/>
        </w:rPr>
        <w:t>e don’t have the finance that a big company has</w:t>
      </w:r>
      <w:r>
        <w:rPr>
          <w:rFonts w:ascii="Arial" w:hAnsi="Arial" w:cs="Arial"/>
        </w:rPr>
        <w:t xml:space="preserve"> in order to invest a big amount at the beginning. </w:t>
      </w:r>
    </w:p>
    <w:p w14:paraId="01EF8B3C" w14:textId="1C575DB5" w:rsidR="00477A28" w:rsidRPr="002A0D62" w:rsidRDefault="00477A28" w:rsidP="002A0D62">
      <w:pPr>
        <w:spacing w:line="360" w:lineRule="auto"/>
        <w:jc w:val="both"/>
        <w:rPr>
          <w:rFonts w:ascii="Arial" w:hAnsi="Arial" w:cs="Arial"/>
          <w:b/>
          <w:bCs/>
        </w:rPr>
      </w:pPr>
      <w:r w:rsidRPr="002A0D62">
        <w:rPr>
          <w:rFonts w:ascii="Arial" w:hAnsi="Arial" w:cs="Arial"/>
          <w:b/>
          <w:bCs/>
        </w:rPr>
        <w:t>Opportunities</w:t>
      </w:r>
    </w:p>
    <w:p w14:paraId="055F9244" w14:textId="5EF677E4" w:rsidR="00477A28" w:rsidRPr="002A0D62" w:rsidRDefault="00477A28" w:rsidP="002A0D62">
      <w:pPr>
        <w:spacing w:line="360" w:lineRule="auto"/>
        <w:jc w:val="both"/>
        <w:rPr>
          <w:rFonts w:ascii="Arial" w:hAnsi="Arial" w:cs="Arial"/>
        </w:rPr>
      </w:pPr>
      <w:r w:rsidRPr="002A0D62">
        <w:rPr>
          <w:rFonts w:ascii="Arial" w:hAnsi="Arial" w:cs="Arial"/>
        </w:rPr>
        <w:t>The demand for e-bikes is growing rapidly in UK and people are using them more and more to commute and to save money on petrol fuels.</w:t>
      </w:r>
      <w:r w:rsidR="003E2D12" w:rsidRPr="002A0D62">
        <w:rPr>
          <w:rFonts w:ascii="Arial" w:hAnsi="Arial" w:cs="Arial"/>
        </w:rPr>
        <w:t xml:space="preserve"> The folding e-bikes are in demand, especially for commuters.</w:t>
      </w:r>
    </w:p>
    <w:p w14:paraId="4EE7279E" w14:textId="01CB2CAC" w:rsidR="00477A28" w:rsidRPr="002A0D62" w:rsidRDefault="003E2D12" w:rsidP="002A0D62">
      <w:pPr>
        <w:spacing w:line="360" w:lineRule="auto"/>
        <w:jc w:val="both"/>
        <w:rPr>
          <w:rFonts w:ascii="Arial" w:hAnsi="Arial" w:cs="Arial"/>
          <w:b/>
          <w:bCs/>
        </w:rPr>
      </w:pPr>
      <w:r w:rsidRPr="002A0D62">
        <w:rPr>
          <w:rFonts w:ascii="Arial" w:hAnsi="Arial" w:cs="Arial"/>
          <w:b/>
          <w:bCs/>
        </w:rPr>
        <w:t>Threats</w:t>
      </w:r>
    </w:p>
    <w:p w14:paraId="5568695D" w14:textId="1AE03BC3" w:rsidR="003E2D12" w:rsidRPr="002A0D62" w:rsidRDefault="003E2D12" w:rsidP="002A0D62">
      <w:pPr>
        <w:spacing w:line="360" w:lineRule="auto"/>
        <w:jc w:val="both"/>
        <w:rPr>
          <w:rFonts w:ascii="Arial" w:hAnsi="Arial" w:cs="Arial"/>
        </w:rPr>
      </w:pPr>
      <w:r w:rsidRPr="002A0D62">
        <w:rPr>
          <w:rFonts w:ascii="Arial" w:hAnsi="Arial" w:cs="Arial"/>
        </w:rPr>
        <w:t xml:space="preserve">The unstable economic situation lately can be considered a threat </w:t>
      </w:r>
      <w:r w:rsidR="002A0D62">
        <w:rPr>
          <w:rFonts w:ascii="Arial" w:hAnsi="Arial" w:cs="Arial"/>
        </w:rPr>
        <w:t>to</w:t>
      </w:r>
      <w:r w:rsidRPr="002A0D62">
        <w:rPr>
          <w:rFonts w:ascii="Arial" w:hAnsi="Arial" w:cs="Arial"/>
        </w:rPr>
        <w:t xml:space="preserve"> our young business.</w:t>
      </w:r>
    </w:p>
    <w:p w14:paraId="7C5A7881" w14:textId="35CDF409" w:rsidR="003E2D12" w:rsidRPr="002A0D62" w:rsidRDefault="003E2D12" w:rsidP="002A0D62">
      <w:pPr>
        <w:spacing w:line="360" w:lineRule="auto"/>
        <w:jc w:val="both"/>
        <w:rPr>
          <w:rFonts w:ascii="Arial" w:hAnsi="Arial" w:cs="Arial"/>
        </w:rPr>
      </w:pPr>
    </w:p>
    <w:p w14:paraId="3F36D57B" w14:textId="77777777" w:rsidR="00606C36" w:rsidRDefault="003E2D12" w:rsidP="002A0D62">
      <w:pPr>
        <w:spacing w:line="360" w:lineRule="auto"/>
        <w:jc w:val="both"/>
        <w:rPr>
          <w:rFonts w:ascii="Arial" w:hAnsi="Arial" w:cs="Arial"/>
        </w:rPr>
        <w:sectPr w:rsidR="00606C36">
          <w:headerReference w:type="default" r:id="rId13"/>
          <w:pgSz w:w="11906" w:h="16838"/>
          <w:pgMar w:top="1440" w:right="1440" w:bottom="1440" w:left="1440" w:header="708" w:footer="708" w:gutter="0"/>
          <w:cols w:space="708"/>
          <w:docGrid w:linePitch="360"/>
        </w:sectPr>
      </w:pPr>
      <w:r w:rsidRPr="002A0D62">
        <w:rPr>
          <w:rFonts w:ascii="Arial" w:hAnsi="Arial" w:cs="Arial"/>
        </w:rPr>
        <w:t>Af</w:t>
      </w:r>
      <w:r w:rsidR="002A0D62" w:rsidRPr="002A0D62">
        <w:rPr>
          <w:rFonts w:ascii="Arial" w:hAnsi="Arial" w:cs="Arial"/>
        </w:rPr>
        <w:t xml:space="preserve">ter doing the PESTLE Analysis </w:t>
      </w:r>
      <w:r w:rsidR="009C696A" w:rsidRPr="002A0D62">
        <w:rPr>
          <w:rFonts w:ascii="Arial" w:hAnsi="Arial" w:cs="Arial"/>
        </w:rPr>
        <w:t>and</w:t>
      </w:r>
      <w:r w:rsidR="002A0D62" w:rsidRPr="002A0D62">
        <w:rPr>
          <w:rFonts w:ascii="Arial" w:hAnsi="Arial" w:cs="Arial"/>
        </w:rPr>
        <w:t xml:space="preserve"> SWOT Analysis we think that our business has a good chance to enter the market in the first year and establish a name for ourselves by selling the same quality e-bikes as our competitors but for a smaller price. The market is </w:t>
      </w:r>
      <w:r w:rsidR="009C696A" w:rsidRPr="002A0D62">
        <w:rPr>
          <w:rFonts w:ascii="Arial" w:hAnsi="Arial" w:cs="Arial"/>
        </w:rPr>
        <w:t>great,</w:t>
      </w:r>
      <w:r w:rsidR="002A0D62" w:rsidRPr="002A0D62">
        <w:rPr>
          <w:rFonts w:ascii="Arial" w:hAnsi="Arial" w:cs="Arial"/>
        </w:rPr>
        <w:t xml:space="preserve"> and e-bikes are a trendy and on-demand product.</w:t>
      </w:r>
    </w:p>
    <w:p w14:paraId="34EE4EFF" w14:textId="5037A268" w:rsidR="00996F3F" w:rsidRPr="00713BF3" w:rsidRDefault="00996F3F" w:rsidP="00713BF3">
      <w:pPr>
        <w:pStyle w:val="Heading1"/>
        <w:jc w:val="both"/>
        <w:rPr>
          <w:rFonts w:ascii="Arial" w:hAnsi="Arial" w:cs="Arial"/>
          <w:b w:val="0"/>
          <w:bCs w:val="0"/>
          <w:color w:val="000000" w:themeColor="text1"/>
          <w:sz w:val="36"/>
          <w:szCs w:val="36"/>
        </w:rPr>
      </w:pPr>
      <w:r w:rsidRPr="00713BF3">
        <w:rPr>
          <w:rFonts w:ascii="Arial" w:hAnsi="Arial" w:cs="Arial"/>
          <w:b w:val="0"/>
          <w:bCs w:val="0"/>
          <w:color w:val="000000" w:themeColor="text1"/>
          <w:sz w:val="36"/>
          <w:szCs w:val="36"/>
        </w:rPr>
        <w:lastRenderedPageBreak/>
        <w:t>Product description</w:t>
      </w:r>
    </w:p>
    <w:p w14:paraId="015E6293" w14:textId="1838717C" w:rsidR="00996F3F" w:rsidRPr="00713BF3" w:rsidRDefault="00996F3F" w:rsidP="00713BF3">
      <w:pPr>
        <w:jc w:val="both"/>
        <w:rPr>
          <w:rFonts w:ascii="Arial" w:hAnsi="Arial" w:cs="Arial"/>
          <w:i/>
          <w:iCs/>
          <w:sz w:val="28"/>
          <w:szCs w:val="28"/>
          <w:lang w:eastAsia="en-GB"/>
        </w:rPr>
      </w:pPr>
      <w:r w:rsidRPr="00713BF3">
        <w:rPr>
          <w:rFonts w:ascii="Arial" w:hAnsi="Arial" w:cs="Arial"/>
          <w:i/>
          <w:iCs/>
          <w:sz w:val="28"/>
          <w:szCs w:val="28"/>
          <w:lang w:eastAsia="en-GB"/>
        </w:rPr>
        <w:t>Valentin Scriosteanu (2122219)</w:t>
      </w:r>
    </w:p>
    <w:p w14:paraId="35596E0B" w14:textId="77777777" w:rsidR="00996F3F" w:rsidRPr="00713BF3" w:rsidRDefault="00996F3F" w:rsidP="00713BF3">
      <w:pPr>
        <w:jc w:val="both"/>
        <w:rPr>
          <w:rFonts w:ascii="Arial" w:hAnsi="Arial" w:cs="Arial"/>
        </w:rPr>
      </w:pPr>
    </w:p>
    <w:p w14:paraId="42DF7AEE" w14:textId="77777777" w:rsidR="00996F3F" w:rsidRPr="00713BF3" w:rsidRDefault="00996F3F" w:rsidP="00713BF3">
      <w:pPr>
        <w:spacing w:line="360" w:lineRule="auto"/>
        <w:jc w:val="both"/>
        <w:rPr>
          <w:rFonts w:ascii="Arial" w:hAnsi="Arial" w:cs="Arial"/>
          <w:lang w:val="en-US"/>
        </w:rPr>
      </w:pPr>
      <w:r w:rsidRPr="00713BF3">
        <w:rPr>
          <w:rFonts w:ascii="Arial" w:hAnsi="Arial" w:cs="Arial"/>
          <w:lang w:val="en-US"/>
        </w:rPr>
        <w:t>As the population increases, the demand for vehicles increases. People will need room for both driving and parking as the number of vehicles increases. As we all know, there is a finite available space, and the growth in the number of automobiles on the highways is producing traffic congestion, necessitating the need for parking spaces. Additionally, pollution is a contemporary concern. Each day, the pollution reaches new thresholds. Thus, the notion of a folding and transportable vehicle emerges.</w:t>
      </w:r>
    </w:p>
    <w:p w14:paraId="34A53077" w14:textId="77777777" w:rsidR="00996F3F" w:rsidRPr="00713BF3" w:rsidRDefault="00996F3F" w:rsidP="00713BF3">
      <w:pPr>
        <w:pStyle w:val="Heading2"/>
        <w:spacing w:line="360" w:lineRule="auto"/>
        <w:jc w:val="both"/>
        <w:rPr>
          <w:rFonts w:ascii="Arial" w:hAnsi="Arial" w:cs="Arial"/>
          <w:i w:val="0"/>
          <w:iCs w:val="0"/>
          <w:color w:val="000000" w:themeColor="text1"/>
          <w:sz w:val="22"/>
          <w:szCs w:val="22"/>
          <w:lang w:val="en-US"/>
        </w:rPr>
      </w:pPr>
      <w:r w:rsidRPr="00713BF3">
        <w:rPr>
          <w:rFonts w:ascii="Arial" w:hAnsi="Arial" w:cs="Arial"/>
          <w:i w:val="0"/>
          <w:iCs w:val="0"/>
          <w:color w:val="000000" w:themeColor="text1"/>
          <w:sz w:val="22"/>
          <w:szCs w:val="22"/>
          <w:lang w:val="en-US"/>
        </w:rPr>
        <w:t>Measurements</w:t>
      </w:r>
    </w:p>
    <w:p w14:paraId="40410691" w14:textId="09AFAD11" w:rsidR="00996F3F" w:rsidRPr="00713BF3" w:rsidRDefault="00996F3F" w:rsidP="00713BF3">
      <w:pPr>
        <w:spacing w:line="360" w:lineRule="auto"/>
        <w:jc w:val="both"/>
        <w:rPr>
          <w:rFonts w:ascii="Arial" w:hAnsi="Arial" w:cs="Arial"/>
          <w:lang w:val="en-US"/>
        </w:rPr>
      </w:pPr>
      <w:r w:rsidRPr="00713BF3">
        <w:rPr>
          <w:rFonts w:ascii="Arial" w:hAnsi="Arial" w:cs="Arial"/>
          <w:lang w:val="en-US"/>
        </w:rPr>
        <w:t xml:space="preserve">The Foldable e-bike is effortlessly collapsible; thus, it does not need a parking space. The folding FDZ1 model e-bike measures 93x73x55cm making it five times narrower than a standard automobile. It may be used in different retail malls, enterprises, college campuses, etc. due to its compactness. In many circumstances, a foldable e-bike may be utilized to travel short distances. On the roads, it can be utilized for travel. </w:t>
      </w:r>
      <w:r w:rsidR="00AC4B08" w:rsidRPr="00713BF3">
        <w:rPr>
          <w:rFonts w:ascii="Arial" w:hAnsi="Arial" w:cs="Arial"/>
          <w:lang w:val="en-US"/>
        </w:rPr>
        <w:t>Instead,</w:t>
      </w:r>
      <w:r w:rsidRPr="00713BF3">
        <w:rPr>
          <w:rFonts w:ascii="Arial" w:hAnsi="Arial" w:cs="Arial"/>
          <w:lang w:val="en-US"/>
        </w:rPr>
        <w:t xml:space="preserve"> than queuing up for a cab or shuttle, our customer decides to drive himself. It may be constructed in about one to two minutes and includes operational brake lights and turn signals.</w:t>
      </w:r>
    </w:p>
    <w:p w14:paraId="19A5D181" w14:textId="77777777" w:rsidR="00996F3F" w:rsidRPr="00713BF3" w:rsidRDefault="00996F3F" w:rsidP="00713BF3">
      <w:pPr>
        <w:pStyle w:val="Heading2"/>
        <w:spacing w:line="360" w:lineRule="auto"/>
        <w:jc w:val="both"/>
        <w:rPr>
          <w:rFonts w:ascii="Arial" w:hAnsi="Arial" w:cs="Arial"/>
          <w:i w:val="0"/>
          <w:iCs w:val="0"/>
          <w:color w:val="000000" w:themeColor="text1"/>
          <w:sz w:val="22"/>
          <w:szCs w:val="22"/>
          <w:lang w:val="en-US"/>
        </w:rPr>
      </w:pPr>
      <w:r w:rsidRPr="00713BF3">
        <w:rPr>
          <w:rFonts w:ascii="Arial" w:hAnsi="Arial" w:cs="Arial"/>
          <w:i w:val="0"/>
          <w:iCs w:val="0"/>
          <w:color w:val="000000" w:themeColor="text1"/>
          <w:sz w:val="22"/>
          <w:szCs w:val="22"/>
          <w:lang w:val="en-US"/>
        </w:rPr>
        <w:t>Motor</w:t>
      </w:r>
    </w:p>
    <w:p w14:paraId="0962F9C3" w14:textId="15CDF808" w:rsidR="00996F3F" w:rsidRPr="00713BF3" w:rsidRDefault="00996F3F" w:rsidP="00713BF3">
      <w:pPr>
        <w:spacing w:line="360" w:lineRule="auto"/>
        <w:jc w:val="both"/>
        <w:rPr>
          <w:rFonts w:ascii="Arial" w:hAnsi="Arial" w:cs="Arial"/>
          <w:lang w:val="en-US"/>
        </w:rPr>
      </w:pPr>
      <w:r w:rsidRPr="00713BF3">
        <w:rPr>
          <w:rFonts w:ascii="Arial" w:hAnsi="Arial" w:cs="Arial"/>
          <w:lang w:val="en-US"/>
        </w:rPr>
        <w:t xml:space="preserve">To alleviate the </w:t>
      </w:r>
      <w:r w:rsidR="00AC4B08" w:rsidRPr="00713BF3">
        <w:rPr>
          <w:rFonts w:ascii="Arial" w:hAnsi="Arial" w:cs="Arial"/>
          <w:lang w:val="en-US"/>
        </w:rPr>
        <w:t>shortcomings</w:t>
      </w:r>
      <w:r w:rsidRPr="00713BF3">
        <w:rPr>
          <w:rFonts w:ascii="Arial" w:hAnsi="Arial" w:cs="Arial"/>
          <w:lang w:val="en-US"/>
        </w:rPr>
        <w:t xml:space="preserve"> of the current concept, we are replacing the engine with a rear-mounted 250w brushless motor and battery positioned in the back. Foldable e-bikes may be constructed and disassembled on demand and can be transported anywhere. If necessary, we can construct and operate the vehicle in less than two minutes. In this foldable e-bike, there are two wheels, the power is sent to the rear wheels through a shaft, and the front wheel is utilized for steering.</w:t>
      </w:r>
    </w:p>
    <w:p w14:paraId="351474A6" w14:textId="77777777" w:rsidR="00996F3F" w:rsidRPr="00713BF3" w:rsidRDefault="00996F3F" w:rsidP="00713BF3">
      <w:pPr>
        <w:pStyle w:val="Heading2"/>
        <w:spacing w:line="360" w:lineRule="auto"/>
        <w:jc w:val="both"/>
        <w:rPr>
          <w:rFonts w:ascii="Arial" w:hAnsi="Arial" w:cs="Arial"/>
          <w:i w:val="0"/>
          <w:iCs w:val="0"/>
          <w:color w:val="000000" w:themeColor="text1"/>
          <w:sz w:val="22"/>
          <w:szCs w:val="22"/>
          <w:lang w:val="en-US"/>
        </w:rPr>
      </w:pPr>
      <w:r w:rsidRPr="00713BF3">
        <w:rPr>
          <w:rFonts w:ascii="Arial" w:hAnsi="Arial" w:cs="Arial"/>
          <w:i w:val="0"/>
          <w:iCs w:val="0"/>
          <w:color w:val="000000" w:themeColor="text1"/>
          <w:sz w:val="22"/>
          <w:szCs w:val="22"/>
          <w:lang w:val="en-US"/>
        </w:rPr>
        <w:t>Tyers</w:t>
      </w:r>
    </w:p>
    <w:p w14:paraId="6CCBD0BB" w14:textId="77777777" w:rsidR="00996F3F" w:rsidRPr="00713BF3" w:rsidRDefault="00996F3F" w:rsidP="00713BF3">
      <w:pPr>
        <w:spacing w:line="360" w:lineRule="auto"/>
        <w:jc w:val="both"/>
        <w:rPr>
          <w:rFonts w:ascii="Arial" w:hAnsi="Arial" w:cs="Arial"/>
        </w:rPr>
      </w:pPr>
      <w:r w:rsidRPr="00713BF3">
        <w:rPr>
          <w:rFonts w:ascii="Arial" w:hAnsi="Arial" w:cs="Arial"/>
        </w:rPr>
        <w:t>Wheels must be sturdy enough to sustain the vehicle's weight and resist the forces generated by typical operation. In addition, they must be as light as possible in order to minimise unstrung mass. Our e-bike versions include 16x1.75-inch and 26x1.25-inch tyres, with 16- and 26-inch wheels.</w:t>
      </w:r>
    </w:p>
    <w:p w14:paraId="62137A43" w14:textId="78C2100B" w:rsidR="00996F3F" w:rsidRPr="00713BF3" w:rsidRDefault="00996F3F" w:rsidP="00713BF3">
      <w:pPr>
        <w:spacing w:line="360" w:lineRule="auto"/>
        <w:jc w:val="both"/>
        <w:rPr>
          <w:rFonts w:ascii="Arial" w:hAnsi="Arial" w:cs="Arial"/>
        </w:rPr>
      </w:pPr>
      <w:r w:rsidRPr="00713BF3">
        <w:rPr>
          <w:rFonts w:ascii="Arial" w:hAnsi="Arial" w:cs="Arial"/>
        </w:rPr>
        <w:t>Research proved that a 25mm wide tyre rolls quicker than the 23mm most usually sought, there has been an increase in the demand for larger tyres. According to Wheel Energy Oy</w:t>
      </w:r>
      <w:r w:rsidR="00713BF3">
        <w:rPr>
          <w:rFonts w:ascii="Arial" w:hAnsi="Arial" w:cs="Arial"/>
        </w:rPr>
        <w:t xml:space="preserve"> </w:t>
      </w:r>
      <w:r w:rsidR="00713BF3" w:rsidRPr="00713BF3">
        <w:rPr>
          <w:rFonts w:ascii="Arial" w:hAnsi="Arial" w:cs="Arial"/>
        </w:rPr>
        <w:t>(cited</w:t>
      </w:r>
      <w:r w:rsidRPr="00713BF3">
        <w:rPr>
          <w:rFonts w:ascii="Arial" w:hAnsi="Arial" w:cs="Arial"/>
        </w:rPr>
        <w:t xml:space="preserve"> in Fricker, 2017) specialized produces a 26mm wide tyre that, when evaluated for speed, Finland, outperformed all others from a variety of widths included in the research. The analysis </w:t>
      </w:r>
      <w:r w:rsidRPr="00713BF3">
        <w:rPr>
          <w:rFonts w:ascii="Arial" w:hAnsi="Arial" w:cs="Arial"/>
        </w:rPr>
        <w:lastRenderedPageBreak/>
        <w:t>also revealed that tubeless tyres are the best option for riders seeking a dependable tyre with a low rolling resistance. Not surprisingly, tubular tyres – sometimes known as "tubs" – seem to be more popular than ever, not just on race bikes as well as for training.</w:t>
      </w:r>
    </w:p>
    <w:p w14:paraId="20463E93" w14:textId="77777777" w:rsidR="00996F3F" w:rsidRPr="00713BF3" w:rsidRDefault="00996F3F" w:rsidP="00713BF3">
      <w:pPr>
        <w:pStyle w:val="Heading2"/>
        <w:spacing w:line="360" w:lineRule="auto"/>
        <w:jc w:val="both"/>
        <w:rPr>
          <w:rFonts w:ascii="Arial" w:hAnsi="Arial" w:cs="Arial"/>
          <w:i w:val="0"/>
          <w:iCs w:val="0"/>
          <w:color w:val="000000" w:themeColor="text1"/>
          <w:sz w:val="22"/>
          <w:szCs w:val="22"/>
        </w:rPr>
      </w:pPr>
      <w:r w:rsidRPr="00713BF3">
        <w:rPr>
          <w:rFonts w:ascii="Arial" w:hAnsi="Arial" w:cs="Arial"/>
          <w:i w:val="0"/>
          <w:iCs w:val="0"/>
          <w:color w:val="000000" w:themeColor="text1"/>
          <w:sz w:val="22"/>
          <w:szCs w:val="22"/>
        </w:rPr>
        <w:t>Battery</w:t>
      </w:r>
    </w:p>
    <w:p w14:paraId="41DB45E6" w14:textId="77777777" w:rsidR="00996F3F" w:rsidRPr="00713BF3" w:rsidRDefault="00996F3F" w:rsidP="00713BF3">
      <w:pPr>
        <w:spacing w:line="360" w:lineRule="auto"/>
        <w:jc w:val="both"/>
        <w:rPr>
          <w:rFonts w:ascii="Arial" w:hAnsi="Arial" w:cs="Arial"/>
        </w:rPr>
      </w:pPr>
      <w:r w:rsidRPr="00713BF3">
        <w:rPr>
          <w:rFonts w:ascii="Arial" w:hAnsi="Arial" w:cs="Arial"/>
        </w:rPr>
        <w:t>Rolla makes use of a novel lithium secondary battery system. Our e-bikes feature 36V 8.7Ah lithium batteries with a range of 60 kilometres that can be charged in 3 to 4 hours. This innovative battery has both high-energy and high-safety properties, and the utilisation of a lithium/Sn–C composite anode is successful in eliminating inherent safety difficulties associated with metallic lithium anodes in Li/S batteries (Sun et al., 2007). Moreover, since the ingredients for this battery are generally accessible and inexpensive, as well as its easy assembly processes, this technology has enormous industrial application potential.</w:t>
      </w:r>
    </w:p>
    <w:p w14:paraId="141560C0" w14:textId="77777777" w:rsidR="00996F3F" w:rsidRPr="00713BF3" w:rsidRDefault="00996F3F" w:rsidP="00713BF3">
      <w:pPr>
        <w:pStyle w:val="Heading2"/>
        <w:spacing w:line="360" w:lineRule="auto"/>
        <w:jc w:val="both"/>
        <w:rPr>
          <w:rFonts w:ascii="Arial" w:hAnsi="Arial" w:cs="Arial"/>
          <w:i w:val="0"/>
          <w:iCs w:val="0"/>
          <w:color w:val="000000" w:themeColor="text1"/>
          <w:sz w:val="22"/>
          <w:szCs w:val="22"/>
        </w:rPr>
      </w:pPr>
      <w:r w:rsidRPr="00713BF3">
        <w:rPr>
          <w:rFonts w:ascii="Arial" w:hAnsi="Arial" w:cs="Arial"/>
          <w:i w:val="0"/>
          <w:iCs w:val="0"/>
          <w:color w:val="000000" w:themeColor="text1"/>
          <w:sz w:val="22"/>
          <w:szCs w:val="22"/>
        </w:rPr>
        <w:t>Half – folding method</w:t>
      </w:r>
    </w:p>
    <w:p w14:paraId="132D5136" w14:textId="43E721AE" w:rsidR="00996F3F" w:rsidRPr="00713BF3" w:rsidRDefault="00996F3F" w:rsidP="00713BF3">
      <w:pPr>
        <w:spacing w:line="360" w:lineRule="auto"/>
        <w:jc w:val="both"/>
        <w:rPr>
          <w:rFonts w:ascii="Arial" w:hAnsi="Arial" w:cs="Arial"/>
        </w:rPr>
      </w:pPr>
      <w:r w:rsidRPr="00713BF3">
        <w:rPr>
          <w:rFonts w:ascii="Arial" w:hAnsi="Arial" w:cs="Arial"/>
        </w:rPr>
        <w:t xml:space="preserve">Numerous folding frames resemble the safety bicycle's diamond-shaped </w:t>
      </w:r>
      <w:r w:rsidR="00FA4845" w:rsidRPr="00713BF3">
        <w:rPr>
          <w:rFonts w:ascii="Arial" w:hAnsi="Arial" w:cs="Arial"/>
        </w:rPr>
        <w:t>frame but</w:t>
      </w:r>
      <w:r w:rsidRPr="00713BF3">
        <w:rPr>
          <w:rFonts w:ascii="Arial" w:hAnsi="Arial" w:cs="Arial"/>
        </w:rPr>
        <w:t xml:space="preserve"> contain a hinge point (single or multiple hinges) that enables the bicycle to fold nearly in half. Seat columns and steering may be raised or lowered using quick-release clamps. Combining a comparable swing hinge with a foldable steering column is possible. Folding designs may have bigger wheels, or wheels of the same size as non-folding versions, for consumers who choose riding above foldability, like our FDM1 model. Gocycle, Mirider, and Brompton are manufacturers of bicycles using this kind of fold.</w:t>
      </w:r>
    </w:p>
    <w:p w14:paraId="4C914594" w14:textId="77777777" w:rsidR="00996F3F" w:rsidRPr="00713BF3" w:rsidRDefault="00996F3F" w:rsidP="00713BF3">
      <w:pPr>
        <w:pStyle w:val="Heading2"/>
        <w:spacing w:line="360" w:lineRule="auto"/>
        <w:jc w:val="both"/>
        <w:rPr>
          <w:rFonts w:ascii="Arial" w:hAnsi="Arial" w:cs="Arial"/>
          <w:i w:val="0"/>
          <w:iCs w:val="0"/>
          <w:color w:val="000000" w:themeColor="text1"/>
          <w:sz w:val="22"/>
          <w:szCs w:val="22"/>
        </w:rPr>
      </w:pPr>
      <w:r w:rsidRPr="00713BF3">
        <w:rPr>
          <w:rFonts w:ascii="Arial" w:hAnsi="Arial" w:cs="Arial"/>
          <w:i w:val="0"/>
          <w:iCs w:val="0"/>
          <w:color w:val="000000" w:themeColor="text1"/>
          <w:sz w:val="22"/>
          <w:szCs w:val="22"/>
        </w:rPr>
        <w:t>Chassis - magnesium alloy</w:t>
      </w:r>
    </w:p>
    <w:p w14:paraId="7C272B1C" w14:textId="77777777" w:rsidR="00996F3F" w:rsidRPr="00713BF3" w:rsidRDefault="00996F3F" w:rsidP="00713BF3">
      <w:pPr>
        <w:spacing w:line="360" w:lineRule="auto"/>
        <w:jc w:val="both"/>
        <w:rPr>
          <w:rFonts w:ascii="Arial" w:hAnsi="Arial" w:cs="Arial"/>
        </w:rPr>
      </w:pPr>
      <w:r w:rsidRPr="00713BF3">
        <w:rPr>
          <w:rFonts w:ascii="Arial" w:hAnsi="Arial" w:cs="Arial"/>
        </w:rPr>
        <w:t>Rolla e-bikes will use a magnesium alloys chassis because according to recent studies magnesium alloy is lighter than most metal, such as aluminium and steel. According to Aghion, Bronfin, and Eliezer (2001), magnesium alloys are the lightest structural material and are thus well suited for use in the transportation sector. Components of magnesium alloys are often manufactured using a variety of casting techniques.</w:t>
      </w:r>
    </w:p>
    <w:p w14:paraId="05ADC40A" w14:textId="77777777" w:rsidR="00996F3F" w:rsidRPr="00713BF3" w:rsidRDefault="00996F3F" w:rsidP="00713BF3">
      <w:pPr>
        <w:pStyle w:val="Heading2"/>
        <w:spacing w:line="360" w:lineRule="auto"/>
        <w:jc w:val="both"/>
        <w:rPr>
          <w:rFonts w:ascii="Arial" w:hAnsi="Arial" w:cs="Arial"/>
          <w:i w:val="0"/>
          <w:iCs w:val="0"/>
          <w:color w:val="000000" w:themeColor="text1"/>
          <w:sz w:val="22"/>
          <w:szCs w:val="22"/>
        </w:rPr>
      </w:pPr>
      <w:r w:rsidRPr="00713BF3">
        <w:rPr>
          <w:rFonts w:ascii="Arial" w:hAnsi="Arial" w:cs="Arial"/>
          <w:i w:val="0"/>
          <w:iCs w:val="0"/>
          <w:color w:val="000000" w:themeColor="text1"/>
          <w:sz w:val="22"/>
          <w:szCs w:val="22"/>
        </w:rPr>
        <w:t>Brakes</w:t>
      </w:r>
    </w:p>
    <w:p w14:paraId="764678A4" w14:textId="77777777" w:rsidR="00996F3F" w:rsidRPr="00713BF3" w:rsidRDefault="00996F3F" w:rsidP="00713BF3">
      <w:pPr>
        <w:spacing w:line="360" w:lineRule="auto"/>
        <w:jc w:val="both"/>
        <w:rPr>
          <w:rFonts w:ascii="Arial" w:hAnsi="Arial" w:cs="Arial"/>
        </w:rPr>
      </w:pPr>
      <w:r w:rsidRPr="00713BF3">
        <w:rPr>
          <w:rFonts w:ascii="Arial" w:hAnsi="Arial" w:cs="Arial"/>
        </w:rPr>
        <w:t>A disc brake is a form of brake in which callipers push plates onto a disc or "wheel" to generate friction. This operation inhibits the spinning of a wheel, such as the axle of a vehicle, either to lower its rotational speed or to stop it. The motion energy is turned into waste heat that must be dissipated.</w:t>
      </w:r>
    </w:p>
    <w:p w14:paraId="088F1096" w14:textId="77777777" w:rsidR="00996F3F" w:rsidRPr="00793E5C" w:rsidRDefault="00996F3F" w:rsidP="00793E5C">
      <w:pPr>
        <w:spacing w:line="360" w:lineRule="auto"/>
        <w:jc w:val="both"/>
        <w:rPr>
          <w:rFonts w:ascii="Arial" w:hAnsi="Arial" w:cs="Arial"/>
        </w:rPr>
      </w:pPr>
      <w:r w:rsidRPr="00713BF3">
        <w:rPr>
          <w:rFonts w:ascii="Arial" w:hAnsi="Arial" w:cs="Arial"/>
        </w:rPr>
        <w:t xml:space="preserve">Mountain bike disc brakes may vary from basic, mechanical (cable) systems to costly, effective, multi-piston hydraulic disc systems, which are typically seen on mountain competition bicycles. As a result of technological advancements, vented discs, similar to those </w:t>
      </w:r>
      <w:r w:rsidRPr="00793E5C">
        <w:rPr>
          <w:rFonts w:ascii="Arial" w:hAnsi="Arial" w:cs="Arial"/>
        </w:rPr>
        <w:lastRenderedPageBreak/>
        <w:t>used on automobiles, have been developed for use on mountain bikes to prevent heat fade during rapid alpine descents. </w:t>
      </w:r>
    </w:p>
    <w:p w14:paraId="75F06E97" w14:textId="766D866E" w:rsidR="00996F3F" w:rsidRPr="00793E5C" w:rsidRDefault="00996F3F" w:rsidP="00793E5C">
      <w:pPr>
        <w:pStyle w:val="Heading2"/>
        <w:spacing w:line="360" w:lineRule="auto"/>
        <w:jc w:val="both"/>
        <w:rPr>
          <w:rFonts w:ascii="Arial" w:hAnsi="Arial" w:cs="Arial"/>
          <w:i w:val="0"/>
          <w:iCs w:val="0"/>
          <w:color w:val="000000" w:themeColor="text1"/>
          <w:sz w:val="22"/>
          <w:szCs w:val="22"/>
        </w:rPr>
      </w:pPr>
      <w:r w:rsidRPr="00793E5C">
        <w:rPr>
          <w:rFonts w:ascii="Arial" w:hAnsi="Arial" w:cs="Arial"/>
          <w:i w:val="0"/>
          <w:iCs w:val="0"/>
          <w:color w:val="000000" w:themeColor="text1"/>
          <w:sz w:val="22"/>
          <w:szCs w:val="22"/>
        </w:rPr>
        <w:t>Throttle</w:t>
      </w:r>
    </w:p>
    <w:p w14:paraId="23CF9D0E" w14:textId="77777777" w:rsidR="00996F3F" w:rsidRPr="00793E5C" w:rsidRDefault="00996F3F" w:rsidP="00793E5C">
      <w:pPr>
        <w:spacing w:line="360" w:lineRule="auto"/>
        <w:jc w:val="both"/>
        <w:rPr>
          <w:rFonts w:ascii="Arial" w:hAnsi="Arial" w:cs="Arial"/>
        </w:rPr>
      </w:pPr>
      <w:r w:rsidRPr="00793E5C">
        <w:rPr>
          <w:rFonts w:ascii="Arial" w:hAnsi="Arial" w:cs="Arial"/>
        </w:rPr>
        <w:t>Rolla employs full-twist-throttle. The throttle on an electric bicycle is the physical link you have with your e-bike.</w:t>
      </w:r>
    </w:p>
    <w:p w14:paraId="6EC8E1D9" w14:textId="77777777" w:rsidR="00996F3F" w:rsidRPr="00793E5C" w:rsidRDefault="00996F3F" w:rsidP="00793E5C">
      <w:pPr>
        <w:spacing w:line="360" w:lineRule="auto"/>
        <w:jc w:val="both"/>
        <w:rPr>
          <w:rFonts w:ascii="Arial" w:hAnsi="Arial" w:cs="Arial"/>
        </w:rPr>
      </w:pPr>
      <w:r w:rsidRPr="00793E5C">
        <w:rPr>
          <w:rFonts w:ascii="Arial" w:hAnsi="Arial" w:cs="Arial"/>
        </w:rPr>
        <w:t>Full twist throttles are the opposite of thumb throttles in that they are the biggest form of E-bike throttle and demand the use of the entire hand to control. The full twist throttle occupies the whole end of the handlebar, totally replacing any grip that was previously on the end of the handlebar.</w:t>
      </w:r>
    </w:p>
    <w:p w14:paraId="2B8D31C7" w14:textId="77777777" w:rsidR="00996F3F" w:rsidRPr="00793E5C" w:rsidRDefault="00996F3F" w:rsidP="00793E5C">
      <w:pPr>
        <w:spacing w:line="360" w:lineRule="auto"/>
        <w:jc w:val="both"/>
        <w:rPr>
          <w:rFonts w:ascii="Arial" w:hAnsi="Arial" w:cs="Arial"/>
        </w:rPr>
      </w:pPr>
      <w:r w:rsidRPr="00793E5C">
        <w:rPr>
          <w:rFonts w:ascii="Arial" w:hAnsi="Arial" w:cs="Arial"/>
        </w:rPr>
        <w:t>The rider merely takes a grip of throttle and turns it back towards himself to operate it. The full twist throttle will be recognisable to anybody who has driven a motorbike or scooter. It works similarly to the throttle on most bikes. Many people favour full twist throttles since they require the use of the whole hand - all five fingers grasp that sucker. This helps you to grip on firmly, handle properly, and twist using your wrist rather than your thumb.</w:t>
      </w:r>
    </w:p>
    <w:p w14:paraId="498B0868" w14:textId="03C1663E" w:rsidR="00996F3F" w:rsidRPr="00793E5C" w:rsidRDefault="00996F3F" w:rsidP="00996F3F">
      <w:pPr>
        <w:pStyle w:val="Heading1"/>
        <w:rPr>
          <w:rFonts w:ascii="Arial" w:hAnsi="Arial" w:cs="Arial"/>
          <w:b w:val="0"/>
          <w:bCs w:val="0"/>
          <w:color w:val="000000" w:themeColor="text1"/>
          <w:sz w:val="36"/>
          <w:szCs w:val="36"/>
        </w:rPr>
      </w:pPr>
      <w:r w:rsidRPr="00793E5C">
        <w:rPr>
          <w:rFonts w:ascii="Arial" w:hAnsi="Arial" w:cs="Arial"/>
          <w:b w:val="0"/>
          <w:bCs w:val="0"/>
          <w:color w:val="000000" w:themeColor="text1"/>
          <w:sz w:val="36"/>
          <w:szCs w:val="36"/>
        </w:rPr>
        <w:t>Operations</w:t>
      </w:r>
    </w:p>
    <w:p w14:paraId="75CE658E" w14:textId="77777777" w:rsidR="00996F3F" w:rsidRPr="005A7FAB" w:rsidRDefault="00996F3F" w:rsidP="00996F3F"/>
    <w:p w14:paraId="0A1AE862" w14:textId="77777777" w:rsidR="00996F3F" w:rsidRPr="00793E5C" w:rsidRDefault="00996F3F" w:rsidP="00793E5C">
      <w:pPr>
        <w:pStyle w:val="Heading2"/>
        <w:spacing w:line="360" w:lineRule="auto"/>
        <w:jc w:val="both"/>
        <w:rPr>
          <w:rFonts w:ascii="Arial" w:hAnsi="Arial" w:cs="Arial"/>
          <w:i w:val="0"/>
          <w:iCs w:val="0"/>
          <w:color w:val="000000" w:themeColor="text1"/>
          <w:sz w:val="22"/>
          <w:szCs w:val="22"/>
        </w:rPr>
      </w:pPr>
      <w:r w:rsidRPr="00793E5C">
        <w:rPr>
          <w:rFonts w:ascii="Arial" w:hAnsi="Arial" w:cs="Arial"/>
          <w:i w:val="0"/>
          <w:iCs w:val="0"/>
          <w:color w:val="000000" w:themeColor="text1"/>
          <w:sz w:val="22"/>
          <w:szCs w:val="22"/>
        </w:rPr>
        <w:t>Working principles</w:t>
      </w:r>
    </w:p>
    <w:p w14:paraId="4551AB61" w14:textId="77777777" w:rsidR="00996F3F" w:rsidRPr="00793E5C" w:rsidRDefault="00996F3F" w:rsidP="00793E5C">
      <w:pPr>
        <w:spacing w:line="360" w:lineRule="auto"/>
        <w:jc w:val="both"/>
        <w:rPr>
          <w:rFonts w:ascii="Arial" w:hAnsi="Arial" w:cs="Arial"/>
        </w:rPr>
      </w:pPr>
      <w:r w:rsidRPr="00793E5C">
        <w:rPr>
          <w:rFonts w:ascii="Arial" w:hAnsi="Arial" w:cs="Arial"/>
        </w:rPr>
        <w:t xml:space="preserve">The operation of a folding electric bike may be divided into two parts: </w:t>
      </w:r>
    </w:p>
    <w:p w14:paraId="69286F6B" w14:textId="77777777" w:rsidR="00996F3F" w:rsidRPr="00793E5C" w:rsidRDefault="00996F3F" w:rsidP="00793E5C">
      <w:pPr>
        <w:pStyle w:val="Heading2"/>
        <w:spacing w:line="360" w:lineRule="auto"/>
        <w:jc w:val="both"/>
        <w:rPr>
          <w:rFonts w:ascii="Arial" w:hAnsi="Arial" w:cs="Arial"/>
          <w:i w:val="0"/>
          <w:iCs w:val="0"/>
          <w:color w:val="000000" w:themeColor="text1"/>
          <w:sz w:val="22"/>
          <w:szCs w:val="22"/>
        </w:rPr>
      </w:pPr>
      <w:r w:rsidRPr="00793E5C">
        <w:rPr>
          <w:rFonts w:ascii="Arial" w:hAnsi="Arial" w:cs="Arial"/>
          <w:i w:val="0"/>
          <w:iCs w:val="0"/>
          <w:color w:val="000000" w:themeColor="text1"/>
          <w:sz w:val="22"/>
          <w:szCs w:val="22"/>
        </w:rPr>
        <w:t>1. Electric operation</w:t>
      </w:r>
    </w:p>
    <w:p w14:paraId="4F474B24" w14:textId="77777777" w:rsidR="00996F3F" w:rsidRPr="00793E5C" w:rsidRDefault="00996F3F" w:rsidP="00793E5C">
      <w:pPr>
        <w:spacing w:line="360" w:lineRule="auto"/>
        <w:jc w:val="both"/>
        <w:rPr>
          <w:rFonts w:ascii="Arial" w:hAnsi="Arial" w:cs="Arial"/>
        </w:rPr>
      </w:pPr>
      <w:r w:rsidRPr="00793E5C">
        <w:rPr>
          <w:rFonts w:ascii="Arial" w:hAnsi="Arial" w:cs="Arial"/>
        </w:rPr>
        <w:t>The electric system consists mostly of batteries, a brushless DC motor, and a controller. The controller connects the batteries to the brushless DC motor. The controller is linked to the throttle as well as the e-brakes. The brushless DC motor will be powered by the batteries, which will be charged by a 220V, 2amp power source. The brushless DC motor's speed is controlled via the throttle. The vehicle speed is raised or lowered when the throttle is accelerated by adjusting the current supply via the controller. When the e-brakes are applied to the bike, the circuit is broken and the power to the motor is switched off.</w:t>
      </w:r>
    </w:p>
    <w:p w14:paraId="7D1A73CC" w14:textId="77777777" w:rsidR="00996F3F" w:rsidRPr="00793E5C" w:rsidRDefault="00996F3F" w:rsidP="00793E5C">
      <w:pPr>
        <w:pStyle w:val="Heading2"/>
        <w:spacing w:line="360" w:lineRule="auto"/>
        <w:jc w:val="both"/>
        <w:rPr>
          <w:rFonts w:ascii="Arial" w:hAnsi="Arial" w:cs="Arial"/>
          <w:i w:val="0"/>
          <w:iCs w:val="0"/>
          <w:color w:val="000000" w:themeColor="text1"/>
          <w:sz w:val="22"/>
          <w:szCs w:val="22"/>
        </w:rPr>
      </w:pPr>
      <w:r w:rsidRPr="00793E5C">
        <w:rPr>
          <w:rFonts w:ascii="Arial" w:hAnsi="Arial" w:cs="Arial"/>
          <w:i w:val="0"/>
          <w:iCs w:val="0"/>
          <w:color w:val="000000" w:themeColor="text1"/>
          <w:sz w:val="22"/>
          <w:szCs w:val="22"/>
        </w:rPr>
        <w:t>2. Mechanical operation</w:t>
      </w:r>
    </w:p>
    <w:p w14:paraId="7AD96380" w14:textId="77777777" w:rsidR="00996F3F" w:rsidRPr="00111FB0" w:rsidRDefault="00996F3F" w:rsidP="00111FB0">
      <w:pPr>
        <w:spacing w:line="360" w:lineRule="auto"/>
        <w:jc w:val="both"/>
        <w:rPr>
          <w:rFonts w:ascii="Arial" w:hAnsi="Arial" w:cs="Arial"/>
        </w:rPr>
      </w:pPr>
      <w:r w:rsidRPr="00793E5C">
        <w:rPr>
          <w:rFonts w:ascii="Arial" w:hAnsi="Arial" w:cs="Arial"/>
        </w:rPr>
        <w:t xml:space="preserve">Foldable joints in the mechanical functioning allow us to fold the bike after usage and store it or bring it wherever. This bike also includes a fast release mechanism that keeps the frame together while the bicycle is open and ready to drive while also allowing the frame to shut into a compact shape when required. The bike may be started by inserting a key into the key slot and accelerated by using the throttle. The back wheel will begin to rotate, driving the front </w:t>
      </w:r>
      <w:r w:rsidRPr="00111FB0">
        <w:rPr>
          <w:rFonts w:ascii="Arial" w:hAnsi="Arial" w:cs="Arial"/>
        </w:rPr>
        <w:lastRenderedPageBreak/>
        <w:t>wheel and propelling the bike ahead. When we finish riding the bike, we may fold it into a small shape that can be kept anywhere and charged and utilised.</w:t>
      </w:r>
    </w:p>
    <w:p w14:paraId="15F65F81" w14:textId="77777777" w:rsidR="00996F3F" w:rsidRPr="00111FB0" w:rsidRDefault="00996F3F" w:rsidP="00111FB0">
      <w:pPr>
        <w:pStyle w:val="Heading2"/>
        <w:spacing w:line="360" w:lineRule="auto"/>
        <w:jc w:val="both"/>
        <w:rPr>
          <w:rFonts w:ascii="Arial" w:hAnsi="Arial" w:cs="Arial"/>
          <w:i w:val="0"/>
          <w:iCs w:val="0"/>
          <w:color w:val="000000" w:themeColor="text1"/>
          <w:sz w:val="22"/>
          <w:szCs w:val="22"/>
        </w:rPr>
      </w:pPr>
      <w:r w:rsidRPr="00111FB0">
        <w:rPr>
          <w:rFonts w:ascii="Arial" w:hAnsi="Arial" w:cs="Arial"/>
          <w:i w:val="0"/>
          <w:iCs w:val="0"/>
          <w:color w:val="000000" w:themeColor="text1"/>
          <w:sz w:val="22"/>
          <w:szCs w:val="22"/>
        </w:rPr>
        <w:t>Ordering</w:t>
      </w:r>
    </w:p>
    <w:p w14:paraId="27BA98CA" w14:textId="62CCA3F4" w:rsidR="00996F3F" w:rsidRPr="00111FB0" w:rsidRDefault="00996F3F" w:rsidP="00111FB0">
      <w:pPr>
        <w:spacing w:line="360" w:lineRule="auto"/>
        <w:jc w:val="both"/>
        <w:rPr>
          <w:rFonts w:ascii="Arial" w:hAnsi="Arial" w:cs="Arial"/>
        </w:rPr>
      </w:pPr>
      <w:r w:rsidRPr="00111FB0">
        <w:rPr>
          <w:rFonts w:ascii="Arial" w:hAnsi="Arial" w:cs="Arial"/>
        </w:rPr>
        <w:t xml:space="preserve">To order an e-bike, our customers go to our website or Amazon Marketplace shop. From there, they choose the model they want, and add it to the cart. After adding a shipping method and payment information, they're taken to a page where they can review their order information before finalizing it. Furthermore, when an order is placed on our website, our team creates an order entry ticket and inventory is updated to reflect the new order. When an order is placed on Amazon Marketplace, inventory is updated to reflect the new order. This means that when the customers </w:t>
      </w:r>
      <w:r w:rsidR="00111FB0" w:rsidRPr="00111FB0">
        <w:rPr>
          <w:rFonts w:ascii="Arial" w:hAnsi="Arial" w:cs="Arial"/>
        </w:rPr>
        <w:t>place</w:t>
      </w:r>
      <w:r w:rsidRPr="00111FB0">
        <w:rPr>
          <w:rFonts w:ascii="Arial" w:hAnsi="Arial" w:cs="Arial"/>
        </w:rPr>
        <w:t xml:space="preserve"> an order via our official website or Amazon Marketplace our order list gets to be updated and forwarded to our supplier in China so that our partner can fabricate and deliver the bikes in fashionable manner.</w:t>
      </w:r>
    </w:p>
    <w:p w14:paraId="3B736E8F" w14:textId="77777777" w:rsidR="00996F3F" w:rsidRPr="00111FB0" w:rsidRDefault="00996F3F" w:rsidP="00111FB0">
      <w:pPr>
        <w:pStyle w:val="Heading2"/>
        <w:spacing w:line="360" w:lineRule="auto"/>
        <w:jc w:val="both"/>
        <w:rPr>
          <w:rFonts w:ascii="Arial" w:hAnsi="Arial" w:cs="Arial"/>
          <w:i w:val="0"/>
          <w:iCs w:val="0"/>
          <w:color w:val="000000" w:themeColor="text1"/>
          <w:sz w:val="22"/>
          <w:szCs w:val="22"/>
        </w:rPr>
      </w:pPr>
      <w:r w:rsidRPr="00111FB0">
        <w:rPr>
          <w:rFonts w:ascii="Arial" w:hAnsi="Arial" w:cs="Arial"/>
          <w:i w:val="0"/>
          <w:iCs w:val="0"/>
          <w:color w:val="000000" w:themeColor="text1"/>
          <w:sz w:val="22"/>
          <w:szCs w:val="22"/>
        </w:rPr>
        <w:t>Inspection and assembly</w:t>
      </w:r>
    </w:p>
    <w:p w14:paraId="566528BB" w14:textId="77777777" w:rsidR="00996F3F" w:rsidRPr="00111FB0" w:rsidRDefault="00996F3F" w:rsidP="00111FB0">
      <w:pPr>
        <w:spacing w:line="360" w:lineRule="auto"/>
        <w:jc w:val="both"/>
        <w:rPr>
          <w:rFonts w:ascii="Arial" w:hAnsi="Arial" w:cs="Arial"/>
        </w:rPr>
      </w:pPr>
      <w:r w:rsidRPr="00111FB0">
        <w:rPr>
          <w:rFonts w:ascii="Arial" w:hAnsi="Arial" w:cs="Arial"/>
        </w:rPr>
        <w:t>We have agreed with our supplier to deliver our bikes from China in batches. For example, a box will contain throttles, next box will contain disk brakes and so on. We will use this partitioning method in order to save storage space and delivery cost.</w:t>
      </w:r>
    </w:p>
    <w:p w14:paraId="01D88466" w14:textId="77777777" w:rsidR="00996F3F" w:rsidRPr="00111FB0" w:rsidRDefault="00996F3F" w:rsidP="00111FB0">
      <w:pPr>
        <w:spacing w:line="360" w:lineRule="auto"/>
        <w:jc w:val="both"/>
        <w:rPr>
          <w:rFonts w:ascii="Arial" w:hAnsi="Arial" w:cs="Arial"/>
        </w:rPr>
      </w:pPr>
      <w:r w:rsidRPr="00111FB0">
        <w:rPr>
          <w:rFonts w:ascii="Arial" w:hAnsi="Arial" w:cs="Arial"/>
        </w:rPr>
        <w:t xml:space="preserve">Up on arrival our inspectors will inspect the bicycle parts, assembly the bicycle and pack it accordingly to be delivered to our U.K based customers. </w:t>
      </w:r>
    </w:p>
    <w:p w14:paraId="6A5BF732" w14:textId="77777777" w:rsidR="00996F3F" w:rsidRPr="00111FB0" w:rsidRDefault="00996F3F" w:rsidP="00111FB0">
      <w:pPr>
        <w:pStyle w:val="Heading2"/>
        <w:spacing w:line="360" w:lineRule="auto"/>
        <w:jc w:val="both"/>
        <w:rPr>
          <w:rFonts w:ascii="Arial" w:hAnsi="Arial" w:cs="Arial"/>
          <w:i w:val="0"/>
          <w:iCs w:val="0"/>
          <w:color w:val="000000" w:themeColor="text1"/>
          <w:sz w:val="22"/>
          <w:szCs w:val="22"/>
        </w:rPr>
      </w:pPr>
      <w:r w:rsidRPr="00111FB0">
        <w:rPr>
          <w:rFonts w:ascii="Arial" w:hAnsi="Arial" w:cs="Arial"/>
          <w:i w:val="0"/>
          <w:iCs w:val="0"/>
          <w:color w:val="000000" w:themeColor="text1"/>
          <w:sz w:val="22"/>
          <w:szCs w:val="22"/>
        </w:rPr>
        <w:t xml:space="preserve">Next day delivery </w:t>
      </w:r>
    </w:p>
    <w:p w14:paraId="1AE4D7E3" w14:textId="77777777" w:rsidR="00111FB0" w:rsidRDefault="00996F3F" w:rsidP="00111FB0">
      <w:pPr>
        <w:spacing w:line="360" w:lineRule="auto"/>
        <w:jc w:val="both"/>
        <w:rPr>
          <w:rFonts w:ascii="Arial" w:hAnsi="Arial" w:cs="Arial"/>
        </w:rPr>
      </w:pPr>
      <w:r w:rsidRPr="00111FB0">
        <w:rPr>
          <w:rFonts w:ascii="Arial" w:hAnsi="Arial" w:cs="Arial"/>
        </w:rPr>
        <w:t>Once packed package will be delivered via next day delivery, fast shipment method.</w:t>
      </w:r>
    </w:p>
    <w:p w14:paraId="2C8BB6EE" w14:textId="3AF317CD" w:rsidR="00996F3F" w:rsidRPr="00111FB0" w:rsidRDefault="00996F3F" w:rsidP="00111FB0">
      <w:pPr>
        <w:spacing w:line="360" w:lineRule="auto"/>
        <w:jc w:val="both"/>
        <w:rPr>
          <w:rFonts w:ascii="Arial" w:hAnsi="Arial" w:cs="Arial"/>
        </w:rPr>
      </w:pPr>
      <w:r w:rsidRPr="00111FB0">
        <w:rPr>
          <w:rFonts w:ascii="Arial" w:hAnsi="Arial" w:cs="Arial"/>
        </w:rPr>
        <w:t>We estimate that the total delivery time will be 5 – 7 working days.</w:t>
      </w:r>
    </w:p>
    <w:p w14:paraId="48E1EE0B" w14:textId="77777777" w:rsidR="00713BF3" w:rsidRDefault="00713BF3" w:rsidP="00996F3F">
      <w:pPr>
        <w:pStyle w:val="Title"/>
        <w:rPr>
          <w:rFonts w:ascii="Arial" w:hAnsi="Arial" w:cs="Arial"/>
          <w:i/>
          <w:iCs/>
          <w:sz w:val="36"/>
          <w:szCs w:val="36"/>
        </w:rPr>
      </w:pPr>
    </w:p>
    <w:p w14:paraId="69CA3B11" w14:textId="361B1ADA" w:rsidR="00996F3F" w:rsidRPr="00996F3F" w:rsidRDefault="00996F3F" w:rsidP="00996F3F">
      <w:pPr>
        <w:pStyle w:val="Title"/>
        <w:rPr>
          <w:i/>
          <w:iCs/>
        </w:rPr>
      </w:pPr>
      <w:r w:rsidRPr="00996F3F">
        <w:rPr>
          <w:rFonts w:ascii="Arial" w:hAnsi="Arial" w:cs="Arial"/>
          <w:i/>
          <w:iCs/>
          <w:sz w:val="36"/>
          <w:szCs w:val="36"/>
        </w:rPr>
        <w:t>Warranty</w:t>
      </w:r>
    </w:p>
    <w:p w14:paraId="0E48FD41" w14:textId="77777777" w:rsidR="00996F3F" w:rsidRDefault="00996F3F" w:rsidP="00996F3F"/>
    <w:p w14:paraId="212866AE" w14:textId="77777777" w:rsidR="00996F3F" w:rsidRPr="00111FB0" w:rsidRDefault="00996F3F" w:rsidP="00111FB0">
      <w:pPr>
        <w:spacing w:line="360" w:lineRule="auto"/>
        <w:rPr>
          <w:rFonts w:ascii="Arial" w:hAnsi="Arial" w:cs="Arial"/>
        </w:rPr>
      </w:pPr>
      <w:r w:rsidRPr="00111FB0">
        <w:rPr>
          <w:rFonts w:ascii="Arial" w:hAnsi="Arial" w:cs="Arial"/>
        </w:rPr>
        <w:t>ROLLA E-BIKE COMES WITH A 2-YEAR WARRANTY ON:</w:t>
      </w:r>
    </w:p>
    <w:p w14:paraId="25F7E04D" w14:textId="77777777" w:rsidR="00996F3F" w:rsidRPr="00111FB0" w:rsidRDefault="00996F3F" w:rsidP="00111FB0">
      <w:pPr>
        <w:pStyle w:val="ListParagraph"/>
        <w:numPr>
          <w:ilvl w:val="0"/>
          <w:numId w:val="5"/>
        </w:numPr>
        <w:spacing w:before="120" w:after="280" w:line="360" w:lineRule="auto"/>
        <w:rPr>
          <w:rFonts w:ascii="Arial" w:hAnsi="Arial" w:cs="Arial"/>
        </w:rPr>
      </w:pPr>
      <w:r w:rsidRPr="00111FB0">
        <w:rPr>
          <w:rFonts w:ascii="Arial" w:hAnsi="Arial" w:cs="Arial"/>
        </w:rPr>
        <w:t>30 days MONEY BACK GUARANTEE</w:t>
      </w:r>
    </w:p>
    <w:p w14:paraId="3164C191" w14:textId="77777777" w:rsidR="00996F3F" w:rsidRPr="00111FB0" w:rsidRDefault="00996F3F" w:rsidP="00111FB0">
      <w:pPr>
        <w:pStyle w:val="ListParagraph"/>
        <w:spacing w:line="360" w:lineRule="auto"/>
        <w:rPr>
          <w:rFonts w:ascii="Arial" w:hAnsi="Arial" w:cs="Arial"/>
        </w:rPr>
      </w:pPr>
      <w:r w:rsidRPr="00111FB0">
        <w:rPr>
          <w:rFonts w:ascii="Arial" w:hAnsi="Arial" w:cs="Arial"/>
        </w:rPr>
        <w:t>We have confidence in the quality of our folding hybrid bicycle. In fact, we are so confident that if our clients tries it and do not like it, their money will be refunded. If our client is not completely pleased for any reason with our bike they can return it to us and Rolla will provide a full refund, no questions asked. We, at Rolla, want those who are sceptical about purchasing an e-bike to personally experience its greatness. </w:t>
      </w:r>
    </w:p>
    <w:p w14:paraId="0162981E" w14:textId="77777777" w:rsidR="00996F3F" w:rsidRPr="00111FB0" w:rsidRDefault="00996F3F" w:rsidP="00111FB0">
      <w:pPr>
        <w:pStyle w:val="ListParagraph"/>
        <w:spacing w:line="360" w:lineRule="auto"/>
        <w:rPr>
          <w:rFonts w:ascii="Arial" w:hAnsi="Arial" w:cs="Arial"/>
        </w:rPr>
      </w:pPr>
    </w:p>
    <w:p w14:paraId="3E727278" w14:textId="77777777" w:rsidR="00996F3F" w:rsidRPr="00111FB0" w:rsidRDefault="00996F3F" w:rsidP="00111FB0">
      <w:pPr>
        <w:pStyle w:val="ListParagraph"/>
        <w:numPr>
          <w:ilvl w:val="0"/>
          <w:numId w:val="5"/>
        </w:numPr>
        <w:spacing w:before="120" w:after="280" w:line="360" w:lineRule="auto"/>
        <w:jc w:val="both"/>
        <w:rPr>
          <w:rFonts w:ascii="Arial" w:hAnsi="Arial" w:cs="Arial"/>
        </w:rPr>
      </w:pPr>
      <w:r w:rsidRPr="00111FB0">
        <w:rPr>
          <w:rFonts w:ascii="Arial" w:hAnsi="Arial" w:cs="Arial"/>
        </w:rPr>
        <w:lastRenderedPageBreak/>
        <w:t>Defects or damage to the frame and the motor.</w:t>
      </w:r>
    </w:p>
    <w:p w14:paraId="479E2895" w14:textId="77777777" w:rsidR="00996F3F" w:rsidRPr="00111FB0" w:rsidRDefault="00996F3F" w:rsidP="00111FB0">
      <w:pPr>
        <w:pStyle w:val="ListParagraph"/>
        <w:spacing w:line="360" w:lineRule="auto"/>
        <w:jc w:val="both"/>
        <w:rPr>
          <w:rFonts w:ascii="Arial" w:hAnsi="Arial" w:cs="Arial"/>
        </w:rPr>
      </w:pPr>
      <w:r w:rsidRPr="00111FB0">
        <w:rPr>
          <w:rFonts w:ascii="Arial" w:hAnsi="Arial" w:cs="Arial"/>
        </w:rPr>
        <w:t>The warranty protects the user from defects or damage to the frame and the motor. The warranty is valid for two years after the date of purchase. The company will replace or repair the product free of charge. Proof of purchase is required. The warranty is valid for two years.</w:t>
      </w:r>
    </w:p>
    <w:p w14:paraId="1987A9E8" w14:textId="77777777" w:rsidR="00996F3F" w:rsidRPr="00111FB0" w:rsidRDefault="00996F3F" w:rsidP="00111FB0">
      <w:pPr>
        <w:pStyle w:val="ListParagraph"/>
        <w:numPr>
          <w:ilvl w:val="0"/>
          <w:numId w:val="5"/>
        </w:numPr>
        <w:spacing w:before="120" w:after="280" w:line="360" w:lineRule="auto"/>
        <w:jc w:val="both"/>
        <w:rPr>
          <w:rFonts w:ascii="Arial" w:hAnsi="Arial" w:cs="Arial"/>
        </w:rPr>
      </w:pPr>
      <w:r w:rsidRPr="00111FB0">
        <w:rPr>
          <w:rFonts w:ascii="Arial" w:hAnsi="Arial" w:cs="Arial"/>
        </w:rPr>
        <w:t>Bicycle component malfunctions and/or breakages (handlebars, brake levers ,wheels, pedals etc.)</w:t>
      </w:r>
    </w:p>
    <w:p w14:paraId="048DF197" w14:textId="77777777" w:rsidR="00996F3F" w:rsidRPr="00111FB0" w:rsidRDefault="00996F3F" w:rsidP="00111FB0">
      <w:pPr>
        <w:pStyle w:val="ListParagraph"/>
        <w:spacing w:line="360" w:lineRule="auto"/>
        <w:jc w:val="both"/>
        <w:rPr>
          <w:rFonts w:ascii="Arial" w:hAnsi="Arial" w:cs="Arial"/>
        </w:rPr>
      </w:pPr>
      <w:r w:rsidRPr="00111FB0">
        <w:rPr>
          <w:rFonts w:ascii="Arial" w:hAnsi="Arial" w:cs="Arial"/>
        </w:rPr>
        <w:t>Bike riding is an activity that comes with a certain amount of risk. Risks inherent in the sport are the responsibility of the rider. However, manufacturer's defects and product malfunctions are not the fault of the rider and require a solution to be provided by the manufacturer.</w:t>
      </w:r>
    </w:p>
    <w:p w14:paraId="5479EC32" w14:textId="77777777" w:rsidR="00996F3F" w:rsidRPr="00111FB0" w:rsidRDefault="00996F3F" w:rsidP="00111FB0">
      <w:pPr>
        <w:pStyle w:val="ListParagraph"/>
        <w:spacing w:line="360" w:lineRule="auto"/>
        <w:jc w:val="both"/>
        <w:rPr>
          <w:rFonts w:ascii="Arial" w:hAnsi="Arial" w:cs="Arial"/>
        </w:rPr>
      </w:pPr>
    </w:p>
    <w:p w14:paraId="646718CC" w14:textId="1C6907FE" w:rsidR="00996F3F" w:rsidRPr="00111FB0" w:rsidRDefault="00996F3F" w:rsidP="00111FB0">
      <w:pPr>
        <w:pStyle w:val="ListParagraph"/>
        <w:spacing w:line="360" w:lineRule="auto"/>
        <w:jc w:val="both"/>
        <w:rPr>
          <w:rFonts w:ascii="Arial" w:hAnsi="Arial" w:cs="Arial"/>
        </w:rPr>
      </w:pPr>
      <w:r w:rsidRPr="00111FB0">
        <w:rPr>
          <w:rFonts w:ascii="Arial" w:hAnsi="Arial" w:cs="Arial"/>
        </w:rPr>
        <w:t xml:space="preserve">The bicycle components malfunctions and/or breakages (handlebars, brake </w:t>
      </w:r>
      <w:r w:rsidR="00713BF3" w:rsidRPr="00111FB0">
        <w:rPr>
          <w:rFonts w:ascii="Arial" w:hAnsi="Arial" w:cs="Arial"/>
        </w:rPr>
        <w:t>levers, wheels</w:t>
      </w:r>
      <w:r w:rsidRPr="00111FB0">
        <w:rPr>
          <w:rFonts w:ascii="Arial" w:hAnsi="Arial" w:cs="Arial"/>
        </w:rPr>
        <w:t>, pedals etc.). These are the damages that are covered by the warranty. The duration of this warranty is correlated to the life expectancy of a product and is clearly detailed on the respective product page. Warranty coverage starts from the date of delivery of the goods by us to you.</w:t>
      </w:r>
    </w:p>
    <w:p w14:paraId="622F33C2" w14:textId="77777777" w:rsidR="00996F3F" w:rsidRPr="00111FB0" w:rsidRDefault="00996F3F" w:rsidP="00111FB0">
      <w:pPr>
        <w:pStyle w:val="ListParagraph"/>
        <w:spacing w:line="360" w:lineRule="auto"/>
        <w:jc w:val="both"/>
        <w:rPr>
          <w:rFonts w:ascii="Arial" w:hAnsi="Arial" w:cs="Arial"/>
        </w:rPr>
      </w:pPr>
    </w:p>
    <w:p w14:paraId="47E177A9" w14:textId="77777777" w:rsidR="00996F3F" w:rsidRPr="00111FB0" w:rsidRDefault="00996F3F" w:rsidP="00111FB0">
      <w:pPr>
        <w:pStyle w:val="ListParagraph"/>
        <w:spacing w:line="360" w:lineRule="auto"/>
        <w:jc w:val="both"/>
        <w:rPr>
          <w:rFonts w:ascii="Arial" w:hAnsi="Arial" w:cs="Arial"/>
        </w:rPr>
      </w:pPr>
      <w:r w:rsidRPr="00111FB0">
        <w:rPr>
          <w:rFonts w:ascii="Arial" w:hAnsi="Arial" w:cs="Arial"/>
        </w:rPr>
        <w:t>The warranty does not cover:</w:t>
      </w:r>
    </w:p>
    <w:p w14:paraId="2FB87499" w14:textId="77777777" w:rsidR="00996F3F" w:rsidRPr="00111FB0" w:rsidRDefault="00996F3F" w:rsidP="00111FB0">
      <w:pPr>
        <w:pStyle w:val="ListParagraph"/>
        <w:spacing w:line="360" w:lineRule="auto"/>
        <w:jc w:val="both"/>
        <w:rPr>
          <w:rFonts w:ascii="Arial" w:hAnsi="Arial" w:cs="Arial"/>
        </w:rPr>
      </w:pPr>
    </w:p>
    <w:p w14:paraId="525DE221" w14:textId="00744453" w:rsidR="00996F3F" w:rsidRPr="00111FB0" w:rsidRDefault="00996F3F" w:rsidP="00111FB0">
      <w:pPr>
        <w:pStyle w:val="ListParagraph"/>
        <w:spacing w:line="360" w:lineRule="auto"/>
        <w:jc w:val="both"/>
        <w:rPr>
          <w:rFonts w:ascii="Arial" w:hAnsi="Arial" w:cs="Arial"/>
        </w:rPr>
      </w:pPr>
      <w:r w:rsidRPr="00111FB0">
        <w:rPr>
          <w:rFonts w:ascii="Arial" w:hAnsi="Arial" w:cs="Arial"/>
        </w:rPr>
        <w:t xml:space="preserve">- Normal wear and tear items such as tires and inner tubes. These are consumable parts and are expected to show wear during their useful </w:t>
      </w:r>
      <w:r w:rsidR="00713BF3" w:rsidRPr="00111FB0">
        <w:rPr>
          <w:rFonts w:ascii="Arial" w:hAnsi="Arial" w:cs="Arial"/>
        </w:rPr>
        <w:t>life.</w:t>
      </w:r>
    </w:p>
    <w:p w14:paraId="76B8EFF1" w14:textId="77777777" w:rsidR="00996F3F" w:rsidRPr="00111FB0" w:rsidRDefault="00996F3F" w:rsidP="00111FB0">
      <w:pPr>
        <w:pStyle w:val="ListParagraph"/>
        <w:spacing w:line="360" w:lineRule="auto"/>
        <w:jc w:val="both"/>
        <w:rPr>
          <w:rFonts w:ascii="Arial" w:hAnsi="Arial" w:cs="Arial"/>
        </w:rPr>
      </w:pPr>
    </w:p>
    <w:p w14:paraId="2FD9D63B" w14:textId="67BD451D" w:rsidR="00996F3F" w:rsidRPr="00111FB0" w:rsidRDefault="00996F3F" w:rsidP="00111FB0">
      <w:pPr>
        <w:pStyle w:val="ListParagraph"/>
        <w:spacing w:line="360" w:lineRule="auto"/>
        <w:jc w:val="both"/>
        <w:rPr>
          <w:rFonts w:ascii="Arial" w:hAnsi="Arial" w:cs="Arial"/>
        </w:rPr>
      </w:pPr>
      <w:r w:rsidRPr="00111FB0">
        <w:rPr>
          <w:rFonts w:ascii="Arial" w:hAnsi="Arial" w:cs="Arial"/>
        </w:rPr>
        <w:t xml:space="preserve">- In case of damage caused by an accident, </w:t>
      </w:r>
      <w:r w:rsidR="00713BF3" w:rsidRPr="00111FB0">
        <w:rPr>
          <w:rFonts w:ascii="Arial" w:hAnsi="Arial" w:cs="Arial"/>
        </w:rPr>
        <w:t>neglect,</w:t>
      </w:r>
      <w:r w:rsidRPr="00111FB0">
        <w:rPr>
          <w:rFonts w:ascii="Arial" w:hAnsi="Arial" w:cs="Arial"/>
        </w:rPr>
        <w:t xml:space="preserve"> or </w:t>
      </w:r>
      <w:r w:rsidR="00713BF3" w:rsidRPr="00111FB0">
        <w:rPr>
          <w:rFonts w:ascii="Arial" w:hAnsi="Arial" w:cs="Arial"/>
        </w:rPr>
        <w:t>abuse.</w:t>
      </w:r>
    </w:p>
    <w:p w14:paraId="52FC5BA4" w14:textId="77777777" w:rsidR="00996F3F" w:rsidRPr="00111FB0" w:rsidRDefault="00996F3F" w:rsidP="00111FB0">
      <w:pPr>
        <w:pStyle w:val="ListParagraph"/>
        <w:spacing w:line="360" w:lineRule="auto"/>
        <w:jc w:val="both"/>
        <w:rPr>
          <w:rFonts w:ascii="Arial" w:hAnsi="Arial" w:cs="Arial"/>
        </w:rPr>
      </w:pPr>
    </w:p>
    <w:p w14:paraId="365483FC" w14:textId="2D6EA7C4" w:rsidR="00996F3F" w:rsidRPr="00111FB0" w:rsidRDefault="00996F3F" w:rsidP="00111FB0">
      <w:pPr>
        <w:pStyle w:val="ListParagraph"/>
        <w:spacing w:line="360" w:lineRule="auto"/>
        <w:jc w:val="both"/>
        <w:rPr>
          <w:rFonts w:ascii="Arial" w:hAnsi="Arial" w:cs="Arial"/>
        </w:rPr>
      </w:pPr>
      <w:r w:rsidRPr="00111FB0">
        <w:rPr>
          <w:rFonts w:ascii="Arial" w:hAnsi="Arial" w:cs="Arial"/>
        </w:rPr>
        <w:t xml:space="preserve">- Improper assembly or use of non-genuine </w:t>
      </w:r>
      <w:r w:rsidR="00713BF3" w:rsidRPr="00111FB0">
        <w:rPr>
          <w:rFonts w:ascii="Arial" w:hAnsi="Arial" w:cs="Arial"/>
        </w:rPr>
        <w:t>parts.</w:t>
      </w:r>
    </w:p>
    <w:p w14:paraId="6358397B" w14:textId="77777777" w:rsidR="00996F3F" w:rsidRPr="00111FB0" w:rsidRDefault="00996F3F" w:rsidP="00111FB0">
      <w:pPr>
        <w:pStyle w:val="ListParagraph"/>
        <w:spacing w:line="360" w:lineRule="auto"/>
        <w:jc w:val="both"/>
        <w:rPr>
          <w:rFonts w:ascii="Arial" w:hAnsi="Arial" w:cs="Arial"/>
        </w:rPr>
      </w:pPr>
    </w:p>
    <w:p w14:paraId="4AA202D8" w14:textId="348E6597" w:rsidR="00996F3F" w:rsidRPr="00111FB0" w:rsidRDefault="00996F3F" w:rsidP="00111FB0">
      <w:pPr>
        <w:pStyle w:val="ListParagraph"/>
        <w:spacing w:line="360" w:lineRule="auto"/>
        <w:jc w:val="both"/>
        <w:rPr>
          <w:rFonts w:ascii="Arial" w:hAnsi="Arial" w:cs="Arial"/>
        </w:rPr>
      </w:pPr>
      <w:r w:rsidRPr="00111FB0">
        <w:rPr>
          <w:rFonts w:ascii="Arial" w:hAnsi="Arial" w:cs="Arial"/>
        </w:rPr>
        <w:t xml:space="preserve">- Damage caused by use outside of normal operating </w:t>
      </w:r>
      <w:r w:rsidR="00713BF3" w:rsidRPr="00111FB0">
        <w:rPr>
          <w:rFonts w:ascii="Arial" w:hAnsi="Arial" w:cs="Arial"/>
        </w:rPr>
        <w:t>conditions.</w:t>
      </w:r>
    </w:p>
    <w:p w14:paraId="4453E62B" w14:textId="77777777" w:rsidR="00996F3F" w:rsidRPr="00111FB0" w:rsidRDefault="00996F3F" w:rsidP="00111FB0">
      <w:pPr>
        <w:pStyle w:val="ListParagraph"/>
        <w:spacing w:line="360" w:lineRule="auto"/>
        <w:jc w:val="both"/>
        <w:rPr>
          <w:rFonts w:ascii="Arial" w:hAnsi="Arial" w:cs="Arial"/>
        </w:rPr>
      </w:pPr>
    </w:p>
    <w:p w14:paraId="7D26B768" w14:textId="77777777" w:rsidR="00111FB0" w:rsidRDefault="00996F3F" w:rsidP="00111FB0">
      <w:pPr>
        <w:pStyle w:val="ListParagraph"/>
        <w:spacing w:line="360" w:lineRule="auto"/>
        <w:jc w:val="both"/>
        <w:rPr>
          <w:rFonts w:ascii="Arial" w:hAnsi="Arial" w:cs="Arial"/>
        </w:rPr>
        <w:sectPr w:rsidR="00111FB0">
          <w:headerReference w:type="default" r:id="rId14"/>
          <w:pgSz w:w="11906" w:h="16838"/>
          <w:pgMar w:top="1440" w:right="1440" w:bottom="1440" w:left="1440" w:header="708" w:footer="708" w:gutter="0"/>
          <w:cols w:space="708"/>
          <w:docGrid w:linePitch="360"/>
        </w:sectPr>
      </w:pPr>
      <w:r w:rsidRPr="00111FB0">
        <w:rPr>
          <w:rFonts w:ascii="Arial" w:hAnsi="Arial" w:cs="Arial"/>
        </w:rPr>
        <w:t xml:space="preserve">- Damage caused by improper assembly, </w:t>
      </w:r>
      <w:r w:rsidR="00713BF3" w:rsidRPr="00111FB0">
        <w:rPr>
          <w:rFonts w:ascii="Arial" w:hAnsi="Arial" w:cs="Arial"/>
        </w:rPr>
        <w:t>maintenance,</w:t>
      </w:r>
      <w:r w:rsidRPr="00111FB0">
        <w:rPr>
          <w:rFonts w:ascii="Arial" w:hAnsi="Arial" w:cs="Arial"/>
        </w:rPr>
        <w:t xml:space="preserve"> or repair.</w:t>
      </w:r>
    </w:p>
    <w:p w14:paraId="78C74031" w14:textId="2EDCD276" w:rsidR="00C23596" w:rsidRDefault="00C23596" w:rsidP="00C23596">
      <w:pPr>
        <w:rPr>
          <w:rFonts w:ascii="Arial" w:hAnsi="Arial" w:cs="Arial"/>
          <w:i/>
          <w:iCs/>
          <w:sz w:val="36"/>
          <w:szCs w:val="36"/>
        </w:rPr>
      </w:pPr>
      <w:r>
        <w:rPr>
          <w:rFonts w:ascii="Arial" w:hAnsi="Arial" w:cs="Arial"/>
          <w:i/>
          <w:iCs/>
          <w:sz w:val="36"/>
          <w:szCs w:val="36"/>
        </w:rPr>
        <w:lastRenderedPageBreak/>
        <w:t>Financial Part</w:t>
      </w:r>
    </w:p>
    <w:p w14:paraId="0EF68F9D" w14:textId="235D7F68" w:rsidR="00C23596" w:rsidRPr="0058599B" w:rsidRDefault="00C23596" w:rsidP="00C23596">
      <w:pPr>
        <w:rPr>
          <w:rFonts w:ascii="Arial" w:hAnsi="Arial" w:cs="Arial"/>
          <w:i/>
          <w:iCs/>
          <w:sz w:val="28"/>
          <w:szCs w:val="28"/>
        </w:rPr>
      </w:pPr>
      <w:r>
        <w:rPr>
          <w:rFonts w:ascii="Arial" w:hAnsi="Arial" w:cs="Arial"/>
          <w:i/>
          <w:iCs/>
          <w:sz w:val="28"/>
          <w:szCs w:val="28"/>
        </w:rPr>
        <w:t>Iurie Chetrari</w:t>
      </w:r>
      <w:r w:rsidRPr="0058599B">
        <w:rPr>
          <w:rFonts w:ascii="Arial" w:hAnsi="Arial" w:cs="Arial"/>
          <w:i/>
          <w:iCs/>
          <w:sz w:val="28"/>
          <w:szCs w:val="28"/>
        </w:rPr>
        <w:t xml:space="preserve"> (212</w:t>
      </w:r>
      <w:r>
        <w:rPr>
          <w:rFonts w:ascii="Arial" w:hAnsi="Arial" w:cs="Arial"/>
          <w:i/>
          <w:iCs/>
          <w:sz w:val="28"/>
          <w:szCs w:val="28"/>
        </w:rPr>
        <w:t>0450</w:t>
      </w:r>
      <w:r w:rsidRPr="0058599B">
        <w:rPr>
          <w:rFonts w:ascii="Arial" w:hAnsi="Arial" w:cs="Arial"/>
          <w:i/>
          <w:iCs/>
          <w:sz w:val="28"/>
          <w:szCs w:val="28"/>
        </w:rPr>
        <w:t>)</w:t>
      </w:r>
    </w:p>
    <w:p w14:paraId="34B9D1C3" w14:textId="77777777" w:rsidR="00C23596" w:rsidRDefault="00C23596" w:rsidP="00C23596">
      <w:pPr>
        <w:spacing w:line="360" w:lineRule="auto"/>
        <w:jc w:val="both"/>
        <w:rPr>
          <w:rFonts w:ascii="Arial" w:hAnsi="Arial" w:cs="Arial"/>
        </w:rPr>
      </w:pPr>
    </w:p>
    <w:p w14:paraId="432C8ED2" w14:textId="19552AF7" w:rsidR="00C23596" w:rsidRDefault="00C23596" w:rsidP="00C23596">
      <w:pPr>
        <w:spacing w:line="360" w:lineRule="auto"/>
        <w:jc w:val="both"/>
        <w:rPr>
          <w:rFonts w:ascii="Arial" w:hAnsi="Arial" w:cs="Arial"/>
        </w:rPr>
      </w:pPr>
      <w:r>
        <w:rPr>
          <w:rFonts w:ascii="Arial" w:hAnsi="Arial" w:cs="Arial"/>
        </w:rPr>
        <w:t xml:space="preserve">As was </w:t>
      </w:r>
      <w:r w:rsidR="009D30BB">
        <w:rPr>
          <w:rFonts w:ascii="Arial" w:hAnsi="Arial" w:cs="Arial"/>
        </w:rPr>
        <w:t>mentioned</w:t>
      </w:r>
      <w:r>
        <w:rPr>
          <w:rFonts w:ascii="Arial" w:hAnsi="Arial" w:cs="Arial"/>
        </w:rPr>
        <w:t xml:space="preserve"> above, our business and company type </w:t>
      </w:r>
      <w:r w:rsidR="009D30BB">
        <w:rPr>
          <w:rFonts w:ascii="Arial" w:hAnsi="Arial" w:cs="Arial"/>
        </w:rPr>
        <w:t>is</w:t>
      </w:r>
      <w:r>
        <w:rPr>
          <w:rFonts w:ascii="Arial" w:hAnsi="Arial" w:cs="Arial"/>
        </w:rPr>
        <w:t xml:space="preserve"> Private Limited Company. We chose this type of company to have limited responsibility like a person and is better than shared ownership because is already a company. Our company will have 5 directors with equal sharing of everything. The initial investment we decide to make a share of it. That will be 20 000GBP </w:t>
      </w:r>
      <w:r w:rsidR="009D30BB">
        <w:rPr>
          <w:rFonts w:ascii="Arial" w:hAnsi="Arial" w:cs="Arial"/>
        </w:rPr>
        <w:t>for</w:t>
      </w:r>
      <w:r>
        <w:rPr>
          <w:rFonts w:ascii="Arial" w:hAnsi="Arial" w:cs="Arial"/>
        </w:rPr>
        <w:t xml:space="preserve"> each director. So, our initial investment will be 100 000 GBP.</w:t>
      </w:r>
    </w:p>
    <w:p w14:paraId="30635044" w14:textId="7370FC28" w:rsidR="00F26AC2" w:rsidRDefault="00F26AC2" w:rsidP="00C23596">
      <w:pPr>
        <w:spacing w:line="360" w:lineRule="auto"/>
        <w:jc w:val="both"/>
        <w:rPr>
          <w:rFonts w:ascii="Arial" w:hAnsi="Arial" w:cs="Arial"/>
        </w:rPr>
      </w:pPr>
      <w:r>
        <w:rPr>
          <w:rFonts w:ascii="Arial" w:hAnsi="Arial" w:cs="Arial"/>
        </w:rPr>
        <w:t>Our business is to buy bikes from China and sell it in United Kingdom.</w:t>
      </w:r>
    </w:p>
    <w:p w14:paraId="36B3B779" w14:textId="66149DED" w:rsidR="00C23596" w:rsidRDefault="00C23596" w:rsidP="00C23596">
      <w:pPr>
        <w:spacing w:line="360" w:lineRule="auto"/>
        <w:jc w:val="both"/>
        <w:rPr>
          <w:rFonts w:ascii="Arial" w:hAnsi="Arial" w:cs="Arial"/>
        </w:rPr>
      </w:pPr>
      <w:r>
        <w:rPr>
          <w:rFonts w:ascii="Arial" w:hAnsi="Arial" w:cs="Arial"/>
        </w:rPr>
        <w:t>From our initial investment we</w:t>
      </w:r>
      <w:r w:rsidR="00F26AC2">
        <w:rPr>
          <w:rFonts w:ascii="Arial" w:hAnsi="Arial" w:cs="Arial"/>
        </w:rPr>
        <w:t xml:space="preserve"> decide to buy 100 units of each type of bike. The rest of money we will keep in the company to develop it. From the rest of the money should be enough to cover all our expenses for the start, while business will have a breakdown point and will cover by </w:t>
      </w:r>
      <w:r w:rsidR="00D71FF5">
        <w:rPr>
          <w:rFonts w:ascii="Arial" w:hAnsi="Arial" w:cs="Arial"/>
        </w:rPr>
        <w:t>it</w:t>
      </w:r>
      <w:r w:rsidR="00F26AC2">
        <w:rPr>
          <w:rFonts w:ascii="Arial" w:hAnsi="Arial" w:cs="Arial"/>
        </w:rPr>
        <w:t xml:space="preserve">self all the expenses. This money will be enough to give us a good start for the company and make it work. Like I was </w:t>
      </w:r>
      <w:r w:rsidR="00D71FF5">
        <w:rPr>
          <w:rFonts w:ascii="Arial" w:hAnsi="Arial" w:cs="Arial"/>
        </w:rPr>
        <w:t xml:space="preserve">mention </w:t>
      </w:r>
      <w:r w:rsidR="00F26AC2">
        <w:rPr>
          <w:rFonts w:ascii="Arial" w:hAnsi="Arial" w:cs="Arial"/>
        </w:rPr>
        <w:t xml:space="preserve">before that we are a new company, and the bank will not give us a loan and China seller will not want to be a Creditor. </w:t>
      </w:r>
      <w:r w:rsidR="00D71FF5">
        <w:rPr>
          <w:rFonts w:ascii="Arial" w:hAnsi="Arial" w:cs="Arial"/>
        </w:rPr>
        <w:t>Therefore</w:t>
      </w:r>
      <w:r w:rsidR="00F26AC2">
        <w:rPr>
          <w:rFonts w:ascii="Arial" w:hAnsi="Arial" w:cs="Arial"/>
        </w:rPr>
        <w:t xml:space="preserve"> we decide to invest our own money</w:t>
      </w:r>
      <w:r w:rsidR="001C49CA">
        <w:rPr>
          <w:rFonts w:ascii="Arial" w:hAnsi="Arial" w:cs="Arial"/>
        </w:rPr>
        <w:t xml:space="preserve">. </w:t>
      </w:r>
      <w:r w:rsidR="00134EE6">
        <w:rPr>
          <w:rFonts w:ascii="Arial" w:hAnsi="Arial" w:cs="Arial"/>
        </w:rPr>
        <w:t>Plus,</w:t>
      </w:r>
      <w:r w:rsidR="001C49CA">
        <w:rPr>
          <w:rFonts w:ascii="Arial" w:hAnsi="Arial" w:cs="Arial"/>
        </w:rPr>
        <w:t xml:space="preserve"> we decide for the first year to don’t give </w:t>
      </w:r>
      <w:r w:rsidR="00D71FF5">
        <w:rPr>
          <w:rFonts w:ascii="Arial" w:hAnsi="Arial" w:cs="Arial"/>
        </w:rPr>
        <w:t>ourselves</w:t>
      </w:r>
      <w:r w:rsidR="001C49CA">
        <w:rPr>
          <w:rFonts w:ascii="Arial" w:hAnsi="Arial" w:cs="Arial"/>
        </w:rPr>
        <w:t xml:space="preserve"> any salaries and most of the profit to put back </w:t>
      </w:r>
      <w:r w:rsidR="00D71FF5">
        <w:rPr>
          <w:rFonts w:ascii="Arial" w:hAnsi="Arial" w:cs="Arial"/>
        </w:rPr>
        <w:t>in</w:t>
      </w:r>
      <w:r w:rsidR="001C49CA">
        <w:rPr>
          <w:rFonts w:ascii="Arial" w:hAnsi="Arial" w:cs="Arial"/>
        </w:rPr>
        <w:t xml:space="preserve"> the business.</w:t>
      </w:r>
    </w:p>
    <w:p w14:paraId="46D953F3" w14:textId="15977416" w:rsidR="001C49CA" w:rsidRDefault="001C49CA" w:rsidP="00C23596">
      <w:pPr>
        <w:spacing w:line="360" w:lineRule="auto"/>
        <w:jc w:val="both"/>
        <w:rPr>
          <w:rFonts w:ascii="Arial" w:hAnsi="Arial" w:cs="Arial"/>
        </w:rPr>
      </w:pPr>
      <w:r>
        <w:rPr>
          <w:rFonts w:ascii="Arial" w:hAnsi="Arial" w:cs="Arial"/>
        </w:rPr>
        <w:t xml:space="preserve">For this year our plan is to sell an amount of 500 units of each </w:t>
      </w:r>
      <w:r w:rsidR="00134EE6">
        <w:rPr>
          <w:rFonts w:ascii="Arial" w:hAnsi="Arial" w:cs="Arial"/>
        </w:rPr>
        <w:t>bike</w:t>
      </w:r>
      <w:r>
        <w:rPr>
          <w:rFonts w:ascii="Arial" w:hAnsi="Arial" w:cs="Arial"/>
        </w:rPr>
        <w:t xml:space="preserve">, that will be in total 1000 bikes. </w:t>
      </w:r>
    </w:p>
    <w:p w14:paraId="77843A08" w14:textId="364796EC" w:rsidR="001C49CA" w:rsidRDefault="00134EE6" w:rsidP="00C23596">
      <w:pPr>
        <w:spacing w:line="360" w:lineRule="auto"/>
        <w:jc w:val="both"/>
        <w:rPr>
          <w:rFonts w:ascii="Arial" w:hAnsi="Arial" w:cs="Arial"/>
        </w:rPr>
      </w:pPr>
      <w:r>
        <w:rPr>
          <w:rFonts w:ascii="Arial" w:hAnsi="Arial" w:cs="Arial"/>
        </w:rPr>
        <w:t>Also,</w:t>
      </w:r>
      <w:r w:rsidR="001C49CA">
        <w:rPr>
          <w:rFonts w:ascii="Arial" w:hAnsi="Arial" w:cs="Arial"/>
        </w:rPr>
        <w:t xml:space="preserve"> we know how </w:t>
      </w:r>
      <w:r w:rsidR="001B2B19">
        <w:rPr>
          <w:rFonts w:ascii="Arial" w:hAnsi="Arial" w:cs="Arial"/>
        </w:rPr>
        <w:t>the British consumer are</w:t>
      </w:r>
      <w:r w:rsidR="001C49CA">
        <w:rPr>
          <w:rFonts w:ascii="Arial" w:hAnsi="Arial" w:cs="Arial"/>
        </w:rPr>
        <w:t>, we plan to have a return of 10% of all our products. But we will not lose nothing, because it is going back to our stock.</w:t>
      </w:r>
    </w:p>
    <w:p w14:paraId="09C610F6" w14:textId="1C87EAE4" w:rsidR="001C49CA" w:rsidRDefault="001C49CA" w:rsidP="00C23596">
      <w:pPr>
        <w:spacing w:line="360" w:lineRule="auto"/>
        <w:jc w:val="both"/>
        <w:rPr>
          <w:rFonts w:ascii="Arial" w:hAnsi="Arial" w:cs="Arial"/>
        </w:rPr>
      </w:pPr>
      <w:r>
        <w:rPr>
          <w:rFonts w:ascii="Arial" w:hAnsi="Arial" w:cs="Arial"/>
        </w:rPr>
        <w:t xml:space="preserve">Also, we planning to have in stock always 100 units of each bike. </w:t>
      </w:r>
      <w:r w:rsidR="00134EE6">
        <w:rPr>
          <w:rFonts w:ascii="Arial" w:hAnsi="Arial" w:cs="Arial"/>
        </w:rPr>
        <w:t>So,</w:t>
      </w:r>
      <w:r>
        <w:rPr>
          <w:rFonts w:ascii="Arial" w:hAnsi="Arial" w:cs="Arial"/>
        </w:rPr>
        <w:t xml:space="preserve"> the process is we sell something and we order more straight away. In exception cases we will use </w:t>
      </w:r>
      <w:r w:rsidR="00134EE6">
        <w:rPr>
          <w:rFonts w:ascii="Arial" w:hAnsi="Arial" w:cs="Arial"/>
        </w:rPr>
        <w:t xml:space="preserve">super-fast delivery from China. But in this case as well we have nothing to lose, because we will charge our costumer. </w:t>
      </w:r>
    </w:p>
    <w:p w14:paraId="78E4804A" w14:textId="41CE38D9" w:rsidR="00134EE6" w:rsidRDefault="00134EE6" w:rsidP="00C23596">
      <w:pPr>
        <w:spacing w:line="360" w:lineRule="auto"/>
        <w:jc w:val="both"/>
        <w:rPr>
          <w:rFonts w:ascii="Arial" w:hAnsi="Arial" w:cs="Arial"/>
        </w:rPr>
      </w:pPr>
      <w:r>
        <w:rPr>
          <w:rFonts w:ascii="Arial" w:hAnsi="Arial" w:cs="Arial"/>
        </w:rPr>
        <w:t>Next, I will present the Trial Balance Table with all the commits on it:</w:t>
      </w:r>
    </w:p>
    <w:p w14:paraId="6F238DA6" w14:textId="41FDFCA9" w:rsidR="00134EE6" w:rsidRDefault="00134EE6" w:rsidP="00C23596">
      <w:pPr>
        <w:spacing w:line="360" w:lineRule="auto"/>
        <w:jc w:val="both"/>
        <w:rPr>
          <w:rFonts w:ascii="Arial" w:hAnsi="Arial" w:cs="Arial"/>
        </w:rPr>
      </w:pPr>
    </w:p>
    <w:p w14:paraId="47D2B3D7" w14:textId="178935CE" w:rsidR="00134EE6" w:rsidRDefault="00134EE6" w:rsidP="00C23596">
      <w:pPr>
        <w:spacing w:line="360" w:lineRule="auto"/>
        <w:jc w:val="both"/>
        <w:rPr>
          <w:rFonts w:ascii="Arial" w:hAnsi="Arial" w:cs="Arial"/>
        </w:rPr>
      </w:pPr>
    </w:p>
    <w:p w14:paraId="05E1ED64" w14:textId="475CC8BB" w:rsidR="00847E90" w:rsidRDefault="00847E90" w:rsidP="00C23596">
      <w:pPr>
        <w:spacing w:line="360" w:lineRule="auto"/>
        <w:jc w:val="both"/>
        <w:rPr>
          <w:rFonts w:ascii="Arial" w:hAnsi="Arial" w:cs="Arial"/>
        </w:rPr>
      </w:pPr>
    </w:p>
    <w:p w14:paraId="4D8D78A3" w14:textId="4759E2BA" w:rsidR="00847E90" w:rsidRDefault="00847E90" w:rsidP="00C23596">
      <w:pPr>
        <w:spacing w:line="360" w:lineRule="auto"/>
        <w:jc w:val="both"/>
        <w:rPr>
          <w:rFonts w:ascii="Arial" w:hAnsi="Arial" w:cs="Arial"/>
        </w:rPr>
      </w:pPr>
    </w:p>
    <w:p w14:paraId="7074A262" w14:textId="4586707A" w:rsidR="00847E90" w:rsidRDefault="00847E90" w:rsidP="00C23596">
      <w:pPr>
        <w:spacing w:line="360" w:lineRule="auto"/>
        <w:jc w:val="both"/>
        <w:rPr>
          <w:rFonts w:ascii="Arial" w:hAnsi="Arial" w:cs="Arial"/>
        </w:rPr>
      </w:pPr>
    </w:p>
    <w:p w14:paraId="28FF80DB" w14:textId="1EC0FB9D" w:rsidR="00134EE6" w:rsidRPr="00847E90" w:rsidRDefault="00847E90" w:rsidP="00C23596">
      <w:pPr>
        <w:spacing w:line="360" w:lineRule="auto"/>
        <w:jc w:val="both"/>
        <w:rPr>
          <w:rFonts w:ascii="Arial" w:hAnsi="Arial" w:cs="Arial"/>
          <w:b/>
          <w:bCs/>
        </w:rPr>
      </w:pPr>
      <w:r>
        <w:rPr>
          <w:rFonts w:ascii="Arial" w:hAnsi="Arial" w:cs="Arial"/>
          <w:b/>
          <w:bCs/>
        </w:rPr>
        <w:lastRenderedPageBreak/>
        <w:t>Trial Balance Table</w:t>
      </w:r>
    </w:p>
    <w:tbl>
      <w:tblPr>
        <w:tblW w:w="9288" w:type="dxa"/>
        <w:tblCellMar>
          <w:left w:w="0" w:type="dxa"/>
          <w:right w:w="0" w:type="dxa"/>
        </w:tblCellMar>
        <w:tblLook w:val="0420" w:firstRow="1" w:lastRow="0" w:firstColumn="0" w:lastColumn="0" w:noHBand="0" w:noVBand="1"/>
      </w:tblPr>
      <w:tblGrid>
        <w:gridCol w:w="3096"/>
        <w:gridCol w:w="3096"/>
        <w:gridCol w:w="3096"/>
      </w:tblGrid>
      <w:tr w:rsidR="00134EE6" w:rsidRPr="00134EE6" w14:paraId="18E3CCE3" w14:textId="77777777" w:rsidTr="00336C2C">
        <w:trPr>
          <w:trHeight w:val="392"/>
        </w:trPr>
        <w:tc>
          <w:tcPr>
            <w:tcW w:w="3096"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32D5651D" w14:textId="1F6660DF" w:rsidR="00134EE6" w:rsidRPr="00134EE6" w:rsidRDefault="00134EE6" w:rsidP="00134EE6">
            <w:pPr>
              <w:spacing w:line="360" w:lineRule="auto"/>
              <w:jc w:val="both"/>
              <w:rPr>
                <w:rFonts w:ascii="Arial" w:hAnsi="Arial" w:cs="Arial"/>
                <w:i/>
                <w:iCs/>
              </w:rPr>
            </w:pPr>
          </w:p>
        </w:tc>
        <w:tc>
          <w:tcPr>
            <w:tcW w:w="3096"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3F94D8A9" w14:textId="359F0994" w:rsidR="00134EE6" w:rsidRPr="00134EE6" w:rsidRDefault="00134EE6" w:rsidP="00134EE6">
            <w:pPr>
              <w:spacing w:line="360" w:lineRule="auto"/>
              <w:jc w:val="both"/>
              <w:rPr>
                <w:rFonts w:ascii="Arial" w:hAnsi="Arial" w:cs="Arial"/>
                <w:i/>
                <w:iCs/>
              </w:rPr>
            </w:pPr>
            <w:r w:rsidRPr="00134EE6">
              <w:rPr>
                <w:rFonts w:ascii="Arial" w:hAnsi="Arial" w:cs="Arial"/>
                <w:b/>
                <w:bCs/>
                <w:color w:val="FFFFFF" w:themeColor="light1"/>
              </w:rPr>
              <w:t>Dr (£)</w:t>
            </w:r>
          </w:p>
        </w:tc>
        <w:tc>
          <w:tcPr>
            <w:tcW w:w="3096"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4C489E0A" w14:textId="6284DDD6" w:rsidR="00134EE6" w:rsidRPr="00134EE6" w:rsidRDefault="00134EE6" w:rsidP="00134EE6">
            <w:pPr>
              <w:spacing w:line="360" w:lineRule="auto"/>
              <w:jc w:val="both"/>
              <w:rPr>
                <w:rFonts w:ascii="Arial" w:hAnsi="Arial" w:cs="Arial"/>
                <w:i/>
                <w:iCs/>
              </w:rPr>
            </w:pPr>
            <w:r w:rsidRPr="00134EE6">
              <w:rPr>
                <w:rFonts w:ascii="Arial" w:hAnsi="Arial" w:cs="Arial"/>
                <w:b/>
                <w:bCs/>
                <w:color w:val="FFFFFF" w:themeColor="light1"/>
              </w:rPr>
              <w:t>Cr (£)</w:t>
            </w:r>
          </w:p>
        </w:tc>
      </w:tr>
      <w:tr w:rsidR="00134EE6" w:rsidRPr="00134EE6" w14:paraId="3A63E689" w14:textId="77777777" w:rsidTr="00336C2C">
        <w:trPr>
          <w:trHeight w:val="392"/>
        </w:trPr>
        <w:tc>
          <w:tcPr>
            <w:tcW w:w="3096"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7637DF7A" w14:textId="7AA2E05B" w:rsidR="00134EE6" w:rsidRPr="00134EE6" w:rsidRDefault="00134EE6" w:rsidP="00134EE6">
            <w:pPr>
              <w:spacing w:line="360" w:lineRule="auto"/>
              <w:jc w:val="both"/>
              <w:rPr>
                <w:rFonts w:ascii="Arial" w:hAnsi="Arial" w:cs="Arial"/>
                <w:i/>
                <w:iCs/>
              </w:rPr>
            </w:pPr>
            <w:r w:rsidRPr="00134EE6">
              <w:rPr>
                <w:rFonts w:ascii="Arial" w:hAnsi="Arial" w:cs="Arial"/>
                <w:color w:val="000000" w:themeColor="dark1"/>
              </w:rPr>
              <w:t>Sales</w:t>
            </w:r>
          </w:p>
        </w:tc>
        <w:tc>
          <w:tcPr>
            <w:tcW w:w="3096"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5885424E" w14:textId="558608E1" w:rsidR="00134EE6" w:rsidRPr="00134EE6" w:rsidRDefault="00134EE6" w:rsidP="00134EE6">
            <w:pPr>
              <w:spacing w:line="360" w:lineRule="auto"/>
              <w:jc w:val="both"/>
              <w:rPr>
                <w:rFonts w:ascii="Arial" w:hAnsi="Arial" w:cs="Arial"/>
                <w:i/>
                <w:iCs/>
              </w:rPr>
            </w:pPr>
          </w:p>
        </w:tc>
        <w:tc>
          <w:tcPr>
            <w:tcW w:w="3096"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B4D9543" w14:textId="6AB1FDDD" w:rsidR="00134EE6" w:rsidRPr="00134EE6" w:rsidRDefault="00AC7906" w:rsidP="00134EE6">
            <w:pPr>
              <w:spacing w:line="360" w:lineRule="auto"/>
              <w:jc w:val="both"/>
              <w:rPr>
                <w:rFonts w:ascii="Arial" w:hAnsi="Arial" w:cs="Arial"/>
                <w:i/>
                <w:iCs/>
              </w:rPr>
            </w:pPr>
            <w:r>
              <w:rPr>
                <w:rFonts w:ascii="Arial" w:hAnsi="Arial" w:cs="Arial"/>
                <w:color w:val="000000" w:themeColor="dark1"/>
              </w:rPr>
              <w:t>750</w:t>
            </w:r>
            <w:r w:rsidR="00134EE6" w:rsidRPr="00134EE6">
              <w:rPr>
                <w:rFonts w:ascii="Arial" w:hAnsi="Arial" w:cs="Arial"/>
                <w:color w:val="000000" w:themeColor="dark1"/>
              </w:rPr>
              <w:t xml:space="preserve"> 000</w:t>
            </w:r>
          </w:p>
        </w:tc>
      </w:tr>
      <w:tr w:rsidR="00134EE6" w:rsidRPr="00134EE6" w14:paraId="7FD9F554" w14:textId="77777777" w:rsidTr="00336C2C">
        <w:trPr>
          <w:trHeight w:val="392"/>
        </w:trPr>
        <w:tc>
          <w:tcPr>
            <w:tcW w:w="3096"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258FDC47" w14:textId="5C78F6E5" w:rsidR="00134EE6" w:rsidRPr="00134EE6" w:rsidRDefault="00134EE6" w:rsidP="00134EE6">
            <w:pPr>
              <w:spacing w:line="360" w:lineRule="auto"/>
              <w:jc w:val="both"/>
              <w:rPr>
                <w:rFonts w:ascii="Arial" w:hAnsi="Arial" w:cs="Arial"/>
                <w:i/>
                <w:iCs/>
              </w:rPr>
            </w:pPr>
            <w:r w:rsidRPr="00134EE6">
              <w:rPr>
                <w:rFonts w:ascii="Arial" w:hAnsi="Arial" w:cs="Arial"/>
                <w:color w:val="000000" w:themeColor="dark1"/>
              </w:rPr>
              <w:t>Purchases</w:t>
            </w:r>
          </w:p>
        </w:tc>
        <w:tc>
          <w:tcPr>
            <w:tcW w:w="3096"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1B0266B6" w14:textId="7296569F" w:rsidR="00134EE6" w:rsidRPr="00134EE6" w:rsidRDefault="00134EE6" w:rsidP="00134EE6">
            <w:pPr>
              <w:spacing w:line="360" w:lineRule="auto"/>
              <w:jc w:val="both"/>
              <w:rPr>
                <w:rFonts w:ascii="Arial" w:hAnsi="Arial" w:cs="Arial"/>
                <w:i/>
                <w:iCs/>
              </w:rPr>
            </w:pPr>
            <w:r w:rsidRPr="00134EE6">
              <w:rPr>
                <w:rFonts w:ascii="Arial" w:hAnsi="Arial" w:cs="Arial"/>
                <w:color w:val="000000" w:themeColor="dark1"/>
              </w:rPr>
              <w:t>260,000</w:t>
            </w:r>
          </w:p>
        </w:tc>
        <w:tc>
          <w:tcPr>
            <w:tcW w:w="3096"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462B2291" w14:textId="77777777" w:rsidR="00134EE6" w:rsidRPr="00134EE6" w:rsidRDefault="00134EE6" w:rsidP="00134EE6">
            <w:pPr>
              <w:spacing w:line="360" w:lineRule="auto"/>
              <w:jc w:val="both"/>
              <w:rPr>
                <w:rFonts w:ascii="Arial" w:hAnsi="Arial" w:cs="Arial"/>
                <w:i/>
                <w:iCs/>
              </w:rPr>
            </w:pPr>
          </w:p>
        </w:tc>
      </w:tr>
      <w:tr w:rsidR="00134EE6" w:rsidRPr="00134EE6" w14:paraId="6C2A1CEE" w14:textId="77777777" w:rsidTr="00336C2C">
        <w:trPr>
          <w:trHeight w:val="392"/>
        </w:trPr>
        <w:tc>
          <w:tcPr>
            <w:tcW w:w="3096"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67A5A3DB" w14:textId="0C7D98BA" w:rsidR="00134EE6" w:rsidRPr="00134EE6" w:rsidRDefault="00134EE6" w:rsidP="00134EE6">
            <w:pPr>
              <w:spacing w:line="360" w:lineRule="auto"/>
              <w:jc w:val="both"/>
              <w:rPr>
                <w:rFonts w:ascii="Arial" w:hAnsi="Arial" w:cs="Arial"/>
                <w:i/>
                <w:iCs/>
              </w:rPr>
            </w:pPr>
            <w:r w:rsidRPr="00134EE6">
              <w:rPr>
                <w:rFonts w:ascii="Arial" w:hAnsi="Arial" w:cs="Arial"/>
                <w:color w:val="000000" w:themeColor="dark1"/>
              </w:rPr>
              <w:t>Sales return</w:t>
            </w:r>
          </w:p>
        </w:tc>
        <w:tc>
          <w:tcPr>
            <w:tcW w:w="3096"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588BEAA3" w14:textId="1ABE4DCE" w:rsidR="00134EE6" w:rsidRPr="00134EE6" w:rsidRDefault="00F05080" w:rsidP="00134EE6">
            <w:pPr>
              <w:spacing w:line="360" w:lineRule="auto"/>
              <w:jc w:val="both"/>
              <w:rPr>
                <w:rFonts w:ascii="Arial" w:hAnsi="Arial" w:cs="Arial"/>
                <w:i/>
                <w:iCs/>
              </w:rPr>
            </w:pPr>
            <w:r>
              <w:rPr>
                <w:rFonts w:ascii="Arial" w:hAnsi="Arial" w:cs="Arial"/>
                <w:color w:val="000000" w:themeColor="dark1"/>
              </w:rPr>
              <w:t>75</w:t>
            </w:r>
            <w:r w:rsidR="00134EE6" w:rsidRPr="00134EE6">
              <w:rPr>
                <w:rFonts w:ascii="Arial" w:hAnsi="Arial" w:cs="Arial"/>
                <w:color w:val="000000" w:themeColor="dark1"/>
              </w:rPr>
              <w:t xml:space="preserve"> 000</w:t>
            </w:r>
          </w:p>
        </w:tc>
        <w:tc>
          <w:tcPr>
            <w:tcW w:w="3096"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AB56681" w14:textId="77777777" w:rsidR="00134EE6" w:rsidRPr="00134EE6" w:rsidRDefault="00134EE6" w:rsidP="00134EE6">
            <w:pPr>
              <w:spacing w:line="360" w:lineRule="auto"/>
              <w:jc w:val="both"/>
              <w:rPr>
                <w:rFonts w:ascii="Arial" w:hAnsi="Arial" w:cs="Arial"/>
                <w:i/>
                <w:iCs/>
              </w:rPr>
            </w:pPr>
          </w:p>
        </w:tc>
      </w:tr>
      <w:tr w:rsidR="00134EE6" w:rsidRPr="00134EE6" w14:paraId="1FE468FB" w14:textId="77777777" w:rsidTr="00336C2C">
        <w:trPr>
          <w:trHeight w:val="392"/>
        </w:trPr>
        <w:tc>
          <w:tcPr>
            <w:tcW w:w="3096"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26A4CDE6" w14:textId="3979DE22" w:rsidR="00134EE6" w:rsidRPr="00134EE6" w:rsidRDefault="00134EE6" w:rsidP="00134EE6">
            <w:pPr>
              <w:spacing w:line="360" w:lineRule="auto"/>
              <w:jc w:val="both"/>
              <w:rPr>
                <w:rFonts w:ascii="Arial" w:hAnsi="Arial" w:cs="Arial"/>
                <w:i/>
                <w:iCs/>
              </w:rPr>
            </w:pPr>
            <w:r w:rsidRPr="00134EE6">
              <w:rPr>
                <w:rFonts w:ascii="Arial" w:hAnsi="Arial" w:cs="Arial"/>
                <w:color w:val="000000" w:themeColor="dark1"/>
              </w:rPr>
              <w:t>Open stock</w:t>
            </w:r>
          </w:p>
        </w:tc>
        <w:tc>
          <w:tcPr>
            <w:tcW w:w="3096"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1B7BB8B7" w14:textId="5FC0D5ED" w:rsidR="00134EE6" w:rsidRPr="00134EE6" w:rsidRDefault="00F05080" w:rsidP="00134EE6">
            <w:pPr>
              <w:spacing w:line="360" w:lineRule="auto"/>
              <w:jc w:val="both"/>
              <w:rPr>
                <w:rFonts w:ascii="Arial" w:hAnsi="Arial" w:cs="Arial"/>
                <w:i/>
                <w:iCs/>
              </w:rPr>
            </w:pPr>
            <w:r>
              <w:rPr>
                <w:rFonts w:ascii="Arial" w:hAnsi="Arial" w:cs="Arial"/>
                <w:color w:val="000000" w:themeColor="dark1"/>
              </w:rPr>
              <w:t>75</w:t>
            </w:r>
            <w:r w:rsidR="00134EE6" w:rsidRPr="00134EE6">
              <w:rPr>
                <w:rFonts w:ascii="Arial" w:hAnsi="Arial" w:cs="Arial"/>
                <w:color w:val="000000" w:themeColor="dark1"/>
              </w:rPr>
              <w:t xml:space="preserve"> 000</w:t>
            </w:r>
          </w:p>
        </w:tc>
        <w:tc>
          <w:tcPr>
            <w:tcW w:w="3096"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7469F4E2" w14:textId="77777777" w:rsidR="00134EE6" w:rsidRPr="00134EE6" w:rsidRDefault="00134EE6" w:rsidP="00134EE6">
            <w:pPr>
              <w:spacing w:line="360" w:lineRule="auto"/>
              <w:jc w:val="both"/>
              <w:rPr>
                <w:rFonts w:ascii="Arial" w:hAnsi="Arial" w:cs="Arial"/>
                <w:i/>
                <w:iCs/>
              </w:rPr>
            </w:pPr>
          </w:p>
        </w:tc>
      </w:tr>
      <w:tr w:rsidR="00134EE6" w:rsidRPr="00134EE6" w14:paraId="1E0007DD" w14:textId="77777777" w:rsidTr="00336C2C">
        <w:trPr>
          <w:trHeight w:val="392"/>
        </w:trPr>
        <w:tc>
          <w:tcPr>
            <w:tcW w:w="3096"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189C27CC" w14:textId="24CC464F" w:rsidR="00134EE6" w:rsidRPr="00134EE6" w:rsidRDefault="00134EE6" w:rsidP="00134EE6">
            <w:pPr>
              <w:spacing w:line="360" w:lineRule="auto"/>
              <w:jc w:val="both"/>
              <w:rPr>
                <w:rFonts w:ascii="Arial" w:hAnsi="Arial" w:cs="Arial"/>
                <w:i/>
                <w:iCs/>
              </w:rPr>
            </w:pPr>
            <w:r w:rsidRPr="00134EE6">
              <w:rPr>
                <w:rFonts w:ascii="Arial" w:hAnsi="Arial" w:cs="Arial"/>
                <w:color w:val="000000" w:themeColor="dark1"/>
              </w:rPr>
              <w:t>Wages and Salaries</w:t>
            </w:r>
          </w:p>
        </w:tc>
        <w:tc>
          <w:tcPr>
            <w:tcW w:w="3096"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39AF82F1" w14:textId="0B251E7E" w:rsidR="00134EE6" w:rsidRPr="00134EE6" w:rsidRDefault="00134EE6" w:rsidP="00134EE6">
            <w:pPr>
              <w:spacing w:line="360" w:lineRule="auto"/>
              <w:jc w:val="both"/>
              <w:rPr>
                <w:rFonts w:ascii="Arial" w:hAnsi="Arial" w:cs="Arial"/>
                <w:i/>
                <w:iCs/>
              </w:rPr>
            </w:pPr>
            <w:r w:rsidRPr="00134EE6">
              <w:rPr>
                <w:rFonts w:ascii="Arial" w:hAnsi="Arial" w:cs="Arial"/>
                <w:color w:val="000000" w:themeColor="dark1"/>
              </w:rPr>
              <w:t>20 000</w:t>
            </w:r>
          </w:p>
        </w:tc>
        <w:tc>
          <w:tcPr>
            <w:tcW w:w="3096"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1D3F3C7B" w14:textId="77777777" w:rsidR="00134EE6" w:rsidRPr="00134EE6" w:rsidRDefault="00134EE6" w:rsidP="00134EE6">
            <w:pPr>
              <w:spacing w:line="360" w:lineRule="auto"/>
              <w:jc w:val="both"/>
              <w:rPr>
                <w:rFonts w:ascii="Arial" w:hAnsi="Arial" w:cs="Arial"/>
                <w:i/>
                <w:iCs/>
              </w:rPr>
            </w:pPr>
          </w:p>
        </w:tc>
      </w:tr>
      <w:tr w:rsidR="00134EE6" w:rsidRPr="00134EE6" w14:paraId="2A38E3BE" w14:textId="77777777" w:rsidTr="00336C2C">
        <w:trPr>
          <w:trHeight w:val="392"/>
        </w:trPr>
        <w:tc>
          <w:tcPr>
            <w:tcW w:w="3096"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023A6036" w14:textId="2FD28E18" w:rsidR="00134EE6" w:rsidRPr="00134EE6" w:rsidRDefault="00134EE6" w:rsidP="00134EE6">
            <w:pPr>
              <w:spacing w:line="360" w:lineRule="auto"/>
              <w:jc w:val="both"/>
              <w:rPr>
                <w:rFonts w:ascii="Arial" w:hAnsi="Arial" w:cs="Arial"/>
                <w:i/>
                <w:iCs/>
              </w:rPr>
            </w:pPr>
            <w:r w:rsidRPr="00134EE6">
              <w:rPr>
                <w:rFonts w:ascii="Arial" w:hAnsi="Arial" w:cs="Arial"/>
                <w:color w:val="000000" w:themeColor="dark1"/>
              </w:rPr>
              <w:t>Storage</w:t>
            </w:r>
          </w:p>
        </w:tc>
        <w:tc>
          <w:tcPr>
            <w:tcW w:w="3096"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1489B091" w14:textId="512C7342" w:rsidR="00134EE6" w:rsidRPr="00134EE6" w:rsidRDefault="00134EE6" w:rsidP="00134EE6">
            <w:pPr>
              <w:spacing w:line="360" w:lineRule="auto"/>
              <w:jc w:val="both"/>
              <w:rPr>
                <w:rFonts w:ascii="Arial" w:hAnsi="Arial" w:cs="Arial"/>
                <w:i/>
                <w:iCs/>
              </w:rPr>
            </w:pPr>
            <w:r w:rsidRPr="00134EE6">
              <w:rPr>
                <w:rFonts w:ascii="Arial" w:hAnsi="Arial" w:cs="Arial"/>
                <w:color w:val="000000" w:themeColor="dark1"/>
              </w:rPr>
              <w:t>12 000</w:t>
            </w:r>
          </w:p>
        </w:tc>
        <w:tc>
          <w:tcPr>
            <w:tcW w:w="3096"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01475FF5" w14:textId="77777777" w:rsidR="00134EE6" w:rsidRPr="00134EE6" w:rsidRDefault="00134EE6" w:rsidP="00134EE6">
            <w:pPr>
              <w:spacing w:line="360" w:lineRule="auto"/>
              <w:jc w:val="both"/>
              <w:rPr>
                <w:rFonts w:ascii="Arial" w:hAnsi="Arial" w:cs="Arial"/>
                <w:i/>
                <w:iCs/>
              </w:rPr>
            </w:pPr>
          </w:p>
        </w:tc>
      </w:tr>
      <w:tr w:rsidR="00134EE6" w:rsidRPr="00134EE6" w14:paraId="36C73D4D" w14:textId="77777777" w:rsidTr="00336C2C">
        <w:trPr>
          <w:trHeight w:val="392"/>
        </w:trPr>
        <w:tc>
          <w:tcPr>
            <w:tcW w:w="3096"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6385AA2B" w14:textId="300FEC25" w:rsidR="00134EE6" w:rsidRPr="00134EE6" w:rsidRDefault="00134EE6" w:rsidP="00134EE6">
            <w:pPr>
              <w:spacing w:line="360" w:lineRule="auto"/>
              <w:jc w:val="both"/>
              <w:rPr>
                <w:rFonts w:ascii="Arial" w:hAnsi="Arial" w:cs="Arial"/>
                <w:i/>
                <w:iCs/>
              </w:rPr>
            </w:pPr>
            <w:r w:rsidRPr="00134EE6">
              <w:rPr>
                <w:rFonts w:ascii="Arial" w:hAnsi="Arial" w:cs="Arial"/>
                <w:color w:val="000000" w:themeColor="dark1"/>
              </w:rPr>
              <w:t>Delivery services</w:t>
            </w:r>
          </w:p>
        </w:tc>
        <w:tc>
          <w:tcPr>
            <w:tcW w:w="3096"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19DE172A" w14:textId="3CE55FD0" w:rsidR="00134EE6" w:rsidRPr="00134EE6" w:rsidRDefault="00134EE6" w:rsidP="00134EE6">
            <w:pPr>
              <w:spacing w:line="360" w:lineRule="auto"/>
              <w:jc w:val="both"/>
              <w:rPr>
                <w:rFonts w:ascii="Arial" w:hAnsi="Arial" w:cs="Arial"/>
                <w:i/>
                <w:iCs/>
              </w:rPr>
            </w:pPr>
            <w:r w:rsidRPr="00134EE6">
              <w:rPr>
                <w:rFonts w:ascii="Arial" w:hAnsi="Arial" w:cs="Arial"/>
                <w:color w:val="000000" w:themeColor="dark1"/>
              </w:rPr>
              <w:t>15 000</w:t>
            </w:r>
          </w:p>
        </w:tc>
        <w:tc>
          <w:tcPr>
            <w:tcW w:w="3096"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782B78D3" w14:textId="77777777" w:rsidR="00134EE6" w:rsidRPr="00134EE6" w:rsidRDefault="00134EE6" w:rsidP="00134EE6">
            <w:pPr>
              <w:spacing w:line="360" w:lineRule="auto"/>
              <w:jc w:val="both"/>
              <w:rPr>
                <w:rFonts w:ascii="Arial" w:hAnsi="Arial" w:cs="Arial"/>
                <w:i/>
                <w:iCs/>
              </w:rPr>
            </w:pPr>
          </w:p>
        </w:tc>
      </w:tr>
      <w:tr w:rsidR="00134EE6" w:rsidRPr="00134EE6" w14:paraId="0E3EDE6E" w14:textId="77777777" w:rsidTr="00336C2C">
        <w:trPr>
          <w:trHeight w:val="392"/>
        </w:trPr>
        <w:tc>
          <w:tcPr>
            <w:tcW w:w="3096"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14877630" w14:textId="09DC3710" w:rsidR="00134EE6" w:rsidRPr="00134EE6" w:rsidRDefault="00134EE6" w:rsidP="00134EE6">
            <w:pPr>
              <w:spacing w:line="360" w:lineRule="auto"/>
              <w:jc w:val="both"/>
              <w:rPr>
                <w:rFonts w:ascii="Arial" w:hAnsi="Arial" w:cs="Arial"/>
                <w:i/>
                <w:iCs/>
              </w:rPr>
            </w:pPr>
            <w:r w:rsidRPr="00134EE6">
              <w:rPr>
                <w:rFonts w:ascii="Arial" w:hAnsi="Arial" w:cs="Arial"/>
                <w:color w:val="000000" w:themeColor="dark1"/>
              </w:rPr>
              <w:t>Insurance</w:t>
            </w:r>
          </w:p>
        </w:tc>
        <w:tc>
          <w:tcPr>
            <w:tcW w:w="3096"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2BCDC04B" w14:textId="067087B8" w:rsidR="00134EE6" w:rsidRPr="00134EE6" w:rsidRDefault="00134EE6" w:rsidP="00134EE6">
            <w:pPr>
              <w:spacing w:line="360" w:lineRule="auto"/>
              <w:jc w:val="both"/>
              <w:rPr>
                <w:rFonts w:ascii="Arial" w:hAnsi="Arial" w:cs="Arial"/>
                <w:i/>
                <w:iCs/>
              </w:rPr>
            </w:pPr>
            <w:r w:rsidRPr="00134EE6">
              <w:rPr>
                <w:rFonts w:ascii="Arial" w:hAnsi="Arial" w:cs="Arial"/>
                <w:color w:val="000000" w:themeColor="dark1"/>
              </w:rPr>
              <w:t>20 000</w:t>
            </w:r>
          </w:p>
        </w:tc>
        <w:tc>
          <w:tcPr>
            <w:tcW w:w="3096"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0F56C136" w14:textId="77777777" w:rsidR="00134EE6" w:rsidRPr="00134EE6" w:rsidRDefault="00134EE6" w:rsidP="00134EE6">
            <w:pPr>
              <w:spacing w:line="360" w:lineRule="auto"/>
              <w:jc w:val="both"/>
              <w:rPr>
                <w:rFonts w:ascii="Arial" w:hAnsi="Arial" w:cs="Arial"/>
                <w:i/>
                <w:iCs/>
              </w:rPr>
            </w:pPr>
          </w:p>
        </w:tc>
      </w:tr>
      <w:tr w:rsidR="00134EE6" w:rsidRPr="00134EE6" w14:paraId="0904EBB2" w14:textId="77777777" w:rsidTr="00336C2C">
        <w:trPr>
          <w:trHeight w:val="392"/>
        </w:trPr>
        <w:tc>
          <w:tcPr>
            <w:tcW w:w="3096"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1CE7E313" w14:textId="4B88A677" w:rsidR="00134EE6" w:rsidRPr="00134EE6" w:rsidRDefault="00134EE6" w:rsidP="00134EE6">
            <w:pPr>
              <w:spacing w:line="360" w:lineRule="auto"/>
              <w:jc w:val="both"/>
              <w:rPr>
                <w:rFonts w:ascii="Arial" w:hAnsi="Arial" w:cs="Arial"/>
                <w:i/>
                <w:iCs/>
              </w:rPr>
            </w:pPr>
            <w:r w:rsidRPr="00134EE6">
              <w:rPr>
                <w:rFonts w:ascii="Arial" w:hAnsi="Arial" w:cs="Arial"/>
                <w:color w:val="000000" w:themeColor="dark1"/>
              </w:rPr>
              <w:t xml:space="preserve">Marketing </w:t>
            </w:r>
          </w:p>
        </w:tc>
        <w:tc>
          <w:tcPr>
            <w:tcW w:w="3096"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6FF23D3" w14:textId="0D83332A" w:rsidR="00134EE6" w:rsidRPr="00134EE6" w:rsidRDefault="00134EE6" w:rsidP="00134EE6">
            <w:pPr>
              <w:spacing w:line="360" w:lineRule="auto"/>
              <w:jc w:val="both"/>
              <w:rPr>
                <w:rFonts w:ascii="Arial" w:hAnsi="Arial" w:cs="Arial"/>
                <w:i/>
                <w:iCs/>
              </w:rPr>
            </w:pPr>
            <w:r w:rsidRPr="00134EE6">
              <w:rPr>
                <w:rFonts w:ascii="Arial" w:hAnsi="Arial" w:cs="Arial"/>
                <w:color w:val="000000" w:themeColor="dark1"/>
              </w:rPr>
              <w:t>1000</w:t>
            </w:r>
          </w:p>
        </w:tc>
        <w:tc>
          <w:tcPr>
            <w:tcW w:w="3096"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50E19EA" w14:textId="77777777" w:rsidR="00134EE6" w:rsidRPr="00134EE6" w:rsidRDefault="00134EE6" w:rsidP="00134EE6">
            <w:pPr>
              <w:spacing w:line="360" w:lineRule="auto"/>
              <w:jc w:val="both"/>
              <w:rPr>
                <w:rFonts w:ascii="Arial" w:hAnsi="Arial" w:cs="Arial"/>
                <w:i/>
                <w:iCs/>
              </w:rPr>
            </w:pPr>
          </w:p>
        </w:tc>
      </w:tr>
      <w:tr w:rsidR="00AC7906" w:rsidRPr="00134EE6" w14:paraId="4528C1BD" w14:textId="77777777" w:rsidTr="00336C2C">
        <w:trPr>
          <w:trHeight w:val="392"/>
        </w:trPr>
        <w:tc>
          <w:tcPr>
            <w:tcW w:w="3096"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tcPr>
          <w:p w14:paraId="0C7E5881" w14:textId="7C8F13E7" w:rsidR="00AC7906" w:rsidRPr="00134EE6" w:rsidRDefault="00A24EB0" w:rsidP="00134EE6">
            <w:pPr>
              <w:spacing w:line="360" w:lineRule="auto"/>
              <w:jc w:val="both"/>
              <w:rPr>
                <w:rFonts w:ascii="Arial" w:hAnsi="Arial" w:cs="Arial"/>
                <w:color w:val="000000" w:themeColor="dark1"/>
              </w:rPr>
            </w:pPr>
            <w:r>
              <w:rPr>
                <w:rFonts w:ascii="Arial" w:hAnsi="Arial" w:cs="Arial"/>
                <w:color w:val="000000" w:themeColor="dark1"/>
              </w:rPr>
              <w:t>Total</w:t>
            </w:r>
          </w:p>
        </w:tc>
        <w:tc>
          <w:tcPr>
            <w:tcW w:w="3096"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tcPr>
          <w:p w14:paraId="6615F70C" w14:textId="07663130" w:rsidR="00AC7906" w:rsidRPr="00134EE6" w:rsidRDefault="00A24EB0" w:rsidP="00134EE6">
            <w:pPr>
              <w:spacing w:line="360" w:lineRule="auto"/>
              <w:jc w:val="both"/>
              <w:rPr>
                <w:rFonts w:ascii="Arial" w:hAnsi="Arial" w:cs="Arial"/>
                <w:color w:val="000000" w:themeColor="dark1"/>
              </w:rPr>
            </w:pPr>
            <w:r>
              <w:rPr>
                <w:rFonts w:ascii="Arial" w:hAnsi="Arial" w:cs="Arial"/>
                <w:color w:val="000000" w:themeColor="dark1"/>
              </w:rPr>
              <w:t>478 000</w:t>
            </w:r>
          </w:p>
        </w:tc>
        <w:tc>
          <w:tcPr>
            <w:tcW w:w="3096"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tcPr>
          <w:p w14:paraId="73B36B50" w14:textId="77777777" w:rsidR="00AC7906" w:rsidRPr="00134EE6" w:rsidRDefault="00AC7906" w:rsidP="00134EE6">
            <w:pPr>
              <w:spacing w:line="360" w:lineRule="auto"/>
              <w:jc w:val="both"/>
              <w:rPr>
                <w:rFonts w:ascii="Arial" w:hAnsi="Arial" w:cs="Arial"/>
                <w:i/>
                <w:iCs/>
              </w:rPr>
            </w:pPr>
          </w:p>
        </w:tc>
      </w:tr>
    </w:tbl>
    <w:p w14:paraId="006948E1" w14:textId="77777777" w:rsidR="00C23596" w:rsidRDefault="00C23596" w:rsidP="002A0D62">
      <w:pPr>
        <w:spacing w:line="360" w:lineRule="auto"/>
        <w:jc w:val="both"/>
        <w:rPr>
          <w:rFonts w:ascii="Arial" w:hAnsi="Arial" w:cs="Arial"/>
          <w:i/>
          <w:iCs/>
          <w:sz w:val="36"/>
          <w:szCs w:val="36"/>
        </w:rPr>
      </w:pPr>
    </w:p>
    <w:p w14:paraId="229742D0" w14:textId="5570B162" w:rsidR="00C23596" w:rsidRDefault="00847E90" w:rsidP="002A0D62">
      <w:pPr>
        <w:spacing w:line="360" w:lineRule="auto"/>
        <w:jc w:val="both"/>
        <w:rPr>
          <w:rFonts w:ascii="Arial" w:hAnsi="Arial" w:cs="Arial"/>
        </w:rPr>
      </w:pPr>
      <w:r>
        <w:rPr>
          <w:rFonts w:ascii="Arial" w:hAnsi="Arial" w:cs="Arial"/>
        </w:rPr>
        <w:t>A</w:t>
      </w:r>
      <w:r w:rsidR="005C56A0">
        <w:rPr>
          <w:rFonts w:ascii="Arial" w:hAnsi="Arial" w:cs="Arial"/>
        </w:rPr>
        <w:t xml:space="preserve">s is showing on this table we planning to sell 1000 bikes, that </w:t>
      </w:r>
      <w:r w:rsidR="00A24EB0">
        <w:rPr>
          <w:rFonts w:ascii="Arial" w:hAnsi="Arial" w:cs="Arial"/>
        </w:rPr>
        <w:t>estimated</w:t>
      </w:r>
      <w:r w:rsidR="005C56A0">
        <w:rPr>
          <w:rFonts w:ascii="Arial" w:hAnsi="Arial" w:cs="Arial"/>
        </w:rPr>
        <w:t xml:space="preserve"> price of one unit is </w:t>
      </w:r>
      <w:r w:rsidR="00D71FF5">
        <w:rPr>
          <w:rFonts w:ascii="Arial" w:hAnsi="Arial" w:cs="Arial"/>
        </w:rPr>
        <w:t>£</w:t>
      </w:r>
      <w:r w:rsidR="004A2335">
        <w:rPr>
          <w:rFonts w:ascii="Arial" w:hAnsi="Arial" w:cs="Arial"/>
        </w:rPr>
        <w:t xml:space="preserve">750. As is showing above how we deducted this price I will not write it again. Just in 2 worlds, this price was created by analysing market, put a little bit lower price than market. As I say before we plan to sell 1000 units of bikes. So, from these sales we will have </w:t>
      </w:r>
      <w:r w:rsidR="00D71FF5">
        <w:rPr>
          <w:rFonts w:ascii="Arial" w:hAnsi="Arial" w:cs="Arial"/>
        </w:rPr>
        <w:t>£</w:t>
      </w:r>
      <w:r w:rsidR="004A2335">
        <w:rPr>
          <w:rFonts w:ascii="Arial" w:hAnsi="Arial" w:cs="Arial"/>
        </w:rPr>
        <w:t>750 000.</w:t>
      </w:r>
    </w:p>
    <w:p w14:paraId="2D6F7641" w14:textId="79C1E7B6" w:rsidR="004A2335" w:rsidRDefault="004A2335" w:rsidP="002A0D62">
      <w:pPr>
        <w:spacing w:line="360" w:lineRule="auto"/>
        <w:jc w:val="both"/>
        <w:rPr>
          <w:rFonts w:ascii="Arial" w:hAnsi="Arial" w:cs="Arial"/>
        </w:rPr>
      </w:pPr>
      <w:r>
        <w:rPr>
          <w:rFonts w:ascii="Arial" w:hAnsi="Arial" w:cs="Arial"/>
        </w:rPr>
        <w:t xml:space="preserve">We buy it cheap from China and because we buy a big </w:t>
      </w:r>
      <w:r w:rsidR="00497008">
        <w:rPr>
          <w:rFonts w:ascii="Arial" w:hAnsi="Arial" w:cs="Arial"/>
        </w:rPr>
        <w:t>amount,</w:t>
      </w:r>
      <w:r>
        <w:rPr>
          <w:rFonts w:ascii="Arial" w:hAnsi="Arial" w:cs="Arial"/>
        </w:rPr>
        <w:t xml:space="preserve"> we get even </w:t>
      </w:r>
      <w:r w:rsidR="00497008">
        <w:rPr>
          <w:rFonts w:ascii="Arial" w:hAnsi="Arial" w:cs="Arial"/>
        </w:rPr>
        <w:t>a</w:t>
      </w:r>
      <w:r>
        <w:rPr>
          <w:rFonts w:ascii="Arial" w:hAnsi="Arial" w:cs="Arial"/>
        </w:rPr>
        <w:t xml:space="preserve"> discount.</w:t>
      </w:r>
      <w:r w:rsidR="00497008">
        <w:rPr>
          <w:rFonts w:ascii="Arial" w:hAnsi="Arial" w:cs="Arial"/>
        </w:rPr>
        <w:t xml:space="preserve"> So, at the end we buy 1 bike for </w:t>
      </w:r>
      <w:r w:rsidR="00D71FF5">
        <w:rPr>
          <w:rFonts w:ascii="Arial" w:hAnsi="Arial" w:cs="Arial"/>
        </w:rPr>
        <w:t>£</w:t>
      </w:r>
      <w:r w:rsidR="00497008">
        <w:rPr>
          <w:rFonts w:ascii="Arial" w:hAnsi="Arial" w:cs="Arial"/>
        </w:rPr>
        <w:t xml:space="preserve">260 and 1000 for </w:t>
      </w:r>
      <w:r w:rsidR="00D71FF5">
        <w:rPr>
          <w:rFonts w:ascii="Arial" w:hAnsi="Arial" w:cs="Arial"/>
        </w:rPr>
        <w:t>£</w:t>
      </w:r>
      <w:r w:rsidR="00497008">
        <w:rPr>
          <w:rFonts w:ascii="Arial" w:hAnsi="Arial" w:cs="Arial"/>
        </w:rPr>
        <w:t>260 000, delivered here to UK.</w:t>
      </w:r>
    </w:p>
    <w:p w14:paraId="35A9DFC0" w14:textId="7677E882" w:rsidR="00497008" w:rsidRDefault="00497008" w:rsidP="002A0D62">
      <w:pPr>
        <w:spacing w:line="360" w:lineRule="auto"/>
        <w:jc w:val="both"/>
        <w:rPr>
          <w:rFonts w:ascii="Arial" w:hAnsi="Arial" w:cs="Arial"/>
        </w:rPr>
      </w:pPr>
      <w:r>
        <w:rPr>
          <w:rFonts w:ascii="Arial" w:hAnsi="Arial" w:cs="Arial"/>
        </w:rPr>
        <w:t>Like a sa</w:t>
      </w:r>
      <w:r w:rsidR="00D71FF5">
        <w:rPr>
          <w:rFonts w:ascii="Arial" w:hAnsi="Arial" w:cs="Arial"/>
        </w:rPr>
        <w:t>id</w:t>
      </w:r>
      <w:r>
        <w:rPr>
          <w:rFonts w:ascii="Arial" w:hAnsi="Arial" w:cs="Arial"/>
        </w:rPr>
        <w:t xml:space="preserve"> before that we plan to have a 10% return of the customers, that will be </w:t>
      </w:r>
      <w:r w:rsidR="00D71FF5">
        <w:rPr>
          <w:rFonts w:ascii="Arial" w:hAnsi="Arial" w:cs="Arial"/>
        </w:rPr>
        <w:t>£</w:t>
      </w:r>
      <w:r>
        <w:rPr>
          <w:rFonts w:ascii="Arial" w:hAnsi="Arial" w:cs="Arial"/>
        </w:rPr>
        <w:t xml:space="preserve">75 000. In the same time, we want always to have in stock 100 each unit bike. </w:t>
      </w:r>
      <w:r w:rsidR="00E760EE">
        <w:rPr>
          <w:rFonts w:ascii="Arial" w:hAnsi="Arial" w:cs="Arial"/>
        </w:rPr>
        <w:t>So,</w:t>
      </w:r>
      <w:r>
        <w:rPr>
          <w:rFonts w:ascii="Arial" w:hAnsi="Arial" w:cs="Arial"/>
        </w:rPr>
        <w:t xml:space="preserve"> to don’t waste money, our 10% of return will come back to the open stock, that will reduce it price from </w:t>
      </w:r>
      <w:r w:rsidR="00D71FF5">
        <w:rPr>
          <w:rFonts w:ascii="Arial" w:hAnsi="Arial" w:cs="Arial"/>
        </w:rPr>
        <w:t>£</w:t>
      </w:r>
      <w:r>
        <w:rPr>
          <w:rFonts w:ascii="Arial" w:hAnsi="Arial" w:cs="Arial"/>
        </w:rPr>
        <w:t xml:space="preserve">150 000 to </w:t>
      </w:r>
      <w:r w:rsidR="00D71FF5">
        <w:rPr>
          <w:rFonts w:ascii="Arial" w:hAnsi="Arial" w:cs="Arial"/>
        </w:rPr>
        <w:t>£</w:t>
      </w:r>
      <w:r>
        <w:rPr>
          <w:rFonts w:ascii="Arial" w:hAnsi="Arial" w:cs="Arial"/>
        </w:rPr>
        <w:t>75 000.</w:t>
      </w:r>
    </w:p>
    <w:p w14:paraId="36810431" w14:textId="2684F78A" w:rsidR="00497008" w:rsidRDefault="00497008" w:rsidP="002A0D62">
      <w:pPr>
        <w:spacing w:line="360" w:lineRule="auto"/>
        <w:jc w:val="both"/>
        <w:rPr>
          <w:rFonts w:ascii="Arial" w:hAnsi="Arial" w:cs="Arial"/>
        </w:rPr>
      </w:pPr>
      <w:r>
        <w:rPr>
          <w:rFonts w:ascii="Arial" w:hAnsi="Arial" w:cs="Arial"/>
        </w:rPr>
        <w:lastRenderedPageBreak/>
        <w:t>We always will have an employed</w:t>
      </w:r>
      <w:r w:rsidR="001B2B19">
        <w:rPr>
          <w:rFonts w:ascii="Arial" w:hAnsi="Arial" w:cs="Arial"/>
        </w:rPr>
        <w:t xml:space="preserve"> maintenance that</w:t>
      </w:r>
      <w:r w:rsidR="004B36F3">
        <w:rPr>
          <w:rFonts w:ascii="Arial" w:hAnsi="Arial" w:cs="Arial"/>
        </w:rPr>
        <w:t xml:space="preserve"> will do repairs, check all the bikes before we send it to the customer, fix the bikes and change the parts. We will pay to this man </w:t>
      </w:r>
      <w:r w:rsidR="00D71FF5">
        <w:rPr>
          <w:rFonts w:ascii="Arial" w:hAnsi="Arial" w:cs="Arial"/>
        </w:rPr>
        <w:t>£</w:t>
      </w:r>
      <w:r w:rsidR="004B36F3">
        <w:rPr>
          <w:rFonts w:ascii="Arial" w:hAnsi="Arial" w:cs="Arial"/>
        </w:rPr>
        <w:t xml:space="preserve">20 000 a year. </w:t>
      </w:r>
    </w:p>
    <w:p w14:paraId="43F58EC2" w14:textId="317C777C" w:rsidR="004B36F3" w:rsidRDefault="004B36F3" w:rsidP="002A0D62">
      <w:pPr>
        <w:spacing w:line="360" w:lineRule="auto"/>
        <w:jc w:val="both"/>
        <w:rPr>
          <w:rFonts w:ascii="Arial" w:hAnsi="Arial" w:cs="Arial"/>
        </w:rPr>
      </w:pPr>
      <w:r>
        <w:rPr>
          <w:rFonts w:ascii="Arial" w:hAnsi="Arial" w:cs="Arial"/>
        </w:rPr>
        <w:t xml:space="preserve">All the bikes will be delivered from China straight to our storage. By checking market and all the opportunities, we find a decent storage, that will be more than enough for us. This storage is </w:t>
      </w:r>
      <w:r w:rsidR="00D71FF5">
        <w:rPr>
          <w:rFonts w:ascii="Arial" w:hAnsi="Arial" w:cs="Arial"/>
        </w:rPr>
        <w:t>£</w:t>
      </w:r>
      <w:r>
        <w:rPr>
          <w:rFonts w:ascii="Arial" w:hAnsi="Arial" w:cs="Arial"/>
        </w:rPr>
        <w:t xml:space="preserve">1000 </w:t>
      </w:r>
      <w:r w:rsidR="00D71FF5">
        <w:rPr>
          <w:rFonts w:ascii="Arial" w:hAnsi="Arial" w:cs="Arial"/>
        </w:rPr>
        <w:t>monthly and</w:t>
      </w:r>
      <w:r>
        <w:rPr>
          <w:rFonts w:ascii="Arial" w:hAnsi="Arial" w:cs="Arial"/>
        </w:rPr>
        <w:t xml:space="preserve"> is </w:t>
      </w:r>
      <w:r w:rsidR="00D71FF5">
        <w:rPr>
          <w:rFonts w:ascii="Arial" w:hAnsi="Arial" w:cs="Arial"/>
        </w:rPr>
        <w:t>£</w:t>
      </w:r>
      <w:r>
        <w:rPr>
          <w:rFonts w:ascii="Arial" w:hAnsi="Arial" w:cs="Arial"/>
        </w:rPr>
        <w:t>12 000 per year.</w:t>
      </w:r>
    </w:p>
    <w:p w14:paraId="4E9403A1" w14:textId="27DE3700" w:rsidR="004B36F3" w:rsidRDefault="004B36F3" w:rsidP="002A0D62">
      <w:pPr>
        <w:spacing w:line="360" w:lineRule="auto"/>
        <w:jc w:val="both"/>
        <w:rPr>
          <w:rFonts w:ascii="Arial" w:hAnsi="Arial" w:cs="Arial"/>
        </w:rPr>
      </w:pPr>
      <w:r>
        <w:rPr>
          <w:rFonts w:ascii="Arial" w:hAnsi="Arial" w:cs="Arial"/>
        </w:rPr>
        <w:t xml:space="preserve">Most of our costumers will want delivered his bike to his place. So, we will have a contract with DPD. DPD will collect bikes form our storage and deliver it to customer’s place. They will charge us </w:t>
      </w:r>
      <w:r w:rsidR="00D71FF5">
        <w:rPr>
          <w:rFonts w:ascii="Arial" w:hAnsi="Arial" w:cs="Arial"/>
        </w:rPr>
        <w:t>£</w:t>
      </w:r>
      <w:r>
        <w:rPr>
          <w:rFonts w:ascii="Arial" w:hAnsi="Arial" w:cs="Arial"/>
        </w:rPr>
        <w:t xml:space="preserve">15 for 1 bike. So, like we plan to sell 1000 bikes for the year will be </w:t>
      </w:r>
      <w:r w:rsidR="00D71FF5">
        <w:rPr>
          <w:rFonts w:ascii="Arial" w:hAnsi="Arial" w:cs="Arial"/>
        </w:rPr>
        <w:t>£</w:t>
      </w:r>
      <w:r>
        <w:rPr>
          <w:rFonts w:ascii="Arial" w:hAnsi="Arial" w:cs="Arial"/>
        </w:rPr>
        <w:t>15 000.</w:t>
      </w:r>
    </w:p>
    <w:p w14:paraId="093C5960" w14:textId="2203D297" w:rsidR="00E760EE" w:rsidRDefault="00E760EE" w:rsidP="002A0D62">
      <w:pPr>
        <w:spacing w:line="360" w:lineRule="auto"/>
        <w:jc w:val="both"/>
        <w:rPr>
          <w:rFonts w:ascii="Arial" w:hAnsi="Arial" w:cs="Arial"/>
        </w:rPr>
      </w:pPr>
      <w:r>
        <w:rPr>
          <w:rFonts w:ascii="Arial" w:hAnsi="Arial" w:cs="Arial"/>
        </w:rPr>
        <w:t xml:space="preserve">In United Kingdom insurance is everywhere. So, we decide to get insurance for our bikes as well. The insurance company will charge us </w:t>
      </w:r>
      <w:r w:rsidR="001B2B19">
        <w:rPr>
          <w:rFonts w:ascii="Arial" w:hAnsi="Arial" w:cs="Arial"/>
        </w:rPr>
        <w:t xml:space="preserve">£20 </w:t>
      </w:r>
      <w:r>
        <w:rPr>
          <w:rFonts w:ascii="Arial" w:hAnsi="Arial" w:cs="Arial"/>
        </w:rPr>
        <w:t xml:space="preserve">per bike for 1 year, in our case we will have </w:t>
      </w:r>
      <w:r w:rsidR="001B2B19">
        <w:rPr>
          <w:rFonts w:ascii="Arial" w:hAnsi="Arial" w:cs="Arial"/>
        </w:rPr>
        <w:t>£</w:t>
      </w:r>
      <w:r>
        <w:rPr>
          <w:rFonts w:ascii="Arial" w:hAnsi="Arial" w:cs="Arial"/>
        </w:rPr>
        <w:t>20 000.</w:t>
      </w:r>
    </w:p>
    <w:p w14:paraId="1C9B1779" w14:textId="6D50D371" w:rsidR="004B36F3" w:rsidRDefault="00E760EE" w:rsidP="002A0D62">
      <w:pPr>
        <w:spacing w:line="360" w:lineRule="auto"/>
        <w:jc w:val="both"/>
        <w:rPr>
          <w:rFonts w:ascii="Arial" w:hAnsi="Arial" w:cs="Arial"/>
        </w:rPr>
      </w:pPr>
      <w:r>
        <w:rPr>
          <w:rFonts w:ascii="Arial" w:hAnsi="Arial" w:cs="Arial"/>
        </w:rPr>
        <w:t xml:space="preserve">To have a good success, and good </w:t>
      </w:r>
      <w:r w:rsidR="001B2B19">
        <w:rPr>
          <w:rFonts w:ascii="Arial" w:hAnsi="Arial" w:cs="Arial"/>
        </w:rPr>
        <w:t>selling’s</w:t>
      </w:r>
      <w:r>
        <w:rPr>
          <w:rFonts w:ascii="Arial" w:hAnsi="Arial" w:cs="Arial"/>
        </w:rPr>
        <w:t>, we need to have a proper marketing. And now most of the people looking to buy something on internet</w:t>
      </w:r>
      <w:r w:rsidR="00155AFF">
        <w:rPr>
          <w:rFonts w:ascii="Arial" w:hAnsi="Arial" w:cs="Arial"/>
        </w:rPr>
        <w:t xml:space="preserve">. To promote our bikes, we will give money to google, Facebook, Instagram and other social media. On this marketing we will spend no more than </w:t>
      </w:r>
      <w:r w:rsidR="001B2B19">
        <w:rPr>
          <w:rFonts w:ascii="Arial" w:hAnsi="Arial" w:cs="Arial"/>
        </w:rPr>
        <w:t>£</w:t>
      </w:r>
      <w:r w:rsidR="00155AFF">
        <w:rPr>
          <w:rFonts w:ascii="Arial" w:hAnsi="Arial" w:cs="Arial"/>
        </w:rPr>
        <w:t>1 000 a year.</w:t>
      </w:r>
    </w:p>
    <w:p w14:paraId="6A407FB9" w14:textId="50BBEF3E" w:rsidR="00155AFF" w:rsidRDefault="00155AFF" w:rsidP="002A0D62">
      <w:pPr>
        <w:spacing w:line="360" w:lineRule="auto"/>
        <w:jc w:val="both"/>
        <w:rPr>
          <w:rFonts w:ascii="Arial" w:hAnsi="Arial" w:cs="Arial"/>
        </w:rPr>
      </w:pPr>
      <w:r>
        <w:rPr>
          <w:rFonts w:ascii="Arial" w:hAnsi="Arial" w:cs="Arial"/>
        </w:rPr>
        <w:t xml:space="preserve">Counting all this spendings we will have a total count of </w:t>
      </w:r>
      <w:r w:rsidR="001B2B19">
        <w:rPr>
          <w:rFonts w:ascii="Arial" w:hAnsi="Arial" w:cs="Arial"/>
        </w:rPr>
        <w:t>£</w:t>
      </w:r>
      <w:r>
        <w:rPr>
          <w:rFonts w:ascii="Arial" w:hAnsi="Arial" w:cs="Arial"/>
        </w:rPr>
        <w:t>478 000. Base on this sum and our sales we will manage to make rest of the calculation in Trading</w:t>
      </w:r>
      <w:r w:rsidR="0094681C">
        <w:rPr>
          <w:rFonts w:ascii="Arial" w:hAnsi="Arial" w:cs="Arial"/>
        </w:rPr>
        <w:t>, Profit &amp; Loss account.</w:t>
      </w:r>
    </w:p>
    <w:p w14:paraId="6E306A09" w14:textId="77777777" w:rsidR="004A2335" w:rsidRDefault="004A2335" w:rsidP="002A0D62">
      <w:pPr>
        <w:spacing w:line="360" w:lineRule="auto"/>
        <w:jc w:val="both"/>
        <w:rPr>
          <w:rFonts w:ascii="Arial" w:hAnsi="Arial" w:cs="Arial"/>
          <w:i/>
          <w:iCs/>
          <w:sz w:val="36"/>
          <w:szCs w:val="36"/>
        </w:rPr>
      </w:pPr>
    </w:p>
    <w:p w14:paraId="123B87C9" w14:textId="77777777" w:rsidR="00C23596" w:rsidRDefault="00C23596" w:rsidP="002A0D62">
      <w:pPr>
        <w:spacing w:line="360" w:lineRule="auto"/>
        <w:jc w:val="both"/>
        <w:rPr>
          <w:rFonts w:ascii="Arial" w:hAnsi="Arial" w:cs="Arial"/>
          <w:i/>
          <w:iCs/>
          <w:sz w:val="36"/>
          <w:szCs w:val="36"/>
        </w:rPr>
      </w:pPr>
    </w:p>
    <w:p w14:paraId="54EB38A6" w14:textId="77777777" w:rsidR="00C23596" w:rsidRDefault="00C23596" w:rsidP="002A0D62">
      <w:pPr>
        <w:spacing w:line="360" w:lineRule="auto"/>
        <w:jc w:val="both"/>
        <w:rPr>
          <w:rFonts w:ascii="Arial" w:hAnsi="Arial" w:cs="Arial"/>
          <w:i/>
          <w:iCs/>
          <w:sz w:val="36"/>
          <w:szCs w:val="36"/>
        </w:rPr>
      </w:pPr>
    </w:p>
    <w:p w14:paraId="2E3BE92F" w14:textId="77777777" w:rsidR="00C23596" w:rsidRDefault="00C23596" w:rsidP="002A0D62">
      <w:pPr>
        <w:spacing w:line="360" w:lineRule="auto"/>
        <w:jc w:val="both"/>
        <w:rPr>
          <w:rFonts w:ascii="Arial" w:hAnsi="Arial" w:cs="Arial"/>
          <w:i/>
          <w:iCs/>
          <w:sz w:val="36"/>
          <w:szCs w:val="36"/>
        </w:rPr>
      </w:pPr>
    </w:p>
    <w:p w14:paraId="42A17B14" w14:textId="77777777" w:rsidR="00C23596" w:rsidRDefault="00C23596" w:rsidP="002A0D62">
      <w:pPr>
        <w:spacing w:line="360" w:lineRule="auto"/>
        <w:jc w:val="both"/>
        <w:rPr>
          <w:rFonts w:ascii="Arial" w:hAnsi="Arial" w:cs="Arial"/>
          <w:i/>
          <w:iCs/>
          <w:sz w:val="36"/>
          <w:szCs w:val="36"/>
        </w:rPr>
      </w:pPr>
    </w:p>
    <w:p w14:paraId="1836BEC2" w14:textId="77777777" w:rsidR="00C23596" w:rsidRDefault="00C23596" w:rsidP="002A0D62">
      <w:pPr>
        <w:spacing w:line="360" w:lineRule="auto"/>
        <w:jc w:val="both"/>
        <w:rPr>
          <w:rFonts w:ascii="Arial" w:hAnsi="Arial" w:cs="Arial"/>
          <w:i/>
          <w:iCs/>
          <w:sz w:val="36"/>
          <w:szCs w:val="36"/>
        </w:rPr>
      </w:pPr>
    </w:p>
    <w:p w14:paraId="5E2D46AB" w14:textId="77777777" w:rsidR="00C23596" w:rsidRDefault="00C23596" w:rsidP="002A0D62">
      <w:pPr>
        <w:spacing w:line="360" w:lineRule="auto"/>
        <w:jc w:val="both"/>
        <w:rPr>
          <w:rFonts w:ascii="Arial" w:hAnsi="Arial" w:cs="Arial"/>
          <w:i/>
          <w:iCs/>
          <w:sz w:val="36"/>
          <w:szCs w:val="36"/>
        </w:rPr>
      </w:pPr>
    </w:p>
    <w:p w14:paraId="4B4C6123" w14:textId="77777777" w:rsidR="00C23596" w:rsidRDefault="00C23596" w:rsidP="002A0D62">
      <w:pPr>
        <w:spacing w:line="360" w:lineRule="auto"/>
        <w:jc w:val="both"/>
        <w:rPr>
          <w:rFonts w:ascii="Arial" w:hAnsi="Arial" w:cs="Arial"/>
          <w:i/>
          <w:iCs/>
          <w:sz w:val="36"/>
          <w:szCs w:val="36"/>
        </w:rPr>
      </w:pPr>
    </w:p>
    <w:p w14:paraId="42022947" w14:textId="77777777" w:rsidR="0094681C" w:rsidRDefault="0094681C" w:rsidP="0094681C">
      <w:pPr>
        <w:spacing w:line="360" w:lineRule="auto"/>
        <w:jc w:val="both"/>
        <w:rPr>
          <w:rFonts w:ascii="Arial" w:hAnsi="Arial" w:cs="Arial"/>
          <w:b/>
          <w:bCs/>
        </w:rPr>
      </w:pPr>
    </w:p>
    <w:p w14:paraId="5D97A4E4" w14:textId="60F2959A" w:rsidR="0094681C" w:rsidRPr="00847E90" w:rsidRDefault="00BA01BA" w:rsidP="0094681C">
      <w:pPr>
        <w:spacing w:line="360" w:lineRule="auto"/>
        <w:jc w:val="both"/>
        <w:rPr>
          <w:rFonts w:ascii="Arial" w:hAnsi="Arial" w:cs="Arial"/>
          <w:b/>
          <w:bCs/>
        </w:rPr>
      </w:pPr>
      <w:r>
        <w:rPr>
          <w:rFonts w:ascii="Arial" w:hAnsi="Arial" w:cs="Arial"/>
          <w:b/>
          <w:bCs/>
        </w:rPr>
        <w:t>Trading, Profit &amp; Loss Account Table</w:t>
      </w:r>
    </w:p>
    <w:tbl>
      <w:tblPr>
        <w:tblpPr w:leftFromText="180" w:rightFromText="180" w:vertAnchor="text" w:horzAnchor="margin" w:tblpXSpec="center" w:tblpY="130"/>
        <w:tblW w:w="9637" w:type="dxa"/>
        <w:tblCellMar>
          <w:left w:w="0" w:type="dxa"/>
          <w:right w:w="0" w:type="dxa"/>
        </w:tblCellMar>
        <w:tblLook w:val="0420" w:firstRow="1" w:lastRow="0" w:firstColumn="0" w:lastColumn="0" w:noHBand="0" w:noVBand="1"/>
      </w:tblPr>
      <w:tblGrid>
        <w:gridCol w:w="3928"/>
        <w:gridCol w:w="2862"/>
        <w:gridCol w:w="2847"/>
      </w:tblGrid>
      <w:tr w:rsidR="004F00BF" w:rsidRPr="004F00BF" w14:paraId="4ACAEC20" w14:textId="77777777" w:rsidTr="004F00BF">
        <w:trPr>
          <w:trHeight w:val="355"/>
        </w:trPr>
        <w:tc>
          <w:tcPr>
            <w:tcW w:w="3928" w:type="dxa"/>
            <w:tcBorders>
              <w:top w:val="single" w:sz="8" w:space="0" w:color="FFFFFF"/>
              <w:left w:val="single" w:sz="8" w:space="0" w:color="FFFFFF"/>
              <w:bottom w:val="single" w:sz="24" w:space="0" w:color="FFFFFF"/>
              <w:right w:val="single" w:sz="8" w:space="0" w:color="FFFFFF"/>
            </w:tcBorders>
            <w:shd w:val="clear" w:color="auto" w:fill="4472C4"/>
            <w:tcMar>
              <w:top w:w="53" w:type="dxa"/>
              <w:left w:w="106" w:type="dxa"/>
              <w:bottom w:w="53" w:type="dxa"/>
              <w:right w:w="106" w:type="dxa"/>
            </w:tcMar>
            <w:hideMark/>
          </w:tcPr>
          <w:p w14:paraId="1464F8AF" w14:textId="77777777" w:rsidR="004F00BF" w:rsidRPr="004F00BF" w:rsidRDefault="004F00BF" w:rsidP="004F00BF">
            <w:pPr>
              <w:spacing w:line="360" w:lineRule="auto"/>
              <w:ind w:firstLine="720"/>
              <w:jc w:val="both"/>
              <w:rPr>
                <w:rFonts w:ascii="Arial" w:hAnsi="Arial" w:cs="Arial"/>
                <w:i/>
                <w:iCs/>
              </w:rPr>
            </w:pPr>
          </w:p>
        </w:tc>
        <w:tc>
          <w:tcPr>
            <w:tcW w:w="2862" w:type="dxa"/>
            <w:tcBorders>
              <w:top w:val="single" w:sz="8" w:space="0" w:color="FFFFFF"/>
              <w:left w:val="single" w:sz="8" w:space="0" w:color="FFFFFF"/>
              <w:bottom w:val="single" w:sz="24" w:space="0" w:color="FFFFFF"/>
              <w:right w:val="single" w:sz="8" w:space="0" w:color="FFFFFF"/>
            </w:tcBorders>
            <w:shd w:val="clear" w:color="auto" w:fill="4472C4"/>
            <w:tcMar>
              <w:top w:w="53" w:type="dxa"/>
              <w:left w:w="106" w:type="dxa"/>
              <w:bottom w:w="53" w:type="dxa"/>
              <w:right w:w="106" w:type="dxa"/>
            </w:tcMar>
            <w:hideMark/>
          </w:tcPr>
          <w:p w14:paraId="00A51E61" w14:textId="77777777" w:rsidR="004F00BF" w:rsidRPr="004F00BF" w:rsidRDefault="004F00BF" w:rsidP="004F00BF">
            <w:pPr>
              <w:spacing w:line="360" w:lineRule="auto"/>
              <w:ind w:firstLine="720"/>
              <w:jc w:val="both"/>
              <w:rPr>
                <w:rFonts w:ascii="Arial" w:hAnsi="Arial" w:cs="Arial"/>
                <w:i/>
                <w:iCs/>
              </w:rPr>
            </w:pPr>
            <w:r w:rsidRPr="004F00BF">
              <w:rPr>
                <w:rFonts w:ascii="Arial" w:hAnsi="Arial" w:cs="Arial"/>
                <w:b/>
                <w:bCs/>
                <w:i/>
                <w:iCs/>
              </w:rPr>
              <w:t>Dr (£)</w:t>
            </w:r>
          </w:p>
        </w:tc>
        <w:tc>
          <w:tcPr>
            <w:tcW w:w="2847" w:type="dxa"/>
            <w:tcBorders>
              <w:top w:val="single" w:sz="8" w:space="0" w:color="FFFFFF"/>
              <w:left w:val="single" w:sz="8" w:space="0" w:color="FFFFFF"/>
              <w:bottom w:val="single" w:sz="24" w:space="0" w:color="FFFFFF"/>
              <w:right w:val="single" w:sz="8" w:space="0" w:color="FFFFFF"/>
            </w:tcBorders>
            <w:shd w:val="clear" w:color="auto" w:fill="4472C4"/>
            <w:tcMar>
              <w:top w:w="53" w:type="dxa"/>
              <w:left w:w="106" w:type="dxa"/>
              <w:bottom w:w="53" w:type="dxa"/>
              <w:right w:w="106" w:type="dxa"/>
            </w:tcMar>
            <w:hideMark/>
          </w:tcPr>
          <w:p w14:paraId="598B29AE" w14:textId="77777777" w:rsidR="004F00BF" w:rsidRPr="004F00BF" w:rsidRDefault="004F00BF" w:rsidP="004F00BF">
            <w:pPr>
              <w:spacing w:line="360" w:lineRule="auto"/>
              <w:ind w:firstLine="720"/>
              <w:jc w:val="both"/>
              <w:rPr>
                <w:rFonts w:ascii="Arial" w:hAnsi="Arial" w:cs="Arial"/>
                <w:i/>
                <w:iCs/>
              </w:rPr>
            </w:pPr>
            <w:r w:rsidRPr="004F00BF">
              <w:rPr>
                <w:rFonts w:ascii="Arial" w:hAnsi="Arial" w:cs="Arial"/>
                <w:b/>
                <w:bCs/>
                <w:i/>
                <w:iCs/>
              </w:rPr>
              <w:t>Cr (£)</w:t>
            </w:r>
          </w:p>
        </w:tc>
      </w:tr>
      <w:tr w:rsidR="004F00BF" w:rsidRPr="004F00BF" w14:paraId="45CDB9BF" w14:textId="77777777" w:rsidTr="004F00BF">
        <w:trPr>
          <w:trHeight w:val="369"/>
        </w:trPr>
        <w:tc>
          <w:tcPr>
            <w:tcW w:w="3928" w:type="dxa"/>
            <w:tcBorders>
              <w:top w:val="single" w:sz="24"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hideMark/>
          </w:tcPr>
          <w:p w14:paraId="65D16CDA" w14:textId="77777777" w:rsidR="004F00BF" w:rsidRPr="004F00BF" w:rsidRDefault="004F00BF" w:rsidP="004F00BF">
            <w:pPr>
              <w:spacing w:line="360" w:lineRule="auto"/>
              <w:ind w:firstLine="720"/>
              <w:jc w:val="both"/>
              <w:rPr>
                <w:rFonts w:ascii="Arial" w:hAnsi="Arial" w:cs="Arial"/>
                <w:i/>
                <w:iCs/>
              </w:rPr>
            </w:pPr>
            <w:r w:rsidRPr="004F00BF">
              <w:rPr>
                <w:rFonts w:ascii="Arial" w:hAnsi="Arial" w:cs="Arial"/>
                <w:i/>
                <w:iCs/>
              </w:rPr>
              <w:t>Sales</w:t>
            </w:r>
          </w:p>
        </w:tc>
        <w:tc>
          <w:tcPr>
            <w:tcW w:w="2862" w:type="dxa"/>
            <w:tcBorders>
              <w:top w:val="single" w:sz="24"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hideMark/>
          </w:tcPr>
          <w:p w14:paraId="2E49D03F" w14:textId="77777777" w:rsidR="004F00BF" w:rsidRPr="004F00BF" w:rsidRDefault="004F00BF" w:rsidP="004F00BF">
            <w:pPr>
              <w:spacing w:line="360" w:lineRule="auto"/>
              <w:ind w:firstLine="720"/>
              <w:jc w:val="both"/>
              <w:rPr>
                <w:rFonts w:ascii="Arial" w:hAnsi="Arial" w:cs="Arial"/>
                <w:i/>
                <w:iCs/>
              </w:rPr>
            </w:pPr>
          </w:p>
        </w:tc>
        <w:tc>
          <w:tcPr>
            <w:tcW w:w="2847" w:type="dxa"/>
            <w:tcBorders>
              <w:top w:val="single" w:sz="24"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hideMark/>
          </w:tcPr>
          <w:p w14:paraId="60C6CDB0" w14:textId="77777777" w:rsidR="004F00BF" w:rsidRPr="004F00BF" w:rsidRDefault="004F00BF" w:rsidP="004F00BF">
            <w:pPr>
              <w:spacing w:line="360" w:lineRule="auto"/>
              <w:ind w:firstLine="720"/>
              <w:jc w:val="both"/>
              <w:rPr>
                <w:rFonts w:ascii="Arial" w:hAnsi="Arial" w:cs="Arial"/>
                <w:i/>
                <w:iCs/>
              </w:rPr>
            </w:pPr>
            <w:r w:rsidRPr="004F00BF">
              <w:rPr>
                <w:rFonts w:ascii="Arial" w:hAnsi="Arial" w:cs="Arial"/>
                <w:i/>
                <w:iCs/>
              </w:rPr>
              <w:t>750 000</w:t>
            </w:r>
          </w:p>
        </w:tc>
      </w:tr>
      <w:tr w:rsidR="004F00BF" w:rsidRPr="004F00BF" w14:paraId="2CFF9FDE" w14:textId="77777777" w:rsidTr="004F00BF">
        <w:trPr>
          <w:trHeight w:val="369"/>
        </w:trPr>
        <w:tc>
          <w:tcPr>
            <w:tcW w:w="3928" w:type="dxa"/>
            <w:tcBorders>
              <w:top w:val="single" w:sz="8" w:space="0" w:color="FFFFFF"/>
              <w:left w:val="single" w:sz="8" w:space="0" w:color="FFFFFF"/>
              <w:bottom w:val="single" w:sz="8" w:space="0" w:color="FFFFFF"/>
              <w:right w:val="single" w:sz="8" w:space="0" w:color="FFFFFF"/>
            </w:tcBorders>
            <w:shd w:val="clear" w:color="auto" w:fill="E9EBF5"/>
            <w:tcMar>
              <w:top w:w="53" w:type="dxa"/>
              <w:left w:w="106" w:type="dxa"/>
              <w:bottom w:w="53" w:type="dxa"/>
              <w:right w:w="106" w:type="dxa"/>
            </w:tcMar>
            <w:hideMark/>
          </w:tcPr>
          <w:p w14:paraId="005BA1F1" w14:textId="77777777" w:rsidR="004F00BF" w:rsidRPr="004F00BF" w:rsidRDefault="004F00BF" w:rsidP="004F00BF">
            <w:pPr>
              <w:spacing w:line="360" w:lineRule="auto"/>
              <w:ind w:firstLine="720"/>
              <w:jc w:val="both"/>
              <w:rPr>
                <w:rFonts w:ascii="Arial" w:hAnsi="Arial" w:cs="Arial"/>
                <w:i/>
                <w:iCs/>
              </w:rPr>
            </w:pPr>
            <w:r w:rsidRPr="004F00BF">
              <w:rPr>
                <w:rFonts w:ascii="Arial" w:hAnsi="Arial" w:cs="Arial"/>
                <w:i/>
                <w:iCs/>
              </w:rPr>
              <w:t>Sales returns</w:t>
            </w:r>
          </w:p>
        </w:tc>
        <w:tc>
          <w:tcPr>
            <w:tcW w:w="2862" w:type="dxa"/>
            <w:tcBorders>
              <w:top w:val="single" w:sz="8" w:space="0" w:color="FFFFFF"/>
              <w:left w:val="single" w:sz="8" w:space="0" w:color="FFFFFF"/>
              <w:bottom w:val="single" w:sz="8" w:space="0" w:color="FFFFFF"/>
              <w:right w:val="single" w:sz="8" w:space="0" w:color="FFFFFF"/>
            </w:tcBorders>
            <w:shd w:val="clear" w:color="auto" w:fill="E9EBF5"/>
            <w:tcMar>
              <w:top w:w="53" w:type="dxa"/>
              <w:left w:w="106" w:type="dxa"/>
              <w:bottom w:w="53" w:type="dxa"/>
              <w:right w:w="106" w:type="dxa"/>
            </w:tcMar>
            <w:hideMark/>
          </w:tcPr>
          <w:p w14:paraId="56604DF3" w14:textId="77777777" w:rsidR="004F00BF" w:rsidRPr="004F00BF" w:rsidRDefault="004F00BF" w:rsidP="004F00BF">
            <w:pPr>
              <w:spacing w:line="360" w:lineRule="auto"/>
              <w:ind w:firstLine="720"/>
              <w:jc w:val="both"/>
              <w:rPr>
                <w:rFonts w:ascii="Arial" w:hAnsi="Arial" w:cs="Arial"/>
                <w:i/>
                <w:iCs/>
              </w:rPr>
            </w:pPr>
          </w:p>
        </w:tc>
        <w:tc>
          <w:tcPr>
            <w:tcW w:w="2847" w:type="dxa"/>
            <w:tcBorders>
              <w:top w:val="single" w:sz="8" w:space="0" w:color="FFFFFF"/>
              <w:left w:val="single" w:sz="8" w:space="0" w:color="FFFFFF"/>
              <w:bottom w:val="single" w:sz="8" w:space="0" w:color="FFFFFF"/>
              <w:right w:val="single" w:sz="8" w:space="0" w:color="FFFFFF"/>
            </w:tcBorders>
            <w:shd w:val="clear" w:color="auto" w:fill="E9EBF5"/>
            <w:tcMar>
              <w:top w:w="53" w:type="dxa"/>
              <w:left w:w="106" w:type="dxa"/>
              <w:bottom w:w="53" w:type="dxa"/>
              <w:right w:w="106" w:type="dxa"/>
            </w:tcMar>
            <w:hideMark/>
          </w:tcPr>
          <w:p w14:paraId="479B5458" w14:textId="77777777" w:rsidR="004F00BF" w:rsidRPr="004F00BF" w:rsidRDefault="004F00BF" w:rsidP="004F00BF">
            <w:pPr>
              <w:spacing w:line="360" w:lineRule="auto"/>
              <w:ind w:firstLine="720"/>
              <w:jc w:val="both"/>
              <w:rPr>
                <w:rFonts w:ascii="Arial" w:hAnsi="Arial" w:cs="Arial"/>
                <w:i/>
                <w:iCs/>
              </w:rPr>
            </w:pPr>
            <w:r w:rsidRPr="004F00BF">
              <w:rPr>
                <w:rFonts w:ascii="Arial" w:hAnsi="Arial" w:cs="Arial"/>
                <w:i/>
                <w:iCs/>
              </w:rPr>
              <w:t>75 000</w:t>
            </w:r>
          </w:p>
        </w:tc>
      </w:tr>
      <w:tr w:rsidR="004F00BF" w:rsidRPr="004F00BF" w14:paraId="75D01DB2" w14:textId="77777777" w:rsidTr="004F00BF">
        <w:trPr>
          <w:trHeight w:val="369"/>
        </w:trPr>
        <w:tc>
          <w:tcPr>
            <w:tcW w:w="3928"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hideMark/>
          </w:tcPr>
          <w:p w14:paraId="65A4D0B4" w14:textId="77777777" w:rsidR="004F00BF" w:rsidRPr="004F00BF" w:rsidRDefault="004F00BF" w:rsidP="004F00BF">
            <w:pPr>
              <w:spacing w:line="360" w:lineRule="auto"/>
              <w:ind w:firstLine="720"/>
              <w:jc w:val="both"/>
              <w:rPr>
                <w:rFonts w:ascii="Arial" w:hAnsi="Arial" w:cs="Arial"/>
                <w:i/>
                <w:iCs/>
              </w:rPr>
            </w:pPr>
          </w:p>
        </w:tc>
        <w:tc>
          <w:tcPr>
            <w:tcW w:w="2862"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hideMark/>
          </w:tcPr>
          <w:p w14:paraId="7EE7670C" w14:textId="77777777" w:rsidR="004F00BF" w:rsidRPr="004F00BF" w:rsidRDefault="004F00BF" w:rsidP="004F00BF">
            <w:pPr>
              <w:spacing w:line="360" w:lineRule="auto"/>
              <w:ind w:firstLine="720"/>
              <w:jc w:val="both"/>
              <w:rPr>
                <w:rFonts w:ascii="Arial" w:hAnsi="Arial" w:cs="Arial"/>
                <w:i/>
                <w:iCs/>
              </w:rPr>
            </w:pPr>
          </w:p>
        </w:tc>
        <w:tc>
          <w:tcPr>
            <w:tcW w:w="2847"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hideMark/>
          </w:tcPr>
          <w:p w14:paraId="0E693983" w14:textId="0452F977" w:rsidR="004F00BF" w:rsidRPr="004F00BF" w:rsidRDefault="002F271B" w:rsidP="004F00BF">
            <w:pPr>
              <w:spacing w:line="360" w:lineRule="auto"/>
              <w:ind w:firstLine="720"/>
              <w:jc w:val="both"/>
              <w:rPr>
                <w:rFonts w:ascii="Arial" w:hAnsi="Arial" w:cs="Arial"/>
                <w:i/>
                <w:iCs/>
              </w:rPr>
            </w:pPr>
            <w:r>
              <w:rPr>
                <w:rFonts w:ascii="Arial" w:hAnsi="Arial" w:cs="Arial"/>
                <w:i/>
                <w:iCs/>
              </w:rPr>
              <w:t>675</w:t>
            </w:r>
            <w:r w:rsidR="004F00BF" w:rsidRPr="004F00BF">
              <w:rPr>
                <w:rFonts w:ascii="Arial" w:hAnsi="Arial" w:cs="Arial"/>
                <w:i/>
                <w:iCs/>
              </w:rPr>
              <w:t xml:space="preserve"> 000</w:t>
            </w:r>
          </w:p>
        </w:tc>
      </w:tr>
      <w:tr w:rsidR="004F00BF" w:rsidRPr="004F00BF" w14:paraId="2E75C841" w14:textId="77777777" w:rsidTr="004F00BF">
        <w:trPr>
          <w:trHeight w:val="369"/>
        </w:trPr>
        <w:tc>
          <w:tcPr>
            <w:tcW w:w="3928" w:type="dxa"/>
            <w:tcBorders>
              <w:top w:val="single" w:sz="8" w:space="0" w:color="FFFFFF"/>
              <w:left w:val="single" w:sz="8" w:space="0" w:color="FFFFFF"/>
              <w:bottom w:val="single" w:sz="8" w:space="0" w:color="FFFFFF"/>
              <w:right w:val="single" w:sz="8" w:space="0" w:color="FFFFFF"/>
            </w:tcBorders>
            <w:shd w:val="clear" w:color="auto" w:fill="E9EBF5"/>
            <w:tcMar>
              <w:top w:w="53" w:type="dxa"/>
              <w:left w:w="106" w:type="dxa"/>
              <w:bottom w:w="53" w:type="dxa"/>
              <w:right w:w="106" w:type="dxa"/>
            </w:tcMar>
            <w:hideMark/>
          </w:tcPr>
          <w:p w14:paraId="4C101DF7" w14:textId="77777777" w:rsidR="004F00BF" w:rsidRPr="004F00BF" w:rsidRDefault="004F00BF" w:rsidP="004F00BF">
            <w:pPr>
              <w:spacing w:line="360" w:lineRule="auto"/>
              <w:ind w:firstLine="720"/>
              <w:jc w:val="both"/>
              <w:rPr>
                <w:rFonts w:ascii="Arial" w:hAnsi="Arial" w:cs="Arial"/>
                <w:i/>
                <w:iCs/>
              </w:rPr>
            </w:pPr>
            <w:r w:rsidRPr="004F00BF">
              <w:rPr>
                <w:rFonts w:ascii="Arial" w:hAnsi="Arial" w:cs="Arial"/>
                <w:i/>
                <w:iCs/>
              </w:rPr>
              <w:t>Less Cost of Sales</w:t>
            </w:r>
          </w:p>
        </w:tc>
        <w:tc>
          <w:tcPr>
            <w:tcW w:w="2862" w:type="dxa"/>
            <w:tcBorders>
              <w:top w:val="single" w:sz="8" w:space="0" w:color="FFFFFF"/>
              <w:left w:val="single" w:sz="8" w:space="0" w:color="FFFFFF"/>
              <w:bottom w:val="single" w:sz="8" w:space="0" w:color="FFFFFF"/>
              <w:right w:val="single" w:sz="8" w:space="0" w:color="FFFFFF"/>
            </w:tcBorders>
            <w:shd w:val="clear" w:color="auto" w:fill="E9EBF5"/>
            <w:tcMar>
              <w:top w:w="53" w:type="dxa"/>
              <w:left w:w="106" w:type="dxa"/>
              <w:bottom w:w="53" w:type="dxa"/>
              <w:right w:w="106" w:type="dxa"/>
            </w:tcMar>
            <w:hideMark/>
          </w:tcPr>
          <w:p w14:paraId="215A6094" w14:textId="77777777" w:rsidR="004F00BF" w:rsidRPr="004F00BF" w:rsidRDefault="004F00BF" w:rsidP="004F00BF">
            <w:pPr>
              <w:spacing w:line="360" w:lineRule="auto"/>
              <w:ind w:firstLine="720"/>
              <w:jc w:val="both"/>
              <w:rPr>
                <w:rFonts w:ascii="Arial" w:hAnsi="Arial" w:cs="Arial"/>
                <w:i/>
                <w:iCs/>
              </w:rPr>
            </w:pPr>
          </w:p>
        </w:tc>
        <w:tc>
          <w:tcPr>
            <w:tcW w:w="2847" w:type="dxa"/>
            <w:tcBorders>
              <w:top w:val="single" w:sz="8" w:space="0" w:color="FFFFFF"/>
              <w:left w:val="single" w:sz="8" w:space="0" w:color="FFFFFF"/>
              <w:bottom w:val="single" w:sz="8" w:space="0" w:color="FFFFFF"/>
              <w:right w:val="single" w:sz="8" w:space="0" w:color="FFFFFF"/>
            </w:tcBorders>
            <w:shd w:val="clear" w:color="auto" w:fill="E9EBF5"/>
            <w:tcMar>
              <w:top w:w="53" w:type="dxa"/>
              <w:left w:w="106" w:type="dxa"/>
              <w:bottom w:w="53" w:type="dxa"/>
              <w:right w:w="106" w:type="dxa"/>
            </w:tcMar>
            <w:hideMark/>
          </w:tcPr>
          <w:p w14:paraId="2337CB0F" w14:textId="77777777" w:rsidR="004F00BF" w:rsidRPr="004F00BF" w:rsidRDefault="004F00BF" w:rsidP="004F00BF">
            <w:pPr>
              <w:spacing w:line="360" w:lineRule="auto"/>
              <w:ind w:firstLine="720"/>
              <w:jc w:val="both"/>
              <w:rPr>
                <w:rFonts w:ascii="Arial" w:hAnsi="Arial" w:cs="Arial"/>
                <w:i/>
                <w:iCs/>
              </w:rPr>
            </w:pPr>
          </w:p>
        </w:tc>
      </w:tr>
      <w:tr w:rsidR="004F00BF" w:rsidRPr="004F00BF" w14:paraId="0C5E8019" w14:textId="77777777" w:rsidTr="004F00BF">
        <w:trPr>
          <w:trHeight w:val="369"/>
        </w:trPr>
        <w:tc>
          <w:tcPr>
            <w:tcW w:w="3928"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hideMark/>
          </w:tcPr>
          <w:p w14:paraId="77903C3A" w14:textId="77777777" w:rsidR="004F00BF" w:rsidRPr="004F00BF" w:rsidRDefault="004F00BF" w:rsidP="004F00BF">
            <w:pPr>
              <w:spacing w:line="360" w:lineRule="auto"/>
              <w:ind w:firstLine="720"/>
              <w:jc w:val="both"/>
              <w:rPr>
                <w:rFonts w:ascii="Arial" w:hAnsi="Arial" w:cs="Arial"/>
                <w:i/>
                <w:iCs/>
              </w:rPr>
            </w:pPr>
            <w:r w:rsidRPr="004F00BF">
              <w:rPr>
                <w:rFonts w:ascii="Arial" w:hAnsi="Arial" w:cs="Arial"/>
                <w:i/>
                <w:iCs/>
              </w:rPr>
              <w:t>Opening stock</w:t>
            </w:r>
          </w:p>
        </w:tc>
        <w:tc>
          <w:tcPr>
            <w:tcW w:w="2862"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hideMark/>
          </w:tcPr>
          <w:p w14:paraId="73637C5F" w14:textId="77777777" w:rsidR="004F00BF" w:rsidRPr="004F00BF" w:rsidRDefault="004F00BF" w:rsidP="004F00BF">
            <w:pPr>
              <w:spacing w:line="360" w:lineRule="auto"/>
              <w:ind w:firstLine="720"/>
              <w:jc w:val="both"/>
              <w:rPr>
                <w:rFonts w:ascii="Arial" w:hAnsi="Arial" w:cs="Arial"/>
                <w:i/>
                <w:iCs/>
              </w:rPr>
            </w:pPr>
            <w:r w:rsidRPr="004F00BF">
              <w:rPr>
                <w:rFonts w:ascii="Arial" w:hAnsi="Arial" w:cs="Arial"/>
                <w:i/>
                <w:iCs/>
              </w:rPr>
              <w:t>75 000</w:t>
            </w:r>
          </w:p>
        </w:tc>
        <w:tc>
          <w:tcPr>
            <w:tcW w:w="2847"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hideMark/>
          </w:tcPr>
          <w:p w14:paraId="4AA739BA" w14:textId="77777777" w:rsidR="004F00BF" w:rsidRPr="004F00BF" w:rsidRDefault="004F00BF" w:rsidP="004F00BF">
            <w:pPr>
              <w:spacing w:line="360" w:lineRule="auto"/>
              <w:ind w:firstLine="720"/>
              <w:jc w:val="both"/>
              <w:rPr>
                <w:rFonts w:ascii="Arial" w:hAnsi="Arial" w:cs="Arial"/>
                <w:i/>
                <w:iCs/>
              </w:rPr>
            </w:pPr>
          </w:p>
        </w:tc>
      </w:tr>
      <w:tr w:rsidR="004F00BF" w:rsidRPr="004F00BF" w14:paraId="2DBF3C81" w14:textId="77777777" w:rsidTr="004F00BF">
        <w:trPr>
          <w:trHeight w:val="369"/>
        </w:trPr>
        <w:tc>
          <w:tcPr>
            <w:tcW w:w="3928" w:type="dxa"/>
            <w:tcBorders>
              <w:top w:val="single" w:sz="8" w:space="0" w:color="FFFFFF"/>
              <w:left w:val="single" w:sz="8" w:space="0" w:color="FFFFFF"/>
              <w:bottom w:val="single" w:sz="8" w:space="0" w:color="FFFFFF"/>
              <w:right w:val="single" w:sz="8" w:space="0" w:color="FFFFFF"/>
            </w:tcBorders>
            <w:shd w:val="clear" w:color="auto" w:fill="E9EBF5"/>
            <w:tcMar>
              <w:top w:w="53" w:type="dxa"/>
              <w:left w:w="106" w:type="dxa"/>
              <w:bottom w:w="53" w:type="dxa"/>
              <w:right w:w="106" w:type="dxa"/>
            </w:tcMar>
            <w:hideMark/>
          </w:tcPr>
          <w:p w14:paraId="2064E54C" w14:textId="77777777" w:rsidR="004F00BF" w:rsidRPr="004F00BF" w:rsidRDefault="004F00BF" w:rsidP="004F00BF">
            <w:pPr>
              <w:spacing w:line="360" w:lineRule="auto"/>
              <w:ind w:firstLine="720"/>
              <w:jc w:val="both"/>
              <w:rPr>
                <w:rFonts w:ascii="Arial" w:hAnsi="Arial" w:cs="Arial"/>
                <w:i/>
                <w:iCs/>
              </w:rPr>
            </w:pPr>
            <w:r w:rsidRPr="004F00BF">
              <w:rPr>
                <w:rFonts w:ascii="Arial" w:hAnsi="Arial" w:cs="Arial"/>
                <w:i/>
                <w:iCs/>
              </w:rPr>
              <w:t>Purchase</w:t>
            </w:r>
          </w:p>
        </w:tc>
        <w:tc>
          <w:tcPr>
            <w:tcW w:w="2862" w:type="dxa"/>
            <w:tcBorders>
              <w:top w:val="single" w:sz="8" w:space="0" w:color="FFFFFF"/>
              <w:left w:val="single" w:sz="8" w:space="0" w:color="FFFFFF"/>
              <w:bottom w:val="single" w:sz="8" w:space="0" w:color="FFFFFF"/>
              <w:right w:val="single" w:sz="8" w:space="0" w:color="FFFFFF"/>
            </w:tcBorders>
            <w:shd w:val="clear" w:color="auto" w:fill="E9EBF5"/>
            <w:tcMar>
              <w:top w:w="53" w:type="dxa"/>
              <w:left w:w="106" w:type="dxa"/>
              <w:bottom w:w="53" w:type="dxa"/>
              <w:right w:w="106" w:type="dxa"/>
            </w:tcMar>
            <w:hideMark/>
          </w:tcPr>
          <w:p w14:paraId="59BD6083" w14:textId="77777777" w:rsidR="004F00BF" w:rsidRPr="004F00BF" w:rsidRDefault="004F00BF" w:rsidP="004F00BF">
            <w:pPr>
              <w:spacing w:line="360" w:lineRule="auto"/>
              <w:ind w:firstLine="720"/>
              <w:jc w:val="both"/>
              <w:rPr>
                <w:rFonts w:ascii="Arial" w:hAnsi="Arial" w:cs="Arial"/>
                <w:i/>
                <w:iCs/>
              </w:rPr>
            </w:pPr>
            <w:r w:rsidRPr="004F00BF">
              <w:rPr>
                <w:rFonts w:ascii="Arial" w:hAnsi="Arial" w:cs="Arial"/>
                <w:i/>
                <w:iCs/>
              </w:rPr>
              <w:t>260 000</w:t>
            </w:r>
          </w:p>
        </w:tc>
        <w:tc>
          <w:tcPr>
            <w:tcW w:w="2847" w:type="dxa"/>
            <w:tcBorders>
              <w:top w:val="single" w:sz="8" w:space="0" w:color="FFFFFF"/>
              <w:left w:val="single" w:sz="8" w:space="0" w:color="FFFFFF"/>
              <w:bottom w:val="single" w:sz="8" w:space="0" w:color="FFFFFF"/>
              <w:right w:val="single" w:sz="8" w:space="0" w:color="FFFFFF"/>
            </w:tcBorders>
            <w:shd w:val="clear" w:color="auto" w:fill="E9EBF5"/>
            <w:tcMar>
              <w:top w:w="53" w:type="dxa"/>
              <w:left w:w="106" w:type="dxa"/>
              <w:bottom w:w="53" w:type="dxa"/>
              <w:right w:w="106" w:type="dxa"/>
            </w:tcMar>
            <w:hideMark/>
          </w:tcPr>
          <w:p w14:paraId="512C5B81" w14:textId="77777777" w:rsidR="004F00BF" w:rsidRPr="004F00BF" w:rsidRDefault="004F00BF" w:rsidP="004F00BF">
            <w:pPr>
              <w:spacing w:line="360" w:lineRule="auto"/>
              <w:ind w:firstLine="720"/>
              <w:jc w:val="both"/>
              <w:rPr>
                <w:rFonts w:ascii="Arial" w:hAnsi="Arial" w:cs="Arial"/>
                <w:i/>
                <w:iCs/>
              </w:rPr>
            </w:pPr>
          </w:p>
        </w:tc>
      </w:tr>
      <w:tr w:rsidR="004F00BF" w:rsidRPr="004F00BF" w14:paraId="71BBA4BF" w14:textId="77777777" w:rsidTr="004F00BF">
        <w:trPr>
          <w:trHeight w:val="369"/>
        </w:trPr>
        <w:tc>
          <w:tcPr>
            <w:tcW w:w="3928"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hideMark/>
          </w:tcPr>
          <w:p w14:paraId="1C80F622" w14:textId="77777777" w:rsidR="004F00BF" w:rsidRPr="004F00BF" w:rsidRDefault="004F00BF" w:rsidP="004F00BF">
            <w:pPr>
              <w:spacing w:line="360" w:lineRule="auto"/>
              <w:ind w:firstLine="720"/>
              <w:jc w:val="both"/>
              <w:rPr>
                <w:rFonts w:ascii="Arial" w:hAnsi="Arial" w:cs="Arial"/>
                <w:i/>
                <w:iCs/>
              </w:rPr>
            </w:pPr>
          </w:p>
        </w:tc>
        <w:tc>
          <w:tcPr>
            <w:tcW w:w="2862"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hideMark/>
          </w:tcPr>
          <w:p w14:paraId="1A6F44F4" w14:textId="437A1AAA" w:rsidR="004F00BF" w:rsidRPr="004F00BF" w:rsidRDefault="009562EB" w:rsidP="004F00BF">
            <w:pPr>
              <w:spacing w:line="360" w:lineRule="auto"/>
              <w:ind w:firstLine="720"/>
              <w:jc w:val="both"/>
              <w:rPr>
                <w:rFonts w:ascii="Arial" w:hAnsi="Arial" w:cs="Arial"/>
                <w:i/>
                <w:iCs/>
              </w:rPr>
            </w:pPr>
            <w:r>
              <w:rPr>
                <w:rFonts w:ascii="Arial" w:hAnsi="Arial" w:cs="Arial"/>
                <w:i/>
                <w:iCs/>
              </w:rPr>
              <w:t>335 000</w:t>
            </w:r>
          </w:p>
        </w:tc>
        <w:tc>
          <w:tcPr>
            <w:tcW w:w="2847"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hideMark/>
          </w:tcPr>
          <w:p w14:paraId="39B50CDF" w14:textId="77777777" w:rsidR="004F00BF" w:rsidRPr="004F00BF" w:rsidRDefault="004F00BF" w:rsidP="004F00BF">
            <w:pPr>
              <w:spacing w:line="360" w:lineRule="auto"/>
              <w:ind w:firstLine="720"/>
              <w:jc w:val="both"/>
              <w:rPr>
                <w:rFonts w:ascii="Arial" w:hAnsi="Arial" w:cs="Arial"/>
                <w:i/>
                <w:iCs/>
              </w:rPr>
            </w:pPr>
          </w:p>
        </w:tc>
      </w:tr>
      <w:tr w:rsidR="004F00BF" w:rsidRPr="004F00BF" w14:paraId="25B2E9A5" w14:textId="77777777" w:rsidTr="004F00BF">
        <w:trPr>
          <w:trHeight w:val="369"/>
        </w:trPr>
        <w:tc>
          <w:tcPr>
            <w:tcW w:w="3928" w:type="dxa"/>
            <w:tcBorders>
              <w:top w:val="single" w:sz="8" w:space="0" w:color="FFFFFF"/>
              <w:left w:val="single" w:sz="8" w:space="0" w:color="FFFFFF"/>
              <w:bottom w:val="single" w:sz="8" w:space="0" w:color="FFFFFF"/>
              <w:right w:val="single" w:sz="8" w:space="0" w:color="FFFFFF"/>
            </w:tcBorders>
            <w:shd w:val="clear" w:color="auto" w:fill="E9EBF5"/>
            <w:tcMar>
              <w:top w:w="53" w:type="dxa"/>
              <w:left w:w="106" w:type="dxa"/>
              <w:bottom w:w="53" w:type="dxa"/>
              <w:right w:w="106" w:type="dxa"/>
            </w:tcMar>
            <w:hideMark/>
          </w:tcPr>
          <w:p w14:paraId="46AC1624" w14:textId="77777777" w:rsidR="004F00BF" w:rsidRPr="004F00BF" w:rsidRDefault="004F00BF" w:rsidP="004F00BF">
            <w:pPr>
              <w:spacing w:line="360" w:lineRule="auto"/>
              <w:ind w:firstLine="720"/>
              <w:jc w:val="both"/>
              <w:rPr>
                <w:rFonts w:ascii="Arial" w:hAnsi="Arial" w:cs="Arial"/>
                <w:i/>
                <w:iCs/>
              </w:rPr>
            </w:pPr>
            <w:r w:rsidRPr="004F00BF">
              <w:rPr>
                <w:rFonts w:ascii="Arial" w:hAnsi="Arial" w:cs="Arial"/>
                <w:i/>
                <w:iCs/>
              </w:rPr>
              <w:t>Closing stock</w:t>
            </w:r>
          </w:p>
        </w:tc>
        <w:tc>
          <w:tcPr>
            <w:tcW w:w="2862" w:type="dxa"/>
            <w:tcBorders>
              <w:top w:val="single" w:sz="8" w:space="0" w:color="FFFFFF"/>
              <w:left w:val="single" w:sz="8" w:space="0" w:color="FFFFFF"/>
              <w:bottom w:val="single" w:sz="8" w:space="0" w:color="FFFFFF"/>
              <w:right w:val="single" w:sz="8" w:space="0" w:color="FFFFFF"/>
            </w:tcBorders>
            <w:shd w:val="clear" w:color="auto" w:fill="E9EBF5"/>
            <w:tcMar>
              <w:top w:w="53" w:type="dxa"/>
              <w:left w:w="106" w:type="dxa"/>
              <w:bottom w:w="53" w:type="dxa"/>
              <w:right w:w="106" w:type="dxa"/>
            </w:tcMar>
            <w:hideMark/>
          </w:tcPr>
          <w:p w14:paraId="52DA4C80" w14:textId="64CD38AD" w:rsidR="004F00BF" w:rsidRPr="004F00BF" w:rsidRDefault="004F00BF" w:rsidP="004F00BF">
            <w:pPr>
              <w:spacing w:line="360" w:lineRule="auto"/>
              <w:ind w:firstLine="720"/>
              <w:jc w:val="both"/>
              <w:rPr>
                <w:rFonts w:ascii="Arial" w:hAnsi="Arial" w:cs="Arial"/>
                <w:i/>
                <w:iCs/>
              </w:rPr>
            </w:pPr>
            <w:r w:rsidRPr="004F00BF">
              <w:rPr>
                <w:rFonts w:ascii="Arial" w:hAnsi="Arial" w:cs="Arial"/>
                <w:i/>
                <w:iCs/>
              </w:rPr>
              <w:t>(</w:t>
            </w:r>
            <w:r w:rsidR="009562EB">
              <w:rPr>
                <w:rFonts w:ascii="Arial" w:hAnsi="Arial" w:cs="Arial"/>
                <w:i/>
                <w:iCs/>
              </w:rPr>
              <w:t>150</w:t>
            </w:r>
            <w:r w:rsidRPr="004F00BF">
              <w:rPr>
                <w:rFonts w:ascii="Arial" w:hAnsi="Arial" w:cs="Arial"/>
                <w:i/>
                <w:iCs/>
              </w:rPr>
              <w:t>,000)</w:t>
            </w:r>
          </w:p>
        </w:tc>
        <w:tc>
          <w:tcPr>
            <w:tcW w:w="2847" w:type="dxa"/>
            <w:tcBorders>
              <w:top w:val="single" w:sz="8" w:space="0" w:color="FFFFFF"/>
              <w:left w:val="single" w:sz="8" w:space="0" w:color="FFFFFF"/>
              <w:bottom w:val="single" w:sz="8" w:space="0" w:color="FFFFFF"/>
              <w:right w:val="single" w:sz="8" w:space="0" w:color="FFFFFF"/>
            </w:tcBorders>
            <w:shd w:val="clear" w:color="auto" w:fill="E9EBF5"/>
            <w:tcMar>
              <w:top w:w="53" w:type="dxa"/>
              <w:left w:w="106" w:type="dxa"/>
              <w:bottom w:w="53" w:type="dxa"/>
              <w:right w:w="106" w:type="dxa"/>
            </w:tcMar>
            <w:hideMark/>
          </w:tcPr>
          <w:p w14:paraId="1BB5BA25" w14:textId="77777777" w:rsidR="004F00BF" w:rsidRPr="004F00BF" w:rsidRDefault="004F00BF" w:rsidP="004F00BF">
            <w:pPr>
              <w:spacing w:line="360" w:lineRule="auto"/>
              <w:ind w:firstLine="720"/>
              <w:jc w:val="both"/>
              <w:rPr>
                <w:rFonts w:ascii="Arial" w:hAnsi="Arial" w:cs="Arial"/>
                <w:i/>
                <w:iCs/>
              </w:rPr>
            </w:pPr>
          </w:p>
        </w:tc>
      </w:tr>
      <w:tr w:rsidR="004F00BF" w:rsidRPr="004F00BF" w14:paraId="7F950B51" w14:textId="77777777" w:rsidTr="004F00BF">
        <w:trPr>
          <w:trHeight w:val="369"/>
        </w:trPr>
        <w:tc>
          <w:tcPr>
            <w:tcW w:w="3928"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hideMark/>
          </w:tcPr>
          <w:p w14:paraId="5BBA2E5D" w14:textId="77777777" w:rsidR="004F00BF" w:rsidRPr="004F00BF" w:rsidRDefault="004F00BF" w:rsidP="004F00BF">
            <w:pPr>
              <w:spacing w:line="360" w:lineRule="auto"/>
              <w:ind w:firstLine="720"/>
              <w:jc w:val="both"/>
              <w:rPr>
                <w:rFonts w:ascii="Arial" w:hAnsi="Arial" w:cs="Arial"/>
                <w:i/>
                <w:iCs/>
              </w:rPr>
            </w:pPr>
          </w:p>
        </w:tc>
        <w:tc>
          <w:tcPr>
            <w:tcW w:w="2862"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hideMark/>
          </w:tcPr>
          <w:p w14:paraId="1091944F" w14:textId="77777777" w:rsidR="004F00BF" w:rsidRPr="004F00BF" w:rsidRDefault="004F00BF" w:rsidP="004F00BF">
            <w:pPr>
              <w:spacing w:line="360" w:lineRule="auto"/>
              <w:ind w:firstLine="720"/>
              <w:jc w:val="both"/>
              <w:rPr>
                <w:rFonts w:ascii="Arial" w:hAnsi="Arial" w:cs="Arial"/>
                <w:i/>
                <w:iCs/>
              </w:rPr>
            </w:pPr>
          </w:p>
        </w:tc>
        <w:tc>
          <w:tcPr>
            <w:tcW w:w="2847"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hideMark/>
          </w:tcPr>
          <w:p w14:paraId="3BF34B1A" w14:textId="78EE089C" w:rsidR="004F00BF" w:rsidRPr="004F00BF" w:rsidRDefault="004F00BF" w:rsidP="004F00BF">
            <w:pPr>
              <w:spacing w:line="360" w:lineRule="auto"/>
              <w:ind w:firstLine="720"/>
              <w:jc w:val="both"/>
              <w:rPr>
                <w:rFonts w:ascii="Arial" w:hAnsi="Arial" w:cs="Arial"/>
                <w:i/>
                <w:iCs/>
              </w:rPr>
            </w:pPr>
            <w:r w:rsidRPr="004F00BF">
              <w:rPr>
                <w:rFonts w:ascii="Arial" w:hAnsi="Arial" w:cs="Arial"/>
                <w:i/>
                <w:iCs/>
              </w:rPr>
              <w:t>(</w:t>
            </w:r>
            <w:r w:rsidR="009562EB">
              <w:rPr>
                <w:rFonts w:ascii="Arial" w:hAnsi="Arial" w:cs="Arial"/>
                <w:i/>
                <w:iCs/>
              </w:rPr>
              <w:t xml:space="preserve">185, </w:t>
            </w:r>
            <w:r w:rsidRPr="004F00BF">
              <w:rPr>
                <w:rFonts w:ascii="Arial" w:hAnsi="Arial" w:cs="Arial"/>
                <w:i/>
                <w:iCs/>
              </w:rPr>
              <w:t>000)</w:t>
            </w:r>
          </w:p>
        </w:tc>
      </w:tr>
      <w:tr w:rsidR="004F00BF" w:rsidRPr="004F00BF" w14:paraId="0239A981" w14:textId="77777777" w:rsidTr="004F00BF">
        <w:trPr>
          <w:trHeight w:val="369"/>
        </w:trPr>
        <w:tc>
          <w:tcPr>
            <w:tcW w:w="3928" w:type="dxa"/>
            <w:tcBorders>
              <w:top w:val="single" w:sz="8" w:space="0" w:color="FFFFFF"/>
              <w:left w:val="single" w:sz="8" w:space="0" w:color="FFFFFF"/>
              <w:bottom w:val="single" w:sz="8" w:space="0" w:color="FFFFFF"/>
              <w:right w:val="single" w:sz="8" w:space="0" w:color="FFFFFF"/>
            </w:tcBorders>
            <w:shd w:val="clear" w:color="auto" w:fill="E9EBF5"/>
            <w:tcMar>
              <w:top w:w="53" w:type="dxa"/>
              <w:left w:w="106" w:type="dxa"/>
              <w:bottom w:w="53" w:type="dxa"/>
              <w:right w:w="106" w:type="dxa"/>
            </w:tcMar>
            <w:hideMark/>
          </w:tcPr>
          <w:p w14:paraId="13E031B1" w14:textId="77777777" w:rsidR="004F00BF" w:rsidRPr="004F00BF" w:rsidRDefault="004F00BF" w:rsidP="004F00BF">
            <w:pPr>
              <w:spacing w:line="360" w:lineRule="auto"/>
              <w:ind w:firstLine="720"/>
              <w:jc w:val="both"/>
              <w:rPr>
                <w:rFonts w:ascii="Arial" w:hAnsi="Arial" w:cs="Arial"/>
                <w:i/>
                <w:iCs/>
              </w:rPr>
            </w:pPr>
            <w:r w:rsidRPr="004F00BF">
              <w:rPr>
                <w:rFonts w:ascii="Arial" w:hAnsi="Arial" w:cs="Arial"/>
                <w:i/>
                <w:iCs/>
              </w:rPr>
              <w:t>Gross Profit</w:t>
            </w:r>
          </w:p>
        </w:tc>
        <w:tc>
          <w:tcPr>
            <w:tcW w:w="2862" w:type="dxa"/>
            <w:tcBorders>
              <w:top w:val="single" w:sz="8" w:space="0" w:color="FFFFFF"/>
              <w:left w:val="single" w:sz="8" w:space="0" w:color="FFFFFF"/>
              <w:bottom w:val="single" w:sz="8" w:space="0" w:color="FFFFFF"/>
              <w:right w:val="single" w:sz="8" w:space="0" w:color="FFFFFF"/>
            </w:tcBorders>
            <w:shd w:val="clear" w:color="auto" w:fill="E9EBF5"/>
            <w:tcMar>
              <w:top w:w="53" w:type="dxa"/>
              <w:left w:w="106" w:type="dxa"/>
              <w:bottom w:w="53" w:type="dxa"/>
              <w:right w:w="106" w:type="dxa"/>
            </w:tcMar>
            <w:hideMark/>
          </w:tcPr>
          <w:p w14:paraId="1ADF122B" w14:textId="77777777" w:rsidR="004F00BF" w:rsidRPr="004F00BF" w:rsidRDefault="004F00BF" w:rsidP="004F00BF">
            <w:pPr>
              <w:spacing w:line="360" w:lineRule="auto"/>
              <w:ind w:firstLine="720"/>
              <w:jc w:val="both"/>
              <w:rPr>
                <w:rFonts w:ascii="Arial" w:hAnsi="Arial" w:cs="Arial"/>
                <w:i/>
                <w:iCs/>
              </w:rPr>
            </w:pPr>
          </w:p>
        </w:tc>
        <w:tc>
          <w:tcPr>
            <w:tcW w:w="2847" w:type="dxa"/>
            <w:tcBorders>
              <w:top w:val="single" w:sz="8" w:space="0" w:color="FFFFFF"/>
              <w:left w:val="single" w:sz="8" w:space="0" w:color="FFFFFF"/>
              <w:bottom w:val="single" w:sz="8" w:space="0" w:color="FFFFFF"/>
              <w:right w:val="single" w:sz="8" w:space="0" w:color="FFFFFF"/>
            </w:tcBorders>
            <w:shd w:val="clear" w:color="auto" w:fill="E9EBF5"/>
            <w:tcMar>
              <w:top w:w="53" w:type="dxa"/>
              <w:left w:w="106" w:type="dxa"/>
              <w:bottom w:w="53" w:type="dxa"/>
              <w:right w:w="106" w:type="dxa"/>
            </w:tcMar>
            <w:hideMark/>
          </w:tcPr>
          <w:p w14:paraId="7AC8BE4E" w14:textId="5C02376F" w:rsidR="004F00BF" w:rsidRPr="004F00BF" w:rsidRDefault="002F271B" w:rsidP="004F00BF">
            <w:pPr>
              <w:spacing w:line="360" w:lineRule="auto"/>
              <w:ind w:firstLine="720"/>
              <w:jc w:val="both"/>
              <w:rPr>
                <w:rFonts w:ascii="Arial" w:hAnsi="Arial" w:cs="Arial"/>
                <w:i/>
                <w:iCs/>
              </w:rPr>
            </w:pPr>
            <w:r>
              <w:rPr>
                <w:rFonts w:ascii="Arial" w:hAnsi="Arial" w:cs="Arial"/>
                <w:i/>
                <w:iCs/>
              </w:rPr>
              <w:t>490</w:t>
            </w:r>
            <w:r w:rsidR="009562EB">
              <w:rPr>
                <w:rFonts w:ascii="Arial" w:hAnsi="Arial" w:cs="Arial"/>
                <w:i/>
                <w:iCs/>
              </w:rPr>
              <w:t xml:space="preserve"> 000</w:t>
            </w:r>
          </w:p>
        </w:tc>
      </w:tr>
      <w:tr w:rsidR="004F00BF" w:rsidRPr="004F00BF" w14:paraId="35932187" w14:textId="77777777" w:rsidTr="004F00BF">
        <w:trPr>
          <w:trHeight w:val="419"/>
        </w:trPr>
        <w:tc>
          <w:tcPr>
            <w:tcW w:w="3928"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hideMark/>
          </w:tcPr>
          <w:p w14:paraId="79287461" w14:textId="2968138A" w:rsidR="004F00BF" w:rsidRPr="004F00BF" w:rsidRDefault="004F00BF" w:rsidP="004F00BF">
            <w:pPr>
              <w:spacing w:line="360" w:lineRule="auto"/>
              <w:ind w:firstLine="720"/>
              <w:jc w:val="both"/>
              <w:rPr>
                <w:rFonts w:ascii="Arial" w:hAnsi="Arial" w:cs="Arial"/>
                <w:i/>
                <w:iCs/>
              </w:rPr>
            </w:pPr>
            <w:r w:rsidRPr="004F00BF">
              <w:rPr>
                <w:rFonts w:ascii="Arial" w:hAnsi="Arial" w:cs="Arial"/>
                <w:i/>
                <w:iCs/>
              </w:rPr>
              <w:t>Less expenses:</w:t>
            </w:r>
          </w:p>
        </w:tc>
        <w:tc>
          <w:tcPr>
            <w:tcW w:w="2862"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hideMark/>
          </w:tcPr>
          <w:p w14:paraId="2005A820" w14:textId="77777777" w:rsidR="004F00BF" w:rsidRPr="004F00BF" w:rsidRDefault="004F00BF" w:rsidP="004F00BF">
            <w:pPr>
              <w:spacing w:line="360" w:lineRule="auto"/>
              <w:ind w:firstLine="720"/>
              <w:jc w:val="both"/>
              <w:rPr>
                <w:rFonts w:ascii="Arial" w:hAnsi="Arial" w:cs="Arial"/>
                <w:i/>
                <w:iCs/>
              </w:rPr>
            </w:pPr>
          </w:p>
        </w:tc>
        <w:tc>
          <w:tcPr>
            <w:tcW w:w="2847"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hideMark/>
          </w:tcPr>
          <w:p w14:paraId="140F99FC" w14:textId="77777777" w:rsidR="004F00BF" w:rsidRPr="004F00BF" w:rsidRDefault="004F00BF" w:rsidP="004F00BF">
            <w:pPr>
              <w:spacing w:line="360" w:lineRule="auto"/>
              <w:ind w:firstLine="720"/>
              <w:jc w:val="both"/>
              <w:rPr>
                <w:rFonts w:ascii="Arial" w:hAnsi="Arial" w:cs="Arial"/>
                <w:i/>
                <w:iCs/>
              </w:rPr>
            </w:pPr>
          </w:p>
        </w:tc>
      </w:tr>
      <w:tr w:rsidR="004F00BF" w:rsidRPr="004F00BF" w14:paraId="036DC8DB" w14:textId="77777777" w:rsidTr="004F00BF">
        <w:trPr>
          <w:trHeight w:val="419"/>
        </w:trPr>
        <w:tc>
          <w:tcPr>
            <w:tcW w:w="3928"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tcPr>
          <w:p w14:paraId="0ECB49FD" w14:textId="25BF35CE" w:rsidR="004F00BF" w:rsidRPr="004F00BF" w:rsidRDefault="004F00BF" w:rsidP="004F00BF">
            <w:pPr>
              <w:spacing w:line="360" w:lineRule="auto"/>
              <w:ind w:firstLine="720"/>
              <w:jc w:val="both"/>
              <w:rPr>
                <w:rFonts w:ascii="Arial" w:hAnsi="Arial" w:cs="Arial"/>
                <w:i/>
                <w:iCs/>
              </w:rPr>
            </w:pPr>
            <w:r w:rsidRPr="004F00BF">
              <w:rPr>
                <w:rFonts w:ascii="Arial" w:hAnsi="Arial" w:cs="Arial"/>
                <w:i/>
                <w:iCs/>
              </w:rPr>
              <w:t>Wages and salaries</w:t>
            </w:r>
          </w:p>
        </w:tc>
        <w:tc>
          <w:tcPr>
            <w:tcW w:w="2862"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tcPr>
          <w:p w14:paraId="27E21ECB" w14:textId="337FD4D0" w:rsidR="004F00BF" w:rsidRPr="004F00BF" w:rsidRDefault="004F00BF" w:rsidP="004F00BF">
            <w:pPr>
              <w:spacing w:line="360" w:lineRule="auto"/>
              <w:ind w:firstLine="720"/>
              <w:jc w:val="both"/>
              <w:rPr>
                <w:rFonts w:ascii="Arial" w:hAnsi="Arial" w:cs="Arial"/>
                <w:i/>
                <w:iCs/>
              </w:rPr>
            </w:pPr>
            <w:r w:rsidRPr="004F00BF">
              <w:rPr>
                <w:rFonts w:ascii="Arial" w:hAnsi="Arial" w:cs="Arial"/>
                <w:i/>
                <w:iCs/>
              </w:rPr>
              <w:t>20 000</w:t>
            </w:r>
          </w:p>
        </w:tc>
        <w:tc>
          <w:tcPr>
            <w:tcW w:w="2847"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tcPr>
          <w:p w14:paraId="28C407D9" w14:textId="77777777" w:rsidR="004F00BF" w:rsidRPr="004F00BF" w:rsidRDefault="004F00BF" w:rsidP="004F00BF">
            <w:pPr>
              <w:spacing w:line="360" w:lineRule="auto"/>
              <w:ind w:firstLine="720"/>
              <w:jc w:val="both"/>
              <w:rPr>
                <w:rFonts w:ascii="Arial" w:hAnsi="Arial" w:cs="Arial"/>
                <w:i/>
                <w:iCs/>
              </w:rPr>
            </w:pPr>
          </w:p>
        </w:tc>
      </w:tr>
      <w:tr w:rsidR="004F00BF" w:rsidRPr="004F00BF" w14:paraId="5ADBB56E" w14:textId="77777777" w:rsidTr="004F00BF">
        <w:trPr>
          <w:trHeight w:val="419"/>
        </w:trPr>
        <w:tc>
          <w:tcPr>
            <w:tcW w:w="3928"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tcPr>
          <w:p w14:paraId="3045D664" w14:textId="39CC34B2" w:rsidR="004F00BF" w:rsidRPr="004F00BF" w:rsidRDefault="004F00BF" w:rsidP="004F00BF">
            <w:pPr>
              <w:spacing w:line="360" w:lineRule="auto"/>
              <w:ind w:firstLine="720"/>
              <w:jc w:val="both"/>
              <w:rPr>
                <w:rFonts w:ascii="Arial" w:hAnsi="Arial" w:cs="Arial"/>
                <w:i/>
                <w:iCs/>
              </w:rPr>
            </w:pPr>
            <w:r w:rsidRPr="004F00BF">
              <w:rPr>
                <w:rFonts w:ascii="Arial" w:hAnsi="Arial" w:cs="Arial"/>
                <w:i/>
                <w:iCs/>
              </w:rPr>
              <w:t>Storage</w:t>
            </w:r>
          </w:p>
        </w:tc>
        <w:tc>
          <w:tcPr>
            <w:tcW w:w="2862"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tcPr>
          <w:p w14:paraId="023E9033" w14:textId="6A0E748B" w:rsidR="004F00BF" w:rsidRPr="004F00BF" w:rsidRDefault="004F00BF" w:rsidP="004F00BF">
            <w:pPr>
              <w:spacing w:line="360" w:lineRule="auto"/>
              <w:ind w:firstLine="720"/>
              <w:jc w:val="both"/>
              <w:rPr>
                <w:rFonts w:ascii="Arial" w:hAnsi="Arial" w:cs="Arial"/>
                <w:i/>
                <w:iCs/>
              </w:rPr>
            </w:pPr>
            <w:r w:rsidRPr="004F00BF">
              <w:rPr>
                <w:rFonts w:ascii="Arial" w:hAnsi="Arial" w:cs="Arial"/>
                <w:i/>
                <w:iCs/>
              </w:rPr>
              <w:t>12 000</w:t>
            </w:r>
          </w:p>
        </w:tc>
        <w:tc>
          <w:tcPr>
            <w:tcW w:w="2847"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tcPr>
          <w:p w14:paraId="352EAE26" w14:textId="77777777" w:rsidR="004F00BF" w:rsidRPr="004F00BF" w:rsidRDefault="004F00BF" w:rsidP="004F00BF">
            <w:pPr>
              <w:spacing w:line="360" w:lineRule="auto"/>
              <w:ind w:firstLine="720"/>
              <w:jc w:val="both"/>
              <w:rPr>
                <w:rFonts w:ascii="Arial" w:hAnsi="Arial" w:cs="Arial"/>
                <w:i/>
                <w:iCs/>
              </w:rPr>
            </w:pPr>
          </w:p>
        </w:tc>
      </w:tr>
      <w:tr w:rsidR="004F00BF" w:rsidRPr="004F00BF" w14:paraId="3A49DD17" w14:textId="77777777" w:rsidTr="004F00BF">
        <w:trPr>
          <w:trHeight w:val="419"/>
        </w:trPr>
        <w:tc>
          <w:tcPr>
            <w:tcW w:w="3928"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tcPr>
          <w:p w14:paraId="23C3E49D" w14:textId="3EB38F33" w:rsidR="004F00BF" w:rsidRPr="004F00BF" w:rsidRDefault="004F00BF" w:rsidP="004F00BF">
            <w:pPr>
              <w:spacing w:line="360" w:lineRule="auto"/>
              <w:ind w:firstLine="720"/>
              <w:jc w:val="both"/>
              <w:rPr>
                <w:rFonts w:ascii="Arial" w:hAnsi="Arial" w:cs="Arial"/>
                <w:i/>
                <w:iCs/>
              </w:rPr>
            </w:pPr>
            <w:r w:rsidRPr="004F00BF">
              <w:rPr>
                <w:rFonts w:ascii="Arial" w:hAnsi="Arial" w:cs="Arial"/>
                <w:i/>
                <w:iCs/>
              </w:rPr>
              <w:t>Delivery services</w:t>
            </w:r>
          </w:p>
        </w:tc>
        <w:tc>
          <w:tcPr>
            <w:tcW w:w="2862"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tcPr>
          <w:p w14:paraId="2D260FA3" w14:textId="09897B30" w:rsidR="004F00BF" w:rsidRPr="004F00BF" w:rsidRDefault="004F00BF" w:rsidP="004F00BF">
            <w:pPr>
              <w:spacing w:line="360" w:lineRule="auto"/>
              <w:ind w:firstLine="720"/>
              <w:jc w:val="both"/>
              <w:rPr>
                <w:rFonts w:ascii="Arial" w:hAnsi="Arial" w:cs="Arial"/>
                <w:i/>
                <w:iCs/>
              </w:rPr>
            </w:pPr>
            <w:r w:rsidRPr="004F00BF">
              <w:rPr>
                <w:rFonts w:ascii="Arial" w:hAnsi="Arial" w:cs="Arial"/>
                <w:i/>
                <w:iCs/>
              </w:rPr>
              <w:t>15 000</w:t>
            </w:r>
          </w:p>
        </w:tc>
        <w:tc>
          <w:tcPr>
            <w:tcW w:w="2847"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tcPr>
          <w:p w14:paraId="2832A753" w14:textId="77777777" w:rsidR="004F00BF" w:rsidRPr="004F00BF" w:rsidRDefault="004F00BF" w:rsidP="004F00BF">
            <w:pPr>
              <w:spacing w:line="360" w:lineRule="auto"/>
              <w:ind w:firstLine="720"/>
              <w:jc w:val="both"/>
              <w:rPr>
                <w:rFonts w:ascii="Arial" w:hAnsi="Arial" w:cs="Arial"/>
                <w:i/>
                <w:iCs/>
              </w:rPr>
            </w:pPr>
          </w:p>
        </w:tc>
      </w:tr>
      <w:tr w:rsidR="004F00BF" w:rsidRPr="004F00BF" w14:paraId="0EC4CCD4" w14:textId="77777777" w:rsidTr="004F00BF">
        <w:trPr>
          <w:trHeight w:val="419"/>
        </w:trPr>
        <w:tc>
          <w:tcPr>
            <w:tcW w:w="3928"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tcPr>
          <w:p w14:paraId="4534E3C7" w14:textId="2EF29877" w:rsidR="004F00BF" w:rsidRPr="004F00BF" w:rsidRDefault="004F00BF" w:rsidP="004F00BF">
            <w:pPr>
              <w:spacing w:line="360" w:lineRule="auto"/>
              <w:ind w:firstLine="720"/>
              <w:jc w:val="both"/>
              <w:rPr>
                <w:rFonts w:ascii="Arial" w:hAnsi="Arial" w:cs="Arial"/>
                <w:i/>
                <w:iCs/>
              </w:rPr>
            </w:pPr>
            <w:r w:rsidRPr="004F00BF">
              <w:rPr>
                <w:rFonts w:ascii="Arial" w:hAnsi="Arial" w:cs="Arial"/>
                <w:i/>
                <w:iCs/>
              </w:rPr>
              <w:t>Insurance</w:t>
            </w:r>
          </w:p>
        </w:tc>
        <w:tc>
          <w:tcPr>
            <w:tcW w:w="2862"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tcPr>
          <w:p w14:paraId="19132DED" w14:textId="2BCFD098" w:rsidR="004F00BF" w:rsidRPr="004F00BF" w:rsidRDefault="004F00BF" w:rsidP="004F00BF">
            <w:pPr>
              <w:spacing w:line="360" w:lineRule="auto"/>
              <w:ind w:firstLine="720"/>
              <w:jc w:val="both"/>
              <w:rPr>
                <w:rFonts w:ascii="Arial" w:hAnsi="Arial" w:cs="Arial"/>
                <w:i/>
                <w:iCs/>
              </w:rPr>
            </w:pPr>
            <w:r w:rsidRPr="004F00BF">
              <w:rPr>
                <w:rFonts w:ascii="Arial" w:hAnsi="Arial" w:cs="Arial"/>
                <w:i/>
                <w:iCs/>
              </w:rPr>
              <w:t>20 000</w:t>
            </w:r>
          </w:p>
        </w:tc>
        <w:tc>
          <w:tcPr>
            <w:tcW w:w="2847"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tcPr>
          <w:p w14:paraId="0FD58E67" w14:textId="77777777" w:rsidR="004F00BF" w:rsidRPr="004F00BF" w:rsidRDefault="004F00BF" w:rsidP="004F00BF">
            <w:pPr>
              <w:spacing w:line="360" w:lineRule="auto"/>
              <w:ind w:firstLine="720"/>
              <w:jc w:val="both"/>
              <w:rPr>
                <w:rFonts w:ascii="Arial" w:hAnsi="Arial" w:cs="Arial"/>
                <w:i/>
                <w:iCs/>
              </w:rPr>
            </w:pPr>
          </w:p>
        </w:tc>
      </w:tr>
      <w:tr w:rsidR="004F00BF" w:rsidRPr="004F00BF" w14:paraId="0EEE0AF4" w14:textId="77777777" w:rsidTr="004F00BF">
        <w:trPr>
          <w:trHeight w:val="419"/>
        </w:trPr>
        <w:tc>
          <w:tcPr>
            <w:tcW w:w="3928"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tcPr>
          <w:p w14:paraId="61CBCFB1" w14:textId="5D26FB65" w:rsidR="004F00BF" w:rsidRPr="004F00BF" w:rsidRDefault="004F00BF" w:rsidP="004F00BF">
            <w:pPr>
              <w:spacing w:line="360" w:lineRule="auto"/>
              <w:ind w:firstLine="720"/>
              <w:jc w:val="both"/>
              <w:rPr>
                <w:rFonts w:ascii="Arial" w:hAnsi="Arial" w:cs="Arial"/>
                <w:i/>
                <w:iCs/>
              </w:rPr>
            </w:pPr>
            <w:r w:rsidRPr="004F00BF">
              <w:rPr>
                <w:rFonts w:ascii="Arial" w:hAnsi="Arial" w:cs="Arial"/>
                <w:i/>
                <w:iCs/>
              </w:rPr>
              <w:t xml:space="preserve">Marketing </w:t>
            </w:r>
          </w:p>
        </w:tc>
        <w:tc>
          <w:tcPr>
            <w:tcW w:w="2862"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tcPr>
          <w:p w14:paraId="62EBB0BC" w14:textId="3B8739D8" w:rsidR="004F00BF" w:rsidRPr="004F00BF" w:rsidRDefault="004F00BF" w:rsidP="004F00BF">
            <w:pPr>
              <w:spacing w:line="360" w:lineRule="auto"/>
              <w:ind w:firstLine="720"/>
              <w:jc w:val="both"/>
              <w:rPr>
                <w:rFonts w:ascii="Arial" w:hAnsi="Arial" w:cs="Arial"/>
                <w:i/>
                <w:iCs/>
              </w:rPr>
            </w:pPr>
            <w:r w:rsidRPr="004F00BF">
              <w:rPr>
                <w:rFonts w:ascii="Arial" w:hAnsi="Arial" w:cs="Arial"/>
                <w:i/>
                <w:iCs/>
              </w:rPr>
              <w:t>1000</w:t>
            </w:r>
          </w:p>
        </w:tc>
        <w:tc>
          <w:tcPr>
            <w:tcW w:w="2847"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tcPr>
          <w:p w14:paraId="06E80AAC" w14:textId="77777777" w:rsidR="004F00BF" w:rsidRPr="004F00BF" w:rsidRDefault="004F00BF" w:rsidP="004F00BF">
            <w:pPr>
              <w:spacing w:line="360" w:lineRule="auto"/>
              <w:ind w:firstLine="720"/>
              <w:jc w:val="both"/>
              <w:rPr>
                <w:rFonts w:ascii="Arial" w:hAnsi="Arial" w:cs="Arial"/>
                <w:i/>
                <w:iCs/>
              </w:rPr>
            </w:pPr>
          </w:p>
        </w:tc>
      </w:tr>
      <w:tr w:rsidR="004F00BF" w:rsidRPr="004F00BF" w14:paraId="7F27D2E0" w14:textId="77777777" w:rsidTr="004F00BF">
        <w:trPr>
          <w:trHeight w:val="419"/>
        </w:trPr>
        <w:tc>
          <w:tcPr>
            <w:tcW w:w="3928"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tcPr>
          <w:p w14:paraId="03334036" w14:textId="35D1D0A4" w:rsidR="004F00BF" w:rsidRPr="004F00BF" w:rsidRDefault="004F00BF" w:rsidP="004F00BF">
            <w:pPr>
              <w:spacing w:line="360" w:lineRule="auto"/>
              <w:ind w:firstLine="720"/>
              <w:jc w:val="both"/>
              <w:rPr>
                <w:rFonts w:ascii="Arial" w:hAnsi="Arial" w:cs="Arial"/>
                <w:i/>
                <w:iCs/>
              </w:rPr>
            </w:pPr>
            <w:r w:rsidRPr="004F00BF">
              <w:rPr>
                <w:rFonts w:ascii="Arial" w:hAnsi="Arial" w:cs="Arial"/>
                <w:i/>
                <w:iCs/>
              </w:rPr>
              <w:t>Net profit for year</w:t>
            </w:r>
          </w:p>
        </w:tc>
        <w:tc>
          <w:tcPr>
            <w:tcW w:w="2862"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tcPr>
          <w:p w14:paraId="60330D0A" w14:textId="77777777" w:rsidR="004F00BF" w:rsidRPr="004F00BF" w:rsidRDefault="004F00BF" w:rsidP="004F00BF">
            <w:pPr>
              <w:spacing w:line="360" w:lineRule="auto"/>
              <w:ind w:firstLine="720"/>
              <w:jc w:val="both"/>
              <w:rPr>
                <w:rFonts w:ascii="Arial" w:hAnsi="Arial" w:cs="Arial"/>
                <w:i/>
                <w:iCs/>
              </w:rPr>
            </w:pPr>
          </w:p>
        </w:tc>
        <w:tc>
          <w:tcPr>
            <w:tcW w:w="2847"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tcPr>
          <w:p w14:paraId="21882608" w14:textId="4D3DE165" w:rsidR="004F00BF" w:rsidRPr="004F00BF" w:rsidRDefault="004F00BF" w:rsidP="004F00BF">
            <w:pPr>
              <w:spacing w:line="360" w:lineRule="auto"/>
              <w:ind w:firstLine="720"/>
              <w:jc w:val="both"/>
              <w:rPr>
                <w:rFonts w:ascii="Arial" w:hAnsi="Arial" w:cs="Arial"/>
                <w:i/>
                <w:iCs/>
              </w:rPr>
            </w:pPr>
            <w:r w:rsidRPr="004F00BF">
              <w:rPr>
                <w:rFonts w:ascii="Arial" w:hAnsi="Arial" w:cs="Arial"/>
                <w:i/>
                <w:iCs/>
              </w:rPr>
              <w:t>(68 000)</w:t>
            </w:r>
          </w:p>
        </w:tc>
      </w:tr>
      <w:tr w:rsidR="004F00BF" w:rsidRPr="004F00BF" w14:paraId="00D35AF2" w14:textId="77777777" w:rsidTr="004F00BF">
        <w:trPr>
          <w:trHeight w:val="419"/>
        </w:trPr>
        <w:tc>
          <w:tcPr>
            <w:tcW w:w="3928"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tcPr>
          <w:p w14:paraId="5CCB9C0C" w14:textId="77777777" w:rsidR="004F00BF" w:rsidRPr="004F00BF" w:rsidRDefault="004F00BF" w:rsidP="004F00BF">
            <w:pPr>
              <w:spacing w:line="360" w:lineRule="auto"/>
              <w:ind w:firstLine="720"/>
              <w:jc w:val="both"/>
              <w:rPr>
                <w:rFonts w:ascii="Arial" w:hAnsi="Arial" w:cs="Arial"/>
                <w:i/>
                <w:iCs/>
                <w:sz w:val="24"/>
                <w:szCs w:val="24"/>
              </w:rPr>
            </w:pPr>
          </w:p>
        </w:tc>
        <w:tc>
          <w:tcPr>
            <w:tcW w:w="2862"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tcPr>
          <w:p w14:paraId="0A2E660F" w14:textId="77777777" w:rsidR="004F00BF" w:rsidRPr="004F00BF" w:rsidRDefault="004F00BF" w:rsidP="004F00BF">
            <w:pPr>
              <w:spacing w:line="360" w:lineRule="auto"/>
              <w:ind w:firstLine="720"/>
              <w:jc w:val="both"/>
              <w:rPr>
                <w:rFonts w:ascii="Arial" w:hAnsi="Arial" w:cs="Arial"/>
                <w:i/>
                <w:iCs/>
                <w:sz w:val="24"/>
                <w:szCs w:val="24"/>
              </w:rPr>
            </w:pPr>
          </w:p>
        </w:tc>
        <w:tc>
          <w:tcPr>
            <w:tcW w:w="2847" w:type="dxa"/>
            <w:tcBorders>
              <w:top w:val="single" w:sz="8" w:space="0" w:color="FFFFFF"/>
              <w:left w:val="single" w:sz="8" w:space="0" w:color="FFFFFF"/>
              <w:bottom w:val="single" w:sz="8" w:space="0" w:color="FFFFFF"/>
              <w:right w:val="single" w:sz="8" w:space="0" w:color="FFFFFF"/>
            </w:tcBorders>
            <w:shd w:val="clear" w:color="auto" w:fill="CFD5EA"/>
            <w:tcMar>
              <w:top w:w="53" w:type="dxa"/>
              <w:left w:w="106" w:type="dxa"/>
              <w:bottom w:w="53" w:type="dxa"/>
              <w:right w:w="106" w:type="dxa"/>
            </w:tcMar>
          </w:tcPr>
          <w:p w14:paraId="310DFDEE" w14:textId="556648BA" w:rsidR="004F00BF" w:rsidRPr="004F00BF" w:rsidRDefault="00BA01BA" w:rsidP="004F00BF">
            <w:pPr>
              <w:spacing w:line="360" w:lineRule="auto"/>
              <w:ind w:firstLine="720"/>
              <w:jc w:val="both"/>
              <w:rPr>
                <w:rFonts w:ascii="Arial" w:hAnsi="Arial" w:cs="Arial"/>
                <w:i/>
                <w:iCs/>
                <w:sz w:val="24"/>
                <w:szCs w:val="24"/>
              </w:rPr>
            </w:pPr>
            <w:r>
              <w:rPr>
                <w:rFonts w:ascii="Arial" w:hAnsi="Arial" w:cs="Arial"/>
                <w:i/>
                <w:iCs/>
                <w:sz w:val="24"/>
                <w:szCs w:val="24"/>
              </w:rPr>
              <w:t>4</w:t>
            </w:r>
            <w:r w:rsidR="002F271B">
              <w:rPr>
                <w:rFonts w:ascii="Arial" w:hAnsi="Arial" w:cs="Arial"/>
                <w:i/>
                <w:iCs/>
                <w:sz w:val="24"/>
                <w:szCs w:val="24"/>
              </w:rPr>
              <w:t>22</w:t>
            </w:r>
            <w:r w:rsidR="004F00BF" w:rsidRPr="004F00BF">
              <w:rPr>
                <w:rFonts w:ascii="Arial" w:hAnsi="Arial" w:cs="Arial"/>
                <w:i/>
                <w:iCs/>
                <w:sz w:val="24"/>
                <w:szCs w:val="24"/>
              </w:rPr>
              <w:t xml:space="preserve"> 000</w:t>
            </w:r>
          </w:p>
        </w:tc>
      </w:tr>
    </w:tbl>
    <w:p w14:paraId="3F7141E8" w14:textId="17F3B2FD" w:rsidR="00BA01BA" w:rsidRDefault="00BA01BA" w:rsidP="002A0D62">
      <w:pPr>
        <w:spacing w:line="360" w:lineRule="auto"/>
        <w:jc w:val="both"/>
        <w:rPr>
          <w:rFonts w:ascii="Arial" w:hAnsi="Arial" w:cs="Arial"/>
          <w:i/>
          <w:iCs/>
          <w:sz w:val="36"/>
          <w:szCs w:val="36"/>
        </w:rPr>
      </w:pPr>
    </w:p>
    <w:p w14:paraId="7B26583E" w14:textId="752CC310" w:rsidR="00BA01BA" w:rsidRDefault="00804C01" w:rsidP="002A0D62">
      <w:pPr>
        <w:spacing w:line="360" w:lineRule="auto"/>
        <w:jc w:val="both"/>
        <w:rPr>
          <w:rFonts w:ascii="Arial" w:hAnsi="Arial" w:cs="Arial"/>
        </w:rPr>
      </w:pPr>
      <w:r>
        <w:rPr>
          <w:rFonts w:ascii="Arial" w:hAnsi="Arial" w:cs="Arial"/>
        </w:rPr>
        <w:t>By analysing the trading profit and loss account table we can see here. A</w:t>
      </w:r>
      <w:r w:rsidR="00606C36">
        <w:rPr>
          <w:rFonts w:ascii="Arial" w:hAnsi="Arial" w:cs="Arial"/>
        </w:rPr>
        <w:t>s I</w:t>
      </w:r>
      <w:r>
        <w:rPr>
          <w:rFonts w:ascii="Arial" w:hAnsi="Arial" w:cs="Arial"/>
        </w:rPr>
        <w:t xml:space="preserve"> was </w:t>
      </w:r>
      <w:r w:rsidR="00606C36">
        <w:rPr>
          <w:rFonts w:ascii="Arial" w:hAnsi="Arial" w:cs="Arial"/>
        </w:rPr>
        <w:t>saying before</w:t>
      </w:r>
      <w:r>
        <w:rPr>
          <w:rFonts w:ascii="Arial" w:hAnsi="Arial" w:cs="Arial"/>
        </w:rPr>
        <w:t xml:space="preserve"> that we plan to sell 1000 units of bikes. The average price is </w:t>
      </w:r>
      <w:r w:rsidR="001B2B19">
        <w:rPr>
          <w:rFonts w:ascii="Arial" w:hAnsi="Arial" w:cs="Arial"/>
        </w:rPr>
        <w:t>£</w:t>
      </w:r>
      <w:r>
        <w:rPr>
          <w:rFonts w:ascii="Arial" w:hAnsi="Arial" w:cs="Arial"/>
        </w:rPr>
        <w:t xml:space="preserve">750, so from our sales we will get </w:t>
      </w:r>
      <w:r w:rsidR="001B2B19">
        <w:rPr>
          <w:rFonts w:ascii="Arial" w:hAnsi="Arial" w:cs="Arial"/>
        </w:rPr>
        <w:t>£</w:t>
      </w:r>
      <w:r>
        <w:rPr>
          <w:rFonts w:ascii="Arial" w:hAnsi="Arial" w:cs="Arial"/>
        </w:rPr>
        <w:t xml:space="preserve">750 000. To make this money we will spend </w:t>
      </w:r>
      <w:r w:rsidR="00573CEE">
        <w:rPr>
          <w:rFonts w:ascii="Arial" w:hAnsi="Arial" w:cs="Arial"/>
        </w:rPr>
        <w:t>£</w:t>
      </w:r>
      <w:r>
        <w:rPr>
          <w:rFonts w:ascii="Arial" w:hAnsi="Arial" w:cs="Arial"/>
        </w:rPr>
        <w:t>328</w:t>
      </w:r>
      <w:r w:rsidR="00573CEE">
        <w:rPr>
          <w:rFonts w:ascii="Arial" w:hAnsi="Arial" w:cs="Arial"/>
        </w:rPr>
        <w:t xml:space="preserve"> </w:t>
      </w:r>
      <w:r>
        <w:rPr>
          <w:rFonts w:ascii="Arial" w:hAnsi="Arial" w:cs="Arial"/>
        </w:rPr>
        <w:t xml:space="preserve">000 (purchase + other expenses, excluding closing stock). Our profit will be </w:t>
      </w:r>
      <w:r w:rsidR="00573CEE">
        <w:rPr>
          <w:rFonts w:ascii="Arial" w:hAnsi="Arial" w:cs="Arial"/>
        </w:rPr>
        <w:t>£</w:t>
      </w:r>
      <w:r w:rsidR="00460056">
        <w:rPr>
          <w:rFonts w:ascii="Arial" w:hAnsi="Arial" w:cs="Arial"/>
        </w:rPr>
        <w:t>422</w:t>
      </w:r>
      <w:r>
        <w:rPr>
          <w:rFonts w:ascii="Arial" w:hAnsi="Arial" w:cs="Arial"/>
        </w:rPr>
        <w:t xml:space="preserve"> 000.</w:t>
      </w:r>
      <w:r w:rsidR="00ED02AE">
        <w:rPr>
          <w:rFonts w:ascii="Arial" w:hAnsi="Arial" w:cs="Arial"/>
        </w:rPr>
        <w:t xml:space="preserve"> But we had our initial investment of </w:t>
      </w:r>
      <w:r w:rsidR="00573CEE">
        <w:rPr>
          <w:rFonts w:ascii="Arial" w:hAnsi="Arial" w:cs="Arial"/>
        </w:rPr>
        <w:t>£</w:t>
      </w:r>
      <w:r w:rsidR="00ED02AE">
        <w:rPr>
          <w:rFonts w:ascii="Arial" w:hAnsi="Arial" w:cs="Arial"/>
        </w:rPr>
        <w:t xml:space="preserve">100 000. So, </w:t>
      </w:r>
      <w:r w:rsidR="00460056">
        <w:rPr>
          <w:rFonts w:ascii="Arial" w:hAnsi="Arial" w:cs="Arial"/>
        </w:rPr>
        <w:t>really,</w:t>
      </w:r>
      <w:r w:rsidR="00ED02AE">
        <w:rPr>
          <w:rFonts w:ascii="Arial" w:hAnsi="Arial" w:cs="Arial"/>
        </w:rPr>
        <w:t xml:space="preserve"> we spend from our sales jus</w:t>
      </w:r>
      <w:r w:rsidR="00460056">
        <w:rPr>
          <w:rFonts w:ascii="Arial" w:hAnsi="Arial" w:cs="Arial"/>
        </w:rPr>
        <w:t xml:space="preserve">t </w:t>
      </w:r>
      <w:r w:rsidR="00573CEE">
        <w:rPr>
          <w:rFonts w:ascii="Arial" w:hAnsi="Arial" w:cs="Arial"/>
        </w:rPr>
        <w:t>£</w:t>
      </w:r>
      <w:r w:rsidR="00460056">
        <w:rPr>
          <w:rFonts w:ascii="Arial" w:hAnsi="Arial" w:cs="Arial"/>
        </w:rPr>
        <w:t>322 000.</w:t>
      </w:r>
    </w:p>
    <w:p w14:paraId="3D3E68BE" w14:textId="568F1492" w:rsidR="00460056" w:rsidRDefault="00460056" w:rsidP="002A0D62">
      <w:pPr>
        <w:spacing w:line="360" w:lineRule="auto"/>
        <w:jc w:val="both"/>
        <w:rPr>
          <w:rFonts w:ascii="Arial" w:hAnsi="Arial" w:cs="Arial"/>
        </w:rPr>
      </w:pPr>
      <w:r>
        <w:rPr>
          <w:rFonts w:ascii="Arial" w:hAnsi="Arial" w:cs="Arial"/>
        </w:rPr>
        <w:t>To see the real profit of our business I will demonstrate a quick calculation how much for us is costing 1 unit to make it ready for seller and for how much we will sell it to the customer.</w:t>
      </w:r>
    </w:p>
    <w:p w14:paraId="4A15064C" w14:textId="3EB818B9" w:rsidR="00460056" w:rsidRDefault="005C1003" w:rsidP="002A0D62">
      <w:pPr>
        <w:spacing w:line="360" w:lineRule="auto"/>
        <w:jc w:val="both"/>
        <w:rPr>
          <w:rFonts w:ascii="Arial" w:hAnsi="Arial" w:cs="Arial"/>
        </w:rPr>
      </w:pPr>
      <w:r>
        <w:rPr>
          <w:rFonts w:ascii="Arial" w:hAnsi="Arial" w:cs="Arial"/>
        </w:rPr>
        <w:t xml:space="preserve">The actual purchase and all the expenses are </w:t>
      </w:r>
      <w:r w:rsidR="00573CEE">
        <w:rPr>
          <w:rFonts w:ascii="Arial" w:hAnsi="Arial" w:cs="Arial"/>
        </w:rPr>
        <w:t>£</w:t>
      </w:r>
      <w:r>
        <w:rPr>
          <w:rFonts w:ascii="Arial" w:hAnsi="Arial" w:cs="Arial"/>
        </w:rPr>
        <w:t>328 000 for 1000 pieces.</w:t>
      </w:r>
    </w:p>
    <w:p w14:paraId="0877B8C9" w14:textId="1C48A58A" w:rsidR="005C1003" w:rsidRDefault="005C1003" w:rsidP="002A0D62">
      <w:pPr>
        <w:spacing w:line="360" w:lineRule="auto"/>
        <w:jc w:val="both"/>
        <w:rPr>
          <w:rFonts w:ascii="Arial" w:hAnsi="Arial" w:cs="Arial"/>
        </w:rPr>
      </w:pPr>
      <w:r>
        <w:rPr>
          <w:rFonts w:ascii="Arial" w:hAnsi="Arial" w:cs="Arial"/>
        </w:rPr>
        <w:t>So 328 000/1000=</w:t>
      </w:r>
      <w:r w:rsidR="00573CEE">
        <w:rPr>
          <w:rFonts w:ascii="Arial" w:hAnsi="Arial" w:cs="Arial"/>
        </w:rPr>
        <w:t xml:space="preserve"> £</w:t>
      </w:r>
      <w:r>
        <w:rPr>
          <w:rFonts w:ascii="Arial" w:hAnsi="Arial" w:cs="Arial"/>
        </w:rPr>
        <w:t>328 for one unit.</w:t>
      </w:r>
    </w:p>
    <w:p w14:paraId="2F1C46C5" w14:textId="3827B8BD" w:rsidR="005C1003" w:rsidRDefault="005C1003" w:rsidP="002A0D62">
      <w:pPr>
        <w:spacing w:line="360" w:lineRule="auto"/>
        <w:jc w:val="both"/>
        <w:rPr>
          <w:rFonts w:ascii="Arial" w:hAnsi="Arial" w:cs="Arial"/>
        </w:rPr>
      </w:pPr>
      <w:r>
        <w:rPr>
          <w:rFonts w:ascii="Arial" w:hAnsi="Arial" w:cs="Arial"/>
        </w:rPr>
        <w:t xml:space="preserve">And we sell it for </w:t>
      </w:r>
      <w:r w:rsidR="00573CEE">
        <w:rPr>
          <w:rFonts w:ascii="Arial" w:hAnsi="Arial" w:cs="Arial"/>
        </w:rPr>
        <w:t>£</w:t>
      </w:r>
      <w:r>
        <w:rPr>
          <w:rFonts w:ascii="Arial" w:hAnsi="Arial" w:cs="Arial"/>
        </w:rPr>
        <w:t>750 average price, that is more than double nut exactly 750-328=</w:t>
      </w:r>
      <w:r w:rsidR="00573CEE">
        <w:rPr>
          <w:rFonts w:ascii="Arial" w:hAnsi="Arial" w:cs="Arial"/>
        </w:rPr>
        <w:t>£</w:t>
      </w:r>
      <w:r>
        <w:rPr>
          <w:rFonts w:ascii="Arial" w:hAnsi="Arial" w:cs="Arial"/>
        </w:rPr>
        <w:t xml:space="preserve">422. From every single bike we get </w:t>
      </w:r>
      <w:r w:rsidR="00573CEE">
        <w:rPr>
          <w:rFonts w:ascii="Arial" w:hAnsi="Arial" w:cs="Arial"/>
        </w:rPr>
        <w:t>£</w:t>
      </w:r>
      <w:r>
        <w:rPr>
          <w:rFonts w:ascii="Arial" w:hAnsi="Arial" w:cs="Arial"/>
        </w:rPr>
        <w:t xml:space="preserve">422 after all the expenses, that is not bad at all for a new start business. </w:t>
      </w:r>
    </w:p>
    <w:p w14:paraId="1BAD46DE" w14:textId="223CE1E3" w:rsidR="00985245" w:rsidRDefault="005C1003" w:rsidP="002A0D62">
      <w:pPr>
        <w:spacing w:line="360" w:lineRule="auto"/>
        <w:jc w:val="both"/>
        <w:rPr>
          <w:rFonts w:ascii="Arial" w:hAnsi="Arial" w:cs="Arial"/>
        </w:rPr>
      </w:pPr>
      <w:r>
        <w:rPr>
          <w:rFonts w:ascii="Arial" w:hAnsi="Arial" w:cs="Arial"/>
        </w:rPr>
        <w:t xml:space="preserve">As I was talking above, we want to keep as more money in business as we can, to develop it. From our initial investment we can cover our </w:t>
      </w:r>
      <w:r w:rsidR="00985245">
        <w:rPr>
          <w:rFonts w:ascii="Arial" w:hAnsi="Arial" w:cs="Arial"/>
        </w:rPr>
        <w:t>expenses</w:t>
      </w:r>
      <w:r>
        <w:rPr>
          <w:rFonts w:ascii="Arial" w:hAnsi="Arial" w:cs="Arial"/>
        </w:rPr>
        <w:t xml:space="preserve"> for</w:t>
      </w:r>
      <w:r w:rsidR="00985245">
        <w:rPr>
          <w:rFonts w:ascii="Arial" w:hAnsi="Arial" w:cs="Arial"/>
        </w:rPr>
        <w:t>:</w:t>
      </w:r>
    </w:p>
    <w:p w14:paraId="5974299D" w14:textId="188D4338" w:rsidR="00985245" w:rsidRDefault="00985245" w:rsidP="00985245">
      <w:pPr>
        <w:pStyle w:val="ListParagraph"/>
        <w:numPr>
          <w:ilvl w:val="0"/>
          <w:numId w:val="3"/>
        </w:numPr>
        <w:spacing w:line="360" w:lineRule="auto"/>
        <w:jc w:val="both"/>
        <w:rPr>
          <w:rFonts w:ascii="Arial" w:hAnsi="Arial" w:cs="Arial"/>
        </w:rPr>
      </w:pPr>
      <w:r>
        <w:rPr>
          <w:rFonts w:ascii="Arial" w:hAnsi="Arial" w:cs="Arial"/>
        </w:rPr>
        <w:t xml:space="preserve">We buy 100 each bike so, like I told we buy it from China and we pay for 1 unit </w:t>
      </w:r>
      <w:r w:rsidR="00573CEE">
        <w:rPr>
          <w:rFonts w:ascii="Arial" w:hAnsi="Arial" w:cs="Arial"/>
        </w:rPr>
        <w:t>£</w:t>
      </w:r>
      <w:r>
        <w:rPr>
          <w:rFonts w:ascii="Arial" w:hAnsi="Arial" w:cs="Arial"/>
        </w:rPr>
        <w:t>260.</w:t>
      </w:r>
    </w:p>
    <w:p w14:paraId="5649FC10" w14:textId="232CEE1E" w:rsidR="00985245" w:rsidRDefault="00985245" w:rsidP="00985245">
      <w:pPr>
        <w:pStyle w:val="ListParagraph"/>
        <w:numPr>
          <w:ilvl w:val="0"/>
          <w:numId w:val="3"/>
        </w:numPr>
        <w:spacing w:line="360" w:lineRule="auto"/>
        <w:jc w:val="both"/>
        <w:rPr>
          <w:rFonts w:ascii="Arial" w:hAnsi="Arial" w:cs="Arial"/>
        </w:rPr>
      </w:pPr>
      <w:r>
        <w:rPr>
          <w:rFonts w:ascii="Arial" w:hAnsi="Arial" w:cs="Arial"/>
        </w:rPr>
        <w:t xml:space="preserve">We will buy 200 units for start, that result 260*200= </w:t>
      </w:r>
      <w:r w:rsidR="00573CEE">
        <w:rPr>
          <w:rFonts w:ascii="Arial" w:hAnsi="Arial" w:cs="Arial"/>
        </w:rPr>
        <w:t>£</w:t>
      </w:r>
      <w:r>
        <w:rPr>
          <w:rFonts w:ascii="Arial" w:hAnsi="Arial" w:cs="Arial"/>
        </w:rPr>
        <w:t>52 000</w:t>
      </w:r>
    </w:p>
    <w:p w14:paraId="5DD790FF" w14:textId="61115F10" w:rsidR="00985245" w:rsidRDefault="00985245" w:rsidP="00985245">
      <w:pPr>
        <w:pStyle w:val="ListParagraph"/>
        <w:numPr>
          <w:ilvl w:val="0"/>
          <w:numId w:val="3"/>
        </w:numPr>
        <w:spacing w:line="360" w:lineRule="auto"/>
        <w:jc w:val="both"/>
        <w:rPr>
          <w:rFonts w:ascii="Arial" w:hAnsi="Arial" w:cs="Arial"/>
        </w:rPr>
      </w:pPr>
      <w:r>
        <w:rPr>
          <w:rFonts w:ascii="Arial" w:hAnsi="Arial" w:cs="Arial"/>
        </w:rPr>
        <w:t xml:space="preserve">The wages for man, storage, </w:t>
      </w:r>
      <w:r w:rsidR="00573CEE">
        <w:rPr>
          <w:rFonts w:ascii="Arial" w:hAnsi="Arial" w:cs="Arial"/>
        </w:rPr>
        <w:t>insurance,</w:t>
      </w:r>
      <w:r>
        <w:rPr>
          <w:rFonts w:ascii="Arial" w:hAnsi="Arial" w:cs="Arial"/>
        </w:rPr>
        <w:t xml:space="preserve"> and delivery we will pay monthly.</w:t>
      </w:r>
    </w:p>
    <w:p w14:paraId="5ABEFD04" w14:textId="20CA1012" w:rsidR="00460056" w:rsidRPr="00A24C71" w:rsidRDefault="00985245" w:rsidP="000F590C">
      <w:pPr>
        <w:pStyle w:val="ListParagraph"/>
        <w:numPr>
          <w:ilvl w:val="0"/>
          <w:numId w:val="3"/>
        </w:numPr>
        <w:spacing w:line="360" w:lineRule="auto"/>
        <w:jc w:val="both"/>
        <w:rPr>
          <w:rFonts w:ascii="Arial" w:hAnsi="Arial" w:cs="Arial"/>
          <w:i/>
          <w:iCs/>
          <w:sz w:val="36"/>
          <w:szCs w:val="36"/>
        </w:rPr>
      </w:pPr>
      <w:r w:rsidRPr="00A24C71">
        <w:rPr>
          <w:rFonts w:ascii="Arial" w:hAnsi="Arial" w:cs="Arial"/>
        </w:rPr>
        <w:t xml:space="preserve">Like we know our other </w:t>
      </w:r>
      <w:r w:rsidR="00A24C71" w:rsidRPr="00A24C71">
        <w:rPr>
          <w:rFonts w:ascii="Arial" w:hAnsi="Arial" w:cs="Arial"/>
        </w:rPr>
        <w:t>expenses</w:t>
      </w:r>
      <w:r w:rsidRPr="00A24C71">
        <w:rPr>
          <w:rFonts w:ascii="Arial" w:hAnsi="Arial" w:cs="Arial"/>
        </w:rPr>
        <w:t xml:space="preserve"> are </w:t>
      </w:r>
      <w:r w:rsidR="00573CEE">
        <w:rPr>
          <w:rFonts w:ascii="Arial" w:hAnsi="Arial" w:cs="Arial"/>
        </w:rPr>
        <w:t>£</w:t>
      </w:r>
      <w:r w:rsidRPr="00A24C71">
        <w:rPr>
          <w:rFonts w:ascii="Arial" w:hAnsi="Arial" w:cs="Arial"/>
        </w:rPr>
        <w:t>68 000 a year</w:t>
      </w:r>
      <w:r w:rsidR="00A24C71">
        <w:rPr>
          <w:rFonts w:ascii="Arial" w:hAnsi="Arial" w:cs="Arial"/>
        </w:rPr>
        <w:t>. But for now, we have in stock just 200 bikes so our wages and salaries will be monthly as well and storage, but we have insurance just for 200 bikes and delivery as well.</w:t>
      </w:r>
    </w:p>
    <w:p w14:paraId="6D7B4A7C" w14:textId="2FC47706" w:rsidR="00A24C71" w:rsidRPr="00891B7F" w:rsidRDefault="00A24C71" w:rsidP="000F590C">
      <w:pPr>
        <w:pStyle w:val="ListParagraph"/>
        <w:numPr>
          <w:ilvl w:val="0"/>
          <w:numId w:val="3"/>
        </w:numPr>
        <w:spacing w:line="360" w:lineRule="auto"/>
        <w:jc w:val="both"/>
        <w:rPr>
          <w:rFonts w:ascii="Arial" w:hAnsi="Arial" w:cs="Arial"/>
          <w:i/>
          <w:iCs/>
          <w:sz w:val="36"/>
          <w:szCs w:val="36"/>
        </w:rPr>
      </w:pPr>
      <w:r>
        <w:rPr>
          <w:rFonts w:ascii="Arial" w:hAnsi="Arial" w:cs="Arial"/>
        </w:rPr>
        <w:t xml:space="preserve">So, from our </w:t>
      </w:r>
      <w:r w:rsidR="00573CEE">
        <w:rPr>
          <w:rFonts w:ascii="Arial" w:hAnsi="Arial" w:cs="Arial"/>
        </w:rPr>
        <w:t>£</w:t>
      </w:r>
      <w:r>
        <w:rPr>
          <w:rFonts w:ascii="Arial" w:hAnsi="Arial" w:cs="Arial"/>
        </w:rPr>
        <w:t>48 000 from our initial investment we can pay: wages, storage and marketing. 48 000-20 000-12 000</w:t>
      </w:r>
      <w:r w:rsidR="00891B7F">
        <w:rPr>
          <w:rFonts w:ascii="Arial" w:hAnsi="Arial" w:cs="Arial"/>
        </w:rPr>
        <w:t>-1 000=</w:t>
      </w:r>
      <w:r w:rsidR="00573CEE">
        <w:rPr>
          <w:rFonts w:ascii="Arial" w:hAnsi="Arial" w:cs="Arial"/>
        </w:rPr>
        <w:t>£</w:t>
      </w:r>
      <w:r w:rsidR="00891B7F">
        <w:rPr>
          <w:rFonts w:ascii="Arial" w:hAnsi="Arial" w:cs="Arial"/>
        </w:rPr>
        <w:t>15 000.</w:t>
      </w:r>
    </w:p>
    <w:p w14:paraId="242F5256" w14:textId="2C8E2569" w:rsidR="00891B7F" w:rsidRPr="00891B7F" w:rsidRDefault="00891B7F" w:rsidP="000F590C">
      <w:pPr>
        <w:pStyle w:val="ListParagraph"/>
        <w:numPr>
          <w:ilvl w:val="0"/>
          <w:numId w:val="3"/>
        </w:numPr>
        <w:spacing w:line="360" w:lineRule="auto"/>
        <w:jc w:val="both"/>
        <w:rPr>
          <w:rFonts w:ascii="Arial" w:hAnsi="Arial" w:cs="Arial"/>
          <w:i/>
          <w:iCs/>
          <w:sz w:val="36"/>
          <w:szCs w:val="36"/>
        </w:rPr>
      </w:pPr>
      <w:r>
        <w:rPr>
          <w:rFonts w:ascii="Arial" w:hAnsi="Arial" w:cs="Arial"/>
        </w:rPr>
        <w:t xml:space="preserve">Delivery is </w:t>
      </w:r>
      <w:r w:rsidR="00573CEE">
        <w:rPr>
          <w:rFonts w:ascii="Arial" w:hAnsi="Arial" w:cs="Arial"/>
        </w:rPr>
        <w:t>£</w:t>
      </w:r>
      <w:r>
        <w:rPr>
          <w:rFonts w:ascii="Arial" w:hAnsi="Arial" w:cs="Arial"/>
        </w:rPr>
        <w:t>15 for a bike, result from it for 200 will be 15*200=</w:t>
      </w:r>
      <w:r w:rsidR="00573CEE">
        <w:rPr>
          <w:rFonts w:ascii="Arial" w:hAnsi="Arial" w:cs="Arial"/>
        </w:rPr>
        <w:t>£</w:t>
      </w:r>
      <w:r>
        <w:rPr>
          <w:rFonts w:ascii="Arial" w:hAnsi="Arial" w:cs="Arial"/>
        </w:rPr>
        <w:t>3 000</w:t>
      </w:r>
    </w:p>
    <w:p w14:paraId="3CCF8118" w14:textId="045B62E5" w:rsidR="00891B7F" w:rsidRPr="00891B7F" w:rsidRDefault="00891B7F" w:rsidP="000F590C">
      <w:pPr>
        <w:pStyle w:val="ListParagraph"/>
        <w:numPr>
          <w:ilvl w:val="0"/>
          <w:numId w:val="3"/>
        </w:numPr>
        <w:spacing w:line="360" w:lineRule="auto"/>
        <w:jc w:val="both"/>
        <w:rPr>
          <w:rFonts w:ascii="Arial" w:hAnsi="Arial" w:cs="Arial"/>
          <w:i/>
          <w:iCs/>
          <w:sz w:val="36"/>
          <w:szCs w:val="36"/>
        </w:rPr>
      </w:pPr>
      <w:r>
        <w:rPr>
          <w:rFonts w:ascii="Arial" w:hAnsi="Arial" w:cs="Arial"/>
        </w:rPr>
        <w:t xml:space="preserve">Insurance is </w:t>
      </w:r>
      <w:r w:rsidR="00573CEE">
        <w:rPr>
          <w:rFonts w:ascii="Arial" w:hAnsi="Arial" w:cs="Arial"/>
        </w:rPr>
        <w:t>£</w:t>
      </w:r>
      <w:r>
        <w:rPr>
          <w:rFonts w:ascii="Arial" w:hAnsi="Arial" w:cs="Arial"/>
        </w:rPr>
        <w:t>20 for a bike, result from it for 200 will be 20*200=</w:t>
      </w:r>
      <w:r w:rsidR="00573CEE">
        <w:rPr>
          <w:rFonts w:ascii="Arial" w:hAnsi="Arial" w:cs="Arial"/>
        </w:rPr>
        <w:t>£</w:t>
      </w:r>
      <w:r>
        <w:rPr>
          <w:rFonts w:ascii="Arial" w:hAnsi="Arial" w:cs="Arial"/>
        </w:rPr>
        <w:t>4 000</w:t>
      </w:r>
    </w:p>
    <w:p w14:paraId="1ABF52A6" w14:textId="76320032" w:rsidR="00891B7F" w:rsidRPr="00891B7F" w:rsidRDefault="00891B7F" w:rsidP="00891B7F">
      <w:pPr>
        <w:pStyle w:val="ListParagraph"/>
        <w:numPr>
          <w:ilvl w:val="0"/>
          <w:numId w:val="3"/>
        </w:numPr>
        <w:spacing w:line="360" w:lineRule="auto"/>
        <w:jc w:val="both"/>
        <w:rPr>
          <w:rFonts w:ascii="Arial" w:hAnsi="Arial" w:cs="Arial"/>
          <w:i/>
          <w:iCs/>
          <w:sz w:val="36"/>
          <w:szCs w:val="36"/>
        </w:rPr>
      </w:pPr>
      <w:r>
        <w:rPr>
          <w:rFonts w:ascii="Arial" w:hAnsi="Arial" w:cs="Arial"/>
        </w:rPr>
        <w:t>At the end we will still have some money in business: 15 000-3 000-4 000=</w:t>
      </w:r>
      <w:r w:rsidR="00573CEE">
        <w:rPr>
          <w:rFonts w:ascii="Arial" w:hAnsi="Arial" w:cs="Arial"/>
        </w:rPr>
        <w:t>£</w:t>
      </w:r>
      <w:r>
        <w:rPr>
          <w:rFonts w:ascii="Arial" w:hAnsi="Arial" w:cs="Arial"/>
        </w:rPr>
        <w:t>8 000</w:t>
      </w:r>
    </w:p>
    <w:p w14:paraId="042DF66C" w14:textId="0A9B827A" w:rsidR="00891B7F" w:rsidRDefault="00167285" w:rsidP="00891B7F">
      <w:pPr>
        <w:spacing w:line="360" w:lineRule="auto"/>
        <w:jc w:val="both"/>
        <w:rPr>
          <w:rFonts w:ascii="Arial" w:hAnsi="Arial" w:cs="Arial"/>
        </w:rPr>
      </w:pPr>
      <w:r>
        <w:rPr>
          <w:rFonts w:ascii="Arial" w:hAnsi="Arial" w:cs="Arial"/>
        </w:rPr>
        <w:t>So,</w:t>
      </w:r>
      <w:r w:rsidR="00891B7F">
        <w:rPr>
          <w:rFonts w:ascii="Arial" w:hAnsi="Arial" w:cs="Arial"/>
        </w:rPr>
        <w:t xml:space="preserve"> in the worst case if we sell just </w:t>
      </w:r>
      <w:r>
        <w:rPr>
          <w:rFonts w:ascii="Arial" w:hAnsi="Arial" w:cs="Arial"/>
        </w:rPr>
        <w:t>these 200 bikes,</w:t>
      </w:r>
      <w:r w:rsidR="00891B7F">
        <w:rPr>
          <w:rFonts w:ascii="Arial" w:hAnsi="Arial" w:cs="Arial"/>
        </w:rPr>
        <w:t xml:space="preserve"> we still will be with something:</w:t>
      </w:r>
    </w:p>
    <w:p w14:paraId="619AD4FE" w14:textId="5B235044" w:rsidR="00891B7F" w:rsidRDefault="00891B7F" w:rsidP="00891B7F">
      <w:pPr>
        <w:spacing w:line="360" w:lineRule="auto"/>
        <w:jc w:val="both"/>
        <w:rPr>
          <w:rFonts w:ascii="Arial" w:hAnsi="Arial" w:cs="Arial"/>
        </w:rPr>
      </w:pPr>
      <w:r>
        <w:rPr>
          <w:rFonts w:ascii="Arial" w:hAnsi="Arial" w:cs="Arial"/>
        </w:rPr>
        <w:t>200*750</w:t>
      </w:r>
      <w:r w:rsidR="00167285">
        <w:rPr>
          <w:rFonts w:ascii="Arial" w:hAnsi="Arial" w:cs="Arial"/>
        </w:rPr>
        <w:t>=</w:t>
      </w:r>
      <w:r w:rsidR="00573CEE">
        <w:rPr>
          <w:rFonts w:ascii="Arial" w:hAnsi="Arial" w:cs="Arial"/>
        </w:rPr>
        <w:t>£</w:t>
      </w:r>
      <w:r w:rsidR="00167285">
        <w:rPr>
          <w:rFonts w:ascii="Arial" w:hAnsi="Arial" w:cs="Arial"/>
        </w:rPr>
        <w:t xml:space="preserve">150 000, and to take all our expenses that is 92 000, our clear profit will be </w:t>
      </w:r>
      <w:r w:rsidR="00573CEE">
        <w:rPr>
          <w:rFonts w:ascii="Arial" w:hAnsi="Arial" w:cs="Arial"/>
        </w:rPr>
        <w:t>£</w:t>
      </w:r>
      <w:r w:rsidR="00167285">
        <w:rPr>
          <w:rFonts w:ascii="Arial" w:hAnsi="Arial" w:cs="Arial"/>
        </w:rPr>
        <w:t>58 000.</w:t>
      </w:r>
    </w:p>
    <w:p w14:paraId="48F829AA" w14:textId="0548D6E2" w:rsidR="00167285" w:rsidRDefault="00167285" w:rsidP="00891B7F">
      <w:pPr>
        <w:spacing w:line="360" w:lineRule="auto"/>
        <w:jc w:val="both"/>
        <w:rPr>
          <w:rFonts w:ascii="Arial" w:hAnsi="Arial" w:cs="Arial"/>
        </w:rPr>
      </w:pPr>
      <w:r>
        <w:rPr>
          <w:rFonts w:ascii="Arial" w:hAnsi="Arial" w:cs="Arial"/>
        </w:rPr>
        <w:lastRenderedPageBreak/>
        <w:t xml:space="preserve">But this is the worst that can </w:t>
      </w:r>
      <w:r w:rsidR="00573CEE">
        <w:rPr>
          <w:rFonts w:ascii="Arial" w:hAnsi="Arial" w:cs="Arial"/>
        </w:rPr>
        <w:t>happened,</w:t>
      </w:r>
      <w:r>
        <w:rPr>
          <w:rFonts w:ascii="Arial" w:hAnsi="Arial" w:cs="Arial"/>
        </w:rPr>
        <w:t xml:space="preserve"> and we are not predict about it. We predict that we will sell 1000 units and will have profit of </w:t>
      </w:r>
      <w:r w:rsidR="00573CEE">
        <w:rPr>
          <w:rFonts w:ascii="Arial" w:hAnsi="Arial" w:cs="Arial"/>
        </w:rPr>
        <w:t>£</w:t>
      </w:r>
      <w:r>
        <w:rPr>
          <w:rFonts w:ascii="Arial" w:hAnsi="Arial" w:cs="Arial"/>
        </w:rPr>
        <w:t>422 000.</w:t>
      </w:r>
    </w:p>
    <w:p w14:paraId="3885AA32" w14:textId="3ECB209F" w:rsidR="00891B7F" w:rsidRDefault="00167285" w:rsidP="00167285">
      <w:pPr>
        <w:spacing w:line="360" w:lineRule="auto"/>
        <w:jc w:val="both"/>
        <w:rPr>
          <w:rFonts w:ascii="Arial" w:hAnsi="Arial" w:cs="Arial"/>
        </w:rPr>
      </w:pPr>
      <w:r>
        <w:rPr>
          <w:rFonts w:ascii="Arial" w:hAnsi="Arial" w:cs="Arial"/>
        </w:rPr>
        <w:t>This was prediction for one year</w:t>
      </w:r>
      <w:r w:rsidR="00613E3D">
        <w:rPr>
          <w:rFonts w:ascii="Arial" w:hAnsi="Arial" w:cs="Arial"/>
        </w:rPr>
        <w:t xml:space="preserve">, and this prediction is very good one. One of the most popular and most effective business was, is and will be buy and sell business. The main problem of this business is customers and concurrence. Difficult to find good customers and it is very easy to get strong concurrent. But in the same </w:t>
      </w:r>
      <w:r w:rsidR="002018D9">
        <w:rPr>
          <w:rFonts w:ascii="Arial" w:hAnsi="Arial" w:cs="Arial"/>
        </w:rPr>
        <w:t>time,</w:t>
      </w:r>
      <w:r w:rsidR="00613E3D">
        <w:rPr>
          <w:rFonts w:ascii="Arial" w:hAnsi="Arial" w:cs="Arial"/>
        </w:rPr>
        <w:t xml:space="preserve"> we predict that if this year will be nearly like our prediction are will be a good opportunity to grow up the business.</w:t>
      </w:r>
    </w:p>
    <w:p w14:paraId="5A984002" w14:textId="2DB2015E" w:rsidR="002018D9" w:rsidRDefault="00613E3D" w:rsidP="00167285">
      <w:pPr>
        <w:spacing w:line="360" w:lineRule="auto"/>
        <w:jc w:val="both"/>
        <w:rPr>
          <w:rFonts w:ascii="Arial" w:hAnsi="Arial" w:cs="Arial"/>
        </w:rPr>
      </w:pPr>
      <w:r>
        <w:rPr>
          <w:rFonts w:ascii="Arial" w:hAnsi="Arial" w:cs="Arial"/>
        </w:rPr>
        <w:t>Most of the money that we make, we will get just our initial investment and some money, rest of it we will spend on develop the bus</w:t>
      </w:r>
      <w:r w:rsidR="002018D9">
        <w:rPr>
          <w:rFonts w:ascii="Arial" w:hAnsi="Arial" w:cs="Arial"/>
        </w:rPr>
        <w:t xml:space="preserve">iness. Buy more stock, difference stuff, and get new customers. Try to sell it aboard, not just in United Kingdom. Open more stock and hire more stuff. For future make our own delivery, own site and a proper strong brand. If will get a bigger staff can try to as amble it here, that will cost us cheaper. </w:t>
      </w:r>
    </w:p>
    <w:p w14:paraId="0C992699" w14:textId="21BF4B64" w:rsidR="00606C36" w:rsidRDefault="002018D9" w:rsidP="00167285">
      <w:pPr>
        <w:spacing w:line="360" w:lineRule="auto"/>
        <w:jc w:val="both"/>
        <w:rPr>
          <w:rFonts w:ascii="Arial" w:hAnsi="Arial" w:cs="Arial"/>
        </w:rPr>
        <w:sectPr w:rsidR="00606C36">
          <w:headerReference w:type="default" r:id="rId15"/>
          <w:pgSz w:w="11906" w:h="16838"/>
          <w:pgMar w:top="1440" w:right="1440" w:bottom="1440" w:left="1440" w:header="708" w:footer="708" w:gutter="0"/>
          <w:cols w:space="708"/>
          <w:docGrid w:linePitch="360"/>
        </w:sectPr>
      </w:pPr>
      <w:r>
        <w:rPr>
          <w:rFonts w:ascii="Arial" w:hAnsi="Arial" w:cs="Arial"/>
        </w:rPr>
        <w:t xml:space="preserve">Like I was showing above, I make all the calculation for the good case and for the worst case. In both of them we are in winning. But like in everything can be an the worst one, that we will not sell nothing. Once we will see it hope we can return all the stuff that we buy from China and get some of our money and try again. But I </w:t>
      </w:r>
      <w:r w:rsidR="00904FAA">
        <w:rPr>
          <w:rFonts w:ascii="Arial" w:hAnsi="Arial" w:cs="Arial"/>
        </w:rPr>
        <w:t>am</w:t>
      </w:r>
      <w:r>
        <w:rPr>
          <w:rFonts w:ascii="Arial" w:hAnsi="Arial" w:cs="Arial"/>
        </w:rPr>
        <w:t xml:space="preserve"> sure that this idea is one of the best so</w:t>
      </w:r>
      <w:r w:rsidR="00904FAA">
        <w:rPr>
          <w:rFonts w:ascii="Arial" w:hAnsi="Arial" w:cs="Arial"/>
        </w:rPr>
        <w:t xml:space="preserve"> it shouldn’t be risky. </w:t>
      </w:r>
      <w:r w:rsidR="001B2B19">
        <w:rPr>
          <w:rFonts w:ascii="Arial" w:hAnsi="Arial" w:cs="Arial"/>
        </w:rPr>
        <w:t>At</w:t>
      </w:r>
      <w:r w:rsidR="00904FAA">
        <w:rPr>
          <w:rFonts w:ascii="Arial" w:hAnsi="Arial" w:cs="Arial"/>
        </w:rPr>
        <w:t xml:space="preserve"> the same time every single business is risky and who don’t risk never drink </w:t>
      </w:r>
      <w:r w:rsidR="005E605F">
        <w:rPr>
          <w:rFonts w:ascii="Arial" w:hAnsi="Arial" w:cs="Arial"/>
        </w:rPr>
        <w:t>Champagne</w:t>
      </w:r>
      <w:r w:rsidR="00904FAA">
        <w:rPr>
          <w:rFonts w:ascii="Arial" w:hAnsi="Arial" w:cs="Arial"/>
        </w:rPr>
        <w:t xml:space="preserve"> and we will</w:t>
      </w:r>
      <w:r w:rsidR="00573CEE">
        <w:rPr>
          <w:rFonts w:ascii="Arial" w:hAnsi="Arial" w:cs="Arial"/>
        </w:rPr>
        <w:t>.</w:t>
      </w:r>
    </w:p>
    <w:p w14:paraId="2552FF56" w14:textId="13697F23" w:rsidR="0026711B" w:rsidRPr="00606C36" w:rsidRDefault="0026711B" w:rsidP="002A0D62">
      <w:pPr>
        <w:spacing w:line="360" w:lineRule="auto"/>
        <w:jc w:val="both"/>
        <w:rPr>
          <w:rFonts w:ascii="Arial" w:hAnsi="Arial" w:cs="Arial"/>
        </w:rPr>
      </w:pPr>
      <w:r w:rsidRPr="00A72387">
        <w:rPr>
          <w:rFonts w:ascii="Arial" w:hAnsi="Arial" w:cs="Arial"/>
          <w:i/>
          <w:iCs/>
          <w:sz w:val="36"/>
          <w:szCs w:val="36"/>
        </w:rPr>
        <w:lastRenderedPageBreak/>
        <w:t>Conclusion</w:t>
      </w:r>
    </w:p>
    <w:p w14:paraId="6D7E17B7" w14:textId="6581BC4D" w:rsidR="00A72387" w:rsidRDefault="0026711B" w:rsidP="0067165F">
      <w:pPr>
        <w:jc w:val="both"/>
        <w:rPr>
          <w:rFonts w:ascii="Arial" w:hAnsi="Arial" w:cs="Arial"/>
        </w:rPr>
      </w:pPr>
      <w:r w:rsidRPr="00A72387">
        <w:rPr>
          <w:rFonts w:ascii="Arial" w:hAnsi="Arial" w:cs="Arial"/>
        </w:rPr>
        <w:t>Catalina</w:t>
      </w:r>
      <w:r w:rsidR="00A72387">
        <w:rPr>
          <w:rFonts w:ascii="Arial" w:hAnsi="Arial" w:cs="Arial"/>
        </w:rPr>
        <w:t xml:space="preserve"> Georgiana</w:t>
      </w:r>
      <w:r w:rsidRPr="00A72387">
        <w:rPr>
          <w:rFonts w:ascii="Arial" w:hAnsi="Arial" w:cs="Arial"/>
        </w:rPr>
        <w:t xml:space="preserve"> Dinu</w:t>
      </w:r>
      <w:r w:rsidR="00A72387">
        <w:rPr>
          <w:rFonts w:ascii="Arial" w:hAnsi="Arial" w:cs="Arial"/>
        </w:rPr>
        <w:t xml:space="preserve"> (2123037)</w:t>
      </w:r>
    </w:p>
    <w:p w14:paraId="3D21BF19" w14:textId="52ACF5DA" w:rsidR="00A72387" w:rsidRDefault="00A72387" w:rsidP="0067165F">
      <w:pPr>
        <w:jc w:val="both"/>
        <w:rPr>
          <w:rFonts w:ascii="Arial" w:hAnsi="Arial" w:cs="Arial"/>
        </w:rPr>
      </w:pPr>
    </w:p>
    <w:p w14:paraId="506088E2" w14:textId="6E44EE50" w:rsidR="00A72387" w:rsidRDefault="00A72387" w:rsidP="005D2AD7">
      <w:pPr>
        <w:spacing w:line="360" w:lineRule="auto"/>
        <w:jc w:val="both"/>
        <w:rPr>
          <w:rFonts w:ascii="Arial" w:hAnsi="Arial" w:cs="Arial"/>
        </w:rPr>
      </w:pPr>
      <w:r>
        <w:rPr>
          <w:rFonts w:ascii="Arial" w:hAnsi="Arial" w:cs="Arial"/>
        </w:rPr>
        <w:t xml:space="preserve">In conclusion I would like to mention that we consider that it is worth importing our product, because according to the latest trends, more and more people in UK are using the bikes to commute to work, for being such an unexpensive means of transport. Also, the e bike has two more appealing aspects for our customers: is </w:t>
      </w:r>
      <w:r w:rsidR="005D2AD7">
        <w:rPr>
          <w:rFonts w:ascii="Arial" w:hAnsi="Arial" w:cs="Arial"/>
        </w:rPr>
        <w:t>environmentally</w:t>
      </w:r>
      <w:r>
        <w:rPr>
          <w:rFonts w:ascii="Arial" w:hAnsi="Arial" w:cs="Arial"/>
        </w:rPr>
        <w:t xml:space="preserve"> friendly (is reducing our carbon footprint on the planet) and it has a lot of health </w:t>
      </w:r>
      <w:r w:rsidR="005D2AD7">
        <w:rPr>
          <w:rFonts w:ascii="Arial" w:hAnsi="Arial" w:cs="Arial"/>
        </w:rPr>
        <w:t>benefits (</w:t>
      </w:r>
      <w:r>
        <w:rPr>
          <w:rFonts w:ascii="Arial" w:hAnsi="Arial" w:cs="Arial"/>
        </w:rPr>
        <w:t>reducing anxiety, helps blood circulation, can help with body weight loss, etc.)</w:t>
      </w:r>
      <w:r w:rsidR="005D2AD7">
        <w:rPr>
          <w:rFonts w:ascii="Arial" w:hAnsi="Arial" w:cs="Arial"/>
        </w:rPr>
        <w:t xml:space="preserve">. Our company imports the e bikes from China by parts from a sole provider and we assemble the e bikes, test them and store them in a deposit on M25 in greater area of London, and from here we distribute them to our customers with the help of a courier service.  We offer 2 years warranty, and we change parts and batteries in our deposit directly. We are a company with 5 partners equally responsible. </w:t>
      </w:r>
    </w:p>
    <w:p w14:paraId="71D40840" w14:textId="26FFEA7B" w:rsidR="008145DB" w:rsidRDefault="005D2AD7" w:rsidP="00904FAA">
      <w:pPr>
        <w:spacing w:line="360" w:lineRule="auto"/>
        <w:jc w:val="both"/>
        <w:rPr>
          <w:rFonts w:ascii="Arial" w:hAnsi="Arial" w:cs="Arial"/>
        </w:rPr>
        <w:sectPr w:rsidR="008145DB">
          <w:headerReference w:type="default" r:id="rId16"/>
          <w:pgSz w:w="11906" w:h="16838"/>
          <w:pgMar w:top="1440" w:right="1440" w:bottom="1440" w:left="1440" w:header="708" w:footer="708" w:gutter="0"/>
          <w:cols w:space="708"/>
          <w:docGrid w:linePitch="360"/>
        </w:sectPr>
      </w:pPr>
      <w:r>
        <w:rPr>
          <w:rFonts w:ascii="Arial" w:hAnsi="Arial" w:cs="Arial"/>
        </w:rPr>
        <w:t xml:space="preserve">This assignment teaches us how planning a business before hand is really important in the success of that business. It also shows us what are the important characteristics of a business and </w:t>
      </w:r>
      <w:r w:rsidR="00002230">
        <w:rPr>
          <w:rFonts w:ascii="Arial" w:hAnsi="Arial" w:cs="Arial"/>
        </w:rPr>
        <w:t>how each part has to be planned before that actual business to happe</w:t>
      </w:r>
      <w:r w:rsidR="008145DB">
        <w:rPr>
          <w:rFonts w:ascii="Arial" w:hAnsi="Arial" w:cs="Arial"/>
        </w:rPr>
        <w:t>n.</w:t>
      </w:r>
    </w:p>
    <w:p w14:paraId="39C81361" w14:textId="6702A56F" w:rsidR="00D91803" w:rsidRDefault="00D91803" w:rsidP="0067165F">
      <w:pPr>
        <w:jc w:val="both"/>
        <w:rPr>
          <w:rFonts w:ascii="Arial" w:hAnsi="Arial" w:cs="Arial"/>
          <w:i/>
          <w:iCs/>
          <w:sz w:val="36"/>
          <w:szCs w:val="36"/>
        </w:rPr>
      </w:pPr>
      <w:r w:rsidRPr="005E605F">
        <w:rPr>
          <w:rFonts w:ascii="Arial" w:hAnsi="Arial" w:cs="Arial"/>
          <w:i/>
          <w:iCs/>
          <w:sz w:val="36"/>
          <w:szCs w:val="36"/>
        </w:rPr>
        <w:lastRenderedPageBreak/>
        <w:t>Reference List</w:t>
      </w:r>
    </w:p>
    <w:p w14:paraId="5C7FC5C4" w14:textId="77777777" w:rsidR="0070768E" w:rsidRPr="005E605F" w:rsidRDefault="0070768E" w:rsidP="0067165F">
      <w:pPr>
        <w:jc w:val="both"/>
        <w:rPr>
          <w:rFonts w:ascii="Arial" w:hAnsi="Arial" w:cs="Arial"/>
          <w:i/>
          <w:iCs/>
          <w:sz w:val="36"/>
          <w:szCs w:val="36"/>
        </w:rPr>
      </w:pPr>
    </w:p>
    <w:p w14:paraId="5E5FEAAD" w14:textId="20BAD67A" w:rsidR="00946AFF" w:rsidRPr="00946AFF" w:rsidRDefault="00946AFF" w:rsidP="00946AFF">
      <w:pPr>
        <w:pStyle w:val="ListParagraph"/>
        <w:numPr>
          <w:ilvl w:val="0"/>
          <w:numId w:val="4"/>
        </w:numPr>
        <w:spacing w:line="360" w:lineRule="auto"/>
        <w:jc w:val="both"/>
        <w:rPr>
          <w:rFonts w:ascii="Arial" w:hAnsi="Arial" w:cs="Arial"/>
        </w:rPr>
      </w:pPr>
      <w:r w:rsidRPr="00946AFF">
        <w:rPr>
          <w:rFonts w:ascii="Arial" w:hAnsi="Arial" w:cs="Arial"/>
          <w:lang w:val="en-US"/>
        </w:rPr>
        <w:t xml:space="preserve">Aghion, E., Bronfin, B. and Eliezer, D. (2001). The role of the magnesium industry in protecting the environment. </w:t>
      </w:r>
      <w:r w:rsidRPr="00946AFF">
        <w:rPr>
          <w:rFonts w:ascii="Arial" w:hAnsi="Arial" w:cs="Arial"/>
          <w:i/>
          <w:iCs/>
          <w:lang w:val="en-US"/>
        </w:rPr>
        <w:t>Journal of Materials Processing Technology</w:t>
      </w:r>
      <w:r w:rsidRPr="00946AFF">
        <w:rPr>
          <w:rFonts w:ascii="Arial" w:hAnsi="Arial" w:cs="Arial"/>
          <w:lang w:val="en-US"/>
        </w:rPr>
        <w:t>, 117(3), pp.381–385. doi:</w:t>
      </w:r>
      <w:hyperlink r:id="rId17" w:history="1">
        <w:r w:rsidRPr="00946AFF">
          <w:rPr>
            <w:rFonts w:ascii="Arial" w:hAnsi="Arial" w:cs="Arial"/>
            <w:lang w:val="en-US"/>
          </w:rPr>
          <w:t>10.1016/s0924-0136(01)00779-8</w:t>
        </w:r>
      </w:hyperlink>
      <w:r w:rsidRPr="00946AFF">
        <w:rPr>
          <w:rFonts w:ascii="Arial" w:hAnsi="Arial" w:cs="Arial"/>
          <w:lang w:val="en-US"/>
        </w:rPr>
        <w:t>.</w:t>
      </w:r>
    </w:p>
    <w:p w14:paraId="580F977C" w14:textId="6DF4AB63" w:rsidR="00CC262C" w:rsidRPr="00946AFF" w:rsidRDefault="00CC262C" w:rsidP="00946AFF">
      <w:pPr>
        <w:pStyle w:val="ListParagraph"/>
        <w:numPr>
          <w:ilvl w:val="0"/>
          <w:numId w:val="4"/>
        </w:numPr>
        <w:spacing w:line="360" w:lineRule="auto"/>
        <w:jc w:val="both"/>
        <w:rPr>
          <w:rStyle w:val="Hyperlink"/>
          <w:rFonts w:ascii="Arial" w:hAnsi="Arial" w:cs="Arial"/>
          <w:color w:val="auto"/>
          <w:u w:val="none"/>
        </w:rPr>
      </w:pPr>
      <w:r w:rsidRPr="00946AFF">
        <w:rPr>
          <w:rFonts w:ascii="Arial" w:hAnsi="Arial" w:cs="Arial"/>
        </w:rPr>
        <w:t xml:space="preserve">Banga, A. </w:t>
      </w:r>
      <w:r w:rsidR="0070768E" w:rsidRPr="00946AFF">
        <w:rPr>
          <w:rFonts w:ascii="Arial" w:hAnsi="Arial" w:cs="Arial"/>
        </w:rPr>
        <w:t>(</w:t>
      </w:r>
      <w:r w:rsidRPr="00946AFF">
        <w:rPr>
          <w:rFonts w:ascii="Arial" w:hAnsi="Arial" w:cs="Arial"/>
        </w:rPr>
        <w:t xml:space="preserve">2021). </w:t>
      </w:r>
      <w:r w:rsidRPr="00946AFF">
        <w:rPr>
          <w:rFonts w:ascii="Arial" w:hAnsi="Arial" w:cs="Arial"/>
          <w:i/>
          <w:iCs/>
        </w:rPr>
        <w:t xml:space="preserve">Consumer passion for the environment grows as a result of </w:t>
      </w:r>
      <w:r w:rsidR="0070768E" w:rsidRPr="00946AFF">
        <w:rPr>
          <w:rFonts w:ascii="Arial" w:hAnsi="Arial" w:cs="Arial"/>
          <w:i/>
          <w:iCs/>
        </w:rPr>
        <w:t xml:space="preserve">the pandemic. </w:t>
      </w:r>
      <w:r w:rsidR="0070768E" w:rsidRPr="00946AFF">
        <w:rPr>
          <w:rFonts w:ascii="Arial" w:hAnsi="Arial" w:cs="Arial"/>
        </w:rPr>
        <w:t xml:space="preserve">Available at: </w:t>
      </w:r>
      <w:hyperlink r:id="rId18" w:history="1">
        <w:r w:rsidR="0070768E" w:rsidRPr="00946AFF">
          <w:rPr>
            <w:rStyle w:val="Hyperlink"/>
            <w:rFonts w:ascii="Arial" w:hAnsi="Arial" w:cs="Arial"/>
          </w:rPr>
          <w:t>https://www.mastercard.com/news/insights/2021/consumer-attitudes-environment/</w:t>
        </w:r>
      </w:hyperlink>
      <w:r w:rsidR="0070768E" w:rsidRPr="00946AFF">
        <w:rPr>
          <w:rStyle w:val="Hyperlink"/>
          <w:rFonts w:ascii="Arial" w:hAnsi="Arial" w:cs="Arial"/>
        </w:rPr>
        <w:t xml:space="preserve"> </w:t>
      </w:r>
      <w:r w:rsidR="0070768E" w:rsidRPr="00946AFF">
        <w:rPr>
          <w:rStyle w:val="Hyperlink"/>
          <w:rFonts w:ascii="Arial" w:hAnsi="Arial" w:cs="Arial"/>
          <w:color w:val="auto"/>
          <w:u w:val="none"/>
        </w:rPr>
        <w:t>(Accessed on: 4 September 2022)</w:t>
      </w:r>
    </w:p>
    <w:p w14:paraId="28C3386B" w14:textId="79189BD8" w:rsidR="00B52932" w:rsidRPr="00946AFF" w:rsidRDefault="00B52932" w:rsidP="00946AFF">
      <w:pPr>
        <w:pStyle w:val="ListParagraph"/>
        <w:numPr>
          <w:ilvl w:val="0"/>
          <w:numId w:val="4"/>
        </w:numPr>
        <w:spacing w:line="360" w:lineRule="auto"/>
        <w:jc w:val="both"/>
        <w:rPr>
          <w:rStyle w:val="Hyperlink"/>
          <w:rFonts w:ascii="Arial" w:hAnsi="Arial" w:cs="Arial"/>
          <w:color w:val="auto"/>
          <w:u w:val="none"/>
        </w:rPr>
      </w:pPr>
      <w:r w:rsidRPr="00946AFF">
        <w:rPr>
          <w:rStyle w:val="Hyperlink"/>
          <w:rFonts w:ascii="Arial" w:hAnsi="Arial" w:cs="Arial"/>
          <w:color w:val="auto"/>
          <w:u w:val="none"/>
        </w:rPr>
        <w:t xml:space="preserve">Bosch-ebike, (2022) </w:t>
      </w:r>
      <w:r w:rsidRPr="00946AFF">
        <w:rPr>
          <w:rStyle w:val="Hyperlink"/>
          <w:rFonts w:ascii="Arial" w:hAnsi="Arial" w:cs="Arial"/>
          <w:i/>
          <w:iCs/>
          <w:color w:val="auto"/>
          <w:u w:val="none"/>
        </w:rPr>
        <w:t xml:space="preserve">Sustainability that moves us forward – the eBike. </w:t>
      </w:r>
      <w:r w:rsidRPr="00946AFF">
        <w:rPr>
          <w:rStyle w:val="Hyperlink"/>
          <w:rFonts w:ascii="Arial" w:hAnsi="Arial" w:cs="Arial"/>
          <w:color w:val="auto"/>
          <w:u w:val="none"/>
        </w:rPr>
        <w:t xml:space="preserve">Available at: </w:t>
      </w:r>
      <w:hyperlink r:id="rId19" w:history="1">
        <w:r w:rsidRPr="00946AFF">
          <w:rPr>
            <w:rStyle w:val="Hyperlink"/>
            <w:rFonts w:ascii="Arial" w:hAnsi="Arial" w:cs="Arial"/>
          </w:rPr>
          <w:t>https://www.bosch-ebike.com/us/service/sustainability</w:t>
        </w:r>
      </w:hyperlink>
      <w:r w:rsidRPr="00946AFF">
        <w:rPr>
          <w:rStyle w:val="Hyperlink"/>
          <w:rFonts w:ascii="Arial" w:hAnsi="Arial" w:cs="Arial"/>
          <w:u w:val="none"/>
        </w:rPr>
        <w:t xml:space="preserve"> </w:t>
      </w:r>
      <w:r w:rsidRPr="00946AFF">
        <w:rPr>
          <w:rStyle w:val="Hyperlink"/>
          <w:rFonts w:ascii="Arial" w:hAnsi="Arial" w:cs="Arial"/>
          <w:color w:val="auto"/>
          <w:u w:val="none"/>
        </w:rPr>
        <w:t>(Accessed on 4 September 2022)</w:t>
      </w:r>
    </w:p>
    <w:p w14:paraId="414AC323" w14:textId="4663DDA3" w:rsidR="0070768E" w:rsidRPr="00946AFF" w:rsidRDefault="0070768E" w:rsidP="00946AFF">
      <w:pPr>
        <w:pStyle w:val="ListParagraph"/>
        <w:numPr>
          <w:ilvl w:val="0"/>
          <w:numId w:val="4"/>
        </w:numPr>
        <w:spacing w:line="360" w:lineRule="auto"/>
        <w:jc w:val="both"/>
        <w:rPr>
          <w:rFonts w:ascii="Arial" w:hAnsi="Arial" w:cs="Arial"/>
        </w:rPr>
      </w:pPr>
      <w:r w:rsidRPr="00946AFF">
        <w:rPr>
          <w:rStyle w:val="Hyperlink"/>
          <w:rFonts w:ascii="Arial" w:hAnsi="Arial" w:cs="Arial"/>
          <w:color w:val="auto"/>
          <w:u w:val="none"/>
        </w:rPr>
        <w:t xml:space="preserve">Clark, J. (2020). </w:t>
      </w:r>
      <w:r w:rsidRPr="00946AFF">
        <w:rPr>
          <w:rStyle w:val="Hyperlink"/>
          <w:rFonts w:ascii="Arial" w:hAnsi="Arial" w:cs="Arial"/>
          <w:i/>
          <w:iCs/>
          <w:color w:val="auto"/>
          <w:u w:val="none"/>
        </w:rPr>
        <w:t>Must-know Electric Bike Laws, Licence and Regulations</w:t>
      </w:r>
      <w:r w:rsidR="004D2797" w:rsidRPr="00946AFF">
        <w:rPr>
          <w:rStyle w:val="Hyperlink"/>
          <w:rFonts w:ascii="Arial" w:hAnsi="Arial" w:cs="Arial"/>
          <w:i/>
          <w:iCs/>
          <w:color w:val="auto"/>
          <w:u w:val="none"/>
        </w:rPr>
        <w:t xml:space="preserve">. </w:t>
      </w:r>
      <w:r w:rsidR="004D2797" w:rsidRPr="00946AFF">
        <w:rPr>
          <w:rStyle w:val="Hyperlink"/>
          <w:rFonts w:ascii="Arial" w:hAnsi="Arial" w:cs="Arial"/>
          <w:color w:val="auto"/>
          <w:u w:val="none"/>
        </w:rPr>
        <w:t xml:space="preserve">Available at: </w:t>
      </w:r>
      <w:hyperlink r:id="rId20" w:history="1">
        <w:r w:rsidR="004D2797" w:rsidRPr="00946AFF">
          <w:rPr>
            <w:rStyle w:val="Hyperlink"/>
            <w:rFonts w:ascii="Arial" w:hAnsi="Arial" w:cs="Arial"/>
          </w:rPr>
          <w:t>https://www.velospeed.co.uk/uk-electric-bike-laws-licenses-regulations/</w:t>
        </w:r>
      </w:hyperlink>
      <w:r w:rsidR="004D2797" w:rsidRPr="00946AFF">
        <w:rPr>
          <w:rFonts w:ascii="Arial" w:hAnsi="Arial" w:cs="Arial"/>
        </w:rPr>
        <w:t xml:space="preserve"> (Accessed on 4 September 2022)</w:t>
      </w:r>
    </w:p>
    <w:p w14:paraId="003A7FF3" w14:textId="3ED168B5" w:rsidR="00946AFF" w:rsidRPr="00946AFF" w:rsidRDefault="00946AFF" w:rsidP="00946AFF">
      <w:pPr>
        <w:pStyle w:val="ListParagraph"/>
        <w:widowControl w:val="0"/>
        <w:numPr>
          <w:ilvl w:val="0"/>
          <w:numId w:val="4"/>
        </w:numPr>
        <w:autoSpaceDE w:val="0"/>
        <w:autoSpaceDN w:val="0"/>
        <w:adjustRightInd w:val="0"/>
        <w:spacing w:after="240" w:line="360" w:lineRule="auto"/>
        <w:rPr>
          <w:rFonts w:ascii="Arial" w:hAnsi="Arial" w:cs="Arial"/>
          <w:lang w:val="en-US"/>
        </w:rPr>
      </w:pPr>
      <w:r w:rsidRPr="00946AFF">
        <w:rPr>
          <w:rFonts w:ascii="Arial" w:hAnsi="Arial" w:cs="Arial"/>
          <w:lang w:val="en-US"/>
        </w:rPr>
        <w:t xml:space="preserve">Fricker, H. (2017). </w:t>
      </w:r>
      <w:r w:rsidRPr="00946AFF">
        <w:rPr>
          <w:rFonts w:ascii="Arial" w:hAnsi="Arial" w:cs="Arial"/>
          <w:i/>
          <w:iCs/>
          <w:lang w:val="en-US"/>
        </w:rPr>
        <w:t>Mintel Portal | Log in</w:t>
      </w:r>
      <w:r w:rsidRPr="00946AFF">
        <w:rPr>
          <w:rFonts w:ascii="Arial" w:hAnsi="Arial" w:cs="Arial"/>
          <w:lang w:val="en-US"/>
        </w:rPr>
        <w:t xml:space="preserve">. [online] portal.mintel.com. Available at: </w:t>
      </w:r>
      <w:hyperlink r:id="rId21" w:history="1">
        <w:r w:rsidRPr="00946AFF">
          <w:rPr>
            <w:rStyle w:val="Hyperlink"/>
            <w:rFonts w:ascii="Arial" w:hAnsi="Arial" w:cs="Arial"/>
          </w:rPr>
          <w:t>https://portal.mintel.com/portal/login?next=https%3A%2F%2Freports.mintel.com%2F%3Flogon%26start%3Ddisplay%26id%3D822005</w:t>
        </w:r>
      </w:hyperlink>
      <w:r w:rsidRPr="00946AFF">
        <w:rPr>
          <w:rFonts w:ascii="Arial" w:hAnsi="Arial" w:cs="Arial"/>
        </w:rPr>
        <w:t xml:space="preserve"> </w:t>
      </w:r>
      <w:r w:rsidRPr="00946AFF">
        <w:rPr>
          <w:rFonts w:ascii="Arial" w:hAnsi="Arial" w:cs="Arial"/>
          <w:lang w:val="en-US"/>
        </w:rPr>
        <w:t xml:space="preserve"> </w:t>
      </w:r>
      <w:r w:rsidRPr="00946AFF">
        <w:rPr>
          <w:rFonts w:ascii="Arial" w:hAnsi="Arial" w:cs="Arial"/>
          <w:lang w:val="en-US"/>
        </w:rPr>
        <w:t>(</w:t>
      </w:r>
      <w:r w:rsidRPr="00946AFF">
        <w:rPr>
          <w:rFonts w:ascii="Arial" w:hAnsi="Arial" w:cs="Arial"/>
          <w:lang w:val="en-US"/>
        </w:rPr>
        <w:t>Accessed 15 Aug. 2022</w:t>
      </w:r>
      <w:r w:rsidRPr="00946AFF">
        <w:rPr>
          <w:rFonts w:ascii="Arial" w:hAnsi="Arial" w:cs="Arial"/>
          <w:lang w:val="en-US"/>
        </w:rPr>
        <w:t>).</w:t>
      </w:r>
    </w:p>
    <w:p w14:paraId="134A3927" w14:textId="7565CD6A" w:rsidR="00B52932" w:rsidRPr="00946AFF" w:rsidRDefault="005149E5" w:rsidP="00946AFF">
      <w:pPr>
        <w:pStyle w:val="ListParagraph"/>
        <w:numPr>
          <w:ilvl w:val="0"/>
          <w:numId w:val="4"/>
        </w:numPr>
        <w:spacing w:line="360" w:lineRule="auto"/>
        <w:jc w:val="both"/>
        <w:rPr>
          <w:rStyle w:val="Hyperlink"/>
          <w:rFonts w:ascii="Arial" w:hAnsi="Arial" w:cs="Arial"/>
          <w:u w:val="none"/>
        </w:rPr>
      </w:pPr>
      <w:r w:rsidRPr="00946AFF">
        <w:rPr>
          <w:rFonts w:ascii="Arial" w:hAnsi="Arial" w:cs="Arial"/>
        </w:rPr>
        <w:t>Office for National Statistics</w:t>
      </w:r>
      <w:r w:rsidR="0070768E" w:rsidRPr="00946AFF">
        <w:rPr>
          <w:rFonts w:ascii="Arial" w:hAnsi="Arial" w:cs="Arial"/>
        </w:rPr>
        <w:t xml:space="preserve"> (</w:t>
      </w:r>
      <w:r w:rsidRPr="00946AFF">
        <w:rPr>
          <w:rFonts w:ascii="Arial" w:hAnsi="Arial" w:cs="Arial"/>
        </w:rPr>
        <w:t>2022</w:t>
      </w:r>
      <w:r w:rsidR="0070768E" w:rsidRPr="00946AFF">
        <w:rPr>
          <w:rFonts w:ascii="Arial" w:hAnsi="Arial" w:cs="Arial"/>
        </w:rPr>
        <w:t>)</w:t>
      </w:r>
      <w:r w:rsidR="00CC262C" w:rsidRPr="00946AFF">
        <w:rPr>
          <w:rFonts w:ascii="Arial" w:hAnsi="Arial" w:cs="Arial"/>
        </w:rPr>
        <w:t xml:space="preserve">. </w:t>
      </w:r>
      <w:r w:rsidR="00CC262C" w:rsidRPr="00946AFF">
        <w:rPr>
          <w:rFonts w:ascii="Arial" w:hAnsi="Arial" w:cs="Arial"/>
          <w:i/>
          <w:iCs/>
        </w:rPr>
        <w:t>Consumer price inflation, UK: June 2022.</w:t>
      </w:r>
      <w:r w:rsidR="00CC262C" w:rsidRPr="00946AFF">
        <w:rPr>
          <w:rFonts w:ascii="Arial" w:hAnsi="Arial" w:cs="Arial"/>
        </w:rPr>
        <w:t>Available at:</w:t>
      </w:r>
      <w:hyperlink r:id="rId22" w:history="1">
        <w:r w:rsidR="00946AFF" w:rsidRPr="00946AFF">
          <w:rPr>
            <w:rStyle w:val="Hyperlink"/>
            <w:rFonts w:ascii="Arial" w:hAnsi="Arial" w:cs="Arial"/>
          </w:rPr>
          <w:t>https://www.ons.gov.uk/economy/inflationandpriceindices/bulletins/consumerpriceinflation/june2022#:~:text=The%20Consumer%20Prices%20Index%20(CPI,of%200.5%25%20in%20June%202021</w:t>
        </w:r>
      </w:hyperlink>
      <w:r w:rsidR="00CC262C" w:rsidRPr="00946AFF">
        <w:rPr>
          <w:rStyle w:val="Hyperlink"/>
          <w:rFonts w:ascii="Arial" w:hAnsi="Arial" w:cs="Arial"/>
        </w:rPr>
        <w:t xml:space="preserve"> </w:t>
      </w:r>
      <w:r w:rsidR="00CC262C" w:rsidRPr="00946AFF">
        <w:rPr>
          <w:rStyle w:val="Hyperlink"/>
          <w:rFonts w:ascii="Arial" w:hAnsi="Arial" w:cs="Arial"/>
          <w:color w:val="000000" w:themeColor="text1"/>
        </w:rPr>
        <w:t>(</w:t>
      </w:r>
      <w:r w:rsidR="00CC262C" w:rsidRPr="00946AFF">
        <w:rPr>
          <w:rStyle w:val="Hyperlink"/>
          <w:rFonts w:ascii="Arial" w:hAnsi="Arial" w:cs="Arial"/>
          <w:color w:val="000000" w:themeColor="text1"/>
          <w:u w:val="none"/>
        </w:rPr>
        <w:t xml:space="preserve">Accessed on:  </w:t>
      </w:r>
      <w:r w:rsidR="0070768E" w:rsidRPr="00946AFF">
        <w:rPr>
          <w:rStyle w:val="Hyperlink"/>
          <w:rFonts w:ascii="Arial" w:hAnsi="Arial" w:cs="Arial"/>
          <w:color w:val="000000" w:themeColor="text1"/>
          <w:u w:val="none"/>
        </w:rPr>
        <w:t xml:space="preserve">4 September </w:t>
      </w:r>
      <w:r w:rsidR="00CC262C" w:rsidRPr="00946AFF">
        <w:rPr>
          <w:rStyle w:val="Hyperlink"/>
          <w:rFonts w:ascii="Arial" w:hAnsi="Arial" w:cs="Arial"/>
          <w:color w:val="000000" w:themeColor="text1"/>
          <w:u w:val="none"/>
        </w:rPr>
        <w:t>2022)</w:t>
      </w:r>
    </w:p>
    <w:p w14:paraId="02883430" w14:textId="77777777" w:rsidR="00946AFF" w:rsidRPr="00946AFF" w:rsidRDefault="00946AFF" w:rsidP="00946AFF">
      <w:pPr>
        <w:pStyle w:val="ListParagraph"/>
        <w:widowControl w:val="0"/>
        <w:numPr>
          <w:ilvl w:val="0"/>
          <w:numId w:val="4"/>
        </w:numPr>
        <w:autoSpaceDE w:val="0"/>
        <w:autoSpaceDN w:val="0"/>
        <w:adjustRightInd w:val="0"/>
        <w:spacing w:after="240" w:line="360" w:lineRule="auto"/>
        <w:rPr>
          <w:rFonts w:ascii="Arial" w:hAnsi="Arial" w:cs="Arial"/>
          <w:lang w:val="en-US"/>
        </w:rPr>
      </w:pPr>
      <w:r w:rsidRPr="00946AFF">
        <w:rPr>
          <w:rFonts w:ascii="Arial" w:hAnsi="Arial" w:cs="Arial"/>
          <w:lang w:val="en-US"/>
        </w:rPr>
        <w:t xml:space="preserve">Sun, H., He, X., Ren, J., Li, J., Jiang, C. and Wan, C. (2007). Hard carbon/lithium composite anode materials for Li-ion batteries. </w:t>
      </w:r>
      <w:r w:rsidRPr="00946AFF">
        <w:rPr>
          <w:rFonts w:ascii="Arial" w:hAnsi="Arial" w:cs="Arial"/>
          <w:i/>
          <w:iCs/>
          <w:lang w:val="en-US"/>
        </w:rPr>
        <w:t>Electrochimica Acta</w:t>
      </w:r>
      <w:r w:rsidRPr="00946AFF">
        <w:rPr>
          <w:rFonts w:ascii="Arial" w:hAnsi="Arial" w:cs="Arial"/>
          <w:lang w:val="en-US"/>
        </w:rPr>
        <w:t>, [online] 52(13), pp.4312–4316. doi:</w:t>
      </w:r>
      <w:hyperlink r:id="rId23" w:history="1">
        <w:r w:rsidRPr="00946AFF">
          <w:rPr>
            <w:rFonts w:ascii="Arial" w:hAnsi="Arial" w:cs="Arial"/>
            <w:lang w:val="en-US"/>
          </w:rPr>
          <w:t>10.1016/j.electacta.2006.12.012</w:t>
        </w:r>
      </w:hyperlink>
      <w:r w:rsidRPr="00946AFF">
        <w:rPr>
          <w:rFonts w:ascii="Arial" w:hAnsi="Arial" w:cs="Arial"/>
          <w:lang w:val="en-US"/>
        </w:rPr>
        <w:t>.</w:t>
      </w:r>
    </w:p>
    <w:p w14:paraId="5D864169" w14:textId="77777777" w:rsidR="00946AFF" w:rsidRPr="009C0FB0" w:rsidRDefault="00946AFF" w:rsidP="00946AFF">
      <w:pPr>
        <w:pStyle w:val="ListParagraph"/>
        <w:spacing w:line="360" w:lineRule="auto"/>
        <w:jc w:val="both"/>
        <w:rPr>
          <w:rStyle w:val="Hyperlink"/>
          <w:rFonts w:ascii="Arial" w:hAnsi="Arial" w:cs="Arial"/>
          <w:u w:val="none"/>
        </w:rPr>
      </w:pPr>
    </w:p>
    <w:p w14:paraId="61C8573E" w14:textId="77777777" w:rsidR="008145DB" w:rsidRDefault="008145DB" w:rsidP="009C0FB0">
      <w:pPr>
        <w:jc w:val="both"/>
        <w:rPr>
          <w:color w:val="0563C1" w:themeColor="hyperlink"/>
        </w:rPr>
      </w:pPr>
    </w:p>
    <w:p w14:paraId="5782F0BA" w14:textId="77777777" w:rsidR="008145DB" w:rsidRDefault="008145DB" w:rsidP="009C0FB0">
      <w:pPr>
        <w:jc w:val="both"/>
        <w:rPr>
          <w:color w:val="0563C1" w:themeColor="hyperlink"/>
        </w:rPr>
      </w:pPr>
    </w:p>
    <w:p w14:paraId="7578F185" w14:textId="77777777" w:rsidR="008145DB" w:rsidRDefault="008145DB" w:rsidP="009C0FB0">
      <w:pPr>
        <w:jc w:val="both"/>
        <w:rPr>
          <w:color w:val="0563C1" w:themeColor="hyperlink"/>
        </w:rPr>
      </w:pPr>
    </w:p>
    <w:p w14:paraId="2DCEF4C1" w14:textId="77777777" w:rsidR="008145DB" w:rsidRDefault="008145DB" w:rsidP="009C0FB0">
      <w:pPr>
        <w:jc w:val="both"/>
        <w:rPr>
          <w:color w:val="0563C1" w:themeColor="hyperlink"/>
        </w:rPr>
      </w:pPr>
    </w:p>
    <w:p w14:paraId="79A52E2A" w14:textId="77777777" w:rsidR="008145DB" w:rsidRDefault="008145DB" w:rsidP="009C0FB0">
      <w:pPr>
        <w:jc w:val="both"/>
        <w:rPr>
          <w:color w:val="0563C1" w:themeColor="hyperlink"/>
        </w:rPr>
      </w:pPr>
    </w:p>
    <w:p w14:paraId="14183291" w14:textId="77777777" w:rsidR="008145DB" w:rsidRDefault="008145DB" w:rsidP="009C0FB0">
      <w:pPr>
        <w:jc w:val="both"/>
        <w:rPr>
          <w:color w:val="0563C1" w:themeColor="hyperlink"/>
        </w:rPr>
      </w:pPr>
    </w:p>
    <w:p w14:paraId="081C1BF3" w14:textId="77777777" w:rsidR="008145DB" w:rsidRDefault="008145DB" w:rsidP="009C0FB0">
      <w:pPr>
        <w:jc w:val="both"/>
        <w:rPr>
          <w:color w:val="0563C1" w:themeColor="hyperlink"/>
        </w:rPr>
      </w:pPr>
    </w:p>
    <w:p w14:paraId="0C4657A6" w14:textId="77777777" w:rsidR="008145DB" w:rsidRDefault="008145DB" w:rsidP="009C0FB0">
      <w:pPr>
        <w:jc w:val="both"/>
        <w:rPr>
          <w:color w:val="0563C1" w:themeColor="hyperlink"/>
        </w:rPr>
      </w:pPr>
    </w:p>
    <w:p w14:paraId="29812B65" w14:textId="39690089" w:rsidR="009C0FB0" w:rsidRPr="009C0FB0" w:rsidRDefault="009C0FB0" w:rsidP="009C0FB0">
      <w:pPr>
        <w:jc w:val="both"/>
        <w:rPr>
          <w:rFonts w:ascii="Arial" w:hAnsi="Arial" w:cs="Arial"/>
          <w:i/>
          <w:iCs/>
          <w:sz w:val="36"/>
          <w:szCs w:val="36"/>
        </w:rPr>
      </w:pPr>
      <w:r w:rsidRPr="009C0FB0">
        <w:rPr>
          <w:rFonts w:ascii="Arial" w:hAnsi="Arial" w:cs="Arial"/>
          <w:i/>
          <w:iCs/>
          <w:sz w:val="36"/>
          <w:szCs w:val="36"/>
        </w:rPr>
        <w:lastRenderedPageBreak/>
        <w:t>Appendix</w:t>
      </w:r>
    </w:p>
    <w:p w14:paraId="160FDF55" w14:textId="79F77CA4" w:rsidR="00296058" w:rsidRDefault="00296058" w:rsidP="0067165F">
      <w:pPr>
        <w:jc w:val="both"/>
      </w:pPr>
    </w:p>
    <w:p w14:paraId="7B1F2D42" w14:textId="1DDB8539" w:rsidR="00296058" w:rsidRPr="003347EB" w:rsidRDefault="004D2137" w:rsidP="0067165F">
      <w:pPr>
        <w:jc w:val="both"/>
      </w:pPr>
      <w:r>
        <w:rPr>
          <w:noProof/>
        </w:rPr>
        <w:drawing>
          <wp:inline distT="0" distB="0" distL="0" distR="0" wp14:anchorId="499CF747" wp14:editId="11DBB8AE">
            <wp:extent cx="5731510" cy="3242945"/>
            <wp:effectExtent l="0" t="0" r="2540" b="0"/>
            <wp:docPr id="6" name="Picture 6" descr="Chart, pie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with medium confidence"/>
                    <pic:cNvPicPr/>
                  </pic:nvPicPr>
                  <pic:blipFill>
                    <a:blip r:embed="rId24">
                      <a:extLst>
                        <a:ext uri="{28A0092B-C50C-407E-A947-70E740481C1C}">
                          <a14:useLocalDpi xmlns:a14="http://schemas.microsoft.com/office/drawing/2010/main" val="0"/>
                        </a:ext>
                      </a:extLst>
                    </a:blip>
                    <a:stretch>
                      <a:fillRect/>
                    </a:stretch>
                  </pic:blipFill>
                  <pic:spPr>
                    <a:xfrm>
                      <a:off x="0" y="0"/>
                      <a:ext cx="5731510" cy="3242945"/>
                    </a:xfrm>
                    <a:prstGeom prst="rect">
                      <a:avLst/>
                    </a:prstGeom>
                  </pic:spPr>
                </pic:pic>
              </a:graphicData>
            </a:graphic>
          </wp:inline>
        </w:drawing>
      </w:r>
      <w:r>
        <w:rPr>
          <w:noProof/>
        </w:rPr>
        <w:drawing>
          <wp:inline distT="0" distB="0" distL="0" distR="0" wp14:anchorId="513D4EE4" wp14:editId="41E20ABC">
            <wp:extent cx="5731510" cy="3230245"/>
            <wp:effectExtent l="0" t="0" r="2540" b="8255"/>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3230245"/>
                    </a:xfrm>
                    <a:prstGeom prst="rect">
                      <a:avLst/>
                    </a:prstGeom>
                  </pic:spPr>
                </pic:pic>
              </a:graphicData>
            </a:graphic>
          </wp:inline>
        </w:drawing>
      </w:r>
      <w:r>
        <w:rPr>
          <w:noProof/>
        </w:rPr>
        <w:lastRenderedPageBreak/>
        <w:drawing>
          <wp:inline distT="0" distB="0" distL="0" distR="0" wp14:anchorId="392DC326" wp14:editId="20128B66">
            <wp:extent cx="5731510" cy="3209925"/>
            <wp:effectExtent l="0" t="0" r="2540" b="9525"/>
            <wp:docPr id="8" name="Picture 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with medium confidence"/>
                    <pic:cNvPicPr/>
                  </pic:nvPicPr>
                  <pic:blipFill>
                    <a:blip r:embed="rId26">
                      <a:extLst>
                        <a:ext uri="{28A0092B-C50C-407E-A947-70E740481C1C}">
                          <a14:useLocalDpi xmlns:a14="http://schemas.microsoft.com/office/drawing/2010/main" val="0"/>
                        </a:ext>
                      </a:extLst>
                    </a:blip>
                    <a:stretch>
                      <a:fillRect/>
                    </a:stretch>
                  </pic:blipFill>
                  <pic:spPr>
                    <a:xfrm>
                      <a:off x="0" y="0"/>
                      <a:ext cx="5731510" cy="3209925"/>
                    </a:xfrm>
                    <a:prstGeom prst="rect">
                      <a:avLst/>
                    </a:prstGeom>
                  </pic:spPr>
                </pic:pic>
              </a:graphicData>
            </a:graphic>
          </wp:inline>
        </w:drawing>
      </w:r>
      <w:r>
        <w:rPr>
          <w:noProof/>
        </w:rPr>
        <w:drawing>
          <wp:inline distT="0" distB="0" distL="0" distR="0" wp14:anchorId="435E5F72" wp14:editId="345CCE7A">
            <wp:extent cx="5731510" cy="3223895"/>
            <wp:effectExtent l="0" t="0" r="2540" b="0"/>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1F104007" wp14:editId="681CFD29">
            <wp:extent cx="5731510" cy="324231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8">
                      <a:extLst>
                        <a:ext uri="{28A0092B-C50C-407E-A947-70E740481C1C}">
                          <a14:useLocalDpi xmlns:a14="http://schemas.microsoft.com/office/drawing/2010/main" val="0"/>
                        </a:ext>
                      </a:extLst>
                    </a:blip>
                    <a:stretch>
                      <a:fillRect/>
                    </a:stretch>
                  </pic:blipFill>
                  <pic:spPr>
                    <a:xfrm>
                      <a:off x="0" y="0"/>
                      <a:ext cx="5731510" cy="3242310"/>
                    </a:xfrm>
                    <a:prstGeom prst="rect">
                      <a:avLst/>
                    </a:prstGeom>
                  </pic:spPr>
                </pic:pic>
              </a:graphicData>
            </a:graphic>
          </wp:inline>
        </w:drawing>
      </w:r>
      <w:r>
        <w:rPr>
          <w:noProof/>
        </w:rPr>
        <w:drawing>
          <wp:inline distT="0" distB="0" distL="0" distR="0" wp14:anchorId="33A76250" wp14:editId="2FBB7604">
            <wp:extent cx="5731510" cy="3254375"/>
            <wp:effectExtent l="0" t="0" r="2540" b="3175"/>
            <wp:docPr id="11" name="Picture 1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Shape&#10;&#10;Description automatically generated with medium confidence"/>
                    <pic:cNvPicPr/>
                  </pic:nvPicPr>
                  <pic:blipFill>
                    <a:blip r:embed="rId29">
                      <a:extLst>
                        <a:ext uri="{28A0092B-C50C-407E-A947-70E740481C1C}">
                          <a14:useLocalDpi xmlns:a14="http://schemas.microsoft.com/office/drawing/2010/main" val="0"/>
                        </a:ext>
                      </a:extLst>
                    </a:blip>
                    <a:stretch>
                      <a:fillRect/>
                    </a:stretch>
                  </pic:blipFill>
                  <pic:spPr>
                    <a:xfrm>
                      <a:off x="0" y="0"/>
                      <a:ext cx="5731510" cy="3254375"/>
                    </a:xfrm>
                    <a:prstGeom prst="rect">
                      <a:avLst/>
                    </a:prstGeom>
                  </pic:spPr>
                </pic:pic>
              </a:graphicData>
            </a:graphic>
          </wp:inline>
        </w:drawing>
      </w:r>
      <w:r>
        <w:rPr>
          <w:noProof/>
        </w:rPr>
        <w:lastRenderedPageBreak/>
        <w:drawing>
          <wp:inline distT="0" distB="0" distL="0" distR="0" wp14:anchorId="3A21EAB0" wp14:editId="566C1229">
            <wp:extent cx="5731510" cy="322834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30">
                      <a:extLst>
                        <a:ext uri="{28A0092B-C50C-407E-A947-70E740481C1C}">
                          <a14:useLocalDpi xmlns:a14="http://schemas.microsoft.com/office/drawing/2010/main" val="0"/>
                        </a:ext>
                      </a:extLst>
                    </a:blip>
                    <a:stretch>
                      <a:fillRect/>
                    </a:stretch>
                  </pic:blipFill>
                  <pic:spPr>
                    <a:xfrm>
                      <a:off x="0" y="0"/>
                      <a:ext cx="5731510" cy="3228340"/>
                    </a:xfrm>
                    <a:prstGeom prst="rect">
                      <a:avLst/>
                    </a:prstGeom>
                  </pic:spPr>
                </pic:pic>
              </a:graphicData>
            </a:graphic>
          </wp:inline>
        </w:drawing>
      </w:r>
      <w:r>
        <w:rPr>
          <w:noProof/>
        </w:rPr>
        <w:drawing>
          <wp:inline distT="0" distB="0" distL="0" distR="0" wp14:anchorId="61E38557" wp14:editId="57938730">
            <wp:extent cx="5731510" cy="3230245"/>
            <wp:effectExtent l="0" t="0" r="2540" b="8255"/>
            <wp:docPr id="13" name="Picture 13"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with low confidence"/>
                    <pic:cNvPicPr/>
                  </pic:nvPicPr>
                  <pic:blipFill>
                    <a:blip r:embed="rId31">
                      <a:extLst>
                        <a:ext uri="{28A0092B-C50C-407E-A947-70E740481C1C}">
                          <a14:useLocalDpi xmlns:a14="http://schemas.microsoft.com/office/drawing/2010/main" val="0"/>
                        </a:ext>
                      </a:extLst>
                    </a:blip>
                    <a:stretch>
                      <a:fillRect/>
                    </a:stretch>
                  </pic:blipFill>
                  <pic:spPr>
                    <a:xfrm>
                      <a:off x="0" y="0"/>
                      <a:ext cx="5731510" cy="3230245"/>
                    </a:xfrm>
                    <a:prstGeom prst="rect">
                      <a:avLst/>
                    </a:prstGeom>
                  </pic:spPr>
                </pic:pic>
              </a:graphicData>
            </a:graphic>
          </wp:inline>
        </w:drawing>
      </w:r>
      <w:r>
        <w:rPr>
          <w:noProof/>
        </w:rPr>
        <w:lastRenderedPageBreak/>
        <w:drawing>
          <wp:inline distT="0" distB="0" distL="0" distR="0" wp14:anchorId="0B215E86" wp14:editId="53EE5788">
            <wp:extent cx="5731510" cy="3283585"/>
            <wp:effectExtent l="0" t="0" r="2540" b="0"/>
            <wp:docPr id="14" name="Picture 14"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imeline&#10;&#10;Description automatically generated with medium confidence"/>
                    <pic:cNvPicPr/>
                  </pic:nvPicPr>
                  <pic:blipFill>
                    <a:blip r:embed="rId32">
                      <a:extLst>
                        <a:ext uri="{28A0092B-C50C-407E-A947-70E740481C1C}">
                          <a14:useLocalDpi xmlns:a14="http://schemas.microsoft.com/office/drawing/2010/main" val="0"/>
                        </a:ext>
                      </a:extLst>
                    </a:blip>
                    <a:stretch>
                      <a:fillRect/>
                    </a:stretch>
                  </pic:blipFill>
                  <pic:spPr>
                    <a:xfrm>
                      <a:off x="0" y="0"/>
                      <a:ext cx="5731510" cy="3283585"/>
                    </a:xfrm>
                    <a:prstGeom prst="rect">
                      <a:avLst/>
                    </a:prstGeom>
                  </pic:spPr>
                </pic:pic>
              </a:graphicData>
            </a:graphic>
          </wp:inline>
        </w:drawing>
      </w:r>
      <w:r>
        <w:rPr>
          <w:noProof/>
        </w:rPr>
        <w:drawing>
          <wp:inline distT="0" distB="0" distL="0" distR="0" wp14:anchorId="5E29AF4E" wp14:editId="290BCEC9">
            <wp:extent cx="5731510" cy="322326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33">
                      <a:extLst>
                        <a:ext uri="{28A0092B-C50C-407E-A947-70E740481C1C}">
                          <a14:useLocalDpi xmlns:a14="http://schemas.microsoft.com/office/drawing/2010/main" val="0"/>
                        </a:ext>
                      </a:extLst>
                    </a:blip>
                    <a:stretch>
                      <a:fillRect/>
                    </a:stretch>
                  </pic:blipFill>
                  <pic:spPr>
                    <a:xfrm>
                      <a:off x="0" y="0"/>
                      <a:ext cx="5731510" cy="3223260"/>
                    </a:xfrm>
                    <a:prstGeom prst="rect">
                      <a:avLst/>
                    </a:prstGeom>
                  </pic:spPr>
                </pic:pic>
              </a:graphicData>
            </a:graphic>
          </wp:inline>
        </w:drawing>
      </w:r>
      <w:r>
        <w:rPr>
          <w:noProof/>
        </w:rPr>
        <w:lastRenderedPageBreak/>
        <w:drawing>
          <wp:inline distT="0" distB="0" distL="0" distR="0" wp14:anchorId="3B60123F" wp14:editId="7CD52C86">
            <wp:extent cx="5731510" cy="322580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34">
                      <a:extLst>
                        <a:ext uri="{28A0092B-C50C-407E-A947-70E740481C1C}">
                          <a14:useLocalDpi xmlns:a14="http://schemas.microsoft.com/office/drawing/2010/main" val="0"/>
                        </a:ext>
                      </a:extLst>
                    </a:blip>
                    <a:stretch>
                      <a:fillRect/>
                    </a:stretch>
                  </pic:blipFill>
                  <pic:spPr>
                    <a:xfrm>
                      <a:off x="0" y="0"/>
                      <a:ext cx="5731510" cy="3225800"/>
                    </a:xfrm>
                    <a:prstGeom prst="rect">
                      <a:avLst/>
                    </a:prstGeom>
                  </pic:spPr>
                </pic:pic>
              </a:graphicData>
            </a:graphic>
          </wp:inline>
        </w:drawing>
      </w:r>
      <w:r>
        <w:rPr>
          <w:noProof/>
        </w:rPr>
        <w:drawing>
          <wp:inline distT="0" distB="0" distL="0" distR="0" wp14:anchorId="4A869716" wp14:editId="1679D1B3">
            <wp:extent cx="5731510" cy="3214370"/>
            <wp:effectExtent l="0" t="0" r="254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35">
                      <a:extLst>
                        <a:ext uri="{28A0092B-C50C-407E-A947-70E740481C1C}">
                          <a14:useLocalDpi xmlns:a14="http://schemas.microsoft.com/office/drawing/2010/main" val="0"/>
                        </a:ext>
                      </a:extLst>
                    </a:blip>
                    <a:stretch>
                      <a:fillRect/>
                    </a:stretch>
                  </pic:blipFill>
                  <pic:spPr>
                    <a:xfrm>
                      <a:off x="0" y="0"/>
                      <a:ext cx="5731510" cy="3214370"/>
                    </a:xfrm>
                    <a:prstGeom prst="rect">
                      <a:avLst/>
                    </a:prstGeom>
                  </pic:spPr>
                </pic:pic>
              </a:graphicData>
            </a:graphic>
          </wp:inline>
        </w:drawing>
      </w:r>
      <w:r>
        <w:rPr>
          <w:noProof/>
        </w:rPr>
        <w:lastRenderedPageBreak/>
        <w:drawing>
          <wp:inline distT="0" distB="0" distL="0" distR="0" wp14:anchorId="5DF0A272" wp14:editId="5A494DEC">
            <wp:extent cx="5731510" cy="3234055"/>
            <wp:effectExtent l="0" t="0" r="2540" b="4445"/>
            <wp:docPr id="18" name="Picture 18"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with medium confidence"/>
                    <pic:cNvPicPr/>
                  </pic:nvPicPr>
                  <pic:blipFill>
                    <a:blip r:embed="rId36">
                      <a:extLst>
                        <a:ext uri="{28A0092B-C50C-407E-A947-70E740481C1C}">
                          <a14:useLocalDpi xmlns:a14="http://schemas.microsoft.com/office/drawing/2010/main" val="0"/>
                        </a:ext>
                      </a:extLst>
                    </a:blip>
                    <a:stretch>
                      <a:fillRect/>
                    </a:stretch>
                  </pic:blipFill>
                  <pic:spPr>
                    <a:xfrm>
                      <a:off x="0" y="0"/>
                      <a:ext cx="5731510" cy="3234055"/>
                    </a:xfrm>
                    <a:prstGeom prst="rect">
                      <a:avLst/>
                    </a:prstGeom>
                  </pic:spPr>
                </pic:pic>
              </a:graphicData>
            </a:graphic>
          </wp:inline>
        </w:drawing>
      </w:r>
      <w:r>
        <w:rPr>
          <w:noProof/>
        </w:rPr>
        <w:drawing>
          <wp:inline distT="0" distB="0" distL="0" distR="0" wp14:anchorId="1B318B84" wp14:editId="1A005484">
            <wp:extent cx="5731510" cy="3230245"/>
            <wp:effectExtent l="0" t="0" r="2540" b="8255"/>
            <wp:docPr id="19" name="Picture 1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pie chart&#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31510" cy="3230245"/>
                    </a:xfrm>
                    <a:prstGeom prst="rect">
                      <a:avLst/>
                    </a:prstGeom>
                  </pic:spPr>
                </pic:pic>
              </a:graphicData>
            </a:graphic>
          </wp:inline>
        </w:drawing>
      </w:r>
      <w:r>
        <w:rPr>
          <w:noProof/>
        </w:rPr>
        <w:lastRenderedPageBreak/>
        <w:drawing>
          <wp:inline distT="0" distB="0" distL="0" distR="0" wp14:anchorId="0C20AA2D" wp14:editId="1BEAD6B7">
            <wp:extent cx="5731510" cy="3213100"/>
            <wp:effectExtent l="0" t="0" r="2540" b="6350"/>
            <wp:docPr id="20" name="Picture 20" descr="A picture containing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sunburst chart&#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731510" cy="3213100"/>
                    </a:xfrm>
                    <a:prstGeom prst="rect">
                      <a:avLst/>
                    </a:prstGeom>
                  </pic:spPr>
                </pic:pic>
              </a:graphicData>
            </a:graphic>
          </wp:inline>
        </w:drawing>
      </w:r>
      <w:r>
        <w:rPr>
          <w:noProof/>
        </w:rPr>
        <w:drawing>
          <wp:inline distT="0" distB="0" distL="0" distR="0" wp14:anchorId="73E6BA19" wp14:editId="62F56F37">
            <wp:extent cx="5731510" cy="3215005"/>
            <wp:effectExtent l="0" t="0" r="2540" b="4445"/>
            <wp:docPr id="21" name="Picture 2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imeline&#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r>
        <w:rPr>
          <w:noProof/>
        </w:rPr>
        <w:lastRenderedPageBreak/>
        <w:drawing>
          <wp:inline distT="0" distB="0" distL="0" distR="0" wp14:anchorId="20257B06" wp14:editId="4F58ED3D">
            <wp:extent cx="5731510" cy="3214370"/>
            <wp:effectExtent l="0" t="0" r="2540" b="5080"/>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731510" cy="3214370"/>
                    </a:xfrm>
                    <a:prstGeom prst="rect">
                      <a:avLst/>
                    </a:prstGeom>
                  </pic:spPr>
                </pic:pic>
              </a:graphicData>
            </a:graphic>
          </wp:inline>
        </w:drawing>
      </w:r>
      <w:r>
        <w:rPr>
          <w:noProof/>
        </w:rPr>
        <w:drawing>
          <wp:inline distT="0" distB="0" distL="0" distR="0" wp14:anchorId="51DA6565" wp14:editId="7BE833E9">
            <wp:extent cx="5731510" cy="3223260"/>
            <wp:effectExtent l="0" t="0" r="2540" b="0"/>
            <wp:docPr id="23" name="Picture 2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iagram&#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5731510" cy="3223260"/>
                    </a:xfrm>
                    <a:prstGeom prst="rect">
                      <a:avLst/>
                    </a:prstGeom>
                  </pic:spPr>
                </pic:pic>
              </a:graphicData>
            </a:graphic>
          </wp:inline>
        </w:drawing>
      </w:r>
      <w:r>
        <w:rPr>
          <w:noProof/>
        </w:rPr>
        <w:lastRenderedPageBreak/>
        <w:drawing>
          <wp:inline distT="0" distB="0" distL="0" distR="0" wp14:anchorId="741726A8" wp14:editId="5C4E2352">
            <wp:extent cx="5731510" cy="3222625"/>
            <wp:effectExtent l="0" t="0" r="2540" b="0"/>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r>
        <w:rPr>
          <w:noProof/>
        </w:rPr>
        <w:drawing>
          <wp:inline distT="0" distB="0" distL="0" distR="0" wp14:anchorId="3AF739B3" wp14:editId="74670722">
            <wp:extent cx="5731510" cy="3234055"/>
            <wp:effectExtent l="0" t="0" r="2540" b="44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43">
                      <a:extLst>
                        <a:ext uri="{28A0092B-C50C-407E-A947-70E740481C1C}">
                          <a14:useLocalDpi xmlns:a14="http://schemas.microsoft.com/office/drawing/2010/main" val="0"/>
                        </a:ext>
                      </a:extLst>
                    </a:blip>
                    <a:stretch>
                      <a:fillRect/>
                    </a:stretch>
                  </pic:blipFill>
                  <pic:spPr>
                    <a:xfrm>
                      <a:off x="0" y="0"/>
                      <a:ext cx="5731510" cy="3234055"/>
                    </a:xfrm>
                    <a:prstGeom prst="rect">
                      <a:avLst/>
                    </a:prstGeom>
                  </pic:spPr>
                </pic:pic>
              </a:graphicData>
            </a:graphic>
          </wp:inline>
        </w:drawing>
      </w:r>
      <w:r>
        <w:rPr>
          <w:noProof/>
        </w:rPr>
        <w:lastRenderedPageBreak/>
        <w:drawing>
          <wp:inline distT="0" distB="0" distL="0" distR="0" wp14:anchorId="1314A75B" wp14:editId="4B38143B">
            <wp:extent cx="5731510" cy="3218180"/>
            <wp:effectExtent l="0" t="0" r="254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44">
                      <a:extLst>
                        <a:ext uri="{28A0092B-C50C-407E-A947-70E740481C1C}">
                          <a14:useLocalDpi xmlns:a14="http://schemas.microsoft.com/office/drawing/2010/main" val="0"/>
                        </a:ext>
                      </a:extLst>
                    </a:blip>
                    <a:stretch>
                      <a:fillRect/>
                    </a:stretch>
                  </pic:blipFill>
                  <pic:spPr>
                    <a:xfrm>
                      <a:off x="0" y="0"/>
                      <a:ext cx="5731510" cy="3218180"/>
                    </a:xfrm>
                    <a:prstGeom prst="rect">
                      <a:avLst/>
                    </a:prstGeom>
                  </pic:spPr>
                </pic:pic>
              </a:graphicData>
            </a:graphic>
          </wp:inline>
        </w:drawing>
      </w:r>
      <w:r>
        <w:rPr>
          <w:noProof/>
        </w:rPr>
        <w:drawing>
          <wp:inline distT="0" distB="0" distL="0" distR="0" wp14:anchorId="1691BB57" wp14:editId="0CA868FE">
            <wp:extent cx="5731510" cy="3204845"/>
            <wp:effectExtent l="0" t="0" r="2540" b="0"/>
            <wp:docPr id="27" name="Picture 2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diagram&#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731510" cy="3204845"/>
                    </a:xfrm>
                    <a:prstGeom prst="rect">
                      <a:avLst/>
                    </a:prstGeom>
                  </pic:spPr>
                </pic:pic>
              </a:graphicData>
            </a:graphic>
          </wp:inline>
        </w:drawing>
      </w:r>
      <w:r>
        <w:rPr>
          <w:noProof/>
        </w:rPr>
        <w:lastRenderedPageBreak/>
        <w:drawing>
          <wp:inline distT="0" distB="0" distL="0" distR="0" wp14:anchorId="63356DC7" wp14:editId="6303F11E">
            <wp:extent cx="5731510" cy="320103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46">
                      <a:extLst>
                        <a:ext uri="{28A0092B-C50C-407E-A947-70E740481C1C}">
                          <a14:useLocalDpi xmlns:a14="http://schemas.microsoft.com/office/drawing/2010/main" val="0"/>
                        </a:ext>
                      </a:extLst>
                    </a:blip>
                    <a:stretch>
                      <a:fillRect/>
                    </a:stretch>
                  </pic:blipFill>
                  <pic:spPr>
                    <a:xfrm>
                      <a:off x="0" y="0"/>
                      <a:ext cx="5731510" cy="3201035"/>
                    </a:xfrm>
                    <a:prstGeom prst="rect">
                      <a:avLst/>
                    </a:prstGeom>
                  </pic:spPr>
                </pic:pic>
              </a:graphicData>
            </a:graphic>
          </wp:inline>
        </w:drawing>
      </w:r>
      <w:r>
        <w:rPr>
          <w:noProof/>
        </w:rPr>
        <w:drawing>
          <wp:inline distT="0" distB="0" distL="0" distR="0" wp14:anchorId="3E869291" wp14:editId="7CE6CEA9">
            <wp:extent cx="5731510" cy="3230245"/>
            <wp:effectExtent l="0" t="0" r="2540"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47">
                      <a:extLst>
                        <a:ext uri="{28A0092B-C50C-407E-A947-70E740481C1C}">
                          <a14:useLocalDpi xmlns:a14="http://schemas.microsoft.com/office/drawing/2010/main" val="0"/>
                        </a:ext>
                      </a:extLst>
                    </a:blip>
                    <a:stretch>
                      <a:fillRect/>
                    </a:stretch>
                  </pic:blipFill>
                  <pic:spPr>
                    <a:xfrm>
                      <a:off x="0" y="0"/>
                      <a:ext cx="5731510" cy="3230245"/>
                    </a:xfrm>
                    <a:prstGeom prst="rect">
                      <a:avLst/>
                    </a:prstGeom>
                  </pic:spPr>
                </pic:pic>
              </a:graphicData>
            </a:graphic>
          </wp:inline>
        </w:drawing>
      </w:r>
      <w:r>
        <w:rPr>
          <w:noProof/>
        </w:rPr>
        <w:lastRenderedPageBreak/>
        <w:drawing>
          <wp:inline distT="0" distB="0" distL="0" distR="0" wp14:anchorId="29653563" wp14:editId="50EF0CEB">
            <wp:extent cx="5731510" cy="3241675"/>
            <wp:effectExtent l="0" t="0" r="2540" b="0"/>
            <wp:docPr id="30" name="Picture 3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able&#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5731510" cy="3241675"/>
                    </a:xfrm>
                    <a:prstGeom prst="rect">
                      <a:avLst/>
                    </a:prstGeom>
                  </pic:spPr>
                </pic:pic>
              </a:graphicData>
            </a:graphic>
          </wp:inline>
        </w:drawing>
      </w:r>
      <w:r>
        <w:rPr>
          <w:noProof/>
        </w:rPr>
        <w:drawing>
          <wp:inline distT="0" distB="0" distL="0" distR="0" wp14:anchorId="1ADF83D3" wp14:editId="1AAE9601">
            <wp:extent cx="5731510" cy="3244850"/>
            <wp:effectExtent l="0" t="0" r="2540" b="0"/>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able&#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5731510" cy="3244850"/>
                    </a:xfrm>
                    <a:prstGeom prst="rect">
                      <a:avLst/>
                    </a:prstGeom>
                  </pic:spPr>
                </pic:pic>
              </a:graphicData>
            </a:graphic>
          </wp:inline>
        </w:drawing>
      </w:r>
      <w:r>
        <w:rPr>
          <w:noProof/>
        </w:rPr>
        <w:lastRenderedPageBreak/>
        <w:drawing>
          <wp:inline distT="0" distB="0" distL="0" distR="0" wp14:anchorId="556F03D7" wp14:editId="1D6330CA">
            <wp:extent cx="5731510" cy="3223260"/>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50">
                      <a:extLst>
                        <a:ext uri="{28A0092B-C50C-407E-A947-70E740481C1C}">
                          <a14:useLocalDpi xmlns:a14="http://schemas.microsoft.com/office/drawing/2010/main" val="0"/>
                        </a:ext>
                      </a:extLst>
                    </a:blip>
                    <a:stretch>
                      <a:fillRect/>
                    </a:stretch>
                  </pic:blipFill>
                  <pic:spPr>
                    <a:xfrm>
                      <a:off x="0" y="0"/>
                      <a:ext cx="5731510" cy="3223260"/>
                    </a:xfrm>
                    <a:prstGeom prst="rect">
                      <a:avLst/>
                    </a:prstGeom>
                  </pic:spPr>
                </pic:pic>
              </a:graphicData>
            </a:graphic>
          </wp:inline>
        </w:drawing>
      </w:r>
      <w:r>
        <w:rPr>
          <w:noProof/>
        </w:rPr>
        <w:drawing>
          <wp:inline distT="0" distB="0" distL="0" distR="0" wp14:anchorId="1771FB15" wp14:editId="7C8ADC4F">
            <wp:extent cx="5731510" cy="3225800"/>
            <wp:effectExtent l="0" t="0" r="2540" b="0"/>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5731510" cy="3225800"/>
                    </a:xfrm>
                    <a:prstGeom prst="rect">
                      <a:avLst/>
                    </a:prstGeom>
                  </pic:spPr>
                </pic:pic>
              </a:graphicData>
            </a:graphic>
          </wp:inline>
        </w:drawing>
      </w:r>
      <w:r>
        <w:rPr>
          <w:noProof/>
        </w:rPr>
        <w:lastRenderedPageBreak/>
        <w:drawing>
          <wp:inline distT="0" distB="0" distL="0" distR="0" wp14:anchorId="0992ACDC" wp14:editId="6912EC6F">
            <wp:extent cx="5731510" cy="3218180"/>
            <wp:effectExtent l="152400" t="152400" r="231140" b="22987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52">
                      <a:extLst>
                        <a:ext uri="{28A0092B-C50C-407E-A947-70E740481C1C}">
                          <a14:useLocalDpi xmlns:a14="http://schemas.microsoft.com/office/drawing/2010/main" val="0"/>
                        </a:ext>
                      </a:extLst>
                    </a:blip>
                    <a:stretch>
                      <a:fillRect/>
                    </a:stretch>
                  </pic:blipFill>
                  <pic:spPr>
                    <a:xfrm>
                      <a:off x="0" y="0"/>
                      <a:ext cx="5731510" cy="321818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sectPr w:rsidR="00296058" w:rsidRPr="003347EB">
      <w:head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BF176" w14:textId="77777777" w:rsidR="00A104DE" w:rsidRDefault="00A104DE" w:rsidP="0067165F">
      <w:pPr>
        <w:spacing w:after="0" w:line="240" w:lineRule="auto"/>
      </w:pPr>
      <w:r>
        <w:separator/>
      </w:r>
    </w:p>
  </w:endnote>
  <w:endnote w:type="continuationSeparator" w:id="0">
    <w:p w14:paraId="6236D702" w14:textId="77777777" w:rsidR="00A104DE" w:rsidRDefault="00A104DE" w:rsidP="00671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045911"/>
      <w:docPartObj>
        <w:docPartGallery w:val="Page Numbers (Bottom of Page)"/>
        <w:docPartUnique/>
      </w:docPartObj>
    </w:sdtPr>
    <w:sdtEndPr>
      <w:rPr>
        <w:noProof/>
      </w:rPr>
    </w:sdtEndPr>
    <w:sdtContent>
      <w:p w14:paraId="72FFEA12" w14:textId="15D9E4B0" w:rsidR="00591344" w:rsidRDefault="005913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BD26AA" w14:textId="77777777" w:rsidR="00AC5E21" w:rsidRDefault="00AC5E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60D77" w14:textId="0D20DA45" w:rsidR="00E739A4" w:rsidRDefault="00E739A4">
    <w:pPr>
      <w:pStyle w:val="Footer"/>
      <w:jc w:val="center"/>
    </w:pPr>
  </w:p>
  <w:p w14:paraId="5A839BBC" w14:textId="77777777" w:rsidR="00E739A4" w:rsidRDefault="00E739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5881A" w14:textId="77777777" w:rsidR="00A104DE" w:rsidRDefault="00A104DE" w:rsidP="0067165F">
      <w:pPr>
        <w:spacing w:after="0" w:line="240" w:lineRule="auto"/>
      </w:pPr>
      <w:r>
        <w:separator/>
      </w:r>
    </w:p>
  </w:footnote>
  <w:footnote w:type="continuationSeparator" w:id="0">
    <w:p w14:paraId="229DA9F2" w14:textId="77777777" w:rsidR="00A104DE" w:rsidRDefault="00A104DE" w:rsidP="006716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AE28D" w14:textId="604F1070" w:rsidR="0067165F" w:rsidRDefault="00967CC9">
    <w:pPr>
      <w:pStyle w:val="Header"/>
    </w:pPr>
    <w:r>
      <w:t>Catalina Georgiana D</w:t>
    </w:r>
    <w:r w:rsidR="00BC478F">
      <w:t>i</w:t>
    </w:r>
    <w:r>
      <w:t>nu</w:t>
    </w:r>
    <w:r w:rsidR="0067165F">
      <w:ptab w:relativeTo="margin" w:alignment="center" w:leader="none"/>
    </w:r>
    <w:r w:rsidR="0067165F">
      <w:t>212</w:t>
    </w:r>
    <w:r w:rsidR="00274D2F">
      <w:t>303</w:t>
    </w:r>
    <w:r>
      <w:t>7</w:t>
    </w:r>
    <w:r w:rsidR="00274D2F">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65F5E" w14:textId="08A32789" w:rsidR="00967CC9" w:rsidRDefault="00967CC9">
    <w:pPr>
      <w:pStyle w:val="Header"/>
    </w:pPr>
    <w:r>
      <w:t>Virgiliu Bahvalov</w:t>
    </w:r>
    <w:r>
      <w:ptab w:relativeTo="margin" w:alignment="center" w:leader="none"/>
    </w:r>
    <w:r>
      <w:t>2123038</w:t>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EAED" w14:textId="27129C11" w:rsidR="00967CC9" w:rsidRDefault="00967CC9">
    <w:pPr>
      <w:pStyle w:val="Header"/>
    </w:pPr>
    <w:r>
      <w:t>Virgiliu Bahvalov</w:t>
    </w:r>
    <w:r>
      <w:ptab w:relativeTo="margin" w:alignment="center" w:leader="none"/>
    </w:r>
    <w:r>
      <w:t>2123038</w:t>
    </w:r>
  </w:p>
  <w:p w14:paraId="0FFA020F" w14:textId="77777777" w:rsidR="00967CC9" w:rsidRDefault="00967CC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2BEDF" w14:textId="4A0D3C46" w:rsidR="00607C82" w:rsidRDefault="00607C82">
    <w:pPr>
      <w:pStyle w:val="Header"/>
    </w:pPr>
    <w:r>
      <w:t>Sergiu-Viorel Chiran</w:t>
    </w:r>
    <w:r>
      <w:ptab w:relativeTo="margin" w:alignment="center" w:leader="none"/>
    </w:r>
    <w:r>
      <w:t>2121857</w:t>
    </w: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AE553" w14:textId="107DF47A" w:rsidR="00606C36" w:rsidRDefault="00111FB0">
    <w:pPr>
      <w:pStyle w:val="Header"/>
    </w:pPr>
    <w:r>
      <w:t>Valentin Scriosteanu</w:t>
    </w:r>
    <w:r w:rsidR="00606C36">
      <w:ptab w:relativeTo="margin" w:alignment="center" w:leader="none"/>
    </w:r>
    <w:r w:rsidR="00606C36">
      <w:t>212</w:t>
    </w:r>
    <w:r>
      <w:t>2219</w:t>
    </w:r>
    <w:r w:rsidR="00606C36">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15673" w14:textId="48DC4251" w:rsidR="00111FB0" w:rsidRDefault="00111FB0">
    <w:pPr>
      <w:pStyle w:val="Header"/>
    </w:pPr>
    <w:r>
      <w:t>Iurie Chetrari</w:t>
    </w:r>
    <w:r>
      <w:ptab w:relativeTo="margin" w:alignment="center" w:leader="none"/>
    </w:r>
    <w:r>
      <w:t>21</w:t>
    </w:r>
    <w:r w:rsidR="00AD37B8">
      <w:t>2</w:t>
    </w:r>
    <w:r>
      <w:t>0450</w:t>
    </w:r>
    <w:r>
      <w:tab/>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F74B1" w14:textId="7739283E" w:rsidR="00606C36" w:rsidRDefault="008145DB">
    <w:pPr>
      <w:pStyle w:val="Header"/>
    </w:pPr>
    <w:r>
      <w:t>Catalina Georgiana Dinu</w:t>
    </w:r>
    <w:r>
      <w:tab/>
      <w:t>2123037</w:t>
    </w:r>
    <w:r w:rsidR="00606C36">
      <w:tab/>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27E06" w14:textId="48796F77" w:rsidR="008145DB" w:rsidRDefault="008145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80F86"/>
    <w:multiLevelType w:val="hybridMultilevel"/>
    <w:tmpl w:val="C8EE0A8E"/>
    <w:lvl w:ilvl="0" w:tplc="F3A6C9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FE3526"/>
    <w:multiLevelType w:val="hybridMultilevel"/>
    <w:tmpl w:val="EE3C04D0"/>
    <w:lvl w:ilvl="0" w:tplc="C13A46D0">
      <w:start w:val="42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29163C"/>
    <w:multiLevelType w:val="hybridMultilevel"/>
    <w:tmpl w:val="C3401F96"/>
    <w:lvl w:ilvl="0" w:tplc="795C2B7C">
      <w:numFmt w:val="bullet"/>
      <w:lvlText w:val="-"/>
      <w:lvlJc w:val="left"/>
      <w:pPr>
        <w:ind w:left="880" w:hanging="360"/>
      </w:pPr>
      <w:rPr>
        <w:rFonts w:ascii="Arial" w:eastAsiaTheme="minorEastAsia" w:hAnsi="Arial" w:cs="Arial" w:hint="default"/>
      </w:rPr>
    </w:lvl>
    <w:lvl w:ilvl="1" w:tplc="08090003" w:tentative="1">
      <w:start w:val="1"/>
      <w:numFmt w:val="bullet"/>
      <w:lvlText w:val="o"/>
      <w:lvlJc w:val="left"/>
      <w:pPr>
        <w:ind w:left="1600" w:hanging="360"/>
      </w:pPr>
      <w:rPr>
        <w:rFonts w:ascii="Courier New" w:hAnsi="Courier New" w:cs="Courier New" w:hint="default"/>
      </w:rPr>
    </w:lvl>
    <w:lvl w:ilvl="2" w:tplc="08090005" w:tentative="1">
      <w:start w:val="1"/>
      <w:numFmt w:val="bullet"/>
      <w:lvlText w:val=""/>
      <w:lvlJc w:val="left"/>
      <w:pPr>
        <w:ind w:left="2320" w:hanging="360"/>
      </w:pPr>
      <w:rPr>
        <w:rFonts w:ascii="Wingdings" w:hAnsi="Wingdings" w:hint="default"/>
      </w:rPr>
    </w:lvl>
    <w:lvl w:ilvl="3" w:tplc="08090001" w:tentative="1">
      <w:start w:val="1"/>
      <w:numFmt w:val="bullet"/>
      <w:lvlText w:val=""/>
      <w:lvlJc w:val="left"/>
      <w:pPr>
        <w:ind w:left="3040" w:hanging="360"/>
      </w:pPr>
      <w:rPr>
        <w:rFonts w:ascii="Symbol" w:hAnsi="Symbol" w:hint="default"/>
      </w:rPr>
    </w:lvl>
    <w:lvl w:ilvl="4" w:tplc="08090003" w:tentative="1">
      <w:start w:val="1"/>
      <w:numFmt w:val="bullet"/>
      <w:lvlText w:val="o"/>
      <w:lvlJc w:val="left"/>
      <w:pPr>
        <w:ind w:left="3760" w:hanging="360"/>
      </w:pPr>
      <w:rPr>
        <w:rFonts w:ascii="Courier New" w:hAnsi="Courier New" w:cs="Courier New" w:hint="default"/>
      </w:rPr>
    </w:lvl>
    <w:lvl w:ilvl="5" w:tplc="08090005" w:tentative="1">
      <w:start w:val="1"/>
      <w:numFmt w:val="bullet"/>
      <w:lvlText w:val=""/>
      <w:lvlJc w:val="left"/>
      <w:pPr>
        <w:ind w:left="4480" w:hanging="360"/>
      </w:pPr>
      <w:rPr>
        <w:rFonts w:ascii="Wingdings" w:hAnsi="Wingdings" w:hint="default"/>
      </w:rPr>
    </w:lvl>
    <w:lvl w:ilvl="6" w:tplc="08090001" w:tentative="1">
      <w:start w:val="1"/>
      <w:numFmt w:val="bullet"/>
      <w:lvlText w:val=""/>
      <w:lvlJc w:val="left"/>
      <w:pPr>
        <w:ind w:left="5200" w:hanging="360"/>
      </w:pPr>
      <w:rPr>
        <w:rFonts w:ascii="Symbol" w:hAnsi="Symbol" w:hint="default"/>
      </w:rPr>
    </w:lvl>
    <w:lvl w:ilvl="7" w:tplc="08090003" w:tentative="1">
      <w:start w:val="1"/>
      <w:numFmt w:val="bullet"/>
      <w:lvlText w:val="o"/>
      <w:lvlJc w:val="left"/>
      <w:pPr>
        <w:ind w:left="5920" w:hanging="360"/>
      </w:pPr>
      <w:rPr>
        <w:rFonts w:ascii="Courier New" w:hAnsi="Courier New" w:cs="Courier New" w:hint="default"/>
      </w:rPr>
    </w:lvl>
    <w:lvl w:ilvl="8" w:tplc="08090005" w:tentative="1">
      <w:start w:val="1"/>
      <w:numFmt w:val="bullet"/>
      <w:lvlText w:val=""/>
      <w:lvlJc w:val="left"/>
      <w:pPr>
        <w:ind w:left="6640" w:hanging="360"/>
      </w:pPr>
      <w:rPr>
        <w:rFonts w:ascii="Wingdings" w:hAnsi="Wingdings" w:hint="default"/>
      </w:rPr>
    </w:lvl>
  </w:abstractNum>
  <w:abstractNum w:abstractNumId="3" w15:restartNumberingAfterBreak="0">
    <w:nsid w:val="218F1275"/>
    <w:multiLevelType w:val="hybridMultilevel"/>
    <w:tmpl w:val="BFFEFFDA"/>
    <w:lvl w:ilvl="0" w:tplc="89AA9E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2D26A7"/>
    <w:multiLevelType w:val="hybridMultilevel"/>
    <w:tmpl w:val="49406CFA"/>
    <w:lvl w:ilvl="0" w:tplc="B10E01F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9936018">
    <w:abstractNumId w:val="0"/>
  </w:num>
  <w:num w:numId="2" w16cid:durableId="787166205">
    <w:abstractNumId w:val="2"/>
  </w:num>
  <w:num w:numId="3" w16cid:durableId="471101743">
    <w:abstractNumId w:val="1"/>
  </w:num>
  <w:num w:numId="4" w16cid:durableId="565535940">
    <w:abstractNumId w:val="4"/>
  </w:num>
  <w:num w:numId="5" w16cid:durableId="11342513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495"/>
    <w:rsid w:val="00002230"/>
    <w:rsid w:val="00005A71"/>
    <w:rsid w:val="00033406"/>
    <w:rsid w:val="00033ECC"/>
    <w:rsid w:val="0005577D"/>
    <w:rsid w:val="000945FD"/>
    <w:rsid w:val="000A0088"/>
    <w:rsid w:val="000B27A7"/>
    <w:rsid w:val="000D01FF"/>
    <w:rsid w:val="00107415"/>
    <w:rsid w:val="00111960"/>
    <w:rsid w:val="00111FB0"/>
    <w:rsid w:val="001224DC"/>
    <w:rsid w:val="00134EE6"/>
    <w:rsid w:val="001402F8"/>
    <w:rsid w:val="00155AFF"/>
    <w:rsid w:val="00167285"/>
    <w:rsid w:val="00174DC9"/>
    <w:rsid w:val="00176AD0"/>
    <w:rsid w:val="0018582C"/>
    <w:rsid w:val="0018638B"/>
    <w:rsid w:val="001B2B19"/>
    <w:rsid w:val="001C23CD"/>
    <w:rsid w:val="001C49CA"/>
    <w:rsid w:val="001E68EA"/>
    <w:rsid w:val="002018D9"/>
    <w:rsid w:val="002121AE"/>
    <w:rsid w:val="00236980"/>
    <w:rsid w:val="00243810"/>
    <w:rsid w:val="002472C2"/>
    <w:rsid w:val="00266283"/>
    <w:rsid w:val="0026711B"/>
    <w:rsid w:val="00271DB6"/>
    <w:rsid w:val="00274D2F"/>
    <w:rsid w:val="00296058"/>
    <w:rsid w:val="002A0D62"/>
    <w:rsid w:val="002A39C7"/>
    <w:rsid w:val="002C5269"/>
    <w:rsid w:val="002E554D"/>
    <w:rsid w:val="002F271B"/>
    <w:rsid w:val="002F64CF"/>
    <w:rsid w:val="003056FF"/>
    <w:rsid w:val="003216FB"/>
    <w:rsid w:val="003347EB"/>
    <w:rsid w:val="003379AA"/>
    <w:rsid w:val="003E2D12"/>
    <w:rsid w:val="00432A3E"/>
    <w:rsid w:val="0043312B"/>
    <w:rsid w:val="004347DF"/>
    <w:rsid w:val="00460056"/>
    <w:rsid w:val="00477A28"/>
    <w:rsid w:val="00481A74"/>
    <w:rsid w:val="00481BF3"/>
    <w:rsid w:val="00497008"/>
    <w:rsid w:val="004A2335"/>
    <w:rsid w:val="004B36F3"/>
    <w:rsid w:val="004B6379"/>
    <w:rsid w:val="004C1D69"/>
    <w:rsid w:val="004D2137"/>
    <w:rsid w:val="004D2797"/>
    <w:rsid w:val="004E2B7A"/>
    <w:rsid w:val="004F00BF"/>
    <w:rsid w:val="0050188E"/>
    <w:rsid w:val="005149E5"/>
    <w:rsid w:val="0053052B"/>
    <w:rsid w:val="00547BAA"/>
    <w:rsid w:val="00551AD8"/>
    <w:rsid w:val="00557D78"/>
    <w:rsid w:val="00573CEE"/>
    <w:rsid w:val="0058599B"/>
    <w:rsid w:val="0058736D"/>
    <w:rsid w:val="00591344"/>
    <w:rsid w:val="00593F51"/>
    <w:rsid w:val="005951BF"/>
    <w:rsid w:val="005B0049"/>
    <w:rsid w:val="005C1003"/>
    <w:rsid w:val="005C56A0"/>
    <w:rsid w:val="005D2751"/>
    <w:rsid w:val="005D2AD7"/>
    <w:rsid w:val="005D33D0"/>
    <w:rsid w:val="005E605F"/>
    <w:rsid w:val="00606C36"/>
    <w:rsid w:val="00607C82"/>
    <w:rsid w:val="00613E3D"/>
    <w:rsid w:val="00667179"/>
    <w:rsid w:val="0067165F"/>
    <w:rsid w:val="0068688A"/>
    <w:rsid w:val="006946DC"/>
    <w:rsid w:val="006B0434"/>
    <w:rsid w:val="006C03EF"/>
    <w:rsid w:val="006C5ACE"/>
    <w:rsid w:val="006D098C"/>
    <w:rsid w:val="0070768E"/>
    <w:rsid w:val="00713BF3"/>
    <w:rsid w:val="007257A9"/>
    <w:rsid w:val="0078163B"/>
    <w:rsid w:val="00793E5C"/>
    <w:rsid w:val="007A0771"/>
    <w:rsid w:val="007D495C"/>
    <w:rsid w:val="007E1547"/>
    <w:rsid w:val="007F4F25"/>
    <w:rsid w:val="00804C01"/>
    <w:rsid w:val="008145DB"/>
    <w:rsid w:val="00846F41"/>
    <w:rsid w:val="00847E90"/>
    <w:rsid w:val="00860200"/>
    <w:rsid w:val="00891B7F"/>
    <w:rsid w:val="008A39F9"/>
    <w:rsid w:val="008B38CE"/>
    <w:rsid w:val="008C2FAC"/>
    <w:rsid w:val="008E76BB"/>
    <w:rsid w:val="008F23ED"/>
    <w:rsid w:val="00901507"/>
    <w:rsid w:val="00902278"/>
    <w:rsid w:val="00904FAA"/>
    <w:rsid w:val="00937962"/>
    <w:rsid w:val="00943FAB"/>
    <w:rsid w:val="0094681C"/>
    <w:rsid w:val="00946AFF"/>
    <w:rsid w:val="009562EB"/>
    <w:rsid w:val="00967CC9"/>
    <w:rsid w:val="00967F31"/>
    <w:rsid w:val="00970A79"/>
    <w:rsid w:val="00975753"/>
    <w:rsid w:val="00985245"/>
    <w:rsid w:val="00993340"/>
    <w:rsid w:val="00994A52"/>
    <w:rsid w:val="00996F3F"/>
    <w:rsid w:val="009C0FB0"/>
    <w:rsid w:val="009C3965"/>
    <w:rsid w:val="009C696A"/>
    <w:rsid w:val="009D09A5"/>
    <w:rsid w:val="009D30BB"/>
    <w:rsid w:val="009E1738"/>
    <w:rsid w:val="00A07E5F"/>
    <w:rsid w:val="00A104DE"/>
    <w:rsid w:val="00A24C71"/>
    <w:rsid w:val="00A24EB0"/>
    <w:rsid w:val="00A708E9"/>
    <w:rsid w:val="00A72387"/>
    <w:rsid w:val="00AA6B3F"/>
    <w:rsid w:val="00AA7257"/>
    <w:rsid w:val="00AB6B65"/>
    <w:rsid w:val="00AC4B08"/>
    <w:rsid w:val="00AC5E21"/>
    <w:rsid w:val="00AC7906"/>
    <w:rsid w:val="00AD37B8"/>
    <w:rsid w:val="00AE1F62"/>
    <w:rsid w:val="00AF28C1"/>
    <w:rsid w:val="00B008CD"/>
    <w:rsid w:val="00B00D8D"/>
    <w:rsid w:val="00B07495"/>
    <w:rsid w:val="00B11574"/>
    <w:rsid w:val="00B43C87"/>
    <w:rsid w:val="00B52932"/>
    <w:rsid w:val="00B64455"/>
    <w:rsid w:val="00B8239A"/>
    <w:rsid w:val="00B90E1C"/>
    <w:rsid w:val="00BA01BA"/>
    <w:rsid w:val="00BA63B0"/>
    <w:rsid w:val="00BC478F"/>
    <w:rsid w:val="00BE122D"/>
    <w:rsid w:val="00BF5396"/>
    <w:rsid w:val="00C03AE7"/>
    <w:rsid w:val="00C05CE8"/>
    <w:rsid w:val="00C23596"/>
    <w:rsid w:val="00C404DB"/>
    <w:rsid w:val="00C46D54"/>
    <w:rsid w:val="00C520F6"/>
    <w:rsid w:val="00C57002"/>
    <w:rsid w:val="00C851C2"/>
    <w:rsid w:val="00C87997"/>
    <w:rsid w:val="00C9132C"/>
    <w:rsid w:val="00CA1A08"/>
    <w:rsid w:val="00CB0264"/>
    <w:rsid w:val="00CB02F9"/>
    <w:rsid w:val="00CC262C"/>
    <w:rsid w:val="00CE78CB"/>
    <w:rsid w:val="00D04297"/>
    <w:rsid w:val="00D3367A"/>
    <w:rsid w:val="00D37BC8"/>
    <w:rsid w:val="00D60304"/>
    <w:rsid w:val="00D63073"/>
    <w:rsid w:val="00D71FF5"/>
    <w:rsid w:val="00D81FE2"/>
    <w:rsid w:val="00D91093"/>
    <w:rsid w:val="00D91803"/>
    <w:rsid w:val="00D932E9"/>
    <w:rsid w:val="00DB2945"/>
    <w:rsid w:val="00DC0FB4"/>
    <w:rsid w:val="00DF699C"/>
    <w:rsid w:val="00DF7026"/>
    <w:rsid w:val="00E00918"/>
    <w:rsid w:val="00E126C1"/>
    <w:rsid w:val="00E56B5C"/>
    <w:rsid w:val="00E739A4"/>
    <w:rsid w:val="00E760EE"/>
    <w:rsid w:val="00EC12A6"/>
    <w:rsid w:val="00ED02AE"/>
    <w:rsid w:val="00F05080"/>
    <w:rsid w:val="00F22F7B"/>
    <w:rsid w:val="00F2686F"/>
    <w:rsid w:val="00F26AC2"/>
    <w:rsid w:val="00F7035F"/>
    <w:rsid w:val="00F9080B"/>
    <w:rsid w:val="00FA4845"/>
    <w:rsid w:val="00FC4CF8"/>
    <w:rsid w:val="00FE77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67F4A2"/>
  <w15:chartTrackingRefBased/>
  <w15:docId w15:val="{59059D6B-8EAA-4C9E-9B7D-B83BE64C3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3C87"/>
    <w:pPr>
      <w:keepNext/>
      <w:spacing w:before="240" w:after="60"/>
      <w:outlineLvl w:val="0"/>
    </w:pPr>
    <w:rPr>
      <w:rFonts w:asciiTheme="majorHAnsi" w:eastAsiaTheme="majorEastAsia" w:hAnsiTheme="majorHAnsi" w:cstheme="majorBidi"/>
      <w:b/>
      <w:bCs/>
      <w:i/>
      <w:color w:val="4472C4" w:themeColor="accent1"/>
      <w:kern w:val="32"/>
      <w:sz w:val="32"/>
      <w:szCs w:val="32"/>
      <w:lang w:eastAsia="en-GB"/>
    </w:rPr>
  </w:style>
  <w:style w:type="paragraph" w:styleId="Heading2">
    <w:name w:val="heading 2"/>
    <w:basedOn w:val="Normal"/>
    <w:next w:val="Normal"/>
    <w:link w:val="Heading2Char"/>
    <w:uiPriority w:val="9"/>
    <w:unhideWhenUsed/>
    <w:qFormat/>
    <w:rsid w:val="00B43C87"/>
    <w:pPr>
      <w:keepNext/>
      <w:spacing w:before="240" w:after="60"/>
      <w:outlineLvl w:val="1"/>
    </w:pPr>
    <w:rPr>
      <w:rFonts w:asciiTheme="majorHAnsi" w:eastAsiaTheme="majorEastAsia" w:hAnsiTheme="majorHAnsi" w:cstheme="majorBidi"/>
      <w:b/>
      <w:bCs/>
      <w:i/>
      <w:iCs/>
      <w:color w:val="F4B083" w:themeColor="accent2" w:themeTint="99"/>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7257"/>
    <w:rPr>
      <w:color w:val="0563C1" w:themeColor="hyperlink"/>
      <w:u w:val="single"/>
    </w:rPr>
  </w:style>
  <w:style w:type="character" w:styleId="UnresolvedMention">
    <w:name w:val="Unresolved Mention"/>
    <w:basedOn w:val="DefaultParagraphFont"/>
    <w:uiPriority w:val="99"/>
    <w:semiHidden/>
    <w:unhideWhenUsed/>
    <w:rsid w:val="00AA7257"/>
    <w:rPr>
      <w:color w:val="605E5C"/>
      <w:shd w:val="clear" w:color="auto" w:fill="E1DFDD"/>
    </w:rPr>
  </w:style>
  <w:style w:type="paragraph" w:styleId="Header">
    <w:name w:val="header"/>
    <w:basedOn w:val="Normal"/>
    <w:link w:val="HeaderChar"/>
    <w:uiPriority w:val="99"/>
    <w:unhideWhenUsed/>
    <w:rsid w:val="006716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165F"/>
  </w:style>
  <w:style w:type="paragraph" w:styleId="Footer">
    <w:name w:val="footer"/>
    <w:basedOn w:val="Normal"/>
    <w:link w:val="FooterChar"/>
    <w:uiPriority w:val="99"/>
    <w:unhideWhenUsed/>
    <w:rsid w:val="006716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165F"/>
  </w:style>
  <w:style w:type="character" w:customStyle="1" w:styleId="Heading1Char">
    <w:name w:val="Heading 1 Char"/>
    <w:basedOn w:val="DefaultParagraphFont"/>
    <w:link w:val="Heading1"/>
    <w:uiPriority w:val="9"/>
    <w:rsid w:val="00B43C87"/>
    <w:rPr>
      <w:rFonts w:asciiTheme="majorHAnsi" w:eastAsiaTheme="majorEastAsia" w:hAnsiTheme="majorHAnsi" w:cstheme="majorBidi"/>
      <w:b/>
      <w:bCs/>
      <w:i/>
      <w:color w:val="4472C4" w:themeColor="accent1"/>
      <w:kern w:val="32"/>
      <w:sz w:val="32"/>
      <w:szCs w:val="32"/>
      <w:lang w:eastAsia="en-GB"/>
    </w:rPr>
  </w:style>
  <w:style w:type="character" w:customStyle="1" w:styleId="Heading2Char">
    <w:name w:val="Heading 2 Char"/>
    <w:basedOn w:val="DefaultParagraphFont"/>
    <w:link w:val="Heading2"/>
    <w:uiPriority w:val="9"/>
    <w:rsid w:val="00B43C87"/>
    <w:rPr>
      <w:rFonts w:asciiTheme="majorHAnsi" w:eastAsiaTheme="majorEastAsia" w:hAnsiTheme="majorHAnsi" w:cstheme="majorBidi"/>
      <w:b/>
      <w:bCs/>
      <w:i/>
      <w:iCs/>
      <w:color w:val="F4B083" w:themeColor="accent2" w:themeTint="99"/>
      <w:sz w:val="28"/>
      <w:szCs w:val="28"/>
      <w:lang w:eastAsia="en-GB"/>
    </w:rPr>
  </w:style>
  <w:style w:type="paragraph" w:styleId="NoSpacing">
    <w:name w:val="No Spacing"/>
    <w:link w:val="NoSpacingChar"/>
    <w:uiPriority w:val="1"/>
    <w:qFormat/>
    <w:rsid w:val="00176A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76AD0"/>
    <w:rPr>
      <w:rFonts w:eastAsiaTheme="minorEastAsia"/>
      <w:lang w:val="en-US"/>
    </w:rPr>
  </w:style>
  <w:style w:type="paragraph" w:styleId="ListParagraph">
    <w:name w:val="List Paragraph"/>
    <w:basedOn w:val="Normal"/>
    <w:uiPriority w:val="34"/>
    <w:qFormat/>
    <w:rsid w:val="00985245"/>
    <w:pPr>
      <w:ind w:left="720"/>
      <w:contextualSpacing/>
    </w:pPr>
  </w:style>
  <w:style w:type="paragraph" w:styleId="Title">
    <w:name w:val="Title"/>
    <w:basedOn w:val="Normal"/>
    <w:next w:val="Normal"/>
    <w:link w:val="TitleChar"/>
    <w:uiPriority w:val="10"/>
    <w:qFormat/>
    <w:rsid w:val="00996F3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6F3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813834">
      <w:bodyDiv w:val="1"/>
      <w:marLeft w:val="0"/>
      <w:marRight w:val="0"/>
      <w:marTop w:val="0"/>
      <w:marBottom w:val="0"/>
      <w:divBdr>
        <w:top w:val="none" w:sz="0" w:space="0" w:color="auto"/>
        <w:left w:val="none" w:sz="0" w:space="0" w:color="auto"/>
        <w:bottom w:val="none" w:sz="0" w:space="0" w:color="auto"/>
        <w:right w:val="none" w:sz="0" w:space="0" w:color="auto"/>
      </w:divBdr>
    </w:div>
    <w:div w:id="1259220671">
      <w:bodyDiv w:val="1"/>
      <w:marLeft w:val="0"/>
      <w:marRight w:val="0"/>
      <w:marTop w:val="0"/>
      <w:marBottom w:val="0"/>
      <w:divBdr>
        <w:top w:val="none" w:sz="0" w:space="0" w:color="auto"/>
        <w:left w:val="none" w:sz="0" w:space="0" w:color="auto"/>
        <w:bottom w:val="none" w:sz="0" w:space="0" w:color="auto"/>
        <w:right w:val="none" w:sz="0" w:space="0" w:color="auto"/>
      </w:divBdr>
    </w:div>
    <w:div w:id="1491360880">
      <w:bodyDiv w:val="1"/>
      <w:marLeft w:val="0"/>
      <w:marRight w:val="0"/>
      <w:marTop w:val="0"/>
      <w:marBottom w:val="0"/>
      <w:divBdr>
        <w:top w:val="none" w:sz="0" w:space="0" w:color="auto"/>
        <w:left w:val="none" w:sz="0" w:space="0" w:color="auto"/>
        <w:bottom w:val="none" w:sz="0" w:space="0" w:color="auto"/>
        <w:right w:val="none" w:sz="0" w:space="0" w:color="auto"/>
      </w:divBdr>
    </w:div>
    <w:div w:id="163462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yperlink" Target="https://www.mastercard.com/news/insights/2021/consumer-attitudes-environment/" TargetMode="External"/><Relationship Id="rId26" Type="http://schemas.openxmlformats.org/officeDocument/2006/relationships/image" Target="media/image3.png"/><Relationship Id="rId39" Type="http://schemas.openxmlformats.org/officeDocument/2006/relationships/image" Target="media/image16.png"/><Relationship Id="rId21" Type="http://schemas.openxmlformats.org/officeDocument/2006/relationships/hyperlink" Target="https://portal.mintel.com/portal/login?next=https%3A%2F%2Freports.mintel.com%2F%3Flogon%26start%3Ddisplay%26id%3D822005" TargetMode="External"/><Relationship Id="rId34" Type="http://schemas.openxmlformats.org/officeDocument/2006/relationships/image" Target="media/image11.png"/><Relationship Id="rId42" Type="http://schemas.openxmlformats.org/officeDocument/2006/relationships/image" Target="media/image19.png"/><Relationship Id="rId47" Type="http://schemas.openxmlformats.org/officeDocument/2006/relationships/image" Target="media/image24.png"/><Relationship Id="rId50" Type="http://schemas.openxmlformats.org/officeDocument/2006/relationships/image" Target="media/image27.pn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7.xml"/><Relationship Id="rId29" Type="http://schemas.openxmlformats.org/officeDocument/2006/relationships/image" Target="media/image6.png"/><Relationship Id="rId11" Type="http://schemas.openxmlformats.org/officeDocument/2006/relationships/header" Target="header2.xml"/><Relationship Id="rId24" Type="http://schemas.openxmlformats.org/officeDocument/2006/relationships/image" Target="media/image1.png"/><Relationship Id="rId32" Type="http://schemas.openxmlformats.org/officeDocument/2006/relationships/image" Target="media/image9.png"/><Relationship Id="rId37" Type="http://schemas.openxmlformats.org/officeDocument/2006/relationships/image" Target="media/image14.png"/><Relationship Id="rId40" Type="http://schemas.openxmlformats.org/officeDocument/2006/relationships/image" Target="media/image17.png"/><Relationship Id="rId45" Type="http://schemas.openxmlformats.org/officeDocument/2006/relationships/image" Target="media/image22.png"/><Relationship Id="rId53" Type="http://schemas.openxmlformats.org/officeDocument/2006/relationships/header" Target="header8.xml"/><Relationship Id="rId5" Type="http://schemas.openxmlformats.org/officeDocument/2006/relationships/webSettings" Target="webSettings.xml"/><Relationship Id="rId10" Type="http://schemas.openxmlformats.org/officeDocument/2006/relationships/footer" Target="footer2.xml"/><Relationship Id="rId19" Type="http://schemas.openxmlformats.org/officeDocument/2006/relationships/hyperlink" Target="https://www.bosch-ebike.com/us/service/sustainability" TargetMode="External"/><Relationship Id="rId31" Type="http://schemas.openxmlformats.org/officeDocument/2006/relationships/image" Target="media/image8.png"/><Relationship Id="rId44" Type="http://schemas.openxmlformats.org/officeDocument/2006/relationships/image" Target="media/image21.png"/><Relationship Id="rId52" Type="http://schemas.openxmlformats.org/officeDocument/2006/relationships/image" Target="media/image29.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hyperlink" Target="https://www.ons.gov.uk/economy/inflationandpriceindices/bulletins/consumerpriceinflation/june2022#:~:text=The%20Consumer%20Prices%20Index%20(CPI,of%200.5%25%20in%20June%202021"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image" Target="media/image12.png"/><Relationship Id="rId43" Type="http://schemas.openxmlformats.org/officeDocument/2006/relationships/image" Target="media/image20.png"/><Relationship Id="rId48" Type="http://schemas.openxmlformats.org/officeDocument/2006/relationships/image" Target="media/image25.png"/><Relationship Id="rId8" Type="http://schemas.openxmlformats.org/officeDocument/2006/relationships/header" Target="header1.xml"/><Relationship Id="rId51" Type="http://schemas.openxmlformats.org/officeDocument/2006/relationships/image" Target="media/image28.png"/><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yperlink" Target="10.1016/s0924-0136(01)00779-8" TargetMode="External"/><Relationship Id="rId25" Type="http://schemas.openxmlformats.org/officeDocument/2006/relationships/image" Target="media/image2.png"/><Relationship Id="rId33" Type="http://schemas.openxmlformats.org/officeDocument/2006/relationships/image" Target="media/image10.png"/><Relationship Id="rId38" Type="http://schemas.openxmlformats.org/officeDocument/2006/relationships/image" Target="media/image15.png"/><Relationship Id="rId46" Type="http://schemas.openxmlformats.org/officeDocument/2006/relationships/image" Target="media/image23.png"/><Relationship Id="rId20" Type="http://schemas.openxmlformats.org/officeDocument/2006/relationships/hyperlink" Target="https://www.velospeed.co.uk/uk-electric-bike-laws-licenses-regulations/" TargetMode="External"/><Relationship Id="rId41" Type="http://schemas.openxmlformats.org/officeDocument/2006/relationships/image" Target="media/image18.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hyperlink" Target="10.1016/j.electacta.2006.12.012" TargetMode="External"/><Relationship Id="rId28" Type="http://schemas.openxmlformats.org/officeDocument/2006/relationships/image" Target="media/image5.png"/><Relationship Id="rId36" Type="http://schemas.openxmlformats.org/officeDocument/2006/relationships/image" Target="media/image13.png"/><Relationship Id="rId49"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19819-B89D-44D3-866A-A5D854249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45</Pages>
  <Words>8179</Words>
  <Characters>46626</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Marketing ix</vt:lpstr>
    </vt:vector>
  </TitlesOfParts>
  <Company/>
  <LinksUpToDate>false</LinksUpToDate>
  <CharactersWithSpaces>54696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ix</dc:title>
  <dc:subject>Module Coordinator: MoHAMMAD RAHMAN</dc:subject>
  <dc:creator>2123038</dc:creator>
  <cp:keywords/>
  <dc:description/>
  <cp:lastModifiedBy>Sergiu-Viorel Chiran</cp:lastModifiedBy>
  <cp:revision>8</cp:revision>
  <dcterms:created xsi:type="dcterms:W3CDTF">2022-09-05T01:35:00Z</dcterms:created>
  <dcterms:modified xsi:type="dcterms:W3CDTF">2022-09-05T18:48:00Z</dcterms:modified>
</cp:coreProperties>
</file>