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B8FFF" w14:textId="77777777" w:rsidR="0049324A" w:rsidRDefault="0049324A" w:rsidP="0049324A">
      <w:pPr>
        <w:jc w:val="center"/>
        <w:rPr>
          <w:rFonts w:ascii="Times New Roman" w:hAnsi="Times New Roman" w:cs="Times New Roman"/>
          <w:b/>
          <w:bCs/>
          <w:sz w:val="24"/>
          <w:szCs w:val="24"/>
        </w:rPr>
      </w:pPr>
      <w:r>
        <w:rPr>
          <w:noProof/>
        </w:rPr>
        <w:drawing>
          <wp:inline distT="0" distB="0" distL="0" distR="0" wp14:anchorId="44B6974C" wp14:editId="2BD70950">
            <wp:extent cx="4385373" cy="2194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99082" cy="2201420"/>
                    </a:xfrm>
                    <a:prstGeom prst="rect">
                      <a:avLst/>
                    </a:prstGeom>
                    <a:noFill/>
                    <a:ln>
                      <a:noFill/>
                    </a:ln>
                  </pic:spPr>
                </pic:pic>
              </a:graphicData>
            </a:graphic>
          </wp:inline>
        </w:drawing>
      </w:r>
    </w:p>
    <w:p w14:paraId="23A007E6" w14:textId="77777777" w:rsidR="0049324A" w:rsidRDefault="0049324A" w:rsidP="0049324A">
      <w:pPr>
        <w:rPr>
          <w:rFonts w:ascii="Times New Roman" w:hAnsi="Times New Roman" w:cs="Times New Roman"/>
          <w:b/>
          <w:bCs/>
          <w:sz w:val="24"/>
          <w:szCs w:val="24"/>
        </w:rPr>
      </w:pPr>
    </w:p>
    <w:p w14:paraId="4D5BC95D" w14:textId="77777777" w:rsidR="0049324A" w:rsidRPr="009A704A" w:rsidRDefault="0049324A" w:rsidP="0049324A">
      <w:pPr>
        <w:jc w:val="center"/>
        <w:rPr>
          <w:rFonts w:ascii="Times New Roman" w:hAnsi="Times New Roman" w:cs="Times New Roman"/>
          <w:b/>
          <w:bCs/>
          <w:sz w:val="36"/>
          <w:szCs w:val="36"/>
        </w:rPr>
      </w:pPr>
      <w:r w:rsidRPr="009A704A">
        <w:rPr>
          <w:rFonts w:ascii="Times New Roman" w:hAnsi="Times New Roman" w:cs="Times New Roman"/>
          <w:b/>
          <w:bCs/>
          <w:sz w:val="36"/>
          <w:szCs w:val="36"/>
        </w:rPr>
        <w:t xml:space="preserve">NUR DINA </w:t>
      </w:r>
      <w:proofErr w:type="spellStart"/>
      <w:r w:rsidRPr="009A704A">
        <w:rPr>
          <w:rFonts w:ascii="Times New Roman" w:hAnsi="Times New Roman" w:cs="Times New Roman"/>
          <w:b/>
          <w:bCs/>
          <w:sz w:val="36"/>
          <w:szCs w:val="36"/>
        </w:rPr>
        <w:t>TAJUL</w:t>
      </w:r>
      <w:proofErr w:type="spellEnd"/>
    </w:p>
    <w:p w14:paraId="5548C136" w14:textId="77777777" w:rsidR="0049324A" w:rsidRPr="009A704A" w:rsidRDefault="0049324A" w:rsidP="0049324A">
      <w:pPr>
        <w:jc w:val="center"/>
        <w:rPr>
          <w:rFonts w:ascii="Times New Roman" w:hAnsi="Times New Roman" w:cs="Times New Roman"/>
          <w:b/>
          <w:bCs/>
          <w:sz w:val="36"/>
          <w:szCs w:val="36"/>
        </w:rPr>
      </w:pPr>
      <w:r w:rsidRPr="009A704A">
        <w:rPr>
          <w:rFonts w:ascii="Times New Roman" w:hAnsi="Times New Roman" w:cs="Times New Roman"/>
          <w:b/>
          <w:bCs/>
          <w:sz w:val="36"/>
          <w:szCs w:val="36"/>
        </w:rPr>
        <w:t>2226086</w:t>
      </w:r>
    </w:p>
    <w:p w14:paraId="632918F2" w14:textId="5D0D1827" w:rsidR="0049324A" w:rsidRDefault="0049324A" w:rsidP="0049324A">
      <w:pPr>
        <w:jc w:val="center"/>
        <w:rPr>
          <w:rFonts w:ascii="Times New Roman" w:hAnsi="Times New Roman" w:cs="Times New Roman"/>
          <w:b/>
          <w:bCs/>
          <w:sz w:val="36"/>
          <w:szCs w:val="36"/>
        </w:rPr>
      </w:pPr>
      <w:proofErr w:type="spellStart"/>
      <w:r w:rsidRPr="009A704A">
        <w:rPr>
          <w:rFonts w:ascii="Times New Roman" w:hAnsi="Times New Roman" w:cs="Times New Roman"/>
          <w:b/>
          <w:bCs/>
          <w:sz w:val="36"/>
          <w:szCs w:val="36"/>
        </w:rPr>
        <w:t>BMBM</w:t>
      </w:r>
      <w:r>
        <w:rPr>
          <w:rFonts w:ascii="Times New Roman" w:hAnsi="Times New Roman" w:cs="Times New Roman"/>
          <w:b/>
          <w:bCs/>
          <w:sz w:val="36"/>
          <w:szCs w:val="36"/>
        </w:rPr>
        <w:t>6016</w:t>
      </w:r>
      <w:proofErr w:type="spellEnd"/>
    </w:p>
    <w:p w14:paraId="3AAEDE12" w14:textId="340F8F5E" w:rsidR="0049324A" w:rsidRDefault="0049324A" w:rsidP="0049324A">
      <w:pPr>
        <w:jc w:val="center"/>
        <w:rPr>
          <w:rFonts w:ascii="Times New Roman" w:hAnsi="Times New Roman" w:cs="Times New Roman"/>
          <w:b/>
          <w:bCs/>
          <w:sz w:val="36"/>
          <w:szCs w:val="36"/>
        </w:rPr>
      </w:pPr>
      <w:r>
        <w:rPr>
          <w:rFonts w:ascii="Times New Roman" w:hAnsi="Times New Roman" w:cs="Times New Roman"/>
          <w:b/>
          <w:bCs/>
          <w:sz w:val="36"/>
          <w:szCs w:val="36"/>
        </w:rPr>
        <w:t>STRATEGIC MARKETING</w:t>
      </w:r>
    </w:p>
    <w:p w14:paraId="618A306E" w14:textId="77777777" w:rsidR="0049324A" w:rsidRDefault="0049324A" w:rsidP="0049324A">
      <w:pPr>
        <w:rPr>
          <w:rFonts w:ascii="Times New Roman" w:hAnsi="Times New Roman" w:cs="Times New Roman"/>
          <w:b/>
          <w:bCs/>
          <w:sz w:val="36"/>
          <w:szCs w:val="36"/>
        </w:rPr>
      </w:pPr>
    </w:p>
    <w:p w14:paraId="0D70C847" w14:textId="01E0CE58" w:rsidR="0049324A" w:rsidRDefault="0049324A" w:rsidP="0049324A">
      <w:pPr>
        <w:jc w:val="center"/>
        <w:rPr>
          <w:rFonts w:ascii="Times New Roman" w:hAnsi="Times New Roman" w:cs="Times New Roman"/>
          <w:b/>
          <w:bCs/>
          <w:noProof/>
          <w:sz w:val="36"/>
          <w:szCs w:val="36"/>
        </w:rPr>
      </w:pPr>
    </w:p>
    <w:p w14:paraId="2858B866" w14:textId="77777777" w:rsidR="0049324A" w:rsidRDefault="0049324A" w:rsidP="0049324A">
      <w:pPr>
        <w:jc w:val="center"/>
        <w:rPr>
          <w:rFonts w:ascii="Times New Roman" w:hAnsi="Times New Roman" w:cs="Times New Roman"/>
          <w:b/>
          <w:bCs/>
          <w:sz w:val="36"/>
          <w:szCs w:val="36"/>
        </w:rPr>
      </w:pPr>
    </w:p>
    <w:p w14:paraId="3ABFF6E1" w14:textId="77777777" w:rsidR="0049324A" w:rsidRDefault="0049324A" w:rsidP="0049324A">
      <w:pPr>
        <w:jc w:val="center"/>
        <w:rPr>
          <w:rFonts w:ascii="Times New Roman" w:hAnsi="Times New Roman" w:cs="Times New Roman"/>
          <w:b/>
          <w:bCs/>
          <w:sz w:val="36"/>
          <w:szCs w:val="36"/>
        </w:rPr>
      </w:pPr>
    </w:p>
    <w:p w14:paraId="74EF2CF0" w14:textId="4D249996" w:rsidR="0049324A" w:rsidRDefault="0049324A" w:rsidP="0049324A">
      <w:pPr>
        <w:jc w:val="center"/>
        <w:rPr>
          <w:b/>
          <w:bCs/>
          <w:sz w:val="24"/>
          <w:szCs w:val="24"/>
          <w:u w:val="single"/>
        </w:rPr>
      </w:pPr>
      <w:r>
        <w:rPr>
          <w:rFonts w:ascii="Times New Roman" w:hAnsi="Times New Roman" w:cs="Times New Roman"/>
          <w:b/>
          <w:bCs/>
          <w:sz w:val="36"/>
          <w:szCs w:val="36"/>
        </w:rPr>
        <w:t>KFC AUDIT</w:t>
      </w:r>
    </w:p>
    <w:p w14:paraId="78A12BF7" w14:textId="77777777" w:rsidR="0049324A" w:rsidRDefault="0049324A">
      <w:pPr>
        <w:rPr>
          <w:b/>
          <w:bCs/>
          <w:sz w:val="24"/>
          <w:szCs w:val="24"/>
          <w:u w:val="single"/>
        </w:rPr>
      </w:pPr>
      <w:r>
        <w:rPr>
          <w:b/>
          <w:bCs/>
          <w:sz w:val="24"/>
          <w:szCs w:val="24"/>
          <w:u w:val="single"/>
        </w:rPr>
        <w:br w:type="page"/>
      </w:r>
    </w:p>
    <w:p w14:paraId="66990A6B" w14:textId="74432619" w:rsidR="00E67BBE" w:rsidRPr="0049324A" w:rsidRDefault="00E67BBE" w:rsidP="0049324A">
      <w:pPr>
        <w:rPr>
          <w:rFonts w:ascii="Times New Roman" w:hAnsi="Times New Roman" w:cs="Times New Roman"/>
        </w:rPr>
      </w:pPr>
      <w:r w:rsidRPr="0049324A">
        <w:rPr>
          <w:rFonts w:ascii="Times New Roman" w:hAnsi="Times New Roman" w:cs="Times New Roman"/>
          <w:b/>
          <w:bCs/>
          <w:sz w:val="24"/>
          <w:szCs w:val="24"/>
        </w:rPr>
        <w:lastRenderedPageBreak/>
        <w:t>Executive Summary</w:t>
      </w:r>
      <w:r w:rsidRPr="0049324A">
        <w:rPr>
          <w:rFonts w:ascii="Times New Roman" w:hAnsi="Times New Roman" w:cs="Times New Roman"/>
        </w:rPr>
        <w:t xml:space="preserve"> </w:t>
      </w:r>
    </w:p>
    <w:p w14:paraId="4F19863E" w14:textId="2522A4DC" w:rsidR="0049324A" w:rsidRPr="0049324A" w:rsidRDefault="0049324A" w:rsidP="004932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audit focuses how KFC is adapting to the current economic and how it will adapt in the future comes by. It highlights with several framework that will be audit regarding the focuses. The first audit is by using PESTEL which explains the economic factors that are affecting KFC in the current economy and the social factor which shows the view of consumers on how KFC shows itself in the market. Then using the SWOT analysis framework to uncover the weaknesses that are lacking in KFC that needs to be address to ensure that the business is able to adapt to the current economy. The third framework used is the </w:t>
      </w:r>
      <w:proofErr w:type="spellStart"/>
      <w:r>
        <w:rPr>
          <w:rFonts w:ascii="Times New Roman" w:hAnsi="Times New Roman" w:cs="Times New Roman"/>
          <w:sz w:val="24"/>
          <w:szCs w:val="24"/>
        </w:rPr>
        <w:t>VRIO</w:t>
      </w:r>
      <w:proofErr w:type="spellEnd"/>
      <w:r>
        <w:rPr>
          <w:rFonts w:ascii="Times New Roman" w:hAnsi="Times New Roman" w:cs="Times New Roman"/>
          <w:sz w:val="24"/>
          <w:szCs w:val="24"/>
        </w:rPr>
        <w:t xml:space="preserve"> which focus on the valuable of the business towards the market. Lastly the framework used is the Porter’s Five Forces which focusing on the competition that is faced by KFC in the </w:t>
      </w:r>
      <w:proofErr w:type="gramStart"/>
      <w:r>
        <w:rPr>
          <w:rFonts w:ascii="Times New Roman" w:hAnsi="Times New Roman" w:cs="Times New Roman"/>
          <w:sz w:val="24"/>
          <w:szCs w:val="24"/>
        </w:rPr>
        <w:t>fast food</w:t>
      </w:r>
      <w:proofErr w:type="gramEnd"/>
      <w:r>
        <w:rPr>
          <w:rFonts w:ascii="Times New Roman" w:hAnsi="Times New Roman" w:cs="Times New Roman"/>
          <w:sz w:val="24"/>
          <w:szCs w:val="24"/>
        </w:rPr>
        <w:t xml:space="preserve"> chain industry. </w:t>
      </w:r>
    </w:p>
    <w:p w14:paraId="2BB4CA0D" w14:textId="51B82AF7" w:rsidR="00E67BBE" w:rsidRDefault="00E67BBE" w:rsidP="00E67BBE"/>
    <w:p w14:paraId="21552232" w14:textId="1000DA9B" w:rsidR="00E67BBE" w:rsidRPr="00246957" w:rsidRDefault="00246957" w:rsidP="00E67BBE">
      <w:pPr>
        <w:rPr>
          <w:rFonts w:ascii="Times New Roman" w:hAnsi="Times New Roman" w:cs="Times New Roman"/>
          <w:b/>
          <w:bCs/>
          <w:sz w:val="24"/>
          <w:szCs w:val="24"/>
        </w:rPr>
      </w:pPr>
      <w:r w:rsidRPr="00246957">
        <w:rPr>
          <w:rFonts w:ascii="Times New Roman" w:hAnsi="Times New Roman" w:cs="Times New Roman"/>
          <w:b/>
          <w:bCs/>
          <w:sz w:val="24"/>
          <w:szCs w:val="24"/>
        </w:rPr>
        <w:t xml:space="preserve">1.0 </w:t>
      </w:r>
      <w:r w:rsidR="00E67BBE" w:rsidRPr="00246957">
        <w:rPr>
          <w:rFonts w:ascii="Times New Roman" w:hAnsi="Times New Roman" w:cs="Times New Roman"/>
          <w:b/>
          <w:bCs/>
          <w:sz w:val="24"/>
          <w:szCs w:val="24"/>
        </w:rPr>
        <w:t>Introduction</w:t>
      </w:r>
      <w:r w:rsidR="001C6C34" w:rsidRPr="00246957">
        <w:rPr>
          <w:rFonts w:ascii="Times New Roman" w:hAnsi="Times New Roman" w:cs="Times New Roman"/>
          <w:b/>
          <w:bCs/>
          <w:sz w:val="24"/>
          <w:szCs w:val="24"/>
        </w:rPr>
        <w:t xml:space="preserve"> </w:t>
      </w:r>
    </w:p>
    <w:p w14:paraId="455751A3" w14:textId="347618EF" w:rsidR="0043611B" w:rsidRPr="0043611B" w:rsidRDefault="0043611B" w:rsidP="004361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audit has been requested by the manager in responses to the global economic challenges. According to the International Monetary Fund (2021), the global growth has been forecast to slow from 6.0 percent in the year 2021 to 3.2 percent in the year 2022 and 2.7 percent in the year 2023. This would mark as the weakest growth profile ever since 2001 excluding the global financial crisis and the phase of COVID-19 pandemic. </w:t>
      </w:r>
      <w:r w:rsidR="007C1C63">
        <w:rPr>
          <w:rFonts w:ascii="Times New Roman" w:hAnsi="Times New Roman" w:cs="Times New Roman"/>
          <w:sz w:val="24"/>
          <w:szCs w:val="24"/>
        </w:rPr>
        <w:t xml:space="preserve">Due to the changes in economic, fast-food chain has been affected by the incident as to the food inflation becomes an issue with the current situation. As more ingredient cost increases it becomes a challenge facing the fast-food industry to adapt, the prices of chicken for example increases even if it is considered as a lower-cost protein which would make the industry searching for an affordable alternative (Lander, 2016). </w:t>
      </w:r>
      <w:r w:rsidR="006F6F3F">
        <w:rPr>
          <w:rFonts w:ascii="Times New Roman" w:hAnsi="Times New Roman" w:cs="Times New Roman"/>
          <w:sz w:val="24"/>
          <w:szCs w:val="24"/>
        </w:rPr>
        <w:t xml:space="preserve">The fast food chain that I shall be focusing on this audit is KFC. KFC journey started on the year </w:t>
      </w:r>
      <w:proofErr w:type="spellStart"/>
      <w:r w:rsidR="006F6F3F">
        <w:rPr>
          <w:rFonts w:ascii="Times New Roman" w:hAnsi="Times New Roman" w:cs="Times New Roman"/>
          <w:sz w:val="24"/>
          <w:szCs w:val="24"/>
        </w:rPr>
        <w:t>1930s</w:t>
      </w:r>
      <w:proofErr w:type="spellEnd"/>
      <w:r w:rsidR="006F6F3F">
        <w:rPr>
          <w:rFonts w:ascii="Times New Roman" w:hAnsi="Times New Roman" w:cs="Times New Roman"/>
          <w:sz w:val="24"/>
          <w:szCs w:val="24"/>
        </w:rPr>
        <w:t xml:space="preserve">, where Harland Sanders, he had started the business of selling fried chicken in a gas station to make extra income where then the word is spread and people comes from far-off places to taste his food (Verma, 2021). During the year 1955, the business struggle as it suffered from a blow where he had the idea to franchise the business in the name of Kentucky Fried Chicken where it has been one of the most successful fast food chain. </w:t>
      </w:r>
    </w:p>
    <w:p w14:paraId="769BEEEE" w14:textId="572A0670" w:rsidR="00E67BBE" w:rsidRPr="00246957" w:rsidRDefault="00E67BBE" w:rsidP="00E67BBE"/>
    <w:p w14:paraId="4331DF52" w14:textId="0BCF2781" w:rsidR="001C6C34" w:rsidRDefault="00246957" w:rsidP="002469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2.0 </w:t>
      </w:r>
      <w:r w:rsidR="001C6C34" w:rsidRPr="00246957">
        <w:rPr>
          <w:rFonts w:ascii="Times New Roman" w:hAnsi="Times New Roman" w:cs="Times New Roman"/>
          <w:b/>
          <w:bCs/>
          <w:sz w:val="24"/>
          <w:szCs w:val="24"/>
        </w:rPr>
        <w:t xml:space="preserve">PESTEL </w:t>
      </w:r>
      <w:r>
        <w:rPr>
          <w:rFonts w:ascii="Times New Roman" w:hAnsi="Times New Roman" w:cs="Times New Roman"/>
          <w:b/>
          <w:bCs/>
          <w:sz w:val="24"/>
          <w:szCs w:val="24"/>
        </w:rPr>
        <w:t>analysis</w:t>
      </w:r>
      <w:r w:rsidR="00B91BE6">
        <w:rPr>
          <w:rFonts w:ascii="Times New Roman" w:hAnsi="Times New Roman" w:cs="Times New Roman"/>
          <w:b/>
          <w:bCs/>
          <w:sz w:val="24"/>
          <w:szCs w:val="24"/>
        </w:rPr>
        <w:t xml:space="preserve"> </w:t>
      </w:r>
    </w:p>
    <w:p w14:paraId="7266E1FC" w14:textId="6FF314C1" w:rsidR="00246957" w:rsidRPr="00246957" w:rsidRDefault="00246957"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Pestel analysis is the acronym for a tool that is used to identify the external forces that is facing an organisation (Barrington, 2021). </w:t>
      </w:r>
      <w:r w:rsidR="00B91BE6">
        <w:rPr>
          <w:rFonts w:ascii="Times New Roman" w:hAnsi="Times New Roman" w:cs="Times New Roman"/>
          <w:sz w:val="24"/>
          <w:szCs w:val="24"/>
        </w:rPr>
        <w:t>The framework is referred to as the acronym of Political, Economic, Social, Technological, Environmental and Legal (</w:t>
      </w:r>
      <w:proofErr w:type="spellStart"/>
      <w:r w:rsidR="00B91BE6">
        <w:rPr>
          <w:rFonts w:ascii="Times New Roman" w:hAnsi="Times New Roman" w:cs="Times New Roman"/>
          <w:sz w:val="24"/>
          <w:szCs w:val="24"/>
        </w:rPr>
        <w:t>Peterdy</w:t>
      </w:r>
      <w:proofErr w:type="spellEnd"/>
      <w:r w:rsidR="00B91BE6">
        <w:rPr>
          <w:rFonts w:ascii="Times New Roman" w:hAnsi="Times New Roman" w:cs="Times New Roman"/>
          <w:sz w:val="24"/>
          <w:szCs w:val="24"/>
        </w:rPr>
        <w:t xml:space="preserve">, 2023). It is used to </w:t>
      </w:r>
      <w:r w:rsidR="00B91BE6">
        <w:rPr>
          <w:rFonts w:ascii="Times New Roman" w:hAnsi="Times New Roman" w:cs="Times New Roman"/>
          <w:sz w:val="24"/>
          <w:szCs w:val="24"/>
        </w:rPr>
        <w:lastRenderedPageBreak/>
        <w:t>understand the strategic planning process and the risk management process. Below explains the factor of PESTEL in the economical factors and social factors.  Table 1 in the appendix explains further on the factors of Political, Environmental, Technological and Legal.</w:t>
      </w:r>
    </w:p>
    <w:p w14:paraId="6B7B5D00" w14:textId="77777777" w:rsidR="00B91BE6" w:rsidRDefault="00B91BE6" w:rsidP="00246957">
      <w:pPr>
        <w:spacing w:line="360" w:lineRule="auto"/>
        <w:jc w:val="both"/>
        <w:rPr>
          <w:rFonts w:ascii="Times New Roman" w:hAnsi="Times New Roman" w:cs="Times New Roman"/>
          <w:b/>
          <w:bCs/>
          <w:sz w:val="24"/>
          <w:szCs w:val="24"/>
        </w:rPr>
      </w:pPr>
    </w:p>
    <w:p w14:paraId="5FD0A833" w14:textId="252B465F" w:rsidR="00246957" w:rsidRPr="00062EFA" w:rsidRDefault="00246957" w:rsidP="00246957">
      <w:pPr>
        <w:spacing w:line="360" w:lineRule="auto"/>
        <w:jc w:val="both"/>
        <w:rPr>
          <w:rFonts w:ascii="Times New Roman" w:hAnsi="Times New Roman" w:cs="Times New Roman"/>
          <w:sz w:val="24"/>
          <w:szCs w:val="24"/>
        </w:rPr>
      </w:pPr>
      <w:r w:rsidRPr="00062EFA">
        <w:rPr>
          <w:rFonts w:ascii="Times New Roman" w:hAnsi="Times New Roman" w:cs="Times New Roman"/>
          <w:sz w:val="24"/>
          <w:szCs w:val="24"/>
        </w:rPr>
        <w:t>2.1 Economical factors</w:t>
      </w:r>
      <w:r w:rsidR="00456C29" w:rsidRPr="00062EFA">
        <w:rPr>
          <w:rFonts w:ascii="Times New Roman" w:hAnsi="Times New Roman" w:cs="Times New Roman"/>
          <w:sz w:val="24"/>
          <w:szCs w:val="24"/>
        </w:rPr>
        <w:t xml:space="preserve"> </w:t>
      </w:r>
    </w:p>
    <w:p w14:paraId="3A3C0A89" w14:textId="369C39EE" w:rsidR="00B91BE6" w:rsidRPr="00B91BE6" w:rsidRDefault="00482F20"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Shaw (2021), one of the biggest economical factors effecting KFC is that </w:t>
      </w:r>
      <w:r w:rsidR="00CE15D7">
        <w:rPr>
          <w:rFonts w:ascii="Times New Roman" w:hAnsi="Times New Roman" w:cs="Times New Roman"/>
          <w:sz w:val="24"/>
          <w:szCs w:val="24"/>
        </w:rPr>
        <w:t xml:space="preserve">before the name of KFC came along, it is called as fried chicken which at that time it did not bring much issue due to the consumers was not sensitive with the name. As the years comes by, KFC decided to rebrand their name without losing their market to KFC in order to signal other company that the fast food chain offers more than a fried chicken option. With this factor, KFC has adapted a vegan option for the consumers that are vegan in order to bring diversity towards the food options they have. After the pandemic, KFC struggled to revive in certain places yet the Chinese market was the first to revive. KFC was noted to have survive the pandemic well as the company net sales only had a minor decline which in the year 2020 was $26.3 billion from $27.9 billion in 2019 which was around 6% decline (Pratap, 2023). Overall, the economic factors have a significant impact towards the sales and revenues.  </w:t>
      </w:r>
    </w:p>
    <w:p w14:paraId="51773851" w14:textId="77777777" w:rsidR="00CE15D7" w:rsidRDefault="00CE15D7" w:rsidP="00246957">
      <w:pPr>
        <w:spacing w:line="360" w:lineRule="auto"/>
        <w:jc w:val="both"/>
        <w:rPr>
          <w:rFonts w:ascii="Times New Roman" w:hAnsi="Times New Roman" w:cs="Times New Roman"/>
          <w:b/>
          <w:bCs/>
          <w:sz w:val="24"/>
          <w:szCs w:val="24"/>
        </w:rPr>
      </w:pPr>
    </w:p>
    <w:p w14:paraId="1D389A47" w14:textId="0837816F" w:rsidR="00246957" w:rsidRPr="00062EFA" w:rsidRDefault="00246957" w:rsidP="00246957">
      <w:pPr>
        <w:spacing w:line="360" w:lineRule="auto"/>
        <w:jc w:val="both"/>
        <w:rPr>
          <w:rFonts w:ascii="Times New Roman" w:hAnsi="Times New Roman" w:cs="Times New Roman"/>
          <w:sz w:val="24"/>
          <w:szCs w:val="24"/>
        </w:rPr>
      </w:pPr>
      <w:r w:rsidRPr="00062EFA">
        <w:rPr>
          <w:rFonts w:ascii="Times New Roman" w:hAnsi="Times New Roman" w:cs="Times New Roman"/>
          <w:sz w:val="24"/>
          <w:szCs w:val="24"/>
        </w:rPr>
        <w:t>2.2 Social Factor</w:t>
      </w:r>
      <w:r w:rsidR="00456C29" w:rsidRPr="00062EFA">
        <w:rPr>
          <w:rFonts w:ascii="Times New Roman" w:hAnsi="Times New Roman" w:cs="Times New Roman"/>
          <w:sz w:val="24"/>
          <w:szCs w:val="24"/>
        </w:rPr>
        <w:t xml:space="preserve"> </w:t>
      </w:r>
    </w:p>
    <w:p w14:paraId="69DAD580" w14:textId="68AE9502" w:rsidR="00CE15D7" w:rsidRDefault="001A6FD5"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fast </w:t>
      </w:r>
      <w:proofErr w:type="gramStart"/>
      <w:r>
        <w:rPr>
          <w:rFonts w:ascii="Times New Roman" w:hAnsi="Times New Roman" w:cs="Times New Roman"/>
          <w:sz w:val="24"/>
          <w:szCs w:val="24"/>
        </w:rPr>
        <w:t>food</w:t>
      </w:r>
      <w:proofErr w:type="gramEnd"/>
      <w:r>
        <w:rPr>
          <w:rFonts w:ascii="Times New Roman" w:hAnsi="Times New Roman" w:cs="Times New Roman"/>
          <w:sz w:val="24"/>
          <w:szCs w:val="24"/>
        </w:rPr>
        <w:t xml:space="preserve"> chain will acquire struggles when it comes to the social issue which reflects on the consumers negative feeling towards the brand. It depends on the issue where the use of animals that are injected with hormones to keep the entirety of their lives and being forced to carry more than normal amount of fat which will be a concern to consumers (</w:t>
      </w:r>
      <w:proofErr w:type="spellStart"/>
      <w:r>
        <w:rPr>
          <w:rFonts w:ascii="Times New Roman" w:hAnsi="Times New Roman" w:cs="Times New Roman"/>
          <w:sz w:val="24"/>
          <w:szCs w:val="24"/>
        </w:rPr>
        <w:t>Frue</w:t>
      </w:r>
      <w:proofErr w:type="spellEnd"/>
      <w:r>
        <w:rPr>
          <w:rFonts w:ascii="Times New Roman" w:hAnsi="Times New Roman" w:cs="Times New Roman"/>
          <w:sz w:val="24"/>
          <w:szCs w:val="24"/>
        </w:rPr>
        <w:t xml:space="preserve">, 2019). </w:t>
      </w:r>
      <w:r w:rsidR="00D60A9D">
        <w:rPr>
          <w:rFonts w:ascii="Times New Roman" w:hAnsi="Times New Roman" w:cs="Times New Roman"/>
          <w:sz w:val="24"/>
          <w:szCs w:val="24"/>
        </w:rPr>
        <w:t xml:space="preserve">KFC’s menu becomes a concern to consumers as to them serving high calories food which in the western countries with the obesity crisis that is thriving that has made KFC become the victim of the blaming especially during the pandemic. Another factor is that the food varies from other culture where the ingredients are halal chicken which is compulsion for Muslim, yet cow meat is unable to be consumed by Hindu consumers hence they introduce halal meat for Muslim and they had removed beef option in the menu in India. (Team, 2022).  Overall, the social factors regarding KFC has a significant impact towards adapting towards the consumers preferences and demands. </w:t>
      </w:r>
    </w:p>
    <w:p w14:paraId="0C97514F" w14:textId="2417068A" w:rsidR="00D60A9D" w:rsidRDefault="00D60A9D" w:rsidP="00246957">
      <w:pPr>
        <w:spacing w:line="360" w:lineRule="auto"/>
        <w:jc w:val="both"/>
        <w:rPr>
          <w:rFonts w:ascii="Times New Roman" w:hAnsi="Times New Roman" w:cs="Times New Roman"/>
          <w:sz w:val="24"/>
          <w:szCs w:val="24"/>
        </w:rPr>
      </w:pPr>
    </w:p>
    <w:p w14:paraId="22629083" w14:textId="546D2769" w:rsidR="00D60A9D" w:rsidRDefault="00D60A9D" w:rsidP="00246957">
      <w:pPr>
        <w:spacing w:line="360" w:lineRule="auto"/>
        <w:jc w:val="both"/>
        <w:rPr>
          <w:rFonts w:ascii="Times New Roman" w:hAnsi="Times New Roman" w:cs="Times New Roman"/>
          <w:b/>
          <w:bCs/>
          <w:sz w:val="24"/>
          <w:szCs w:val="24"/>
        </w:rPr>
      </w:pPr>
      <w:r w:rsidRPr="00D60A9D">
        <w:rPr>
          <w:rFonts w:ascii="Times New Roman" w:hAnsi="Times New Roman" w:cs="Times New Roman"/>
          <w:b/>
          <w:bCs/>
          <w:sz w:val="24"/>
          <w:szCs w:val="24"/>
        </w:rPr>
        <w:lastRenderedPageBreak/>
        <w:t>3.0</w:t>
      </w:r>
      <w:r>
        <w:rPr>
          <w:rFonts w:ascii="Times New Roman" w:hAnsi="Times New Roman" w:cs="Times New Roman"/>
          <w:b/>
          <w:bCs/>
          <w:sz w:val="24"/>
          <w:szCs w:val="24"/>
        </w:rPr>
        <w:t xml:space="preserve"> SWOT analysis</w:t>
      </w:r>
      <w:r w:rsidR="00456C29">
        <w:rPr>
          <w:rFonts w:ascii="Times New Roman" w:hAnsi="Times New Roman" w:cs="Times New Roman"/>
          <w:b/>
          <w:bCs/>
          <w:sz w:val="24"/>
          <w:szCs w:val="24"/>
        </w:rPr>
        <w:t xml:space="preserve"> </w:t>
      </w:r>
    </w:p>
    <w:p w14:paraId="327B9AA5" w14:textId="26F882B3" w:rsidR="00D60A9D" w:rsidRPr="00FB403E" w:rsidRDefault="001935A5"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the framework that is used to evaluate the company’s competitive position that is used to develop a strategic planning (Kenton, 2022). It is used to assess the internal and external factor of the potential of the company in the present and future. Below explains the audit of KFC weaknesses in the SWOT analysis. Table 2 in the appendix explain </w:t>
      </w:r>
      <w:r w:rsidR="00456C29">
        <w:rPr>
          <w:rFonts w:ascii="Times New Roman" w:hAnsi="Times New Roman" w:cs="Times New Roman"/>
          <w:sz w:val="24"/>
          <w:szCs w:val="24"/>
        </w:rPr>
        <w:t>further</w:t>
      </w:r>
      <w:r>
        <w:rPr>
          <w:rFonts w:ascii="Times New Roman" w:hAnsi="Times New Roman" w:cs="Times New Roman"/>
          <w:sz w:val="24"/>
          <w:szCs w:val="24"/>
        </w:rPr>
        <w:t xml:space="preserve"> o</w:t>
      </w:r>
      <w:r w:rsidR="00456C29">
        <w:rPr>
          <w:rFonts w:ascii="Times New Roman" w:hAnsi="Times New Roman" w:cs="Times New Roman"/>
          <w:sz w:val="24"/>
          <w:szCs w:val="24"/>
        </w:rPr>
        <w:t>f</w:t>
      </w:r>
      <w:r>
        <w:rPr>
          <w:rFonts w:ascii="Times New Roman" w:hAnsi="Times New Roman" w:cs="Times New Roman"/>
          <w:sz w:val="24"/>
          <w:szCs w:val="24"/>
        </w:rPr>
        <w:t xml:space="preserve"> the</w:t>
      </w:r>
      <w:r w:rsidR="00456C29">
        <w:rPr>
          <w:rFonts w:ascii="Times New Roman" w:hAnsi="Times New Roman" w:cs="Times New Roman"/>
          <w:sz w:val="24"/>
          <w:szCs w:val="24"/>
        </w:rPr>
        <w:t xml:space="preserve"> strength, opportunity, and threats.</w:t>
      </w:r>
    </w:p>
    <w:p w14:paraId="2F075CDE" w14:textId="77777777" w:rsidR="00456C29" w:rsidRDefault="00456C29" w:rsidP="00246957">
      <w:pPr>
        <w:spacing w:line="360" w:lineRule="auto"/>
        <w:jc w:val="both"/>
        <w:rPr>
          <w:rFonts w:ascii="Times New Roman" w:hAnsi="Times New Roman" w:cs="Times New Roman"/>
          <w:b/>
          <w:bCs/>
          <w:sz w:val="24"/>
          <w:szCs w:val="24"/>
        </w:rPr>
      </w:pPr>
    </w:p>
    <w:p w14:paraId="5B5D868E" w14:textId="7A8DC7CC" w:rsidR="00D60A9D" w:rsidRPr="00062EFA" w:rsidRDefault="00D60A9D" w:rsidP="00246957">
      <w:pPr>
        <w:spacing w:line="360" w:lineRule="auto"/>
        <w:jc w:val="both"/>
        <w:rPr>
          <w:rFonts w:ascii="Times New Roman" w:hAnsi="Times New Roman" w:cs="Times New Roman"/>
          <w:sz w:val="24"/>
          <w:szCs w:val="24"/>
        </w:rPr>
      </w:pPr>
      <w:r w:rsidRPr="00062EFA">
        <w:rPr>
          <w:rFonts w:ascii="Times New Roman" w:hAnsi="Times New Roman" w:cs="Times New Roman"/>
          <w:sz w:val="24"/>
          <w:szCs w:val="24"/>
        </w:rPr>
        <w:t>3.1 Weakness</w:t>
      </w:r>
      <w:r w:rsidR="001C50C0" w:rsidRPr="00062EFA">
        <w:rPr>
          <w:rFonts w:ascii="Times New Roman" w:hAnsi="Times New Roman" w:cs="Times New Roman"/>
          <w:sz w:val="24"/>
          <w:szCs w:val="24"/>
        </w:rPr>
        <w:t xml:space="preserve"> </w:t>
      </w:r>
    </w:p>
    <w:p w14:paraId="6880039D" w14:textId="2726AFDF" w:rsidR="00456C29" w:rsidRDefault="00456C29"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weaknesses that KFC has achieve is their unhealthy food menu. Their menu consists of high calories, salt and fat meals which is considered as unhealthy (</w:t>
      </w:r>
      <w:r w:rsidRPr="00456C29">
        <w:rPr>
          <w:rFonts w:ascii="Times New Roman" w:hAnsi="Times New Roman" w:cs="Times New Roman"/>
          <w:sz w:val="24"/>
          <w:szCs w:val="24"/>
        </w:rPr>
        <w:t>Jurevicius</w:t>
      </w:r>
      <w:r>
        <w:rPr>
          <w:rFonts w:ascii="Times New Roman" w:hAnsi="Times New Roman" w:cs="Times New Roman"/>
          <w:sz w:val="24"/>
          <w:szCs w:val="24"/>
        </w:rPr>
        <w:t>, 2023). This effect how the consumers looks at the brand as consumers are often choose the healthier choices of option. Another issue is that the lack of vegetarian options for consumers, this is reflected on the other cultures that are unable to consume any meat or have a lifestyle where they avoid meat at all cost. This put the brand into a vulnerable position that other companies such as McDonald’s and pizza Hut are exploiting (</w:t>
      </w:r>
      <w:proofErr w:type="spellStart"/>
      <w:r w:rsidR="001C50C0">
        <w:rPr>
          <w:rFonts w:ascii="Times New Roman" w:hAnsi="Times New Roman" w:cs="Times New Roman"/>
          <w:sz w:val="24"/>
          <w:szCs w:val="24"/>
        </w:rPr>
        <w:t>n.d</w:t>
      </w:r>
      <w:proofErr w:type="spellEnd"/>
      <w:r>
        <w:rPr>
          <w:rFonts w:ascii="Times New Roman" w:hAnsi="Times New Roman" w:cs="Times New Roman"/>
          <w:sz w:val="24"/>
          <w:szCs w:val="24"/>
        </w:rPr>
        <w:t>)</w:t>
      </w:r>
      <w:r w:rsidR="001C50C0">
        <w:rPr>
          <w:rFonts w:ascii="Times New Roman" w:hAnsi="Times New Roman" w:cs="Times New Roman"/>
          <w:sz w:val="24"/>
          <w:szCs w:val="24"/>
        </w:rPr>
        <w:t xml:space="preserve">. KFC is also known for their ineffective franchise management as the management is left to the individual outlet which can vary depending on the quality of the outlet and this would reflect on the services that the outlet is showing to the consumers. </w:t>
      </w:r>
    </w:p>
    <w:p w14:paraId="693098AC" w14:textId="77777777" w:rsidR="00062EFA" w:rsidRDefault="00062EFA" w:rsidP="00246957">
      <w:pPr>
        <w:spacing w:line="360" w:lineRule="auto"/>
        <w:jc w:val="both"/>
        <w:rPr>
          <w:rFonts w:ascii="Times New Roman" w:hAnsi="Times New Roman" w:cs="Times New Roman"/>
          <w:b/>
          <w:bCs/>
          <w:sz w:val="24"/>
          <w:szCs w:val="24"/>
        </w:rPr>
      </w:pPr>
    </w:p>
    <w:p w14:paraId="1235C56C" w14:textId="2C36E974" w:rsidR="00CF41CC" w:rsidRDefault="00CF41CC" w:rsidP="00246957">
      <w:pPr>
        <w:spacing w:line="360" w:lineRule="auto"/>
        <w:jc w:val="both"/>
        <w:rPr>
          <w:rFonts w:ascii="Times New Roman" w:hAnsi="Times New Roman" w:cs="Times New Roman"/>
          <w:b/>
          <w:bCs/>
          <w:sz w:val="24"/>
          <w:szCs w:val="24"/>
        </w:rPr>
      </w:pPr>
      <w:r w:rsidRPr="00CF41CC">
        <w:rPr>
          <w:rFonts w:ascii="Times New Roman" w:hAnsi="Times New Roman" w:cs="Times New Roman"/>
          <w:b/>
          <w:bCs/>
          <w:sz w:val="24"/>
          <w:szCs w:val="24"/>
        </w:rPr>
        <w:t xml:space="preserve">4.0 </w:t>
      </w:r>
      <w:proofErr w:type="spellStart"/>
      <w:r>
        <w:rPr>
          <w:rFonts w:ascii="Times New Roman" w:hAnsi="Times New Roman" w:cs="Times New Roman"/>
          <w:b/>
          <w:bCs/>
          <w:sz w:val="24"/>
          <w:szCs w:val="24"/>
        </w:rPr>
        <w:t>VRIO</w:t>
      </w:r>
      <w:proofErr w:type="spellEnd"/>
      <w:r w:rsidR="00E504CE">
        <w:rPr>
          <w:rFonts w:ascii="Times New Roman" w:hAnsi="Times New Roman" w:cs="Times New Roman"/>
          <w:b/>
          <w:bCs/>
          <w:sz w:val="24"/>
          <w:szCs w:val="24"/>
        </w:rPr>
        <w:t xml:space="preserve"> </w:t>
      </w:r>
    </w:p>
    <w:p w14:paraId="44B539BD" w14:textId="70782EF4" w:rsidR="00CF41CC" w:rsidRDefault="00CF41CC" w:rsidP="0024695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VRIO</w:t>
      </w:r>
      <w:proofErr w:type="spellEnd"/>
      <w:r>
        <w:rPr>
          <w:rFonts w:ascii="Times New Roman" w:hAnsi="Times New Roman" w:cs="Times New Roman"/>
          <w:sz w:val="24"/>
          <w:szCs w:val="24"/>
        </w:rPr>
        <w:t xml:space="preserve"> is a framework to determine the internal resources and its capabilities to find out the sources can become a sustainable competitive advantage </w:t>
      </w:r>
      <w:r w:rsidRPr="00CF41CC">
        <w:rPr>
          <w:rFonts w:ascii="Times New Roman" w:hAnsi="Times New Roman" w:cs="Times New Roman"/>
          <w:sz w:val="24"/>
          <w:szCs w:val="24"/>
        </w:rPr>
        <w:t xml:space="preserve">(Jurevicius &amp; </w:t>
      </w:r>
      <w:proofErr w:type="spellStart"/>
      <w:r w:rsidRPr="00CF41CC">
        <w:rPr>
          <w:rFonts w:ascii="Times New Roman" w:hAnsi="Times New Roman" w:cs="Times New Roman"/>
          <w:sz w:val="24"/>
          <w:szCs w:val="24"/>
        </w:rPr>
        <w:t>Gasparik</w:t>
      </w:r>
      <w:proofErr w:type="spellEnd"/>
      <w:r w:rsidRPr="00CF41CC">
        <w:rPr>
          <w:rFonts w:ascii="Times New Roman" w:hAnsi="Times New Roman" w:cs="Times New Roman"/>
          <w:sz w:val="24"/>
          <w:szCs w:val="24"/>
        </w:rPr>
        <w:t>, 2022)</w:t>
      </w:r>
      <w:r w:rsidRPr="00CF41C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062EFA">
        <w:rPr>
          <w:rFonts w:ascii="Times New Roman" w:hAnsi="Times New Roman" w:cs="Times New Roman"/>
          <w:sz w:val="24"/>
          <w:szCs w:val="24"/>
        </w:rPr>
        <w:t>VRIO</w:t>
      </w:r>
      <w:proofErr w:type="spellEnd"/>
      <w:r w:rsidR="00062EFA">
        <w:rPr>
          <w:rFonts w:ascii="Times New Roman" w:hAnsi="Times New Roman" w:cs="Times New Roman"/>
          <w:sz w:val="24"/>
          <w:szCs w:val="24"/>
        </w:rPr>
        <w:t xml:space="preserve"> stands for value, rarity, imitability, and organisation. Below shows the framework of </w:t>
      </w:r>
      <w:proofErr w:type="spellStart"/>
      <w:r w:rsidR="00062EFA">
        <w:rPr>
          <w:rFonts w:ascii="Times New Roman" w:hAnsi="Times New Roman" w:cs="Times New Roman"/>
          <w:sz w:val="24"/>
          <w:szCs w:val="24"/>
        </w:rPr>
        <w:t>VRIO</w:t>
      </w:r>
      <w:proofErr w:type="spellEnd"/>
      <w:r w:rsidR="00062EFA">
        <w:rPr>
          <w:rFonts w:ascii="Times New Roman" w:hAnsi="Times New Roman" w:cs="Times New Roman"/>
          <w:sz w:val="24"/>
          <w:szCs w:val="24"/>
        </w:rPr>
        <w:t xml:space="preserve"> for KFC on the matter of valuable. Table 3 in the appendix shows further explanation of </w:t>
      </w:r>
      <w:proofErr w:type="spellStart"/>
      <w:r w:rsidR="00062EFA">
        <w:rPr>
          <w:rFonts w:ascii="Times New Roman" w:hAnsi="Times New Roman" w:cs="Times New Roman"/>
          <w:sz w:val="24"/>
          <w:szCs w:val="24"/>
        </w:rPr>
        <w:t>VRIO</w:t>
      </w:r>
      <w:proofErr w:type="spellEnd"/>
      <w:r w:rsidR="00062EFA">
        <w:rPr>
          <w:rFonts w:ascii="Times New Roman" w:hAnsi="Times New Roman" w:cs="Times New Roman"/>
          <w:sz w:val="24"/>
          <w:szCs w:val="24"/>
        </w:rPr>
        <w:t xml:space="preserve"> on the matter of rarity, imitability, and organisation. </w:t>
      </w:r>
    </w:p>
    <w:p w14:paraId="19F54306" w14:textId="77777777" w:rsidR="008A4B2E" w:rsidRDefault="008A4B2E" w:rsidP="00246957">
      <w:pPr>
        <w:spacing w:line="360" w:lineRule="auto"/>
        <w:jc w:val="both"/>
        <w:rPr>
          <w:rFonts w:ascii="Times New Roman" w:hAnsi="Times New Roman" w:cs="Times New Roman"/>
          <w:sz w:val="24"/>
          <w:szCs w:val="24"/>
        </w:rPr>
      </w:pPr>
    </w:p>
    <w:p w14:paraId="4DAE3024" w14:textId="51A6C2DC" w:rsidR="00062EFA" w:rsidRDefault="00062EFA"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4.1 Valuable</w:t>
      </w:r>
      <w:r w:rsidR="00E504CE">
        <w:rPr>
          <w:rFonts w:ascii="Times New Roman" w:hAnsi="Times New Roman" w:cs="Times New Roman"/>
          <w:sz w:val="24"/>
          <w:szCs w:val="24"/>
        </w:rPr>
        <w:t xml:space="preserve"> </w:t>
      </w:r>
    </w:p>
    <w:p w14:paraId="5F83B885" w14:textId="6F8AE689" w:rsidR="00062EFA" w:rsidRDefault="008A4B2E"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Harvey (2020), KFC brand image has become their social responsibility to make the organisation valuable in the market. The brand name that it has build on its name has widen the consumers recognition of the company just by the logo that they have adapted. KFC also </w:t>
      </w:r>
      <w:r>
        <w:rPr>
          <w:rFonts w:ascii="Times New Roman" w:hAnsi="Times New Roman" w:cs="Times New Roman"/>
          <w:sz w:val="24"/>
          <w:szCs w:val="24"/>
        </w:rPr>
        <w:lastRenderedPageBreak/>
        <w:t xml:space="preserve">regularly engages with social responsibility actions which have made the company to become more transparent with the eyes of the consumer. It ensures that the stakeholders are able to acknowledge the activities withing the company through the official documents in their annual reports and websites. According to the </w:t>
      </w:r>
      <w:proofErr w:type="spellStart"/>
      <w:r>
        <w:rPr>
          <w:rFonts w:ascii="Times New Roman" w:hAnsi="Times New Roman" w:cs="Times New Roman"/>
          <w:sz w:val="24"/>
          <w:szCs w:val="24"/>
        </w:rPr>
        <w:t>VRIO</w:t>
      </w:r>
      <w:proofErr w:type="spellEnd"/>
      <w:r>
        <w:rPr>
          <w:rFonts w:ascii="Times New Roman" w:hAnsi="Times New Roman" w:cs="Times New Roman"/>
          <w:sz w:val="24"/>
          <w:szCs w:val="24"/>
        </w:rPr>
        <w:t xml:space="preserve"> analysis, KFC has shown that their distribution network is a valuable source as it allows the company to reach out to more consumers which increases the revenues of KFC (Edwards, 2018).  </w:t>
      </w:r>
    </w:p>
    <w:p w14:paraId="3EBAFAB3" w14:textId="26307248" w:rsidR="00E504CE" w:rsidRDefault="00E504CE" w:rsidP="00246957">
      <w:pPr>
        <w:spacing w:line="360" w:lineRule="auto"/>
        <w:jc w:val="both"/>
        <w:rPr>
          <w:rFonts w:ascii="Times New Roman" w:hAnsi="Times New Roman" w:cs="Times New Roman"/>
          <w:sz w:val="24"/>
          <w:szCs w:val="24"/>
        </w:rPr>
      </w:pPr>
    </w:p>
    <w:p w14:paraId="2B9CF20C" w14:textId="3DA738E7" w:rsidR="00E504CE" w:rsidRDefault="00E504CE" w:rsidP="002469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5.0 Porter’s Five Forces Analysis</w:t>
      </w:r>
      <w:r w:rsidR="0049324A">
        <w:rPr>
          <w:rFonts w:ascii="Times New Roman" w:hAnsi="Times New Roman" w:cs="Times New Roman"/>
          <w:b/>
          <w:bCs/>
          <w:sz w:val="24"/>
          <w:szCs w:val="24"/>
        </w:rPr>
        <w:t xml:space="preserve"> </w:t>
      </w:r>
    </w:p>
    <w:p w14:paraId="2C223812" w14:textId="5799EA8C" w:rsidR="00E504CE" w:rsidRPr="00E504CE" w:rsidRDefault="00FE15AF"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Five forces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 model that is used to identify and analyse the competitive forces that would determine the industry’s weakness and strengths (Team, 2023). The forces that will be in the audit is the competition in the industry. Table 4 in the appendix will further explain the four other forces which is the potential of new entrants into the industry, power suppliers, power of customers and the threats of substitute products. </w:t>
      </w:r>
    </w:p>
    <w:p w14:paraId="6AA59B3A" w14:textId="77777777" w:rsidR="00FE15AF" w:rsidRDefault="00FE15AF" w:rsidP="00246957">
      <w:pPr>
        <w:spacing w:line="360" w:lineRule="auto"/>
        <w:jc w:val="both"/>
        <w:rPr>
          <w:rFonts w:ascii="Times New Roman" w:hAnsi="Times New Roman" w:cs="Times New Roman"/>
          <w:sz w:val="24"/>
          <w:szCs w:val="24"/>
        </w:rPr>
      </w:pPr>
    </w:p>
    <w:p w14:paraId="4F01CC2C" w14:textId="533EC6FD" w:rsidR="00E504CE" w:rsidRDefault="00E504CE"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5.1 </w:t>
      </w:r>
      <w:r w:rsidR="00FE15AF">
        <w:rPr>
          <w:rFonts w:ascii="Times New Roman" w:hAnsi="Times New Roman" w:cs="Times New Roman"/>
          <w:sz w:val="24"/>
          <w:szCs w:val="24"/>
        </w:rPr>
        <w:t>Competition in the industry</w:t>
      </w:r>
      <w:r w:rsidR="00205A5D">
        <w:rPr>
          <w:rFonts w:ascii="Times New Roman" w:hAnsi="Times New Roman" w:cs="Times New Roman"/>
          <w:sz w:val="24"/>
          <w:szCs w:val="24"/>
        </w:rPr>
        <w:t xml:space="preserve"> </w:t>
      </w:r>
    </w:p>
    <w:p w14:paraId="17BB697B" w14:textId="654F3A8F" w:rsidR="00FE15AF" w:rsidRPr="00E504CE" w:rsidRDefault="00205A5D" w:rsidP="002469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competition in the industry that KFC operates is a small amount yet the competition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in a large size where the company’s actions are being observe by other competition closely (Murphy, 2018). The market share for the industry is larger which means that the competitive action would gain in this and become the market leaders which make it a stronger force within the industry. KFC received intense competition with other businesses such as McDonalds and Pizza Hut. This would mean that the competitors would try to find ways to attract customers to their business. Hence KFC had introduced their loyalty card where they are able to give discount for customers (</w:t>
      </w:r>
      <w:proofErr w:type="spellStart"/>
      <w:r>
        <w:rPr>
          <w:rFonts w:ascii="Times New Roman" w:hAnsi="Times New Roman" w:cs="Times New Roman"/>
          <w:sz w:val="24"/>
          <w:szCs w:val="24"/>
        </w:rPr>
        <w:t>Smarau</w:t>
      </w:r>
      <w:proofErr w:type="spellEnd"/>
      <w:r>
        <w:rPr>
          <w:rFonts w:ascii="Times New Roman" w:hAnsi="Times New Roman" w:cs="Times New Roman"/>
          <w:sz w:val="24"/>
          <w:szCs w:val="24"/>
        </w:rPr>
        <w:t xml:space="preserve">, 2013; </w:t>
      </w:r>
      <w:proofErr w:type="spellStart"/>
      <w:r>
        <w:rPr>
          <w:rFonts w:ascii="Times New Roman" w:hAnsi="Times New Roman" w:cs="Times New Roman"/>
          <w:sz w:val="24"/>
          <w:szCs w:val="24"/>
        </w:rPr>
        <w:t>Adamkasi</w:t>
      </w:r>
      <w:proofErr w:type="spellEnd"/>
      <w:r>
        <w:rPr>
          <w:rFonts w:ascii="Times New Roman" w:hAnsi="Times New Roman" w:cs="Times New Roman"/>
          <w:sz w:val="24"/>
          <w:szCs w:val="24"/>
        </w:rPr>
        <w:t xml:space="preserve">, 2017). The locations that KFC have chosen are close to their competitors which makes it harder for customers to choose which they prefer more. The competitive rivalry for KFC </w:t>
      </w:r>
      <w:r w:rsidR="00E02575">
        <w:rPr>
          <w:rFonts w:ascii="Times New Roman" w:hAnsi="Times New Roman" w:cs="Times New Roman"/>
          <w:sz w:val="24"/>
          <w:szCs w:val="24"/>
        </w:rPr>
        <w:t>is</w:t>
      </w:r>
      <w:r>
        <w:rPr>
          <w:rFonts w:ascii="Times New Roman" w:hAnsi="Times New Roman" w:cs="Times New Roman"/>
          <w:sz w:val="24"/>
          <w:szCs w:val="24"/>
        </w:rPr>
        <w:t xml:space="preserve"> high. </w:t>
      </w:r>
    </w:p>
    <w:p w14:paraId="69E33B49" w14:textId="77777777" w:rsidR="00B47F7D" w:rsidRDefault="00B47F7D" w:rsidP="00E67BBE">
      <w:pPr>
        <w:rPr>
          <w:rFonts w:cstheme="minorHAnsi"/>
        </w:rPr>
      </w:pPr>
    </w:p>
    <w:p w14:paraId="40C81A90" w14:textId="2A64C648" w:rsidR="00DD110A" w:rsidRDefault="00DD110A" w:rsidP="00E63637">
      <w:pPr>
        <w:spacing w:line="360" w:lineRule="auto"/>
        <w:jc w:val="both"/>
        <w:rPr>
          <w:rFonts w:ascii="Times New Roman" w:hAnsi="Times New Roman" w:cs="Times New Roman"/>
          <w:b/>
          <w:bCs/>
          <w:sz w:val="24"/>
          <w:szCs w:val="24"/>
        </w:rPr>
      </w:pPr>
      <w:r w:rsidRPr="00E63637">
        <w:rPr>
          <w:rFonts w:ascii="Times New Roman" w:hAnsi="Times New Roman" w:cs="Times New Roman"/>
          <w:b/>
          <w:bCs/>
          <w:sz w:val="24"/>
          <w:szCs w:val="24"/>
        </w:rPr>
        <w:t>Recommendations</w:t>
      </w:r>
      <w:r w:rsidR="00E02575">
        <w:rPr>
          <w:rFonts w:ascii="Times New Roman" w:hAnsi="Times New Roman" w:cs="Times New Roman"/>
          <w:b/>
          <w:bCs/>
          <w:sz w:val="24"/>
          <w:szCs w:val="24"/>
        </w:rPr>
        <w:t xml:space="preserve"> </w:t>
      </w:r>
    </w:p>
    <w:p w14:paraId="75793CD7" w14:textId="18438E9B" w:rsidR="00E63637" w:rsidRDefault="00E63637" w:rsidP="00E63637">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findings there are three recommendations that could be used to encourage KFC to be able to adapt with the current economy. The first recommendation is that</w:t>
      </w:r>
      <w:r w:rsidR="00DD4360">
        <w:rPr>
          <w:rFonts w:ascii="Times New Roman" w:hAnsi="Times New Roman" w:cs="Times New Roman"/>
          <w:sz w:val="24"/>
          <w:szCs w:val="24"/>
        </w:rPr>
        <w:t xml:space="preserve"> KFC should ensure that their employees are paid fairly and that they are able to get as much training as they </w:t>
      </w:r>
      <w:r w:rsidR="00DD4360">
        <w:rPr>
          <w:rFonts w:ascii="Times New Roman" w:hAnsi="Times New Roman" w:cs="Times New Roman"/>
          <w:sz w:val="24"/>
          <w:szCs w:val="24"/>
        </w:rPr>
        <w:lastRenderedPageBreak/>
        <w:t>can. This is to help the company to acquire a much more skilled workers and to ensure that the company does not get backlash regarding the underpaid workers. As KFC is known to be one of the biggest fast food chain, they are able to help their workers by ensuring that they are well trained for their work this will enhance the efficient of the work and their quality of work in the business. Consumers would prefer a much more quality environment and it is considered to be a much healthier working environment for the worker’s mental health. KFC could be one of the first businesses that are able to ensure that their working environment is as efficient as they serving time.</w:t>
      </w:r>
    </w:p>
    <w:p w14:paraId="72C293F7" w14:textId="27758248" w:rsidR="00DD4360" w:rsidRDefault="00DD4360" w:rsidP="00E6363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second recommendation is that, KFC should </w:t>
      </w:r>
      <w:r w:rsidR="00A10C8E">
        <w:rPr>
          <w:rFonts w:ascii="Times New Roman" w:hAnsi="Times New Roman" w:cs="Times New Roman"/>
          <w:sz w:val="24"/>
          <w:szCs w:val="24"/>
        </w:rPr>
        <w:t xml:space="preserve">widen their selection of menu especially on the vegetarian and vegan option. This will allow the company to be more open towards a new consumer base. Consumers that are vegan and vegetarian are able to chose in a much more variety choices than what they used to be as consumers are more aware of health and animal abuse regulations which brought their concerns in eating meat. Whether it is culture or a lifestyle KFC should be one of the first fast food industry to adapt towards a new menu option that they are able to attract more consumers to the business. Vegan and vegetarian option could also be one of the healthier option for consumers that are more health conscious on their food intake. </w:t>
      </w:r>
    </w:p>
    <w:p w14:paraId="6213C3B2" w14:textId="63332F93" w:rsidR="00A10C8E" w:rsidRPr="00E63637" w:rsidRDefault="00A10C8E" w:rsidP="00E6363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Lastly, the recommendation I would give to help KFC with their business </w:t>
      </w:r>
      <w:r w:rsidR="00E02575">
        <w:rPr>
          <w:rFonts w:ascii="Times New Roman" w:hAnsi="Times New Roman" w:cs="Times New Roman"/>
          <w:sz w:val="24"/>
          <w:szCs w:val="24"/>
        </w:rPr>
        <w:t xml:space="preserve">is by promoting new meal deals that could change the current deals. The current deals are good but by offering a new set of meal deals consumers would be attracted into trying new combinations of the business have to offer. It allows the business to be more diverse when it comes to ordering and allows the consumers to purchase their meals in a much cheaper prices as they are purchasing in a deal form. This ensure that KFC can adapt with the newer trends that consumers would choose for their meals and that they are able to choose from a wider range of food than what have been set in the menu. Some menu deals that KFC has put is set to the specific meals that consumers are not allowed to customize it based on what they want from the deal instead they have to buy two deals. KFC should investigate the idea that McDonald have for their meals which is mix and match where consumers are able to create their own meal deal with a set price which allows a much more customizable opportunity for the consumer. </w:t>
      </w:r>
    </w:p>
    <w:p w14:paraId="15863F0B" w14:textId="77777777" w:rsidR="00DD4360" w:rsidRDefault="00DD4360" w:rsidP="00E63637">
      <w:pPr>
        <w:spacing w:line="360" w:lineRule="auto"/>
        <w:jc w:val="both"/>
        <w:rPr>
          <w:rFonts w:ascii="Times New Roman" w:hAnsi="Times New Roman" w:cs="Times New Roman"/>
          <w:b/>
          <w:bCs/>
          <w:sz w:val="24"/>
          <w:szCs w:val="24"/>
        </w:rPr>
      </w:pPr>
    </w:p>
    <w:p w14:paraId="10B2A0C0" w14:textId="771780FC" w:rsidR="00C73C10" w:rsidRPr="00E63637" w:rsidRDefault="00C73C10" w:rsidP="00E63637">
      <w:pPr>
        <w:spacing w:line="360" w:lineRule="auto"/>
        <w:jc w:val="both"/>
        <w:rPr>
          <w:rFonts w:ascii="Times New Roman" w:hAnsi="Times New Roman" w:cs="Times New Roman"/>
          <w:b/>
          <w:bCs/>
          <w:sz w:val="24"/>
          <w:szCs w:val="24"/>
        </w:rPr>
      </w:pPr>
      <w:r w:rsidRPr="00E63637">
        <w:rPr>
          <w:rFonts w:ascii="Times New Roman" w:hAnsi="Times New Roman" w:cs="Times New Roman"/>
          <w:b/>
          <w:bCs/>
          <w:sz w:val="24"/>
          <w:szCs w:val="24"/>
        </w:rPr>
        <w:t>Conclusions</w:t>
      </w:r>
      <w:r w:rsidR="009B1A40">
        <w:rPr>
          <w:rFonts w:ascii="Times New Roman" w:hAnsi="Times New Roman" w:cs="Times New Roman"/>
          <w:b/>
          <w:bCs/>
          <w:sz w:val="24"/>
          <w:szCs w:val="24"/>
        </w:rPr>
        <w:t xml:space="preserve"> </w:t>
      </w:r>
    </w:p>
    <w:p w14:paraId="6AE788A5" w14:textId="1B066CBA" w:rsidR="00482F20" w:rsidRPr="00DD4360" w:rsidRDefault="0049324A" w:rsidP="00DD4360">
      <w:pPr>
        <w:spacing w:line="360" w:lineRule="auto"/>
        <w:jc w:val="both"/>
        <w:rPr>
          <w:rFonts w:ascii="Times New Roman" w:hAnsi="Times New Roman" w:cs="Times New Roman"/>
          <w:b/>
          <w:bCs/>
          <w:sz w:val="24"/>
          <w:szCs w:val="24"/>
        </w:rPr>
      </w:pPr>
      <w:r w:rsidRPr="00DD4360">
        <w:rPr>
          <w:rFonts w:ascii="Times New Roman" w:hAnsi="Times New Roman" w:cs="Times New Roman"/>
          <w:sz w:val="24"/>
          <w:szCs w:val="24"/>
        </w:rPr>
        <w:lastRenderedPageBreak/>
        <w:t xml:space="preserve">To conclude the entire audit, KFC </w:t>
      </w:r>
      <w:proofErr w:type="gramStart"/>
      <w:r w:rsidRPr="00DD4360">
        <w:rPr>
          <w:rFonts w:ascii="Times New Roman" w:hAnsi="Times New Roman" w:cs="Times New Roman"/>
          <w:sz w:val="24"/>
          <w:szCs w:val="24"/>
        </w:rPr>
        <w:t>is able to</w:t>
      </w:r>
      <w:proofErr w:type="gramEnd"/>
      <w:r w:rsidRPr="00DD4360">
        <w:rPr>
          <w:rFonts w:ascii="Times New Roman" w:hAnsi="Times New Roman" w:cs="Times New Roman"/>
          <w:sz w:val="24"/>
          <w:szCs w:val="24"/>
        </w:rPr>
        <w:t xml:space="preserve"> adapt with the current </w:t>
      </w:r>
      <w:r w:rsidR="00DD4360" w:rsidRPr="00DD4360">
        <w:rPr>
          <w:rFonts w:ascii="Times New Roman" w:hAnsi="Times New Roman" w:cs="Times New Roman"/>
          <w:sz w:val="24"/>
          <w:szCs w:val="24"/>
        </w:rPr>
        <w:t>economy</w:t>
      </w:r>
      <w:r w:rsidRPr="00DD4360">
        <w:rPr>
          <w:rFonts w:ascii="Times New Roman" w:hAnsi="Times New Roman" w:cs="Times New Roman"/>
          <w:sz w:val="24"/>
          <w:szCs w:val="24"/>
        </w:rPr>
        <w:t xml:space="preserve"> and the future economy to come if they are able to use the recommendations that I have founded by researching the previous findings. According to the precious finding KFC is able to go for the long run and they could adapt in any type of situation that is thrown to them</w:t>
      </w:r>
      <w:r w:rsidR="00DD4360" w:rsidRPr="00DD4360">
        <w:rPr>
          <w:rFonts w:ascii="Times New Roman" w:hAnsi="Times New Roman" w:cs="Times New Roman"/>
          <w:sz w:val="24"/>
          <w:szCs w:val="24"/>
        </w:rPr>
        <w:t>.</w:t>
      </w:r>
      <w:r w:rsidR="00A10C8E">
        <w:rPr>
          <w:rFonts w:ascii="Times New Roman" w:hAnsi="Times New Roman" w:cs="Times New Roman"/>
          <w:sz w:val="24"/>
          <w:szCs w:val="24"/>
        </w:rPr>
        <w:t xml:space="preserve"> This audit allows the company to analyse and identify the flaws of the company for the future to come. It allows the company time and ways to become more innovative towards the changes that are to come ensuring that they </w:t>
      </w:r>
      <w:proofErr w:type="gramStart"/>
      <w:r w:rsidR="00A10C8E">
        <w:rPr>
          <w:rFonts w:ascii="Times New Roman" w:hAnsi="Times New Roman" w:cs="Times New Roman"/>
          <w:sz w:val="24"/>
          <w:szCs w:val="24"/>
        </w:rPr>
        <w:t>are able to</w:t>
      </w:r>
      <w:proofErr w:type="gramEnd"/>
      <w:r w:rsidR="00A10C8E">
        <w:rPr>
          <w:rFonts w:ascii="Times New Roman" w:hAnsi="Times New Roman" w:cs="Times New Roman"/>
          <w:sz w:val="24"/>
          <w:szCs w:val="24"/>
        </w:rPr>
        <w:t xml:space="preserve"> recover from any certain circumstances. </w:t>
      </w:r>
    </w:p>
    <w:p w14:paraId="657E3AAD" w14:textId="77777777" w:rsidR="00482F20" w:rsidRDefault="00482F20" w:rsidP="00E67BBE">
      <w:pPr>
        <w:rPr>
          <w:rFonts w:ascii="Times New Roman" w:hAnsi="Times New Roman" w:cs="Times New Roman"/>
          <w:b/>
          <w:bCs/>
          <w:sz w:val="24"/>
          <w:szCs w:val="24"/>
        </w:rPr>
      </w:pPr>
    </w:p>
    <w:p w14:paraId="6399A68F" w14:textId="77777777" w:rsidR="00482F20" w:rsidRDefault="00482F20" w:rsidP="00E67BBE">
      <w:pPr>
        <w:rPr>
          <w:rFonts w:ascii="Times New Roman" w:hAnsi="Times New Roman" w:cs="Times New Roman"/>
          <w:b/>
          <w:bCs/>
          <w:sz w:val="24"/>
          <w:szCs w:val="24"/>
        </w:rPr>
      </w:pPr>
    </w:p>
    <w:p w14:paraId="13404955" w14:textId="77777777" w:rsidR="003C7AA6" w:rsidRDefault="003C7AA6">
      <w:pPr>
        <w:rPr>
          <w:rFonts w:ascii="Times New Roman" w:hAnsi="Times New Roman" w:cs="Times New Roman"/>
          <w:b/>
          <w:bCs/>
          <w:sz w:val="24"/>
          <w:szCs w:val="24"/>
        </w:rPr>
      </w:pPr>
      <w:r>
        <w:rPr>
          <w:rFonts w:ascii="Times New Roman" w:hAnsi="Times New Roman" w:cs="Times New Roman"/>
          <w:b/>
          <w:bCs/>
          <w:sz w:val="24"/>
          <w:szCs w:val="24"/>
        </w:rPr>
        <w:br w:type="page"/>
      </w:r>
    </w:p>
    <w:p w14:paraId="12A265D1" w14:textId="79C19A10" w:rsidR="00482F20" w:rsidRDefault="00482F20" w:rsidP="00E67BBE">
      <w:pPr>
        <w:rPr>
          <w:rFonts w:ascii="Times New Roman" w:hAnsi="Times New Roman" w:cs="Times New Roman"/>
          <w:b/>
          <w:bCs/>
          <w:sz w:val="24"/>
          <w:szCs w:val="24"/>
        </w:rPr>
      </w:pPr>
      <w:r>
        <w:rPr>
          <w:rFonts w:ascii="Times New Roman" w:hAnsi="Times New Roman" w:cs="Times New Roman"/>
          <w:b/>
          <w:bCs/>
          <w:sz w:val="24"/>
          <w:szCs w:val="24"/>
        </w:rPr>
        <w:lastRenderedPageBreak/>
        <w:t>Appendix</w:t>
      </w:r>
    </w:p>
    <w:p w14:paraId="0385392A" w14:textId="0564037F" w:rsidR="00482F20" w:rsidRDefault="00482F20" w:rsidP="00482F20">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47FA396" wp14:editId="3FA3AE57">
            <wp:extent cx="3703320" cy="27676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6480" cy="2777476"/>
                    </a:xfrm>
                    <a:prstGeom prst="rect">
                      <a:avLst/>
                    </a:prstGeom>
                    <a:noFill/>
                    <a:ln>
                      <a:noFill/>
                    </a:ln>
                  </pic:spPr>
                </pic:pic>
              </a:graphicData>
            </a:graphic>
          </wp:inline>
        </w:drawing>
      </w:r>
    </w:p>
    <w:p w14:paraId="002CF2B0" w14:textId="77777777" w:rsidR="00482F20" w:rsidRPr="00482F20" w:rsidRDefault="00482F20" w:rsidP="00482F20">
      <w:pPr>
        <w:pStyle w:val="NormalWeb"/>
        <w:ind w:left="567" w:hanging="567"/>
        <w:rPr>
          <w:i/>
          <w:iCs/>
        </w:rPr>
      </w:pPr>
      <w:r w:rsidRPr="00482F20">
        <w:rPr>
          <w:i/>
          <w:iCs/>
        </w:rPr>
        <w:t xml:space="preserve">Figure 1: PESTEL analysis. Source: </w:t>
      </w:r>
      <w:r w:rsidRPr="00482F20">
        <w:rPr>
          <w:i/>
          <w:iCs/>
        </w:rPr>
        <w:t>Elodie (2022) Pestel analysis = definition and examples in USA [</w:t>
      </w:r>
      <w:proofErr w:type="gramStart"/>
      <w:r w:rsidRPr="00482F20">
        <w:rPr>
          <w:i/>
          <w:iCs/>
        </w:rPr>
        <w:t>2023 ]</w:t>
      </w:r>
      <w:proofErr w:type="gramEnd"/>
      <w:r w:rsidRPr="00482F20">
        <w:rPr>
          <w:i/>
          <w:iCs/>
        </w:rPr>
        <w:t xml:space="preserve">, PESTEL analysis = Definition and Examples in USA [2023 ]. Available at: https://blog.waalaxy.com/en/pestel-analysis/ (Accessed: March 31, 2023). </w:t>
      </w:r>
    </w:p>
    <w:p w14:paraId="68E6C1FA" w14:textId="5766ECA1" w:rsidR="00482F20" w:rsidRPr="00482F20" w:rsidRDefault="00482F20" w:rsidP="00482F20">
      <w:pPr>
        <w:jc w:val="center"/>
        <w:rPr>
          <w:rFonts w:ascii="Times New Roman" w:hAnsi="Times New Roman" w:cs="Times New Roman"/>
          <w:i/>
          <w:iCs/>
          <w:sz w:val="24"/>
          <w:szCs w:val="24"/>
        </w:rPr>
      </w:pPr>
    </w:p>
    <w:tbl>
      <w:tblPr>
        <w:tblStyle w:val="TableGrid"/>
        <w:tblW w:w="0" w:type="auto"/>
        <w:tblLook w:val="04A0" w:firstRow="1" w:lastRow="0" w:firstColumn="1" w:lastColumn="0" w:noHBand="0" w:noVBand="1"/>
      </w:tblPr>
      <w:tblGrid>
        <w:gridCol w:w="2785"/>
        <w:gridCol w:w="6231"/>
      </w:tblGrid>
      <w:tr w:rsidR="00482F20" w14:paraId="61FB1145" w14:textId="77777777" w:rsidTr="00D60A9D">
        <w:tc>
          <w:tcPr>
            <w:tcW w:w="2785" w:type="dxa"/>
          </w:tcPr>
          <w:p w14:paraId="3A81D0B6" w14:textId="4CC44D1B"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t>PESTEL ANALYSIS</w:t>
            </w:r>
          </w:p>
        </w:tc>
        <w:tc>
          <w:tcPr>
            <w:tcW w:w="6231" w:type="dxa"/>
          </w:tcPr>
          <w:p w14:paraId="2130A372" w14:textId="4057D6A1"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t>Explanation</w:t>
            </w:r>
          </w:p>
        </w:tc>
      </w:tr>
      <w:tr w:rsidR="00482F20" w14:paraId="6E130A2B" w14:textId="77777777" w:rsidTr="00D60A9D">
        <w:tc>
          <w:tcPr>
            <w:tcW w:w="2785" w:type="dxa"/>
          </w:tcPr>
          <w:p w14:paraId="77D2817E" w14:textId="6F087EB9"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t>Political</w:t>
            </w:r>
          </w:p>
        </w:tc>
        <w:tc>
          <w:tcPr>
            <w:tcW w:w="6231" w:type="dxa"/>
          </w:tcPr>
          <w:p w14:paraId="61BEC186" w14:textId="190D4A0E" w:rsidR="00482F20" w:rsidRPr="00482F20" w:rsidRDefault="00D60A9D" w:rsidP="00482F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KFC is considered as multinational fast food chain that has their operation in many countries where it differs from each country. The brain needs to maintain their health regulations according to the country that they base in. </w:t>
            </w:r>
            <w:r w:rsidR="00276BAB">
              <w:rPr>
                <w:rFonts w:ascii="Times New Roman" w:hAnsi="Times New Roman" w:cs="Times New Roman"/>
                <w:sz w:val="24"/>
                <w:szCs w:val="24"/>
              </w:rPr>
              <w:t>Another factor is that KFC has gone into a political drama when they had mocked the McDonald’s mascot while parodying as President Donald Trump’s tweet, which consumers was not thrilled by as the tweet was a harmless humour but had offended some consumers (</w:t>
            </w:r>
            <w:proofErr w:type="spellStart"/>
            <w:r w:rsidR="009F4D33">
              <w:rPr>
                <w:rFonts w:ascii="Times New Roman" w:hAnsi="Times New Roman" w:cs="Times New Roman"/>
                <w:sz w:val="24"/>
                <w:szCs w:val="24"/>
              </w:rPr>
              <w:t>Frue</w:t>
            </w:r>
            <w:proofErr w:type="spellEnd"/>
            <w:r w:rsidR="009F4D33">
              <w:rPr>
                <w:rFonts w:ascii="Times New Roman" w:hAnsi="Times New Roman" w:cs="Times New Roman"/>
                <w:sz w:val="24"/>
                <w:szCs w:val="24"/>
              </w:rPr>
              <w:t>, 2019</w:t>
            </w:r>
            <w:r w:rsidR="00276BAB">
              <w:rPr>
                <w:rFonts w:ascii="Times New Roman" w:hAnsi="Times New Roman" w:cs="Times New Roman"/>
                <w:sz w:val="24"/>
                <w:szCs w:val="24"/>
              </w:rPr>
              <w:t>)</w:t>
            </w:r>
            <w:r w:rsidR="009F4D33">
              <w:rPr>
                <w:rFonts w:ascii="Times New Roman" w:hAnsi="Times New Roman" w:cs="Times New Roman"/>
                <w:sz w:val="24"/>
                <w:szCs w:val="24"/>
              </w:rPr>
              <w:t xml:space="preserve">. </w:t>
            </w:r>
          </w:p>
        </w:tc>
      </w:tr>
      <w:tr w:rsidR="00482F20" w14:paraId="5CCDB99F" w14:textId="77777777" w:rsidTr="00D60A9D">
        <w:tc>
          <w:tcPr>
            <w:tcW w:w="2785" w:type="dxa"/>
          </w:tcPr>
          <w:p w14:paraId="6B7A0150" w14:textId="3C8C6D80"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t>Technological</w:t>
            </w:r>
          </w:p>
        </w:tc>
        <w:tc>
          <w:tcPr>
            <w:tcW w:w="6231" w:type="dxa"/>
          </w:tcPr>
          <w:p w14:paraId="42915745" w14:textId="7F77D778" w:rsidR="00482F20" w:rsidRPr="00482F20" w:rsidRDefault="009F4D33" w:rsidP="00482F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KFC adopted many new technology and changes with the trend and consumers demands through out the years. Most of the franchise have a click and carry option where consumers can order their food before reaching the outlets to help with the queuing issues (Farooq, 2019). They have added self-kiosk for consumers to use with a voice automated machines and online </w:t>
            </w:r>
            <w:r>
              <w:rPr>
                <w:rFonts w:ascii="Times New Roman" w:hAnsi="Times New Roman" w:cs="Times New Roman"/>
                <w:sz w:val="24"/>
                <w:szCs w:val="24"/>
              </w:rPr>
              <w:lastRenderedPageBreak/>
              <w:t xml:space="preserve">platform to increase the profits of the business and to expend their digital presences through social media. </w:t>
            </w:r>
          </w:p>
        </w:tc>
      </w:tr>
      <w:tr w:rsidR="00482F20" w14:paraId="38FB05A8" w14:textId="77777777" w:rsidTr="00D60A9D">
        <w:tc>
          <w:tcPr>
            <w:tcW w:w="2785" w:type="dxa"/>
          </w:tcPr>
          <w:p w14:paraId="5B56F482" w14:textId="3BB4AFF6"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lastRenderedPageBreak/>
              <w:t>Environmental</w:t>
            </w:r>
          </w:p>
        </w:tc>
        <w:tc>
          <w:tcPr>
            <w:tcW w:w="6231" w:type="dxa"/>
          </w:tcPr>
          <w:p w14:paraId="31EF00B6" w14:textId="455E790F" w:rsidR="00482F20" w:rsidRPr="00482F20" w:rsidRDefault="009F4D33" w:rsidP="00482F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environmental factors affecting KFC is that the consumers are cautious about their environment being more sustainable. With this knowledge KFC decided to use biodegradable paper that will ensure it is recyclable and it has helped the fast-food chain to decreases more than 14,000 tons of plastic packaging which also ensuring that the business is able to reduce their cost with this benefit (Shaw, 2021). </w:t>
            </w:r>
          </w:p>
        </w:tc>
      </w:tr>
      <w:tr w:rsidR="00482F20" w14:paraId="71594C36" w14:textId="77777777" w:rsidTr="00D60A9D">
        <w:tc>
          <w:tcPr>
            <w:tcW w:w="2785" w:type="dxa"/>
          </w:tcPr>
          <w:p w14:paraId="1114D913" w14:textId="53D4EEC8" w:rsidR="00482F20" w:rsidRPr="00482F20" w:rsidRDefault="00482F20" w:rsidP="00EC1274">
            <w:pPr>
              <w:spacing w:line="360" w:lineRule="auto"/>
              <w:jc w:val="center"/>
              <w:rPr>
                <w:rFonts w:ascii="Times New Roman" w:hAnsi="Times New Roman" w:cs="Times New Roman"/>
                <w:sz w:val="24"/>
                <w:szCs w:val="24"/>
              </w:rPr>
            </w:pPr>
            <w:r w:rsidRPr="00482F20">
              <w:rPr>
                <w:rFonts w:ascii="Times New Roman" w:hAnsi="Times New Roman" w:cs="Times New Roman"/>
                <w:sz w:val="24"/>
                <w:szCs w:val="24"/>
              </w:rPr>
              <w:t>Legal</w:t>
            </w:r>
          </w:p>
        </w:tc>
        <w:tc>
          <w:tcPr>
            <w:tcW w:w="6231" w:type="dxa"/>
          </w:tcPr>
          <w:p w14:paraId="67D8559D" w14:textId="2A89BF55" w:rsidR="00482F20" w:rsidRPr="00482F20" w:rsidRDefault="009F4D33" w:rsidP="00482F20">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legal factors affecting KFC are the rules and regulation that is required for the brand to follow due to different governments that it operates as it operates in 150 countries (</w:t>
            </w:r>
            <w:proofErr w:type="spellStart"/>
            <w:r w:rsidR="00FB403E">
              <w:rPr>
                <w:rFonts w:ascii="Times New Roman" w:hAnsi="Times New Roman" w:cs="Times New Roman"/>
                <w:sz w:val="24"/>
                <w:szCs w:val="24"/>
              </w:rPr>
              <w:t>EdrawMax</w:t>
            </w:r>
            <w:proofErr w:type="spellEnd"/>
            <w:r w:rsidR="00FB403E">
              <w:rPr>
                <w:rFonts w:ascii="Times New Roman" w:hAnsi="Times New Roman" w:cs="Times New Roman"/>
                <w:sz w:val="24"/>
                <w:szCs w:val="24"/>
              </w:rPr>
              <w:t xml:space="preserve">, </w:t>
            </w:r>
            <w:proofErr w:type="spellStart"/>
            <w:r w:rsidR="00FB403E">
              <w:rPr>
                <w:rFonts w:ascii="Times New Roman" w:hAnsi="Times New Roman" w:cs="Times New Roman"/>
                <w:sz w:val="24"/>
                <w:szCs w:val="24"/>
              </w:rPr>
              <w:t>n.d</w:t>
            </w:r>
            <w:proofErr w:type="spellEnd"/>
            <w:r>
              <w:rPr>
                <w:rFonts w:ascii="Times New Roman" w:hAnsi="Times New Roman" w:cs="Times New Roman"/>
                <w:sz w:val="24"/>
                <w:szCs w:val="24"/>
              </w:rPr>
              <w:t>).</w:t>
            </w:r>
            <w:r w:rsidR="00FB403E">
              <w:rPr>
                <w:rFonts w:ascii="Times New Roman" w:hAnsi="Times New Roman" w:cs="Times New Roman"/>
                <w:sz w:val="24"/>
                <w:szCs w:val="24"/>
              </w:rPr>
              <w:t xml:space="preserve"> The firm have to follow the labour and wages laws, health and safety standards to ensure that the </w:t>
            </w:r>
            <w:proofErr w:type="gramStart"/>
            <w:r w:rsidR="00FB403E">
              <w:rPr>
                <w:rFonts w:ascii="Times New Roman" w:hAnsi="Times New Roman" w:cs="Times New Roman"/>
                <w:sz w:val="24"/>
                <w:szCs w:val="24"/>
              </w:rPr>
              <w:t>fast food</w:t>
            </w:r>
            <w:proofErr w:type="gramEnd"/>
            <w:r w:rsidR="00FB403E">
              <w:rPr>
                <w:rFonts w:ascii="Times New Roman" w:hAnsi="Times New Roman" w:cs="Times New Roman"/>
                <w:sz w:val="24"/>
                <w:szCs w:val="24"/>
              </w:rPr>
              <w:t xml:space="preserve"> chain is able to run with efficient. </w:t>
            </w:r>
            <w:r>
              <w:rPr>
                <w:rFonts w:ascii="Times New Roman" w:hAnsi="Times New Roman" w:cs="Times New Roman"/>
                <w:sz w:val="24"/>
                <w:szCs w:val="24"/>
              </w:rPr>
              <w:t xml:space="preserve"> </w:t>
            </w:r>
          </w:p>
        </w:tc>
      </w:tr>
    </w:tbl>
    <w:p w14:paraId="2293C859" w14:textId="662A39F5" w:rsidR="00C73C10" w:rsidRDefault="00482F20" w:rsidP="00482F20">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Table 1: Pestel analysis further explanation. </w:t>
      </w:r>
    </w:p>
    <w:p w14:paraId="7CFE6516" w14:textId="4678EB36" w:rsidR="001C50C0" w:rsidRDefault="001C50C0" w:rsidP="001C50C0">
      <w:pPr>
        <w:spacing w:line="360" w:lineRule="auto"/>
        <w:rPr>
          <w:rFonts w:ascii="Times New Roman" w:hAnsi="Times New Roman" w:cs="Times New Roman"/>
          <w:b/>
          <w:bCs/>
          <w:i/>
          <w:iCs/>
          <w:sz w:val="24"/>
          <w:szCs w:val="24"/>
        </w:rPr>
      </w:pPr>
    </w:p>
    <w:tbl>
      <w:tblPr>
        <w:tblStyle w:val="TableGrid"/>
        <w:tblW w:w="0" w:type="auto"/>
        <w:tblLook w:val="04A0" w:firstRow="1" w:lastRow="0" w:firstColumn="1" w:lastColumn="0" w:noHBand="0" w:noVBand="1"/>
      </w:tblPr>
      <w:tblGrid>
        <w:gridCol w:w="2605"/>
        <w:gridCol w:w="6411"/>
      </w:tblGrid>
      <w:tr w:rsidR="001C50C0" w14:paraId="7B8E3AEE" w14:textId="77777777" w:rsidTr="001C50C0">
        <w:tc>
          <w:tcPr>
            <w:tcW w:w="2605" w:type="dxa"/>
          </w:tcPr>
          <w:p w14:paraId="1FEA2148" w14:textId="03797CAE" w:rsidR="001C50C0" w:rsidRPr="001C50C0" w:rsidRDefault="001C50C0" w:rsidP="001C50C0">
            <w:pPr>
              <w:spacing w:line="360" w:lineRule="auto"/>
              <w:jc w:val="center"/>
              <w:rPr>
                <w:rFonts w:ascii="Times New Roman" w:hAnsi="Times New Roman" w:cs="Times New Roman"/>
                <w:sz w:val="24"/>
                <w:szCs w:val="24"/>
              </w:rPr>
            </w:pPr>
            <w:r w:rsidRPr="001C50C0">
              <w:rPr>
                <w:rFonts w:ascii="Times New Roman" w:hAnsi="Times New Roman" w:cs="Times New Roman"/>
                <w:sz w:val="24"/>
                <w:szCs w:val="24"/>
              </w:rPr>
              <w:t>SWOT A</w:t>
            </w:r>
            <w:r w:rsidR="00862A77">
              <w:rPr>
                <w:rFonts w:ascii="Times New Roman" w:hAnsi="Times New Roman" w:cs="Times New Roman"/>
                <w:sz w:val="24"/>
                <w:szCs w:val="24"/>
              </w:rPr>
              <w:t>nalysis</w:t>
            </w:r>
          </w:p>
        </w:tc>
        <w:tc>
          <w:tcPr>
            <w:tcW w:w="6411" w:type="dxa"/>
          </w:tcPr>
          <w:p w14:paraId="740B9634" w14:textId="0975BAB3" w:rsidR="001C50C0" w:rsidRPr="001C50C0" w:rsidRDefault="00862A77" w:rsidP="001C50C0">
            <w:pPr>
              <w:spacing w:line="360" w:lineRule="auto"/>
              <w:jc w:val="center"/>
              <w:rPr>
                <w:rFonts w:ascii="Times New Roman" w:hAnsi="Times New Roman" w:cs="Times New Roman"/>
                <w:sz w:val="24"/>
                <w:szCs w:val="24"/>
              </w:rPr>
            </w:pPr>
            <w:r w:rsidRPr="001C50C0">
              <w:rPr>
                <w:rFonts w:ascii="Times New Roman" w:hAnsi="Times New Roman" w:cs="Times New Roman"/>
                <w:sz w:val="24"/>
                <w:szCs w:val="24"/>
              </w:rPr>
              <w:t>Explanations</w:t>
            </w:r>
          </w:p>
        </w:tc>
      </w:tr>
      <w:tr w:rsidR="001C50C0" w14:paraId="350FE666" w14:textId="77777777" w:rsidTr="001C50C0">
        <w:tc>
          <w:tcPr>
            <w:tcW w:w="2605" w:type="dxa"/>
          </w:tcPr>
          <w:p w14:paraId="1A77A7FC" w14:textId="76065790" w:rsidR="001C50C0" w:rsidRPr="001C50C0" w:rsidRDefault="001C50C0" w:rsidP="001C50C0">
            <w:pPr>
              <w:spacing w:line="360" w:lineRule="auto"/>
              <w:jc w:val="both"/>
              <w:rPr>
                <w:rFonts w:ascii="Times New Roman" w:hAnsi="Times New Roman" w:cs="Times New Roman"/>
                <w:sz w:val="24"/>
                <w:szCs w:val="24"/>
              </w:rPr>
            </w:pPr>
            <w:r w:rsidRPr="001C50C0">
              <w:rPr>
                <w:rFonts w:ascii="Times New Roman" w:hAnsi="Times New Roman" w:cs="Times New Roman"/>
                <w:sz w:val="24"/>
                <w:szCs w:val="24"/>
              </w:rPr>
              <w:t>Strength</w:t>
            </w:r>
          </w:p>
        </w:tc>
        <w:tc>
          <w:tcPr>
            <w:tcW w:w="6411" w:type="dxa"/>
          </w:tcPr>
          <w:p w14:paraId="7B743B32" w14:textId="1030CA68" w:rsidR="001C50C0" w:rsidRPr="001C50C0" w:rsidRDefault="001C50C0" w:rsidP="001C50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end of 2018, KFC has opened their franchise over 141 countries with over 22,000 locations where it has become a strong global presence which is their biggest strengths. Due to the years of developing, the brand KFC is become one of the most recognised brands and its reputation have manage to create a loyal base consumer that plays a big role in the growth and development of the business (Farooq, 2019). </w:t>
            </w:r>
          </w:p>
        </w:tc>
      </w:tr>
      <w:tr w:rsidR="001C50C0" w14:paraId="073BFF5D" w14:textId="77777777" w:rsidTr="001C50C0">
        <w:tc>
          <w:tcPr>
            <w:tcW w:w="2605" w:type="dxa"/>
          </w:tcPr>
          <w:p w14:paraId="3E06ACFF" w14:textId="0CEF63D4" w:rsidR="001C50C0" w:rsidRPr="001C50C0" w:rsidRDefault="001C50C0" w:rsidP="001C50C0">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Opportunity</w:t>
            </w:r>
          </w:p>
        </w:tc>
        <w:tc>
          <w:tcPr>
            <w:tcW w:w="6411" w:type="dxa"/>
          </w:tcPr>
          <w:p w14:paraId="21279997" w14:textId="6AA02D17" w:rsidR="001C50C0" w:rsidRPr="001C50C0" w:rsidRDefault="00862A77" w:rsidP="001C50C0">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biggest opportunity for KFC is that, their meals are budget friendly where consumers are more price conscious where KFC offers a much budget friendly meals to attract these consumers (</w:t>
            </w:r>
            <w:proofErr w:type="spellStart"/>
            <w:r>
              <w:rPr>
                <w:rFonts w:ascii="Times New Roman" w:hAnsi="Times New Roman" w:cs="Times New Roman"/>
                <w:sz w:val="24"/>
                <w:szCs w:val="24"/>
              </w:rPr>
              <w:t>Xaif</w:t>
            </w:r>
            <w:proofErr w:type="spellEnd"/>
            <w:r>
              <w:rPr>
                <w:rFonts w:ascii="Times New Roman" w:hAnsi="Times New Roman" w:cs="Times New Roman"/>
                <w:sz w:val="24"/>
                <w:szCs w:val="24"/>
              </w:rPr>
              <w:t xml:space="preserve">, 2022). They also offer healthy meals that are for the health-conscious group where the consumers can order grill meals and fresh fruit juices. </w:t>
            </w:r>
          </w:p>
        </w:tc>
      </w:tr>
      <w:tr w:rsidR="001C50C0" w14:paraId="5F564DDF" w14:textId="77777777" w:rsidTr="001C50C0">
        <w:tc>
          <w:tcPr>
            <w:tcW w:w="2605" w:type="dxa"/>
          </w:tcPr>
          <w:p w14:paraId="23C04D88" w14:textId="6E4B8AAC" w:rsidR="001C50C0" w:rsidRPr="001C50C0" w:rsidRDefault="001C50C0" w:rsidP="001C50C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Threats</w:t>
            </w:r>
          </w:p>
        </w:tc>
        <w:tc>
          <w:tcPr>
            <w:tcW w:w="6411" w:type="dxa"/>
          </w:tcPr>
          <w:p w14:paraId="236B1D78" w14:textId="4614CDC4" w:rsidR="001C50C0" w:rsidRPr="001C50C0" w:rsidRDefault="00862A77" w:rsidP="001C50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key </w:t>
            </w:r>
            <w:r w:rsidR="00CF41CC">
              <w:rPr>
                <w:rFonts w:ascii="Times New Roman" w:hAnsi="Times New Roman" w:cs="Times New Roman"/>
                <w:sz w:val="24"/>
                <w:szCs w:val="24"/>
              </w:rPr>
              <w:t>threats</w:t>
            </w:r>
            <w:r>
              <w:rPr>
                <w:rFonts w:ascii="Times New Roman" w:hAnsi="Times New Roman" w:cs="Times New Roman"/>
                <w:sz w:val="24"/>
                <w:szCs w:val="24"/>
              </w:rPr>
              <w:t xml:space="preserve"> of the </w:t>
            </w:r>
            <w:r w:rsidR="00CF41CC">
              <w:rPr>
                <w:rFonts w:ascii="Times New Roman" w:hAnsi="Times New Roman" w:cs="Times New Roman"/>
                <w:sz w:val="24"/>
                <w:szCs w:val="24"/>
              </w:rPr>
              <w:t>fast-food</w:t>
            </w:r>
            <w:r>
              <w:rPr>
                <w:rFonts w:ascii="Times New Roman" w:hAnsi="Times New Roman" w:cs="Times New Roman"/>
                <w:sz w:val="24"/>
                <w:szCs w:val="24"/>
              </w:rPr>
              <w:t xml:space="preserve"> industry is their competition which for KFC has become of the biggest threats. Their biggest </w:t>
            </w:r>
            <w:r w:rsidR="00CF41CC">
              <w:rPr>
                <w:rFonts w:ascii="Times New Roman" w:hAnsi="Times New Roman" w:cs="Times New Roman"/>
                <w:sz w:val="24"/>
                <w:szCs w:val="24"/>
              </w:rPr>
              <w:t>competitors</w:t>
            </w:r>
            <w:r>
              <w:rPr>
                <w:rFonts w:ascii="Times New Roman" w:hAnsi="Times New Roman" w:cs="Times New Roman"/>
                <w:sz w:val="24"/>
                <w:szCs w:val="24"/>
              </w:rPr>
              <w:t xml:space="preserve"> such</w:t>
            </w:r>
            <w:r w:rsidR="00CF41CC">
              <w:rPr>
                <w:rFonts w:ascii="Times New Roman" w:hAnsi="Times New Roman" w:cs="Times New Roman"/>
                <w:sz w:val="24"/>
                <w:szCs w:val="24"/>
              </w:rPr>
              <w:t xml:space="preserve"> as Chick-A-Fil and Five Guys remains their biggest competitor (</w:t>
            </w:r>
            <w:proofErr w:type="spellStart"/>
            <w:r w:rsidR="00CF41CC">
              <w:rPr>
                <w:rFonts w:ascii="Times New Roman" w:hAnsi="Times New Roman" w:cs="Times New Roman"/>
                <w:sz w:val="24"/>
                <w:szCs w:val="24"/>
              </w:rPr>
              <w:t>Xiaf</w:t>
            </w:r>
            <w:proofErr w:type="spellEnd"/>
            <w:r w:rsidR="00CF41CC">
              <w:rPr>
                <w:rFonts w:ascii="Times New Roman" w:hAnsi="Times New Roman" w:cs="Times New Roman"/>
                <w:sz w:val="24"/>
                <w:szCs w:val="24"/>
              </w:rPr>
              <w:t>, 2022). With this their quality of food becomes their hope to help the company. With the current economy, most of the raw materials have increase in their cost which makes that KFC chains are unable to keep up with their food quality during this few years. Which reflects badly on the company.</w:t>
            </w:r>
          </w:p>
        </w:tc>
      </w:tr>
    </w:tbl>
    <w:p w14:paraId="27E457F3" w14:textId="6AE9530E" w:rsidR="001C50C0" w:rsidRDefault="001C50C0" w:rsidP="001C50C0">
      <w:pPr>
        <w:spacing w:line="360" w:lineRule="auto"/>
        <w:jc w:val="center"/>
        <w:rPr>
          <w:rFonts w:ascii="Times New Roman" w:hAnsi="Times New Roman" w:cs="Times New Roman"/>
          <w:i/>
          <w:iCs/>
          <w:sz w:val="24"/>
          <w:szCs w:val="24"/>
        </w:rPr>
      </w:pPr>
      <w:r w:rsidRPr="001C50C0">
        <w:rPr>
          <w:rFonts w:ascii="Times New Roman" w:hAnsi="Times New Roman" w:cs="Times New Roman"/>
          <w:i/>
          <w:iCs/>
          <w:sz w:val="24"/>
          <w:szCs w:val="24"/>
        </w:rPr>
        <w:t>Table 2:</w:t>
      </w:r>
      <w:r>
        <w:rPr>
          <w:rFonts w:ascii="Times New Roman" w:hAnsi="Times New Roman" w:cs="Times New Roman"/>
          <w:i/>
          <w:iCs/>
          <w:sz w:val="24"/>
          <w:szCs w:val="24"/>
        </w:rPr>
        <w:t xml:space="preserve"> KFC SWOT analysis further explanation.</w:t>
      </w:r>
    </w:p>
    <w:p w14:paraId="14243F2B" w14:textId="203B2436" w:rsidR="00CF41CC" w:rsidRPr="00CF41CC" w:rsidRDefault="00CF41CC" w:rsidP="00CF41CC">
      <w:pPr>
        <w:spacing w:line="360" w:lineRule="auto"/>
        <w:jc w:val="center"/>
        <w:rPr>
          <w:rFonts w:ascii="Times New Roman" w:hAnsi="Times New Roman" w:cs="Times New Roman"/>
          <w:b/>
          <w:bCs/>
          <w:i/>
          <w:iCs/>
          <w:sz w:val="24"/>
          <w:szCs w:val="24"/>
        </w:rPr>
      </w:pPr>
      <w:r>
        <w:rPr>
          <w:rFonts w:ascii="Times New Roman" w:hAnsi="Times New Roman" w:cs="Times New Roman"/>
          <w:b/>
          <w:bCs/>
          <w:noProof/>
          <w:sz w:val="24"/>
          <w:szCs w:val="24"/>
        </w:rPr>
        <w:drawing>
          <wp:inline distT="0" distB="0" distL="0" distR="0" wp14:anchorId="629DF293" wp14:editId="18CD8A30">
            <wp:extent cx="4625340" cy="2601754"/>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9679" cy="2609819"/>
                    </a:xfrm>
                    <a:prstGeom prst="rect">
                      <a:avLst/>
                    </a:prstGeom>
                    <a:noFill/>
                    <a:ln>
                      <a:noFill/>
                    </a:ln>
                  </pic:spPr>
                </pic:pic>
              </a:graphicData>
            </a:graphic>
          </wp:inline>
        </w:drawing>
      </w:r>
    </w:p>
    <w:p w14:paraId="4CEE0FA4" w14:textId="29DF25F7" w:rsidR="00CF41CC" w:rsidRDefault="00CF41CC" w:rsidP="00CF41CC">
      <w:pPr>
        <w:pStyle w:val="NormalWeb"/>
        <w:ind w:left="567" w:hanging="567"/>
        <w:rPr>
          <w:i/>
          <w:iCs/>
        </w:rPr>
      </w:pPr>
      <w:r w:rsidRPr="00CF41CC">
        <w:rPr>
          <w:i/>
          <w:iCs/>
        </w:rPr>
        <w:t xml:space="preserve">Figure 2: </w:t>
      </w:r>
      <w:proofErr w:type="spellStart"/>
      <w:r w:rsidRPr="00CF41CC">
        <w:rPr>
          <w:i/>
          <w:iCs/>
        </w:rPr>
        <w:t>VRIO</w:t>
      </w:r>
      <w:proofErr w:type="spellEnd"/>
      <w:r w:rsidRPr="00CF41CC">
        <w:rPr>
          <w:i/>
          <w:iCs/>
        </w:rPr>
        <w:t xml:space="preserve"> framework. Source: </w:t>
      </w:r>
      <w:r w:rsidRPr="00CF41CC">
        <w:rPr>
          <w:i/>
          <w:iCs/>
        </w:rPr>
        <w:t xml:space="preserve">Bruin, L.de (2021) </w:t>
      </w:r>
      <w:proofErr w:type="spellStart"/>
      <w:r w:rsidRPr="00CF41CC">
        <w:rPr>
          <w:i/>
          <w:iCs/>
        </w:rPr>
        <w:t>VRIO</w:t>
      </w:r>
      <w:proofErr w:type="spellEnd"/>
      <w:r w:rsidRPr="00CF41CC">
        <w:rPr>
          <w:i/>
          <w:iCs/>
        </w:rPr>
        <w:t xml:space="preserve"> framework explained with examples: </w:t>
      </w:r>
      <w:proofErr w:type="spellStart"/>
      <w:r w:rsidRPr="00CF41CC">
        <w:rPr>
          <w:i/>
          <w:iCs/>
        </w:rPr>
        <w:t>B2U</w:t>
      </w:r>
      <w:proofErr w:type="spellEnd"/>
      <w:r w:rsidRPr="00CF41CC">
        <w:rPr>
          <w:i/>
          <w:iCs/>
        </w:rPr>
        <w:t xml:space="preserve">, Business. Available at: https://www.business-to-you.com/vrio-from-firm-resources-to-competitive-advantage/ (Accessed: March 31, 2023). </w:t>
      </w:r>
    </w:p>
    <w:p w14:paraId="70C02E7F" w14:textId="77777777" w:rsidR="00CF41CC" w:rsidRPr="00CF41CC" w:rsidRDefault="00CF41CC" w:rsidP="00CF41CC">
      <w:pPr>
        <w:pStyle w:val="NormalWeb"/>
        <w:ind w:left="567" w:hanging="567"/>
        <w:rPr>
          <w:i/>
          <w:iCs/>
        </w:rPr>
      </w:pPr>
    </w:p>
    <w:tbl>
      <w:tblPr>
        <w:tblStyle w:val="TableGrid"/>
        <w:tblW w:w="0" w:type="auto"/>
        <w:tblLook w:val="04A0" w:firstRow="1" w:lastRow="0" w:firstColumn="1" w:lastColumn="0" w:noHBand="0" w:noVBand="1"/>
      </w:tblPr>
      <w:tblGrid>
        <w:gridCol w:w="2245"/>
        <w:gridCol w:w="6771"/>
      </w:tblGrid>
      <w:tr w:rsidR="003C7AA6" w14:paraId="00156BE4" w14:textId="77777777" w:rsidTr="003C7AA6">
        <w:tc>
          <w:tcPr>
            <w:tcW w:w="2245" w:type="dxa"/>
          </w:tcPr>
          <w:p w14:paraId="3162B6BC" w14:textId="014E0B60" w:rsidR="003C7AA6" w:rsidRPr="003C7AA6" w:rsidRDefault="003C7AA6" w:rsidP="00CF41CC">
            <w:pPr>
              <w:spacing w:line="360" w:lineRule="auto"/>
              <w:jc w:val="center"/>
              <w:rPr>
                <w:rFonts w:ascii="Times New Roman" w:hAnsi="Times New Roman" w:cs="Times New Roman"/>
                <w:b/>
                <w:bCs/>
                <w:sz w:val="24"/>
                <w:szCs w:val="24"/>
              </w:rPr>
            </w:pPr>
            <w:proofErr w:type="spellStart"/>
            <w:r w:rsidRPr="003C7AA6">
              <w:rPr>
                <w:rFonts w:ascii="Times New Roman" w:hAnsi="Times New Roman" w:cs="Times New Roman"/>
                <w:b/>
                <w:bCs/>
                <w:sz w:val="24"/>
                <w:szCs w:val="24"/>
              </w:rPr>
              <w:t>VRIO</w:t>
            </w:r>
            <w:proofErr w:type="spellEnd"/>
          </w:p>
        </w:tc>
        <w:tc>
          <w:tcPr>
            <w:tcW w:w="6771" w:type="dxa"/>
          </w:tcPr>
          <w:p w14:paraId="33091FCB" w14:textId="5178427B" w:rsidR="003C7AA6" w:rsidRPr="003C7AA6" w:rsidRDefault="003C7AA6" w:rsidP="00CF41CC">
            <w:pPr>
              <w:spacing w:line="360" w:lineRule="auto"/>
              <w:jc w:val="center"/>
              <w:rPr>
                <w:rFonts w:ascii="Times New Roman" w:hAnsi="Times New Roman" w:cs="Times New Roman"/>
                <w:b/>
                <w:bCs/>
                <w:sz w:val="24"/>
                <w:szCs w:val="24"/>
              </w:rPr>
            </w:pPr>
            <w:r w:rsidRPr="003C7AA6">
              <w:rPr>
                <w:rFonts w:ascii="Times New Roman" w:hAnsi="Times New Roman" w:cs="Times New Roman"/>
                <w:b/>
                <w:bCs/>
                <w:sz w:val="24"/>
                <w:szCs w:val="24"/>
              </w:rPr>
              <w:t>Explanation</w:t>
            </w:r>
          </w:p>
        </w:tc>
      </w:tr>
      <w:tr w:rsidR="003C7AA6" w14:paraId="55C42682" w14:textId="77777777" w:rsidTr="003C7AA6">
        <w:tc>
          <w:tcPr>
            <w:tcW w:w="2245" w:type="dxa"/>
          </w:tcPr>
          <w:p w14:paraId="50D8C5B2" w14:textId="39E01EDB" w:rsidR="003C7AA6" w:rsidRDefault="003C7AA6"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t>Rare</w:t>
            </w:r>
          </w:p>
        </w:tc>
        <w:tc>
          <w:tcPr>
            <w:tcW w:w="6771" w:type="dxa"/>
          </w:tcPr>
          <w:p w14:paraId="27251C87" w14:textId="55E9C9A7" w:rsidR="003C7AA6" w:rsidRDefault="003C7AA6"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food that KFC sales are not considered rare according to the </w:t>
            </w:r>
            <w:proofErr w:type="spellStart"/>
            <w:r>
              <w:rPr>
                <w:rFonts w:ascii="Times New Roman" w:hAnsi="Times New Roman" w:cs="Times New Roman"/>
                <w:sz w:val="24"/>
                <w:szCs w:val="24"/>
              </w:rPr>
              <w:t>VRIO</w:t>
            </w:r>
            <w:proofErr w:type="spellEnd"/>
            <w:r>
              <w:rPr>
                <w:rFonts w:ascii="Times New Roman" w:hAnsi="Times New Roman" w:cs="Times New Roman"/>
                <w:sz w:val="24"/>
                <w:szCs w:val="24"/>
              </w:rPr>
              <w:t xml:space="preserve"> analysis. These products are provided in the market by other competitors such as Five Guys, Chick-A-</w:t>
            </w:r>
            <w:proofErr w:type="spellStart"/>
            <w:r>
              <w:rPr>
                <w:rFonts w:ascii="Times New Roman" w:hAnsi="Times New Roman" w:cs="Times New Roman"/>
                <w:sz w:val="24"/>
                <w:szCs w:val="24"/>
              </w:rPr>
              <w:t>lil</w:t>
            </w:r>
            <w:proofErr w:type="spellEnd"/>
            <w:r>
              <w:rPr>
                <w:rFonts w:ascii="Times New Roman" w:hAnsi="Times New Roman" w:cs="Times New Roman"/>
                <w:sz w:val="24"/>
                <w:szCs w:val="24"/>
              </w:rPr>
              <w:t xml:space="preserve">, and other. </w:t>
            </w:r>
            <w:r w:rsidR="00C53CE4">
              <w:rPr>
                <w:rFonts w:ascii="Times New Roman" w:hAnsi="Times New Roman" w:cs="Times New Roman"/>
                <w:sz w:val="24"/>
                <w:szCs w:val="24"/>
              </w:rPr>
              <w:t xml:space="preserve">This would make that KFC is unable to have a competitive advantage with their food choices which leads to company to find other alternative to make their product rare from other brands. The patents that KFC own are considered as the rare resources as it is unable to be obtain by </w:t>
            </w:r>
            <w:r w:rsidR="00C53CE4">
              <w:rPr>
                <w:rFonts w:ascii="Times New Roman" w:hAnsi="Times New Roman" w:cs="Times New Roman"/>
                <w:sz w:val="24"/>
                <w:szCs w:val="24"/>
              </w:rPr>
              <w:lastRenderedPageBreak/>
              <w:t xml:space="preserve">other competitors, allowing KFC to use it without the competitors interfering them. </w:t>
            </w:r>
          </w:p>
        </w:tc>
      </w:tr>
      <w:tr w:rsidR="003C7AA6" w14:paraId="5F0AC8A4" w14:textId="77777777" w:rsidTr="003C7AA6">
        <w:tc>
          <w:tcPr>
            <w:tcW w:w="2245" w:type="dxa"/>
          </w:tcPr>
          <w:p w14:paraId="61061D4B" w14:textId="1DC5CD8F" w:rsidR="003C7AA6" w:rsidRDefault="003C7AA6"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Inimitable</w:t>
            </w:r>
          </w:p>
        </w:tc>
        <w:tc>
          <w:tcPr>
            <w:tcW w:w="6771" w:type="dxa"/>
          </w:tcPr>
          <w:p w14:paraId="429EBECE" w14:textId="5FAAA712" w:rsidR="003C7AA6" w:rsidRDefault="00C87671"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Harvey (2022), the food are not that costly to imitate which the competitors are able to adapt KFC recipe in their own menu or make it better than KFC does. This allows a flaw in the menu of KFC. Local food products by KFC becomes their temporary advantage which the competitors can adapt later in the long run. With this knowledge KFC has a much efficient production capacity making their product pricing much lower than their competitors allowing an opportunity when comparing to their competitors.  </w:t>
            </w:r>
          </w:p>
        </w:tc>
      </w:tr>
      <w:tr w:rsidR="003C7AA6" w14:paraId="1196C7F3" w14:textId="77777777" w:rsidTr="003C7AA6">
        <w:tc>
          <w:tcPr>
            <w:tcW w:w="2245" w:type="dxa"/>
          </w:tcPr>
          <w:p w14:paraId="3BC01352" w14:textId="521A3AE5" w:rsidR="003C7AA6" w:rsidRDefault="003C7AA6"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t>Organized</w:t>
            </w:r>
          </w:p>
        </w:tc>
        <w:tc>
          <w:tcPr>
            <w:tcW w:w="6771" w:type="dxa"/>
          </w:tcPr>
          <w:p w14:paraId="52B1FF2A" w14:textId="5B4C83AF" w:rsidR="003C7AA6" w:rsidRDefault="00C87671" w:rsidP="003C7A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VRIO</w:t>
            </w:r>
            <w:proofErr w:type="spellEnd"/>
            <w:r>
              <w:rPr>
                <w:rFonts w:ascii="Times New Roman" w:hAnsi="Times New Roman" w:cs="Times New Roman"/>
                <w:sz w:val="24"/>
                <w:szCs w:val="24"/>
              </w:rPr>
              <w:t xml:space="preserve"> framework for organized is focused on the financial strength of KFC where it can support the company in exploring new opportunity and products to expand their business. </w:t>
            </w:r>
            <w:r w:rsidR="00E504CE">
              <w:rPr>
                <w:rFonts w:ascii="Times New Roman" w:hAnsi="Times New Roman" w:cs="Times New Roman"/>
                <w:sz w:val="24"/>
                <w:szCs w:val="24"/>
              </w:rPr>
              <w:t xml:space="preserve">Financial strength is also a valuable source for the company as it could focus on the innovation of future products in KFC, as they offer different product range from different countries.  </w:t>
            </w:r>
          </w:p>
        </w:tc>
      </w:tr>
    </w:tbl>
    <w:p w14:paraId="17E8FE1E" w14:textId="33ABB5D9" w:rsidR="00CF41CC" w:rsidRDefault="003C7AA6" w:rsidP="00CF41CC">
      <w:pPr>
        <w:spacing w:line="360" w:lineRule="auto"/>
        <w:jc w:val="center"/>
        <w:rPr>
          <w:rFonts w:ascii="Times New Roman" w:hAnsi="Times New Roman" w:cs="Times New Roman"/>
          <w:i/>
          <w:iCs/>
          <w:sz w:val="24"/>
          <w:szCs w:val="24"/>
        </w:rPr>
      </w:pPr>
      <w:r w:rsidRPr="003C7AA6">
        <w:rPr>
          <w:rFonts w:ascii="Times New Roman" w:hAnsi="Times New Roman" w:cs="Times New Roman"/>
          <w:i/>
          <w:iCs/>
          <w:sz w:val="24"/>
          <w:szCs w:val="24"/>
        </w:rPr>
        <w:t xml:space="preserve">Table 3: Further explanation of </w:t>
      </w:r>
      <w:proofErr w:type="spellStart"/>
      <w:r w:rsidRPr="003C7AA6">
        <w:rPr>
          <w:rFonts w:ascii="Times New Roman" w:hAnsi="Times New Roman" w:cs="Times New Roman"/>
          <w:i/>
          <w:iCs/>
          <w:sz w:val="24"/>
          <w:szCs w:val="24"/>
        </w:rPr>
        <w:t>VRIO</w:t>
      </w:r>
      <w:proofErr w:type="spellEnd"/>
    </w:p>
    <w:p w14:paraId="5D6C0FDC" w14:textId="77777777" w:rsidR="00415B3A" w:rsidRDefault="00415B3A" w:rsidP="00CF41CC">
      <w:pPr>
        <w:spacing w:line="360" w:lineRule="auto"/>
        <w:jc w:val="center"/>
        <w:rPr>
          <w:rFonts w:ascii="Times New Roman" w:hAnsi="Times New Roman" w:cs="Times New Roman"/>
          <w:i/>
          <w:iCs/>
          <w:sz w:val="24"/>
          <w:szCs w:val="24"/>
        </w:rPr>
      </w:pPr>
    </w:p>
    <w:p w14:paraId="53282863" w14:textId="15A95672" w:rsidR="00205A5D" w:rsidRDefault="00415B3A" w:rsidP="00CF41CC">
      <w:pPr>
        <w:spacing w:line="360" w:lineRule="auto"/>
        <w:jc w:val="center"/>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5D96F3DC" wp14:editId="350248B2">
            <wp:extent cx="4770120" cy="268319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76951" cy="2687035"/>
                    </a:xfrm>
                    <a:prstGeom prst="rect">
                      <a:avLst/>
                    </a:prstGeom>
                    <a:noFill/>
                    <a:ln>
                      <a:noFill/>
                    </a:ln>
                  </pic:spPr>
                </pic:pic>
              </a:graphicData>
            </a:graphic>
          </wp:inline>
        </w:drawing>
      </w:r>
    </w:p>
    <w:p w14:paraId="1C661FFE" w14:textId="731F814E" w:rsidR="00415B3A" w:rsidRDefault="00415B3A" w:rsidP="00CF41CC">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Figure 3: Porter Five Forces. </w:t>
      </w:r>
    </w:p>
    <w:tbl>
      <w:tblPr>
        <w:tblStyle w:val="TableGrid"/>
        <w:tblW w:w="0" w:type="auto"/>
        <w:tblLook w:val="04A0" w:firstRow="1" w:lastRow="0" w:firstColumn="1" w:lastColumn="0" w:noHBand="0" w:noVBand="1"/>
      </w:tblPr>
      <w:tblGrid>
        <w:gridCol w:w="3325"/>
        <w:gridCol w:w="5691"/>
      </w:tblGrid>
      <w:tr w:rsidR="00415B3A" w14:paraId="35DFF8BC" w14:textId="77777777" w:rsidTr="00415B3A">
        <w:tc>
          <w:tcPr>
            <w:tcW w:w="3325" w:type="dxa"/>
          </w:tcPr>
          <w:p w14:paraId="40D75ED7" w14:textId="618F67B6" w:rsidR="00415B3A" w:rsidRPr="00415B3A" w:rsidRDefault="00415B3A" w:rsidP="00CF41C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Porter’s Five Forces</w:t>
            </w:r>
          </w:p>
        </w:tc>
        <w:tc>
          <w:tcPr>
            <w:tcW w:w="5691" w:type="dxa"/>
          </w:tcPr>
          <w:p w14:paraId="215E333A" w14:textId="6A793D70" w:rsidR="00415B3A" w:rsidRPr="00415B3A" w:rsidRDefault="00415B3A" w:rsidP="00CF41C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Explanation</w:t>
            </w:r>
          </w:p>
        </w:tc>
      </w:tr>
      <w:tr w:rsidR="00415B3A" w14:paraId="4C6D5919" w14:textId="77777777" w:rsidTr="00415B3A">
        <w:tc>
          <w:tcPr>
            <w:tcW w:w="3325" w:type="dxa"/>
          </w:tcPr>
          <w:p w14:paraId="6C5614C4" w14:textId="67A2369A" w:rsidR="00415B3A" w:rsidRPr="00415B3A" w:rsidRDefault="00415B3A"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Threat of new entrants</w:t>
            </w:r>
          </w:p>
        </w:tc>
        <w:tc>
          <w:tcPr>
            <w:tcW w:w="5691" w:type="dxa"/>
          </w:tcPr>
          <w:p w14:paraId="3D67A68E" w14:textId="547EEF60" w:rsidR="00415B3A" w:rsidRPr="00415B3A" w:rsidRDefault="00415B3A"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KFC is in the fast food industry which requires a huge capital, product ideation, research and development which the cost of it all would be very high as associated with a establishing industry. The current competition in the industry already has their brand equity and a huge loyal customer base. This means that new entrants are unable to threat the current position that KFC has put themselves in. The threat of new entrants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low to moderate even with existing companies that are well established such as McDonald. </w:t>
            </w:r>
          </w:p>
        </w:tc>
      </w:tr>
      <w:tr w:rsidR="00415B3A" w14:paraId="6F5F344D" w14:textId="77777777" w:rsidTr="00415B3A">
        <w:tc>
          <w:tcPr>
            <w:tcW w:w="3325" w:type="dxa"/>
          </w:tcPr>
          <w:p w14:paraId="19FFE0D0" w14:textId="4404C4C4" w:rsidR="00415B3A" w:rsidRPr="00415B3A" w:rsidRDefault="00415B3A"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Threat of substitutes</w:t>
            </w:r>
          </w:p>
        </w:tc>
        <w:tc>
          <w:tcPr>
            <w:tcW w:w="5691" w:type="dxa"/>
          </w:tcPr>
          <w:p w14:paraId="08603F0B" w14:textId="42D75889" w:rsidR="00415B3A" w:rsidRPr="00415B3A" w:rsidRDefault="002A7C61"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to investigate companies that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replace KFC in the industry. The potential of local restaurant to become the substitutes towards KFC. KFC is from a food industry that the switching cost is close to zero where the other fast food chains with a big presence such as McDonalds, Wendy’s and others are operating in the country that KFC is operating. The threat of substitutes is considered high for KFC. </w:t>
            </w:r>
          </w:p>
        </w:tc>
      </w:tr>
      <w:tr w:rsidR="00415B3A" w14:paraId="0687ABBD" w14:textId="77777777" w:rsidTr="00415B3A">
        <w:tc>
          <w:tcPr>
            <w:tcW w:w="3325" w:type="dxa"/>
          </w:tcPr>
          <w:p w14:paraId="32666DBA" w14:textId="45776912" w:rsidR="00415B3A" w:rsidRPr="00415B3A" w:rsidRDefault="00415B3A"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Bargaining power of customers</w:t>
            </w:r>
          </w:p>
        </w:tc>
        <w:tc>
          <w:tcPr>
            <w:tcW w:w="5691" w:type="dxa"/>
          </w:tcPr>
          <w:p w14:paraId="1E8C46DF" w14:textId="26E9CD3C" w:rsidR="00415B3A" w:rsidRPr="00415B3A" w:rsidRDefault="002A7C61"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concentrated customer base increases the bargaining power of KFC where the buyer will have a high number which will allow the business to have a higher sales. This allows KFC to increasing their sales. </w:t>
            </w:r>
          </w:p>
        </w:tc>
      </w:tr>
      <w:tr w:rsidR="00415B3A" w14:paraId="62EA4698" w14:textId="77777777" w:rsidTr="00415B3A">
        <w:tc>
          <w:tcPr>
            <w:tcW w:w="3325" w:type="dxa"/>
          </w:tcPr>
          <w:p w14:paraId="1DD41328" w14:textId="48660C70" w:rsidR="00415B3A" w:rsidRPr="00415B3A" w:rsidRDefault="00415B3A"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Bargaining power of supplier</w:t>
            </w:r>
          </w:p>
        </w:tc>
        <w:tc>
          <w:tcPr>
            <w:tcW w:w="5691" w:type="dxa"/>
          </w:tcPr>
          <w:p w14:paraId="6BEFA06C" w14:textId="1A13D56E" w:rsidR="00415B3A" w:rsidRPr="00415B3A" w:rsidRDefault="002A7C61" w:rsidP="00415B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Depending on region, the bargaining power of supplier are considered high due to the demands that are in the other competitors. This force is strong when the cost to switch from one supplier to another would be high for the buyer which is KFC. </w:t>
            </w:r>
            <w:r w:rsidR="00E63637">
              <w:rPr>
                <w:rFonts w:ascii="Times New Roman" w:hAnsi="Times New Roman" w:cs="Times New Roman"/>
                <w:sz w:val="24"/>
                <w:szCs w:val="24"/>
              </w:rPr>
              <w:t xml:space="preserve">Due to KFC being in the industry long enough they are able to adapt with this issue and are able to find alternative to ensure that it is in their favours. </w:t>
            </w:r>
          </w:p>
        </w:tc>
      </w:tr>
    </w:tbl>
    <w:p w14:paraId="5C31BE3E" w14:textId="259E43EC" w:rsidR="00205A5D" w:rsidRPr="003C7AA6" w:rsidRDefault="00415B3A" w:rsidP="00CF41CC">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Table 4: Further explanation of Porter’s Five Forces</w:t>
      </w:r>
    </w:p>
    <w:p w14:paraId="456A6951" w14:textId="77777777" w:rsidR="003C7AA6" w:rsidRDefault="003C7AA6">
      <w:pPr>
        <w:rPr>
          <w:rFonts w:cstheme="minorHAnsi"/>
          <w:b/>
          <w:bCs/>
          <w:sz w:val="24"/>
          <w:szCs w:val="24"/>
          <w:u w:val="single"/>
        </w:rPr>
      </w:pPr>
      <w:r>
        <w:rPr>
          <w:rFonts w:cstheme="minorHAnsi"/>
          <w:b/>
          <w:bCs/>
          <w:sz w:val="24"/>
          <w:szCs w:val="24"/>
          <w:u w:val="single"/>
        </w:rPr>
        <w:br w:type="page"/>
      </w:r>
    </w:p>
    <w:p w14:paraId="3698FCB3" w14:textId="2449FC8D" w:rsidR="00C73C10" w:rsidRPr="003C7AA6" w:rsidRDefault="00C73C10" w:rsidP="003C7AA6">
      <w:pPr>
        <w:spacing w:line="360" w:lineRule="auto"/>
        <w:jc w:val="both"/>
        <w:rPr>
          <w:rFonts w:ascii="Times New Roman" w:hAnsi="Times New Roman" w:cs="Times New Roman"/>
          <w:b/>
          <w:bCs/>
          <w:sz w:val="24"/>
          <w:szCs w:val="24"/>
        </w:rPr>
      </w:pPr>
      <w:r w:rsidRPr="003C7AA6">
        <w:rPr>
          <w:rFonts w:ascii="Times New Roman" w:hAnsi="Times New Roman" w:cs="Times New Roman"/>
          <w:b/>
          <w:bCs/>
          <w:sz w:val="24"/>
          <w:szCs w:val="24"/>
        </w:rPr>
        <w:lastRenderedPageBreak/>
        <w:t xml:space="preserve">Reference List </w:t>
      </w:r>
    </w:p>
    <w:p w14:paraId="12FE4B47" w14:textId="77777777" w:rsidR="00E02575" w:rsidRDefault="00E02575" w:rsidP="00E02575">
      <w:pPr>
        <w:pStyle w:val="NormalWeb"/>
        <w:ind w:left="567" w:hanging="567"/>
      </w:pPr>
      <w:proofErr w:type="spellStart"/>
      <w:r>
        <w:t>Adamkasi</w:t>
      </w:r>
      <w:proofErr w:type="spellEnd"/>
      <w:r>
        <w:t xml:space="preserve"> (2017) </w:t>
      </w:r>
      <w:r>
        <w:rPr>
          <w:i/>
          <w:iCs/>
        </w:rPr>
        <w:t>Porter's five forces analysis (Porter model) of KFC</w:t>
      </w:r>
      <w:r>
        <w:t xml:space="preserve">, </w:t>
      </w:r>
      <w:r>
        <w:rPr>
          <w:i/>
          <w:iCs/>
        </w:rPr>
        <w:t>Porter Analysis</w:t>
      </w:r>
      <w:r>
        <w:t xml:space="preserve">. Available at: https://www.porteranalysis.com/porters-five-forces-analysis-porter-model-of-kfc/ (Accessed: March 31, 2023). </w:t>
      </w:r>
    </w:p>
    <w:p w14:paraId="409A9D2A" w14:textId="77777777" w:rsidR="00E02575" w:rsidRDefault="00E02575" w:rsidP="00E02575">
      <w:pPr>
        <w:pStyle w:val="NormalWeb"/>
        <w:ind w:left="567" w:hanging="567"/>
      </w:pPr>
      <w:r>
        <w:t xml:space="preserve">Barrington, R. (2021) </w:t>
      </w:r>
      <w:r>
        <w:rPr>
          <w:i/>
          <w:iCs/>
        </w:rPr>
        <w:t xml:space="preserve">What is a </w:t>
      </w:r>
      <w:proofErr w:type="spellStart"/>
      <w:r>
        <w:rPr>
          <w:i/>
          <w:iCs/>
        </w:rPr>
        <w:t>pestel</w:t>
      </w:r>
      <w:proofErr w:type="spellEnd"/>
      <w:r>
        <w:rPr>
          <w:i/>
          <w:iCs/>
        </w:rPr>
        <w:t xml:space="preserve"> </w:t>
      </w:r>
      <w:proofErr w:type="gramStart"/>
      <w:r>
        <w:rPr>
          <w:i/>
          <w:iCs/>
        </w:rPr>
        <w:t>analysis?</w:t>
      </w:r>
      <w:r>
        <w:t>,</w:t>
      </w:r>
      <w:proofErr w:type="gramEnd"/>
      <w:r>
        <w:t xml:space="preserve"> </w:t>
      </w:r>
      <w:r>
        <w:rPr>
          <w:i/>
          <w:iCs/>
        </w:rPr>
        <w:t>Oxford College of Marketing Blog</w:t>
      </w:r>
      <w:r>
        <w:t xml:space="preserve">. Available at: https://blog.oxfordcollegeofmarketing.com/2016/06/30/pestel-analysis/ (Accessed: March 31, 2023). </w:t>
      </w:r>
    </w:p>
    <w:p w14:paraId="068C1AD8" w14:textId="77777777" w:rsidR="00E02575" w:rsidRDefault="00E02575" w:rsidP="00E02575">
      <w:pPr>
        <w:pStyle w:val="NormalWeb"/>
        <w:ind w:left="567" w:hanging="567"/>
      </w:pPr>
      <w:r>
        <w:t xml:space="preserve">Bruin, L.de (2021) </w:t>
      </w:r>
      <w:proofErr w:type="spellStart"/>
      <w:r>
        <w:rPr>
          <w:i/>
          <w:iCs/>
        </w:rPr>
        <w:t>VRIO</w:t>
      </w:r>
      <w:proofErr w:type="spellEnd"/>
      <w:r>
        <w:rPr>
          <w:i/>
          <w:iCs/>
        </w:rPr>
        <w:t xml:space="preserve"> framework explained with examples: </w:t>
      </w:r>
      <w:proofErr w:type="spellStart"/>
      <w:r>
        <w:rPr>
          <w:i/>
          <w:iCs/>
        </w:rPr>
        <w:t>B2U</w:t>
      </w:r>
      <w:proofErr w:type="spellEnd"/>
      <w:r>
        <w:t xml:space="preserve">, </w:t>
      </w:r>
      <w:r>
        <w:rPr>
          <w:i/>
          <w:iCs/>
        </w:rPr>
        <w:t>Business</w:t>
      </w:r>
      <w:r>
        <w:t xml:space="preserve">. Available at: https://www.business-to-you.com/vrio-from-firm-resources-to-competitive-advantage/ (Accessed: March 31, 2023). </w:t>
      </w:r>
    </w:p>
    <w:p w14:paraId="47EE87FE" w14:textId="77777777" w:rsidR="00E02575" w:rsidRDefault="00E02575" w:rsidP="00E02575">
      <w:pPr>
        <w:pStyle w:val="NormalWeb"/>
        <w:ind w:left="567" w:hanging="567"/>
      </w:pPr>
      <w:proofErr w:type="spellStart"/>
      <w:r>
        <w:t>EdrawMax</w:t>
      </w:r>
      <w:proofErr w:type="spellEnd"/>
      <w:r>
        <w:t xml:space="preserve"> (no date) </w:t>
      </w:r>
      <w:r>
        <w:rPr>
          <w:i/>
          <w:iCs/>
        </w:rPr>
        <w:t xml:space="preserve">Detailed Pestel Analysis of KFC: </w:t>
      </w:r>
      <w:proofErr w:type="spellStart"/>
      <w:r>
        <w:rPr>
          <w:i/>
          <w:iCs/>
        </w:rPr>
        <w:t>EdrawMax</w:t>
      </w:r>
      <w:proofErr w:type="spellEnd"/>
      <w:r>
        <w:rPr>
          <w:i/>
          <w:iCs/>
        </w:rPr>
        <w:t xml:space="preserve"> Online</w:t>
      </w:r>
      <w:r>
        <w:t xml:space="preserve">, </w:t>
      </w:r>
      <w:proofErr w:type="spellStart"/>
      <w:r>
        <w:rPr>
          <w:i/>
          <w:iCs/>
        </w:rPr>
        <w:t>Edrawsoft</w:t>
      </w:r>
      <w:proofErr w:type="spellEnd"/>
      <w:r>
        <w:t xml:space="preserve">. Available at: https://www.edrawmax.com/article/kfc-pestel-analysis.html (Accessed: March 31, 2023). </w:t>
      </w:r>
    </w:p>
    <w:p w14:paraId="24E3E59B" w14:textId="77777777" w:rsidR="00E02575" w:rsidRDefault="00E02575" w:rsidP="00E02575">
      <w:pPr>
        <w:pStyle w:val="NormalWeb"/>
        <w:ind w:left="567" w:hanging="567"/>
      </w:pPr>
      <w:r>
        <w:t xml:space="preserve">Edwards, Z. (2018) </w:t>
      </w:r>
      <w:proofErr w:type="spellStart"/>
      <w:r>
        <w:rPr>
          <w:i/>
          <w:iCs/>
        </w:rPr>
        <w:t>Vrio</w:t>
      </w:r>
      <w:proofErr w:type="spellEnd"/>
      <w:r>
        <w:rPr>
          <w:i/>
          <w:iCs/>
        </w:rPr>
        <w:t xml:space="preserve"> analysis of KFC</w:t>
      </w:r>
      <w:r>
        <w:t xml:space="preserve">, </w:t>
      </w:r>
      <w:proofErr w:type="spellStart"/>
      <w:r>
        <w:rPr>
          <w:i/>
          <w:iCs/>
        </w:rPr>
        <w:t>Case48</w:t>
      </w:r>
      <w:proofErr w:type="spellEnd"/>
      <w:r>
        <w:t xml:space="preserve">. Available at: https://www.case48.com/vrio-analysis/13728-KFC (Accessed: March 31, 2023). </w:t>
      </w:r>
    </w:p>
    <w:p w14:paraId="55EC25FA" w14:textId="77777777" w:rsidR="00E02575" w:rsidRDefault="00E02575" w:rsidP="00E02575">
      <w:pPr>
        <w:pStyle w:val="NormalWeb"/>
        <w:ind w:left="567" w:hanging="567"/>
      </w:pPr>
      <w:r>
        <w:t xml:space="preserve">Elodie (2022) </w:t>
      </w:r>
      <w:r>
        <w:rPr>
          <w:i/>
          <w:iCs/>
        </w:rPr>
        <w:t>Pestel analysis = definition and examples in USA [</w:t>
      </w:r>
      <w:proofErr w:type="gramStart"/>
      <w:r>
        <w:rPr>
          <w:i/>
          <w:iCs/>
        </w:rPr>
        <w:t>2023 ]</w:t>
      </w:r>
      <w:proofErr w:type="gramEnd"/>
      <w:r>
        <w:t xml:space="preserve">, </w:t>
      </w:r>
      <w:r>
        <w:rPr>
          <w:i/>
          <w:iCs/>
        </w:rPr>
        <w:t>PESTEL analysis = Definition and Examples in USA [2023 ]</w:t>
      </w:r>
      <w:r>
        <w:t xml:space="preserve">. Available at: https://blog.waalaxy.com/en/pestel-analysis/ (Accessed: March 31, 2023). </w:t>
      </w:r>
    </w:p>
    <w:p w14:paraId="5F79CA46" w14:textId="77777777" w:rsidR="00E02575" w:rsidRDefault="00E02575" w:rsidP="00E02575">
      <w:pPr>
        <w:pStyle w:val="NormalWeb"/>
        <w:ind w:left="567" w:hanging="567"/>
      </w:pPr>
      <w:r>
        <w:t xml:space="preserve">Farooq, U. (2019) </w:t>
      </w:r>
      <w:r>
        <w:rPr>
          <w:i/>
          <w:iCs/>
        </w:rPr>
        <w:t>Pestel analysis of KFC - a leading fast-food restaurant</w:t>
      </w:r>
      <w:r>
        <w:t xml:space="preserve">, </w:t>
      </w:r>
      <w:r>
        <w:rPr>
          <w:i/>
          <w:iCs/>
        </w:rPr>
        <w:t>Marketing Tutor</w:t>
      </w:r>
      <w:r>
        <w:t xml:space="preserve">. Available at: https://www.marketingtutor.net/pestel-analysis-of-kfc/ (Accessed: March 31, 2023). </w:t>
      </w:r>
    </w:p>
    <w:p w14:paraId="5E51D331" w14:textId="77777777" w:rsidR="00E02575" w:rsidRDefault="00E02575" w:rsidP="00E02575">
      <w:pPr>
        <w:pStyle w:val="NormalWeb"/>
        <w:ind w:left="567" w:hanging="567"/>
      </w:pPr>
      <w:proofErr w:type="spellStart"/>
      <w:r>
        <w:t>Frue</w:t>
      </w:r>
      <w:proofErr w:type="spellEnd"/>
      <w:r>
        <w:t xml:space="preserve">, K. (2019) </w:t>
      </w:r>
      <w:r>
        <w:rPr>
          <w:i/>
          <w:iCs/>
        </w:rPr>
        <w:t>Pestel analysis of KFC</w:t>
      </w:r>
      <w:r>
        <w:t xml:space="preserve">, </w:t>
      </w:r>
      <w:r>
        <w:rPr>
          <w:i/>
          <w:iCs/>
        </w:rPr>
        <w:t>PESTLE Analysis</w:t>
      </w:r>
      <w:r>
        <w:t xml:space="preserve">. Available at: https://pestleanalysis.com/pestel-analysis-of-kfc/ (Accessed: March 31, 2023). </w:t>
      </w:r>
    </w:p>
    <w:p w14:paraId="041FF0FF" w14:textId="77777777" w:rsidR="00E02575" w:rsidRDefault="00E02575" w:rsidP="00E02575">
      <w:pPr>
        <w:pStyle w:val="NormalWeb"/>
        <w:ind w:left="567" w:hanging="567"/>
      </w:pPr>
      <w:r>
        <w:t xml:space="preserve">Jurevicius, O. (2023) </w:t>
      </w:r>
      <w:r>
        <w:rPr>
          <w:i/>
          <w:iCs/>
        </w:rPr>
        <w:t>KFC SWOT analysis 2023 - SM insight</w:t>
      </w:r>
      <w:r>
        <w:t xml:space="preserve">, </w:t>
      </w:r>
      <w:r>
        <w:rPr>
          <w:i/>
          <w:iCs/>
        </w:rPr>
        <w:t>Strategic Management Insight</w:t>
      </w:r>
      <w:r>
        <w:t xml:space="preserve">. Available at: https://strategicmanagementinsight.com/swot-analyses/kfc-swot-analysis/ (Accessed: March 31, 2023). </w:t>
      </w:r>
    </w:p>
    <w:p w14:paraId="586D1338" w14:textId="77777777" w:rsidR="00E02575" w:rsidRDefault="00E02575" w:rsidP="00E02575">
      <w:pPr>
        <w:pStyle w:val="NormalWeb"/>
        <w:ind w:left="567" w:hanging="567"/>
      </w:pPr>
      <w:r>
        <w:t xml:space="preserve">Jurevicius, O. and </w:t>
      </w:r>
      <w:proofErr w:type="spellStart"/>
      <w:r>
        <w:t>Gasparik</w:t>
      </w:r>
      <w:proofErr w:type="spellEnd"/>
      <w:r>
        <w:t xml:space="preserve">, W. (2022) </w:t>
      </w:r>
      <w:proofErr w:type="spellStart"/>
      <w:r>
        <w:rPr>
          <w:i/>
          <w:iCs/>
        </w:rPr>
        <w:t>VRIO</w:t>
      </w:r>
      <w:proofErr w:type="spellEnd"/>
      <w:r>
        <w:rPr>
          <w:i/>
          <w:iCs/>
        </w:rPr>
        <w:t xml:space="preserve"> framework explained - SM insight</w:t>
      </w:r>
      <w:r>
        <w:t xml:space="preserve">, </w:t>
      </w:r>
      <w:r>
        <w:rPr>
          <w:i/>
          <w:iCs/>
        </w:rPr>
        <w:t>Strategic Management Insight</w:t>
      </w:r>
      <w:r>
        <w:t xml:space="preserve">. Available at: https://strategicmanagementinsight.com/tools/vrio/ (Accessed: March 31, 2023). </w:t>
      </w:r>
    </w:p>
    <w:p w14:paraId="6B87281A" w14:textId="77777777" w:rsidR="00E02575" w:rsidRDefault="00E02575" w:rsidP="00E02575">
      <w:pPr>
        <w:pStyle w:val="NormalWeb"/>
        <w:ind w:left="567" w:hanging="567"/>
      </w:pPr>
      <w:r>
        <w:t xml:space="preserve">Kenton, W. (2022) </w:t>
      </w:r>
      <w:r>
        <w:rPr>
          <w:i/>
          <w:iCs/>
        </w:rPr>
        <w:t>SWOT analysis: How to with table and example</w:t>
      </w:r>
      <w:r>
        <w:t xml:space="preserve">, </w:t>
      </w:r>
      <w:r>
        <w:rPr>
          <w:i/>
          <w:iCs/>
        </w:rPr>
        <w:t>Investopedia</w:t>
      </w:r>
      <w:r>
        <w:t xml:space="preserve">. Investopedia. Available at: https://www.investopedia.com/terms/s/swot.asp (Accessed: March 31, 2023). </w:t>
      </w:r>
    </w:p>
    <w:p w14:paraId="3B1A68B4" w14:textId="77777777" w:rsidR="00E02575" w:rsidRDefault="00E02575" w:rsidP="00E02575">
      <w:pPr>
        <w:pStyle w:val="NormalWeb"/>
        <w:ind w:left="567" w:hanging="567"/>
      </w:pPr>
      <w:r>
        <w:rPr>
          <w:i/>
          <w:iCs/>
        </w:rPr>
        <w:t>KFC SWOT analysis</w:t>
      </w:r>
      <w:r>
        <w:t xml:space="preserve"> (no date) </w:t>
      </w:r>
      <w:proofErr w:type="spellStart"/>
      <w:r>
        <w:rPr>
          <w:i/>
          <w:iCs/>
        </w:rPr>
        <w:t>Edrawsoft</w:t>
      </w:r>
      <w:proofErr w:type="spellEnd"/>
      <w:r>
        <w:t xml:space="preserve">. Available at: https://www.edrawmind.com/article/kfc-swot-analysis.html (Accessed: March 31, 2023). </w:t>
      </w:r>
    </w:p>
    <w:p w14:paraId="7F2F9395" w14:textId="77777777" w:rsidR="00E02575" w:rsidRDefault="00E02575" w:rsidP="00E02575">
      <w:pPr>
        <w:pStyle w:val="NormalWeb"/>
        <w:ind w:left="567" w:hanging="567"/>
      </w:pPr>
      <w:r>
        <w:lastRenderedPageBreak/>
        <w:t xml:space="preserve">Lander, S. (2016) </w:t>
      </w:r>
      <w:r>
        <w:rPr>
          <w:i/>
          <w:iCs/>
        </w:rPr>
        <w:t>Economic trends for restaurants</w:t>
      </w:r>
      <w:r>
        <w:t xml:space="preserve">, </w:t>
      </w:r>
      <w:r>
        <w:rPr>
          <w:i/>
          <w:iCs/>
        </w:rPr>
        <w:t>Small Business - Chron.com</w:t>
      </w:r>
      <w:r>
        <w:t xml:space="preserve">. Chron.com. Available at: https://smallbusiness.chron.com/economic-trends-restaurants-71804.html (Accessed: March 31, 2023). </w:t>
      </w:r>
    </w:p>
    <w:p w14:paraId="5F3DC54C" w14:textId="77777777" w:rsidR="00E02575" w:rsidRDefault="00E02575" w:rsidP="00E02575">
      <w:pPr>
        <w:pStyle w:val="NormalWeb"/>
        <w:ind w:left="567" w:hanging="567"/>
      </w:pPr>
      <w:r>
        <w:t xml:space="preserve">Murphy, E. (2018) </w:t>
      </w:r>
      <w:r>
        <w:rPr>
          <w:i/>
          <w:iCs/>
        </w:rPr>
        <w:t>KFC Porter Five Forces Analysis</w:t>
      </w:r>
      <w:r>
        <w:t xml:space="preserve">, </w:t>
      </w:r>
      <w:proofErr w:type="spellStart"/>
      <w:r>
        <w:rPr>
          <w:i/>
          <w:iCs/>
        </w:rPr>
        <w:t>Essay48</w:t>
      </w:r>
      <w:proofErr w:type="spellEnd"/>
      <w:r>
        <w:t xml:space="preserve">. Available at: https://www.essay48.com/term-paper/13728-KFC-Porter-Five-Forces (Accessed: March 31, 2023). </w:t>
      </w:r>
    </w:p>
    <w:p w14:paraId="5FC6CC59" w14:textId="77777777" w:rsidR="00E02575" w:rsidRDefault="00E02575" w:rsidP="00E02575">
      <w:pPr>
        <w:pStyle w:val="NormalWeb"/>
        <w:ind w:left="567" w:hanging="567"/>
      </w:pPr>
      <w:proofErr w:type="spellStart"/>
      <w:r>
        <w:t>Peterdy</w:t>
      </w:r>
      <w:proofErr w:type="spellEnd"/>
      <w:r>
        <w:t xml:space="preserve">, K. (2023) </w:t>
      </w:r>
      <w:r>
        <w:rPr>
          <w:i/>
          <w:iCs/>
        </w:rPr>
        <w:t>Pestel analysis</w:t>
      </w:r>
      <w:r>
        <w:t xml:space="preserve">, </w:t>
      </w:r>
      <w:r>
        <w:rPr>
          <w:i/>
          <w:iCs/>
        </w:rPr>
        <w:t>Corporate Finance Institute</w:t>
      </w:r>
      <w:r>
        <w:t xml:space="preserve">. Available at: https://corporatefinanceinstitute.com/resources/management/pestel-analysis/ (Accessed: March 31, 2023). </w:t>
      </w:r>
    </w:p>
    <w:p w14:paraId="689A6711" w14:textId="77777777" w:rsidR="00E02575" w:rsidRDefault="00E02575" w:rsidP="00E02575">
      <w:pPr>
        <w:pStyle w:val="NormalWeb"/>
        <w:ind w:left="567" w:hanging="567"/>
      </w:pPr>
      <w:r>
        <w:t xml:space="preserve">Pratap, A. (2023) </w:t>
      </w:r>
      <w:r>
        <w:rPr>
          <w:i/>
          <w:iCs/>
        </w:rPr>
        <w:t>Pestle analysis of KFC</w:t>
      </w:r>
      <w:r>
        <w:t xml:space="preserve">, </w:t>
      </w:r>
      <w:proofErr w:type="spellStart"/>
      <w:proofErr w:type="gramStart"/>
      <w:r>
        <w:rPr>
          <w:i/>
          <w:iCs/>
        </w:rPr>
        <w:t>blog.notesmatic</w:t>
      </w:r>
      <w:proofErr w:type="spellEnd"/>
      <w:proofErr w:type="gramEnd"/>
      <w:r>
        <w:t xml:space="preserve">. Abhijeet Pratap. Available at: https://blog.notesmatic.com/pestle-analysis-of-kfc/ (Accessed: March 31, 2023). </w:t>
      </w:r>
    </w:p>
    <w:p w14:paraId="0670F73B" w14:textId="77777777" w:rsidR="00E02575" w:rsidRDefault="00E02575" w:rsidP="00E02575">
      <w:pPr>
        <w:pStyle w:val="NormalWeb"/>
        <w:ind w:left="567" w:hanging="567"/>
      </w:pPr>
      <w:r>
        <w:t xml:space="preserve">Shaw, A.A. (2021) </w:t>
      </w:r>
      <w:r>
        <w:rPr>
          <w:i/>
          <w:iCs/>
        </w:rPr>
        <w:t>Pestle analysis of KFC</w:t>
      </w:r>
      <w:r>
        <w:t xml:space="preserve">, </w:t>
      </w:r>
      <w:r>
        <w:rPr>
          <w:i/>
          <w:iCs/>
        </w:rPr>
        <w:t>Business Management &amp; Marketing</w:t>
      </w:r>
      <w:r>
        <w:t xml:space="preserve">. Available at: https://swotandpestleanalysis.com/pestle-analysis-of-kfc/ (Accessed: March 31, 2023). </w:t>
      </w:r>
    </w:p>
    <w:p w14:paraId="36C9562B" w14:textId="77777777" w:rsidR="00E02575" w:rsidRDefault="00E02575" w:rsidP="00E02575">
      <w:pPr>
        <w:pStyle w:val="NormalWeb"/>
        <w:ind w:left="567" w:hanging="567"/>
      </w:pPr>
      <w:r>
        <w:t xml:space="preserve">Team, I. (2023) </w:t>
      </w:r>
      <w:r>
        <w:rPr>
          <w:i/>
          <w:iCs/>
        </w:rPr>
        <w:t>Porter's 5 forces explained and how to use the model</w:t>
      </w:r>
      <w:r>
        <w:t xml:space="preserve">, </w:t>
      </w:r>
      <w:r>
        <w:rPr>
          <w:i/>
          <w:iCs/>
        </w:rPr>
        <w:t>Investopedia</w:t>
      </w:r>
      <w:r>
        <w:t xml:space="preserve">. Investopedia. Available at: https://www.investopedia.com/terms/p/porter.asp (Accessed: March 31, 2023). </w:t>
      </w:r>
    </w:p>
    <w:p w14:paraId="64FB9140" w14:textId="77777777" w:rsidR="00E02575" w:rsidRDefault="00E02575" w:rsidP="00E02575">
      <w:pPr>
        <w:pStyle w:val="NormalWeb"/>
        <w:ind w:left="567" w:hanging="567"/>
      </w:pPr>
      <w:r>
        <w:t xml:space="preserve">Team, M.B.A.S. (2022) </w:t>
      </w:r>
      <w:r>
        <w:rPr>
          <w:i/>
          <w:iCs/>
        </w:rPr>
        <w:t>KFC Pestle analysis</w:t>
      </w:r>
      <w:r>
        <w:t xml:space="preserve">, </w:t>
      </w:r>
      <w:r>
        <w:rPr>
          <w:i/>
          <w:iCs/>
        </w:rPr>
        <w:t xml:space="preserve">MBA </w:t>
      </w:r>
      <w:proofErr w:type="spellStart"/>
      <w:r>
        <w:rPr>
          <w:i/>
          <w:iCs/>
        </w:rPr>
        <w:t>Skool</w:t>
      </w:r>
      <w:proofErr w:type="spellEnd"/>
      <w:r>
        <w:t xml:space="preserve">. MBA </w:t>
      </w:r>
      <w:proofErr w:type="spellStart"/>
      <w:r>
        <w:t>Skool</w:t>
      </w:r>
      <w:proofErr w:type="spellEnd"/>
      <w:r>
        <w:t xml:space="preserve">. Available at: https://www.mbaskool.com/pestle-analysis/companies/18067-kfc.html (Accessed: March 31, 2023). </w:t>
      </w:r>
    </w:p>
    <w:p w14:paraId="22003817" w14:textId="77777777" w:rsidR="00E02575" w:rsidRDefault="00E02575" w:rsidP="00E02575">
      <w:pPr>
        <w:pStyle w:val="NormalWeb"/>
        <w:ind w:left="567" w:hanging="567"/>
      </w:pPr>
      <w:r>
        <w:t xml:space="preserve">Verma, P. (2021) </w:t>
      </w:r>
      <w:r>
        <w:rPr>
          <w:i/>
          <w:iCs/>
        </w:rPr>
        <w:t>The history of KFC</w:t>
      </w:r>
      <w:r>
        <w:t xml:space="preserve">, </w:t>
      </w:r>
      <w:proofErr w:type="spellStart"/>
      <w:r>
        <w:rPr>
          <w:i/>
          <w:iCs/>
        </w:rPr>
        <w:t>Feedough</w:t>
      </w:r>
      <w:proofErr w:type="spellEnd"/>
      <w:r>
        <w:t xml:space="preserve">. Available at: https://www.feedough.com/the-history-of-kfc/ (Accessed: March 31, 2023). </w:t>
      </w:r>
    </w:p>
    <w:p w14:paraId="7D749D26" w14:textId="77777777" w:rsidR="00E02575" w:rsidRDefault="00E02575" w:rsidP="00E02575">
      <w:pPr>
        <w:pStyle w:val="NormalWeb"/>
        <w:ind w:left="567" w:hanging="567"/>
      </w:pPr>
      <w:r>
        <w:rPr>
          <w:i/>
          <w:iCs/>
        </w:rPr>
        <w:t>World economic outlook</w:t>
      </w:r>
      <w:r>
        <w:t xml:space="preserve"> (2021) </w:t>
      </w:r>
      <w:r>
        <w:rPr>
          <w:i/>
          <w:iCs/>
        </w:rPr>
        <w:t>IMF</w:t>
      </w:r>
      <w:r>
        <w:t xml:space="preserve">. Available at: https://www.imf.org/en/Publications/WEO#:~:text=Global%20growth%20is%20forecast%20to,of%20the%20COVID%2D19%20pandemic. (Accessed: March 31, 2023). </w:t>
      </w:r>
    </w:p>
    <w:p w14:paraId="7DBDAFFD" w14:textId="77777777" w:rsidR="00E02575" w:rsidRDefault="00E02575" w:rsidP="00E02575">
      <w:pPr>
        <w:pStyle w:val="NormalWeb"/>
        <w:ind w:left="567" w:hanging="567"/>
      </w:pPr>
      <w:proofErr w:type="spellStart"/>
      <w:r>
        <w:t>Xaif</w:t>
      </w:r>
      <w:proofErr w:type="spellEnd"/>
      <w:r>
        <w:t xml:space="preserve"> (2022) </w:t>
      </w:r>
      <w:r>
        <w:rPr>
          <w:i/>
          <w:iCs/>
        </w:rPr>
        <w:t>Stepwise SWOT analysis of KFC</w:t>
      </w:r>
      <w:r>
        <w:t xml:space="preserve">, </w:t>
      </w:r>
      <w:proofErr w:type="spellStart"/>
      <w:r>
        <w:rPr>
          <w:i/>
          <w:iCs/>
        </w:rPr>
        <w:t>IIDE</w:t>
      </w:r>
      <w:proofErr w:type="spellEnd"/>
      <w:r>
        <w:t xml:space="preserve">. Available at: https://iide.co/case-studies/swot-analysis-of-kfc/ (Accessed: March 31, 2023). </w:t>
      </w:r>
    </w:p>
    <w:p w14:paraId="3AEC0366" w14:textId="0B4B2D29" w:rsidR="00482F20" w:rsidRDefault="00482F20" w:rsidP="00E67BBE">
      <w:pPr>
        <w:rPr>
          <w:rFonts w:cstheme="minorHAnsi"/>
        </w:rPr>
      </w:pPr>
    </w:p>
    <w:p w14:paraId="5E102DD9" w14:textId="77777777" w:rsidR="00482F20" w:rsidRPr="00482F20" w:rsidRDefault="00482F20" w:rsidP="00E67BBE">
      <w:pPr>
        <w:rPr>
          <w:rFonts w:ascii="Times New Roman" w:hAnsi="Times New Roman" w:cs="Times New Roman"/>
          <w:sz w:val="24"/>
          <w:szCs w:val="24"/>
        </w:rPr>
      </w:pPr>
    </w:p>
    <w:sectPr w:rsidR="00482F20" w:rsidRPr="00482F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EF332" w14:textId="77777777" w:rsidR="00E21288" w:rsidRDefault="00E21288" w:rsidP="00125943">
      <w:pPr>
        <w:spacing w:after="0" w:line="240" w:lineRule="auto"/>
      </w:pPr>
      <w:r>
        <w:separator/>
      </w:r>
    </w:p>
  </w:endnote>
  <w:endnote w:type="continuationSeparator" w:id="0">
    <w:p w14:paraId="32270DF9" w14:textId="77777777" w:rsidR="00E21288" w:rsidRDefault="00E21288" w:rsidP="00125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564C7" w14:textId="77777777" w:rsidR="00E21288" w:rsidRDefault="00E21288" w:rsidP="00125943">
      <w:pPr>
        <w:spacing w:after="0" w:line="240" w:lineRule="auto"/>
      </w:pPr>
      <w:r>
        <w:separator/>
      </w:r>
    </w:p>
  </w:footnote>
  <w:footnote w:type="continuationSeparator" w:id="0">
    <w:p w14:paraId="79057A0F" w14:textId="77777777" w:rsidR="00E21288" w:rsidRDefault="00E21288" w:rsidP="00125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652EA"/>
    <w:multiLevelType w:val="hybridMultilevel"/>
    <w:tmpl w:val="5272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7250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BBE"/>
    <w:rsid w:val="00062EFA"/>
    <w:rsid w:val="00125943"/>
    <w:rsid w:val="00132475"/>
    <w:rsid w:val="001935A5"/>
    <w:rsid w:val="001A6FD5"/>
    <w:rsid w:val="001C50C0"/>
    <w:rsid w:val="001C6C34"/>
    <w:rsid w:val="00205A5D"/>
    <w:rsid w:val="00246957"/>
    <w:rsid w:val="00276BAB"/>
    <w:rsid w:val="002A7C61"/>
    <w:rsid w:val="003C7AA6"/>
    <w:rsid w:val="00415B3A"/>
    <w:rsid w:val="0043611B"/>
    <w:rsid w:val="00456C29"/>
    <w:rsid w:val="00482F20"/>
    <w:rsid w:val="0049324A"/>
    <w:rsid w:val="00670578"/>
    <w:rsid w:val="006F6F3F"/>
    <w:rsid w:val="00704898"/>
    <w:rsid w:val="00752B9C"/>
    <w:rsid w:val="007C1C63"/>
    <w:rsid w:val="00813338"/>
    <w:rsid w:val="00862A77"/>
    <w:rsid w:val="008A4B2E"/>
    <w:rsid w:val="009B1A40"/>
    <w:rsid w:val="009F4D33"/>
    <w:rsid w:val="00A10C8E"/>
    <w:rsid w:val="00B47F7D"/>
    <w:rsid w:val="00B85981"/>
    <w:rsid w:val="00B91BE6"/>
    <w:rsid w:val="00C2055B"/>
    <w:rsid w:val="00C53CE4"/>
    <w:rsid w:val="00C73C10"/>
    <w:rsid w:val="00C81FC3"/>
    <w:rsid w:val="00C87671"/>
    <w:rsid w:val="00CE15D7"/>
    <w:rsid w:val="00CF41CC"/>
    <w:rsid w:val="00CF4BFB"/>
    <w:rsid w:val="00D60A9D"/>
    <w:rsid w:val="00DD110A"/>
    <w:rsid w:val="00DD4360"/>
    <w:rsid w:val="00E02575"/>
    <w:rsid w:val="00E21288"/>
    <w:rsid w:val="00E504CE"/>
    <w:rsid w:val="00E63637"/>
    <w:rsid w:val="00E65109"/>
    <w:rsid w:val="00E67BBE"/>
    <w:rsid w:val="00EC1274"/>
    <w:rsid w:val="00EC1CE8"/>
    <w:rsid w:val="00F26584"/>
    <w:rsid w:val="00FB403E"/>
    <w:rsid w:val="00FE15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C711F9"/>
  <w15:chartTrackingRefBased/>
  <w15:docId w15:val="{8664F855-8266-4C84-8E54-E6CC6640B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CE8"/>
    <w:pPr>
      <w:ind w:left="720"/>
      <w:contextualSpacing/>
    </w:pPr>
  </w:style>
  <w:style w:type="paragraph" w:styleId="Header">
    <w:name w:val="header"/>
    <w:basedOn w:val="Normal"/>
    <w:link w:val="HeaderChar"/>
    <w:uiPriority w:val="99"/>
    <w:unhideWhenUsed/>
    <w:rsid w:val="00125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943"/>
  </w:style>
  <w:style w:type="paragraph" w:styleId="Footer">
    <w:name w:val="footer"/>
    <w:basedOn w:val="Normal"/>
    <w:link w:val="FooterChar"/>
    <w:uiPriority w:val="99"/>
    <w:unhideWhenUsed/>
    <w:rsid w:val="00125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943"/>
  </w:style>
  <w:style w:type="paragraph" w:styleId="NormalWeb">
    <w:name w:val="Normal (Web)"/>
    <w:basedOn w:val="Normal"/>
    <w:uiPriority w:val="99"/>
    <w:semiHidden/>
    <w:unhideWhenUsed/>
    <w:rsid w:val="00482F20"/>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482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17832">
      <w:bodyDiv w:val="1"/>
      <w:marLeft w:val="0"/>
      <w:marRight w:val="0"/>
      <w:marTop w:val="0"/>
      <w:marBottom w:val="0"/>
      <w:divBdr>
        <w:top w:val="none" w:sz="0" w:space="0" w:color="auto"/>
        <w:left w:val="none" w:sz="0" w:space="0" w:color="auto"/>
        <w:bottom w:val="none" w:sz="0" w:space="0" w:color="auto"/>
        <w:right w:val="none" w:sz="0" w:space="0" w:color="auto"/>
      </w:divBdr>
    </w:div>
    <w:div w:id="1839230397">
      <w:bodyDiv w:val="1"/>
      <w:marLeft w:val="0"/>
      <w:marRight w:val="0"/>
      <w:marTop w:val="0"/>
      <w:marBottom w:val="0"/>
      <w:divBdr>
        <w:top w:val="none" w:sz="0" w:space="0" w:color="auto"/>
        <w:left w:val="none" w:sz="0" w:space="0" w:color="auto"/>
        <w:bottom w:val="none" w:sz="0" w:space="0" w:color="auto"/>
        <w:right w:val="none" w:sz="0" w:space="0" w:color="auto"/>
      </w:divBdr>
    </w:div>
    <w:div w:id="1919168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14</Pages>
  <Words>3490</Words>
  <Characters>19895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Dina Eiliya</cp:lastModifiedBy>
  <cp:revision>6</cp:revision>
  <dcterms:created xsi:type="dcterms:W3CDTF">2023-03-11T18:55:00Z</dcterms:created>
  <dcterms:modified xsi:type="dcterms:W3CDTF">2023-03-31T21:47:00Z</dcterms:modified>
</cp:coreProperties>
</file>