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0D8C9" w14:textId="3486F623" w:rsidR="00AF0B66" w:rsidRPr="00AF0B66" w:rsidRDefault="00045949" w:rsidP="00AF0B66">
      <w:pPr>
        <w:jc w:val="center"/>
        <w:rPr>
          <w:rFonts w:asciiTheme="majorHAnsi" w:hAnsiTheme="majorHAnsi"/>
          <w:b/>
          <w:bCs/>
          <w:sz w:val="52"/>
          <w:szCs w:val="52"/>
        </w:rPr>
      </w:pPr>
      <w:r>
        <w:rPr>
          <w:noProof/>
        </w:rPr>
        <w:drawing>
          <wp:inline distT="0" distB="0" distL="0" distR="0" wp14:anchorId="1CF9A00A" wp14:editId="089A075D">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rsidR="00AF0B66" w:rsidRPr="00AF0B66">
        <w:rPr>
          <w:rFonts w:asciiTheme="majorHAnsi" w:hAnsiTheme="majorHAnsi"/>
          <w:b/>
          <w:bCs/>
          <w:sz w:val="52"/>
          <w:szCs w:val="52"/>
        </w:rPr>
        <w:t>Coursework Title</w:t>
      </w:r>
    </w:p>
    <w:p w14:paraId="4769C4D6" w14:textId="10B349DE"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Name:</w:t>
      </w:r>
      <w:r w:rsidR="00F3745A">
        <w:rPr>
          <w:rFonts w:asciiTheme="majorHAnsi" w:hAnsiTheme="majorHAnsi"/>
          <w:sz w:val="44"/>
          <w:szCs w:val="44"/>
        </w:rPr>
        <w:t xml:space="preserve"> Computer Architecture &amp; OS</w:t>
      </w:r>
    </w:p>
    <w:p w14:paraId="3B291CD7" w14:textId="669ABB96"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Code:</w:t>
      </w:r>
      <w:r w:rsidR="00F3745A">
        <w:rPr>
          <w:rFonts w:asciiTheme="majorHAnsi" w:hAnsiTheme="majorHAnsi"/>
          <w:sz w:val="44"/>
          <w:szCs w:val="44"/>
        </w:rPr>
        <w:t xml:space="preserve"> ACCA4022</w:t>
      </w:r>
    </w:p>
    <w:p w14:paraId="1EF73BF5" w14:textId="103C90C1"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Name:</w:t>
      </w:r>
      <w:r w:rsidR="00F3745A">
        <w:rPr>
          <w:rFonts w:asciiTheme="majorHAnsi" w:hAnsiTheme="majorHAnsi"/>
          <w:sz w:val="44"/>
          <w:szCs w:val="44"/>
        </w:rPr>
        <w:t xml:space="preserve"> Marcus Gilkes</w:t>
      </w:r>
    </w:p>
    <w:p w14:paraId="0485D922" w14:textId="30C542A4"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ID:</w:t>
      </w:r>
      <w:r w:rsidR="00F3745A">
        <w:rPr>
          <w:rFonts w:asciiTheme="majorHAnsi" w:hAnsiTheme="majorHAnsi"/>
          <w:sz w:val="44"/>
          <w:szCs w:val="44"/>
        </w:rPr>
        <w:t xml:space="preserve"> 2529012</w:t>
      </w:r>
    </w:p>
    <w:p w14:paraId="6419DA5A" w14:textId="1471130E"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 xml:space="preserve">Lecturer Name: </w:t>
      </w:r>
      <w:r w:rsidR="0021678B">
        <w:rPr>
          <w:rFonts w:asciiTheme="majorHAnsi" w:hAnsiTheme="majorHAnsi"/>
          <w:sz w:val="44"/>
          <w:szCs w:val="44"/>
        </w:rPr>
        <w:t xml:space="preserve">Dr MD </w:t>
      </w:r>
      <w:r w:rsidR="00F3745A">
        <w:rPr>
          <w:rFonts w:asciiTheme="majorHAnsi" w:hAnsiTheme="majorHAnsi"/>
          <w:sz w:val="44"/>
          <w:szCs w:val="44"/>
        </w:rPr>
        <w:t>Shantanu Islam</w:t>
      </w:r>
    </w:p>
    <w:p w14:paraId="00E4697E" w14:textId="77777777" w:rsidR="00AF0B66" w:rsidRDefault="00AF0B66" w:rsidP="00AF0B66">
      <w:pPr>
        <w:jc w:val="center"/>
        <w:rPr>
          <w:rFonts w:asciiTheme="majorHAnsi" w:hAnsiTheme="majorHAnsi"/>
          <w:sz w:val="52"/>
          <w:szCs w:val="52"/>
        </w:rPr>
      </w:pPr>
    </w:p>
    <w:p w14:paraId="4D46B10D" w14:textId="77777777" w:rsidR="00045949" w:rsidRDefault="00045949" w:rsidP="00AF0B66">
      <w:pPr>
        <w:jc w:val="center"/>
        <w:rPr>
          <w:rFonts w:asciiTheme="majorHAnsi" w:hAnsiTheme="majorHAnsi"/>
          <w:sz w:val="52"/>
          <w:szCs w:val="52"/>
        </w:rPr>
      </w:pPr>
    </w:p>
    <w:p w14:paraId="0E8B1464" w14:textId="77777777" w:rsidR="00045949" w:rsidRDefault="00045949" w:rsidP="00AF0B66">
      <w:pPr>
        <w:jc w:val="center"/>
        <w:rPr>
          <w:rFonts w:asciiTheme="majorHAnsi" w:hAnsiTheme="majorHAnsi"/>
          <w:sz w:val="52"/>
          <w:szCs w:val="52"/>
        </w:rPr>
      </w:pPr>
    </w:p>
    <w:p w14:paraId="51A89980" w14:textId="13B583AF" w:rsidR="00AF0B66" w:rsidRDefault="00AF0B66" w:rsidP="00AF0B66">
      <w:pPr>
        <w:rPr>
          <w:rFonts w:asciiTheme="majorHAnsi" w:hAnsiTheme="majorHAnsi"/>
          <w:b/>
          <w:bCs/>
          <w:sz w:val="32"/>
          <w:szCs w:val="32"/>
        </w:rPr>
      </w:pPr>
      <w:r w:rsidRPr="00AF0B66">
        <w:rPr>
          <w:rFonts w:asciiTheme="majorHAnsi" w:hAnsiTheme="majorHAnsi"/>
          <w:b/>
          <w:bCs/>
          <w:sz w:val="32"/>
          <w:szCs w:val="32"/>
        </w:rPr>
        <w:t>Submission date:</w:t>
      </w:r>
    </w:p>
    <w:p w14:paraId="0412E664" w14:textId="77777777" w:rsidR="00AF0B66" w:rsidRDefault="00AF0B66" w:rsidP="00AF0B66">
      <w:pPr>
        <w:rPr>
          <w:rFonts w:asciiTheme="majorHAnsi" w:hAnsiTheme="majorHAnsi"/>
          <w:b/>
          <w:bCs/>
          <w:sz w:val="32"/>
          <w:szCs w:val="32"/>
        </w:rPr>
      </w:pPr>
    </w:p>
    <w:p w14:paraId="75FA6A69" w14:textId="77777777" w:rsidR="00045949" w:rsidRDefault="00045949" w:rsidP="00AF0B66">
      <w:pPr>
        <w:rPr>
          <w:rFonts w:asciiTheme="majorHAnsi" w:hAnsiTheme="majorHAnsi"/>
          <w:b/>
          <w:bCs/>
          <w:sz w:val="32"/>
          <w:szCs w:val="32"/>
        </w:rPr>
      </w:pPr>
    </w:p>
    <w:p w14:paraId="4DF33AE0" w14:textId="77777777" w:rsidR="00AF0B66" w:rsidRDefault="00AF0B66" w:rsidP="00AF0B66">
      <w:pPr>
        <w:rPr>
          <w:rFonts w:asciiTheme="majorHAnsi" w:hAnsiTheme="majorHAnsi"/>
          <w:b/>
          <w:bCs/>
          <w:sz w:val="32"/>
          <w:szCs w:val="32"/>
        </w:rPr>
      </w:pPr>
    </w:p>
    <w:p w14:paraId="699D2F08" w14:textId="77777777" w:rsidR="00AF0B66" w:rsidRPr="00AF0B66" w:rsidRDefault="00AF0B66" w:rsidP="00AF0B66">
      <w:pPr>
        <w:rPr>
          <w:rFonts w:asciiTheme="majorHAnsi" w:hAnsiTheme="majorHAnsi"/>
          <w:b/>
          <w:bCs/>
          <w:sz w:val="32"/>
          <w:szCs w:val="32"/>
        </w:rPr>
      </w:pPr>
    </w:p>
    <w:sdt>
      <w:sdtPr>
        <w:rPr>
          <w:rFonts w:asciiTheme="minorHAnsi" w:eastAsiaTheme="minorEastAsia" w:hAnsiTheme="minorHAnsi" w:cstheme="minorBidi"/>
          <w:color w:val="auto"/>
          <w:kern w:val="2"/>
          <w:sz w:val="24"/>
          <w:szCs w:val="24"/>
          <w14:ligatures w14:val="standardContextual"/>
        </w:rPr>
        <w:id w:val="65471441"/>
        <w:docPartObj>
          <w:docPartGallery w:val="Table of Contents"/>
          <w:docPartUnique/>
        </w:docPartObj>
      </w:sdtPr>
      <w:sdtEndPr>
        <w:rPr>
          <w:b/>
          <w:bCs/>
        </w:rPr>
      </w:sdtEndPr>
      <w:sdtContent>
        <w:p w14:paraId="60E1E5C8" w14:textId="77777777" w:rsidR="00AF0B66" w:rsidRDefault="00AF0B66">
          <w:pPr>
            <w:pStyle w:val="TOCHeading"/>
          </w:pPr>
        </w:p>
        <w:p w14:paraId="1021E831" w14:textId="624735A5" w:rsidR="00AF0B66" w:rsidRDefault="00AF0B66">
          <w:pPr>
            <w:pStyle w:val="TOCHeading"/>
          </w:pPr>
          <w:r>
            <w:t>Contents</w:t>
          </w:r>
        </w:p>
        <w:p w14:paraId="0C9DF156" w14:textId="3468DB37" w:rsidR="001E27C3" w:rsidRDefault="00AF0B66">
          <w:pPr>
            <w:pStyle w:val="TOC1"/>
            <w:tabs>
              <w:tab w:val="right" w:leader="dot" w:pos="9016"/>
            </w:tabs>
            <w:rPr>
              <w:noProof/>
              <w:lang w:eastAsia="en-GB"/>
            </w:rPr>
          </w:pPr>
          <w:r>
            <w:fldChar w:fldCharType="begin"/>
          </w:r>
          <w:r>
            <w:instrText xml:space="preserve"> TOC \o "1-3" \h \z \u </w:instrText>
          </w:r>
          <w:r>
            <w:fldChar w:fldCharType="separate"/>
          </w:r>
          <w:hyperlink w:anchor="_Toc234926744" w:history="1">
            <w:r w:rsidR="001E27C3" w:rsidRPr="00612A75">
              <w:rPr>
                <w:rStyle w:val="Hyperlink"/>
                <w:noProof/>
              </w:rPr>
              <w:t>Introduction</w:t>
            </w:r>
            <w:r w:rsidR="001E27C3">
              <w:rPr>
                <w:noProof/>
                <w:webHidden/>
              </w:rPr>
              <w:tab/>
            </w:r>
            <w:r w:rsidR="001E27C3">
              <w:rPr>
                <w:noProof/>
                <w:webHidden/>
              </w:rPr>
              <w:fldChar w:fldCharType="begin"/>
            </w:r>
            <w:r w:rsidR="001E27C3">
              <w:rPr>
                <w:noProof/>
                <w:webHidden/>
              </w:rPr>
              <w:instrText xml:space="preserve"> PAGEREF _Toc234926744 \h </w:instrText>
            </w:r>
            <w:r w:rsidR="001E27C3">
              <w:rPr>
                <w:noProof/>
                <w:webHidden/>
              </w:rPr>
            </w:r>
            <w:r w:rsidR="001E27C3">
              <w:rPr>
                <w:noProof/>
                <w:webHidden/>
              </w:rPr>
              <w:fldChar w:fldCharType="separate"/>
            </w:r>
            <w:r w:rsidR="001E27C3">
              <w:rPr>
                <w:noProof/>
                <w:webHidden/>
              </w:rPr>
              <w:t>4</w:t>
            </w:r>
            <w:r w:rsidR="001E27C3">
              <w:rPr>
                <w:noProof/>
                <w:webHidden/>
              </w:rPr>
              <w:fldChar w:fldCharType="end"/>
            </w:r>
          </w:hyperlink>
        </w:p>
        <w:p w14:paraId="2240163C" w14:textId="06D58864" w:rsidR="001E27C3" w:rsidRDefault="001E27C3">
          <w:pPr>
            <w:pStyle w:val="TOC1"/>
            <w:tabs>
              <w:tab w:val="right" w:leader="dot" w:pos="9016"/>
            </w:tabs>
            <w:rPr>
              <w:noProof/>
              <w:lang w:eastAsia="en-GB"/>
            </w:rPr>
          </w:pPr>
          <w:hyperlink w:anchor="_Toc234926745" w:history="1">
            <w:r w:rsidRPr="00612A75">
              <w:rPr>
                <w:rStyle w:val="Hyperlink"/>
                <w:noProof/>
              </w:rPr>
              <w:t>Key functions of general Operating Systems</w:t>
            </w:r>
            <w:r>
              <w:rPr>
                <w:noProof/>
                <w:webHidden/>
              </w:rPr>
              <w:tab/>
            </w:r>
            <w:r>
              <w:rPr>
                <w:noProof/>
                <w:webHidden/>
              </w:rPr>
              <w:fldChar w:fldCharType="begin"/>
            </w:r>
            <w:r>
              <w:rPr>
                <w:noProof/>
                <w:webHidden/>
              </w:rPr>
              <w:instrText xml:space="preserve"> PAGEREF _Toc234926745 \h </w:instrText>
            </w:r>
            <w:r>
              <w:rPr>
                <w:noProof/>
                <w:webHidden/>
              </w:rPr>
            </w:r>
            <w:r>
              <w:rPr>
                <w:noProof/>
                <w:webHidden/>
              </w:rPr>
              <w:fldChar w:fldCharType="separate"/>
            </w:r>
            <w:r>
              <w:rPr>
                <w:noProof/>
                <w:webHidden/>
              </w:rPr>
              <w:t>4</w:t>
            </w:r>
            <w:r>
              <w:rPr>
                <w:noProof/>
                <w:webHidden/>
              </w:rPr>
              <w:fldChar w:fldCharType="end"/>
            </w:r>
          </w:hyperlink>
        </w:p>
        <w:p w14:paraId="0FA1B2CC" w14:textId="0924C3F4" w:rsidR="001E27C3" w:rsidRDefault="001E27C3">
          <w:pPr>
            <w:pStyle w:val="TOC2"/>
            <w:tabs>
              <w:tab w:val="right" w:leader="dot" w:pos="9016"/>
            </w:tabs>
            <w:rPr>
              <w:noProof/>
              <w:lang w:eastAsia="en-GB"/>
            </w:rPr>
          </w:pPr>
          <w:hyperlink w:anchor="_Toc234926746" w:history="1">
            <w:r w:rsidRPr="00612A75">
              <w:rPr>
                <w:rStyle w:val="Hyperlink"/>
                <w:noProof/>
              </w:rPr>
              <w:t>Task management:</w:t>
            </w:r>
            <w:r>
              <w:rPr>
                <w:noProof/>
                <w:webHidden/>
              </w:rPr>
              <w:tab/>
            </w:r>
            <w:r>
              <w:rPr>
                <w:noProof/>
                <w:webHidden/>
              </w:rPr>
              <w:fldChar w:fldCharType="begin"/>
            </w:r>
            <w:r>
              <w:rPr>
                <w:noProof/>
                <w:webHidden/>
              </w:rPr>
              <w:instrText xml:space="preserve"> PAGEREF _Toc234926746 \h </w:instrText>
            </w:r>
            <w:r>
              <w:rPr>
                <w:noProof/>
                <w:webHidden/>
              </w:rPr>
            </w:r>
            <w:r>
              <w:rPr>
                <w:noProof/>
                <w:webHidden/>
              </w:rPr>
              <w:fldChar w:fldCharType="separate"/>
            </w:r>
            <w:r>
              <w:rPr>
                <w:noProof/>
                <w:webHidden/>
              </w:rPr>
              <w:t>4</w:t>
            </w:r>
            <w:r>
              <w:rPr>
                <w:noProof/>
                <w:webHidden/>
              </w:rPr>
              <w:fldChar w:fldCharType="end"/>
            </w:r>
          </w:hyperlink>
        </w:p>
        <w:p w14:paraId="4954FC06" w14:textId="1C8F6C4E" w:rsidR="001E27C3" w:rsidRDefault="001E27C3">
          <w:pPr>
            <w:pStyle w:val="TOC2"/>
            <w:tabs>
              <w:tab w:val="right" w:leader="dot" w:pos="9016"/>
            </w:tabs>
            <w:rPr>
              <w:noProof/>
              <w:lang w:eastAsia="en-GB"/>
            </w:rPr>
          </w:pPr>
          <w:hyperlink w:anchor="_Toc234926747" w:history="1">
            <w:r w:rsidRPr="00612A75">
              <w:rPr>
                <w:rStyle w:val="Hyperlink"/>
                <w:noProof/>
              </w:rPr>
              <w:t>Application/Program Management:</w:t>
            </w:r>
            <w:r>
              <w:rPr>
                <w:noProof/>
                <w:webHidden/>
              </w:rPr>
              <w:tab/>
            </w:r>
            <w:r>
              <w:rPr>
                <w:noProof/>
                <w:webHidden/>
              </w:rPr>
              <w:fldChar w:fldCharType="begin"/>
            </w:r>
            <w:r>
              <w:rPr>
                <w:noProof/>
                <w:webHidden/>
              </w:rPr>
              <w:instrText xml:space="preserve"> PAGEREF _Toc234926747 \h </w:instrText>
            </w:r>
            <w:r>
              <w:rPr>
                <w:noProof/>
                <w:webHidden/>
              </w:rPr>
            </w:r>
            <w:r>
              <w:rPr>
                <w:noProof/>
                <w:webHidden/>
              </w:rPr>
              <w:fldChar w:fldCharType="separate"/>
            </w:r>
            <w:r>
              <w:rPr>
                <w:noProof/>
                <w:webHidden/>
              </w:rPr>
              <w:t>5</w:t>
            </w:r>
            <w:r>
              <w:rPr>
                <w:noProof/>
                <w:webHidden/>
              </w:rPr>
              <w:fldChar w:fldCharType="end"/>
            </w:r>
          </w:hyperlink>
        </w:p>
        <w:p w14:paraId="5C5549B2" w14:textId="74F7E165" w:rsidR="001E27C3" w:rsidRDefault="001E27C3">
          <w:pPr>
            <w:pStyle w:val="TOC2"/>
            <w:tabs>
              <w:tab w:val="right" w:leader="dot" w:pos="9016"/>
            </w:tabs>
            <w:rPr>
              <w:noProof/>
              <w:lang w:eastAsia="en-GB"/>
            </w:rPr>
          </w:pPr>
          <w:hyperlink w:anchor="_Toc234926748" w:history="1">
            <w:r w:rsidRPr="00612A75">
              <w:rPr>
                <w:rStyle w:val="Hyperlink"/>
                <w:noProof/>
              </w:rPr>
              <w:t>File/Directory Management:</w:t>
            </w:r>
            <w:r>
              <w:rPr>
                <w:noProof/>
                <w:webHidden/>
              </w:rPr>
              <w:tab/>
            </w:r>
            <w:r>
              <w:rPr>
                <w:noProof/>
                <w:webHidden/>
              </w:rPr>
              <w:fldChar w:fldCharType="begin"/>
            </w:r>
            <w:r>
              <w:rPr>
                <w:noProof/>
                <w:webHidden/>
              </w:rPr>
              <w:instrText xml:space="preserve"> PAGEREF _Toc234926748 \h </w:instrText>
            </w:r>
            <w:r>
              <w:rPr>
                <w:noProof/>
                <w:webHidden/>
              </w:rPr>
            </w:r>
            <w:r>
              <w:rPr>
                <w:noProof/>
                <w:webHidden/>
              </w:rPr>
              <w:fldChar w:fldCharType="separate"/>
            </w:r>
            <w:r>
              <w:rPr>
                <w:noProof/>
                <w:webHidden/>
              </w:rPr>
              <w:t>5</w:t>
            </w:r>
            <w:r>
              <w:rPr>
                <w:noProof/>
                <w:webHidden/>
              </w:rPr>
              <w:fldChar w:fldCharType="end"/>
            </w:r>
          </w:hyperlink>
        </w:p>
        <w:p w14:paraId="4EF9117F" w14:textId="57EE08D6" w:rsidR="001E27C3" w:rsidRDefault="001E27C3">
          <w:pPr>
            <w:pStyle w:val="TOC2"/>
            <w:tabs>
              <w:tab w:val="right" w:leader="dot" w:pos="9016"/>
            </w:tabs>
            <w:rPr>
              <w:noProof/>
              <w:lang w:eastAsia="en-GB"/>
            </w:rPr>
          </w:pPr>
          <w:hyperlink w:anchor="_Toc234926749" w:history="1">
            <w:r w:rsidRPr="00612A75">
              <w:rPr>
                <w:rStyle w:val="Hyperlink"/>
                <w:noProof/>
              </w:rPr>
              <w:t>Device Management:</w:t>
            </w:r>
            <w:r>
              <w:rPr>
                <w:noProof/>
                <w:webHidden/>
              </w:rPr>
              <w:tab/>
            </w:r>
            <w:r>
              <w:rPr>
                <w:noProof/>
                <w:webHidden/>
              </w:rPr>
              <w:fldChar w:fldCharType="begin"/>
            </w:r>
            <w:r>
              <w:rPr>
                <w:noProof/>
                <w:webHidden/>
              </w:rPr>
              <w:instrText xml:space="preserve"> PAGEREF _Toc234926749 \h </w:instrText>
            </w:r>
            <w:r>
              <w:rPr>
                <w:noProof/>
                <w:webHidden/>
              </w:rPr>
            </w:r>
            <w:r>
              <w:rPr>
                <w:noProof/>
                <w:webHidden/>
              </w:rPr>
              <w:fldChar w:fldCharType="separate"/>
            </w:r>
            <w:r>
              <w:rPr>
                <w:noProof/>
                <w:webHidden/>
              </w:rPr>
              <w:t>5</w:t>
            </w:r>
            <w:r>
              <w:rPr>
                <w:noProof/>
                <w:webHidden/>
              </w:rPr>
              <w:fldChar w:fldCharType="end"/>
            </w:r>
          </w:hyperlink>
        </w:p>
        <w:p w14:paraId="44211B30" w14:textId="65C64E68" w:rsidR="001E27C3" w:rsidRDefault="001E27C3">
          <w:pPr>
            <w:pStyle w:val="TOC2"/>
            <w:tabs>
              <w:tab w:val="right" w:leader="dot" w:pos="9016"/>
            </w:tabs>
            <w:rPr>
              <w:noProof/>
              <w:lang w:eastAsia="en-GB"/>
            </w:rPr>
          </w:pPr>
          <w:hyperlink w:anchor="_Toc234926750" w:history="1">
            <w:r w:rsidRPr="00612A75">
              <w:rPr>
                <w:rStyle w:val="Hyperlink"/>
                <w:noProof/>
              </w:rPr>
              <w:t>Security Management:</w:t>
            </w:r>
            <w:r>
              <w:rPr>
                <w:noProof/>
                <w:webHidden/>
              </w:rPr>
              <w:tab/>
            </w:r>
            <w:r>
              <w:rPr>
                <w:noProof/>
                <w:webHidden/>
              </w:rPr>
              <w:fldChar w:fldCharType="begin"/>
            </w:r>
            <w:r>
              <w:rPr>
                <w:noProof/>
                <w:webHidden/>
              </w:rPr>
              <w:instrText xml:space="preserve"> PAGEREF _Toc234926750 \h </w:instrText>
            </w:r>
            <w:r>
              <w:rPr>
                <w:noProof/>
                <w:webHidden/>
              </w:rPr>
            </w:r>
            <w:r>
              <w:rPr>
                <w:noProof/>
                <w:webHidden/>
              </w:rPr>
              <w:fldChar w:fldCharType="separate"/>
            </w:r>
            <w:r>
              <w:rPr>
                <w:noProof/>
                <w:webHidden/>
              </w:rPr>
              <w:t>6</w:t>
            </w:r>
            <w:r>
              <w:rPr>
                <w:noProof/>
                <w:webHidden/>
              </w:rPr>
              <w:fldChar w:fldCharType="end"/>
            </w:r>
          </w:hyperlink>
        </w:p>
        <w:p w14:paraId="451CE969" w14:textId="33836529" w:rsidR="001E27C3" w:rsidRDefault="001E27C3">
          <w:pPr>
            <w:pStyle w:val="TOC1"/>
            <w:tabs>
              <w:tab w:val="right" w:leader="dot" w:pos="9016"/>
            </w:tabs>
            <w:rPr>
              <w:noProof/>
              <w:lang w:eastAsia="en-GB"/>
            </w:rPr>
          </w:pPr>
          <w:hyperlink w:anchor="_Toc234926751" w:history="1">
            <w:r w:rsidRPr="00612A75">
              <w:rPr>
                <w:rStyle w:val="Hyperlink"/>
                <w:noProof/>
                <w:shd w:val="clear" w:color="auto" w:fill="FFFFFF"/>
              </w:rPr>
              <w:t>Use of Windows OS CLI commands</w:t>
            </w:r>
            <w:r>
              <w:rPr>
                <w:noProof/>
                <w:webHidden/>
              </w:rPr>
              <w:tab/>
            </w:r>
            <w:r>
              <w:rPr>
                <w:noProof/>
                <w:webHidden/>
              </w:rPr>
              <w:fldChar w:fldCharType="begin"/>
            </w:r>
            <w:r>
              <w:rPr>
                <w:noProof/>
                <w:webHidden/>
              </w:rPr>
              <w:instrText xml:space="preserve"> PAGEREF _Toc234926751 \h </w:instrText>
            </w:r>
            <w:r>
              <w:rPr>
                <w:noProof/>
                <w:webHidden/>
              </w:rPr>
            </w:r>
            <w:r>
              <w:rPr>
                <w:noProof/>
                <w:webHidden/>
              </w:rPr>
              <w:fldChar w:fldCharType="separate"/>
            </w:r>
            <w:r>
              <w:rPr>
                <w:noProof/>
                <w:webHidden/>
              </w:rPr>
              <w:t>7</w:t>
            </w:r>
            <w:r>
              <w:rPr>
                <w:noProof/>
                <w:webHidden/>
              </w:rPr>
              <w:fldChar w:fldCharType="end"/>
            </w:r>
          </w:hyperlink>
        </w:p>
        <w:p w14:paraId="01334D58" w14:textId="11D7ACF6" w:rsidR="001E27C3" w:rsidRDefault="001E27C3">
          <w:pPr>
            <w:pStyle w:val="TOC2"/>
            <w:tabs>
              <w:tab w:val="right" w:leader="dot" w:pos="9016"/>
            </w:tabs>
            <w:rPr>
              <w:noProof/>
              <w:lang w:eastAsia="en-GB"/>
            </w:rPr>
          </w:pPr>
          <w:hyperlink w:anchor="_Toc234926752" w:history="1">
            <w:r w:rsidRPr="00612A75">
              <w:rPr>
                <w:rStyle w:val="Hyperlink"/>
                <w:noProof/>
              </w:rPr>
              <w:t>Example 1: dir</w:t>
            </w:r>
            <w:r>
              <w:rPr>
                <w:noProof/>
                <w:webHidden/>
              </w:rPr>
              <w:tab/>
            </w:r>
            <w:r>
              <w:rPr>
                <w:noProof/>
                <w:webHidden/>
              </w:rPr>
              <w:fldChar w:fldCharType="begin"/>
            </w:r>
            <w:r>
              <w:rPr>
                <w:noProof/>
                <w:webHidden/>
              </w:rPr>
              <w:instrText xml:space="preserve"> PAGEREF _Toc234926752 \h </w:instrText>
            </w:r>
            <w:r>
              <w:rPr>
                <w:noProof/>
                <w:webHidden/>
              </w:rPr>
            </w:r>
            <w:r>
              <w:rPr>
                <w:noProof/>
                <w:webHidden/>
              </w:rPr>
              <w:fldChar w:fldCharType="separate"/>
            </w:r>
            <w:r>
              <w:rPr>
                <w:noProof/>
                <w:webHidden/>
              </w:rPr>
              <w:t>7</w:t>
            </w:r>
            <w:r>
              <w:rPr>
                <w:noProof/>
                <w:webHidden/>
              </w:rPr>
              <w:fldChar w:fldCharType="end"/>
            </w:r>
          </w:hyperlink>
        </w:p>
        <w:p w14:paraId="282AE789" w14:textId="6BA9408E" w:rsidR="001E27C3" w:rsidRDefault="001E27C3">
          <w:pPr>
            <w:pStyle w:val="TOC2"/>
            <w:tabs>
              <w:tab w:val="right" w:leader="dot" w:pos="9016"/>
            </w:tabs>
            <w:rPr>
              <w:noProof/>
              <w:lang w:eastAsia="en-GB"/>
            </w:rPr>
          </w:pPr>
          <w:hyperlink w:anchor="_Toc234926753" w:history="1">
            <w:r w:rsidRPr="00612A75">
              <w:rPr>
                <w:rStyle w:val="Hyperlink"/>
                <w:noProof/>
              </w:rPr>
              <w:t>Example 2: cd</w:t>
            </w:r>
            <w:r>
              <w:rPr>
                <w:noProof/>
                <w:webHidden/>
              </w:rPr>
              <w:tab/>
            </w:r>
            <w:r>
              <w:rPr>
                <w:noProof/>
                <w:webHidden/>
              </w:rPr>
              <w:fldChar w:fldCharType="begin"/>
            </w:r>
            <w:r>
              <w:rPr>
                <w:noProof/>
                <w:webHidden/>
              </w:rPr>
              <w:instrText xml:space="preserve"> PAGEREF _Toc234926753 \h </w:instrText>
            </w:r>
            <w:r>
              <w:rPr>
                <w:noProof/>
                <w:webHidden/>
              </w:rPr>
            </w:r>
            <w:r>
              <w:rPr>
                <w:noProof/>
                <w:webHidden/>
              </w:rPr>
              <w:fldChar w:fldCharType="separate"/>
            </w:r>
            <w:r>
              <w:rPr>
                <w:noProof/>
                <w:webHidden/>
              </w:rPr>
              <w:t>8</w:t>
            </w:r>
            <w:r>
              <w:rPr>
                <w:noProof/>
                <w:webHidden/>
              </w:rPr>
              <w:fldChar w:fldCharType="end"/>
            </w:r>
          </w:hyperlink>
        </w:p>
        <w:p w14:paraId="11013FF3" w14:textId="4812D04D" w:rsidR="001E27C3" w:rsidRDefault="001E27C3">
          <w:pPr>
            <w:pStyle w:val="TOC2"/>
            <w:tabs>
              <w:tab w:val="right" w:leader="dot" w:pos="9016"/>
            </w:tabs>
            <w:rPr>
              <w:noProof/>
              <w:lang w:eastAsia="en-GB"/>
            </w:rPr>
          </w:pPr>
          <w:hyperlink w:anchor="_Toc234926754" w:history="1">
            <w:r w:rsidRPr="00612A75">
              <w:rPr>
                <w:rStyle w:val="Hyperlink"/>
                <w:noProof/>
              </w:rPr>
              <w:t>Example 3: mkdir</w:t>
            </w:r>
            <w:r>
              <w:rPr>
                <w:noProof/>
                <w:webHidden/>
              </w:rPr>
              <w:tab/>
            </w:r>
            <w:r>
              <w:rPr>
                <w:noProof/>
                <w:webHidden/>
              </w:rPr>
              <w:fldChar w:fldCharType="begin"/>
            </w:r>
            <w:r>
              <w:rPr>
                <w:noProof/>
                <w:webHidden/>
              </w:rPr>
              <w:instrText xml:space="preserve"> PAGEREF _Toc234926754 \h </w:instrText>
            </w:r>
            <w:r>
              <w:rPr>
                <w:noProof/>
                <w:webHidden/>
              </w:rPr>
            </w:r>
            <w:r>
              <w:rPr>
                <w:noProof/>
                <w:webHidden/>
              </w:rPr>
              <w:fldChar w:fldCharType="separate"/>
            </w:r>
            <w:r>
              <w:rPr>
                <w:noProof/>
                <w:webHidden/>
              </w:rPr>
              <w:t>8</w:t>
            </w:r>
            <w:r>
              <w:rPr>
                <w:noProof/>
                <w:webHidden/>
              </w:rPr>
              <w:fldChar w:fldCharType="end"/>
            </w:r>
          </w:hyperlink>
        </w:p>
        <w:p w14:paraId="77FF0FB3" w14:textId="3C68603A" w:rsidR="001E27C3" w:rsidRDefault="001E27C3">
          <w:pPr>
            <w:pStyle w:val="TOC2"/>
            <w:tabs>
              <w:tab w:val="right" w:leader="dot" w:pos="9016"/>
            </w:tabs>
            <w:rPr>
              <w:noProof/>
              <w:lang w:eastAsia="en-GB"/>
            </w:rPr>
          </w:pPr>
          <w:hyperlink w:anchor="_Toc234926755" w:history="1">
            <w:r w:rsidRPr="00612A75">
              <w:rPr>
                <w:rStyle w:val="Hyperlink"/>
                <w:noProof/>
              </w:rPr>
              <w:t>Example 4: rmdir</w:t>
            </w:r>
            <w:r>
              <w:rPr>
                <w:noProof/>
                <w:webHidden/>
              </w:rPr>
              <w:tab/>
            </w:r>
            <w:r>
              <w:rPr>
                <w:noProof/>
                <w:webHidden/>
              </w:rPr>
              <w:fldChar w:fldCharType="begin"/>
            </w:r>
            <w:r>
              <w:rPr>
                <w:noProof/>
                <w:webHidden/>
              </w:rPr>
              <w:instrText xml:space="preserve"> PAGEREF _Toc234926755 \h </w:instrText>
            </w:r>
            <w:r>
              <w:rPr>
                <w:noProof/>
                <w:webHidden/>
              </w:rPr>
            </w:r>
            <w:r>
              <w:rPr>
                <w:noProof/>
                <w:webHidden/>
              </w:rPr>
              <w:fldChar w:fldCharType="separate"/>
            </w:r>
            <w:r>
              <w:rPr>
                <w:noProof/>
                <w:webHidden/>
              </w:rPr>
              <w:t>9</w:t>
            </w:r>
            <w:r>
              <w:rPr>
                <w:noProof/>
                <w:webHidden/>
              </w:rPr>
              <w:fldChar w:fldCharType="end"/>
            </w:r>
          </w:hyperlink>
        </w:p>
        <w:p w14:paraId="0F0A33FD" w14:textId="3F5B34F3" w:rsidR="001E27C3" w:rsidRDefault="001E27C3">
          <w:pPr>
            <w:pStyle w:val="TOC2"/>
            <w:tabs>
              <w:tab w:val="right" w:leader="dot" w:pos="9016"/>
            </w:tabs>
            <w:rPr>
              <w:noProof/>
              <w:lang w:eastAsia="en-GB"/>
            </w:rPr>
          </w:pPr>
          <w:hyperlink w:anchor="_Toc234926756" w:history="1">
            <w:r w:rsidRPr="00612A75">
              <w:rPr>
                <w:rStyle w:val="Hyperlink"/>
                <w:noProof/>
              </w:rPr>
              <w:t>Example 5: rename</w:t>
            </w:r>
            <w:r>
              <w:rPr>
                <w:noProof/>
                <w:webHidden/>
              </w:rPr>
              <w:tab/>
            </w:r>
            <w:r>
              <w:rPr>
                <w:noProof/>
                <w:webHidden/>
              </w:rPr>
              <w:fldChar w:fldCharType="begin"/>
            </w:r>
            <w:r>
              <w:rPr>
                <w:noProof/>
                <w:webHidden/>
              </w:rPr>
              <w:instrText xml:space="preserve"> PAGEREF _Toc234926756 \h </w:instrText>
            </w:r>
            <w:r>
              <w:rPr>
                <w:noProof/>
                <w:webHidden/>
              </w:rPr>
            </w:r>
            <w:r>
              <w:rPr>
                <w:noProof/>
                <w:webHidden/>
              </w:rPr>
              <w:fldChar w:fldCharType="separate"/>
            </w:r>
            <w:r>
              <w:rPr>
                <w:noProof/>
                <w:webHidden/>
              </w:rPr>
              <w:t>9</w:t>
            </w:r>
            <w:r>
              <w:rPr>
                <w:noProof/>
                <w:webHidden/>
              </w:rPr>
              <w:fldChar w:fldCharType="end"/>
            </w:r>
          </w:hyperlink>
        </w:p>
        <w:p w14:paraId="157926A3" w14:textId="2AD586AB" w:rsidR="001E27C3" w:rsidRDefault="001E27C3">
          <w:pPr>
            <w:pStyle w:val="TOC2"/>
            <w:tabs>
              <w:tab w:val="right" w:leader="dot" w:pos="9016"/>
            </w:tabs>
            <w:rPr>
              <w:noProof/>
              <w:lang w:eastAsia="en-GB"/>
            </w:rPr>
          </w:pPr>
          <w:hyperlink w:anchor="_Toc234926757" w:history="1">
            <w:r w:rsidRPr="00612A75">
              <w:rPr>
                <w:rStyle w:val="Hyperlink"/>
                <w:noProof/>
              </w:rPr>
              <w:t>Example 6: ipconfig</w:t>
            </w:r>
            <w:r>
              <w:rPr>
                <w:noProof/>
                <w:webHidden/>
              </w:rPr>
              <w:tab/>
            </w:r>
            <w:r>
              <w:rPr>
                <w:noProof/>
                <w:webHidden/>
              </w:rPr>
              <w:fldChar w:fldCharType="begin"/>
            </w:r>
            <w:r>
              <w:rPr>
                <w:noProof/>
                <w:webHidden/>
              </w:rPr>
              <w:instrText xml:space="preserve"> PAGEREF _Toc234926757 \h </w:instrText>
            </w:r>
            <w:r>
              <w:rPr>
                <w:noProof/>
                <w:webHidden/>
              </w:rPr>
            </w:r>
            <w:r>
              <w:rPr>
                <w:noProof/>
                <w:webHidden/>
              </w:rPr>
              <w:fldChar w:fldCharType="separate"/>
            </w:r>
            <w:r>
              <w:rPr>
                <w:noProof/>
                <w:webHidden/>
              </w:rPr>
              <w:t>10</w:t>
            </w:r>
            <w:r>
              <w:rPr>
                <w:noProof/>
                <w:webHidden/>
              </w:rPr>
              <w:fldChar w:fldCharType="end"/>
            </w:r>
          </w:hyperlink>
        </w:p>
        <w:p w14:paraId="63CBF7C1" w14:textId="6BF84E15" w:rsidR="001E27C3" w:rsidRDefault="001E27C3">
          <w:pPr>
            <w:pStyle w:val="TOC2"/>
            <w:tabs>
              <w:tab w:val="right" w:leader="dot" w:pos="9016"/>
            </w:tabs>
            <w:rPr>
              <w:noProof/>
              <w:lang w:eastAsia="en-GB"/>
            </w:rPr>
          </w:pPr>
          <w:hyperlink w:anchor="_Toc234926758" w:history="1">
            <w:r w:rsidRPr="00612A75">
              <w:rPr>
                <w:rStyle w:val="Hyperlink"/>
                <w:noProof/>
              </w:rPr>
              <w:t>Example 7: netstat</w:t>
            </w:r>
            <w:r>
              <w:rPr>
                <w:noProof/>
                <w:webHidden/>
              </w:rPr>
              <w:tab/>
            </w:r>
            <w:r>
              <w:rPr>
                <w:noProof/>
                <w:webHidden/>
              </w:rPr>
              <w:fldChar w:fldCharType="begin"/>
            </w:r>
            <w:r>
              <w:rPr>
                <w:noProof/>
                <w:webHidden/>
              </w:rPr>
              <w:instrText xml:space="preserve"> PAGEREF _Toc234926758 \h </w:instrText>
            </w:r>
            <w:r>
              <w:rPr>
                <w:noProof/>
                <w:webHidden/>
              </w:rPr>
            </w:r>
            <w:r>
              <w:rPr>
                <w:noProof/>
                <w:webHidden/>
              </w:rPr>
              <w:fldChar w:fldCharType="separate"/>
            </w:r>
            <w:r>
              <w:rPr>
                <w:noProof/>
                <w:webHidden/>
              </w:rPr>
              <w:t>10</w:t>
            </w:r>
            <w:r>
              <w:rPr>
                <w:noProof/>
                <w:webHidden/>
              </w:rPr>
              <w:fldChar w:fldCharType="end"/>
            </w:r>
          </w:hyperlink>
        </w:p>
        <w:p w14:paraId="22EC9E54" w14:textId="1CFFA421" w:rsidR="001E27C3" w:rsidRDefault="001E27C3">
          <w:pPr>
            <w:pStyle w:val="TOC2"/>
            <w:tabs>
              <w:tab w:val="right" w:leader="dot" w:pos="9016"/>
            </w:tabs>
            <w:rPr>
              <w:noProof/>
              <w:lang w:eastAsia="en-GB"/>
            </w:rPr>
          </w:pPr>
          <w:hyperlink w:anchor="_Toc234926759" w:history="1">
            <w:r w:rsidRPr="00612A75">
              <w:rPr>
                <w:rStyle w:val="Hyperlink"/>
                <w:noProof/>
              </w:rPr>
              <w:t>Example 8: systeminfo</w:t>
            </w:r>
            <w:r>
              <w:rPr>
                <w:noProof/>
                <w:webHidden/>
              </w:rPr>
              <w:tab/>
            </w:r>
            <w:r>
              <w:rPr>
                <w:noProof/>
                <w:webHidden/>
              </w:rPr>
              <w:fldChar w:fldCharType="begin"/>
            </w:r>
            <w:r>
              <w:rPr>
                <w:noProof/>
                <w:webHidden/>
              </w:rPr>
              <w:instrText xml:space="preserve"> PAGEREF _Toc234926759 \h </w:instrText>
            </w:r>
            <w:r>
              <w:rPr>
                <w:noProof/>
                <w:webHidden/>
              </w:rPr>
            </w:r>
            <w:r>
              <w:rPr>
                <w:noProof/>
                <w:webHidden/>
              </w:rPr>
              <w:fldChar w:fldCharType="separate"/>
            </w:r>
            <w:r>
              <w:rPr>
                <w:noProof/>
                <w:webHidden/>
              </w:rPr>
              <w:t>11</w:t>
            </w:r>
            <w:r>
              <w:rPr>
                <w:noProof/>
                <w:webHidden/>
              </w:rPr>
              <w:fldChar w:fldCharType="end"/>
            </w:r>
          </w:hyperlink>
        </w:p>
        <w:p w14:paraId="6A82AF9D" w14:textId="6D1BED07" w:rsidR="001E27C3" w:rsidRDefault="001E27C3">
          <w:pPr>
            <w:pStyle w:val="TOC2"/>
            <w:tabs>
              <w:tab w:val="right" w:leader="dot" w:pos="9016"/>
            </w:tabs>
            <w:rPr>
              <w:noProof/>
              <w:lang w:eastAsia="en-GB"/>
            </w:rPr>
          </w:pPr>
          <w:hyperlink w:anchor="_Toc234926760" w:history="1">
            <w:r w:rsidRPr="00612A75">
              <w:rPr>
                <w:rStyle w:val="Hyperlink"/>
                <w:noProof/>
              </w:rPr>
              <w:t>Example 9:  tasklist</w:t>
            </w:r>
            <w:r>
              <w:rPr>
                <w:noProof/>
                <w:webHidden/>
              </w:rPr>
              <w:tab/>
            </w:r>
            <w:r>
              <w:rPr>
                <w:noProof/>
                <w:webHidden/>
              </w:rPr>
              <w:fldChar w:fldCharType="begin"/>
            </w:r>
            <w:r>
              <w:rPr>
                <w:noProof/>
                <w:webHidden/>
              </w:rPr>
              <w:instrText xml:space="preserve"> PAGEREF _Toc234926760 \h </w:instrText>
            </w:r>
            <w:r>
              <w:rPr>
                <w:noProof/>
                <w:webHidden/>
              </w:rPr>
            </w:r>
            <w:r>
              <w:rPr>
                <w:noProof/>
                <w:webHidden/>
              </w:rPr>
              <w:fldChar w:fldCharType="separate"/>
            </w:r>
            <w:r>
              <w:rPr>
                <w:noProof/>
                <w:webHidden/>
              </w:rPr>
              <w:t>11</w:t>
            </w:r>
            <w:r>
              <w:rPr>
                <w:noProof/>
                <w:webHidden/>
              </w:rPr>
              <w:fldChar w:fldCharType="end"/>
            </w:r>
          </w:hyperlink>
        </w:p>
        <w:p w14:paraId="32981598" w14:textId="1ED85A3F" w:rsidR="001E27C3" w:rsidRDefault="001E27C3">
          <w:pPr>
            <w:pStyle w:val="TOC2"/>
            <w:tabs>
              <w:tab w:val="right" w:leader="dot" w:pos="9016"/>
            </w:tabs>
            <w:rPr>
              <w:noProof/>
              <w:lang w:eastAsia="en-GB"/>
            </w:rPr>
          </w:pPr>
          <w:hyperlink w:anchor="_Toc234926761" w:history="1">
            <w:r w:rsidRPr="00612A75">
              <w:rPr>
                <w:rStyle w:val="Hyperlink"/>
                <w:noProof/>
              </w:rPr>
              <w:t>Example 10: ping</w:t>
            </w:r>
            <w:r>
              <w:rPr>
                <w:noProof/>
                <w:webHidden/>
              </w:rPr>
              <w:tab/>
            </w:r>
            <w:r>
              <w:rPr>
                <w:noProof/>
                <w:webHidden/>
              </w:rPr>
              <w:fldChar w:fldCharType="begin"/>
            </w:r>
            <w:r>
              <w:rPr>
                <w:noProof/>
                <w:webHidden/>
              </w:rPr>
              <w:instrText xml:space="preserve"> PAGEREF _Toc234926761 \h </w:instrText>
            </w:r>
            <w:r>
              <w:rPr>
                <w:noProof/>
                <w:webHidden/>
              </w:rPr>
            </w:r>
            <w:r>
              <w:rPr>
                <w:noProof/>
                <w:webHidden/>
              </w:rPr>
              <w:fldChar w:fldCharType="separate"/>
            </w:r>
            <w:r>
              <w:rPr>
                <w:noProof/>
                <w:webHidden/>
              </w:rPr>
              <w:t>12</w:t>
            </w:r>
            <w:r>
              <w:rPr>
                <w:noProof/>
                <w:webHidden/>
              </w:rPr>
              <w:fldChar w:fldCharType="end"/>
            </w:r>
          </w:hyperlink>
        </w:p>
        <w:p w14:paraId="0F812FDA" w14:textId="543E9A6A" w:rsidR="001E27C3" w:rsidRDefault="001E27C3">
          <w:pPr>
            <w:pStyle w:val="TOC1"/>
            <w:tabs>
              <w:tab w:val="right" w:leader="dot" w:pos="9016"/>
            </w:tabs>
            <w:rPr>
              <w:noProof/>
              <w:lang w:eastAsia="en-GB"/>
            </w:rPr>
          </w:pPr>
          <w:hyperlink w:anchor="_Toc234926762" w:history="1">
            <w:r w:rsidRPr="00612A75">
              <w:rPr>
                <w:rStyle w:val="Hyperlink"/>
                <w:noProof/>
                <w:shd w:val="clear" w:color="auto" w:fill="FFFFFF"/>
              </w:rPr>
              <w:t>Use of Linux OS CLI commands</w:t>
            </w:r>
            <w:r>
              <w:rPr>
                <w:noProof/>
                <w:webHidden/>
              </w:rPr>
              <w:tab/>
            </w:r>
            <w:r>
              <w:rPr>
                <w:noProof/>
                <w:webHidden/>
              </w:rPr>
              <w:fldChar w:fldCharType="begin"/>
            </w:r>
            <w:r>
              <w:rPr>
                <w:noProof/>
                <w:webHidden/>
              </w:rPr>
              <w:instrText xml:space="preserve"> PAGEREF _Toc234926762 \h </w:instrText>
            </w:r>
            <w:r>
              <w:rPr>
                <w:noProof/>
                <w:webHidden/>
              </w:rPr>
            </w:r>
            <w:r>
              <w:rPr>
                <w:noProof/>
                <w:webHidden/>
              </w:rPr>
              <w:fldChar w:fldCharType="separate"/>
            </w:r>
            <w:r>
              <w:rPr>
                <w:noProof/>
                <w:webHidden/>
              </w:rPr>
              <w:t>12</w:t>
            </w:r>
            <w:r>
              <w:rPr>
                <w:noProof/>
                <w:webHidden/>
              </w:rPr>
              <w:fldChar w:fldCharType="end"/>
            </w:r>
          </w:hyperlink>
        </w:p>
        <w:p w14:paraId="6A158A8C" w14:textId="7A262B31" w:rsidR="001E27C3" w:rsidRDefault="001E27C3">
          <w:pPr>
            <w:pStyle w:val="TOC2"/>
            <w:tabs>
              <w:tab w:val="right" w:leader="dot" w:pos="9016"/>
            </w:tabs>
            <w:rPr>
              <w:noProof/>
              <w:lang w:eastAsia="en-GB"/>
            </w:rPr>
          </w:pPr>
          <w:hyperlink w:anchor="_Toc234926763" w:history="1">
            <w:r w:rsidRPr="00612A75">
              <w:rPr>
                <w:rStyle w:val="Hyperlink"/>
                <w:noProof/>
              </w:rPr>
              <w:t>Example 1: pwd</w:t>
            </w:r>
            <w:r>
              <w:rPr>
                <w:noProof/>
                <w:webHidden/>
              </w:rPr>
              <w:tab/>
            </w:r>
            <w:r>
              <w:rPr>
                <w:noProof/>
                <w:webHidden/>
              </w:rPr>
              <w:fldChar w:fldCharType="begin"/>
            </w:r>
            <w:r>
              <w:rPr>
                <w:noProof/>
                <w:webHidden/>
              </w:rPr>
              <w:instrText xml:space="preserve"> PAGEREF _Toc234926763 \h </w:instrText>
            </w:r>
            <w:r>
              <w:rPr>
                <w:noProof/>
                <w:webHidden/>
              </w:rPr>
            </w:r>
            <w:r>
              <w:rPr>
                <w:noProof/>
                <w:webHidden/>
              </w:rPr>
              <w:fldChar w:fldCharType="separate"/>
            </w:r>
            <w:r>
              <w:rPr>
                <w:noProof/>
                <w:webHidden/>
              </w:rPr>
              <w:t>13</w:t>
            </w:r>
            <w:r>
              <w:rPr>
                <w:noProof/>
                <w:webHidden/>
              </w:rPr>
              <w:fldChar w:fldCharType="end"/>
            </w:r>
          </w:hyperlink>
        </w:p>
        <w:p w14:paraId="5770FA38" w14:textId="20E74246" w:rsidR="001E27C3" w:rsidRDefault="001E27C3">
          <w:pPr>
            <w:pStyle w:val="TOC2"/>
            <w:tabs>
              <w:tab w:val="right" w:leader="dot" w:pos="9016"/>
            </w:tabs>
            <w:rPr>
              <w:noProof/>
              <w:lang w:eastAsia="en-GB"/>
            </w:rPr>
          </w:pPr>
          <w:hyperlink w:anchor="_Toc234926764" w:history="1">
            <w:r w:rsidRPr="00612A75">
              <w:rPr>
                <w:rStyle w:val="Hyperlink"/>
                <w:noProof/>
              </w:rPr>
              <w:t>Example 2: su</w:t>
            </w:r>
            <w:r>
              <w:rPr>
                <w:noProof/>
                <w:webHidden/>
              </w:rPr>
              <w:tab/>
            </w:r>
            <w:r>
              <w:rPr>
                <w:noProof/>
                <w:webHidden/>
              </w:rPr>
              <w:fldChar w:fldCharType="begin"/>
            </w:r>
            <w:r>
              <w:rPr>
                <w:noProof/>
                <w:webHidden/>
              </w:rPr>
              <w:instrText xml:space="preserve"> PAGEREF _Toc234926764 \h </w:instrText>
            </w:r>
            <w:r>
              <w:rPr>
                <w:noProof/>
                <w:webHidden/>
              </w:rPr>
            </w:r>
            <w:r>
              <w:rPr>
                <w:noProof/>
                <w:webHidden/>
              </w:rPr>
              <w:fldChar w:fldCharType="separate"/>
            </w:r>
            <w:r>
              <w:rPr>
                <w:noProof/>
                <w:webHidden/>
              </w:rPr>
              <w:t>13</w:t>
            </w:r>
            <w:r>
              <w:rPr>
                <w:noProof/>
                <w:webHidden/>
              </w:rPr>
              <w:fldChar w:fldCharType="end"/>
            </w:r>
          </w:hyperlink>
        </w:p>
        <w:p w14:paraId="243C1C9F" w14:textId="33E62DFF" w:rsidR="001E27C3" w:rsidRDefault="001E27C3">
          <w:pPr>
            <w:pStyle w:val="TOC2"/>
            <w:tabs>
              <w:tab w:val="right" w:leader="dot" w:pos="9016"/>
            </w:tabs>
            <w:rPr>
              <w:noProof/>
              <w:lang w:eastAsia="en-GB"/>
            </w:rPr>
          </w:pPr>
          <w:hyperlink w:anchor="_Toc234926765" w:history="1">
            <w:r w:rsidRPr="00612A75">
              <w:rPr>
                <w:rStyle w:val="Hyperlink"/>
                <w:noProof/>
              </w:rPr>
              <w:t>Example 3: ls</w:t>
            </w:r>
            <w:r>
              <w:rPr>
                <w:noProof/>
                <w:webHidden/>
              </w:rPr>
              <w:tab/>
            </w:r>
            <w:r>
              <w:rPr>
                <w:noProof/>
                <w:webHidden/>
              </w:rPr>
              <w:fldChar w:fldCharType="begin"/>
            </w:r>
            <w:r>
              <w:rPr>
                <w:noProof/>
                <w:webHidden/>
              </w:rPr>
              <w:instrText xml:space="preserve"> PAGEREF _Toc234926765 \h </w:instrText>
            </w:r>
            <w:r>
              <w:rPr>
                <w:noProof/>
                <w:webHidden/>
              </w:rPr>
            </w:r>
            <w:r>
              <w:rPr>
                <w:noProof/>
                <w:webHidden/>
              </w:rPr>
              <w:fldChar w:fldCharType="separate"/>
            </w:r>
            <w:r>
              <w:rPr>
                <w:noProof/>
                <w:webHidden/>
              </w:rPr>
              <w:t>14</w:t>
            </w:r>
            <w:r>
              <w:rPr>
                <w:noProof/>
                <w:webHidden/>
              </w:rPr>
              <w:fldChar w:fldCharType="end"/>
            </w:r>
          </w:hyperlink>
        </w:p>
        <w:p w14:paraId="3122D747" w14:textId="515D71BE" w:rsidR="001E27C3" w:rsidRDefault="001E27C3">
          <w:pPr>
            <w:pStyle w:val="TOC2"/>
            <w:tabs>
              <w:tab w:val="right" w:leader="dot" w:pos="9016"/>
            </w:tabs>
            <w:rPr>
              <w:noProof/>
              <w:lang w:eastAsia="en-GB"/>
            </w:rPr>
          </w:pPr>
          <w:hyperlink w:anchor="_Toc234926766" w:history="1">
            <w:r w:rsidRPr="00612A75">
              <w:rPr>
                <w:rStyle w:val="Hyperlink"/>
                <w:noProof/>
              </w:rPr>
              <w:t>Example 4: cd</w:t>
            </w:r>
            <w:r>
              <w:rPr>
                <w:noProof/>
                <w:webHidden/>
              </w:rPr>
              <w:tab/>
            </w:r>
            <w:r>
              <w:rPr>
                <w:noProof/>
                <w:webHidden/>
              </w:rPr>
              <w:fldChar w:fldCharType="begin"/>
            </w:r>
            <w:r>
              <w:rPr>
                <w:noProof/>
                <w:webHidden/>
              </w:rPr>
              <w:instrText xml:space="preserve"> PAGEREF _Toc234926766 \h </w:instrText>
            </w:r>
            <w:r>
              <w:rPr>
                <w:noProof/>
                <w:webHidden/>
              </w:rPr>
            </w:r>
            <w:r>
              <w:rPr>
                <w:noProof/>
                <w:webHidden/>
              </w:rPr>
              <w:fldChar w:fldCharType="separate"/>
            </w:r>
            <w:r>
              <w:rPr>
                <w:noProof/>
                <w:webHidden/>
              </w:rPr>
              <w:t>14</w:t>
            </w:r>
            <w:r>
              <w:rPr>
                <w:noProof/>
                <w:webHidden/>
              </w:rPr>
              <w:fldChar w:fldCharType="end"/>
            </w:r>
          </w:hyperlink>
        </w:p>
        <w:p w14:paraId="20A99EA1" w14:textId="4C662D95" w:rsidR="001E27C3" w:rsidRDefault="001E27C3">
          <w:pPr>
            <w:pStyle w:val="TOC2"/>
            <w:tabs>
              <w:tab w:val="right" w:leader="dot" w:pos="9016"/>
            </w:tabs>
            <w:rPr>
              <w:noProof/>
              <w:lang w:eastAsia="en-GB"/>
            </w:rPr>
          </w:pPr>
          <w:hyperlink w:anchor="_Toc234926767" w:history="1">
            <w:r w:rsidRPr="00612A75">
              <w:rPr>
                <w:rStyle w:val="Hyperlink"/>
                <w:noProof/>
              </w:rPr>
              <w:t>Example 5: mkdir</w:t>
            </w:r>
            <w:r>
              <w:rPr>
                <w:noProof/>
                <w:webHidden/>
              </w:rPr>
              <w:tab/>
            </w:r>
            <w:r>
              <w:rPr>
                <w:noProof/>
                <w:webHidden/>
              </w:rPr>
              <w:fldChar w:fldCharType="begin"/>
            </w:r>
            <w:r>
              <w:rPr>
                <w:noProof/>
                <w:webHidden/>
              </w:rPr>
              <w:instrText xml:space="preserve"> PAGEREF _Toc234926767 \h </w:instrText>
            </w:r>
            <w:r>
              <w:rPr>
                <w:noProof/>
                <w:webHidden/>
              </w:rPr>
            </w:r>
            <w:r>
              <w:rPr>
                <w:noProof/>
                <w:webHidden/>
              </w:rPr>
              <w:fldChar w:fldCharType="separate"/>
            </w:r>
            <w:r>
              <w:rPr>
                <w:noProof/>
                <w:webHidden/>
              </w:rPr>
              <w:t>15</w:t>
            </w:r>
            <w:r>
              <w:rPr>
                <w:noProof/>
                <w:webHidden/>
              </w:rPr>
              <w:fldChar w:fldCharType="end"/>
            </w:r>
          </w:hyperlink>
        </w:p>
        <w:p w14:paraId="2637462E" w14:textId="2DC64D84" w:rsidR="001E27C3" w:rsidRDefault="001E27C3">
          <w:pPr>
            <w:pStyle w:val="TOC2"/>
            <w:tabs>
              <w:tab w:val="right" w:leader="dot" w:pos="9016"/>
            </w:tabs>
            <w:rPr>
              <w:noProof/>
              <w:lang w:eastAsia="en-GB"/>
            </w:rPr>
          </w:pPr>
          <w:hyperlink w:anchor="_Toc234926768" w:history="1">
            <w:r w:rsidRPr="00612A75">
              <w:rPr>
                <w:rStyle w:val="Hyperlink"/>
                <w:noProof/>
              </w:rPr>
              <w:t>Example 6: rmdir</w:t>
            </w:r>
            <w:r>
              <w:rPr>
                <w:noProof/>
                <w:webHidden/>
              </w:rPr>
              <w:tab/>
            </w:r>
            <w:r>
              <w:rPr>
                <w:noProof/>
                <w:webHidden/>
              </w:rPr>
              <w:fldChar w:fldCharType="begin"/>
            </w:r>
            <w:r>
              <w:rPr>
                <w:noProof/>
                <w:webHidden/>
              </w:rPr>
              <w:instrText xml:space="preserve"> PAGEREF _Toc234926768 \h </w:instrText>
            </w:r>
            <w:r>
              <w:rPr>
                <w:noProof/>
                <w:webHidden/>
              </w:rPr>
            </w:r>
            <w:r>
              <w:rPr>
                <w:noProof/>
                <w:webHidden/>
              </w:rPr>
              <w:fldChar w:fldCharType="separate"/>
            </w:r>
            <w:r>
              <w:rPr>
                <w:noProof/>
                <w:webHidden/>
              </w:rPr>
              <w:t>15</w:t>
            </w:r>
            <w:r>
              <w:rPr>
                <w:noProof/>
                <w:webHidden/>
              </w:rPr>
              <w:fldChar w:fldCharType="end"/>
            </w:r>
          </w:hyperlink>
        </w:p>
        <w:p w14:paraId="318C1553" w14:textId="190F8891" w:rsidR="001E27C3" w:rsidRDefault="001E27C3">
          <w:pPr>
            <w:pStyle w:val="TOC2"/>
            <w:tabs>
              <w:tab w:val="right" w:leader="dot" w:pos="9016"/>
            </w:tabs>
            <w:rPr>
              <w:noProof/>
              <w:lang w:eastAsia="en-GB"/>
            </w:rPr>
          </w:pPr>
          <w:hyperlink w:anchor="_Toc234926769" w:history="1">
            <w:r w:rsidRPr="00612A75">
              <w:rPr>
                <w:rStyle w:val="Hyperlink"/>
                <w:noProof/>
              </w:rPr>
              <w:t>Example 7: touch</w:t>
            </w:r>
            <w:r>
              <w:rPr>
                <w:noProof/>
                <w:webHidden/>
              </w:rPr>
              <w:tab/>
            </w:r>
            <w:r>
              <w:rPr>
                <w:noProof/>
                <w:webHidden/>
              </w:rPr>
              <w:fldChar w:fldCharType="begin"/>
            </w:r>
            <w:r>
              <w:rPr>
                <w:noProof/>
                <w:webHidden/>
              </w:rPr>
              <w:instrText xml:space="preserve"> PAGEREF _Toc234926769 \h </w:instrText>
            </w:r>
            <w:r>
              <w:rPr>
                <w:noProof/>
                <w:webHidden/>
              </w:rPr>
            </w:r>
            <w:r>
              <w:rPr>
                <w:noProof/>
                <w:webHidden/>
              </w:rPr>
              <w:fldChar w:fldCharType="separate"/>
            </w:r>
            <w:r>
              <w:rPr>
                <w:noProof/>
                <w:webHidden/>
              </w:rPr>
              <w:t>16</w:t>
            </w:r>
            <w:r>
              <w:rPr>
                <w:noProof/>
                <w:webHidden/>
              </w:rPr>
              <w:fldChar w:fldCharType="end"/>
            </w:r>
          </w:hyperlink>
        </w:p>
        <w:p w14:paraId="661AD6FC" w14:textId="31347450" w:rsidR="001E27C3" w:rsidRDefault="001E27C3">
          <w:pPr>
            <w:pStyle w:val="TOC2"/>
            <w:tabs>
              <w:tab w:val="right" w:leader="dot" w:pos="9016"/>
            </w:tabs>
            <w:rPr>
              <w:noProof/>
              <w:lang w:eastAsia="en-GB"/>
            </w:rPr>
          </w:pPr>
          <w:hyperlink w:anchor="_Toc234926770" w:history="1">
            <w:r w:rsidRPr="00612A75">
              <w:rPr>
                <w:rStyle w:val="Hyperlink"/>
                <w:noProof/>
              </w:rPr>
              <w:t>Example 8: echo and cat</w:t>
            </w:r>
            <w:r>
              <w:rPr>
                <w:noProof/>
                <w:webHidden/>
              </w:rPr>
              <w:tab/>
            </w:r>
            <w:r>
              <w:rPr>
                <w:noProof/>
                <w:webHidden/>
              </w:rPr>
              <w:fldChar w:fldCharType="begin"/>
            </w:r>
            <w:r>
              <w:rPr>
                <w:noProof/>
                <w:webHidden/>
              </w:rPr>
              <w:instrText xml:space="preserve"> PAGEREF _Toc234926770 \h </w:instrText>
            </w:r>
            <w:r>
              <w:rPr>
                <w:noProof/>
                <w:webHidden/>
              </w:rPr>
            </w:r>
            <w:r>
              <w:rPr>
                <w:noProof/>
                <w:webHidden/>
              </w:rPr>
              <w:fldChar w:fldCharType="separate"/>
            </w:r>
            <w:r>
              <w:rPr>
                <w:noProof/>
                <w:webHidden/>
              </w:rPr>
              <w:t>16</w:t>
            </w:r>
            <w:r>
              <w:rPr>
                <w:noProof/>
                <w:webHidden/>
              </w:rPr>
              <w:fldChar w:fldCharType="end"/>
            </w:r>
          </w:hyperlink>
        </w:p>
        <w:p w14:paraId="2EB6667A" w14:textId="097630FC" w:rsidR="001E27C3" w:rsidRDefault="001E27C3">
          <w:pPr>
            <w:pStyle w:val="TOC2"/>
            <w:tabs>
              <w:tab w:val="right" w:leader="dot" w:pos="9016"/>
            </w:tabs>
            <w:rPr>
              <w:noProof/>
              <w:lang w:eastAsia="en-GB"/>
            </w:rPr>
          </w:pPr>
          <w:hyperlink w:anchor="_Toc234926771" w:history="1">
            <w:r w:rsidRPr="00612A75">
              <w:rPr>
                <w:rStyle w:val="Hyperlink"/>
                <w:noProof/>
              </w:rPr>
              <w:t>Example 9: ifconfig</w:t>
            </w:r>
            <w:r>
              <w:rPr>
                <w:noProof/>
                <w:webHidden/>
              </w:rPr>
              <w:tab/>
            </w:r>
            <w:r>
              <w:rPr>
                <w:noProof/>
                <w:webHidden/>
              </w:rPr>
              <w:fldChar w:fldCharType="begin"/>
            </w:r>
            <w:r>
              <w:rPr>
                <w:noProof/>
                <w:webHidden/>
              </w:rPr>
              <w:instrText xml:space="preserve"> PAGEREF _Toc234926771 \h </w:instrText>
            </w:r>
            <w:r>
              <w:rPr>
                <w:noProof/>
                <w:webHidden/>
              </w:rPr>
            </w:r>
            <w:r>
              <w:rPr>
                <w:noProof/>
                <w:webHidden/>
              </w:rPr>
              <w:fldChar w:fldCharType="separate"/>
            </w:r>
            <w:r>
              <w:rPr>
                <w:noProof/>
                <w:webHidden/>
              </w:rPr>
              <w:t>17</w:t>
            </w:r>
            <w:r>
              <w:rPr>
                <w:noProof/>
                <w:webHidden/>
              </w:rPr>
              <w:fldChar w:fldCharType="end"/>
            </w:r>
          </w:hyperlink>
        </w:p>
        <w:p w14:paraId="26862380" w14:textId="77F851FB" w:rsidR="001E27C3" w:rsidRDefault="001E27C3">
          <w:pPr>
            <w:pStyle w:val="TOC2"/>
            <w:tabs>
              <w:tab w:val="right" w:leader="dot" w:pos="9016"/>
            </w:tabs>
            <w:rPr>
              <w:noProof/>
              <w:lang w:eastAsia="en-GB"/>
            </w:rPr>
          </w:pPr>
          <w:hyperlink w:anchor="_Toc234926772" w:history="1">
            <w:r w:rsidRPr="00612A75">
              <w:rPr>
                <w:rStyle w:val="Hyperlink"/>
                <w:noProof/>
              </w:rPr>
              <w:t>Example 10:  who am I and date</w:t>
            </w:r>
            <w:r>
              <w:rPr>
                <w:noProof/>
                <w:webHidden/>
              </w:rPr>
              <w:tab/>
            </w:r>
            <w:r>
              <w:rPr>
                <w:noProof/>
                <w:webHidden/>
              </w:rPr>
              <w:fldChar w:fldCharType="begin"/>
            </w:r>
            <w:r>
              <w:rPr>
                <w:noProof/>
                <w:webHidden/>
              </w:rPr>
              <w:instrText xml:space="preserve"> PAGEREF _Toc234926772 \h </w:instrText>
            </w:r>
            <w:r>
              <w:rPr>
                <w:noProof/>
                <w:webHidden/>
              </w:rPr>
            </w:r>
            <w:r>
              <w:rPr>
                <w:noProof/>
                <w:webHidden/>
              </w:rPr>
              <w:fldChar w:fldCharType="separate"/>
            </w:r>
            <w:r>
              <w:rPr>
                <w:noProof/>
                <w:webHidden/>
              </w:rPr>
              <w:t>17</w:t>
            </w:r>
            <w:r>
              <w:rPr>
                <w:noProof/>
                <w:webHidden/>
              </w:rPr>
              <w:fldChar w:fldCharType="end"/>
            </w:r>
          </w:hyperlink>
        </w:p>
        <w:p w14:paraId="030C9C6D" w14:textId="7204C6FE" w:rsidR="001E27C3" w:rsidRDefault="001E27C3">
          <w:pPr>
            <w:pStyle w:val="TOC1"/>
            <w:tabs>
              <w:tab w:val="right" w:leader="dot" w:pos="9016"/>
            </w:tabs>
            <w:rPr>
              <w:noProof/>
              <w:lang w:eastAsia="en-GB"/>
            </w:rPr>
          </w:pPr>
          <w:hyperlink w:anchor="_Toc234926773" w:history="1">
            <w:r w:rsidRPr="00612A75">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_Toc234926773 \h </w:instrText>
            </w:r>
            <w:r>
              <w:rPr>
                <w:noProof/>
                <w:webHidden/>
              </w:rPr>
            </w:r>
            <w:r>
              <w:rPr>
                <w:noProof/>
                <w:webHidden/>
              </w:rPr>
              <w:fldChar w:fldCharType="separate"/>
            </w:r>
            <w:r>
              <w:rPr>
                <w:noProof/>
                <w:webHidden/>
              </w:rPr>
              <w:t>18</w:t>
            </w:r>
            <w:r>
              <w:rPr>
                <w:noProof/>
                <w:webHidden/>
              </w:rPr>
              <w:fldChar w:fldCharType="end"/>
            </w:r>
          </w:hyperlink>
        </w:p>
        <w:p w14:paraId="15D9BA8C" w14:textId="535EA9A8" w:rsidR="001E27C3" w:rsidRDefault="001E27C3">
          <w:pPr>
            <w:pStyle w:val="TOC2"/>
            <w:tabs>
              <w:tab w:val="right" w:leader="dot" w:pos="9016"/>
            </w:tabs>
            <w:rPr>
              <w:noProof/>
              <w:lang w:eastAsia="en-GB"/>
            </w:rPr>
          </w:pPr>
          <w:hyperlink w:anchor="_Toc234926774" w:history="1">
            <w:r w:rsidRPr="00612A75">
              <w:rPr>
                <w:rStyle w:val="Hyperlink"/>
                <w:noProof/>
              </w:rPr>
              <w:t>Example 1:</w:t>
            </w:r>
            <w:r>
              <w:rPr>
                <w:noProof/>
                <w:webHidden/>
              </w:rPr>
              <w:tab/>
            </w:r>
            <w:r>
              <w:rPr>
                <w:noProof/>
                <w:webHidden/>
              </w:rPr>
              <w:fldChar w:fldCharType="begin"/>
            </w:r>
            <w:r>
              <w:rPr>
                <w:noProof/>
                <w:webHidden/>
              </w:rPr>
              <w:instrText xml:space="preserve"> PAGEREF _Toc234926774 \h </w:instrText>
            </w:r>
            <w:r>
              <w:rPr>
                <w:noProof/>
                <w:webHidden/>
              </w:rPr>
            </w:r>
            <w:r>
              <w:rPr>
                <w:noProof/>
                <w:webHidden/>
              </w:rPr>
              <w:fldChar w:fldCharType="separate"/>
            </w:r>
            <w:r>
              <w:rPr>
                <w:noProof/>
                <w:webHidden/>
              </w:rPr>
              <w:t>18</w:t>
            </w:r>
            <w:r>
              <w:rPr>
                <w:noProof/>
                <w:webHidden/>
              </w:rPr>
              <w:fldChar w:fldCharType="end"/>
            </w:r>
          </w:hyperlink>
        </w:p>
        <w:p w14:paraId="5CD64222" w14:textId="0B05C6AE" w:rsidR="001E27C3" w:rsidRDefault="001E27C3">
          <w:pPr>
            <w:pStyle w:val="TOC2"/>
            <w:tabs>
              <w:tab w:val="right" w:leader="dot" w:pos="9016"/>
            </w:tabs>
            <w:rPr>
              <w:noProof/>
              <w:lang w:eastAsia="en-GB"/>
            </w:rPr>
          </w:pPr>
          <w:hyperlink w:anchor="_Toc234926775" w:history="1">
            <w:r w:rsidRPr="00612A75">
              <w:rPr>
                <w:rStyle w:val="Hyperlink"/>
                <w:noProof/>
              </w:rPr>
              <w:t>Example 2:</w:t>
            </w:r>
            <w:r>
              <w:rPr>
                <w:noProof/>
                <w:webHidden/>
              </w:rPr>
              <w:tab/>
            </w:r>
            <w:r>
              <w:rPr>
                <w:noProof/>
                <w:webHidden/>
              </w:rPr>
              <w:fldChar w:fldCharType="begin"/>
            </w:r>
            <w:r>
              <w:rPr>
                <w:noProof/>
                <w:webHidden/>
              </w:rPr>
              <w:instrText xml:space="preserve"> PAGEREF _Toc234926775 \h </w:instrText>
            </w:r>
            <w:r>
              <w:rPr>
                <w:noProof/>
                <w:webHidden/>
              </w:rPr>
            </w:r>
            <w:r>
              <w:rPr>
                <w:noProof/>
                <w:webHidden/>
              </w:rPr>
              <w:fldChar w:fldCharType="separate"/>
            </w:r>
            <w:r>
              <w:rPr>
                <w:noProof/>
                <w:webHidden/>
              </w:rPr>
              <w:t>19</w:t>
            </w:r>
            <w:r>
              <w:rPr>
                <w:noProof/>
                <w:webHidden/>
              </w:rPr>
              <w:fldChar w:fldCharType="end"/>
            </w:r>
          </w:hyperlink>
        </w:p>
        <w:p w14:paraId="22B408D1" w14:textId="5F09CD97" w:rsidR="001E27C3" w:rsidRDefault="001E27C3">
          <w:pPr>
            <w:pStyle w:val="TOC1"/>
            <w:tabs>
              <w:tab w:val="right" w:leader="dot" w:pos="9016"/>
            </w:tabs>
            <w:rPr>
              <w:noProof/>
              <w:lang w:eastAsia="en-GB"/>
            </w:rPr>
          </w:pPr>
          <w:hyperlink w:anchor="_Toc234926776" w:history="1">
            <w:r w:rsidRPr="00612A75">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_Toc234926776 \h </w:instrText>
            </w:r>
            <w:r>
              <w:rPr>
                <w:noProof/>
                <w:webHidden/>
              </w:rPr>
            </w:r>
            <w:r>
              <w:rPr>
                <w:noProof/>
                <w:webHidden/>
              </w:rPr>
              <w:fldChar w:fldCharType="separate"/>
            </w:r>
            <w:r>
              <w:rPr>
                <w:noProof/>
                <w:webHidden/>
              </w:rPr>
              <w:t>20</w:t>
            </w:r>
            <w:r>
              <w:rPr>
                <w:noProof/>
                <w:webHidden/>
              </w:rPr>
              <w:fldChar w:fldCharType="end"/>
            </w:r>
          </w:hyperlink>
        </w:p>
        <w:p w14:paraId="6FC2F411" w14:textId="0B14AF9D" w:rsidR="001E27C3" w:rsidRDefault="001E27C3">
          <w:pPr>
            <w:pStyle w:val="TOC2"/>
            <w:tabs>
              <w:tab w:val="right" w:leader="dot" w:pos="9016"/>
            </w:tabs>
            <w:rPr>
              <w:noProof/>
              <w:lang w:eastAsia="en-GB"/>
            </w:rPr>
          </w:pPr>
          <w:hyperlink w:anchor="_Toc234926777" w:history="1">
            <w:r w:rsidRPr="00612A75">
              <w:rPr>
                <w:rStyle w:val="Hyperlink"/>
                <w:noProof/>
              </w:rPr>
              <w:t>Example 1:</w:t>
            </w:r>
            <w:r>
              <w:rPr>
                <w:noProof/>
                <w:webHidden/>
              </w:rPr>
              <w:tab/>
            </w:r>
            <w:r>
              <w:rPr>
                <w:noProof/>
                <w:webHidden/>
              </w:rPr>
              <w:fldChar w:fldCharType="begin"/>
            </w:r>
            <w:r>
              <w:rPr>
                <w:noProof/>
                <w:webHidden/>
              </w:rPr>
              <w:instrText xml:space="preserve"> PAGEREF _Toc234926777 \h </w:instrText>
            </w:r>
            <w:r>
              <w:rPr>
                <w:noProof/>
                <w:webHidden/>
              </w:rPr>
            </w:r>
            <w:r>
              <w:rPr>
                <w:noProof/>
                <w:webHidden/>
              </w:rPr>
              <w:fldChar w:fldCharType="separate"/>
            </w:r>
            <w:r>
              <w:rPr>
                <w:noProof/>
                <w:webHidden/>
              </w:rPr>
              <w:t>20</w:t>
            </w:r>
            <w:r>
              <w:rPr>
                <w:noProof/>
                <w:webHidden/>
              </w:rPr>
              <w:fldChar w:fldCharType="end"/>
            </w:r>
          </w:hyperlink>
        </w:p>
        <w:p w14:paraId="251A2E95" w14:textId="60FFB024" w:rsidR="001E27C3" w:rsidRDefault="001E27C3">
          <w:pPr>
            <w:pStyle w:val="TOC2"/>
            <w:tabs>
              <w:tab w:val="right" w:leader="dot" w:pos="9016"/>
            </w:tabs>
            <w:rPr>
              <w:noProof/>
              <w:lang w:eastAsia="en-GB"/>
            </w:rPr>
          </w:pPr>
          <w:hyperlink w:anchor="_Toc234926778" w:history="1">
            <w:r w:rsidRPr="00612A75">
              <w:rPr>
                <w:rStyle w:val="Hyperlink"/>
                <w:noProof/>
              </w:rPr>
              <w:t>Example 2:</w:t>
            </w:r>
            <w:r>
              <w:rPr>
                <w:noProof/>
                <w:webHidden/>
              </w:rPr>
              <w:tab/>
            </w:r>
            <w:r>
              <w:rPr>
                <w:noProof/>
                <w:webHidden/>
              </w:rPr>
              <w:fldChar w:fldCharType="begin"/>
            </w:r>
            <w:r>
              <w:rPr>
                <w:noProof/>
                <w:webHidden/>
              </w:rPr>
              <w:instrText xml:space="preserve"> PAGEREF _Toc234926778 \h </w:instrText>
            </w:r>
            <w:r>
              <w:rPr>
                <w:noProof/>
                <w:webHidden/>
              </w:rPr>
            </w:r>
            <w:r>
              <w:rPr>
                <w:noProof/>
                <w:webHidden/>
              </w:rPr>
              <w:fldChar w:fldCharType="separate"/>
            </w:r>
            <w:r>
              <w:rPr>
                <w:noProof/>
                <w:webHidden/>
              </w:rPr>
              <w:t>21</w:t>
            </w:r>
            <w:r>
              <w:rPr>
                <w:noProof/>
                <w:webHidden/>
              </w:rPr>
              <w:fldChar w:fldCharType="end"/>
            </w:r>
          </w:hyperlink>
        </w:p>
        <w:p w14:paraId="7879CE16" w14:textId="64EC3113" w:rsidR="001E27C3" w:rsidRDefault="001E27C3">
          <w:pPr>
            <w:pStyle w:val="TOC1"/>
            <w:tabs>
              <w:tab w:val="right" w:leader="dot" w:pos="9016"/>
            </w:tabs>
            <w:rPr>
              <w:noProof/>
              <w:lang w:eastAsia="en-GB"/>
            </w:rPr>
          </w:pPr>
          <w:hyperlink w:anchor="_Toc234926779" w:history="1">
            <w:r w:rsidRPr="00612A75">
              <w:rPr>
                <w:rStyle w:val="Hyperlink"/>
                <w:noProof/>
                <w:lang w:val="en-US"/>
              </w:rPr>
              <w:t>Conclusion</w:t>
            </w:r>
            <w:r>
              <w:rPr>
                <w:noProof/>
                <w:webHidden/>
              </w:rPr>
              <w:tab/>
            </w:r>
            <w:r>
              <w:rPr>
                <w:noProof/>
                <w:webHidden/>
              </w:rPr>
              <w:fldChar w:fldCharType="begin"/>
            </w:r>
            <w:r>
              <w:rPr>
                <w:noProof/>
                <w:webHidden/>
              </w:rPr>
              <w:instrText xml:space="preserve"> PAGEREF _Toc234926779 \h </w:instrText>
            </w:r>
            <w:r>
              <w:rPr>
                <w:noProof/>
                <w:webHidden/>
              </w:rPr>
            </w:r>
            <w:r>
              <w:rPr>
                <w:noProof/>
                <w:webHidden/>
              </w:rPr>
              <w:fldChar w:fldCharType="separate"/>
            </w:r>
            <w:r>
              <w:rPr>
                <w:noProof/>
                <w:webHidden/>
              </w:rPr>
              <w:t>22</w:t>
            </w:r>
            <w:r>
              <w:rPr>
                <w:noProof/>
                <w:webHidden/>
              </w:rPr>
              <w:fldChar w:fldCharType="end"/>
            </w:r>
          </w:hyperlink>
        </w:p>
        <w:p w14:paraId="73E41887" w14:textId="73219416" w:rsidR="001E27C3" w:rsidRDefault="001E27C3">
          <w:pPr>
            <w:pStyle w:val="TOC1"/>
            <w:tabs>
              <w:tab w:val="right" w:leader="dot" w:pos="9016"/>
            </w:tabs>
            <w:rPr>
              <w:noProof/>
              <w:lang w:eastAsia="en-GB"/>
            </w:rPr>
          </w:pPr>
          <w:hyperlink w:anchor="_Toc234926780" w:history="1">
            <w:r w:rsidRPr="00612A75">
              <w:rPr>
                <w:rStyle w:val="Hyperlink"/>
                <w:noProof/>
              </w:rPr>
              <w:t>References</w:t>
            </w:r>
            <w:r>
              <w:rPr>
                <w:noProof/>
                <w:webHidden/>
              </w:rPr>
              <w:tab/>
            </w:r>
            <w:r>
              <w:rPr>
                <w:noProof/>
                <w:webHidden/>
              </w:rPr>
              <w:fldChar w:fldCharType="begin"/>
            </w:r>
            <w:r>
              <w:rPr>
                <w:noProof/>
                <w:webHidden/>
              </w:rPr>
              <w:instrText xml:space="preserve"> PAGEREF _Toc234926780 \h </w:instrText>
            </w:r>
            <w:r>
              <w:rPr>
                <w:noProof/>
                <w:webHidden/>
              </w:rPr>
            </w:r>
            <w:r>
              <w:rPr>
                <w:noProof/>
                <w:webHidden/>
              </w:rPr>
              <w:fldChar w:fldCharType="separate"/>
            </w:r>
            <w:r>
              <w:rPr>
                <w:noProof/>
                <w:webHidden/>
              </w:rPr>
              <w:t>23</w:t>
            </w:r>
            <w:r>
              <w:rPr>
                <w:noProof/>
                <w:webHidden/>
              </w:rPr>
              <w:fldChar w:fldCharType="end"/>
            </w:r>
          </w:hyperlink>
        </w:p>
        <w:p w14:paraId="108DDAAC" w14:textId="754B3288" w:rsidR="001E27C3" w:rsidRDefault="001E27C3">
          <w:pPr>
            <w:pStyle w:val="TOC1"/>
            <w:tabs>
              <w:tab w:val="right" w:leader="dot" w:pos="9016"/>
            </w:tabs>
            <w:rPr>
              <w:noProof/>
              <w:lang w:eastAsia="en-GB"/>
            </w:rPr>
          </w:pPr>
          <w:hyperlink w:anchor="_Toc234926781" w:history="1">
            <w:r w:rsidRPr="00612A75">
              <w:rPr>
                <w:rStyle w:val="Hyperlink"/>
                <w:noProof/>
              </w:rPr>
              <w:t>Appendices</w:t>
            </w:r>
            <w:r>
              <w:rPr>
                <w:noProof/>
                <w:webHidden/>
              </w:rPr>
              <w:tab/>
            </w:r>
            <w:r>
              <w:rPr>
                <w:noProof/>
                <w:webHidden/>
              </w:rPr>
              <w:fldChar w:fldCharType="begin"/>
            </w:r>
            <w:r>
              <w:rPr>
                <w:noProof/>
                <w:webHidden/>
              </w:rPr>
              <w:instrText xml:space="preserve"> PAGEREF _Toc234926781 \h </w:instrText>
            </w:r>
            <w:r>
              <w:rPr>
                <w:noProof/>
                <w:webHidden/>
              </w:rPr>
            </w:r>
            <w:r>
              <w:rPr>
                <w:noProof/>
                <w:webHidden/>
              </w:rPr>
              <w:fldChar w:fldCharType="separate"/>
            </w:r>
            <w:r>
              <w:rPr>
                <w:noProof/>
                <w:webHidden/>
              </w:rPr>
              <w:t>24</w:t>
            </w:r>
            <w:r>
              <w:rPr>
                <w:noProof/>
                <w:webHidden/>
              </w:rPr>
              <w:fldChar w:fldCharType="end"/>
            </w:r>
          </w:hyperlink>
        </w:p>
        <w:p w14:paraId="7FD54B68" w14:textId="2D0AB40E" w:rsidR="00AF0B66" w:rsidRDefault="00AF0B66">
          <w:r>
            <w:rPr>
              <w:b/>
              <w:bCs/>
            </w:rPr>
            <w:fldChar w:fldCharType="end"/>
          </w:r>
        </w:p>
      </w:sdtContent>
    </w:sdt>
    <w:p w14:paraId="0BFF3A7F" w14:textId="77777777" w:rsidR="00AF0B66" w:rsidRDefault="00AF0B66" w:rsidP="00AF0B66">
      <w:pPr>
        <w:pStyle w:val="Heading1"/>
      </w:pPr>
    </w:p>
    <w:p w14:paraId="31CD1085" w14:textId="77777777" w:rsidR="00AF0B66" w:rsidRDefault="00AF0B66" w:rsidP="00AF0B66"/>
    <w:p w14:paraId="41ED4EAB" w14:textId="77777777" w:rsidR="00AF0B66" w:rsidRDefault="00AF0B66" w:rsidP="00AF0B66"/>
    <w:p w14:paraId="24262593" w14:textId="77777777" w:rsidR="00AF0B66" w:rsidRDefault="00AF0B66" w:rsidP="00AF0B66"/>
    <w:p w14:paraId="481BC0D6" w14:textId="77777777" w:rsidR="00AF0B66" w:rsidRDefault="00AF0B66" w:rsidP="00AF0B66"/>
    <w:p w14:paraId="008CBD0C" w14:textId="77777777" w:rsidR="00AF0B66" w:rsidRDefault="00AF0B66" w:rsidP="00AF0B66"/>
    <w:p w14:paraId="6CB9896B" w14:textId="77777777" w:rsidR="00AF0B66" w:rsidRDefault="00AF0B66" w:rsidP="00AF0B66"/>
    <w:p w14:paraId="4E38C500" w14:textId="77777777" w:rsidR="00AF0B66" w:rsidRDefault="00AF0B66" w:rsidP="00AF0B66"/>
    <w:p w14:paraId="246AFECA" w14:textId="77777777" w:rsidR="00AF0B66" w:rsidRDefault="00AF0B66" w:rsidP="00AF0B66"/>
    <w:p w14:paraId="769F1BDC" w14:textId="77777777" w:rsidR="00AF0B66" w:rsidRDefault="00AF0B66" w:rsidP="00AF0B66"/>
    <w:p w14:paraId="0C8CA715" w14:textId="77777777" w:rsidR="00AF0B66" w:rsidRDefault="00AF0B66" w:rsidP="00AF0B66"/>
    <w:p w14:paraId="154FAB25" w14:textId="77777777" w:rsidR="00AF0B66" w:rsidRDefault="00AF0B66" w:rsidP="00AF0B66"/>
    <w:p w14:paraId="4BFB4210" w14:textId="77777777" w:rsidR="00AF0B66" w:rsidRDefault="00AF0B66" w:rsidP="00AF0B66"/>
    <w:p w14:paraId="19D0E46B" w14:textId="77777777" w:rsidR="00AF0B66" w:rsidRDefault="00AF0B66" w:rsidP="00AF0B66"/>
    <w:p w14:paraId="55197D5A" w14:textId="77777777" w:rsidR="00AF0B66" w:rsidRDefault="00AF0B66" w:rsidP="00AF0B66"/>
    <w:p w14:paraId="45B0CF2D" w14:textId="77777777" w:rsidR="00AF0B66" w:rsidRDefault="00AF0B66" w:rsidP="00AF0B66"/>
    <w:p w14:paraId="7228DE12" w14:textId="77777777" w:rsidR="005E301D" w:rsidRDefault="005E301D" w:rsidP="00AF0B66"/>
    <w:p w14:paraId="30D5AA58" w14:textId="77777777" w:rsidR="005E301D" w:rsidRPr="00AF0B66" w:rsidRDefault="005E301D" w:rsidP="00AF0B66"/>
    <w:p w14:paraId="49E61A3E" w14:textId="564C4589" w:rsidR="00AF0B66" w:rsidRDefault="00AF0B66" w:rsidP="00AF0B66">
      <w:pPr>
        <w:pStyle w:val="Heading1"/>
      </w:pPr>
      <w:bookmarkStart w:id="0" w:name="_Toc234926744"/>
      <w:r>
        <w:t>Introduction</w:t>
      </w:r>
      <w:bookmarkEnd w:id="0"/>
      <w:r>
        <w:t xml:space="preserve"> </w:t>
      </w:r>
    </w:p>
    <w:p w14:paraId="592FEF89" w14:textId="77777777" w:rsidR="00F00F49" w:rsidRPr="00CF2775" w:rsidRDefault="00F00F49" w:rsidP="00F00F49">
      <w:pPr>
        <w:pStyle w:val="NormalWeb"/>
        <w:rPr>
          <w:rFonts w:asciiTheme="minorHAnsi" w:hAnsiTheme="minorHAnsi"/>
          <w:color w:val="000000"/>
        </w:rPr>
      </w:pPr>
      <w:r w:rsidRPr="00CF2775">
        <w:rPr>
          <w:rFonts w:asciiTheme="minorHAnsi" w:hAnsiTheme="minorHAnsi"/>
          <w:color w:val="000000"/>
        </w:rPr>
        <w:t>Operating systems are essential software components that manage computer hardware, software resources, and user interaction. They provide the foundation for running applications, managing files, allocating memory, controlling devices, and maintaining system security [1]. Modern operating systems such as Microsoft Windows and Linux support multitasking, resource management, graphical and command-line interfaces, and automation through scripting.</w:t>
      </w:r>
    </w:p>
    <w:p w14:paraId="1F054D30" w14:textId="77777777" w:rsidR="00F00F49" w:rsidRPr="00CF2775" w:rsidRDefault="00F00F49" w:rsidP="00F00F49">
      <w:pPr>
        <w:pStyle w:val="NormalWeb"/>
        <w:rPr>
          <w:rFonts w:asciiTheme="minorHAnsi" w:hAnsiTheme="minorHAnsi"/>
          <w:color w:val="000000"/>
        </w:rPr>
      </w:pPr>
      <w:r w:rsidRPr="00CF2775">
        <w:rPr>
          <w:rFonts w:asciiTheme="minorHAnsi" w:hAnsiTheme="minorHAnsi"/>
          <w:color w:val="000000"/>
        </w:rPr>
        <w:t>This report explores the key functions of general operating systems, including task management, application management, file and directory management, device management, and security management. It then examines the use of command-line interface commands in both Windows and Linux, demonstrating how these tools support system navigation, file handling, network configuration, and process monitoring [2]. Finally, the report discusses Windows Batch scripting and Linux Bash scripting, showing how scripts can automate repetitive tasks and improve efficiency in system administration [3].</w:t>
      </w:r>
    </w:p>
    <w:p w14:paraId="260F5E40" w14:textId="77777777" w:rsidR="00F00F49" w:rsidRPr="00F00F49" w:rsidRDefault="00F00F49" w:rsidP="00F00F49"/>
    <w:p w14:paraId="62CFF01B" w14:textId="471486B0" w:rsidR="00B1740B" w:rsidRDefault="00E52C9E" w:rsidP="00AF0B66">
      <w:pPr>
        <w:pStyle w:val="Heading1"/>
      </w:pPr>
      <w:bookmarkStart w:id="1" w:name="_Toc234926745"/>
      <w:r w:rsidRPr="00E52C9E">
        <w:t>Key functions of general Operating Systems</w:t>
      </w:r>
      <w:bookmarkEnd w:id="1"/>
    </w:p>
    <w:p w14:paraId="2409C27D" w14:textId="77777777" w:rsidR="00843EEF" w:rsidRPr="00CF2775" w:rsidRDefault="00843EEF" w:rsidP="00843EEF">
      <w:pPr>
        <w:pStyle w:val="NormalWeb"/>
        <w:rPr>
          <w:rFonts w:asciiTheme="minorHAnsi" w:hAnsiTheme="minorHAnsi"/>
          <w:color w:val="000000"/>
        </w:rPr>
      </w:pPr>
      <w:r w:rsidRPr="00CF2775">
        <w:rPr>
          <w:rFonts w:asciiTheme="minorHAnsi" w:hAnsiTheme="minorHAnsi"/>
          <w:color w:val="000000"/>
        </w:rPr>
        <w:t>General operating systems perform a range of essential functions that allow computer systems to operate efficiently, securely, and reliably. These functions include task management, application management, file and directory management, device management, and security management. By coordinating hardware, software, and user activity, the operating system acts as an interface between the user and the computer system [5].</w:t>
      </w:r>
    </w:p>
    <w:p w14:paraId="25770BBB" w14:textId="77777777" w:rsidR="00843EEF" w:rsidRPr="00CF2775" w:rsidRDefault="00843EEF" w:rsidP="00843EEF">
      <w:pPr>
        <w:pStyle w:val="NormalWeb"/>
        <w:rPr>
          <w:rFonts w:asciiTheme="minorHAnsi" w:hAnsiTheme="minorHAnsi"/>
          <w:color w:val="000000"/>
        </w:rPr>
      </w:pPr>
      <w:r w:rsidRPr="00CF2775">
        <w:rPr>
          <w:rFonts w:asciiTheme="minorHAnsi" w:hAnsiTheme="minorHAnsi"/>
          <w:color w:val="000000"/>
        </w:rPr>
        <w:t>Microsoft Windows is a widely used example of a general-purpose operating system. It provides graphical tools, system utilities, networking features, and security controls that allow users to manage everyday computing tasks. In this section, Windows is used to demonstrate how the main operating system functions support system performance, user productivity, and secure computing environments [6].</w:t>
      </w:r>
    </w:p>
    <w:p w14:paraId="6309C200" w14:textId="77777777" w:rsidR="00843EEF" w:rsidRPr="00CF2775" w:rsidRDefault="00843EEF" w:rsidP="00843EEF">
      <w:pPr>
        <w:pStyle w:val="NormalWeb"/>
        <w:rPr>
          <w:rFonts w:asciiTheme="minorHAnsi" w:hAnsiTheme="minorHAnsi"/>
          <w:color w:val="000000"/>
        </w:rPr>
      </w:pPr>
      <w:r w:rsidRPr="00CF2775">
        <w:rPr>
          <w:rFonts w:asciiTheme="minorHAnsi" w:hAnsiTheme="minorHAnsi"/>
          <w:color w:val="000000"/>
        </w:rPr>
        <w:t>Essentially, these functions are important because they allow the operating system to act as a link between the user, application software, and computer hardware. Without effective operating system management, users would need to control hardware resources manually, which would be inefficient and difficult. By managing processes, memory, files, devices, and security automatically, the operating system helps maintain performance, usability, and in particular the reliability and consistency across the computer system.</w:t>
      </w:r>
    </w:p>
    <w:p w14:paraId="0BA70FE9" w14:textId="77777777" w:rsidR="00A84E35" w:rsidRPr="00A84E35" w:rsidRDefault="00A84E35" w:rsidP="00A84E35"/>
    <w:p w14:paraId="45A6FA57" w14:textId="77777777" w:rsidR="00AB0537" w:rsidRPr="00AB0537" w:rsidRDefault="00AB0537" w:rsidP="00AB0537"/>
    <w:p w14:paraId="4E3586D2" w14:textId="77777777" w:rsidR="00077C34" w:rsidRPr="00077C34" w:rsidRDefault="00077C34" w:rsidP="00077C34"/>
    <w:p w14:paraId="6BA6ACF0" w14:textId="68BB9590" w:rsidR="00B65930" w:rsidRDefault="003176FC" w:rsidP="00E94422">
      <w:pPr>
        <w:pStyle w:val="Heading2"/>
      </w:pPr>
      <w:bookmarkStart w:id="2" w:name="_Toc234926746"/>
      <w:r>
        <w:t>Tas</w:t>
      </w:r>
      <w:r w:rsidR="00FD0112">
        <w:t>k ma</w:t>
      </w:r>
      <w:r w:rsidR="00D410E9">
        <w:t>nagement:</w:t>
      </w:r>
      <w:bookmarkEnd w:id="2"/>
    </w:p>
    <w:p w14:paraId="6642C7A7" w14:textId="77777777" w:rsidR="00A83903" w:rsidRPr="00CF2775" w:rsidRDefault="00A83903" w:rsidP="00A83903">
      <w:pPr>
        <w:pStyle w:val="NormalWeb"/>
        <w:rPr>
          <w:rFonts w:asciiTheme="minorHAnsi" w:hAnsiTheme="minorHAnsi"/>
          <w:color w:val="000000"/>
        </w:rPr>
      </w:pPr>
      <w:r w:rsidRPr="00CF2775">
        <w:rPr>
          <w:rFonts w:asciiTheme="minorHAnsi" w:hAnsiTheme="minorHAnsi"/>
          <w:color w:val="000000"/>
        </w:rPr>
        <w:t>Task management is responsible for controlling the execution of processes and applications running on a computer. The operating system allocates processor time to active processes, manages multitasking, and ensures that system resources are distributed efficiently among running applications. It does this by scheduling processes, deciding which tasks receive CPU attention, and switching between tasks so that multiple programs appear to run at the same time [7].</w:t>
      </w:r>
    </w:p>
    <w:p w14:paraId="2AF231A7" w14:textId="77777777" w:rsidR="00A83903" w:rsidRPr="00CF2775" w:rsidRDefault="00A83903" w:rsidP="00A83903">
      <w:pPr>
        <w:pStyle w:val="NormalWeb"/>
        <w:rPr>
          <w:rFonts w:asciiTheme="minorHAnsi" w:hAnsiTheme="minorHAnsi"/>
          <w:color w:val="000000"/>
        </w:rPr>
      </w:pPr>
      <w:r w:rsidRPr="00CF2775">
        <w:rPr>
          <w:rFonts w:asciiTheme="minorHAnsi" w:hAnsiTheme="minorHAnsi"/>
          <w:color w:val="000000"/>
        </w:rPr>
        <w:t>Windows provides the Task Manager utility, which allows users to monitor running applications, background processes, CPU usage, memory consumption, disk activity, and network performance. Users can also terminate unresponsive applications and identify processes that consume excessive system resources. This makes Task Manager useful for troubleshooting slow performance and checking which applications are affecting the system [8].</w:t>
      </w:r>
    </w:p>
    <w:p w14:paraId="2867A14C" w14:textId="77777777" w:rsidR="00A83903" w:rsidRPr="00CF2775" w:rsidRDefault="00A83903" w:rsidP="00A83903">
      <w:pPr>
        <w:pStyle w:val="NormalWeb"/>
        <w:rPr>
          <w:rFonts w:asciiTheme="minorHAnsi" w:hAnsiTheme="minorHAnsi"/>
          <w:color w:val="000000"/>
        </w:rPr>
      </w:pPr>
      <w:r w:rsidRPr="00CF2775">
        <w:rPr>
          <w:rFonts w:asciiTheme="minorHAnsi" w:hAnsiTheme="minorHAnsi"/>
          <w:color w:val="000000"/>
        </w:rPr>
        <w:t>Effective task management improves system responsiveness, enhances performance, and ensures that multiple applications can operate simultaneously without causing system instability. It also helps prevent individual programs from using too many system resources, which supports reliability when several tasks are running at once [7].</w:t>
      </w:r>
    </w:p>
    <w:p w14:paraId="63B6F7F3" w14:textId="77777777" w:rsidR="00F62F8A" w:rsidRPr="00F62F8A" w:rsidRDefault="00F62F8A" w:rsidP="00F62F8A"/>
    <w:p w14:paraId="67CDD858" w14:textId="77777777" w:rsidR="00D410E9" w:rsidRDefault="00D410E9" w:rsidP="00D410E9">
      <w:pPr>
        <w:keepNext/>
        <w:jc w:val="center"/>
      </w:pPr>
      <w:r>
        <w:rPr>
          <w:noProof/>
        </w:rPr>
        <w:drawing>
          <wp:inline distT="0" distB="0" distL="0" distR="0" wp14:anchorId="33F1AD2B" wp14:editId="6B698303">
            <wp:extent cx="3609791" cy="2758948"/>
            <wp:effectExtent l="0" t="0" r="0" b="3810"/>
            <wp:docPr id="19812252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25281"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609791" cy="2758948"/>
                    </a:xfrm>
                    <a:prstGeom prst="rect">
                      <a:avLst/>
                    </a:prstGeom>
                    <a:noFill/>
                    <a:ln>
                      <a:noFill/>
                    </a:ln>
                  </pic:spPr>
                </pic:pic>
              </a:graphicData>
            </a:graphic>
          </wp:inline>
        </w:drawing>
      </w:r>
    </w:p>
    <w:p w14:paraId="0D0B6F8F" w14:textId="3719D725" w:rsidR="00D410E9" w:rsidRDefault="00D410E9" w:rsidP="00D410E9">
      <w:pPr>
        <w:pStyle w:val="Caption"/>
        <w:jc w:val="center"/>
      </w:pPr>
      <w:r>
        <w:t xml:space="preserve">Figure </w:t>
      </w:r>
      <w:fldSimple w:instr=" SEQ Figure \* ARABIC ">
        <w:r w:rsidR="00E52C9E">
          <w:rPr>
            <w:noProof/>
          </w:rPr>
          <w:t>1</w:t>
        </w:r>
      </w:fldSimple>
      <w:r>
        <w:t xml:space="preserve">: </w:t>
      </w:r>
      <w:r w:rsidR="007C2CFD">
        <w:t>screenshot of task management</w:t>
      </w:r>
    </w:p>
    <w:p w14:paraId="2080CDE5" w14:textId="38F75743" w:rsidR="00D410E9" w:rsidRDefault="00D410E9" w:rsidP="00AF0B66">
      <w:pPr>
        <w:pStyle w:val="Heading2"/>
      </w:pPr>
      <w:bookmarkStart w:id="3" w:name="_Toc234926747"/>
      <w:r>
        <w:lastRenderedPageBreak/>
        <w:t>Application/Program Management:</w:t>
      </w:r>
      <w:bookmarkEnd w:id="3"/>
    </w:p>
    <w:p w14:paraId="6DCF7894" w14:textId="77777777" w:rsidR="00D40239" w:rsidRPr="00CF2775" w:rsidRDefault="00D40239" w:rsidP="00D40239">
      <w:pPr>
        <w:pStyle w:val="NormalWeb"/>
        <w:rPr>
          <w:rFonts w:asciiTheme="minorHAnsi" w:hAnsiTheme="minorHAnsi"/>
          <w:color w:val="000000"/>
        </w:rPr>
      </w:pPr>
      <w:r w:rsidRPr="00CF2775">
        <w:rPr>
          <w:rFonts w:asciiTheme="minorHAnsi" w:hAnsiTheme="minorHAnsi"/>
          <w:color w:val="000000"/>
        </w:rPr>
        <w:t>Application management enables users to install, execute, update, monitor, and remove software applications within the Windows environment. The operating system provides the memory, processor time, storage access, and permissions required for applications to function correctly. It also helps prevent conflicts between programs, manages background services, and supports overall system stability [6].</w:t>
      </w:r>
    </w:p>
    <w:p w14:paraId="4B51A514" w14:textId="77777777" w:rsidR="00D40239" w:rsidRPr="00CF2775" w:rsidRDefault="00D40239" w:rsidP="00D40239">
      <w:pPr>
        <w:pStyle w:val="NormalWeb"/>
        <w:rPr>
          <w:rFonts w:asciiTheme="minorHAnsi" w:hAnsiTheme="minorHAnsi"/>
          <w:color w:val="000000"/>
        </w:rPr>
      </w:pPr>
      <w:r w:rsidRPr="00CF2775">
        <w:rPr>
          <w:rFonts w:asciiTheme="minorHAnsi" w:hAnsiTheme="minorHAnsi"/>
          <w:color w:val="000000"/>
        </w:rPr>
        <w:t>Windows includes management tools such as Settings, Control Panel, Task Manager, and Apps &amp; Features that allow users to manage installed applications, configure default programs, control startup applications, and monitor software performance. These tools help users remove unnecessary software, identify applications that slow down the system, and maintain an efficient computing environment [5].</w:t>
      </w:r>
    </w:p>
    <w:p w14:paraId="1636BC9F" w14:textId="77777777" w:rsidR="00D40239" w:rsidRPr="00CF2775" w:rsidRDefault="00D40239" w:rsidP="00D40239">
      <w:pPr>
        <w:pStyle w:val="NormalWeb"/>
        <w:rPr>
          <w:rFonts w:asciiTheme="minorHAnsi" w:hAnsiTheme="minorHAnsi"/>
          <w:color w:val="000000"/>
        </w:rPr>
      </w:pPr>
      <w:r w:rsidRPr="00CF2775">
        <w:rPr>
          <w:rFonts w:asciiTheme="minorHAnsi" w:hAnsiTheme="minorHAnsi"/>
          <w:color w:val="000000"/>
        </w:rPr>
        <w:t>Effective application management improves productivity, supports software compatibility, and ensures that applications operate securely within the operating system. It also helps reduce performance issues by controlling unnecessary background applications and ensuring that software is updated, configured, and managed appropriately [6].</w:t>
      </w:r>
    </w:p>
    <w:p w14:paraId="3A5ED254" w14:textId="77777777" w:rsidR="00620BC6" w:rsidRPr="00CF2775" w:rsidRDefault="00620BC6" w:rsidP="00620BC6"/>
    <w:p w14:paraId="44A34643" w14:textId="77777777" w:rsidR="00D410E9" w:rsidRDefault="00D410E9" w:rsidP="00D410E9">
      <w:pPr>
        <w:keepNext/>
        <w:jc w:val="center"/>
      </w:pPr>
      <w:r>
        <w:rPr>
          <w:noProof/>
        </w:rPr>
        <w:drawing>
          <wp:inline distT="0" distB="0" distL="0" distR="0" wp14:anchorId="78230F73" wp14:editId="624546E7">
            <wp:extent cx="3646885" cy="2758948"/>
            <wp:effectExtent l="0" t="0" r="0" b="3810"/>
            <wp:docPr id="17671964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196433"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646885" cy="2758948"/>
                    </a:xfrm>
                    <a:prstGeom prst="rect">
                      <a:avLst/>
                    </a:prstGeom>
                    <a:noFill/>
                    <a:ln>
                      <a:noFill/>
                    </a:ln>
                  </pic:spPr>
                </pic:pic>
              </a:graphicData>
            </a:graphic>
          </wp:inline>
        </w:drawing>
      </w:r>
    </w:p>
    <w:p w14:paraId="0C03CEFE" w14:textId="21061BCC" w:rsidR="00D410E9" w:rsidRPr="00D410E9" w:rsidRDefault="00D410E9" w:rsidP="00D410E9">
      <w:pPr>
        <w:pStyle w:val="Caption"/>
        <w:jc w:val="center"/>
      </w:pPr>
      <w:r>
        <w:t xml:space="preserve">Figure </w:t>
      </w:r>
      <w:fldSimple w:instr=" SEQ Figure \* ARABIC ">
        <w:r w:rsidR="00E52C9E">
          <w:rPr>
            <w:noProof/>
          </w:rPr>
          <w:t>2</w:t>
        </w:r>
      </w:fldSimple>
      <w:r>
        <w:t xml:space="preserve">: </w:t>
      </w:r>
      <w:r w:rsidR="00AC2E4B">
        <w:t>Screenshot of application management</w:t>
      </w:r>
    </w:p>
    <w:p w14:paraId="13F790E1" w14:textId="34BF45F8" w:rsidR="00D410E9" w:rsidRDefault="00D410E9" w:rsidP="00AF0B66">
      <w:pPr>
        <w:pStyle w:val="Heading2"/>
      </w:pPr>
      <w:bookmarkStart w:id="4" w:name="_Toc234926748"/>
      <w:r>
        <w:t>File/Directory Management:</w:t>
      </w:r>
      <w:bookmarkEnd w:id="4"/>
    </w:p>
    <w:p w14:paraId="4AAFE6D1" w14:textId="77777777" w:rsidR="003B7506" w:rsidRPr="00CF2775" w:rsidRDefault="003B7506" w:rsidP="003B7506">
      <w:pPr>
        <w:pStyle w:val="NormalWeb"/>
        <w:rPr>
          <w:rFonts w:asciiTheme="minorHAnsi" w:hAnsiTheme="minorHAnsi"/>
          <w:color w:val="000000"/>
        </w:rPr>
      </w:pPr>
      <w:r w:rsidRPr="00CF2775">
        <w:rPr>
          <w:rFonts w:asciiTheme="minorHAnsi" w:hAnsiTheme="minorHAnsi"/>
          <w:color w:val="000000"/>
        </w:rPr>
        <w:t xml:space="preserve">File and directory management enables users to organise, store, retrieve, and manage information stored on computer systems. Operating systems provide structured file systems that allow data to be stored efficiently and accessed when required. This includes creating folders, naming files clearly, arranging data into directories, and controlling how information is saved and retrieved. Effective file and directory </w:t>
      </w:r>
      <w:r w:rsidRPr="00CF2775">
        <w:rPr>
          <w:rFonts w:asciiTheme="minorHAnsi" w:hAnsiTheme="minorHAnsi"/>
          <w:color w:val="000000"/>
        </w:rPr>
        <w:lastRenderedPageBreak/>
        <w:t>management improves organisation, enhances security, and enables users to locate information quickly and efficiently [2].</w:t>
      </w:r>
    </w:p>
    <w:p w14:paraId="5936ABAD" w14:textId="77777777" w:rsidR="003B7506" w:rsidRPr="00CF2775" w:rsidRDefault="003B7506" w:rsidP="003B7506">
      <w:pPr>
        <w:pStyle w:val="NormalWeb"/>
        <w:rPr>
          <w:rFonts w:asciiTheme="minorHAnsi" w:hAnsiTheme="minorHAnsi"/>
          <w:color w:val="000000"/>
        </w:rPr>
      </w:pPr>
      <w:r w:rsidRPr="00CF2775">
        <w:rPr>
          <w:rFonts w:asciiTheme="minorHAnsi" w:hAnsiTheme="minorHAnsi"/>
          <w:color w:val="000000"/>
        </w:rPr>
        <w:t xml:space="preserve">Windows uses the NTFS file system, which provides advanced features such as file permissions, encryption, compression, and disk quotas. Users can create, copy, move, rename, and delete files and folders through File Explorer or command-line tools such as </w:t>
      </w:r>
      <w:proofErr w:type="spellStart"/>
      <w:r w:rsidRPr="00CF2775">
        <w:rPr>
          <w:rFonts w:asciiTheme="minorHAnsi" w:hAnsiTheme="minorHAnsi"/>
          <w:color w:val="000000"/>
        </w:rPr>
        <w:t>dir</w:t>
      </w:r>
      <w:proofErr w:type="spellEnd"/>
      <w:r w:rsidRPr="00CF2775">
        <w:rPr>
          <w:rFonts w:asciiTheme="minorHAnsi" w:hAnsiTheme="minorHAnsi"/>
          <w:color w:val="000000"/>
        </w:rPr>
        <w:t>, copy, move, and del [9]. These tools allow both graphical and command-line methods of managing stored data, which is useful for everyday users as well as system administrators.</w:t>
      </w:r>
    </w:p>
    <w:p w14:paraId="2164FE31" w14:textId="77777777" w:rsidR="003B7506" w:rsidRPr="00CF2775" w:rsidRDefault="003B7506" w:rsidP="003B7506">
      <w:pPr>
        <w:pStyle w:val="NormalWeb"/>
        <w:rPr>
          <w:rFonts w:asciiTheme="minorHAnsi" w:hAnsiTheme="minorHAnsi"/>
          <w:color w:val="000000"/>
        </w:rPr>
      </w:pPr>
      <w:r w:rsidRPr="00CF2775">
        <w:rPr>
          <w:rFonts w:asciiTheme="minorHAnsi" w:hAnsiTheme="minorHAnsi"/>
          <w:color w:val="000000"/>
        </w:rPr>
        <w:t>Effective file and directory management supports data protection, system organisation, and efficient storage use. It helps prevent files from becoming misplaced, reduces duplication, and allows access permissions to be applied so that sensitive data is protected from unauthorised users. This function is particularly important in multi-user systems where different users may require different levels of access to files and folders.</w:t>
      </w:r>
    </w:p>
    <w:p w14:paraId="3840F5FC" w14:textId="77777777" w:rsidR="00391FFA" w:rsidRPr="00391FFA" w:rsidRDefault="00391FFA" w:rsidP="00391FFA"/>
    <w:p w14:paraId="47C2B243" w14:textId="74E5B3FA" w:rsidR="00D410E9" w:rsidRPr="00D410E9" w:rsidRDefault="00D410E9" w:rsidP="00D410E9"/>
    <w:p w14:paraId="03EBD708" w14:textId="77777777" w:rsidR="00D410E9" w:rsidRDefault="00D410E9" w:rsidP="00D410E9">
      <w:pPr>
        <w:keepNext/>
        <w:jc w:val="center"/>
      </w:pPr>
      <w:r>
        <w:rPr>
          <w:noProof/>
        </w:rPr>
        <w:drawing>
          <wp:inline distT="0" distB="0" distL="0" distR="0" wp14:anchorId="1230E8B1" wp14:editId="7994F343">
            <wp:extent cx="4031129" cy="2487160"/>
            <wp:effectExtent l="0" t="0" r="7620" b="8890"/>
            <wp:docPr id="12272319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31966"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4031129" cy="2487160"/>
                    </a:xfrm>
                    <a:prstGeom prst="rect">
                      <a:avLst/>
                    </a:prstGeom>
                    <a:noFill/>
                    <a:ln>
                      <a:noFill/>
                    </a:ln>
                  </pic:spPr>
                </pic:pic>
              </a:graphicData>
            </a:graphic>
          </wp:inline>
        </w:drawing>
      </w:r>
    </w:p>
    <w:p w14:paraId="5515670C" w14:textId="2CC47881" w:rsidR="00D410E9" w:rsidRPr="00D410E9" w:rsidRDefault="00D410E9" w:rsidP="00D410E9">
      <w:pPr>
        <w:pStyle w:val="Caption"/>
        <w:jc w:val="center"/>
      </w:pPr>
      <w:r>
        <w:t xml:space="preserve">Figure </w:t>
      </w:r>
      <w:fldSimple w:instr=" SEQ Figure \* ARABIC ">
        <w:r w:rsidR="00E52C9E">
          <w:rPr>
            <w:noProof/>
          </w:rPr>
          <w:t>3</w:t>
        </w:r>
      </w:fldSimple>
      <w:r>
        <w:t xml:space="preserve">: </w:t>
      </w:r>
      <w:r w:rsidR="00696304">
        <w:t xml:space="preserve">Screenshot of </w:t>
      </w:r>
      <w:r w:rsidR="00AC2E4B">
        <w:t>file management</w:t>
      </w:r>
    </w:p>
    <w:p w14:paraId="40506C7E" w14:textId="38B2B711" w:rsidR="00D410E9" w:rsidRDefault="00D410E9" w:rsidP="00AF0B66">
      <w:pPr>
        <w:pStyle w:val="Heading2"/>
      </w:pPr>
      <w:bookmarkStart w:id="5" w:name="_Toc234926749"/>
      <w:r>
        <w:t>Device Management:</w:t>
      </w:r>
      <w:bookmarkEnd w:id="5"/>
    </w:p>
    <w:p w14:paraId="0E69C9EB" w14:textId="52815883" w:rsidR="00D410E9" w:rsidRPr="00CF2775" w:rsidRDefault="00400AAC" w:rsidP="00D410E9">
      <w:r w:rsidRPr="00CF2775">
        <w:rPr>
          <w:color w:val="000000"/>
        </w:rPr>
        <w:t>Device management enables Windows to communicate with hardware such as printers, keyboards, storage devices, network adapters, and monitors through device drivers [3]. Device Manager allows users to view hardware, update drivers, troubleshoot problems, and disable malfunctioning devices, while Plug and Play automatically detects and configures compatible hardware. Effective device management supports hardware compatibility, system stability, and reliable performance [3].</w:t>
      </w:r>
    </w:p>
    <w:p w14:paraId="362EA25E" w14:textId="77777777" w:rsidR="00D410E9" w:rsidRDefault="00D410E9" w:rsidP="00D410E9">
      <w:pPr>
        <w:keepNext/>
        <w:jc w:val="center"/>
      </w:pPr>
      <w:r>
        <w:rPr>
          <w:noProof/>
        </w:rPr>
        <w:lastRenderedPageBreak/>
        <w:drawing>
          <wp:inline distT="0" distB="0" distL="0" distR="0" wp14:anchorId="47386FC8" wp14:editId="7407CFD4">
            <wp:extent cx="3929647" cy="2758948"/>
            <wp:effectExtent l="0" t="0" r="0" b="3810"/>
            <wp:docPr id="20833307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30766"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929647" cy="2758948"/>
                    </a:xfrm>
                    <a:prstGeom prst="rect">
                      <a:avLst/>
                    </a:prstGeom>
                    <a:noFill/>
                    <a:ln>
                      <a:noFill/>
                    </a:ln>
                  </pic:spPr>
                </pic:pic>
              </a:graphicData>
            </a:graphic>
          </wp:inline>
        </w:drawing>
      </w:r>
    </w:p>
    <w:p w14:paraId="6E0A00C3" w14:textId="1E189D72" w:rsidR="00D410E9" w:rsidRDefault="00D410E9" w:rsidP="00AF0B66">
      <w:pPr>
        <w:pStyle w:val="Caption"/>
        <w:jc w:val="center"/>
      </w:pPr>
      <w:r>
        <w:t xml:space="preserve">Figure </w:t>
      </w:r>
      <w:fldSimple w:instr=" SEQ Figure \* ARABIC ">
        <w:r w:rsidR="00E52C9E">
          <w:rPr>
            <w:noProof/>
          </w:rPr>
          <w:t>4</w:t>
        </w:r>
      </w:fldSimple>
      <w:r>
        <w:t xml:space="preserve">: </w:t>
      </w:r>
      <w:r w:rsidR="00696304">
        <w:t>screenshot of device management</w:t>
      </w:r>
    </w:p>
    <w:p w14:paraId="661EF3AF" w14:textId="6DC307AA" w:rsidR="00D410E9" w:rsidRDefault="00D410E9" w:rsidP="00AF0B66">
      <w:pPr>
        <w:pStyle w:val="Heading2"/>
      </w:pPr>
      <w:bookmarkStart w:id="6" w:name="_Toc234926750"/>
      <w:r>
        <w:t>Security Management:</w:t>
      </w:r>
      <w:bookmarkEnd w:id="6"/>
    </w:p>
    <w:p w14:paraId="05999D67" w14:textId="77777777" w:rsidR="00CD404C" w:rsidRPr="00CF2775" w:rsidRDefault="00CD404C" w:rsidP="00CD404C">
      <w:pPr>
        <w:pStyle w:val="NormalWeb"/>
        <w:rPr>
          <w:rFonts w:asciiTheme="minorHAnsi" w:hAnsiTheme="minorHAnsi"/>
          <w:color w:val="000000"/>
        </w:rPr>
      </w:pPr>
      <w:r w:rsidRPr="00CF2775">
        <w:rPr>
          <w:rFonts w:asciiTheme="minorHAnsi" w:hAnsiTheme="minorHAnsi"/>
          <w:color w:val="000000"/>
        </w:rPr>
        <w:t>Security management protects computer systems, user accounts, applications, and data from unauthorised access and cyber threats. Windows provides features such as Microsoft Defender Antivirus, Windows Firewall, BitLocker encryption, and User Account Control (UAC) to reduce malware, unauthorised access, and other security risks [9]. These features can be monitored and configured through the Windows Security application.</w:t>
      </w:r>
    </w:p>
    <w:p w14:paraId="713830C3" w14:textId="77777777" w:rsidR="00CD404C" w:rsidRPr="00CF2775" w:rsidRDefault="00CD404C" w:rsidP="00CD404C">
      <w:pPr>
        <w:pStyle w:val="NormalWeb"/>
        <w:rPr>
          <w:rFonts w:asciiTheme="minorHAnsi" w:hAnsiTheme="minorHAnsi"/>
          <w:color w:val="000000"/>
        </w:rPr>
      </w:pPr>
      <w:r w:rsidRPr="00CF2775">
        <w:rPr>
          <w:rFonts w:asciiTheme="minorHAnsi" w:hAnsiTheme="minorHAnsi"/>
          <w:color w:val="000000"/>
        </w:rPr>
        <w:t>Effective security management helps maintain the confidentiality, integrity, and availability of information. It reduces exposure to cyberattacks and provides a safer environment for users, applications, and stored data [9].</w:t>
      </w:r>
    </w:p>
    <w:p w14:paraId="3344558E" w14:textId="77777777" w:rsidR="00D410E9" w:rsidRDefault="00D410E9" w:rsidP="00D410E9"/>
    <w:p w14:paraId="147E5F58" w14:textId="77777777" w:rsidR="00D410E9" w:rsidRDefault="00D410E9" w:rsidP="00D410E9">
      <w:pPr>
        <w:keepNext/>
        <w:jc w:val="center"/>
      </w:pPr>
      <w:r>
        <w:rPr>
          <w:noProof/>
        </w:rPr>
        <w:lastRenderedPageBreak/>
        <w:drawing>
          <wp:inline distT="0" distB="0" distL="0" distR="0" wp14:anchorId="287A9F43" wp14:editId="238AC445">
            <wp:extent cx="3644745" cy="2758948"/>
            <wp:effectExtent l="0" t="0" r="0" b="3810"/>
            <wp:docPr id="923278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78363"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3644745" cy="2758948"/>
                    </a:xfrm>
                    <a:prstGeom prst="rect">
                      <a:avLst/>
                    </a:prstGeom>
                    <a:noFill/>
                    <a:ln>
                      <a:noFill/>
                    </a:ln>
                  </pic:spPr>
                </pic:pic>
              </a:graphicData>
            </a:graphic>
          </wp:inline>
        </w:drawing>
      </w:r>
    </w:p>
    <w:p w14:paraId="258EC809" w14:textId="6C49AB36" w:rsidR="00D410E9" w:rsidRPr="00D410E9" w:rsidRDefault="00D410E9" w:rsidP="00D410E9">
      <w:pPr>
        <w:pStyle w:val="Caption"/>
        <w:jc w:val="center"/>
      </w:pPr>
      <w:r>
        <w:t xml:space="preserve">Figure </w:t>
      </w:r>
      <w:fldSimple w:instr=" SEQ Figure \* ARABIC ">
        <w:r w:rsidR="00E52C9E">
          <w:rPr>
            <w:noProof/>
          </w:rPr>
          <w:t>5</w:t>
        </w:r>
      </w:fldSimple>
      <w:r>
        <w:t xml:space="preserve">: </w:t>
      </w:r>
      <w:r w:rsidR="00696304">
        <w:t>Screenshot of security management</w:t>
      </w:r>
    </w:p>
    <w:p w14:paraId="34422A24" w14:textId="77777777" w:rsidR="00D410E9" w:rsidRDefault="00D410E9"/>
    <w:p w14:paraId="17AE880D" w14:textId="77777777" w:rsidR="00E52C9E" w:rsidRDefault="00E52C9E" w:rsidP="00E52C9E">
      <w:pPr>
        <w:pStyle w:val="Heading1"/>
        <w:rPr>
          <w:shd w:val="clear" w:color="auto" w:fill="FFFFFF"/>
        </w:rPr>
      </w:pPr>
    </w:p>
    <w:p w14:paraId="589B5B59" w14:textId="07C7D121" w:rsidR="00D410E9" w:rsidRDefault="00E52C9E" w:rsidP="00E52C9E">
      <w:pPr>
        <w:pStyle w:val="Heading1"/>
        <w:rPr>
          <w:shd w:val="clear" w:color="auto" w:fill="FFFFFF"/>
        </w:rPr>
      </w:pPr>
      <w:bookmarkStart w:id="7" w:name="_Toc234926751"/>
      <w:r w:rsidRPr="00C26E8D">
        <w:rPr>
          <w:shd w:val="clear" w:color="auto" w:fill="FFFFFF"/>
        </w:rPr>
        <w:t>Use of Windows</w:t>
      </w:r>
      <w:r>
        <w:rPr>
          <w:shd w:val="clear" w:color="auto" w:fill="FFFFFF"/>
        </w:rPr>
        <w:t xml:space="preserve"> OS </w:t>
      </w:r>
      <w:r w:rsidRPr="00C26E8D">
        <w:rPr>
          <w:shd w:val="clear" w:color="auto" w:fill="FFFFFF"/>
        </w:rPr>
        <w:t>CLI commands</w:t>
      </w:r>
      <w:bookmarkEnd w:id="7"/>
    </w:p>
    <w:p w14:paraId="1CB0CD6B" w14:textId="168EBEF4" w:rsidR="005D7E4A" w:rsidRPr="00CF2775" w:rsidRDefault="005D7E4A" w:rsidP="005D7E4A">
      <w:r w:rsidRPr="00CF2775">
        <w:rPr>
          <w:color w:val="000000"/>
        </w:rPr>
        <w:t>The Windows Command Line Interface (CLI) provides a text-based environment for managing operating system functions. Commands can be used for file management, network troubleshooting, process monitoring, and system administration tasks. Command Prompt and PowerShell improve efficiency by enabling users to perform tasks quickly through command execution [4]</w:t>
      </w:r>
      <w:r w:rsidRPr="00CF2775">
        <w:rPr>
          <w:color w:val="000000"/>
        </w:rPr>
        <w:t>.</w:t>
      </w:r>
    </w:p>
    <w:p w14:paraId="3DAEC2B2" w14:textId="62C0BD1F" w:rsidR="00E52C9E" w:rsidRDefault="00E52C9E" w:rsidP="00E52C9E">
      <w:pPr>
        <w:pStyle w:val="Heading2"/>
      </w:pPr>
      <w:bookmarkStart w:id="8" w:name="_Toc234926752"/>
      <w:r>
        <w:t xml:space="preserve">Example 1: </w:t>
      </w:r>
      <w:proofErr w:type="spellStart"/>
      <w:r w:rsidR="00AC7A92">
        <w:t>dir</w:t>
      </w:r>
      <w:bookmarkEnd w:id="8"/>
      <w:proofErr w:type="spellEnd"/>
    </w:p>
    <w:p w14:paraId="6A5AFBF1" w14:textId="472561E2" w:rsidR="00DB550B" w:rsidRPr="00E84C3F" w:rsidRDefault="00DB550B" w:rsidP="00DB550B">
      <w:r w:rsidRPr="00E84C3F">
        <w:rPr>
          <w:color w:val="000000"/>
        </w:rPr>
        <w:t xml:space="preserve">The </w:t>
      </w:r>
      <w:proofErr w:type="spellStart"/>
      <w:r w:rsidRPr="00E84C3F">
        <w:rPr>
          <w:color w:val="000000"/>
        </w:rPr>
        <w:t>dir</w:t>
      </w:r>
      <w:proofErr w:type="spellEnd"/>
      <w:r w:rsidRPr="00E84C3F">
        <w:rPr>
          <w:color w:val="000000"/>
        </w:rPr>
        <w:t xml:space="preserve"> command displays the contents of the current directory. The output shows files and folders, their sizes, and modification dates, allowing users to view and manage stored information efficiently within the Windows file system.</w:t>
      </w:r>
    </w:p>
    <w:p w14:paraId="60FC1B2B" w14:textId="77777777" w:rsidR="00E52C9E" w:rsidRDefault="00E52C9E" w:rsidP="00E52C9E">
      <w:pPr>
        <w:keepNext/>
        <w:jc w:val="center"/>
      </w:pPr>
      <w:r>
        <w:rPr>
          <w:noProof/>
        </w:rPr>
        <w:lastRenderedPageBreak/>
        <w:drawing>
          <wp:inline distT="0" distB="0" distL="0" distR="0" wp14:anchorId="1883CA6D" wp14:editId="28879264">
            <wp:extent cx="4031129" cy="2500422"/>
            <wp:effectExtent l="0" t="0" r="7620" b="0"/>
            <wp:docPr id="485747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47143"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4031129" cy="2500422"/>
                    </a:xfrm>
                    <a:prstGeom prst="rect">
                      <a:avLst/>
                    </a:prstGeom>
                    <a:noFill/>
                    <a:ln>
                      <a:noFill/>
                    </a:ln>
                  </pic:spPr>
                </pic:pic>
              </a:graphicData>
            </a:graphic>
          </wp:inline>
        </w:drawing>
      </w:r>
    </w:p>
    <w:p w14:paraId="42AB3117" w14:textId="52E46102" w:rsidR="00E52C9E" w:rsidRDefault="00E52C9E" w:rsidP="00E52C9E">
      <w:pPr>
        <w:pStyle w:val="Caption"/>
        <w:jc w:val="center"/>
      </w:pPr>
      <w:r>
        <w:t xml:space="preserve">Figure </w:t>
      </w:r>
      <w:fldSimple w:instr=" SEQ Figure \* ARABIC ">
        <w:r>
          <w:rPr>
            <w:noProof/>
          </w:rPr>
          <w:t>6</w:t>
        </w:r>
      </w:fldSimple>
      <w:r>
        <w:t xml:space="preserve">: </w:t>
      </w:r>
      <w:r w:rsidR="000A30AA">
        <w:t>Dir</w:t>
      </w:r>
    </w:p>
    <w:p w14:paraId="24FA5FED" w14:textId="30946227" w:rsidR="00E52C9E" w:rsidRDefault="00E52C9E" w:rsidP="00E52C9E">
      <w:pPr>
        <w:pStyle w:val="Heading2"/>
      </w:pPr>
      <w:bookmarkStart w:id="9" w:name="_Toc234926753"/>
      <w:r>
        <w:t xml:space="preserve">Example 2: </w:t>
      </w:r>
      <w:r w:rsidR="009A131A">
        <w:t>cd</w:t>
      </w:r>
      <w:bookmarkEnd w:id="9"/>
    </w:p>
    <w:p w14:paraId="495CBCD3" w14:textId="4F5DDADE" w:rsidR="00461D5C" w:rsidRPr="00CF2775" w:rsidRDefault="00461D5C" w:rsidP="00461D5C">
      <w:r w:rsidRPr="00CF2775">
        <w:rPr>
          <w:color w:val="000000"/>
        </w:rPr>
        <w:t>The cd command changes the current working directory. The output shows navigation between folders and demonstrates how users can move through the file system structure from the command line.</w:t>
      </w:r>
    </w:p>
    <w:p w14:paraId="343EC4FD" w14:textId="6379ABF9" w:rsidR="00E52C9E" w:rsidRPr="00CF2775" w:rsidRDefault="003F6783" w:rsidP="00E52C9E">
      <w:r w:rsidRPr="00CF2775">
        <w:t xml:space="preserve">The </w:t>
      </w:r>
      <w:r w:rsidRPr="00CF2775">
        <w:rPr>
          <w:rStyle w:val="Strong"/>
          <w:b w:val="0"/>
          <w:bCs w:val="0"/>
        </w:rPr>
        <w:t>cd</w:t>
      </w:r>
      <w:r w:rsidRPr="00CF2775">
        <w:t xml:space="preserve"> command changes the current working directory. The output shows navigation between folders and demonstrates how users can move through the file system structure from the command</w:t>
      </w:r>
    </w:p>
    <w:p w14:paraId="6717F919" w14:textId="77777777" w:rsidR="00E52C9E" w:rsidRDefault="00E52C9E" w:rsidP="00E52C9E">
      <w:pPr>
        <w:keepNext/>
        <w:jc w:val="center"/>
      </w:pPr>
      <w:r>
        <w:rPr>
          <w:noProof/>
        </w:rPr>
        <w:drawing>
          <wp:inline distT="0" distB="0" distL="0" distR="0" wp14:anchorId="3EE2F717" wp14:editId="6F14C665">
            <wp:extent cx="3877440" cy="2758948"/>
            <wp:effectExtent l="0" t="0" r="8890" b="3810"/>
            <wp:docPr id="993735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735788" name="Picture 3"/>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3877440" cy="2758948"/>
                    </a:xfrm>
                    <a:prstGeom prst="rect">
                      <a:avLst/>
                    </a:prstGeom>
                    <a:noFill/>
                    <a:ln>
                      <a:noFill/>
                    </a:ln>
                  </pic:spPr>
                </pic:pic>
              </a:graphicData>
            </a:graphic>
          </wp:inline>
        </w:drawing>
      </w:r>
    </w:p>
    <w:p w14:paraId="1DBC1019" w14:textId="2AB713CF" w:rsidR="00E52C9E" w:rsidRDefault="00E52C9E" w:rsidP="00E52C9E">
      <w:pPr>
        <w:pStyle w:val="Caption"/>
        <w:jc w:val="center"/>
      </w:pPr>
      <w:r>
        <w:t xml:space="preserve">Figure 7: </w:t>
      </w:r>
      <w:r w:rsidR="009A131A">
        <w:t>cd</w:t>
      </w:r>
    </w:p>
    <w:p w14:paraId="15E92B31" w14:textId="5ADA9F96" w:rsidR="00E52C9E" w:rsidRDefault="00E52C9E" w:rsidP="00E52C9E">
      <w:pPr>
        <w:pStyle w:val="Heading2"/>
      </w:pPr>
      <w:bookmarkStart w:id="10" w:name="_Toc234926754"/>
      <w:r>
        <w:t xml:space="preserve">Example 3: </w:t>
      </w:r>
      <w:proofErr w:type="spellStart"/>
      <w:r w:rsidR="00A01FE9">
        <w:t>mkdir</w:t>
      </w:r>
      <w:bookmarkEnd w:id="10"/>
      <w:proofErr w:type="spellEnd"/>
    </w:p>
    <w:p w14:paraId="0B4FD739" w14:textId="6CCD9C42" w:rsidR="00F31118" w:rsidRPr="00CF2775" w:rsidRDefault="00F31118" w:rsidP="00F31118">
      <w:r w:rsidRPr="00CF2775">
        <w:rPr>
          <w:color w:val="000000"/>
        </w:rPr>
        <w:t xml:space="preserve">The </w:t>
      </w:r>
      <w:proofErr w:type="spellStart"/>
      <w:r w:rsidRPr="00CF2775">
        <w:rPr>
          <w:color w:val="000000"/>
        </w:rPr>
        <w:t>mkdir</w:t>
      </w:r>
      <w:proofErr w:type="spellEnd"/>
      <w:r w:rsidRPr="00CF2775">
        <w:rPr>
          <w:color w:val="000000"/>
        </w:rPr>
        <w:t xml:space="preserve"> command creates a new directory or folder. The output confirms that new folders have been created successfully and are displayed when the directory contents are listed.</w:t>
      </w:r>
    </w:p>
    <w:p w14:paraId="5A0109E2" w14:textId="77777777" w:rsidR="00E52C9E" w:rsidRDefault="00E52C9E" w:rsidP="00E52C9E">
      <w:pPr>
        <w:keepNext/>
        <w:jc w:val="center"/>
      </w:pPr>
      <w:r>
        <w:rPr>
          <w:noProof/>
        </w:rPr>
        <w:lastRenderedPageBreak/>
        <w:drawing>
          <wp:inline distT="0" distB="0" distL="0" distR="0" wp14:anchorId="781E0DC7" wp14:editId="49D5C230">
            <wp:extent cx="3583447" cy="3007888"/>
            <wp:effectExtent l="0" t="0" r="0" b="2540"/>
            <wp:docPr id="1712933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33293"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3587128" cy="3010978"/>
                    </a:xfrm>
                    <a:prstGeom prst="rect">
                      <a:avLst/>
                    </a:prstGeom>
                    <a:noFill/>
                    <a:ln>
                      <a:noFill/>
                    </a:ln>
                  </pic:spPr>
                </pic:pic>
              </a:graphicData>
            </a:graphic>
          </wp:inline>
        </w:drawing>
      </w:r>
    </w:p>
    <w:p w14:paraId="74E51823" w14:textId="72CD20D9" w:rsidR="00E52C9E" w:rsidRDefault="00E52C9E" w:rsidP="00E52C9E">
      <w:pPr>
        <w:pStyle w:val="Caption"/>
        <w:jc w:val="center"/>
      </w:pPr>
      <w:r>
        <w:t xml:space="preserve">Figure 8: </w:t>
      </w:r>
      <w:proofErr w:type="spellStart"/>
      <w:r w:rsidR="00457586">
        <w:t>m</w:t>
      </w:r>
      <w:r w:rsidR="003D5E85">
        <w:t>kdir</w:t>
      </w:r>
      <w:proofErr w:type="spellEnd"/>
    </w:p>
    <w:p w14:paraId="68F5CD1A" w14:textId="2562534C" w:rsidR="00E52C9E" w:rsidRDefault="00E52C9E" w:rsidP="00E52C9E">
      <w:pPr>
        <w:pStyle w:val="Heading2"/>
      </w:pPr>
      <w:bookmarkStart w:id="11" w:name="_Toc234926755"/>
      <w:r>
        <w:t xml:space="preserve">Example 4: </w:t>
      </w:r>
      <w:proofErr w:type="spellStart"/>
      <w:r w:rsidR="00DF3585">
        <w:t>rmdir</w:t>
      </w:r>
      <w:bookmarkEnd w:id="11"/>
      <w:proofErr w:type="spellEnd"/>
    </w:p>
    <w:p w14:paraId="7DABD7E2" w14:textId="615099BA" w:rsidR="00844FFC" w:rsidRPr="00844FFC" w:rsidRDefault="00844FFC" w:rsidP="00844FFC">
      <w:r w:rsidRPr="00CF2775">
        <w:rPr>
          <w:color w:val="000000"/>
        </w:rPr>
        <w:t xml:space="preserve">The </w:t>
      </w:r>
      <w:proofErr w:type="spellStart"/>
      <w:r w:rsidRPr="00CF2775">
        <w:rPr>
          <w:color w:val="000000"/>
        </w:rPr>
        <w:t>rmdir</w:t>
      </w:r>
      <w:proofErr w:type="spellEnd"/>
      <w:r w:rsidRPr="00CF2775">
        <w:rPr>
          <w:color w:val="000000"/>
        </w:rPr>
        <w:t xml:space="preserve"> command removes an existing empty directory. The output shows that the selected folders have been deleted successfully from the current working directory</w:t>
      </w:r>
      <w:r>
        <w:rPr>
          <w:color w:val="000000"/>
          <w:sz w:val="27"/>
          <w:szCs w:val="27"/>
        </w:rPr>
        <w:t>.</w:t>
      </w:r>
    </w:p>
    <w:p w14:paraId="440B9598" w14:textId="77777777" w:rsidR="00E52C9E" w:rsidRDefault="00E52C9E" w:rsidP="00E52C9E">
      <w:pPr>
        <w:keepNext/>
        <w:jc w:val="center"/>
      </w:pPr>
      <w:r>
        <w:rPr>
          <w:noProof/>
        </w:rPr>
        <w:drawing>
          <wp:inline distT="0" distB="0" distL="0" distR="0" wp14:anchorId="4591A31C" wp14:editId="4A9B7B4B">
            <wp:extent cx="3797653" cy="2758948"/>
            <wp:effectExtent l="0" t="0" r="0" b="3810"/>
            <wp:docPr id="1087166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66587"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3797653" cy="2758948"/>
                    </a:xfrm>
                    <a:prstGeom prst="rect">
                      <a:avLst/>
                    </a:prstGeom>
                    <a:noFill/>
                    <a:ln>
                      <a:noFill/>
                    </a:ln>
                  </pic:spPr>
                </pic:pic>
              </a:graphicData>
            </a:graphic>
          </wp:inline>
        </w:drawing>
      </w:r>
    </w:p>
    <w:p w14:paraId="0B76B240" w14:textId="09B3C058" w:rsidR="00E52C9E" w:rsidRDefault="00E52C9E" w:rsidP="00E52C9E">
      <w:pPr>
        <w:pStyle w:val="Caption"/>
        <w:jc w:val="center"/>
      </w:pPr>
      <w:r>
        <w:t xml:space="preserve">Figure 9: </w:t>
      </w:r>
      <w:proofErr w:type="spellStart"/>
      <w:r w:rsidR="00810B45">
        <w:t>Rmdi</w:t>
      </w:r>
      <w:r w:rsidR="00215B4C">
        <w:t>r</w:t>
      </w:r>
      <w:proofErr w:type="spellEnd"/>
    </w:p>
    <w:p w14:paraId="090D9410" w14:textId="77777777" w:rsidR="00E52C9E" w:rsidRPr="00E52C9E" w:rsidRDefault="00E52C9E" w:rsidP="00E52C9E"/>
    <w:p w14:paraId="44C550BE" w14:textId="7B3829E3" w:rsidR="00E52C9E" w:rsidRDefault="00E52C9E" w:rsidP="00E52C9E">
      <w:pPr>
        <w:pStyle w:val="Heading2"/>
      </w:pPr>
      <w:bookmarkStart w:id="12" w:name="_Toc234926756"/>
      <w:r>
        <w:t xml:space="preserve">Example 5: </w:t>
      </w:r>
      <w:r w:rsidR="007C1DAF">
        <w:t>rename</w:t>
      </w:r>
      <w:bookmarkEnd w:id="12"/>
    </w:p>
    <w:p w14:paraId="60B75320" w14:textId="373942D2" w:rsidR="00E52C9E" w:rsidRDefault="00DF46CB" w:rsidP="00E52C9E">
      <w:r w:rsidRPr="00CF2775">
        <w:t>The</w:t>
      </w:r>
      <w:r w:rsidRPr="00CF2775">
        <w:rPr>
          <w:b/>
          <w:bCs/>
        </w:rPr>
        <w:t xml:space="preserve"> </w:t>
      </w:r>
      <w:r w:rsidRPr="00CF2775">
        <w:rPr>
          <w:rStyle w:val="Strong"/>
          <w:b w:val="0"/>
          <w:bCs w:val="0"/>
        </w:rPr>
        <w:t>rename</w:t>
      </w:r>
      <w:r>
        <w:t xml:space="preserve"> command changes the name of a file or folder. The output demonstrates that the folder name has been updated while the contents remain unchanged.</w:t>
      </w:r>
    </w:p>
    <w:p w14:paraId="73FCE51D" w14:textId="77777777" w:rsidR="00E52C9E" w:rsidRDefault="00E52C9E" w:rsidP="00E52C9E">
      <w:pPr>
        <w:keepNext/>
        <w:jc w:val="center"/>
      </w:pPr>
      <w:r>
        <w:rPr>
          <w:noProof/>
        </w:rPr>
        <w:lastRenderedPageBreak/>
        <w:drawing>
          <wp:inline distT="0" distB="0" distL="0" distR="0" wp14:anchorId="6D564F23" wp14:editId="7C2C4D39">
            <wp:extent cx="3138068" cy="2758948"/>
            <wp:effectExtent l="0" t="0" r="5715" b="3810"/>
            <wp:docPr id="17102258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25868"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3138068" cy="2758948"/>
                    </a:xfrm>
                    <a:prstGeom prst="rect">
                      <a:avLst/>
                    </a:prstGeom>
                    <a:noFill/>
                    <a:ln>
                      <a:noFill/>
                    </a:ln>
                  </pic:spPr>
                </pic:pic>
              </a:graphicData>
            </a:graphic>
          </wp:inline>
        </w:drawing>
      </w:r>
    </w:p>
    <w:p w14:paraId="47EE785B" w14:textId="1AACE00E" w:rsidR="00E52C9E" w:rsidRDefault="00E52C9E" w:rsidP="00E52C9E">
      <w:pPr>
        <w:pStyle w:val="Caption"/>
        <w:jc w:val="center"/>
      </w:pPr>
      <w:r>
        <w:t xml:space="preserve">Figure 10: </w:t>
      </w:r>
      <w:r w:rsidR="006C6A6C">
        <w:t>rename folder</w:t>
      </w:r>
    </w:p>
    <w:p w14:paraId="6DFA1FB5" w14:textId="59051919" w:rsidR="00E52C9E" w:rsidRDefault="00E52C9E" w:rsidP="00E52C9E">
      <w:pPr>
        <w:pStyle w:val="Heading2"/>
      </w:pPr>
      <w:bookmarkStart w:id="13" w:name="_Toc234926757"/>
      <w:r>
        <w:t xml:space="preserve">Example 6: </w:t>
      </w:r>
      <w:r w:rsidR="001F4287">
        <w:t>ipconfig</w:t>
      </w:r>
      <w:bookmarkEnd w:id="13"/>
    </w:p>
    <w:p w14:paraId="2F9F5A44" w14:textId="4276B794" w:rsidR="00E52C9E" w:rsidRDefault="001F4287" w:rsidP="00E52C9E">
      <w:r>
        <w:t xml:space="preserve">The </w:t>
      </w:r>
      <w:r w:rsidRPr="00CF2775">
        <w:rPr>
          <w:rStyle w:val="Strong"/>
          <w:b w:val="0"/>
          <w:bCs w:val="0"/>
        </w:rPr>
        <w:t>ipconfig</w:t>
      </w:r>
      <w:r>
        <w:t xml:space="preserve"> command displays network configuration information</w:t>
      </w:r>
      <w:r w:rsidR="001A4838">
        <w:t>,</w:t>
      </w:r>
      <w:r>
        <w:t xml:space="preserve"> including IP address, subnet mask, and default gateway. This information is useful when troubleshooting network connectivity problems.</w:t>
      </w:r>
    </w:p>
    <w:p w14:paraId="0F56B1C1" w14:textId="20A62060" w:rsidR="00E52C9E" w:rsidRDefault="00E52C9E" w:rsidP="00E52C9E">
      <w:pPr>
        <w:keepNext/>
        <w:jc w:val="center"/>
      </w:pPr>
      <w:r>
        <w:rPr>
          <w:noProof/>
        </w:rPr>
        <w:drawing>
          <wp:inline distT="0" distB="0" distL="0" distR="0" wp14:anchorId="3067040B" wp14:editId="49BD3F25">
            <wp:extent cx="4101963" cy="2034540"/>
            <wp:effectExtent l="0" t="0" r="0" b="3810"/>
            <wp:docPr id="17680545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054564"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4107518" cy="2037295"/>
                    </a:xfrm>
                    <a:prstGeom prst="rect">
                      <a:avLst/>
                    </a:prstGeom>
                    <a:noFill/>
                    <a:ln>
                      <a:noFill/>
                    </a:ln>
                  </pic:spPr>
                </pic:pic>
              </a:graphicData>
            </a:graphic>
          </wp:inline>
        </w:drawing>
      </w:r>
      <w:r w:rsidR="00AC10B7">
        <w:tab/>
      </w:r>
    </w:p>
    <w:p w14:paraId="0BEE04CB" w14:textId="14C42585" w:rsidR="00E52C9E" w:rsidRDefault="00E52C9E" w:rsidP="00E52C9E">
      <w:pPr>
        <w:pStyle w:val="Caption"/>
        <w:jc w:val="center"/>
      </w:pPr>
      <w:r>
        <w:t xml:space="preserve">Figure 11: </w:t>
      </w:r>
      <w:r w:rsidR="00756C2B">
        <w:t>Ipconfig</w:t>
      </w:r>
    </w:p>
    <w:p w14:paraId="4BF95000" w14:textId="2A2D299D" w:rsidR="00E52C9E" w:rsidRDefault="00E52C9E" w:rsidP="00E52C9E">
      <w:pPr>
        <w:pStyle w:val="Heading2"/>
      </w:pPr>
      <w:bookmarkStart w:id="14" w:name="_Toc234926758"/>
      <w:r>
        <w:t xml:space="preserve">Example 7: </w:t>
      </w:r>
      <w:r w:rsidR="00C6350F">
        <w:t>net</w:t>
      </w:r>
      <w:r w:rsidR="00317AB5">
        <w:t>stat</w:t>
      </w:r>
      <w:bookmarkEnd w:id="14"/>
    </w:p>
    <w:p w14:paraId="367EE62B" w14:textId="4404BA1D" w:rsidR="00E52C9E" w:rsidRDefault="00C6350F" w:rsidP="00E52C9E">
      <w:r>
        <w:t xml:space="preserve">The </w:t>
      </w:r>
      <w:r w:rsidRPr="00CF2775">
        <w:rPr>
          <w:rStyle w:val="Strong"/>
          <w:b w:val="0"/>
          <w:bCs w:val="0"/>
        </w:rPr>
        <w:t>netstat</w:t>
      </w:r>
      <w:r>
        <w:t xml:space="preserve"> command displays active network connections and listening ports. The output helps administrators monitor network activity and identify communication between the computer and remote systems.</w:t>
      </w:r>
    </w:p>
    <w:p w14:paraId="3D50D51D" w14:textId="77777777" w:rsidR="00E52C9E" w:rsidRDefault="00E52C9E" w:rsidP="00E52C9E">
      <w:pPr>
        <w:keepNext/>
        <w:jc w:val="center"/>
      </w:pPr>
      <w:r>
        <w:rPr>
          <w:noProof/>
        </w:rPr>
        <w:lastRenderedPageBreak/>
        <w:drawing>
          <wp:inline distT="0" distB="0" distL="0" distR="0" wp14:anchorId="302386A2" wp14:editId="537EFD03">
            <wp:extent cx="3543534" cy="2758948"/>
            <wp:effectExtent l="0" t="0" r="0" b="3810"/>
            <wp:docPr id="21335470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47077"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3543534" cy="2758948"/>
                    </a:xfrm>
                    <a:prstGeom prst="rect">
                      <a:avLst/>
                    </a:prstGeom>
                    <a:noFill/>
                    <a:ln>
                      <a:noFill/>
                    </a:ln>
                  </pic:spPr>
                </pic:pic>
              </a:graphicData>
            </a:graphic>
          </wp:inline>
        </w:drawing>
      </w:r>
    </w:p>
    <w:p w14:paraId="610C9D0A" w14:textId="78C5D19E" w:rsidR="00E52C9E" w:rsidRDefault="00E52C9E" w:rsidP="00E52C9E">
      <w:pPr>
        <w:pStyle w:val="Caption"/>
        <w:jc w:val="center"/>
      </w:pPr>
      <w:r>
        <w:t xml:space="preserve">Figure 12: </w:t>
      </w:r>
      <w:r w:rsidR="00CB62F3">
        <w:t>Netstat</w:t>
      </w:r>
      <w:r w:rsidR="00546391">
        <w:t xml:space="preserve"> </w:t>
      </w:r>
    </w:p>
    <w:p w14:paraId="4DF48181" w14:textId="767037D6" w:rsidR="00E52C9E" w:rsidRDefault="00E52C9E" w:rsidP="00E52C9E">
      <w:pPr>
        <w:pStyle w:val="Heading2"/>
      </w:pPr>
      <w:bookmarkStart w:id="15" w:name="_Toc234926759"/>
      <w:r>
        <w:t xml:space="preserve">Example 8: </w:t>
      </w:r>
      <w:proofErr w:type="spellStart"/>
      <w:r w:rsidR="00317AB5">
        <w:t>systeminfo</w:t>
      </w:r>
      <w:bookmarkEnd w:id="15"/>
      <w:proofErr w:type="spellEnd"/>
    </w:p>
    <w:p w14:paraId="52AAA85E" w14:textId="34FD7BE5" w:rsidR="00317AB5" w:rsidRPr="00317AB5" w:rsidRDefault="00317AB5" w:rsidP="00317AB5">
      <w:r>
        <w:t xml:space="preserve">The </w:t>
      </w:r>
      <w:proofErr w:type="spellStart"/>
      <w:r w:rsidRPr="00CF2775">
        <w:rPr>
          <w:rStyle w:val="Strong"/>
          <w:b w:val="0"/>
          <w:bCs w:val="0"/>
        </w:rPr>
        <w:t>systeminfo</w:t>
      </w:r>
      <w:proofErr w:type="spellEnd"/>
      <w:r>
        <w:t xml:space="preserve"> command displays detailed information about the computer, including operating system version, processor details, memory capacity, and system configuration settings.</w:t>
      </w:r>
    </w:p>
    <w:p w14:paraId="33A94CA6" w14:textId="77777777" w:rsidR="00E52C9E" w:rsidRDefault="00E52C9E" w:rsidP="00E52C9E">
      <w:pPr>
        <w:keepNext/>
        <w:jc w:val="center"/>
      </w:pPr>
      <w:r>
        <w:rPr>
          <w:noProof/>
        </w:rPr>
        <w:drawing>
          <wp:inline distT="0" distB="0" distL="0" distR="0" wp14:anchorId="317ECBFB" wp14:editId="18F6EB59">
            <wp:extent cx="4030980" cy="1927860"/>
            <wp:effectExtent l="0" t="0" r="7620" b="0"/>
            <wp:docPr id="647751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51676" name="Picture 3"/>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4031133" cy="1927933"/>
                    </a:xfrm>
                    <a:prstGeom prst="rect">
                      <a:avLst/>
                    </a:prstGeom>
                    <a:noFill/>
                    <a:ln>
                      <a:noFill/>
                    </a:ln>
                  </pic:spPr>
                </pic:pic>
              </a:graphicData>
            </a:graphic>
          </wp:inline>
        </w:drawing>
      </w:r>
    </w:p>
    <w:p w14:paraId="00EE5B65" w14:textId="0BCE3B73" w:rsidR="00E52C9E" w:rsidRDefault="00E52C9E" w:rsidP="00E52C9E">
      <w:pPr>
        <w:pStyle w:val="Caption"/>
        <w:jc w:val="center"/>
      </w:pPr>
      <w:r>
        <w:t xml:space="preserve">Figure 13: </w:t>
      </w:r>
      <w:proofErr w:type="spellStart"/>
      <w:r w:rsidR="00B45DB2">
        <w:t>Systeminfo</w:t>
      </w:r>
      <w:proofErr w:type="spellEnd"/>
    </w:p>
    <w:p w14:paraId="1876F195" w14:textId="2576AC4B" w:rsidR="00E52C9E" w:rsidRDefault="00E52C9E" w:rsidP="00E52C9E">
      <w:pPr>
        <w:pStyle w:val="Heading2"/>
      </w:pPr>
      <w:bookmarkStart w:id="16" w:name="_Toc234926760"/>
      <w:r>
        <w:t xml:space="preserve">Example 9: </w:t>
      </w:r>
      <w:r w:rsidR="00B26C69">
        <w:t xml:space="preserve"> </w:t>
      </w:r>
      <w:proofErr w:type="spellStart"/>
      <w:r w:rsidR="00B26C69">
        <w:t>tasklist</w:t>
      </w:r>
      <w:bookmarkEnd w:id="16"/>
      <w:proofErr w:type="spellEnd"/>
    </w:p>
    <w:p w14:paraId="60834EC0" w14:textId="3515D108" w:rsidR="00B26C69" w:rsidRPr="00B26C69" w:rsidRDefault="00B26C69" w:rsidP="00B26C69">
      <w:r>
        <w:t xml:space="preserve">The </w:t>
      </w:r>
      <w:proofErr w:type="spellStart"/>
      <w:r w:rsidRPr="00CF2775">
        <w:rPr>
          <w:rStyle w:val="Strong"/>
          <w:b w:val="0"/>
          <w:bCs w:val="0"/>
        </w:rPr>
        <w:t>tasklist</w:t>
      </w:r>
      <w:proofErr w:type="spellEnd"/>
      <w:r>
        <w:t xml:space="preserve"> command displays all running processes on the system. The output includes process names, process identifiers (PIDs), and memory usage information for each running task.</w:t>
      </w:r>
    </w:p>
    <w:p w14:paraId="5C7E87D8" w14:textId="77777777" w:rsidR="00CB6828" w:rsidRPr="00CB6828" w:rsidRDefault="00CB6828" w:rsidP="00CB6828"/>
    <w:p w14:paraId="00F2508F" w14:textId="77777777" w:rsidR="00E52C9E" w:rsidRDefault="00E52C9E" w:rsidP="00E52C9E">
      <w:pPr>
        <w:keepNext/>
        <w:jc w:val="center"/>
      </w:pPr>
      <w:r>
        <w:rPr>
          <w:noProof/>
        </w:rPr>
        <w:lastRenderedPageBreak/>
        <w:drawing>
          <wp:inline distT="0" distB="0" distL="0" distR="0" wp14:anchorId="33F66AB9" wp14:editId="1946FDB0">
            <wp:extent cx="4031129" cy="2498218"/>
            <wp:effectExtent l="0" t="0" r="7620" b="0"/>
            <wp:docPr id="1826765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65717"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4031129" cy="2498218"/>
                    </a:xfrm>
                    <a:prstGeom prst="rect">
                      <a:avLst/>
                    </a:prstGeom>
                    <a:noFill/>
                    <a:ln>
                      <a:noFill/>
                    </a:ln>
                  </pic:spPr>
                </pic:pic>
              </a:graphicData>
            </a:graphic>
          </wp:inline>
        </w:drawing>
      </w:r>
    </w:p>
    <w:p w14:paraId="6B092D00" w14:textId="764F5207" w:rsidR="00E52C9E" w:rsidRDefault="00E52C9E" w:rsidP="00E52C9E">
      <w:pPr>
        <w:pStyle w:val="Caption"/>
        <w:jc w:val="center"/>
      </w:pPr>
      <w:r>
        <w:t xml:space="preserve">Figure 14: </w:t>
      </w:r>
      <w:proofErr w:type="spellStart"/>
      <w:r w:rsidR="00D066A2">
        <w:t>Tasklist</w:t>
      </w:r>
      <w:proofErr w:type="spellEnd"/>
    </w:p>
    <w:p w14:paraId="24AF2C5E" w14:textId="785DB19C" w:rsidR="00E52C9E" w:rsidRDefault="00E52C9E" w:rsidP="00E52C9E">
      <w:pPr>
        <w:pStyle w:val="Heading2"/>
      </w:pPr>
      <w:bookmarkStart w:id="17" w:name="_Toc234926761"/>
      <w:r>
        <w:t xml:space="preserve">Example 10: </w:t>
      </w:r>
      <w:r w:rsidR="00A11C9A">
        <w:t>ping</w:t>
      </w:r>
      <w:bookmarkEnd w:id="17"/>
    </w:p>
    <w:p w14:paraId="08BBE5C5" w14:textId="77777777" w:rsidR="00A11C9A" w:rsidRDefault="00A11C9A" w:rsidP="00A11C9A">
      <w:pPr>
        <w:pStyle w:val="pdq2pgselectionanchorcontainer"/>
      </w:pPr>
      <w:r>
        <w:t xml:space="preserve">The </w:t>
      </w:r>
      <w:r w:rsidRPr="00CF2775">
        <w:rPr>
          <w:rStyle w:val="Strong"/>
          <w:b w:val="0"/>
          <w:bCs w:val="0"/>
        </w:rPr>
        <w:t>ping</w:t>
      </w:r>
      <w:r>
        <w:t xml:space="preserve"> command tests communication between network devices. The output displays response times and packet statistics, helping users verify network connectivity and diagnose communication issues.</w:t>
      </w:r>
    </w:p>
    <w:p w14:paraId="19528297" w14:textId="77777777" w:rsidR="00A11C9A" w:rsidRPr="00A11C9A" w:rsidRDefault="00A11C9A" w:rsidP="00A11C9A"/>
    <w:p w14:paraId="20DB969B" w14:textId="77777777" w:rsidR="00B26C69" w:rsidRPr="00B26C69" w:rsidRDefault="00B26C69" w:rsidP="00B26C69"/>
    <w:p w14:paraId="67502808" w14:textId="77777777" w:rsidR="00E52C9E" w:rsidRDefault="00E52C9E" w:rsidP="00E52C9E">
      <w:pPr>
        <w:keepNext/>
        <w:jc w:val="center"/>
      </w:pPr>
      <w:r>
        <w:rPr>
          <w:noProof/>
        </w:rPr>
        <w:drawing>
          <wp:inline distT="0" distB="0" distL="0" distR="0" wp14:anchorId="7A68AC5C" wp14:editId="1998E2F1">
            <wp:extent cx="3786304" cy="2758948"/>
            <wp:effectExtent l="0" t="0" r="5080" b="3810"/>
            <wp:docPr id="443887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8798"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3786304" cy="2758948"/>
                    </a:xfrm>
                    <a:prstGeom prst="rect">
                      <a:avLst/>
                    </a:prstGeom>
                    <a:noFill/>
                    <a:ln>
                      <a:noFill/>
                    </a:ln>
                  </pic:spPr>
                </pic:pic>
              </a:graphicData>
            </a:graphic>
          </wp:inline>
        </w:drawing>
      </w:r>
    </w:p>
    <w:p w14:paraId="091C9B0B" w14:textId="3F662539" w:rsidR="00E52C9E" w:rsidRDefault="00E52C9E" w:rsidP="00E52C9E">
      <w:pPr>
        <w:pStyle w:val="Caption"/>
        <w:jc w:val="center"/>
      </w:pPr>
      <w:r>
        <w:t xml:space="preserve">Figure 15: </w:t>
      </w:r>
      <w:r w:rsidR="00FE3F03">
        <w:t>Pin</w:t>
      </w:r>
      <w:r w:rsidR="00694AA4">
        <w:t>g</w:t>
      </w:r>
    </w:p>
    <w:p w14:paraId="0A1F593B" w14:textId="29ED1B40" w:rsidR="00E52C9E" w:rsidRDefault="00E52C9E" w:rsidP="00E52C9E">
      <w:pPr>
        <w:pStyle w:val="Heading1"/>
        <w:rPr>
          <w:shd w:val="clear" w:color="auto" w:fill="FFFFFF"/>
        </w:rPr>
      </w:pPr>
      <w:bookmarkStart w:id="18" w:name="_Toc234926762"/>
      <w:r w:rsidRPr="00C26E8D">
        <w:rPr>
          <w:shd w:val="clear" w:color="auto" w:fill="FFFFFF"/>
        </w:rPr>
        <w:t xml:space="preserve">Use of </w:t>
      </w:r>
      <w:r w:rsidRPr="00E52C9E">
        <w:rPr>
          <w:shd w:val="clear" w:color="auto" w:fill="FFFFFF"/>
        </w:rPr>
        <w:t xml:space="preserve">Linux </w:t>
      </w:r>
      <w:r>
        <w:rPr>
          <w:shd w:val="clear" w:color="auto" w:fill="FFFFFF"/>
        </w:rPr>
        <w:t xml:space="preserve">OS </w:t>
      </w:r>
      <w:r w:rsidRPr="00C26E8D">
        <w:rPr>
          <w:shd w:val="clear" w:color="auto" w:fill="FFFFFF"/>
        </w:rPr>
        <w:t>CLI commands</w:t>
      </w:r>
      <w:bookmarkEnd w:id="18"/>
    </w:p>
    <w:p w14:paraId="4AB971EE" w14:textId="77777777" w:rsidR="00C46819" w:rsidRDefault="00C46819" w:rsidP="00C46819">
      <w:pPr>
        <w:pStyle w:val="pdq2pgselectionanchorcontainer"/>
      </w:pPr>
      <w:r>
        <w:t xml:space="preserve">The Linux Command Line Interface provides direct access to operating system functions and administrative tools. Linux commands enable users to manage files, processes, users, and </w:t>
      </w:r>
      <w:r>
        <w:lastRenderedPageBreak/>
        <w:t>network settings efficiently. The command-line environment is widely used by system administrators for troubleshooting and automation tasks [6].</w:t>
      </w:r>
    </w:p>
    <w:p w14:paraId="7EF82D9E" w14:textId="77777777" w:rsidR="00A11C9A" w:rsidRPr="00A11C9A" w:rsidRDefault="00A11C9A" w:rsidP="00A11C9A"/>
    <w:p w14:paraId="2246C587" w14:textId="2D589564" w:rsidR="00E52C9E" w:rsidRDefault="00E52C9E" w:rsidP="00E52C9E">
      <w:pPr>
        <w:pStyle w:val="Heading2"/>
      </w:pPr>
      <w:bookmarkStart w:id="19" w:name="_Toc234926763"/>
      <w:r>
        <w:t xml:space="preserve">Example 1: </w:t>
      </w:r>
      <w:proofErr w:type="spellStart"/>
      <w:r w:rsidR="00E5125F">
        <w:t>pwd</w:t>
      </w:r>
      <w:bookmarkEnd w:id="19"/>
      <w:proofErr w:type="spellEnd"/>
    </w:p>
    <w:p w14:paraId="4F61D5E2" w14:textId="50A616FC" w:rsidR="00C46819" w:rsidRPr="00C46819" w:rsidRDefault="00E5125F" w:rsidP="00C46819">
      <w:r>
        <w:t>The</w:t>
      </w:r>
      <w:r w:rsidRPr="00CF2775">
        <w:t xml:space="preserve"> </w:t>
      </w:r>
      <w:proofErr w:type="spellStart"/>
      <w:r w:rsidRPr="00CF2775">
        <w:rPr>
          <w:rStyle w:val="Strong"/>
          <w:b w:val="0"/>
          <w:bCs w:val="0"/>
        </w:rPr>
        <w:t>pwd</w:t>
      </w:r>
      <w:proofErr w:type="spellEnd"/>
      <w:r>
        <w:t xml:space="preserve"> command displays the current working directory. The output shows the complete path of the directory where the user is currently operating.</w:t>
      </w:r>
    </w:p>
    <w:p w14:paraId="7E475928" w14:textId="77777777" w:rsidR="00E52C9E" w:rsidRDefault="00E52C9E" w:rsidP="00E52C9E">
      <w:pPr>
        <w:keepNext/>
        <w:jc w:val="center"/>
      </w:pPr>
      <w:r>
        <w:rPr>
          <w:noProof/>
        </w:rPr>
        <w:drawing>
          <wp:inline distT="0" distB="0" distL="0" distR="0" wp14:anchorId="767861CC" wp14:editId="65888C9E">
            <wp:extent cx="3523748" cy="2758948"/>
            <wp:effectExtent l="0" t="0" r="635" b="3810"/>
            <wp:docPr id="441723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23523" name="Picture 3"/>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3523748" cy="2758948"/>
                    </a:xfrm>
                    <a:prstGeom prst="rect">
                      <a:avLst/>
                    </a:prstGeom>
                    <a:noFill/>
                    <a:ln>
                      <a:noFill/>
                    </a:ln>
                  </pic:spPr>
                </pic:pic>
              </a:graphicData>
            </a:graphic>
          </wp:inline>
        </w:drawing>
      </w:r>
    </w:p>
    <w:p w14:paraId="12344CFE" w14:textId="1EBED7D0" w:rsidR="00E52C9E" w:rsidRDefault="00E52C9E" w:rsidP="00E52C9E">
      <w:pPr>
        <w:pStyle w:val="Caption"/>
        <w:jc w:val="center"/>
      </w:pPr>
      <w:r>
        <w:t xml:space="preserve">Figure 16: </w:t>
      </w:r>
      <w:proofErr w:type="spellStart"/>
      <w:r w:rsidR="0035653B">
        <w:t>Pwd</w:t>
      </w:r>
      <w:proofErr w:type="spellEnd"/>
      <w:r w:rsidR="0035653B">
        <w:t xml:space="preserve"> (present working </w:t>
      </w:r>
      <w:proofErr w:type="spellStart"/>
      <w:r w:rsidR="0035653B">
        <w:t>directroy</w:t>
      </w:r>
      <w:proofErr w:type="spellEnd"/>
      <w:r w:rsidR="0035653B">
        <w:t>)</w:t>
      </w:r>
    </w:p>
    <w:p w14:paraId="2C03F5EA" w14:textId="4B28B992" w:rsidR="00E52C9E" w:rsidRDefault="00E52C9E" w:rsidP="00E52C9E">
      <w:pPr>
        <w:pStyle w:val="Heading2"/>
      </w:pPr>
      <w:bookmarkStart w:id="20" w:name="_Toc234926764"/>
      <w:r>
        <w:t xml:space="preserve">Example 2: </w:t>
      </w:r>
      <w:proofErr w:type="spellStart"/>
      <w:r w:rsidR="007C231E">
        <w:t>su</w:t>
      </w:r>
      <w:bookmarkEnd w:id="20"/>
      <w:proofErr w:type="spellEnd"/>
    </w:p>
    <w:p w14:paraId="3A9A0987" w14:textId="29BEAC8C" w:rsidR="007C231E" w:rsidRPr="007C231E" w:rsidRDefault="007C231E" w:rsidP="007C231E">
      <w:r>
        <w:t xml:space="preserve">The </w:t>
      </w:r>
      <w:proofErr w:type="spellStart"/>
      <w:r w:rsidRPr="00CF2775">
        <w:rPr>
          <w:rStyle w:val="Strong"/>
          <w:b w:val="0"/>
          <w:bCs w:val="0"/>
        </w:rPr>
        <w:t>su</w:t>
      </w:r>
      <w:proofErr w:type="spellEnd"/>
      <w:r>
        <w:t xml:space="preserve"> command allows a user to switch to another user account. The output shows successful authentication and access to the specified account.</w:t>
      </w:r>
    </w:p>
    <w:p w14:paraId="4B0335F7" w14:textId="77777777" w:rsidR="00E5125F" w:rsidRPr="00E5125F" w:rsidRDefault="00E5125F" w:rsidP="00E5125F"/>
    <w:p w14:paraId="5DC0DBD7" w14:textId="77777777" w:rsidR="00E52C9E" w:rsidRDefault="00E52C9E" w:rsidP="00E52C9E">
      <w:pPr>
        <w:keepNext/>
        <w:jc w:val="center"/>
      </w:pPr>
      <w:r>
        <w:rPr>
          <w:noProof/>
        </w:rPr>
        <w:lastRenderedPageBreak/>
        <w:drawing>
          <wp:inline distT="0" distB="0" distL="0" distR="0" wp14:anchorId="7499D93D" wp14:editId="402BF66D">
            <wp:extent cx="3536675" cy="2758948"/>
            <wp:effectExtent l="0" t="0" r="6985" b="3810"/>
            <wp:docPr id="19460077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07773" name="Picture 3"/>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3536675" cy="2758948"/>
                    </a:xfrm>
                    <a:prstGeom prst="rect">
                      <a:avLst/>
                    </a:prstGeom>
                    <a:noFill/>
                    <a:ln>
                      <a:noFill/>
                    </a:ln>
                  </pic:spPr>
                </pic:pic>
              </a:graphicData>
            </a:graphic>
          </wp:inline>
        </w:drawing>
      </w:r>
    </w:p>
    <w:p w14:paraId="4ABEAA9C" w14:textId="31380613" w:rsidR="00E52C9E" w:rsidRDefault="00E52C9E" w:rsidP="00E52C9E">
      <w:pPr>
        <w:pStyle w:val="Caption"/>
        <w:jc w:val="center"/>
      </w:pPr>
      <w:r>
        <w:t xml:space="preserve">Figure 17: </w:t>
      </w:r>
      <w:r w:rsidR="009936D6">
        <w:t>S</w:t>
      </w:r>
      <w:r w:rsidR="0032111E">
        <w:t>U switch user</w:t>
      </w:r>
    </w:p>
    <w:p w14:paraId="628DDA7B" w14:textId="6449B073" w:rsidR="00E52C9E" w:rsidRDefault="00E52C9E" w:rsidP="00E52C9E">
      <w:pPr>
        <w:pStyle w:val="Heading2"/>
      </w:pPr>
      <w:bookmarkStart w:id="21" w:name="_Toc234926765"/>
      <w:r>
        <w:t xml:space="preserve">Example 3: </w:t>
      </w:r>
      <w:r w:rsidR="0016445C">
        <w:t>ls</w:t>
      </w:r>
      <w:bookmarkEnd w:id="21"/>
    </w:p>
    <w:p w14:paraId="65062183" w14:textId="561F25B7" w:rsidR="0016445C" w:rsidRPr="0016445C" w:rsidRDefault="0016445C" w:rsidP="0016445C">
      <w:r>
        <w:t xml:space="preserve">The </w:t>
      </w:r>
      <w:r w:rsidRPr="00CF2775">
        <w:rPr>
          <w:rStyle w:val="Strong"/>
          <w:b w:val="0"/>
          <w:bCs w:val="0"/>
        </w:rPr>
        <w:t>ls</w:t>
      </w:r>
      <w:r>
        <w:t xml:space="preserve"> command lists files and directories stored within the current location. The output displays file names, folders, and additional information when options are used.</w:t>
      </w:r>
    </w:p>
    <w:p w14:paraId="2DA9A24F" w14:textId="77777777" w:rsidR="007C231E" w:rsidRPr="007C231E" w:rsidRDefault="007C231E" w:rsidP="007C231E"/>
    <w:p w14:paraId="600C63F9" w14:textId="77777777" w:rsidR="00E52C9E" w:rsidRDefault="00E52C9E" w:rsidP="00E52C9E">
      <w:pPr>
        <w:keepNext/>
        <w:jc w:val="center"/>
      </w:pPr>
      <w:r>
        <w:rPr>
          <w:noProof/>
        </w:rPr>
        <w:drawing>
          <wp:inline distT="0" distB="0" distL="0" distR="0" wp14:anchorId="48AD9F4B" wp14:editId="5FEC35A3">
            <wp:extent cx="3558132" cy="2774956"/>
            <wp:effectExtent l="0" t="0" r="4445" b="6350"/>
            <wp:docPr id="1545502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02198" name="Picture 3"/>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3558132" cy="2774956"/>
                    </a:xfrm>
                    <a:prstGeom prst="rect">
                      <a:avLst/>
                    </a:prstGeom>
                    <a:noFill/>
                    <a:ln>
                      <a:noFill/>
                    </a:ln>
                  </pic:spPr>
                </pic:pic>
              </a:graphicData>
            </a:graphic>
          </wp:inline>
        </w:drawing>
      </w:r>
    </w:p>
    <w:p w14:paraId="566433E1" w14:textId="67B9EC80" w:rsidR="00E52C9E" w:rsidRDefault="00E52C9E" w:rsidP="00E52C9E">
      <w:pPr>
        <w:pStyle w:val="Caption"/>
        <w:jc w:val="center"/>
      </w:pPr>
      <w:r>
        <w:t xml:space="preserve">Figure 18: </w:t>
      </w:r>
      <w:r w:rsidR="001F02A2">
        <w:t>ls</w:t>
      </w:r>
    </w:p>
    <w:p w14:paraId="73B6F45E" w14:textId="72D57334" w:rsidR="00E52C9E" w:rsidRDefault="00E52C9E" w:rsidP="00E52C9E">
      <w:pPr>
        <w:pStyle w:val="Heading2"/>
      </w:pPr>
      <w:bookmarkStart w:id="22" w:name="_Toc234926766"/>
      <w:r>
        <w:t xml:space="preserve">Example 4: </w:t>
      </w:r>
      <w:r w:rsidR="00FE4B8E">
        <w:t>cd</w:t>
      </w:r>
      <w:bookmarkEnd w:id="22"/>
    </w:p>
    <w:p w14:paraId="13F3B7D5" w14:textId="0416BEA3" w:rsidR="00FE4B8E" w:rsidRPr="00FE4B8E" w:rsidRDefault="00FE4B8E" w:rsidP="00FE4B8E">
      <w:r>
        <w:t xml:space="preserve">The </w:t>
      </w:r>
      <w:r w:rsidRPr="00CF2775">
        <w:rPr>
          <w:rStyle w:val="Strong"/>
          <w:b w:val="0"/>
          <w:bCs w:val="0"/>
        </w:rPr>
        <w:t>cd</w:t>
      </w:r>
      <w:r>
        <w:t xml:space="preserve"> command changes the current directory location. The output confirms navigation to the Desktop folder and demonstrates movement through the Linux file system.</w:t>
      </w:r>
    </w:p>
    <w:p w14:paraId="04273E47" w14:textId="77777777" w:rsidR="0016445C" w:rsidRPr="0016445C" w:rsidRDefault="0016445C" w:rsidP="0016445C"/>
    <w:p w14:paraId="713B693C" w14:textId="77777777" w:rsidR="00E52C9E" w:rsidRDefault="00E52C9E" w:rsidP="00E52C9E">
      <w:pPr>
        <w:keepNext/>
        <w:jc w:val="center"/>
      </w:pPr>
      <w:r>
        <w:rPr>
          <w:noProof/>
        </w:rPr>
        <w:lastRenderedPageBreak/>
        <w:drawing>
          <wp:inline distT="0" distB="0" distL="0" distR="0" wp14:anchorId="73D02042" wp14:editId="26FCBB06">
            <wp:extent cx="3489423" cy="2758948"/>
            <wp:effectExtent l="0" t="0" r="0" b="3810"/>
            <wp:docPr id="1455715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1521" name="Picture 3"/>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3489423" cy="2758948"/>
                    </a:xfrm>
                    <a:prstGeom prst="rect">
                      <a:avLst/>
                    </a:prstGeom>
                    <a:noFill/>
                    <a:ln>
                      <a:noFill/>
                    </a:ln>
                  </pic:spPr>
                </pic:pic>
              </a:graphicData>
            </a:graphic>
          </wp:inline>
        </w:drawing>
      </w:r>
    </w:p>
    <w:p w14:paraId="0F410ED9" w14:textId="62D95189" w:rsidR="00E52C9E" w:rsidRDefault="00E52C9E" w:rsidP="00E52C9E">
      <w:pPr>
        <w:pStyle w:val="Caption"/>
        <w:jc w:val="center"/>
      </w:pPr>
      <w:r>
        <w:t>Figure 19: Description</w:t>
      </w:r>
    </w:p>
    <w:p w14:paraId="442777D6" w14:textId="77777777" w:rsidR="00E52C9E" w:rsidRPr="00E52C9E" w:rsidRDefault="00E52C9E" w:rsidP="00E52C9E"/>
    <w:p w14:paraId="162ABCEA" w14:textId="40877FF4" w:rsidR="00E52C9E" w:rsidRDefault="00E52C9E" w:rsidP="00FE4B8E">
      <w:pPr>
        <w:pStyle w:val="Heading2"/>
      </w:pPr>
      <w:bookmarkStart w:id="23" w:name="_Toc234926767"/>
      <w:r>
        <w:t xml:space="preserve">Example 5: </w:t>
      </w:r>
      <w:proofErr w:type="spellStart"/>
      <w:r w:rsidR="001C46F2">
        <w:t>mkdir</w:t>
      </w:r>
      <w:bookmarkEnd w:id="23"/>
      <w:proofErr w:type="spellEnd"/>
    </w:p>
    <w:p w14:paraId="4730AB21" w14:textId="498194BE" w:rsidR="001C46F2" w:rsidRPr="001C46F2" w:rsidRDefault="001C46F2" w:rsidP="001C46F2">
      <w:r>
        <w:t xml:space="preserve">The </w:t>
      </w:r>
      <w:proofErr w:type="spellStart"/>
      <w:r w:rsidRPr="00CF2775">
        <w:rPr>
          <w:rStyle w:val="Strong"/>
          <w:b w:val="0"/>
          <w:bCs w:val="0"/>
        </w:rPr>
        <w:t>mkdir</w:t>
      </w:r>
      <w:proofErr w:type="spellEnd"/>
      <w:r>
        <w:t xml:space="preserve"> command creates a new directory. The output confirms that the folder named "new" has been created successfully within the current location.</w:t>
      </w:r>
    </w:p>
    <w:p w14:paraId="009E0F84" w14:textId="77777777" w:rsidR="00E52C9E" w:rsidRDefault="00E52C9E" w:rsidP="00E52C9E">
      <w:pPr>
        <w:keepNext/>
        <w:jc w:val="center"/>
      </w:pPr>
      <w:r>
        <w:rPr>
          <w:noProof/>
        </w:rPr>
        <w:drawing>
          <wp:inline distT="0" distB="0" distL="0" distR="0" wp14:anchorId="239C1D26" wp14:editId="18745822">
            <wp:extent cx="3523748" cy="2758948"/>
            <wp:effectExtent l="0" t="0" r="635" b="3810"/>
            <wp:docPr id="13983470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47082" name="Picture 3"/>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3523748" cy="2758948"/>
                    </a:xfrm>
                    <a:prstGeom prst="rect">
                      <a:avLst/>
                    </a:prstGeom>
                    <a:noFill/>
                    <a:ln>
                      <a:noFill/>
                    </a:ln>
                  </pic:spPr>
                </pic:pic>
              </a:graphicData>
            </a:graphic>
          </wp:inline>
        </w:drawing>
      </w:r>
    </w:p>
    <w:p w14:paraId="4AC5D866" w14:textId="6E800CE7" w:rsidR="00E52C9E" w:rsidRDefault="00E52C9E" w:rsidP="00E52C9E">
      <w:pPr>
        <w:pStyle w:val="Caption"/>
        <w:jc w:val="center"/>
      </w:pPr>
      <w:r>
        <w:t xml:space="preserve">Figure 20: </w:t>
      </w:r>
      <w:proofErr w:type="spellStart"/>
      <w:r w:rsidR="00287CFF">
        <w:t>mkdir</w:t>
      </w:r>
      <w:proofErr w:type="spellEnd"/>
    </w:p>
    <w:p w14:paraId="530E8459" w14:textId="3202796E" w:rsidR="00E52C9E" w:rsidRDefault="00E52C9E" w:rsidP="00E52C9E">
      <w:pPr>
        <w:pStyle w:val="Heading2"/>
      </w:pPr>
      <w:bookmarkStart w:id="24" w:name="_Toc234926768"/>
      <w:r>
        <w:t xml:space="preserve">Example 6: </w:t>
      </w:r>
      <w:proofErr w:type="spellStart"/>
      <w:r w:rsidR="009F4252">
        <w:t>rmdir</w:t>
      </w:r>
      <w:bookmarkEnd w:id="24"/>
      <w:proofErr w:type="spellEnd"/>
    </w:p>
    <w:p w14:paraId="6EF82B49" w14:textId="12326D80" w:rsidR="00E52C9E" w:rsidRDefault="009F4252" w:rsidP="00E52C9E">
      <w:r>
        <w:t>The</w:t>
      </w:r>
      <w:r w:rsidRPr="00CF2775">
        <w:t xml:space="preserve"> </w:t>
      </w:r>
      <w:proofErr w:type="spellStart"/>
      <w:r w:rsidRPr="00CF2775">
        <w:rPr>
          <w:rStyle w:val="Strong"/>
          <w:b w:val="0"/>
          <w:bCs w:val="0"/>
        </w:rPr>
        <w:t>rmdir</w:t>
      </w:r>
      <w:proofErr w:type="spellEnd"/>
      <w:r>
        <w:t xml:space="preserve"> command removes an empty directory. The output demonstrates that the folder has been deleted successfully from the file system.</w:t>
      </w:r>
    </w:p>
    <w:p w14:paraId="41A1915F" w14:textId="77777777" w:rsidR="00E52C9E" w:rsidRDefault="00E52C9E" w:rsidP="00E52C9E">
      <w:pPr>
        <w:keepNext/>
        <w:jc w:val="center"/>
      </w:pPr>
      <w:r>
        <w:rPr>
          <w:noProof/>
        </w:rPr>
        <w:lastRenderedPageBreak/>
        <w:drawing>
          <wp:inline distT="0" distB="0" distL="0" distR="0" wp14:anchorId="08775955" wp14:editId="59D2795A">
            <wp:extent cx="3547218" cy="2758948"/>
            <wp:effectExtent l="0" t="0" r="0" b="3810"/>
            <wp:docPr id="773945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45461" name="Picture 3"/>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3547218" cy="2758948"/>
                    </a:xfrm>
                    <a:prstGeom prst="rect">
                      <a:avLst/>
                    </a:prstGeom>
                    <a:noFill/>
                    <a:ln>
                      <a:noFill/>
                    </a:ln>
                  </pic:spPr>
                </pic:pic>
              </a:graphicData>
            </a:graphic>
          </wp:inline>
        </w:drawing>
      </w:r>
    </w:p>
    <w:p w14:paraId="6E52BB1B" w14:textId="2A05B6B2" w:rsidR="00E52C9E" w:rsidRDefault="00E52C9E" w:rsidP="00E52C9E">
      <w:pPr>
        <w:pStyle w:val="Caption"/>
        <w:jc w:val="center"/>
      </w:pPr>
      <w:r>
        <w:t xml:space="preserve">Figure 21: </w:t>
      </w:r>
      <w:proofErr w:type="spellStart"/>
      <w:r w:rsidR="009F4252">
        <w:t>r</w:t>
      </w:r>
      <w:r w:rsidR="00CB3FA2">
        <w:t>mdir</w:t>
      </w:r>
      <w:proofErr w:type="spellEnd"/>
    </w:p>
    <w:p w14:paraId="2DA55675" w14:textId="3E427C74" w:rsidR="00E52C9E" w:rsidRDefault="00E52C9E" w:rsidP="009F4252">
      <w:pPr>
        <w:pStyle w:val="Heading2"/>
      </w:pPr>
      <w:bookmarkStart w:id="25" w:name="_Toc234926769"/>
      <w:r>
        <w:t xml:space="preserve">Example 7: </w:t>
      </w:r>
      <w:r w:rsidR="00893327">
        <w:t>touch</w:t>
      </w:r>
      <w:bookmarkEnd w:id="25"/>
    </w:p>
    <w:p w14:paraId="6A6ABF7D" w14:textId="406A9A1D" w:rsidR="00893327" w:rsidRPr="00893327" w:rsidRDefault="00893327" w:rsidP="00893327">
      <w:r>
        <w:t>The</w:t>
      </w:r>
      <w:r w:rsidRPr="00CF2775">
        <w:t xml:space="preserve"> </w:t>
      </w:r>
      <w:r w:rsidRPr="00CF2775">
        <w:rPr>
          <w:rStyle w:val="Strong"/>
          <w:b w:val="0"/>
          <w:bCs w:val="0"/>
        </w:rPr>
        <w:t>touch</w:t>
      </w:r>
      <w:r w:rsidRPr="00CF2775">
        <w:rPr>
          <w:b/>
          <w:bCs/>
        </w:rPr>
        <w:t xml:space="preserve"> </w:t>
      </w:r>
      <w:r>
        <w:t>command creates a new empty file. The output confirms the creation of the file and displays it when the directory contents are listed.</w:t>
      </w:r>
    </w:p>
    <w:p w14:paraId="3AF291A8" w14:textId="77777777" w:rsidR="00E52C9E" w:rsidRDefault="00E52C9E" w:rsidP="00E52C9E">
      <w:pPr>
        <w:keepNext/>
        <w:jc w:val="center"/>
      </w:pPr>
      <w:r>
        <w:rPr>
          <w:noProof/>
        </w:rPr>
        <w:drawing>
          <wp:inline distT="0" distB="0" distL="0" distR="0" wp14:anchorId="08EC9BC8" wp14:editId="5D60472E">
            <wp:extent cx="3530999" cy="2758948"/>
            <wp:effectExtent l="0" t="0" r="0" b="3810"/>
            <wp:docPr id="63718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8170" name="Picture 3"/>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3530999" cy="2758948"/>
                    </a:xfrm>
                    <a:prstGeom prst="rect">
                      <a:avLst/>
                    </a:prstGeom>
                    <a:noFill/>
                    <a:ln>
                      <a:noFill/>
                    </a:ln>
                  </pic:spPr>
                </pic:pic>
              </a:graphicData>
            </a:graphic>
          </wp:inline>
        </w:drawing>
      </w:r>
    </w:p>
    <w:p w14:paraId="06CABAFE" w14:textId="6E166950" w:rsidR="00E52C9E" w:rsidRDefault="00E52C9E" w:rsidP="00E52C9E">
      <w:pPr>
        <w:pStyle w:val="Caption"/>
        <w:jc w:val="center"/>
      </w:pPr>
      <w:r>
        <w:t xml:space="preserve">Figure 22: </w:t>
      </w:r>
      <w:r w:rsidR="009A5E82">
        <w:t>Touch</w:t>
      </w:r>
    </w:p>
    <w:p w14:paraId="42C7BA38" w14:textId="43DB69F4" w:rsidR="00E52C9E" w:rsidRDefault="00E52C9E" w:rsidP="00E52C9E">
      <w:pPr>
        <w:pStyle w:val="Heading2"/>
      </w:pPr>
      <w:bookmarkStart w:id="26" w:name="_Toc234926770"/>
      <w:r>
        <w:t xml:space="preserve">Example 8: </w:t>
      </w:r>
      <w:r w:rsidR="00893327">
        <w:t>ec</w:t>
      </w:r>
      <w:r w:rsidR="004C7784">
        <w:t>ho and cat</w:t>
      </w:r>
      <w:bookmarkEnd w:id="26"/>
    </w:p>
    <w:p w14:paraId="69F8919E" w14:textId="141BC8FD" w:rsidR="004C7784" w:rsidRPr="004C7784" w:rsidRDefault="004C7784" w:rsidP="004C7784">
      <w:r>
        <w:t xml:space="preserve">The </w:t>
      </w:r>
      <w:r w:rsidRPr="00CF2775">
        <w:rPr>
          <w:rStyle w:val="Strong"/>
          <w:b w:val="0"/>
          <w:bCs w:val="0"/>
        </w:rPr>
        <w:t>echo</w:t>
      </w:r>
      <w:r>
        <w:t xml:space="preserve"> command writes text to a file, while </w:t>
      </w:r>
      <w:r>
        <w:rPr>
          <w:rStyle w:val="Strong"/>
        </w:rPr>
        <w:t>cat</w:t>
      </w:r>
      <w:r>
        <w:t xml:space="preserve"> displays the file contents. The output demonstrates basic file creation and content viewing operations.</w:t>
      </w:r>
    </w:p>
    <w:p w14:paraId="41A11291" w14:textId="77777777" w:rsidR="00E52C9E" w:rsidRDefault="00E52C9E" w:rsidP="00E52C9E">
      <w:pPr>
        <w:keepNext/>
        <w:jc w:val="center"/>
      </w:pPr>
      <w:r>
        <w:rPr>
          <w:noProof/>
        </w:rPr>
        <w:lastRenderedPageBreak/>
        <w:drawing>
          <wp:inline distT="0" distB="0" distL="0" distR="0" wp14:anchorId="283D4498" wp14:editId="1C8DC84D">
            <wp:extent cx="3592380" cy="2758948"/>
            <wp:effectExtent l="0" t="0" r="8255" b="3810"/>
            <wp:docPr id="1360689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89551" name="Picture 3"/>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3592380" cy="2758948"/>
                    </a:xfrm>
                    <a:prstGeom prst="rect">
                      <a:avLst/>
                    </a:prstGeom>
                    <a:noFill/>
                    <a:ln>
                      <a:noFill/>
                    </a:ln>
                  </pic:spPr>
                </pic:pic>
              </a:graphicData>
            </a:graphic>
          </wp:inline>
        </w:drawing>
      </w:r>
    </w:p>
    <w:p w14:paraId="5B5217B3" w14:textId="66E69E84" w:rsidR="00E52C9E" w:rsidRDefault="00E52C9E" w:rsidP="00E52C9E">
      <w:pPr>
        <w:pStyle w:val="Caption"/>
        <w:jc w:val="center"/>
      </w:pPr>
      <w:r>
        <w:t xml:space="preserve">Figure 23: </w:t>
      </w:r>
      <w:r w:rsidR="00C0705C">
        <w:t>echo and cat.</w:t>
      </w:r>
    </w:p>
    <w:p w14:paraId="2FBB6E3D" w14:textId="40CA6B08" w:rsidR="00E52C9E" w:rsidRDefault="00E52C9E" w:rsidP="00E52C9E">
      <w:pPr>
        <w:pStyle w:val="Heading2"/>
      </w:pPr>
      <w:bookmarkStart w:id="27" w:name="_Toc234926771"/>
      <w:r>
        <w:t xml:space="preserve">Example 9: </w:t>
      </w:r>
      <w:proofErr w:type="spellStart"/>
      <w:r w:rsidR="004C7784">
        <w:t>ifconfi</w:t>
      </w:r>
      <w:r w:rsidR="00CC1F7C">
        <w:t>g</w:t>
      </w:r>
      <w:bookmarkEnd w:id="27"/>
      <w:proofErr w:type="spellEnd"/>
    </w:p>
    <w:p w14:paraId="28946019" w14:textId="13E88C28" w:rsidR="00CC1F7C" w:rsidRPr="00CC1F7C" w:rsidRDefault="00CC1F7C" w:rsidP="00CC1F7C">
      <w:r>
        <w:t>The</w:t>
      </w:r>
      <w:r w:rsidRPr="00CF2775">
        <w:t xml:space="preserve"> </w:t>
      </w:r>
      <w:proofErr w:type="spellStart"/>
      <w:r w:rsidRPr="00CF2775">
        <w:rPr>
          <w:rStyle w:val="Strong"/>
          <w:b w:val="0"/>
          <w:bCs w:val="0"/>
        </w:rPr>
        <w:t>ifconfig</w:t>
      </w:r>
      <w:proofErr w:type="spellEnd"/>
      <w:r w:rsidRPr="00CF2775">
        <w:rPr>
          <w:b/>
          <w:bCs/>
        </w:rPr>
        <w:t xml:space="preserve"> </w:t>
      </w:r>
      <w:r>
        <w:t>command displays network interface configuration details. The output shows IP addresses, network masks, and interface status information.</w:t>
      </w:r>
    </w:p>
    <w:p w14:paraId="1D520CE5" w14:textId="77777777" w:rsidR="00E52C9E" w:rsidRDefault="00E52C9E" w:rsidP="00E52C9E">
      <w:pPr>
        <w:keepNext/>
        <w:jc w:val="center"/>
      </w:pPr>
      <w:r>
        <w:rPr>
          <w:noProof/>
        </w:rPr>
        <w:drawing>
          <wp:inline distT="0" distB="0" distL="0" distR="0" wp14:anchorId="0EA4FC6B" wp14:editId="356266BC">
            <wp:extent cx="3516528" cy="2758948"/>
            <wp:effectExtent l="0" t="0" r="8255" b="3810"/>
            <wp:docPr id="693310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310713" name="Picture 3"/>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3516528" cy="2758948"/>
                    </a:xfrm>
                    <a:prstGeom prst="rect">
                      <a:avLst/>
                    </a:prstGeom>
                    <a:noFill/>
                    <a:ln>
                      <a:noFill/>
                    </a:ln>
                  </pic:spPr>
                </pic:pic>
              </a:graphicData>
            </a:graphic>
          </wp:inline>
        </w:drawing>
      </w:r>
    </w:p>
    <w:p w14:paraId="6FC5818F" w14:textId="39584544" w:rsidR="00E52C9E" w:rsidRDefault="00E52C9E" w:rsidP="00E52C9E">
      <w:pPr>
        <w:pStyle w:val="Caption"/>
        <w:jc w:val="center"/>
      </w:pPr>
      <w:r>
        <w:t xml:space="preserve">Figure 24: </w:t>
      </w:r>
      <w:proofErr w:type="spellStart"/>
      <w:r w:rsidR="00BD3827">
        <w:t>ifconfig</w:t>
      </w:r>
      <w:proofErr w:type="spellEnd"/>
    </w:p>
    <w:p w14:paraId="0954C430" w14:textId="46D15BF4" w:rsidR="00E52C9E" w:rsidRDefault="00E52C9E" w:rsidP="0049388C">
      <w:pPr>
        <w:pStyle w:val="Heading2"/>
      </w:pPr>
      <w:bookmarkStart w:id="28" w:name="_Toc234926772"/>
      <w:r>
        <w:t xml:space="preserve">Example 10: </w:t>
      </w:r>
      <w:r w:rsidR="0049388C">
        <w:t xml:space="preserve"> who am I and date</w:t>
      </w:r>
      <w:bookmarkEnd w:id="28"/>
    </w:p>
    <w:p w14:paraId="77296ED9" w14:textId="57DE1197" w:rsidR="003D2500" w:rsidRPr="003D2500" w:rsidRDefault="003D2500" w:rsidP="003D2500">
      <w:r>
        <w:t xml:space="preserve">The </w:t>
      </w:r>
      <w:proofErr w:type="spellStart"/>
      <w:r w:rsidRPr="00CF2775">
        <w:rPr>
          <w:rStyle w:val="Strong"/>
          <w:b w:val="0"/>
          <w:bCs w:val="0"/>
        </w:rPr>
        <w:t>whoami</w:t>
      </w:r>
      <w:proofErr w:type="spellEnd"/>
      <w:r>
        <w:t xml:space="preserve"> command displays the currently logged-in user, while </w:t>
      </w:r>
      <w:r>
        <w:rPr>
          <w:rStyle w:val="Strong"/>
        </w:rPr>
        <w:t>date</w:t>
      </w:r>
      <w:r>
        <w:t xml:space="preserve"> displays the current system date and time. These commands provide useful system information.</w:t>
      </w:r>
    </w:p>
    <w:p w14:paraId="0BEBC0BF" w14:textId="77777777" w:rsidR="0049388C" w:rsidRPr="0049388C" w:rsidRDefault="0049388C" w:rsidP="0049388C"/>
    <w:p w14:paraId="13F71372" w14:textId="77777777" w:rsidR="00E52C9E" w:rsidRDefault="00E52C9E" w:rsidP="00E52C9E">
      <w:pPr>
        <w:keepNext/>
        <w:jc w:val="center"/>
      </w:pPr>
      <w:r>
        <w:rPr>
          <w:noProof/>
        </w:rPr>
        <w:lastRenderedPageBreak/>
        <w:drawing>
          <wp:inline distT="0" distB="0" distL="0" distR="0" wp14:anchorId="677EFB16" wp14:editId="1731EDBD">
            <wp:extent cx="3523748" cy="2758948"/>
            <wp:effectExtent l="0" t="0" r="635" b="3810"/>
            <wp:docPr id="18415896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89611" name="Picture 3"/>
                    <pic:cNvPicPr>
                      <a:picLocks noChangeAspect="1" noChangeArrowheads="1"/>
                    </pic:cNvPicPr>
                  </pic:nvPicPr>
                  <pic:blipFill>
                    <a:blip r:embed="rId32">
                      <a:extLst>
                        <a:ext uri="{28A0092B-C50C-407E-A947-70E740481C1C}">
                          <a14:useLocalDpi xmlns:a14="http://schemas.microsoft.com/office/drawing/2010/main" val="0"/>
                        </a:ext>
                      </a:extLst>
                    </a:blip>
                    <a:stretch>
                      <a:fillRect/>
                    </a:stretch>
                  </pic:blipFill>
                  <pic:spPr bwMode="auto">
                    <a:xfrm>
                      <a:off x="0" y="0"/>
                      <a:ext cx="3523748" cy="2758948"/>
                    </a:xfrm>
                    <a:prstGeom prst="rect">
                      <a:avLst/>
                    </a:prstGeom>
                    <a:noFill/>
                    <a:ln>
                      <a:noFill/>
                    </a:ln>
                  </pic:spPr>
                </pic:pic>
              </a:graphicData>
            </a:graphic>
          </wp:inline>
        </w:drawing>
      </w:r>
    </w:p>
    <w:p w14:paraId="08B1C420" w14:textId="5E94333D" w:rsidR="00E52C9E" w:rsidRDefault="00E52C9E" w:rsidP="00E52C9E">
      <w:pPr>
        <w:pStyle w:val="Caption"/>
        <w:jc w:val="center"/>
      </w:pPr>
      <w:r>
        <w:t xml:space="preserve">Figure 25: </w:t>
      </w:r>
      <w:r w:rsidR="0080623F">
        <w:t>Who am I and date.</w:t>
      </w:r>
    </w:p>
    <w:p w14:paraId="02B9C9F5" w14:textId="77777777" w:rsidR="00E52C9E" w:rsidRPr="00E52C9E" w:rsidRDefault="00E52C9E" w:rsidP="00E52C9E"/>
    <w:p w14:paraId="19CE32E9" w14:textId="77777777" w:rsidR="00D93492" w:rsidRDefault="00D93492" w:rsidP="005E301D">
      <w:pPr>
        <w:pStyle w:val="Heading1"/>
        <w:rPr>
          <w:shd w:val="clear" w:color="auto" w:fill="FFFFFF"/>
        </w:rPr>
      </w:pPr>
      <w:bookmarkStart w:id="29" w:name="_Toc234926773"/>
      <w:r w:rsidRPr="00D93492">
        <w:rPr>
          <w:shd w:val="clear" w:color="auto" w:fill="FFFFFF"/>
        </w:rPr>
        <w:t>Use of Windows OS scripts</w:t>
      </w:r>
      <w:bookmarkEnd w:id="29"/>
    </w:p>
    <w:p w14:paraId="58BF4533" w14:textId="406D6103" w:rsidR="005D31E7" w:rsidRPr="005D31E7" w:rsidRDefault="005D31E7" w:rsidP="005D31E7">
      <w:r>
        <w:t>Batch scripting enables users to automate repetitive tasks within Windows environments. Batch files contain a sequence of commands that execute automatically when run. They can be used for calculations, file management, user interaction, and administrative tasks, helping improve efficiency and reduce manual effort [5].</w:t>
      </w:r>
    </w:p>
    <w:p w14:paraId="5C313D27" w14:textId="77777777" w:rsidR="00E52C9E" w:rsidRDefault="00E52C9E" w:rsidP="00E52C9E">
      <w:pPr>
        <w:pStyle w:val="Heading2"/>
      </w:pPr>
      <w:bookmarkStart w:id="30" w:name="_Toc234926774"/>
      <w:r>
        <w:t>Example 1:</w:t>
      </w:r>
      <w:bookmarkEnd w:id="30"/>
      <w:r>
        <w:t xml:space="preserve"> </w:t>
      </w:r>
    </w:p>
    <w:p w14:paraId="697E6E52" w14:textId="62F5B849" w:rsidR="00E42608" w:rsidRPr="00E42608" w:rsidRDefault="00E42608" w:rsidP="00E42608">
      <w:r>
        <w:t xml:space="preserve">This Batch script demonstrates the use of variables, user input, conditional statements, and basic decision-making. The script requests the user's age and stores the value in a variable using the </w:t>
      </w:r>
      <w:r w:rsidRPr="00CF2775">
        <w:rPr>
          <w:rStyle w:val="Strong"/>
          <w:b w:val="0"/>
          <w:bCs w:val="0"/>
        </w:rPr>
        <w:t>set /p</w:t>
      </w:r>
      <w:r>
        <w:t xml:space="preserve"> command. An</w:t>
      </w:r>
      <w:r w:rsidRPr="00CF2775">
        <w:t xml:space="preserve"> </w:t>
      </w:r>
      <w:r w:rsidRPr="00CF2775">
        <w:rPr>
          <w:rStyle w:val="Strong"/>
          <w:b w:val="0"/>
          <w:bCs w:val="0"/>
        </w:rPr>
        <w:t>IF</w:t>
      </w:r>
      <w:r w:rsidRPr="00CF2775">
        <w:rPr>
          <w:b/>
          <w:bCs/>
        </w:rPr>
        <w:t xml:space="preserve"> </w:t>
      </w:r>
      <w:r>
        <w:t>statement then evaluates the age entered by the user. If the age is 18 or above, the script displays a message indicating that the user is eligible to drink alcohol. If the age is below 18, an alternative message is displayed. The output demonstrates how the script processes user input and makes decisions based on predefined conditions. This type of script can be adapted for many administrative tasks where user input needs to be validated before actions are performed. The example highlights how Batch scripting can automate routine tasks while reducing the need for manual decision-making.</w:t>
      </w:r>
    </w:p>
    <w:p w14:paraId="6803DCCE" w14:textId="2092C167" w:rsidR="00E52C9E" w:rsidRDefault="00E52C9E" w:rsidP="00E52C9E"/>
    <w:p w14:paraId="773AAA4B" w14:textId="77777777" w:rsidR="00E52C9E" w:rsidRDefault="00E52C9E" w:rsidP="00E52C9E">
      <w:pPr>
        <w:keepNext/>
        <w:jc w:val="center"/>
      </w:pPr>
      <w:r>
        <w:rPr>
          <w:noProof/>
        </w:rPr>
        <w:lastRenderedPageBreak/>
        <w:drawing>
          <wp:inline distT="0" distB="0" distL="0" distR="0" wp14:anchorId="75EFD017" wp14:editId="467F381F">
            <wp:extent cx="3738228" cy="2110224"/>
            <wp:effectExtent l="0" t="0" r="0" b="4445"/>
            <wp:docPr id="1835381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38119"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3738228" cy="2110224"/>
                    </a:xfrm>
                    <a:prstGeom prst="rect">
                      <a:avLst/>
                    </a:prstGeom>
                    <a:noFill/>
                    <a:ln>
                      <a:noFill/>
                    </a:ln>
                  </pic:spPr>
                </pic:pic>
              </a:graphicData>
            </a:graphic>
          </wp:inline>
        </w:drawing>
      </w:r>
    </w:p>
    <w:p w14:paraId="20A3E8D3" w14:textId="76B0C5F3" w:rsidR="00E52C9E" w:rsidRDefault="00E52C9E" w:rsidP="00E52C9E">
      <w:pPr>
        <w:pStyle w:val="Caption"/>
        <w:jc w:val="center"/>
      </w:pPr>
      <w:r>
        <w:t xml:space="preserve">Figure </w:t>
      </w:r>
      <w:r w:rsidR="0068620A">
        <w:t>2</w:t>
      </w:r>
      <w:r>
        <w:t xml:space="preserve">6: </w:t>
      </w:r>
      <w:r w:rsidR="00FE018B">
        <w:t>S</w:t>
      </w:r>
      <w:r w:rsidR="00935732">
        <w:t>cript</w:t>
      </w:r>
      <w:r w:rsidR="00E94809">
        <w:t xml:space="preserve"> of adding</w:t>
      </w:r>
    </w:p>
    <w:p w14:paraId="5E342164" w14:textId="77777777" w:rsidR="00D93492" w:rsidRDefault="00D93492" w:rsidP="00D93492">
      <w:pPr>
        <w:keepNext/>
        <w:jc w:val="center"/>
      </w:pPr>
      <w:r>
        <w:rPr>
          <w:noProof/>
        </w:rPr>
        <w:drawing>
          <wp:inline distT="0" distB="0" distL="0" distR="0" wp14:anchorId="2A4FD280" wp14:editId="7DD2F7B7">
            <wp:extent cx="3955306" cy="1961200"/>
            <wp:effectExtent l="0" t="0" r="7620" b="1270"/>
            <wp:docPr id="15273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3513"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3955306" cy="1961200"/>
                    </a:xfrm>
                    <a:prstGeom prst="rect">
                      <a:avLst/>
                    </a:prstGeom>
                    <a:noFill/>
                    <a:ln>
                      <a:noFill/>
                    </a:ln>
                  </pic:spPr>
                </pic:pic>
              </a:graphicData>
            </a:graphic>
          </wp:inline>
        </w:drawing>
      </w:r>
    </w:p>
    <w:p w14:paraId="10F1E0F5" w14:textId="70F3F739" w:rsidR="00D93492" w:rsidRDefault="00D93492" w:rsidP="00D93492">
      <w:pPr>
        <w:pStyle w:val="Caption"/>
        <w:jc w:val="center"/>
      </w:pPr>
      <w:r>
        <w:t xml:space="preserve">Figure </w:t>
      </w:r>
      <w:r w:rsidR="0068620A">
        <w:t>2</w:t>
      </w:r>
      <w:r>
        <w:t xml:space="preserve">7: </w:t>
      </w:r>
      <w:r w:rsidR="00E94809">
        <w:t>Output of script</w:t>
      </w:r>
    </w:p>
    <w:p w14:paraId="0649F477" w14:textId="77777777" w:rsidR="00D93492" w:rsidRPr="00D93492" w:rsidRDefault="00D93492" w:rsidP="00D93492"/>
    <w:p w14:paraId="4B279795" w14:textId="77777777" w:rsidR="00E52C9E" w:rsidRDefault="00E52C9E" w:rsidP="00E52C9E">
      <w:pPr>
        <w:pStyle w:val="Heading2"/>
      </w:pPr>
      <w:bookmarkStart w:id="31" w:name="_Toc234926775"/>
      <w:r>
        <w:t>Example 2:</w:t>
      </w:r>
      <w:bookmarkEnd w:id="31"/>
      <w:r>
        <w:t xml:space="preserve"> </w:t>
      </w:r>
    </w:p>
    <w:p w14:paraId="22A9AB8A" w14:textId="77777777" w:rsidR="008A7020" w:rsidRDefault="008A7020" w:rsidP="008A7020">
      <w:r>
        <w:t xml:space="preserve">The Student Grade Calculator is a Windows Batch script that determines whether a student has passed or failed. It uses variables to store the student's name and mark, while set /p collects user input. The set /a command performs arithmetic, and an IF...ELSE statement checks whether the mark is 40 or above. The choice command and </w:t>
      </w:r>
      <w:proofErr w:type="spellStart"/>
      <w:r>
        <w:t>goto</w:t>
      </w:r>
      <w:proofErr w:type="spellEnd"/>
      <w:r>
        <w:t xml:space="preserve"> START </w:t>
      </w:r>
      <w:proofErr w:type="gramStart"/>
      <w:r>
        <w:t>create</w:t>
      </w:r>
      <w:proofErr w:type="gramEnd"/>
      <w:r>
        <w:t xml:space="preserve"> a loop, allowing multiple students' grades to be calculated without restarting the program.</w:t>
      </w:r>
    </w:p>
    <w:p w14:paraId="726B44B4" w14:textId="77777777" w:rsidR="008A7020" w:rsidRPr="008A7020" w:rsidRDefault="008A7020" w:rsidP="008A7020"/>
    <w:p w14:paraId="12FBDD81" w14:textId="77777777" w:rsidR="00E52C9E" w:rsidRDefault="00E52C9E" w:rsidP="00E52C9E">
      <w:pPr>
        <w:keepNext/>
        <w:jc w:val="center"/>
      </w:pPr>
      <w:r>
        <w:rPr>
          <w:noProof/>
        </w:rPr>
        <w:lastRenderedPageBreak/>
        <w:drawing>
          <wp:inline distT="0" distB="0" distL="0" distR="0" wp14:anchorId="364F6038" wp14:editId="3166C95A">
            <wp:extent cx="2481153" cy="2148395"/>
            <wp:effectExtent l="0" t="0" r="0" b="4445"/>
            <wp:docPr id="16236490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49074" name="Picture 3"/>
                    <pic:cNvPicPr>
                      <a:picLocks noChangeAspect="1" noChangeArrowheads="1"/>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2481153" cy="2148395"/>
                    </a:xfrm>
                    <a:prstGeom prst="rect">
                      <a:avLst/>
                    </a:prstGeom>
                    <a:noFill/>
                    <a:ln>
                      <a:noFill/>
                    </a:ln>
                  </pic:spPr>
                </pic:pic>
              </a:graphicData>
            </a:graphic>
          </wp:inline>
        </w:drawing>
      </w:r>
    </w:p>
    <w:p w14:paraId="636D5F59" w14:textId="6CBB2C54" w:rsidR="00E52C9E" w:rsidRDefault="00E52C9E" w:rsidP="00E52C9E">
      <w:pPr>
        <w:pStyle w:val="Caption"/>
        <w:jc w:val="center"/>
      </w:pPr>
      <w:r>
        <w:t xml:space="preserve">Figure </w:t>
      </w:r>
      <w:r w:rsidR="0068620A">
        <w:t>2</w:t>
      </w:r>
      <w:r w:rsidR="00D93492">
        <w:t>8</w:t>
      </w:r>
      <w:r>
        <w:t xml:space="preserve">: </w:t>
      </w:r>
      <w:r w:rsidR="00D16821">
        <w:t>script input</w:t>
      </w:r>
    </w:p>
    <w:p w14:paraId="521339F8" w14:textId="0EBCF77B" w:rsidR="00D93492" w:rsidRDefault="00D93492" w:rsidP="00D93492">
      <w:pPr>
        <w:keepNext/>
        <w:jc w:val="center"/>
      </w:pPr>
      <w:r>
        <w:rPr>
          <w:noProof/>
        </w:rPr>
        <w:drawing>
          <wp:inline distT="0" distB="0" distL="0" distR="0" wp14:anchorId="13FFE338" wp14:editId="5C5BB890">
            <wp:extent cx="2602571" cy="2222196"/>
            <wp:effectExtent l="0" t="0" r="7620" b="6985"/>
            <wp:docPr id="231834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34253"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tretch>
                      <a:fillRect/>
                    </a:stretch>
                  </pic:blipFill>
                  <pic:spPr bwMode="auto">
                    <a:xfrm>
                      <a:off x="0" y="0"/>
                      <a:ext cx="2602571" cy="2222196"/>
                    </a:xfrm>
                    <a:prstGeom prst="rect">
                      <a:avLst/>
                    </a:prstGeom>
                    <a:noFill/>
                    <a:ln>
                      <a:noFill/>
                    </a:ln>
                  </pic:spPr>
                </pic:pic>
              </a:graphicData>
            </a:graphic>
          </wp:inline>
        </w:drawing>
      </w:r>
      <w:r w:rsidR="000A4CBD">
        <w:rPr>
          <w:noProof/>
        </w:rPr>
        <w:drawing>
          <wp:inline distT="0" distB="0" distL="0" distR="0" wp14:anchorId="026ED84B" wp14:editId="617A680F">
            <wp:extent cx="2697480" cy="2256741"/>
            <wp:effectExtent l="0" t="0" r="7620" b="0"/>
            <wp:docPr id="1903385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385981" name="Picture 190338598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703347" cy="2261649"/>
                    </a:xfrm>
                    <a:prstGeom prst="rect">
                      <a:avLst/>
                    </a:prstGeom>
                  </pic:spPr>
                </pic:pic>
              </a:graphicData>
            </a:graphic>
          </wp:inline>
        </w:drawing>
      </w:r>
    </w:p>
    <w:p w14:paraId="46A3C66B" w14:textId="140053C7" w:rsidR="00D93492" w:rsidRDefault="00D93492" w:rsidP="00D93492">
      <w:pPr>
        <w:pStyle w:val="Caption"/>
        <w:jc w:val="center"/>
      </w:pPr>
      <w:r>
        <w:t xml:space="preserve">Figure </w:t>
      </w:r>
      <w:r w:rsidR="0068620A">
        <w:t>2</w:t>
      </w:r>
      <w:r>
        <w:t xml:space="preserve">9: </w:t>
      </w:r>
      <w:r w:rsidR="00D16821">
        <w:t>script out</w:t>
      </w:r>
      <w:r w:rsidR="00D93C39">
        <w:t>put</w:t>
      </w:r>
    </w:p>
    <w:p w14:paraId="358B9B15" w14:textId="63A60D71" w:rsidR="00A1572A" w:rsidRDefault="00D93492" w:rsidP="00A1572A">
      <w:pPr>
        <w:pStyle w:val="Heading1"/>
        <w:rPr>
          <w:shd w:val="clear" w:color="auto" w:fill="FFFFFF"/>
        </w:rPr>
      </w:pPr>
      <w:bookmarkStart w:id="32" w:name="_Toc234926776"/>
      <w:r w:rsidRPr="00D93492">
        <w:rPr>
          <w:shd w:val="clear" w:color="auto" w:fill="FFFFFF"/>
        </w:rPr>
        <w:t xml:space="preserve">Use of </w:t>
      </w:r>
      <w:r>
        <w:rPr>
          <w:shd w:val="clear" w:color="auto" w:fill="FFFFFF"/>
        </w:rPr>
        <w:t>Linux</w:t>
      </w:r>
      <w:r w:rsidRPr="00D93492">
        <w:rPr>
          <w:shd w:val="clear" w:color="auto" w:fill="FFFFFF"/>
        </w:rPr>
        <w:t xml:space="preserve"> OS scripts</w:t>
      </w:r>
      <w:bookmarkEnd w:id="32"/>
    </w:p>
    <w:p w14:paraId="6BB1F694" w14:textId="2E4F7974" w:rsidR="00A1572A" w:rsidRPr="00A1572A" w:rsidRDefault="00491F3D" w:rsidP="00A1572A">
      <w:r>
        <w:t>Bash scripting is a powerful automation tool used in Linux operating systems. Bash scripts allow administrators to automate repetitive tasks, process user input, perform calculations, and manage files efficiently. Bash scripting improves productivity and is widely used for system administration, monitoring, and automation tasks [6].</w:t>
      </w:r>
    </w:p>
    <w:p w14:paraId="0696A160" w14:textId="33257912" w:rsidR="00D93492" w:rsidRDefault="00D93492" w:rsidP="00D93492">
      <w:pPr>
        <w:pStyle w:val="Heading2"/>
      </w:pPr>
      <w:bookmarkStart w:id="33" w:name="_Toc234926777"/>
      <w:r>
        <w:t>Example 1:</w:t>
      </w:r>
      <w:bookmarkEnd w:id="33"/>
      <w:r>
        <w:t xml:space="preserve"> </w:t>
      </w:r>
    </w:p>
    <w:p w14:paraId="44B8BBFE" w14:textId="0B1227AC" w:rsidR="00491F3D" w:rsidRPr="00491F3D" w:rsidRDefault="00491F3D" w:rsidP="00491F3D">
      <w:r>
        <w:t xml:space="preserve">This Bash script demonstrates the use of variables, user input, and arithmetic operations. The script requests two numerical values from the user and stores them in variables using the </w:t>
      </w:r>
      <w:r w:rsidRPr="006E0B37">
        <w:rPr>
          <w:rStyle w:val="Strong"/>
          <w:b w:val="0"/>
          <w:bCs w:val="0"/>
        </w:rPr>
        <w:t>read</w:t>
      </w:r>
      <w:r w:rsidRPr="006E0B37">
        <w:rPr>
          <w:b/>
          <w:bCs/>
        </w:rPr>
        <w:t xml:space="preserve"> </w:t>
      </w:r>
      <w:r>
        <w:t xml:space="preserve">command. The values are then added together using Bash arithmetic syntax and stored in a third variable. Finally, the script displays the result using the </w:t>
      </w:r>
      <w:r>
        <w:rPr>
          <w:rStyle w:val="Strong"/>
        </w:rPr>
        <w:t>echo</w:t>
      </w:r>
      <w:r>
        <w:t xml:space="preserve"> command. The output confirms that the user input has been processed correctly and that the calculation has been completed successfully. This example demonstrates how Bash scripts can automate mathematical operations and reduce the need for manual calculations. The use of variables allows the script to be reused with </w:t>
      </w:r>
      <w:r>
        <w:lastRenderedPageBreak/>
        <w:t>different values each time it is executed. Such scripts are commonly used in administration and data-processing tasks.</w:t>
      </w:r>
    </w:p>
    <w:p w14:paraId="7BD1F8C8" w14:textId="77777777" w:rsidR="00D93492" w:rsidRDefault="00D93492" w:rsidP="00D93492">
      <w:pPr>
        <w:keepNext/>
        <w:jc w:val="center"/>
      </w:pPr>
      <w:r>
        <w:rPr>
          <w:noProof/>
        </w:rPr>
        <w:drawing>
          <wp:inline distT="0" distB="0" distL="0" distR="0" wp14:anchorId="21A9A43C" wp14:editId="59AA9202">
            <wp:extent cx="3543968" cy="2758948"/>
            <wp:effectExtent l="0" t="0" r="0" b="3810"/>
            <wp:docPr id="16533398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39884" name="Picture 3"/>
                    <pic:cNvPicPr>
                      <a:picLocks noChangeAspect="1" noChangeArrowheads="1"/>
                    </pic:cNvPicPr>
                  </pic:nvPicPr>
                  <pic:blipFill>
                    <a:blip r:embed="rId38">
                      <a:extLst>
                        <a:ext uri="{28A0092B-C50C-407E-A947-70E740481C1C}">
                          <a14:useLocalDpi xmlns:a14="http://schemas.microsoft.com/office/drawing/2010/main" val="0"/>
                        </a:ext>
                      </a:extLst>
                    </a:blip>
                    <a:stretch>
                      <a:fillRect/>
                    </a:stretch>
                  </pic:blipFill>
                  <pic:spPr bwMode="auto">
                    <a:xfrm>
                      <a:off x="0" y="0"/>
                      <a:ext cx="3543968" cy="2758948"/>
                    </a:xfrm>
                    <a:prstGeom prst="rect">
                      <a:avLst/>
                    </a:prstGeom>
                    <a:noFill/>
                    <a:ln>
                      <a:noFill/>
                    </a:ln>
                  </pic:spPr>
                </pic:pic>
              </a:graphicData>
            </a:graphic>
          </wp:inline>
        </w:drawing>
      </w:r>
    </w:p>
    <w:p w14:paraId="41421A60" w14:textId="505118B9" w:rsidR="00D93492" w:rsidRDefault="00D93492" w:rsidP="00D93492">
      <w:pPr>
        <w:pStyle w:val="Caption"/>
        <w:jc w:val="center"/>
      </w:pPr>
      <w:r>
        <w:t xml:space="preserve">Figure </w:t>
      </w:r>
      <w:r w:rsidR="0068620A">
        <w:t>3</w:t>
      </w:r>
      <w:r>
        <w:t xml:space="preserve">0: </w:t>
      </w:r>
      <w:r w:rsidR="00A53B85">
        <w:t>script</w:t>
      </w:r>
    </w:p>
    <w:p w14:paraId="1FFAA952" w14:textId="77777777" w:rsidR="00D93492" w:rsidRDefault="00D93492" w:rsidP="00D93492">
      <w:pPr>
        <w:keepNext/>
        <w:jc w:val="center"/>
      </w:pPr>
      <w:r>
        <w:rPr>
          <w:noProof/>
        </w:rPr>
        <w:drawing>
          <wp:inline distT="0" distB="0" distL="0" distR="0" wp14:anchorId="34338CB4" wp14:editId="01FB7C49">
            <wp:extent cx="3519066" cy="2758948"/>
            <wp:effectExtent l="0" t="0" r="5715" b="3810"/>
            <wp:docPr id="15748608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60883" name="Picture 3"/>
                    <pic:cNvPicPr>
                      <a:picLocks noChangeAspect="1" noChangeArrowheads="1"/>
                    </pic:cNvPicPr>
                  </pic:nvPicPr>
                  <pic:blipFill>
                    <a:blip r:embed="rId39">
                      <a:extLst>
                        <a:ext uri="{28A0092B-C50C-407E-A947-70E740481C1C}">
                          <a14:useLocalDpi xmlns:a14="http://schemas.microsoft.com/office/drawing/2010/main" val="0"/>
                        </a:ext>
                      </a:extLst>
                    </a:blip>
                    <a:stretch>
                      <a:fillRect/>
                    </a:stretch>
                  </pic:blipFill>
                  <pic:spPr bwMode="auto">
                    <a:xfrm>
                      <a:off x="0" y="0"/>
                      <a:ext cx="3519066" cy="2758948"/>
                    </a:xfrm>
                    <a:prstGeom prst="rect">
                      <a:avLst/>
                    </a:prstGeom>
                    <a:noFill/>
                    <a:ln>
                      <a:noFill/>
                    </a:ln>
                  </pic:spPr>
                </pic:pic>
              </a:graphicData>
            </a:graphic>
          </wp:inline>
        </w:drawing>
      </w:r>
    </w:p>
    <w:p w14:paraId="6E3E7D76" w14:textId="3F7D1EBC" w:rsidR="00D93492" w:rsidRDefault="00D93492" w:rsidP="00D93492">
      <w:pPr>
        <w:pStyle w:val="Caption"/>
        <w:jc w:val="center"/>
      </w:pPr>
      <w:r>
        <w:t xml:space="preserve">Figure </w:t>
      </w:r>
      <w:r w:rsidR="0068620A">
        <w:t>3</w:t>
      </w:r>
      <w:r>
        <w:t xml:space="preserve">1: </w:t>
      </w:r>
    </w:p>
    <w:p w14:paraId="6E600D6D" w14:textId="77777777" w:rsidR="00D93492" w:rsidRPr="00D93492" w:rsidRDefault="00D93492" w:rsidP="00D93492"/>
    <w:p w14:paraId="75F00EA6" w14:textId="77777777" w:rsidR="00D93492" w:rsidRDefault="00D93492" w:rsidP="00D93492">
      <w:pPr>
        <w:pStyle w:val="Heading2"/>
      </w:pPr>
      <w:bookmarkStart w:id="34" w:name="_Toc234926778"/>
      <w:r>
        <w:t>Example 2:</w:t>
      </w:r>
      <w:bookmarkEnd w:id="34"/>
      <w:r>
        <w:t xml:space="preserve"> </w:t>
      </w:r>
    </w:p>
    <w:p w14:paraId="296ED448" w14:textId="1BC7D72C" w:rsidR="00491F3D" w:rsidRPr="00491F3D" w:rsidRDefault="00EC2546" w:rsidP="00491F3D">
      <w:r>
        <w:t xml:space="preserve">This Bash script demonstrates the use of loops within Linux scripting. The script requests a numerical value from the user and stores it in a variable. A </w:t>
      </w:r>
      <w:r w:rsidRPr="003F1E05">
        <w:rPr>
          <w:rStyle w:val="Strong"/>
          <w:b w:val="0"/>
          <w:bCs w:val="0"/>
        </w:rPr>
        <w:t>for</w:t>
      </w:r>
      <w:r>
        <w:t xml:space="preserve"> loop then executes repeatedly according to the number entered by the user. During each iteration, the script displays a value on the screen. The output shows the loop counting through the specified range and confirms that the script executed successfully. Loops are important because they allow repetitive tasks to be automated without requiring the </w:t>
      </w:r>
      <w:r>
        <w:lastRenderedPageBreak/>
        <w:t>user to enter the same command multiple times. This functionality is commonly used for file processing, system monitoring, and administrative automation. The example demonstrates how Bash scripting can improve efficiency and reduce manual effort.</w:t>
      </w:r>
    </w:p>
    <w:p w14:paraId="59A690FE" w14:textId="77777777" w:rsidR="00D93492" w:rsidRDefault="00D93492" w:rsidP="00D93492">
      <w:pPr>
        <w:keepNext/>
        <w:jc w:val="center"/>
      </w:pPr>
      <w:r>
        <w:rPr>
          <w:noProof/>
        </w:rPr>
        <w:drawing>
          <wp:inline distT="0" distB="0" distL="0" distR="0" wp14:anchorId="5FFC4461" wp14:editId="70484013">
            <wp:extent cx="3493545" cy="2758948"/>
            <wp:effectExtent l="0" t="0" r="0" b="3810"/>
            <wp:docPr id="14965667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66705" name="Picture 3"/>
                    <pic:cNvPicPr>
                      <a:picLocks noChangeAspect="1" noChangeArrowheads="1"/>
                    </pic:cNvPicPr>
                  </pic:nvPicPr>
                  <pic:blipFill>
                    <a:blip r:embed="rId40">
                      <a:extLst>
                        <a:ext uri="{28A0092B-C50C-407E-A947-70E740481C1C}">
                          <a14:useLocalDpi xmlns:a14="http://schemas.microsoft.com/office/drawing/2010/main" val="0"/>
                        </a:ext>
                      </a:extLst>
                    </a:blip>
                    <a:stretch>
                      <a:fillRect/>
                    </a:stretch>
                  </pic:blipFill>
                  <pic:spPr bwMode="auto">
                    <a:xfrm>
                      <a:off x="0" y="0"/>
                      <a:ext cx="3493545" cy="2758948"/>
                    </a:xfrm>
                    <a:prstGeom prst="rect">
                      <a:avLst/>
                    </a:prstGeom>
                    <a:noFill/>
                    <a:ln>
                      <a:noFill/>
                    </a:ln>
                  </pic:spPr>
                </pic:pic>
              </a:graphicData>
            </a:graphic>
          </wp:inline>
        </w:drawing>
      </w:r>
    </w:p>
    <w:p w14:paraId="661556F5" w14:textId="3A2508F0" w:rsidR="00D93492" w:rsidRDefault="00D93492" w:rsidP="00D93492">
      <w:pPr>
        <w:pStyle w:val="Caption"/>
        <w:jc w:val="center"/>
      </w:pPr>
      <w:r>
        <w:t xml:space="preserve">Figure </w:t>
      </w:r>
      <w:r w:rsidR="0068620A">
        <w:t>3</w:t>
      </w:r>
      <w:r>
        <w:t xml:space="preserve">2: </w:t>
      </w:r>
      <w:r w:rsidR="004615A3">
        <w:t>script</w:t>
      </w:r>
      <w:r w:rsidR="00D8253A">
        <w:t xml:space="preserve"> loop input</w:t>
      </w:r>
    </w:p>
    <w:p w14:paraId="5BB5EA6A" w14:textId="77777777" w:rsidR="00D93492" w:rsidRDefault="00D93492" w:rsidP="00D93492">
      <w:pPr>
        <w:keepNext/>
        <w:jc w:val="center"/>
      </w:pPr>
      <w:r>
        <w:rPr>
          <w:noProof/>
        </w:rPr>
        <w:drawing>
          <wp:inline distT="0" distB="0" distL="0" distR="0" wp14:anchorId="60F0B2C6" wp14:editId="7190AB63">
            <wp:extent cx="3510874" cy="2758948"/>
            <wp:effectExtent l="0" t="0" r="0" b="3810"/>
            <wp:docPr id="6433388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338821" name="Picture 3"/>
                    <pic:cNvPicPr>
                      <a:picLocks noChangeAspect="1" noChangeArrowheads="1"/>
                    </pic:cNvPicPr>
                  </pic:nvPicPr>
                  <pic:blipFill>
                    <a:blip r:embed="rId41">
                      <a:extLst>
                        <a:ext uri="{28A0092B-C50C-407E-A947-70E740481C1C}">
                          <a14:useLocalDpi xmlns:a14="http://schemas.microsoft.com/office/drawing/2010/main" val="0"/>
                        </a:ext>
                      </a:extLst>
                    </a:blip>
                    <a:stretch>
                      <a:fillRect/>
                    </a:stretch>
                  </pic:blipFill>
                  <pic:spPr bwMode="auto">
                    <a:xfrm>
                      <a:off x="0" y="0"/>
                      <a:ext cx="3510874" cy="2758948"/>
                    </a:xfrm>
                    <a:prstGeom prst="rect">
                      <a:avLst/>
                    </a:prstGeom>
                    <a:noFill/>
                    <a:ln>
                      <a:noFill/>
                    </a:ln>
                  </pic:spPr>
                </pic:pic>
              </a:graphicData>
            </a:graphic>
          </wp:inline>
        </w:drawing>
      </w:r>
    </w:p>
    <w:p w14:paraId="6CEED68C" w14:textId="623195DB" w:rsidR="00D93492" w:rsidRDefault="00D93492" w:rsidP="00D93492">
      <w:pPr>
        <w:pStyle w:val="Caption"/>
        <w:jc w:val="center"/>
      </w:pPr>
      <w:r>
        <w:t xml:space="preserve">Figure </w:t>
      </w:r>
      <w:r w:rsidR="0068620A">
        <w:t>3</w:t>
      </w:r>
      <w:r>
        <w:t xml:space="preserve">3: </w:t>
      </w:r>
      <w:r w:rsidR="004615A3">
        <w:t>loop</w:t>
      </w:r>
      <w:r w:rsidR="007E586B">
        <w:t xml:space="preserve"> output</w:t>
      </w:r>
    </w:p>
    <w:p w14:paraId="0C707A5F" w14:textId="3C95CFDF" w:rsidR="00D93492" w:rsidRDefault="00D93492" w:rsidP="00D93492">
      <w:pPr>
        <w:pStyle w:val="Heading1"/>
        <w:rPr>
          <w:lang w:val="en-US"/>
        </w:rPr>
      </w:pPr>
      <w:bookmarkStart w:id="35" w:name="_Toc234926779"/>
      <w:r w:rsidRPr="007E5C8E">
        <w:rPr>
          <w:lang w:val="en-US"/>
        </w:rPr>
        <w:t>Conclusion</w:t>
      </w:r>
      <w:bookmarkEnd w:id="35"/>
    </w:p>
    <w:p w14:paraId="2DC12B90" w14:textId="77777777" w:rsidR="008854F1" w:rsidRPr="006E0B37" w:rsidRDefault="008854F1" w:rsidP="008854F1">
      <w:pPr>
        <w:pStyle w:val="NormalWeb"/>
        <w:rPr>
          <w:rFonts w:asciiTheme="minorHAnsi" w:hAnsiTheme="minorHAnsi"/>
          <w:color w:val="000000"/>
        </w:rPr>
      </w:pPr>
      <w:r w:rsidRPr="006E0B37">
        <w:rPr>
          <w:rFonts w:asciiTheme="minorHAnsi" w:hAnsiTheme="minorHAnsi"/>
          <w:color w:val="000000"/>
        </w:rPr>
        <w:t xml:space="preserve">This report examined the key functions of operating systems and demonstrated how Windows and Linux provide tools for managing processes, applications, files, devices, security, users, and network resources. It showed that operating systems play an essential role in coordinating hardware and software while providing users with practical tools for system management. The command-line examples demonstrated how both Windows and Linux can be used to complete file management, navigation, </w:t>
      </w:r>
      <w:r w:rsidRPr="006E0B37">
        <w:rPr>
          <w:rFonts w:asciiTheme="minorHAnsi" w:hAnsiTheme="minorHAnsi"/>
          <w:color w:val="000000"/>
        </w:rPr>
        <w:lastRenderedPageBreak/>
        <w:t>networking, and system information tasks efficiently. The scripting examples also showed how Batch and Bash scripts can automate repetitive activities, process user input, and reduce manual effort.</w:t>
      </w:r>
    </w:p>
    <w:p w14:paraId="66B0FEFD" w14:textId="77777777" w:rsidR="008854F1" w:rsidRPr="006E0B37" w:rsidRDefault="008854F1" w:rsidP="008854F1">
      <w:pPr>
        <w:pStyle w:val="NormalWeb"/>
        <w:rPr>
          <w:rFonts w:asciiTheme="minorHAnsi" w:hAnsiTheme="minorHAnsi"/>
          <w:color w:val="000000"/>
        </w:rPr>
      </w:pPr>
      <w:r w:rsidRPr="006E0B37">
        <w:rPr>
          <w:rFonts w:asciiTheme="minorHAnsi" w:hAnsiTheme="minorHAnsi"/>
          <w:color w:val="000000"/>
        </w:rPr>
        <w:t>Overall, the practical use of commands and scripts helped develop a greater understanding of operating system management, troubleshooting, and automation techniques. These skills are valuable for system administration because they support efficient problem-solving, improve productivity, and provide a foundation for future careers within the computing industry.</w:t>
      </w:r>
    </w:p>
    <w:p w14:paraId="099B0C8F" w14:textId="77777777" w:rsidR="008854F1" w:rsidRPr="006E0B37" w:rsidRDefault="008854F1" w:rsidP="008854F1">
      <w:pPr>
        <w:rPr>
          <w:lang w:val="en-US"/>
        </w:rPr>
      </w:pPr>
    </w:p>
    <w:bookmarkStart w:id="36" w:name="_Toc234926780" w:displacedByCustomXml="next"/>
    <w:sdt>
      <w:sdtPr>
        <w:rPr>
          <w:rFonts w:asciiTheme="minorHAnsi" w:eastAsiaTheme="minorEastAsia" w:hAnsiTheme="minorHAnsi" w:cstheme="minorBidi"/>
          <w:color w:val="auto"/>
          <w:sz w:val="24"/>
          <w:szCs w:val="24"/>
        </w:rPr>
        <w:id w:val="-930509787"/>
        <w:docPartObj>
          <w:docPartGallery w:val="Bibliographies"/>
          <w:docPartUnique/>
        </w:docPartObj>
      </w:sdtPr>
      <w:sdtEndPr/>
      <w:sdtContent>
        <w:p w14:paraId="045AE723" w14:textId="77777777" w:rsidR="0069029D" w:rsidRDefault="00D93492" w:rsidP="00AF4F10">
          <w:pPr>
            <w:pStyle w:val="Heading1"/>
          </w:pPr>
          <w:r>
            <w:t>Referenc</w:t>
          </w:r>
          <w:r w:rsidR="00AF4F10">
            <w:t>es</w:t>
          </w:r>
          <w:bookmarkEnd w:id="36"/>
          <w:r w:rsidR="00AF4F10">
            <w:t xml:space="preserve"> </w:t>
          </w:r>
        </w:p>
        <w:p w14:paraId="6B639F6D" w14:textId="77777777" w:rsidR="000119F7" w:rsidRPr="006E0B37" w:rsidRDefault="000119F7" w:rsidP="000119F7">
          <w:pPr>
            <w:spacing w:before="100" w:beforeAutospacing="1" w:after="100" w:afterAutospacing="1" w:line="240" w:lineRule="auto"/>
            <w:rPr>
              <w:rFonts w:eastAsia="Times New Roman" w:cs="Times New Roman"/>
              <w:kern w:val="0"/>
              <w:lang w:eastAsia="en-GB"/>
              <w14:ligatures w14:val="none"/>
            </w:rPr>
          </w:pPr>
          <w:r w:rsidRPr="006E0B37">
            <w:rPr>
              <w:rFonts w:eastAsia="Times New Roman" w:cs="Times New Roman"/>
              <w:kern w:val="0"/>
              <w:lang w:eastAsia="en-GB"/>
              <w14:ligatures w14:val="none"/>
            </w:rPr>
            <w:t xml:space="preserve">[1] A. Silberschatz, P. B. Galvin and G. Gagne, </w:t>
          </w:r>
          <w:r w:rsidRPr="006E0B37">
            <w:rPr>
              <w:rFonts w:eastAsia="Times New Roman" w:cs="Times New Roman"/>
              <w:i/>
              <w:iCs/>
              <w:kern w:val="0"/>
              <w:lang w:eastAsia="en-GB"/>
              <w14:ligatures w14:val="none"/>
            </w:rPr>
            <w:t>Operating System Concepts</w:t>
          </w:r>
          <w:r w:rsidRPr="006E0B37">
            <w:rPr>
              <w:rFonts w:eastAsia="Times New Roman" w:cs="Times New Roman"/>
              <w:kern w:val="0"/>
              <w:lang w:eastAsia="en-GB"/>
              <w14:ligatures w14:val="none"/>
            </w:rPr>
            <w:t>, 10th ed. Hoboken, NJ, USA: John Wiley &amp; Sons, 2018.</w:t>
          </w:r>
        </w:p>
        <w:p w14:paraId="67E8173A" w14:textId="77777777" w:rsidR="000119F7" w:rsidRPr="006E0B37" w:rsidRDefault="000119F7" w:rsidP="000119F7">
          <w:pPr>
            <w:spacing w:before="100" w:beforeAutospacing="1" w:after="100" w:afterAutospacing="1" w:line="240" w:lineRule="auto"/>
            <w:rPr>
              <w:rFonts w:eastAsia="Times New Roman" w:cs="Times New Roman"/>
              <w:kern w:val="0"/>
              <w:lang w:eastAsia="en-GB"/>
              <w14:ligatures w14:val="none"/>
            </w:rPr>
          </w:pPr>
          <w:r w:rsidRPr="006E0B37">
            <w:rPr>
              <w:rFonts w:eastAsia="Times New Roman" w:cs="Times New Roman"/>
              <w:kern w:val="0"/>
              <w:lang w:eastAsia="en-GB"/>
              <w14:ligatures w14:val="none"/>
            </w:rPr>
            <w:t xml:space="preserve">[2] W. Stallings, </w:t>
          </w:r>
          <w:r w:rsidRPr="006E0B37">
            <w:rPr>
              <w:rFonts w:eastAsia="Times New Roman" w:cs="Times New Roman"/>
              <w:i/>
              <w:iCs/>
              <w:kern w:val="0"/>
              <w:lang w:eastAsia="en-GB"/>
              <w14:ligatures w14:val="none"/>
            </w:rPr>
            <w:t>Operating Systems: Internals and Design Principles</w:t>
          </w:r>
          <w:r w:rsidRPr="006E0B37">
            <w:rPr>
              <w:rFonts w:eastAsia="Times New Roman" w:cs="Times New Roman"/>
              <w:kern w:val="0"/>
              <w:lang w:eastAsia="en-GB"/>
              <w14:ligatures w14:val="none"/>
            </w:rPr>
            <w:t>, 9th ed. Harlow, England: Pearson Education Ltd., 2018.</w:t>
          </w:r>
        </w:p>
        <w:p w14:paraId="4DCFF066" w14:textId="77777777" w:rsidR="000119F7" w:rsidRPr="006E0B37" w:rsidRDefault="000119F7" w:rsidP="000119F7">
          <w:pPr>
            <w:spacing w:before="100" w:beforeAutospacing="1" w:after="100" w:afterAutospacing="1" w:line="240" w:lineRule="auto"/>
            <w:rPr>
              <w:rFonts w:eastAsia="Times New Roman" w:cs="Times New Roman"/>
              <w:kern w:val="0"/>
              <w:lang w:eastAsia="en-GB"/>
              <w14:ligatures w14:val="none"/>
            </w:rPr>
          </w:pPr>
          <w:r w:rsidRPr="006E0B37">
            <w:rPr>
              <w:rFonts w:eastAsia="Times New Roman" w:cs="Times New Roman"/>
              <w:kern w:val="0"/>
              <w:lang w:eastAsia="en-GB"/>
              <w14:ligatures w14:val="none"/>
            </w:rPr>
            <w:t xml:space="preserve">[3] Microsoft Corporation, “Windows Documentation,” Microsoft Learn. [Online]. Available: </w:t>
          </w:r>
          <w:hyperlink r:id="rId42" w:tgtFrame="_new" w:history="1">
            <w:r w:rsidRPr="006E0B37">
              <w:rPr>
                <w:rFonts w:eastAsia="Times New Roman" w:cs="Times New Roman"/>
                <w:color w:val="0000FF"/>
                <w:kern w:val="0"/>
                <w:u w:val="single"/>
                <w:lang w:eastAsia="en-GB"/>
                <w14:ligatures w14:val="none"/>
              </w:rPr>
              <w:t>https://learn.microsoft.com/en-us/windows/</w:t>
            </w:r>
          </w:hyperlink>
          <w:r w:rsidRPr="006E0B37">
            <w:rPr>
              <w:rFonts w:eastAsia="Times New Roman" w:cs="Times New Roman"/>
              <w:kern w:val="0"/>
              <w:lang w:eastAsia="en-GB"/>
              <w14:ligatures w14:val="none"/>
            </w:rPr>
            <w:t>. [Accessed: 14-Jul-2026].</w:t>
          </w:r>
        </w:p>
        <w:p w14:paraId="3D465B36" w14:textId="77777777" w:rsidR="000119F7" w:rsidRPr="006E0B37" w:rsidRDefault="000119F7" w:rsidP="000119F7">
          <w:pPr>
            <w:spacing w:before="100" w:beforeAutospacing="1" w:after="100" w:afterAutospacing="1" w:line="240" w:lineRule="auto"/>
            <w:rPr>
              <w:rFonts w:eastAsia="Times New Roman" w:cs="Times New Roman"/>
              <w:kern w:val="0"/>
              <w:lang w:eastAsia="en-GB"/>
              <w14:ligatures w14:val="none"/>
            </w:rPr>
          </w:pPr>
          <w:r w:rsidRPr="006E0B37">
            <w:rPr>
              <w:rFonts w:eastAsia="Times New Roman" w:cs="Times New Roman"/>
              <w:kern w:val="0"/>
              <w:lang w:eastAsia="en-GB"/>
              <w14:ligatures w14:val="none"/>
            </w:rPr>
            <w:t>[4] Microsoft Corporation, “Windows Commands,” Microsoft Learn. [Online]. Available: https://learn.microsoft.com/en-us/windows-server/administration/windows-commands/. [Accessed: 14-Jul-2026].</w:t>
          </w:r>
        </w:p>
        <w:p w14:paraId="4F25FE82" w14:textId="77777777" w:rsidR="000119F7" w:rsidRPr="006E0B37" w:rsidRDefault="000119F7" w:rsidP="000119F7">
          <w:pPr>
            <w:spacing w:before="100" w:beforeAutospacing="1" w:after="100" w:afterAutospacing="1" w:line="240" w:lineRule="auto"/>
            <w:rPr>
              <w:rFonts w:eastAsia="Times New Roman" w:cs="Times New Roman"/>
              <w:kern w:val="0"/>
              <w:lang w:eastAsia="en-GB"/>
              <w14:ligatures w14:val="none"/>
            </w:rPr>
          </w:pPr>
          <w:r w:rsidRPr="006E0B37">
            <w:rPr>
              <w:rFonts w:eastAsia="Times New Roman" w:cs="Times New Roman"/>
              <w:kern w:val="0"/>
              <w:lang w:eastAsia="en-GB"/>
              <w14:ligatures w14:val="none"/>
            </w:rPr>
            <w:t xml:space="preserve">[5] Microsoft Corporation, “PowerShell Documentation,” Microsoft Learn. [Online]. Available: </w:t>
          </w:r>
          <w:hyperlink r:id="rId43" w:tgtFrame="_new" w:history="1">
            <w:r w:rsidRPr="006E0B37">
              <w:rPr>
                <w:rFonts w:eastAsia="Times New Roman" w:cs="Times New Roman"/>
                <w:color w:val="0000FF"/>
                <w:kern w:val="0"/>
                <w:u w:val="single"/>
                <w:lang w:eastAsia="en-GB"/>
                <w14:ligatures w14:val="none"/>
              </w:rPr>
              <w:t>https://learn.microsoft.com/en-us/powershell/</w:t>
            </w:r>
          </w:hyperlink>
          <w:r w:rsidRPr="006E0B37">
            <w:rPr>
              <w:rFonts w:eastAsia="Times New Roman" w:cs="Times New Roman"/>
              <w:kern w:val="0"/>
              <w:lang w:eastAsia="en-GB"/>
              <w14:ligatures w14:val="none"/>
            </w:rPr>
            <w:t>. [Accessed: 14-Jul-2026].</w:t>
          </w:r>
        </w:p>
        <w:p w14:paraId="7FA19D89" w14:textId="77777777" w:rsidR="000119F7" w:rsidRPr="006E0B37" w:rsidRDefault="000119F7" w:rsidP="000119F7">
          <w:pPr>
            <w:spacing w:before="100" w:beforeAutospacing="1" w:after="100" w:afterAutospacing="1" w:line="240" w:lineRule="auto"/>
            <w:rPr>
              <w:rFonts w:eastAsia="Times New Roman" w:cs="Times New Roman"/>
              <w:kern w:val="0"/>
              <w:lang w:eastAsia="en-GB"/>
              <w14:ligatures w14:val="none"/>
            </w:rPr>
          </w:pPr>
          <w:r w:rsidRPr="006E0B37">
            <w:rPr>
              <w:rFonts w:eastAsia="Times New Roman" w:cs="Times New Roman"/>
              <w:kern w:val="0"/>
              <w:lang w:eastAsia="en-GB"/>
              <w14:ligatures w14:val="none"/>
            </w:rPr>
            <w:t xml:space="preserve">[6] The Linux Foundation, </w:t>
          </w:r>
          <w:r w:rsidRPr="006E0B37">
            <w:rPr>
              <w:rFonts w:eastAsia="Times New Roman" w:cs="Times New Roman"/>
              <w:i/>
              <w:iCs/>
              <w:kern w:val="0"/>
              <w:lang w:eastAsia="en-GB"/>
              <w14:ligatures w14:val="none"/>
            </w:rPr>
            <w:t>Introduction to Linux</w:t>
          </w:r>
          <w:r w:rsidRPr="006E0B37">
            <w:rPr>
              <w:rFonts w:eastAsia="Times New Roman" w:cs="Times New Roman"/>
              <w:kern w:val="0"/>
              <w:lang w:eastAsia="en-GB"/>
              <w14:ligatures w14:val="none"/>
            </w:rPr>
            <w:t xml:space="preserve">, Linux Foundation Training. [Online]. Available: </w:t>
          </w:r>
          <w:hyperlink r:id="rId44" w:tgtFrame="_new" w:history="1">
            <w:r w:rsidRPr="006E0B37">
              <w:rPr>
                <w:rFonts w:eastAsia="Times New Roman" w:cs="Times New Roman"/>
                <w:color w:val="0000FF"/>
                <w:kern w:val="0"/>
                <w:u w:val="single"/>
                <w:lang w:eastAsia="en-GB"/>
                <w14:ligatures w14:val="none"/>
              </w:rPr>
              <w:t>https://training.linuxfoundation.org/</w:t>
            </w:r>
          </w:hyperlink>
          <w:r w:rsidRPr="006E0B37">
            <w:rPr>
              <w:rFonts w:eastAsia="Times New Roman" w:cs="Times New Roman"/>
              <w:kern w:val="0"/>
              <w:lang w:eastAsia="en-GB"/>
              <w14:ligatures w14:val="none"/>
            </w:rPr>
            <w:t>. [Accessed: 14-Jul-2026].</w:t>
          </w:r>
        </w:p>
        <w:p w14:paraId="76258894" w14:textId="77777777" w:rsidR="000119F7" w:rsidRPr="006E0B37" w:rsidRDefault="000119F7" w:rsidP="000119F7">
          <w:pPr>
            <w:spacing w:before="100" w:beforeAutospacing="1" w:after="100" w:afterAutospacing="1" w:line="240" w:lineRule="auto"/>
            <w:rPr>
              <w:rFonts w:eastAsia="Times New Roman" w:cs="Times New Roman"/>
              <w:kern w:val="0"/>
              <w:lang w:eastAsia="en-GB"/>
              <w14:ligatures w14:val="none"/>
            </w:rPr>
          </w:pPr>
          <w:r w:rsidRPr="006E0B37">
            <w:rPr>
              <w:rFonts w:eastAsia="Times New Roman" w:cs="Times New Roman"/>
              <w:kern w:val="0"/>
              <w:lang w:eastAsia="en-GB"/>
              <w14:ligatures w14:val="none"/>
            </w:rPr>
            <w:t xml:space="preserve">[7] Red Hat, “Red Hat Enterprise Linux System Administrator's Guide,” Red Hat Documentation. [Online]. Available: </w:t>
          </w:r>
          <w:hyperlink r:id="rId45" w:tgtFrame="_new" w:history="1">
            <w:r w:rsidRPr="006E0B37">
              <w:rPr>
                <w:rFonts w:eastAsia="Times New Roman" w:cs="Times New Roman"/>
                <w:color w:val="0000FF"/>
                <w:kern w:val="0"/>
                <w:u w:val="single"/>
                <w:lang w:eastAsia="en-GB"/>
                <w14:ligatures w14:val="none"/>
              </w:rPr>
              <w:t>https://access.redhat.com/documentation/</w:t>
            </w:r>
          </w:hyperlink>
          <w:r w:rsidRPr="006E0B37">
            <w:rPr>
              <w:rFonts w:eastAsia="Times New Roman" w:cs="Times New Roman"/>
              <w:kern w:val="0"/>
              <w:lang w:eastAsia="en-GB"/>
              <w14:ligatures w14:val="none"/>
            </w:rPr>
            <w:t>. [Accessed: 14-Jul-2026].</w:t>
          </w:r>
        </w:p>
        <w:p w14:paraId="18F580B1" w14:textId="77777777" w:rsidR="000119F7" w:rsidRPr="006E0B37" w:rsidRDefault="000119F7" w:rsidP="000119F7">
          <w:pPr>
            <w:spacing w:before="100" w:beforeAutospacing="1" w:after="100" w:afterAutospacing="1" w:line="240" w:lineRule="auto"/>
            <w:rPr>
              <w:rFonts w:eastAsia="Times New Roman" w:cs="Times New Roman"/>
              <w:kern w:val="0"/>
              <w:lang w:eastAsia="en-GB"/>
              <w14:ligatures w14:val="none"/>
            </w:rPr>
          </w:pPr>
          <w:r w:rsidRPr="006E0B37">
            <w:rPr>
              <w:rFonts w:eastAsia="Times New Roman" w:cs="Times New Roman"/>
              <w:kern w:val="0"/>
              <w:lang w:eastAsia="en-GB"/>
              <w14:ligatures w14:val="none"/>
            </w:rPr>
            <w:t xml:space="preserve">[8] Canonical Ltd., “Ubuntu Server Guide,” Ubuntu Documentation. [Online]. Available: </w:t>
          </w:r>
          <w:hyperlink r:id="rId46" w:tgtFrame="_new" w:history="1">
            <w:r w:rsidRPr="006E0B37">
              <w:rPr>
                <w:rFonts w:eastAsia="Times New Roman" w:cs="Times New Roman"/>
                <w:color w:val="0000FF"/>
                <w:kern w:val="0"/>
                <w:u w:val="single"/>
                <w:lang w:eastAsia="en-GB"/>
                <w14:ligatures w14:val="none"/>
              </w:rPr>
              <w:t>https://ubuntu.com/server/docs</w:t>
            </w:r>
          </w:hyperlink>
          <w:r w:rsidRPr="006E0B37">
            <w:rPr>
              <w:rFonts w:eastAsia="Times New Roman" w:cs="Times New Roman"/>
              <w:kern w:val="0"/>
              <w:lang w:eastAsia="en-GB"/>
              <w14:ligatures w14:val="none"/>
            </w:rPr>
            <w:t>. [Accessed: 14-Jul-2026].</w:t>
          </w:r>
        </w:p>
        <w:p w14:paraId="1D56C192" w14:textId="77777777" w:rsidR="000119F7" w:rsidRPr="006E0B37" w:rsidRDefault="000119F7" w:rsidP="000119F7">
          <w:pPr>
            <w:spacing w:before="100" w:beforeAutospacing="1" w:after="100" w:afterAutospacing="1" w:line="240" w:lineRule="auto"/>
            <w:rPr>
              <w:rFonts w:eastAsia="Times New Roman" w:cs="Times New Roman"/>
              <w:kern w:val="0"/>
              <w:lang w:eastAsia="en-GB"/>
              <w14:ligatures w14:val="none"/>
            </w:rPr>
          </w:pPr>
          <w:r w:rsidRPr="006E0B37">
            <w:rPr>
              <w:rFonts w:eastAsia="Times New Roman" w:cs="Times New Roman"/>
              <w:kern w:val="0"/>
              <w:lang w:eastAsia="en-GB"/>
              <w14:ligatures w14:val="none"/>
            </w:rPr>
            <w:t xml:space="preserve">[9] National Cyber Security Centre, “Cyber Security Principles,” NCSC. [Online]. Available: </w:t>
          </w:r>
          <w:hyperlink r:id="rId47" w:tgtFrame="_new" w:history="1">
            <w:r w:rsidRPr="006E0B37">
              <w:rPr>
                <w:rFonts w:eastAsia="Times New Roman" w:cs="Times New Roman"/>
                <w:color w:val="0000FF"/>
                <w:kern w:val="0"/>
                <w:u w:val="single"/>
                <w:lang w:eastAsia="en-GB"/>
                <w14:ligatures w14:val="none"/>
              </w:rPr>
              <w:t>https://www.ncsc.gov.uk/</w:t>
            </w:r>
          </w:hyperlink>
          <w:r w:rsidRPr="006E0B37">
            <w:rPr>
              <w:rFonts w:eastAsia="Times New Roman" w:cs="Times New Roman"/>
              <w:kern w:val="0"/>
              <w:lang w:eastAsia="en-GB"/>
              <w14:ligatures w14:val="none"/>
            </w:rPr>
            <w:t>. [Accessed: 14-Jul-2026].</w:t>
          </w:r>
        </w:p>
        <w:p w14:paraId="244CCB84" w14:textId="77777777" w:rsidR="000119F7" w:rsidRPr="006E0B37" w:rsidRDefault="000119F7" w:rsidP="000119F7">
          <w:pPr>
            <w:spacing w:before="100" w:beforeAutospacing="1" w:after="100" w:afterAutospacing="1" w:line="240" w:lineRule="auto"/>
            <w:rPr>
              <w:rFonts w:eastAsia="Times New Roman" w:cs="Times New Roman"/>
              <w:kern w:val="0"/>
              <w:lang w:eastAsia="en-GB"/>
              <w14:ligatures w14:val="none"/>
            </w:rPr>
          </w:pPr>
          <w:r w:rsidRPr="006E0B37">
            <w:rPr>
              <w:rFonts w:eastAsia="Times New Roman" w:cs="Times New Roman"/>
              <w:kern w:val="0"/>
              <w:lang w:eastAsia="en-GB"/>
              <w14:ligatures w14:val="none"/>
            </w:rPr>
            <w:t xml:space="preserve">[10] IBM Corporation, “Linux Commands Reference,” IBM Documentation. [Online]. Available: </w:t>
          </w:r>
          <w:hyperlink r:id="rId48" w:tgtFrame="_new" w:history="1">
            <w:r w:rsidRPr="006E0B37">
              <w:rPr>
                <w:rFonts w:eastAsia="Times New Roman" w:cs="Times New Roman"/>
                <w:color w:val="0000FF"/>
                <w:kern w:val="0"/>
                <w:u w:val="single"/>
                <w:lang w:eastAsia="en-GB"/>
                <w14:ligatures w14:val="none"/>
              </w:rPr>
              <w:t>https://www.ibm.com/docs/</w:t>
            </w:r>
          </w:hyperlink>
          <w:r w:rsidRPr="006E0B37">
            <w:rPr>
              <w:rFonts w:eastAsia="Times New Roman" w:cs="Times New Roman"/>
              <w:kern w:val="0"/>
              <w:lang w:eastAsia="en-GB"/>
              <w14:ligatures w14:val="none"/>
            </w:rPr>
            <w:t>. [Accessed: 14-Jul-2026].</w:t>
          </w:r>
        </w:p>
        <w:p w14:paraId="0F1BDDB1" w14:textId="77777777" w:rsidR="00DF3D76" w:rsidRPr="00DF3D76" w:rsidRDefault="00DF3D76" w:rsidP="00DF3D76"/>
        <w:p w14:paraId="27CA5333" w14:textId="77777777" w:rsidR="0069029D" w:rsidRPr="0069029D" w:rsidRDefault="0069029D" w:rsidP="0069029D">
          <w:pPr>
            <w:spacing w:before="100" w:beforeAutospacing="1" w:after="100" w:afterAutospacing="1" w:line="240" w:lineRule="auto"/>
            <w:rPr>
              <w:rFonts w:ascii="Times New Roman" w:eastAsia="Times New Roman" w:hAnsi="Times New Roman" w:cs="Times New Roman"/>
              <w:kern w:val="0"/>
              <w:lang w:eastAsia="en-GB"/>
              <w14:ligatures w14:val="none"/>
            </w:rPr>
          </w:pPr>
          <w:r w:rsidRPr="0069029D">
            <w:rPr>
              <w:rFonts w:ascii="Times New Roman" w:eastAsia="Times New Roman" w:hAnsi="Times New Roman" w:cs="Times New Roman"/>
              <w:b/>
              <w:bCs/>
              <w:kern w:val="0"/>
              <w:lang w:eastAsia="en-GB"/>
              <w14:ligatures w14:val="none"/>
            </w:rPr>
            <w:t>Online Course Name:</w:t>
          </w:r>
          <w:r w:rsidRPr="0069029D">
            <w:rPr>
              <w:rFonts w:ascii="Times New Roman" w:eastAsia="Times New Roman" w:hAnsi="Times New Roman" w:cs="Times New Roman"/>
              <w:kern w:val="0"/>
              <w:lang w:eastAsia="en-GB"/>
              <w14:ligatures w14:val="none"/>
            </w:rPr>
            <w:t xml:space="preserve"> Linux Unhatched (Cisco Networking Academy).</w:t>
          </w:r>
        </w:p>
        <w:p w14:paraId="77F5D8D7" w14:textId="18343C41" w:rsidR="0069029D" w:rsidRDefault="0069029D" w:rsidP="0069029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826DA24" w14:textId="77777777" w:rsidR="00AB0808" w:rsidRPr="0069029D" w:rsidRDefault="00AB0808" w:rsidP="0069029D">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026AD97" w14:textId="168EEE5B" w:rsidR="00D93492" w:rsidRPr="0069029D" w:rsidRDefault="00A35A25" w:rsidP="0069029D"/>
      </w:sdtContent>
    </w:sdt>
    <w:p w14:paraId="6FC0BBAA" w14:textId="77777777" w:rsidR="00D93492" w:rsidRDefault="00D93492" w:rsidP="00D93492"/>
    <w:p w14:paraId="4E78FCB2" w14:textId="77777777" w:rsidR="00D93492" w:rsidRDefault="00D93492" w:rsidP="00D93492"/>
    <w:p w14:paraId="4CFBC769" w14:textId="65C49FE3" w:rsidR="00D93492" w:rsidRDefault="00D93492" w:rsidP="00D93492">
      <w:pPr>
        <w:pStyle w:val="Heading1"/>
      </w:pPr>
      <w:bookmarkStart w:id="37" w:name="_Toc234926781"/>
      <w:r>
        <w:t>Appendices</w:t>
      </w:r>
      <w:bookmarkEnd w:id="37"/>
    </w:p>
    <w:p w14:paraId="045EABBE" w14:textId="3BC5F0B5" w:rsidR="00D93492" w:rsidRDefault="00D93492" w:rsidP="00D93492">
      <w:r>
        <w:t>Online Course name:</w:t>
      </w:r>
    </w:p>
    <w:p w14:paraId="37D10EE0" w14:textId="77777777" w:rsidR="00D93492" w:rsidRDefault="00D93492" w:rsidP="00D93492">
      <w:pPr>
        <w:keepNext/>
        <w:jc w:val="center"/>
      </w:pPr>
      <w:r>
        <w:rPr>
          <w:noProof/>
        </w:rPr>
        <w:drawing>
          <wp:inline distT="0" distB="0" distL="0" distR="0" wp14:anchorId="7BAFA840" wp14:editId="17B0765B">
            <wp:extent cx="4031129" cy="2735409"/>
            <wp:effectExtent l="0" t="0" r="7620" b="8255"/>
            <wp:docPr id="209082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82380" name="Picture 3"/>
                    <pic:cNvPicPr>
                      <a:picLocks noChangeAspect="1" noChangeArrowheads="1"/>
                    </pic:cNvPicPr>
                  </pic:nvPicPr>
                  <pic:blipFill>
                    <a:blip r:embed="rId49">
                      <a:extLst>
                        <a:ext uri="{28A0092B-C50C-407E-A947-70E740481C1C}">
                          <a14:useLocalDpi xmlns:a14="http://schemas.microsoft.com/office/drawing/2010/main" val="0"/>
                        </a:ext>
                      </a:extLst>
                    </a:blip>
                    <a:stretch>
                      <a:fillRect/>
                    </a:stretch>
                  </pic:blipFill>
                  <pic:spPr bwMode="auto">
                    <a:xfrm>
                      <a:off x="0" y="0"/>
                      <a:ext cx="4031129" cy="2735409"/>
                    </a:xfrm>
                    <a:prstGeom prst="rect">
                      <a:avLst/>
                    </a:prstGeom>
                    <a:noFill/>
                    <a:ln>
                      <a:noFill/>
                    </a:ln>
                  </pic:spPr>
                </pic:pic>
              </a:graphicData>
            </a:graphic>
          </wp:inline>
        </w:drawing>
      </w:r>
    </w:p>
    <w:p w14:paraId="6A3483C2" w14:textId="4699DD8B" w:rsidR="00D93492" w:rsidRDefault="00D93492" w:rsidP="00D93492">
      <w:pPr>
        <w:pStyle w:val="Caption"/>
        <w:jc w:val="center"/>
      </w:pPr>
      <w:r>
        <w:t xml:space="preserve">Figure </w:t>
      </w:r>
      <w:r w:rsidR="0068620A">
        <w:t>3</w:t>
      </w:r>
      <w:r>
        <w:t xml:space="preserve">4: </w:t>
      </w:r>
      <w:r w:rsidR="00B61BE1">
        <w:t>online course Linus Un</w:t>
      </w:r>
      <w:r w:rsidR="00964EEE">
        <w:t>hatched (Cisco Networking Acade</w:t>
      </w:r>
      <w:r w:rsidR="00CD00AB">
        <w:t>my).</w:t>
      </w:r>
    </w:p>
    <w:p w14:paraId="08833A88" w14:textId="77777777" w:rsidR="00D93492" w:rsidRPr="00D93492" w:rsidRDefault="00D93492" w:rsidP="00D93492"/>
    <w:sectPr w:rsidR="00D93492" w:rsidRPr="00D93492">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9A087" w14:textId="77777777" w:rsidR="00A35A25" w:rsidRDefault="00A35A25" w:rsidP="00862C6B">
      <w:pPr>
        <w:spacing w:after="0" w:line="240" w:lineRule="auto"/>
      </w:pPr>
      <w:r>
        <w:separator/>
      </w:r>
    </w:p>
  </w:endnote>
  <w:endnote w:type="continuationSeparator" w:id="0">
    <w:p w14:paraId="1C697491" w14:textId="77777777" w:rsidR="00A35A25" w:rsidRDefault="00A35A25" w:rsidP="00862C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2430098"/>
      <w:docPartObj>
        <w:docPartGallery w:val="Page Numbers (Bottom of Page)"/>
        <w:docPartUnique/>
      </w:docPartObj>
    </w:sdtPr>
    <w:sdtContent>
      <w:p w14:paraId="2E068A63" w14:textId="7DCE16C8" w:rsidR="00862C6B" w:rsidRDefault="00862C6B">
        <w:pPr>
          <w:pStyle w:val="Footer"/>
          <w:jc w:val="center"/>
        </w:pPr>
        <w:r>
          <w:fldChar w:fldCharType="begin"/>
        </w:r>
        <w:r>
          <w:instrText>PAGE   \* MERGEFORMAT</w:instrText>
        </w:r>
        <w:r>
          <w:fldChar w:fldCharType="separate"/>
        </w:r>
        <w:r>
          <w:t>2</w:t>
        </w:r>
        <w:r>
          <w:fldChar w:fldCharType="end"/>
        </w:r>
      </w:p>
    </w:sdtContent>
  </w:sdt>
  <w:p w14:paraId="6376A797" w14:textId="77777777" w:rsidR="00862C6B" w:rsidRDefault="00862C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86FB3" w14:textId="77777777" w:rsidR="00A35A25" w:rsidRDefault="00A35A25" w:rsidP="00862C6B">
      <w:pPr>
        <w:spacing w:after="0" w:line="240" w:lineRule="auto"/>
      </w:pPr>
      <w:r>
        <w:separator/>
      </w:r>
    </w:p>
  </w:footnote>
  <w:footnote w:type="continuationSeparator" w:id="0">
    <w:p w14:paraId="6D792A42" w14:textId="77777777" w:rsidR="00A35A25" w:rsidRDefault="00A35A25" w:rsidP="00862C6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119F7"/>
    <w:rsid w:val="00017D80"/>
    <w:rsid w:val="00045949"/>
    <w:rsid w:val="00077C34"/>
    <w:rsid w:val="000A30AA"/>
    <w:rsid w:val="000A4CBD"/>
    <w:rsid w:val="0012052B"/>
    <w:rsid w:val="0015578F"/>
    <w:rsid w:val="00163197"/>
    <w:rsid w:val="0016385D"/>
    <w:rsid w:val="0016445C"/>
    <w:rsid w:val="001A4838"/>
    <w:rsid w:val="001A6598"/>
    <w:rsid w:val="001C1F1C"/>
    <w:rsid w:val="001C46F2"/>
    <w:rsid w:val="001E27C3"/>
    <w:rsid w:val="001F02A2"/>
    <w:rsid w:val="001F4287"/>
    <w:rsid w:val="00215B4C"/>
    <w:rsid w:val="0021678B"/>
    <w:rsid w:val="00221132"/>
    <w:rsid w:val="002677FA"/>
    <w:rsid w:val="0027635A"/>
    <w:rsid w:val="00287CFF"/>
    <w:rsid w:val="002D6346"/>
    <w:rsid w:val="003176FC"/>
    <w:rsid w:val="00317AB5"/>
    <w:rsid w:val="0032111E"/>
    <w:rsid w:val="00351243"/>
    <w:rsid w:val="0035653B"/>
    <w:rsid w:val="00391FFA"/>
    <w:rsid w:val="003B7506"/>
    <w:rsid w:val="003D2500"/>
    <w:rsid w:val="003D5E85"/>
    <w:rsid w:val="003F1E05"/>
    <w:rsid w:val="003F6783"/>
    <w:rsid w:val="00400AAC"/>
    <w:rsid w:val="00426350"/>
    <w:rsid w:val="004323F5"/>
    <w:rsid w:val="004449DC"/>
    <w:rsid w:val="00457586"/>
    <w:rsid w:val="004615A3"/>
    <w:rsid w:val="00461D5C"/>
    <w:rsid w:val="00491F3D"/>
    <w:rsid w:val="0049388C"/>
    <w:rsid w:val="004B5EBA"/>
    <w:rsid w:val="004B6812"/>
    <w:rsid w:val="004C7784"/>
    <w:rsid w:val="004D7DD8"/>
    <w:rsid w:val="00542E2C"/>
    <w:rsid w:val="00546391"/>
    <w:rsid w:val="005674AB"/>
    <w:rsid w:val="00595B36"/>
    <w:rsid w:val="005A7D45"/>
    <w:rsid w:val="005C0F37"/>
    <w:rsid w:val="005C2FFC"/>
    <w:rsid w:val="005D31E7"/>
    <w:rsid w:val="005D7E4A"/>
    <w:rsid w:val="005E301D"/>
    <w:rsid w:val="005F3267"/>
    <w:rsid w:val="00602D02"/>
    <w:rsid w:val="00620BC6"/>
    <w:rsid w:val="00665AFE"/>
    <w:rsid w:val="0067487F"/>
    <w:rsid w:val="0068620A"/>
    <w:rsid w:val="0069029D"/>
    <w:rsid w:val="00694AA4"/>
    <w:rsid w:val="00696304"/>
    <w:rsid w:val="006C21B3"/>
    <w:rsid w:val="006C6A6C"/>
    <w:rsid w:val="006E0B37"/>
    <w:rsid w:val="00732606"/>
    <w:rsid w:val="007522BC"/>
    <w:rsid w:val="00756C2B"/>
    <w:rsid w:val="007C1DAF"/>
    <w:rsid w:val="007C231E"/>
    <w:rsid w:val="007C2CFD"/>
    <w:rsid w:val="007E18B8"/>
    <w:rsid w:val="007E586B"/>
    <w:rsid w:val="008003CD"/>
    <w:rsid w:val="0080623F"/>
    <w:rsid w:val="00810B45"/>
    <w:rsid w:val="00817E3B"/>
    <w:rsid w:val="00843EEF"/>
    <w:rsid w:val="00844FFC"/>
    <w:rsid w:val="00862C6B"/>
    <w:rsid w:val="008854F1"/>
    <w:rsid w:val="00893327"/>
    <w:rsid w:val="00893A54"/>
    <w:rsid w:val="008A7020"/>
    <w:rsid w:val="008B5175"/>
    <w:rsid w:val="008C1ADE"/>
    <w:rsid w:val="008D6DC3"/>
    <w:rsid w:val="0092244C"/>
    <w:rsid w:val="00925371"/>
    <w:rsid w:val="00935732"/>
    <w:rsid w:val="00964EEE"/>
    <w:rsid w:val="009936D6"/>
    <w:rsid w:val="009A131A"/>
    <w:rsid w:val="009A5E82"/>
    <w:rsid w:val="009B64E2"/>
    <w:rsid w:val="009D774A"/>
    <w:rsid w:val="009F4252"/>
    <w:rsid w:val="009F6B92"/>
    <w:rsid w:val="00A01FE9"/>
    <w:rsid w:val="00A11C9A"/>
    <w:rsid w:val="00A1572A"/>
    <w:rsid w:val="00A35A25"/>
    <w:rsid w:val="00A53B85"/>
    <w:rsid w:val="00A7113D"/>
    <w:rsid w:val="00A8001F"/>
    <w:rsid w:val="00A83903"/>
    <w:rsid w:val="00A84E35"/>
    <w:rsid w:val="00AB0537"/>
    <w:rsid w:val="00AB0808"/>
    <w:rsid w:val="00AC10B7"/>
    <w:rsid w:val="00AC2E4B"/>
    <w:rsid w:val="00AC7A92"/>
    <w:rsid w:val="00AF0B66"/>
    <w:rsid w:val="00AF4F10"/>
    <w:rsid w:val="00B0451E"/>
    <w:rsid w:val="00B1261F"/>
    <w:rsid w:val="00B1740B"/>
    <w:rsid w:val="00B26C69"/>
    <w:rsid w:val="00B41E56"/>
    <w:rsid w:val="00B45DB2"/>
    <w:rsid w:val="00B5078F"/>
    <w:rsid w:val="00B61BE1"/>
    <w:rsid w:val="00B65930"/>
    <w:rsid w:val="00B74247"/>
    <w:rsid w:val="00B83F04"/>
    <w:rsid w:val="00BA7006"/>
    <w:rsid w:val="00BB1037"/>
    <w:rsid w:val="00BD3827"/>
    <w:rsid w:val="00BD79F9"/>
    <w:rsid w:val="00C0705C"/>
    <w:rsid w:val="00C13D4A"/>
    <w:rsid w:val="00C16B3B"/>
    <w:rsid w:val="00C20FC9"/>
    <w:rsid w:val="00C46819"/>
    <w:rsid w:val="00C511FD"/>
    <w:rsid w:val="00C6350F"/>
    <w:rsid w:val="00C974F4"/>
    <w:rsid w:val="00CA5B24"/>
    <w:rsid w:val="00CB3FA2"/>
    <w:rsid w:val="00CB4B49"/>
    <w:rsid w:val="00CB62F3"/>
    <w:rsid w:val="00CB6828"/>
    <w:rsid w:val="00CC1F7C"/>
    <w:rsid w:val="00CD00AB"/>
    <w:rsid w:val="00CD3F07"/>
    <w:rsid w:val="00CD404C"/>
    <w:rsid w:val="00CF2775"/>
    <w:rsid w:val="00D066A2"/>
    <w:rsid w:val="00D16821"/>
    <w:rsid w:val="00D40239"/>
    <w:rsid w:val="00D410E9"/>
    <w:rsid w:val="00D8253A"/>
    <w:rsid w:val="00D91C0D"/>
    <w:rsid w:val="00D93492"/>
    <w:rsid w:val="00D93C39"/>
    <w:rsid w:val="00D943CD"/>
    <w:rsid w:val="00D9593D"/>
    <w:rsid w:val="00DB550B"/>
    <w:rsid w:val="00DE2399"/>
    <w:rsid w:val="00DF3585"/>
    <w:rsid w:val="00DF3D76"/>
    <w:rsid w:val="00DF46CB"/>
    <w:rsid w:val="00DF5DA6"/>
    <w:rsid w:val="00E42608"/>
    <w:rsid w:val="00E43BAD"/>
    <w:rsid w:val="00E5125F"/>
    <w:rsid w:val="00E52C9E"/>
    <w:rsid w:val="00E66F07"/>
    <w:rsid w:val="00E74BA9"/>
    <w:rsid w:val="00E84C3F"/>
    <w:rsid w:val="00E94422"/>
    <w:rsid w:val="00E94809"/>
    <w:rsid w:val="00EC2546"/>
    <w:rsid w:val="00F00F49"/>
    <w:rsid w:val="00F0170E"/>
    <w:rsid w:val="00F26F94"/>
    <w:rsid w:val="00F31118"/>
    <w:rsid w:val="00F3745A"/>
    <w:rsid w:val="00F62F8A"/>
    <w:rsid w:val="00F73069"/>
    <w:rsid w:val="00F915F5"/>
    <w:rsid w:val="00FC16FF"/>
    <w:rsid w:val="00FD0112"/>
    <w:rsid w:val="00FE018B"/>
    <w:rsid w:val="00FE3F03"/>
    <w:rsid w:val="00FE4B8E"/>
    <w:rsid w:val="00FE7D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0853C286-739E-4F97-B079-74024CCA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character" w:customStyle="1" w:styleId="text-token-text-primary">
    <w:name w:val="text-token-text-primary"/>
    <w:basedOn w:val="DefaultParagraphFont"/>
    <w:rsid w:val="00D9593D"/>
  </w:style>
  <w:style w:type="character" w:styleId="HTMLCode">
    <w:name w:val="HTML Code"/>
    <w:basedOn w:val="DefaultParagraphFont"/>
    <w:uiPriority w:val="99"/>
    <w:semiHidden/>
    <w:unhideWhenUsed/>
    <w:rsid w:val="00B83F04"/>
    <w:rPr>
      <w:rFonts w:ascii="Courier New" w:eastAsia="Times New Roman" w:hAnsi="Courier New" w:cs="Courier New"/>
      <w:sz w:val="20"/>
      <w:szCs w:val="20"/>
    </w:rPr>
  </w:style>
  <w:style w:type="paragraph" w:customStyle="1" w:styleId="pdq2pgselectionanchorcontainer">
    <w:name w:val="pdq2pg_selectionanchorcontainer"/>
    <w:basedOn w:val="Normal"/>
    <w:rsid w:val="00817E3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AC7A92"/>
    <w:rPr>
      <w:b/>
      <w:bCs/>
    </w:rPr>
  </w:style>
  <w:style w:type="paragraph" w:styleId="NormalWeb">
    <w:name w:val="Normal (Web)"/>
    <w:basedOn w:val="Normal"/>
    <w:uiPriority w:val="99"/>
    <w:semiHidden/>
    <w:unhideWhenUsed/>
    <w:rsid w:val="00A84E3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862C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2C6B"/>
  </w:style>
  <w:style w:type="paragraph" w:styleId="Footer">
    <w:name w:val="footer"/>
    <w:basedOn w:val="Normal"/>
    <w:link w:val="FooterChar"/>
    <w:uiPriority w:val="99"/>
    <w:unhideWhenUsed/>
    <w:rsid w:val="00862C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2C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hyperlink" Target="https://learn.microsoft.com/en-us/windows/" TargetMode="External"/><Relationship Id="rId47" Type="http://schemas.openxmlformats.org/officeDocument/2006/relationships/hyperlink" Target="https://www.ncsc.gov.uk/" TargetMode="External"/><Relationship Id="rId50" Type="http://schemas.openxmlformats.org/officeDocument/2006/relationships/footer" Target="foot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hyperlink" Target="https://access.redhat.com/documentation/"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36.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hyperlink" Target="https://training.linuxfoundation.org/"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hyperlink" Target="https://learn.microsoft.com/en-us/powershell/" TargetMode="External"/><Relationship Id="rId48" Type="http://schemas.openxmlformats.org/officeDocument/2006/relationships/hyperlink" Target="https://www.ibm.com/docs/" TargetMode="External"/><Relationship Id="rId8" Type="http://schemas.openxmlformats.org/officeDocument/2006/relationships/image" Target="media/image2.png"/><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hyperlink" Target="https://ubuntu.com/server/docs" TargetMode="External"/><Relationship Id="rId20" Type="http://schemas.openxmlformats.org/officeDocument/2006/relationships/image" Target="media/image14.png"/><Relationship Id="rId41"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01F5604-3317-4779-88F7-3F2D82F95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3503</Words>
  <Characters>19973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Mr G</cp:lastModifiedBy>
  <cp:revision>2</cp:revision>
  <dcterms:created xsi:type="dcterms:W3CDTF">2026-07-21T14:35:00Z</dcterms:created>
  <dcterms:modified xsi:type="dcterms:W3CDTF">2026-07-21T14:35:00Z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e97e6c2e-d457-4585-b9ef-dc7615fa1dca</vt:lpwstr>
  </property>
</Properties>
</file>