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1778F" w:rsidRPr="0031778F" w:rsidRDefault="0031778F" w:rsidP="0031778F">
      <w:pPr>
        <w:rPr>
          <w:rFonts w:ascii="Cambria" w:hAnsi="Cambria" w:cs="Open Sans"/>
          <w:b/>
          <w:color w:val="373A3C"/>
          <w:sz w:val="24"/>
          <w:szCs w:val="24"/>
          <w:u w:val="single"/>
          <w:shd w:val="clear" w:color="auto" w:fill="FFFFFF"/>
        </w:rPr>
      </w:pPr>
    </w:p>
    <w:p w:rsidR="0031778F" w:rsidRPr="0031778F" w:rsidRDefault="0031778F" w:rsidP="0031778F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r w:rsidRPr="0031778F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182AE649" wp14:editId="40D14ADF">
            <wp:extent cx="2880360" cy="1051560"/>
            <wp:effectExtent l="19050" t="19050" r="15240" b="15240"/>
            <wp:docPr id="21" name="Picture 2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360" cy="10515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31778F" w:rsidRPr="0031778F" w:rsidRDefault="0031778F" w:rsidP="0031778F">
      <w:pPr>
        <w:keepNext/>
        <w:keepLines/>
        <w:spacing w:before="240" w:after="0"/>
        <w:jc w:val="center"/>
        <w:outlineLvl w:val="0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cy-GB"/>
        </w:rPr>
      </w:pPr>
      <w:r w:rsidRPr="0031778F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cy-GB"/>
        </w:rPr>
        <w:t>Undergraduate assignment feedback form</w:t>
      </w:r>
    </w:p>
    <w:p w:rsidR="0031778F" w:rsidRPr="0031778F" w:rsidRDefault="0031778F" w:rsidP="0031778F">
      <w:pPr>
        <w:jc w:val="center"/>
        <w:rPr>
          <w:rFonts w:ascii="Arial" w:hAnsi="Arial" w:cs="Arial"/>
          <w:b/>
          <w:lang w:val="cy-GB"/>
        </w:rPr>
      </w:pPr>
      <w:r w:rsidRPr="0031778F">
        <w:rPr>
          <w:rFonts w:ascii="Arial" w:hAnsi="Arial" w:cs="Arial"/>
          <w:b/>
          <w:lang w:val="cy-GB"/>
        </w:rPr>
        <w:t>(to be completed by marker)</w:t>
      </w:r>
    </w:p>
    <w:p w:rsidR="0031778F" w:rsidRPr="0031778F" w:rsidRDefault="0031778F" w:rsidP="0031778F">
      <w:pPr>
        <w:jc w:val="center"/>
        <w:rPr>
          <w:rFonts w:ascii="Arial" w:hAnsi="Arial" w:cs="Arial"/>
          <w:b/>
          <w:lang w:val="cy-GB"/>
        </w:rPr>
      </w:pPr>
    </w:p>
    <w:p w:rsidR="0031778F" w:rsidRPr="0031778F" w:rsidRDefault="0031778F" w:rsidP="0031778F">
      <w:pPr>
        <w:keepNext/>
        <w:keepLines/>
        <w:spacing w:before="40" w:after="0"/>
        <w:outlineLvl w:val="2"/>
        <w:rPr>
          <w:rFonts w:ascii="Trebuchet MS" w:eastAsiaTheme="majorEastAsia" w:hAnsi="Trebuchet MS" w:cstheme="majorBidi"/>
          <w:color w:val="1F3763" w:themeColor="accent1" w:themeShade="7F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31778F" w:rsidRPr="0031778F" w:rsidTr="00115289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31778F" w:rsidRPr="0031778F" w:rsidRDefault="0031778F" w:rsidP="0031778F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 Samuel Neyland-Evans</w:t>
            </w:r>
          </w:p>
          <w:p w:rsidR="0031778F" w:rsidRPr="0031778F" w:rsidRDefault="0031778F" w:rsidP="0031778F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31778F" w:rsidRPr="0031778F" w:rsidTr="00115289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31778F" w:rsidRPr="0031778F" w:rsidRDefault="0031778F" w:rsidP="0031778F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title: </w:t>
            </w:r>
            <w:r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Ethics and Global Justice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778F" w:rsidRPr="0031778F" w:rsidRDefault="0031778F" w:rsidP="0031778F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 1601937</w:t>
            </w:r>
          </w:p>
        </w:tc>
      </w:tr>
      <w:tr w:rsidR="0031778F" w:rsidRPr="0031778F" w:rsidTr="00115289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778F" w:rsidRPr="0031778F" w:rsidRDefault="0031778F" w:rsidP="0031778F">
            <w:pPr>
              <w:spacing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31778F" w:rsidRPr="0031778F" w:rsidRDefault="0031778F" w:rsidP="0031778F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31778F" w:rsidRPr="0031778F" w:rsidTr="00115289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:rsidR="0031778F" w:rsidRPr="0031778F" w:rsidRDefault="0031778F" w:rsidP="0031778F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:rsidR="0031778F" w:rsidRPr="0031778F" w:rsidRDefault="0031778F" w:rsidP="0031778F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31778F" w:rsidRPr="0031778F" w:rsidTr="00115289">
        <w:tc>
          <w:tcPr>
            <w:tcW w:w="8755" w:type="dxa"/>
            <w:gridSpan w:val="3"/>
            <w:vAlign w:val="center"/>
          </w:tcPr>
          <w:p w:rsidR="0031778F" w:rsidRPr="0031778F" w:rsidRDefault="0031778F" w:rsidP="0031778F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:rsidR="0031778F" w:rsidRPr="0031778F" w:rsidRDefault="0031778F" w:rsidP="0031778F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31778F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31778F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:rsidR="008472A7" w:rsidRPr="008472A7" w:rsidRDefault="008472A7" w:rsidP="00EE3CC6">
      <w:pPr>
        <w:spacing w:line="360" w:lineRule="auto"/>
        <w:jc w:val="center"/>
        <w:rPr>
          <w:rFonts w:ascii="Open Sans" w:hAnsi="Open Sans" w:cs="Open Sans"/>
          <w:b/>
          <w:sz w:val="28"/>
          <w:u w:val="single"/>
        </w:rPr>
      </w:pPr>
      <w:r w:rsidRPr="008472A7">
        <w:rPr>
          <w:rFonts w:ascii="Open Sans" w:hAnsi="Open Sans" w:cs="Open Sans"/>
          <w:b/>
          <w:sz w:val="28"/>
          <w:u w:val="single"/>
        </w:rPr>
        <w:lastRenderedPageBreak/>
        <w:t>Outline and critically assess Tom Regan’s argument in support of the claim that non-human animals have moral rights.</w:t>
      </w:r>
    </w:p>
    <w:p w:rsidR="008472A7" w:rsidRDefault="00585D4A" w:rsidP="0084058F">
      <w:pPr>
        <w:spacing w:line="360" w:lineRule="auto"/>
        <w:jc w:val="center"/>
        <w:rPr>
          <w:rFonts w:ascii="Cambria" w:hAnsi="Cambria"/>
          <w:b/>
          <w:sz w:val="28"/>
        </w:rPr>
      </w:pPr>
      <w:r>
        <w:rPr>
          <w:rFonts w:ascii="Cambria" w:hAnsi="Cambria"/>
          <w:b/>
          <w:sz w:val="28"/>
        </w:rPr>
        <w:tab/>
      </w:r>
    </w:p>
    <w:p w:rsidR="00D62FD7" w:rsidRPr="00D62FD7" w:rsidRDefault="00D62FD7" w:rsidP="00D62FD7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 xml:space="preserve">In this essay </w:t>
      </w:r>
      <w:r w:rsidRPr="00D62FD7">
        <w:rPr>
          <w:b/>
          <w:sz w:val="28"/>
        </w:rPr>
        <w:t xml:space="preserve">I will be running through Tom </w:t>
      </w:r>
      <w:r w:rsidR="00082A40" w:rsidRPr="00D62FD7">
        <w:rPr>
          <w:b/>
          <w:sz w:val="28"/>
        </w:rPr>
        <w:t>Regan’s</w:t>
      </w:r>
      <w:r w:rsidR="004809C0">
        <w:rPr>
          <w:b/>
          <w:sz w:val="28"/>
        </w:rPr>
        <w:t xml:space="preserve"> argument for animal rights</w:t>
      </w:r>
      <w:r w:rsidR="00EE7C72">
        <w:rPr>
          <w:b/>
          <w:sz w:val="28"/>
        </w:rPr>
        <w:t>. A</w:t>
      </w:r>
      <w:r w:rsidR="00312236">
        <w:rPr>
          <w:b/>
          <w:sz w:val="28"/>
        </w:rPr>
        <w:t xml:space="preserve">fter going through his </w:t>
      </w:r>
      <w:r w:rsidR="00C34AFD">
        <w:rPr>
          <w:b/>
          <w:sz w:val="28"/>
        </w:rPr>
        <w:t>argument,</w:t>
      </w:r>
      <w:r w:rsidR="004809C0">
        <w:rPr>
          <w:b/>
          <w:sz w:val="28"/>
        </w:rPr>
        <w:t xml:space="preserve"> I shall attempt </w:t>
      </w:r>
      <w:r w:rsidR="00EE7C72">
        <w:rPr>
          <w:b/>
          <w:sz w:val="28"/>
        </w:rPr>
        <w:t>to analyse and assess his</w:t>
      </w:r>
      <w:r w:rsidR="0047081A">
        <w:rPr>
          <w:b/>
          <w:sz w:val="28"/>
        </w:rPr>
        <w:t xml:space="preserve"> criticisms</w:t>
      </w:r>
      <w:r w:rsidR="004809C0">
        <w:rPr>
          <w:b/>
          <w:sz w:val="28"/>
        </w:rPr>
        <w:t xml:space="preserve"> along with his theory.</w:t>
      </w:r>
    </w:p>
    <w:p w:rsidR="00C11459" w:rsidRPr="00D62FD7" w:rsidRDefault="00082A40" w:rsidP="00D62FD7">
      <w:pPr>
        <w:spacing w:line="360" w:lineRule="auto"/>
        <w:ind w:firstLine="720"/>
        <w:rPr>
          <w:b/>
          <w:sz w:val="28"/>
          <w:highlight w:val="darkCyan"/>
        </w:rPr>
      </w:pPr>
      <w:r>
        <w:rPr>
          <w:b/>
          <w:sz w:val="28"/>
        </w:rPr>
        <w:t>Tom Rega</w:t>
      </w:r>
      <w:r w:rsidR="00C11459" w:rsidRPr="00D62FD7">
        <w:rPr>
          <w:b/>
          <w:sz w:val="28"/>
        </w:rPr>
        <w:t>n starts by presenting the goals he hopes to achieve throug</w:t>
      </w:r>
      <w:r w:rsidR="00312236">
        <w:rPr>
          <w:b/>
          <w:sz w:val="28"/>
        </w:rPr>
        <w:t>h the means of his</w:t>
      </w:r>
      <w:r>
        <w:rPr>
          <w:b/>
          <w:sz w:val="28"/>
        </w:rPr>
        <w:t xml:space="preserve"> theory. Rega</w:t>
      </w:r>
      <w:r w:rsidR="00C11459" w:rsidRPr="00D62FD7">
        <w:rPr>
          <w:b/>
          <w:sz w:val="28"/>
        </w:rPr>
        <w:t xml:space="preserve">n wants to abolish: testing on animals for human research, cultivating and farming animals for our own produce, and the hunting and trapping of animals for sport/pleasure. </w:t>
      </w:r>
      <w:r>
        <w:rPr>
          <w:b/>
          <w:sz w:val="28"/>
        </w:rPr>
        <w:t>Rega</w:t>
      </w:r>
      <w:r w:rsidR="00C11459" w:rsidRPr="00D62FD7">
        <w:rPr>
          <w:b/>
          <w:sz w:val="28"/>
        </w:rPr>
        <w:t>n</w:t>
      </w:r>
      <w:r w:rsidR="00C11459" w:rsidRPr="0084058F">
        <w:rPr>
          <w:b/>
          <w:sz w:val="28"/>
        </w:rPr>
        <w:t xml:space="preserve"> stated it’s the system that needs changing, not </w:t>
      </w:r>
      <w:r w:rsidR="00312236">
        <w:rPr>
          <w:b/>
          <w:sz w:val="28"/>
        </w:rPr>
        <w:t>the practices we carry out.</w:t>
      </w:r>
      <w:r>
        <w:rPr>
          <w:b/>
          <w:sz w:val="28"/>
        </w:rPr>
        <w:t xml:space="preserve"> Rega</w:t>
      </w:r>
      <w:r w:rsidR="00C11459" w:rsidRPr="0084058F">
        <w:rPr>
          <w:b/>
          <w:sz w:val="28"/>
        </w:rPr>
        <w:t xml:space="preserve">n believed his theory for animal rights had both emotion </w:t>
      </w:r>
      <w:r w:rsidR="00694D4D" w:rsidRPr="00694D4D">
        <w:rPr>
          <w:b/>
          <w:i/>
          <w:sz w:val="28"/>
        </w:rPr>
        <w:t>and</w:t>
      </w:r>
      <w:r w:rsidR="00694D4D">
        <w:rPr>
          <w:b/>
          <w:sz w:val="28"/>
        </w:rPr>
        <w:t xml:space="preserve"> </w:t>
      </w:r>
      <w:r w:rsidR="00C11459" w:rsidRPr="0084058F">
        <w:rPr>
          <w:b/>
          <w:sz w:val="28"/>
        </w:rPr>
        <w:t xml:space="preserve">reason on its side. </w:t>
      </w:r>
    </w:p>
    <w:p w:rsidR="00C61D12" w:rsidRPr="00312236" w:rsidRDefault="00C11459" w:rsidP="00312236">
      <w:pPr>
        <w:spacing w:line="360" w:lineRule="auto"/>
        <w:ind w:firstLine="720"/>
        <w:rPr>
          <w:b/>
          <w:sz w:val="28"/>
          <w:highlight w:val="red"/>
        </w:rPr>
      </w:pPr>
      <w:r w:rsidRPr="00B37B0B">
        <w:rPr>
          <w:b/>
          <w:sz w:val="28"/>
        </w:rPr>
        <w:t>Reg</w:t>
      </w:r>
      <w:r w:rsidR="00082A40" w:rsidRPr="00B37B0B">
        <w:rPr>
          <w:b/>
          <w:sz w:val="28"/>
        </w:rPr>
        <w:t>a</w:t>
      </w:r>
      <w:r w:rsidRPr="00B37B0B">
        <w:rPr>
          <w:b/>
          <w:sz w:val="28"/>
        </w:rPr>
        <w:t>n</w:t>
      </w:r>
      <w:r w:rsidR="00C61D12" w:rsidRPr="00B37B0B">
        <w:rPr>
          <w:b/>
          <w:sz w:val="28"/>
        </w:rPr>
        <w:t xml:space="preserve"> </w:t>
      </w:r>
      <w:r w:rsidR="00312236" w:rsidRPr="00B37B0B">
        <w:rPr>
          <w:b/>
          <w:sz w:val="28"/>
        </w:rPr>
        <w:t>begins his argument</w:t>
      </w:r>
      <w:r w:rsidRPr="00B37B0B">
        <w:rPr>
          <w:b/>
          <w:sz w:val="28"/>
        </w:rPr>
        <w:t xml:space="preserve"> by criticising </w:t>
      </w:r>
      <w:r w:rsidR="004809C0" w:rsidRPr="00B37B0B">
        <w:rPr>
          <w:b/>
          <w:sz w:val="28"/>
        </w:rPr>
        <w:t xml:space="preserve">alternative theories of </w:t>
      </w:r>
      <w:r w:rsidR="00312236" w:rsidRPr="00B37B0B">
        <w:rPr>
          <w:b/>
          <w:sz w:val="28"/>
        </w:rPr>
        <w:t>‘</w:t>
      </w:r>
      <w:r w:rsidR="004809C0" w:rsidRPr="00B37B0B">
        <w:rPr>
          <w:b/>
          <w:sz w:val="28"/>
        </w:rPr>
        <w:t>rights</w:t>
      </w:r>
      <w:r w:rsidR="00312236" w:rsidRPr="00B37B0B">
        <w:rPr>
          <w:b/>
          <w:sz w:val="28"/>
        </w:rPr>
        <w:t>’</w:t>
      </w:r>
      <w:r w:rsidR="004809C0" w:rsidRPr="00B37B0B">
        <w:rPr>
          <w:b/>
          <w:sz w:val="28"/>
        </w:rPr>
        <w:t>, both for humans and animals</w:t>
      </w:r>
      <w:r w:rsidR="009B0F5B" w:rsidRPr="00B37B0B">
        <w:rPr>
          <w:b/>
          <w:sz w:val="28"/>
        </w:rPr>
        <w:t>, before presenting his own.</w:t>
      </w:r>
      <w:r w:rsidR="00082A40" w:rsidRPr="00B37B0B">
        <w:rPr>
          <w:b/>
          <w:sz w:val="28"/>
        </w:rPr>
        <w:t xml:space="preserve"> T</w:t>
      </w:r>
      <w:r w:rsidR="00082A40">
        <w:rPr>
          <w:b/>
          <w:sz w:val="28"/>
        </w:rPr>
        <w:t>he first theory Rega</w:t>
      </w:r>
      <w:r w:rsidR="009B0F5B" w:rsidRPr="0084058F">
        <w:rPr>
          <w:b/>
          <w:sz w:val="28"/>
        </w:rPr>
        <w:t>n tackles is “indirect duty”</w:t>
      </w:r>
      <w:r w:rsidR="00C51DA9">
        <w:rPr>
          <w:rStyle w:val="FootnoteReference"/>
          <w:b/>
          <w:sz w:val="28"/>
        </w:rPr>
        <w:footnoteReference w:id="1"/>
      </w:r>
      <w:r w:rsidR="009E4D81">
        <w:rPr>
          <w:b/>
          <w:sz w:val="28"/>
        </w:rPr>
        <w:t>(Regan, 1984, p.2)</w:t>
      </w:r>
      <w:r w:rsidR="009B0F5B" w:rsidRPr="0084058F">
        <w:rPr>
          <w:b/>
          <w:sz w:val="28"/>
        </w:rPr>
        <w:t xml:space="preserve"> theory and its older brother “contractarianism”</w:t>
      </w:r>
      <w:r w:rsidR="00C51DA9">
        <w:rPr>
          <w:rStyle w:val="FootnoteReference"/>
          <w:b/>
          <w:sz w:val="28"/>
        </w:rPr>
        <w:footnoteReference w:id="2"/>
      </w:r>
      <w:r w:rsidR="009E4D81">
        <w:rPr>
          <w:b/>
          <w:sz w:val="28"/>
        </w:rPr>
        <w:t>(Regan, 1984, p</w:t>
      </w:r>
      <w:r w:rsidR="009B0F5B" w:rsidRPr="0084058F">
        <w:rPr>
          <w:b/>
          <w:sz w:val="28"/>
        </w:rPr>
        <w:t>.</w:t>
      </w:r>
      <w:r w:rsidR="0049202A">
        <w:rPr>
          <w:b/>
          <w:sz w:val="28"/>
        </w:rPr>
        <w:t>2).</w:t>
      </w:r>
      <w:r w:rsidR="009B0F5B" w:rsidRPr="0084058F">
        <w:rPr>
          <w:b/>
          <w:sz w:val="28"/>
        </w:rPr>
        <w:t xml:space="preserve"> Indirect duty theory can be</w:t>
      </w:r>
      <w:r w:rsidR="004809C0">
        <w:rPr>
          <w:b/>
          <w:sz w:val="28"/>
        </w:rPr>
        <w:t>st be</w:t>
      </w:r>
      <w:r w:rsidR="009B0F5B" w:rsidRPr="0084058F">
        <w:rPr>
          <w:b/>
          <w:sz w:val="28"/>
        </w:rPr>
        <w:t xml:space="preserve"> explained</w:t>
      </w:r>
      <w:r w:rsidR="002E73C9" w:rsidRPr="0084058F">
        <w:rPr>
          <w:b/>
          <w:sz w:val="28"/>
        </w:rPr>
        <w:t xml:space="preserve"> </w:t>
      </w:r>
      <w:r w:rsidR="009B0F5B" w:rsidRPr="0084058F">
        <w:rPr>
          <w:b/>
          <w:sz w:val="28"/>
        </w:rPr>
        <w:t xml:space="preserve">through </w:t>
      </w:r>
      <w:r w:rsidR="00312236">
        <w:rPr>
          <w:b/>
          <w:sz w:val="28"/>
        </w:rPr>
        <w:t>his</w:t>
      </w:r>
      <w:r w:rsidR="009B0F5B" w:rsidRPr="0084058F">
        <w:rPr>
          <w:b/>
          <w:sz w:val="28"/>
        </w:rPr>
        <w:t xml:space="preserve"> </w:t>
      </w:r>
      <w:r w:rsidR="00E82BD5">
        <w:rPr>
          <w:b/>
          <w:sz w:val="28"/>
        </w:rPr>
        <w:t>example</w:t>
      </w:r>
      <w:r w:rsidR="009B0F5B" w:rsidRPr="0084058F">
        <w:rPr>
          <w:b/>
          <w:sz w:val="28"/>
        </w:rPr>
        <w:t xml:space="preserve">: </w:t>
      </w:r>
    </w:p>
    <w:p w:rsidR="00E82BD5" w:rsidRDefault="00E82BD5" w:rsidP="00E82BD5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>W</w:t>
      </w:r>
      <w:r w:rsidR="009B0F5B" w:rsidRPr="0084058F">
        <w:rPr>
          <w:b/>
          <w:sz w:val="28"/>
        </w:rPr>
        <w:t>e</w:t>
      </w:r>
      <w:r w:rsidR="002E73C9" w:rsidRPr="0084058F">
        <w:rPr>
          <w:b/>
          <w:sz w:val="28"/>
        </w:rPr>
        <w:t xml:space="preserve"> have two people</w:t>
      </w:r>
      <w:r>
        <w:rPr>
          <w:b/>
          <w:sz w:val="28"/>
        </w:rPr>
        <w:t>:</w:t>
      </w:r>
      <w:r w:rsidR="009B0F5B" w:rsidRPr="0084058F">
        <w:rPr>
          <w:b/>
          <w:sz w:val="28"/>
        </w:rPr>
        <w:t xml:space="preserve"> person A and person B. Person A owns a </w:t>
      </w:r>
      <w:r w:rsidR="00382470" w:rsidRPr="0084058F">
        <w:rPr>
          <w:b/>
          <w:sz w:val="28"/>
        </w:rPr>
        <w:t>dog;</w:t>
      </w:r>
      <w:r w:rsidR="009B0F5B" w:rsidRPr="0084058F">
        <w:rPr>
          <w:b/>
          <w:sz w:val="28"/>
        </w:rPr>
        <w:t xml:space="preserve"> pers</w:t>
      </w:r>
      <w:r>
        <w:rPr>
          <w:b/>
          <w:sz w:val="28"/>
        </w:rPr>
        <w:t>on B kicks this dog and hurts said dog</w:t>
      </w:r>
      <w:r w:rsidR="00382470">
        <w:rPr>
          <w:b/>
          <w:sz w:val="28"/>
        </w:rPr>
        <w:t>;</w:t>
      </w:r>
      <w:r w:rsidR="009B0F5B" w:rsidRPr="0084058F">
        <w:rPr>
          <w:b/>
          <w:sz w:val="28"/>
        </w:rPr>
        <w:t xml:space="preserve"> Person A is then very</w:t>
      </w:r>
      <w:r>
        <w:rPr>
          <w:b/>
          <w:sz w:val="28"/>
        </w:rPr>
        <w:t xml:space="preserve"> annoyed by this. The moral misconduct</w:t>
      </w:r>
      <w:r w:rsidR="009B0F5B" w:rsidRPr="0084058F">
        <w:rPr>
          <w:b/>
          <w:sz w:val="28"/>
        </w:rPr>
        <w:t xml:space="preserve">, </w:t>
      </w:r>
      <w:r>
        <w:rPr>
          <w:b/>
          <w:sz w:val="28"/>
        </w:rPr>
        <w:t>according to indirect duty theory</w:t>
      </w:r>
      <w:r w:rsidR="009B0F5B" w:rsidRPr="0084058F">
        <w:rPr>
          <w:b/>
          <w:sz w:val="28"/>
        </w:rPr>
        <w:t>, has only been committed to person</w:t>
      </w:r>
      <w:r>
        <w:rPr>
          <w:b/>
          <w:sz w:val="28"/>
        </w:rPr>
        <w:t xml:space="preserve"> A, the owner of the dog, not the dog itself</w:t>
      </w:r>
      <w:r w:rsidR="009B0F5B" w:rsidRPr="0084058F">
        <w:rPr>
          <w:b/>
          <w:sz w:val="28"/>
        </w:rPr>
        <w:t>. No moral significance</w:t>
      </w:r>
      <w:r w:rsidR="002E73C9" w:rsidRPr="0084058F">
        <w:rPr>
          <w:b/>
          <w:sz w:val="28"/>
        </w:rPr>
        <w:t xml:space="preserve"> lies with</w:t>
      </w:r>
      <w:r>
        <w:rPr>
          <w:b/>
          <w:sz w:val="28"/>
        </w:rPr>
        <w:t>in</w:t>
      </w:r>
      <w:r w:rsidR="007D75CD">
        <w:rPr>
          <w:b/>
          <w:sz w:val="28"/>
        </w:rPr>
        <w:t xml:space="preserve"> kicking the dog</w:t>
      </w:r>
      <w:r w:rsidR="009B0F5B" w:rsidRPr="0084058F">
        <w:rPr>
          <w:b/>
          <w:sz w:val="28"/>
        </w:rPr>
        <w:t xml:space="preserve"> only that it belongs to person A</w:t>
      </w:r>
      <w:r>
        <w:rPr>
          <w:b/>
          <w:sz w:val="28"/>
        </w:rPr>
        <w:t>. Assaulting person A’s property is the moral wrongdoing, not kicking the dog</w:t>
      </w:r>
      <w:r w:rsidR="002E73C9" w:rsidRPr="0084058F">
        <w:rPr>
          <w:b/>
          <w:sz w:val="28"/>
        </w:rPr>
        <w:t xml:space="preserve">. </w:t>
      </w:r>
      <w:r w:rsidR="002E73C9" w:rsidRPr="0084058F">
        <w:rPr>
          <w:b/>
          <w:sz w:val="28"/>
        </w:rPr>
        <w:lastRenderedPageBreak/>
        <w:t>If the dog had no owner, no moral wrongdoing would have been committed. Therefore: “indirect duty” theory.</w:t>
      </w:r>
      <w:r w:rsidR="00312236">
        <w:rPr>
          <w:rStyle w:val="FootnoteReference"/>
          <w:b/>
          <w:sz w:val="28"/>
        </w:rPr>
        <w:footnoteReference w:id="3"/>
      </w:r>
    </w:p>
    <w:p w:rsidR="00AB2A74" w:rsidRDefault="002E73C9" w:rsidP="00E82BD5">
      <w:pPr>
        <w:spacing w:line="360" w:lineRule="auto"/>
        <w:ind w:firstLine="720"/>
        <w:rPr>
          <w:b/>
          <w:sz w:val="28"/>
        </w:rPr>
      </w:pPr>
      <w:r w:rsidRPr="0084058F">
        <w:rPr>
          <w:b/>
          <w:sz w:val="28"/>
        </w:rPr>
        <w:t xml:space="preserve">Contractarianism </w:t>
      </w:r>
      <w:r w:rsidR="00E82BD5" w:rsidRPr="0084058F">
        <w:rPr>
          <w:b/>
          <w:sz w:val="28"/>
        </w:rPr>
        <w:t>develops</w:t>
      </w:r>
      <w:r w:rsidR="00E82BD5">
        <w:rPr>
          <w:b/>
          <w:sz w:val="28"/>
        </w:rPr>
        <w:t xml:space="preserve"> this idea </w:t>
      </w:r>
      <w:r w:rsidRPr="0084058F">
        <w:rPr>
          <w:b/>
          <w:sz w:val="28"/>
        </w:rPr>
        <w:t xml:space="preserve">by giving a more detailed account of this situation. </w:t>
      </w:r>
      <w:r w:rsidR="00AB2A74">
        <w:rPr>
          <w:b/>
          <w:sz w:val="28"/>
        </w:rPr>
        <w:t>According to Contractarianism</w:t>
      </w:r>
      <w:r w:rsidRPr="0084058F">
        <w:rPr>
          <w:b/>
          <w:sz w:val="28"/>
        </w:rPr>
        <w:t xml:space="preserve"> a society maintains moral balance by having its individuals sign an abstract</w:t>
      </w:r>
      <w:r w:rsidR="00312236">
        <w:rPr>
          <w:b/>
          <w:sz w:val="28"/>
        </w:rPr>
        <w:t xml:space="preserve"> ‘contract’</w:t>
      </w:r>
      <w:r w:rsidR="00AB2A74">
        <w:rPr>
          <w:b/>
          <w:sz w:val="28"/>
        </w:rPr>
        <w:t xml:space="preserve"> of moral agreements;</w:t>
      </w:r>
      <w:r w:rsidR="00312236">
        <w:rPr>
          <w:b/>
          <w:sz w:val="28"/>
        </w:rPr>
        <w:t xml:space="preserve"> such as ‘don’t hurt other people’ or ‘don’t steal from others’ or ‘</w:t>
      </w:r>
      <w:r w:rsidRPr="0084058F">
        <w:rPr>
          <w:b/>
          <w:sz w:val="28"/>
        </w:rPr>
        <w:t>resp</w:t>
      </w:r>
      <w:r w:rsidR="00312236">
        <w:rPr>
          <w:b/>
          <w:sz w:val="28"/>
        </w:rPr>
        <w:t xml:space="preserve">ect </w:t>
      </w:r>
      <w:r w:rsidR="00D53D70">
        <w:rPr>
          <w:b/>
          <w:sz w:val="28"/>
        </w:rPr>
        <w:t>one</w:t>
      </w:r>
      <w:r w:rsidR="00CB0C80">
        <w:rPr>
          <w:b/>
          <w:sz w:val="28"/>
        </w:rPr>
        <w:t>’s</w:t>
      </w:r>
      <w:r w:rsidR="00312236">
        <w:rPr>
          <w:b/>
          <w:sz w:val="28"/>
        </w:rPr>
        <w:t xml:space="preserve"> autonomy’</w:t>
      </w:r>
      <w:r w:rsidRPr="0084058F">
        <w:rPr>
          <w:b/>
          <w:sz w:val="28"/>
        </w:rPr>
        <w:t xml:space="preserve">. Individuals are signed into the contract if they are conscious, rationally capable beings, </w:t>
      </w:r>
      <w:r w:rsidR="00AB2A74">
        <w:rPr>
          <w:b/>
          <w:sz w:val="28"/>
        </w:rPr>
        <w:t>who</w:t>
      </w:r>
      <w:r w:rsidR="00C61D12">
        <w:rPr>
          <w:b/>
          <w:sz w:val="28"/>
        </w:rPr>
        <w:t xml:space="preserve"> </w:t>
      </w:r>
      <w:r w:rsidR="00AB2A74">
        <w:rPr>
          <w:b/>
          <w:sz w:val="28"/>
        </w:rPr>
        <w:t>can</w:t>
      </w:r>
      <w:r w:rsidRPr="0084058F">
        <w:rPr>
          <w:b/>
          <w:sz w:val="28"/>
        </w:rPr>
        <w:t xml:space="preserve"> understand the complex nuances of human morality. Furthermo</w:t>
      </w:r>
      <w:r w:rsidR="008B0175">
        <w:rPr>
          <w:b/>
          <w:sz w:val="28"/>
        </w:rPr>
        <w:t>re, if a being is incapable of ‘signing’</w:t>
      </w:r>
      <w:r w:rsidRPr="0084058F">
        <w:rPr>
          <w:b/>
          <w:sz w:val="28"/>
        </w:rPr>
        <w:t xml:space="preserve"> this contract, due to not being mentally capable, a rational being who is capable of </w:t>
      </w:r>
      <w:r w:rsidR="008B0175">
        <w:rPr>
          <w:b/>
          <w:sz w:val="28"/>
        </w:rPr>
        <w:t>‘</w:t>
      </w:r>
      <w:r w:rsidRPr="0084058F">
        <w:rPr>
          <w:b/>
          <w:sz w:val="28"/>
        </w:rPr>
        <w:t>signing</w:t>
      </w:r>
      <w:r w:rsidR="008B0175">
        <w:rPr>
          <w:b/>
          <w:sz w:val="28"/>
        </w:rPr>
        <w:t>’</w:t>
      </w:r>
      <w:r w:rsidRPr="0084058F">
        <w:rPr>
          <w:b/>
          <w:sz w:val="28"/>
        </w:rPr>
        <w:t xml:space="preserve"> the contract</w:t>
      </w:r>
      <w:r w:rsidR="008B0175">
        <w:rPr>
          <w:b/>
          <w:sz w:val="28"/>
        </w:rPr>
        <w:t xml:space="preserve"> can ‘opt in’</w:t>
      </w:r>
      <w:r w:rsidRPr="0084058F">
        <w:rPr>
          <w:b/>
          <w:sz w:val="28"/>
        </w:rPr>
        <w:t xml:space="preserve"> any individual they please, such as a house</w:t>
      </w:r>
      <w:r w:rsidR="00082A40">
        <w:rPr>
          <w:b/>
          <w:sz w:val="28"/>
        </w:rPr>
        <w:t xml:space="preserve"> pet or a baby. </w:t>
      </w:r>
    </w:p>
    <w:p w:rsidR="002E73C9" w:rsidRPr="00F07EDB" w:rsidRDefault="00082A40" w:rsidP="00E82BD5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>Rega</w:t>
      </w:r>
      <w:r w:rsidR="00C61D12">
        <w:rPr>
          <w:b/>
          <w:sz w:val="28"/>
        </w:rPr>
        <w:t>n found these two theories troublesome</w:t>
      </w:r>
      <w:r w:rsidR="002E73C9" w:rsidRPr="0084058F">
        <w:rPr>
          <w:b/>
          <w:sz w:val="28"/>
        </w:rPr>
        <w:t xml:space="preserve">. </w:t>
      </w:r>
      <w:r w:rsidR="008B0175">
        <w:rPr>
          <w:b/>
          <w:sz w:val="28"/>
        </w:rPr>
        <w:t>His</w:t>
      </w:r>
      <w:r w:rsidR="002E73C9" w:rsidRPr="0084058F">
        <w:rPr>
          <w:b/>
          <w:sz w:val="28"/>
        </w:rPr>
        <w:t xml:space="preserve"> i</w:t>
      </w:r>
      <w:r w:rsidR="0049202A">
        <w:rPr>
          <w:b/>
          <w:sz w:val="28"/>
        </w:rPr>
        <w:t>ssue lies with the ‘</w:t>
      </w:r>
      <w:r w:rsidR="0044145C">
        <w:rPr>
          <w:b/>
          <w:sz w:val="28"/>
        </w:rPr>
        <w:t>indirect</w:t>
      </w:r>
      <w:r w:rsidR="0049202A">
        <w:rPr>
          <w:b/>
          <w:sz w:val="28"/>
        </w:rPr>
        <w:t>’</w:t>
      </w:r>
      <w:r w:rsidR="0044145C">
        <w:rPr>
          <w:b/>
          <w:sz w:val="28"/>
        </w:rPr>
        <w:t xml:space="preserve"> attitude </w:t>
      </w:r>
      <w:r w:rsidR="00227DBF" w:rsidRPr="0084058F">
        <w:rPr>
          <w:b/>
          <w:sz w:val="28"/>
        </w:rPr>
        <w:t>of the th</w:t>
      </w:r>
      <w:r w:rsidR="00AB2A74">
        <w:rPr>
          <w:b/>
          <w:sz w:val="28"/>
        </w:rPr>
        <w:t>eories</w:t>
      </w:r>
      <w:r w:rsidR="0044145C">
        <w:rPr>
          <w:b/>
          <w:sz w:val="28"/>
        </w:rPr>
        <w:t xml:space="preserve"> towards individuals</w:t>
      </w:r>
      <w:r>
        <w:rPr>
          <w:b/>
          <w:sz w:val="28"/>
        </w:rPr>
        <w:t>. For Rega</w:t>
      </w:r>
      <w:r w:rsidR="00227DBF" w:rsidRPr="0084058F">
        <w:rPr>
          <w:b/>
          <w:sz w:val="28"/>
        </w:rPr>
        <w:t>n</w:t>
      </w:r>
      <w:r w:rsidR="00C61D12">
        <w:rPr>
          <w:b/>
          <w:sz w:val="28"/>
        </w:rPr>
        <w:t>,</w:t>
      </w:r>
      <w:r w:rsidR="00227DBF" w:rsidRPr="0084058F">
        <w:rPr>
          <w:b/>
          <w:sz w:val="28"/>
        </w:rPr>
        <w:t xml:space="preserve"> it seems absurd to postulate an ethical</w:t>
      </w:r>
      <w:r w:rsidR="008B0175">
        <w:rPr>
          <w:b/>
          <w:sz w:val="28"/>
        </w:rPr>
        <w:t xml:space="preserve"> theory which implies that if an animal, or more importantly a baby,</w:t>
      </w:r>
      <w:r w:rsidR="00227DBF" w:rsidRPr="0084058F">
        <w:rPr>
          <w:b/>
          <w:sz w:val="28"/>
        </w:rPr>
        <w:t xml:space="preserve"> has no contractor to </w:t>
      </w:r>
      <w:r w:rsidR="0049202A">
        <w:rPr>
          <w:b/>
          <w:sz w:val="28"/>
        </w:rPr>
        <w:t>‘opt’</w:t>
      </w:r>
      <w:r w:rsidR="00227DBF" w:rsidRPr="0084058F">
        <w:rPr>
          <w:b/>
          <w:sz w:val="28"/>
        </w:rPr>
        <w:t xml:space="preserve"> them in</w:t>
      </w:r>
      <w:r w:rsidR="00C61D12">
        <w:rPr>
          <w:b/>
          <w:sz w:val="28"/>
        </w:rPr>
        <w:t>,</w:t>
      </w:r>
      <w:r w:rsidR="00227DBF" w:rsidRPr="0084058F">
        <w:rPr>
          <w:b/>
          <w:sz w:val="28"/>
        </w:rPr>
        <w:t xml:space="preserve"> then they technically carry no moral status. </w:t>
      </w:r>
      <w:r w:rsidR="00AB2A74">
        <w:rPr>
          <w:b/>
          <w:sz w:val="28"/>
        </w:rPr>
        <w:t>A</w:t>
      </w:r>
      <w:r w:rsidR="00AB2A74" w:rsidRPr="00AB2A74">
        <w:rPr>
          <w:b/>
          <w:sz w:val="28"/>
        </w:rPr>
        <w:t>ccording to this theory</w:t>
      </w:r>
      <w:r w:rsidR="00AB2A74">
        <w:rPr>
          <w:b/>
          <w:sz w:val="28"/>
        </w:rPr>
        <w:t>, i</w:t>
      </w:r>
      <w:r w:rsidR="00227DBF" w:rsidRPr="0084058F">
        <w:rPr>
          <w:b/>
          <w:sz w:val="28"/>
        </w:rPr>
        <w:t>f</w:t>
      </w:r>
      <w:r w:rsidR="00C61D12">
        <w:rPr>
          <w:b/>
          <w:sz w:val="28"/>
        </w:rPr>
        <w:t xml:space="preserve"> a baby or pet dog is abandoned</w:t>
      </w:r>
      <w:r w:rsidR="00227DBF" w:rsidRPr="0084058F">
        <w:rPr>
          <w:b/>
          <w:sz w:val="28"/>
        </w:rPr>
        <w:t xml:space="preserve"> we can carry</w:t>
      </w:r>
      <w:r w:rsidR="003A0468">
        <w:rPr>
          <w:b/>
          <w:sz w:val="28"/>
        </w:rPr>
        <w:t xml:space="preserve"> out whatever actions we want against them or do nothing at all</w:t>
      </w:r>
      <w:r w:rsidR="00AB2A74">
        <w:rPr>
          <w:b/>
          <w:sz w:val="28"/>
        </w:rPr>
        <w:t xml:space="preserve"> t</w:t>
      </w:r>
      <w:r w:rsidR="00082B77">
        <w:rPr>
          <w:b/>
          <w:sz w:val="28"/>
        </w:rPr>
        <w:t>o help</w:t>
      </w:r>
      <w:r w:rsidR="00227DBF" w:rsidRPr="0084058F">
        <w:rPr>
          <w:b/>
          <w:sz w:val="28"/>
        </w:rPr>
        <w:t xml:space="preserve"> </w:t>
      </w:r>
      <w:r w:rsidR="00227DBF" w:rsidRPr="00F07EDB">
        <w:rPr>
          <w:b/>
          <w:sz w:val="28"/>
        </w:rPr>
        <w:t xml:space="preserve">as no moral wrongdoing is being committed to them: </w:t>
      </w:r>
    </w:p>
    <w:p w:rsidR="00227DBF" w:rsidRDefault="00227DBF" w:rsidP="0084058F">
      <w:pPr>
        <w:spacing w:line="360" w:lineRule="auto"/>
        <w:rPr>
          <w:b/>
          <w:sz w:val="28"/>
        </w:rPr>
      </w:pPr>
      <w:r w:rsidRPr="00F07EDB">
        <w:rPr>
          <w:b/>
          <w:sz w:val="28"/>
        </w:rPr>
        <w:t>“The pain and death they endure, though real, are not wrong if no one cares about them.”</w:t>
      </w:r>
      <w:r w:rsidR="00C51DA9" w:rsidRPr="00F07EDB">
        <w:rPr>
          <w:rStyle w:val="FootnoteReference"/>
          <w:b/>
          <w:sz w:val="28"/>
        </w:rPr>
        <w:footnoteReference w:id="4"/>
      </w:r>
      <w:r w:rsidR="0049202A">
        <w:rPr>
          <w:b/>
          <w:sz w:val="28"/>
        </w:rPr>
        <w:t>(Regan, 1984, p.3)</w:t>
      </w:r>
    </w:p>
    <w:p w:rsidR="00227DBF" w:rsidRPr="00F07EDB" w:rsidRDefault="00227DBF" w:rsidP="0084058F">
      <w:pPr>
        <w:spacing w:line="360" w:lineRule="auto"/>
        <w:ind w:firstLine="720"/>
        <w:rPr>
          <w:b/>
          <w:sz w:val="28"/>
        </w:rPr>
      </w:pPr>
      <w:r w:rsidRPr="0084058F">
        <w:rPr>
          <w:b/>
          <w:sz w:val="28"/>
        </w:rPr>
        <w:t xml:space="preserve">Other criticisms of </w:t>
      </w:r>
      <w:r w:rsidRPr="00F07EDB">
        <w:rPr>
          <w:b/>
          <w:sz w:val="28"/>
        </w:rPr>
        <w:t xml:space="preserve">contractarianism </w:t>
      </w:r>
      <w:r w:rsidR="00082B77">
        <w:rPr>
          <w:b/>
          <w:sz w:val="28"/>
        </w:rPr>
        <w:t>state</w:t>
      </w:r>
      <w:r w:rsidRPr="00F07EDB">
        <w:rPr>
          <w:b/>
          <w:sz w:val="28"/>
        </w:rPr>
        <w:t xml:space="preserve"> that there is no guarantee of equal input into these societal contracts. Ther</w:t>
      </w:r>
      <w:r w:rsidR="003A0468" w:rsidRPr="00F07EDB">
        <w:rPr>
          <w:b/>
          <w:sz w:val="28"/>
        </w:rPr>
        <w:t xml:space="preserve">e is a high risk of </w:t>
      </w:r>
      <w:r w:rsidR="008B0175" w:rsidRPr="00F07EDB">
        <w:rPr>
          <w:b/>
          <w:sz w:val="28"/>
        </w:rPr>
        <w:t>‘mob rule’</w:t>
      </w:r>
      <w:r w:rsidR="00082B77">
        <w:rPr>
          <w:b/>
          <w:sz w:val="28"/>
        </w:rPr>
        <w:t>; i</w:t>
      </w:r>
      <w:r w:rsidRPr="00F07EDB">
        <w:rPr>
          <w:b/>
          <w:sz w:val="28"/>
        </w:rPr>
        <w:t xml:space="preserve">f one does not agree with the current societal contract, but is in the minority, </w:t>
      </w:r>
      <w:r w:rsidRPr="00F07EDB">
        <w:rPr>
          <w:b/>
          <w:sz w:val="28"/>
        </w:rPr>
        <w:lastRenderedPageBreak/>
        <w:t xml:space="preserve">then there is no </w:t>
      </w:r>
      <w:r w:rsidR="003A0468" w:rsidRPr="00F07EDB">
        <w:rPr>
          <w:b/>
          <w:sz w:val="28"/>
        </w:rPr>
        <w:t>guarantee</w:t>
      </w:r>
      <w:r w:rsidRPr="00F07EDB">
        <w:rPr>
          <w:b/>
          <w:sz w:val="28"/>
        </w:rPr>
        <w:t xml:space="preserve"> of you being satisfied with the contract. This is actualised through instances of</w:t>
      </w:r>
      <w:r w:rsidR="00082B77">
        <w:rPr>
          <w:b/>
          <w:sz w:val="28"/>
        </w:rPr>
        <w:t xml:space="preserve"> sexism</w:t>
      </w:r>
      <w:r w:rsidRPr="00F07EDB">
        <w:rPr>
          <w:b/>
          <w:sz w:val="28"/>
        </w:rPr>
        <w:t xml:space="preserve"> or racism</w:t>
      </w:r>
      <w:r w:rsidR="00082B77">
        <w:rPr>
          <w:b/>
          <w:sz w:val="28"/>
        </w:rPr>
        <w:t>:</w:t>
      </w:r>
    </w:p>
    <w:p w:rsidR="00227DBF" w:rsidRPr="00F07EDB" w:rsidRDefault="00227DBF" w:rsidP="0084058F">
      <w:pPr>
        <w:spacing w:line="360" w:lineRule="auto"/>
        <w:rPr>
          <w:b/>
          <w:sz w:val="28"/>
        </w:rPr>
      </w:pPr>
      <w:r w:rsidRPr="00F07EDB">
        <w:rPr>
          <w:b/>
          <w:sz w:val="28"/>
        </w:rPr>
        <w:t>“Might, according to this theory, does make right.”</w:t>
      </w:r>
      <w:r w:rsidR="00C51DA9" w:rsidRPr="00F07EDB">
        <w:rPr>
          <w:rStyle w:val="FootnoteReference"/>
          <w:b/>
          <w:sz w:val="28"/>
        </w:rPr>
        <w:footnoteReference w:id="5"/>
      </w:r>
      <w:r w:rsidR="0049202A">
        <w:rPr>
          <w:b/>
          <w:sz w:val="28"/>
        </w:rPr>
        <w:t>(Regan, 1984, p.3)</w:t>
      </w:r>
    </w:p>
    <w:p w:rsidR="00227DBF" w:rsidRPr="00F07EDB" w:rsidRDefault="00227DBF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Aft</w:t>
      </w:r>
      <w:r w:rsidR="00AB2A74" w:rsidRPr="00F07EDB">
        <w:rPr>
          <w:b/>
          <w:sz w:val="28"/>
        </w:rPr>
        <w:t>er criticising and pointing out</w:t>
      </w:r>
      <w:r w:rsidRPr="00F07EDB">
        <w:rPr>
          <w:b/>
          <w:sz w:val="28"/>
        </w:rPr>
        <w:t xml:space="preserve"> flaw</w:t>
      </w:r>
      <w:r w:rsidR="00A37950" w:rsidRPr="00F07EDB">
        <w:rPr>
          <w:b/>
          <w:sz w:val="28"/>
        </w:rPr>
        <w:t xml:space="preserve">s in “indirect” moral theories </w:t>
      </w:r>
      <w:r w:rsidR="00082A40" w:rsidRPr="00F07EDB">
        <w:rPr>
          <w:b/>
          <w:sz w:val="28"/>
        </w:rPr>
        <w:t>Rega</w:t>
      </w:r>
      <w:r w:rsidRPr="00F07EDB">
        <w:rPr>
          <w:b/>
          <w:sz w:val="28"/>
        </w:rPr>
        <w:t>n</w:t>
      </w:r>
      <w:r w:rsidR="00AB2A74" w:rsidRPr="00F07EDB">
        <w:rPr>
          <w:b/>
          <w:sz w:val="28"/>
        </w:rPr>
        <w:t xml:space="preserve"> moves onto “direct</w:t>
      </w:r>
      <w:r w:rsidRPr="00F07EDB">
        <w:rPr>
          <w:b/>
          <w:sz w:val="28"/>
        </w:rPr>
        <w:t xml:space="preserve"> duty”</w:t>
      </w:r>
      <w:r w:rsidR="0049202A">
        <w:rPr>
          <w:rStyle w:val="FootnoteReference"/>
          <w:b/>
          <w:sz w:val="28"/>
        </w:rPr>
        <w:footnoteReference w:id="6"/>
      </w:r>
      <w:r w:rsidR="0049202A">
        <w:rPr>
          <w:b/>
          <w:sz w:val="28"/>
        </w:rPr>
        <w:t>(Regan, 1984, p.4)</w:t>
      </w:r>
      <w:r w:rsidRPr="00F07EDB">
        <w:rPr>
          <w:b/>
          <w:sz w:val="28"/>
        </w:rPr>
        <w:t xml:space="preserve"> theories. The first being the “Cruel-Kindness”</w:t>
      </w:r>
      <w:r w:rsidR="00C51DA9" w:rsidRPr="00F07EDB">
        <w:rPr>
          <w:rStyle w:val="FootnoteReference"/>
          <w:b/>
          <w:sz w:val="28"/>
        </w:rPr>
        <w:footnoteReference w:id="7"/>
      </w:r>
      <w:r w:rsidR="0049202A">
        <w:rPr>
          <w:b/>
          <w:sz w:val="28"/>
        </w:rPr>
        <w:t>(Regan, 1984, p.4)</w:t>
      </w:r>
      <w:r w:rsidRPr="00F07EDB">
        <w:rPr>
          <w:b/>
          <w:sz w:val="28"/>
        </w:rPr>
        <w:t xml:space="preserve"> theory. Simply put</w:t>
      </w:r>
      <w:r w:rsidR="00A37950" w:rsidRPr="00F07EDB">
        <w:rPr>
          <w:b/>
          <w:sz w:val="28"/>
        </w:rPr>
        <w:t>,</w:t>
      </w:r>
      <w:r w:rsidRPr="00F07EDB">
        <w:rPr>
          <w:b/>
          <w:sz w:val="28"/>
        </w:rPr>
        <w:t xml:space="preserve"> this theory states to directly promote kindness and to minimise cruelty. </w:t>
      </w:r>
      <w:r w:rsidR="00082A40" w:rsidRPr="00F07EDB">
        <w:rPr>
          <w:b/>
          <w:sz w:val="28"/>
        </w:rPr>
        <w:t>Rega</w:t>
      </w:r>
      <w:r w:rsidRPr="00F07EDB">
        <w:rPr>
          <w:b/>
          <w:sz w:val="28"/>
        </w:rPr>
        <w:t>n states this theory is probably not holistic enough to be</w:t>
      </w:r>
      <w:r w:rsidR="003A0468" w:rsidRPr="00F07EDB">
        <w:rPr>
          <w:b/>
          <w:sz w:val="28"/>
        </w:rPr>
        <w:t xml:space="preserve"> a fully</w:t>
      </w:r>
      <w:r w:rsidRPr="00F07EDB">
        <w:rPr>
          <w:b/>
          <w:sz w:val="28"/>
        </w:rPr>
        <w:t xml:space="preserve"> tenable moral theory worthy of steering a society. </w:t>
      </w:r>
    </w:p>
    <w:p w:rsidR="00DB1659" w:rsidRDefault="00082A40" w:rsidP="008F3474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Rega</w:t>
      </w:r>
      <w:r w:rsidR="001C240B" w:rsidRPr="00F07EDB">
        <w:rPr>
          <w:b/>
          <w:sz w:val="28"/>
        </w:rPr>
        <w:t>n then advances to Utilitarianism</w:t>
      </w:r>
      <w:r w:rsidR="00AB2A74" w:rsidRPr="00F07EDB">
        <w:rPr>
          <w:b/>
          <w:sz w:val="28"/>
        </w:rPr>
        <w:t>;</w:t>
      </w:r>
      <w:r w:rsidR="001C240B" w:rsidRPr="00F07EDB">
        <w:rPr>
          <w:b/>
          <w:sz w:val="28"/>
        </w:rPr>
        <w:t xml:space="preserve"> a more </w:t>
      </w:r>
      <w:r w:rsidR="00AB2A74" w:rsidRPr="00F07EDB">
        <w:rPr>
          <w:b/>
          <w:sz w:val="28"/>
        </w:rPr>
        <w:t>developed</w:t>
      </w:r>
      <w:r w:rsidR="001C240B" w:rsidRPr="00F07EDB">
        <w:rPr>
          <w:b/>
          <w:sz w:val="28"/>
        </w:rPr>
        <w:t xml:space="preserve"> direct duty theory. Utilitarianism gr</w:t>
      </w:r>
      <w:r w:rsidR="003A0468" w:rsidRPr="00F07EDB">
        <w:rPr>
          <w:b/>
          <w:sz w:val="28"/>
        </w:rPr>
        <w:t>ounds itself on two principles: f</w:t>
      </w:r>
      <w:r w:rsidR="001C240B" w:rsidRPr="00F07EDB">
        <w:rPr>
          <w:b/>
          <w:sz w:val="28"/>
        </w:rPr>
        <w:t xml:space="preserve">irstly, that every person is </w:t>
      </w:r>
      <w:r w:rsidR="001C240B" w:rsidRPr="00F07EDB">
        <w:rPr>
          <w:b/>
          <w:i/>
          <w:sz w:val="28"/>
        </w:rPr>
        <w:t>equal</w:t>
      </w:r>
      <w:r w:rsidR="003A0468" w:rsidRPr="00F07EDB">
        <w:rPr>
          <w:b/>
          <w:sz w:val="28"/>
        </w:rPr>
        <w:t xml:space="preserve"> in their value; n</w:t>
      </w:r>
      <w:r w:rsidR="001C240B" w:rsidRPr="00F07EDB">
        <w:rPr>
          <w:b/>
          <w:sz w:val="28"/>
        </w:rPr>
        <w:t>o one person is more or less deserving of moral treatment than an</w:t>
      </w:r>
      <w:r w:rsidR="003A0468" w:rsidRPr="00F07EDB">
        <w:rPr>
          <w:b/>
          <w:sz w:val="28"/>
        </w:rPr>
        <w:t xml:space="preserve">y </w:t>
      </w:r>
      <w:r w:rsidR="001C240B" w:rsidRPr="00F07EDB">
        <w:rPr>
          <w:b/>
          <w:sz w:val="28"/>
        </w:rPr>
        <w:t xml:space="preserve">other. Secondly, moral actions must be guided by their </w:t>
      </w:r>
      <w:r w:rsidR="001C240B" w:rsidRPr="00F07EDB">
        <w:rPr>
          <w:b/>
          <w:i/>
          <w:sz w:val="28"/>
        </w:rPr>
        <w:t>utility</w:t>
      </w:r>
      <w:r w:rsidR="001C240B" w:rsidRPr="00F07EDB">
        <w:rPr>
          <w:b/>
          <w:sz w:val="28"/>
        </w:rPr>
        <w:t>. Utilitarian’s believe in promoti</w:t>
      </w:r>
      <w:r w:rsidR="008B0175" w:rsidRPr="00F07EDB">
        <w:rPr>
          <w:b/>
          <w:sz w:val="28"/>
        </w:rPr>
        <w:t>ng pleasure and reducing pain, ‘</w:t>
      </w:r>
      <w:r w:rsidR="001C240B" w:rsidRPr="00F07EDB">
        <w:rPr>
          <w:b/>
          <w:sz w:val="28"/>
        </w:rPr>
        <w:t xml:space="preserve">the most amount of happiness for the greatest </w:t>
      </w:r>
      <w:r w:rsidR="00AB2A74" w:rsidRPr="00F07EDB">
        <w:rPr>
          <w:b/>
          <w:sz w:val="28"/>
        </w:rPr>
        <w:t>number</w:t>
      </w:r>
      <w:r w:rsidR="001C240B" w:rsidRPr="00F07EDB">
        <w:rPr>
          <w:b/>
          <w:sz w:val="28"/>
        </w:rPr>
        <w:t xml:space="preserve"> of people</w:t>
      </w:r>
      <w:r w:rsidR="008B0175" w:rsidRPr="00F07EDB">
        <w:rPr>
          <w:b/>
          <w:sz w:val="28"/>
        </w:rPr>
        <w:t>’ is the ‘</w:t>
      </w:r>
      <w:r w:rsidR="001C240B" w:rsidRPr="00F07EDB">
        <w:rPr>
          <w:b/>
          <w:sz w:val="28"/>
        </w:rPr>
        <w:t>principle of Utility</w:t>
      </w:r>
      <w:r w:rsidR="008B0175" w:rsidRPr="00F07EDB">
        <w:rPr>
          <w:b/>
          <w:sz w:val="28"/>
        </w:rPr>
        <w:t>’</w:t>
      </w:r>
      <w:r w:rsidR="001C240B" w:rsidRPr="00F07EDB">
        <w:rPr>
          <w:b/>
          <w:sz w:val="28"/>
        </w:rPr>
        <w:t>.  When carrying out a moral action an agent must calculate: who is affected, by how much, for how long, and which option satisfies most whilst causing the least amount of suffering. The theor</w:t>
      </w:r>
      <w:r w:rsidR="001C240B" w:rsidRPr="0084058F">
        <w:rPr>
          <w:b/>
          <w:sz w:val="28"/>
        </w:rPr>
        <w:t xml:space="preserve">y at first glance appears to be adequate, but upon further inspection it can show to be </w:t>
      </w:r>
      <w:r>
        <w:rPr>
          <w:b/>
          <w:sz w:val="28"/>
        </w:rPr>
        <w:t xml:space="preserve">otherwise. </w:t>
      </w:r>
    </w:p>
    <w:p w:rsidR="001C240B" w:rsidRPr="00F07EDB" w:rsidRDefault="00082A40" w:rsidP="008F3474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Rega</w:t>
      </w:r>
      <w:r w:rsidR="001C240B" w:rsidRPr="00F07EDB">
        <w:rPr>
          <w:b/>
          <w:sz w:val="28"/>
        </w:rPr>
        <w:t>n, like many others before him, criticise utilitarianism for its impartial attitude towards us as moral individuals</w:t>
      </w:r>
      <w:r w:rsidRPr="00F07EDB">
        <w:rPr>
          <w:b/>
          <w:sz w:val="28"/>
        </w:rPr>
        <w:t>. Rega</w:t>
      </w:r>
      <w:r w:rsidR="001C240B" w:rsidRPr="00F07EDB">
        <w:rPr>
          <w:b/>
          <w:sz w:val="28"/>
        </w:rPr>
        <w:t>n</w:t>
      </w:r>
      <w:r w:rsidR="008B0175" w:rsidRPr="00F07EDB">
        <w:rPr>
          <w:b/>
          <w:sz w:val="28"/>
        </w:rPr>
        <w:t xml:space="preserve"> explained the</w:t>
      </w:r>
      <w:r w:rsidR="001C240B" w:rsidRPr="00F07EDB">
        <w:rPr>
          <w:b/>
          <w:sz w:val="28"/>
        </w:rPr>
        <w:t xml:space="preserve"> issue</w:t>
      </w:r>
      <w:r w:rsidR="008B0175" w:rsidRPr="00F07EDB">
        <w:rPr>
          <w:b/>
          <w:sz w:val="28"/>
        </w:rPr>
        <w:t xml:space="preserve"> </w:t>
      </w:r>
      <w:r w:rsidR="001C240B" w:rsidRPr="00F07EDB">
        <w:rPr>
          <w:b/>
          <w:sz w:val="28"/>
        </w:rPr>
        <w:t>through an analogy</w:t>
      </w:r>
      <w:r w:rsidR="003A0468" w:rsidRPr="00F07EDB">
        <w:rPr>
          <w:b/>
          <w:sz w:val="28"/>
        </w:rPr>
        <w:t>: imagine a cup, t</w:t>
      </w:r>
      <w:r w:rsidR="00637D60" w:rsidRPr="00F07EDB">
        <w:rPr>
          <w:b/>
          <w:sz w:val="28"/>
        </w:rPr>
        <w:t>his cup can be filled w</w:t>
      </w:r>
      <w:r w:rsidR="003A0468" w:rsidRPr="00F07EDB">
        <w:rPr>
          <w:b/>
          <w:sz w:val="28"/>
        </w:rPr>
        <w:t xml:space="preserve">ith a myriad of </w:t>
      </w:r>
      <w:r w:rsidR="003A0468" w:rsidRPr="00F07EDB">
        <w:rPr>
          <w:b/>
          <w:sz w:val="28"/>
        </w:rPr>
        <w:lastRenderedPageBreak/>
        <w:t>fluids;</w:t>
      </w:r>
      <w:r w:rsidR="00637D60" w:rsidRPr="00F07EDB">
        <w:rPr>
          <w:b/>
          <w:sz w:val="28"/>
        </w:rPr>
        <w:t xml:space="preserve"> some bad some good. For the utilitarian</w:t>
      </w:r>
      <w:r w:rsidR="00DB1659" w:rsidRPr="00F07EDB">
        <w:rPr>
          <w:b/>
          <w:sz w:val="28"/>
        </w:rPr>
        <w:t>,</w:t>
      </w:r>
      <w:r w:rsidR="00637D60" w:rsidRPr="00F07EDB">
        <w:rPr>
          <w:b/>
          <w:sz w:val="28"/>
        </w:rPr>
        <w:t xml:space="preserve"> all that simply matters is the contents of the cup, not the cup itself</w:t>
      </w:r>
      <w:r w:rsidR="00904DB8" w:rsidRPr="00F07EDB">
        <w:rPr>
          <w:b/>
          <w:sz w:val="28"/>
        </w:rPr>
        <w:t xml:space="preserve"> as an entity</w:t>
      </w:r>
      <w:r w:rsidR="00637D60" w:rsidRPr="00F07EDB">
        <w:rPr>
          <w:b/>
          <w:sz w:val="28"/>
        </w:rPr>
        <w:t>. A cup is only useful to the extent in wh</w:t>
      </w:r>
      <w:r w:rsidR="003A0468" w:rsidRPr="00F07EDB">
        <w:rPr>
          <w:b/>
          <w:sz w:val="28"/>
        </w:rPr>
        <w:t xml:space="preserve">ich it can contribute to the </w:t>
      </w:r>
      <w:r w:rsidR="008D6FC6">
        <w:rPr>
          <w:b/>
          <w:sz w:val="28"/>
        </w:rPr>
        <w:t>‘</w:t>
      </w:r>
      <w:r w:rsidR="003A0468" w:rsidRPr="00F07EDB">
        <w:rPr>
          <w:b/>
          <w:sz w:val="28"/>
        </w:rPr>
        <w:t>global balance of good</w:t>
      </w:r>
      <w:r w:rsidR="00DB1659" w:rsidRPr="00F07EDB">
        <w:rPr>
          <w:b/>
          <w:sz w:val="28"/>
        </w:rPr>
        <w:t xml:space="preserve"> </w:t>
      </w:r>
      <w:r w:rsidR="003A0468" w:rsidRPr="00F07EDB">
        <w:rPr>
          <w:b/>
          <w:sz w:val="28"/>
        </w:rPr>
        <w:t>fluids</w:t>
      </w:r>
      <w:r w:rsidR="008D6FC6">
        <w:rPr>
          <w:b/>
          <w:sz w:val="28"/>
        </w:rPr>
        <w:t>’</w:t>
      </w:r>
      <w:r w:rsidR="00637D60" w:rsidRPr="00F07EDB">
        <w:rPr>
          <w:b/>
          <w:sz w:val="28"/>
        </w:rPr>
        <w:t>. A utilitarian would have to contend that it is only the fluid, the emotio</w:t>
      </w:r>
      <w:r w:rsidR="003A0468" w:rsidRPr="00F07EDB">
        <w:rPr>
          <w:b/>
          <w:sz w:val="28"/>
        </w:rPr>
        <w:t>n, that has moral significance</w:t>
      </w:r>
      <w:r w:rsidR="00DB1659" w:rsidRPr="00F07EDB">
        <w:rPr>
          <w:b/>
          <w:sz w:val="28"/>
        </w:rPr>
        <w:t>,</w:t>
      </w:r>
      <w:r w:rsidR="003A0468" w:rsidRPr="00F07EDB">
        <w:rPr>
          <w:b/>
          <w:sz w:val="28"/>
        </w:rPr>
        <w:t xml:space="preserve"> </w:t>
      </w:r>
      <w:r w:rsidR="00DB1659" w:rsidRPr="00F07EDB">
        <w:rPr>
          <w:b/>
          <w:sz w:val="28"/>
        </w:rPr>
        <w:t xml:space="preserve">not the </w:t>
      </w:r>
      <w:r w:rsidR="00637D60" w:rsidRPr="00F07EDB">
        <w:rPr>
          <w:b/>
          <w:sz w:val="28"/>
        </w:rPr>
        <w:t xml:space="preserve">individual themselves. It </w:t>
      </w:r>
      <w:r w:rsidR="00DE1AEC" w:rsidRPr="00F07EDB">
        <w:rPr>
          <w:b/>
          <w:sz w:val="28"/>
        </w:rPr>
        <w:t>matters not</w:t>
      </w:r>
      <w:r w:rsidR="00637D60" w:rsidRPr="00F07EDB">
        <w:rPr>
          <w:b/>
          <w:sz w:val="28"/>
        </w:rPr>
        <w:t xml:space="preserve"> that you harmed a person, only that they now have negative emotions concerning the matter. </w:t>
      </w:r>
    </w:p>
    <w:p w:rsidR="00904DB8" w:rsidRPr="00F07EDB" w:rsidRDefault="00637D60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To conti</w:t>
      </w:r>
      <w:r w:rsidR="00C51DA9" w:rsidRPr="00F07EDB">
        <w:rPr>
          <w:b/>
          <w:sz w:val="28"/>
        </w:rPr>
        <w:t>nue this line of criticism, Rega</w:t>
      </w:r>
      <w:r w:rsidRPr="00F07EDB">
        <w:rPr>
          <w:b/>
          <w:sz w:val="28"/>
        </w:rPr>
        <w:t>n offered an example to show his discourse with</w:t>
      </w:r>
      <w:r w:rsidR="00C51DA9" w:rsidRPr="00F07EDB">
        <w:rPr>
          <w:b/>
          <w:sz w:val="28"/>
        </w:rPr>
        <w:t xml:space="preserve"> the theory: </w:t>
      </w:r>
    </w:p>
    <w:p w:rsidR="00152A49" w:rsidRDefault="00C51DA9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Rega</w:t>
      </w:r>
      <w:r w:rsidR="003A0468" w:rsidRPr="00F07EDB">
        <w:rPr>
          <w:b/>
          <w:sz w:val="28"/>
        </w:rPr>
        <w:t>n has an aunty</w:t>
      </w:r>
      <w:r w:rsidR="00DE1AEC" w:rsidRPr="00F07EDB">
        <w:rPr>
          <w:b/>
          <w:sz w:val="28"/>
        </w:rPr>
        <w:t>,</w:t>
      </w:r>
      <w:r w:rsidR="00904DB8" w:rsidRPr="00F07EDB">
        <w:rPr>
          <w:b/>
          <w:sz w:val="28"/>
        </w:rPr>
        <w:t xml:space="preserve"> ‘Aunt Bea’</w:t>
      </w:r>
      <w:r w:rsidR="00637D60" w:rsidRPr="00F07EDB">
        <w:rPr>
          <w:b/>
          <w:sz w:val="28"/>
        </w:rPr>
        <w:t>. Aunt Bea has a s</w:t>
      </w:r>
      <w:r w:rsidR="00637D60" w:rsidRPr="0084058F">
        <w:rPr>
          <w:b/>
          <w:sz w:val="28"/>
        </w:rPr>
        <w:t xml:space="preserve">izeable fortune in her name and will pass on this money to </w:t>
      </w:r>
      <w:r>
        <w:rPr>
          <w:b/>
          <w:sz w:val="28"/>
        </w:rPr>
        <w:t>Regan</w:t>
      </w:r>
      <w:r w:rsidR="00637D60" w:rsidRPr="0084058F">
        <w:rPr>
          <w:b/>
          <w:sz w:val="28"/>
        </w:rPr>
        <w:t xml:space="preserve"> once she is dead. </w:t>
      </w:r>
      <w:r w:rsidR="00C84474" w:rsidRPr="0084058F">
        <w:rPr>
          <w:b/>
          <w:sz w:val="28"/>
        </w:rPr>
        <w:t xml:space="preserve">She refuses to give this money to </w:t>
      </w:r>
      <w:r>
        <w:rPr>
          <w:b/>
          <w:sz w:val="28"/>
        </w:rPr>
        <w:t>Regan</w:t>
      </w:r>
      <w:r w:rsidR="00C84474" w:rsidRPr="0084058F">
        <w:rPr>
          <w:b/>
          <w:sz w:val="28"/>
        </w:rPr>
        <w:t xml:space="preserve"> before she dies. If </w:t>
      </w:r>
      <w:r>
        <w:rPr>
          <w:b/>
          <w:sz w:val="28"/>
        </w:rPr>
        <w:t>Regan</w:t>
      </w:r>
      <w:r w:rsidR="00C84474" w:rsidRPr="0084058F">
        <w:rPr>
          <w:b/>
          <w:sz w:val="28"/>
        </w:rPr>
        <w:t xml:space="preserve"> had the money right now, he would be able to give a portion of it to a charity in desperate need of the money as soon as possible to help with renovations etc. </w:t>
      </w:r>
      <w:r>
        <w:rPr>
          <w:b/>
          <w:sz w:val="28"/>
        </w:rPr>
        <w:t>Regan</w:t>
      </w:r>
      <w:r w:rsidR="00C84474" w:rsidRPr="0084058F">
        <w:rPr>
          <w:b/>
          <w:sz w:val="28"/>
        </w:rPr>
        <w:t xml:space="preserve"> has a f</w:t>
      </w:r>
      <w:r w:rsidR="003A0468">
        <w:rPr>
          <w:b/>
          <w:sz w:val="28"/>
        </w:rPr>
        <w:t>riend who offers</w:t>
      </w:r>
      <w:r w:rsidR="0049202A">
        <w:rPr>
          <w:b/>
          <w:sz w:val="28"/>
        </w:rPr>
        <w:t xml:space="preserve"> to ‘help’</w:t>
      </w:r>
      <w:r w:rsidR="00C84474" w:rsidRPr="0084058F">
        <w:rPr>
          <w:b/>
          <w:sz w:val="28"/>
        </w:rPr>
        <w:t xml:space="preserve"> him with is issue by killing Aunt Bea. The friend guara</w:t>
      </w:r>
      <w:r w:rsidR="00532745">
        <w:rPr>
          <w:b/>
          <w:sz w:val="28"/>
        </w:rPr>
        <w:t>ntees no risk of being caught; i</w:t>
      </w:r>
      <w:r w:rsidR="00C84474" w:rsidRPr="0084058F">
        <w:rPr>
          <w:b/>
          <w:sz w:val="28"/>
        </w:rPr>
        <w:t xml:space="preserve">t’s a one hundred percent chance of success. If </w:t>
      </w:r>
      <w:r>
        <w:rPr>
          <w:b/>
          <w:sz w:val="28"/>
        </w:rPr>
        <w:t>Regan</w:t>
      </w:r>
      <w:r w:rsidR="00C84474" w:rsidRPr="0084058F">
        <w:rPr>
          <w:b/>
          <w:sz w:val="28"/>
        </w:rPr>
        <w:t xml:space="preserve"> had the money, by killing his aunt, he would be able to </w:t>
      </w:r>
      <w:r w:rsidR="00532745" w:rsidRPr="0084058F">
        <w:rPr>
          <w:b/>
          <w:sz w:val="28"/>
        </w:rPr>
        <w:t>help</w:t>
      </w:r>
      <w:r w:rsidR="00C84474" w:rsidRPr="0084058F">
        <w:rPr>
          <w:b/>
          <w:sz w:val="28"/>
        </w:rPr>
        <w:t xml:space="preserve"> the charities he wants to whilst also using some of it to enjoy the high life. </w:t>
      </w:r>
    </w:p>
    <w:p w:rsidR="00637D60" w:rsidRPr="00F07EDB" w:rsidRDefault="00152A49" w:rsidP="0084058F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>In this hypothetical a</w:t>
      </w:r>
      <w:r w:rsidR="00C84474" w:rsidRPr="0084058F">
        <w:rPr>
          <w:b/>
          <w:sz w:val="28"/>
        </w:rPr>
        <w:t xml:space="preserve"> utilitarian would have to contend that he </w:t>
      </w:r>
      <w:r w:rsidR="00DE1AEC">
        <w:rPr>
          <w:b/>
          <w:i/>
          <w:sz w:val="28"/>
        </w:rPr>
        <w:t>should</w:t>
      </w:r>
      <w:r w:rsidR="00DE1AEC">
        <w:rPr>
          <w:b/>
          <w:sz w:val="28"/>
        </w:rPr>
        <w:t xml:space="preserve"> kill his auntie. </w:t>
      </w:r>
      <w:r w:rsidR="00532745">
        <w:rPr>
          <w:b/>
          <w:sz w:val="28"/>
        </w:rPr>
        <w:t xml:space="preserve">This is </w:t>
      </w:r>
      <w:r w:rsidR="00DE1AEC">
        <w:rPr>
          <w:b/>
          <w:sz w:val="28"/>
        </w:rPr>
        <w:t>due to the principle of utili</w:t>
      </w:r>
      <w:r w:rsidR="00295064">
        <w:rPr>
          <w:b/>
          <w:sz w:val="28"/>
        </w:rPr>
        <w:t>ty:</w:t>
      </w:r>
      <w:r w:rsidR="00CF1A3A">
        <w:rPr>
          <w:b/>
          <w:sz w:val="28"/>
        </w:rPr>
        <w:t xml:space="preserve"> to</w:t>
      </w:r>
      <w:r w:rsidR="00DE1AEC">
        <w:rPr>
          <w:b/>
          <w:sz w:val="28"/>
        </w:rPr>
        <w:t xml:space="preserve"> </w:t>
      </w:r>
      <w:r w:rsidR="00CF1A3A">
        <w:rPr>
          <w:b/>
          <w:sz w:val="28"/>
        </w:rPr>
        <w:t>promote pleasure and reduce pain. A</w:t>
      </w:r>
      <w:r w:rsidR="00532745">
        <w:rPr>
          <w:b/>
          <w:sz w:val="28"/>
        </w:rPr>
        <w:t>s Aunt Bea is already dying</w:t>
      </w:r>
      <w:r w:rsidR="00CF1A3A">
        <w:rPr>
          <w:b/>
          <w:sz w:val="28"/>
        </w:rPr>
        <w:t xml:space="preserve"> </w:t>
      </w:r>
      <w:r w:rsidR="00C84474" w:rsidRPr="0084058F">
        <w:rPr>
          <w:b/>
          <w:sz w:val="28"/>
        </w:rPr>
        <w:t>being killed wouldn’t reduce the overall level of pleasure over p</w:t>
      </w:r>
      <w:r w:rsidR="00DE1AEC">
        <w:rPr>
          <w:b/>
          <w:sz w:val="28"/>
        </w:rPr>
        <w:t xml:space="preserve">ain, assuming she is killed painlessly, </w:t>
      </w:r>
      <w:r w:rsidR="00C84474" w:rsidRPr="0084058F">
        <w:rPr>
          <w:b/>
          <w:sz w:val="28"/>
        </w:rPr>
        <w:t xml:space="preserve">and would in fact increase the overall levels of pleasure as </w:t>
      </w:r>
      <w:r w:rsidR="00C51DA9">
        <w:rPr>
          <w:b/>
          <w:sz w:val="28"/>
        </w:rPr>
        <w:t>Regan</w:t>
      </w:r>
      <w:r w:rsidR="00C84474" w:rsidRPr="0084058F">
        <w:rPr>
          <w:b/>
          <w:sz w:val="28"/>
        </w:rPr>
        <w:t xml:space="preserve"> would not only enjoy the high life himself, but </w:t>
      </w:r>
      <w:r w:rsidR="00C84474" w:rsidRPr="00F07EDB">
        <w:rPr>
          <w:b/>
          <w:sz w:val="28"/>
        </w:rPr>
        <w:t xml:space="preserve">would also be able to increase the pleasure of the charity he is helping. Through the eyes of a utilitarian this is the ideal situation to satisfy the principle of utility. </w:t>
      </w:r>
      <w:r w:rsidR="00C51DA9" w:rsidRPr="00F07EDB">
        <w:rPr>
          <w:b/>
          <w:sz w:val="28"/>
        </w:rPr>
        <w:t>Regan</w:t>
      </w:r>
      <w:r w:rsidR="00C84474" w:rsidRPr="00F07EDB">
        <w:rPr>
          <w:b/>
          <w:sz w:val="28"/>
        </w:rPr>
        <w:t xml:space="preserve"> saw this as a form of </w:t>
      </w:r>
      <w:r w:rsidR="00C84474" w:rsidRPr="00F07EDB">
        <w:rPr>
          <w:b/>
          <w:sz w:val="28"/>
        </w:rPr>
        <w:lastRenderedPageBreak/>
        <w:t>impartial morality. What matters is not oneself, but the consequences of the moral actions we perform.</w:t>
      </w:r>
      <w:r w:rsidR="00CF1A3A" w:rsidRPr="00F07EDB">
        <w:rPr>
          <w:rStyle w:val="FootnoteReference"/>
          <w:b/>
          <w:sz w:val="28"/>
        </w:rPr>
        <w:footnoteReference w:id="8"/>
      </w:r>
    </w:p>
    <w:p w:rsidR="00532745" w:rsidRPr="00F07EDB" w:rsidRDefault="00C84474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 xml:space="preserve">After criticising these possible theories of morality, </w:t>
      </w:r>
      <w:r w:rsidR="00C51DA9" w:rsidRPr="00F07EDB">
        <w:rPr>
          <w:b/>
          <w:sz w:val="28"/>
        </w:rPr>
        <w:t>Regan</w:t>
      </w:r>
      <w:r w:rsidRPr="00F07EDB">
        <w:rPr>
          <w:b/>
          <w:sz w:val="28"/>
        </w:rPr>
        <w:t xml:space="preserve"> offer</w:t>
      </w:r>
      <w:r w:rsidR="00532745" w:rsidRPr="00F07EDB">
        <w:rPr>
          <w:b/>
          <w:sz w:val="28"/>
        </w:rPr>
        <w:t>s his own: “The Rights Theory”</w:t>
      </w:r>
      <w:r w:rsidR="00CF1A3A" w:rsidRPr="00F07EDB">
        <w:rPr>
          <w:rStyle w:val="FootnoteReference"/>
          <w:b/>
          <w:sz w:val="28"/>
        </w:rPr>
        <w:footnoteReference w:id="9"/>
      </w:r>
      <w:r w:rsidR="0049202A">
        <w:rPr>
          <w:b/>
          <w:sz w:val="28"/>
        </w:rPr>
        <w:t>(Regan, 1984, p.6)</w:t>
      </w:r>
      <w:r w:rsidR="00295064">
        <w:rPr>
          <w:b/>
          <w:sz w:val="28"/>
        </w:rPr>
        <w:t>.</w:t>
      </w:r>
    </w:p>
    <w:p w:rsidR="00532745" w:rsidRPr="00F07EDB" w:rsidRDefault="00C84474" w:rsidP="00295064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“We all have inherent value… And we all have it equally”.</w:t>
      </w:r>
      <w:r w:rsidR="00C51DA9" w:rsidRPr="00F07EDB">
        <w:rPr>
          <w:rStyle w:val="FootnoteReference"/>
          <w:b/>
          <w:sz w:val="28"/>
        </w:rPr>
        <w:footnoteReference w:id="10"/>
      </w:r>
      <w:r w:rsidR="0049202A">
        <w:rPr>
          <w:b/>
          <w:sz w:val="28"/>
        </w:rPr>
        <w:t>(Regan, 1984, p.5-p.6)</w:t>
      </w:r>
      <w:r w:rsidRPr="00F07EDB">
        <w:rPr>
          <w:b/>
          <w:sz w:val="28"/>
        </w:rPr>
        <w:t xml:space="preserve"> </w:t>
      </w:r>
    </w:p>
    <w:p w:rsidR="00C84474" w:rsidRPr="0084058F" w:rsidRDefault="00C84474" w:rsidP="00783925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T</w:t>
      </w:r>
      <w:r w:rsidR="00DE1AEC" w:rsidRPr="00F07EDB">
        <w:rPr>
          <w:b/>
          <w:sz w:val="28"/>
        </w:rPr>
        <w:t>his statement lays the foundation</w:t>
      </w:r>
      <w:r w:rsidRPr="00F07EDB">
        <w:rPr>
          <w:b/>
          <w:sz w:val="28"/>
        </w:rPr>
        <w:t xml:space="preserve"> for </w:t>
      </w:r>
      <w:r w:rsidR="00C51DA9" w:rsidRPr="00F07EDB">
        <w:rPr>
          <w:b/>
          <w:sz w:val="28"/>
        </w:rPr>
        <w:t>Regan</w:t>
      </w:r>
      <w:r w:rsidRPr="00F07EDB">
        <w:rPr>
          <w:b/>
          <w:sz w:val="28"/>
        </w:rPr>
        <w:t xml:space="preserve">’s deontological theory. </w:t>
      </w:r>
      <w:r w:rsidR="00683C02" w:rsidRPr="00F07EDB">
        <w:rPr>
          <w:b/>
          <w:sz w:val="28"/>
        </w:rPr>
        <w:t>Every creatur</w:t>
      </w:r>
      <w:r w:rsidR="00295064">
        <w:rPr>
          <w:b/>
          <w:sz w:val="28"/>
        </w:rPr>
        <w:t>e capable of experiencing life</w:t>
      </w:r>
      <w:r w:rsidR="00683C02" w:rsidRPr="00F07EDB">
        <w:rPr>
          <w:b/>
          <w:sz w:val="28"/>
        </w:rPr>
        <w:t xml:space="preserve"> is worthy of these rights, </w:t>
      </w:r>
      <w:r w:rsidR="00C51DA9" w:rsidRPr="00F07EDB">
        <w:rPr>
          <w:b/>
          <w:sz w:val="28"/>
        </w:rPr>
        <w:t>Regan</w:t>
      </w:r>
      <w:r w:rsidR="00683C02" w:rsidRPr="00F07EDB">
        <w:rPr>
          <w:b/>
          <w:sz w:val="28"/>
        </w:rPr>
        <w:t xml:space="preserve"> called these creatures “</w:t>
      </w:r>
      <w:r w:rsidR="006B521A" w:rsidRPr="00F07EDB">
        <w:rPr>
          <w:b/>
          <w:sz w:val="28"/>
        </w:rPr>
        <w:t>experiencing subjects of a life”</w:t>
      </w:r>
      <w:r w:rsidR="00C51DA9" w:rsidRPr="00F07EDB">
        <w:rPr>
          <w:rStyle w:val="FootnoteReference"/>
          <w:b/>
          <w:sz w:val="28"/>
        </w:rPr>
        <w:footnoteReference w:id="11"/>
      </w:r>
      <w:r w:rsidR="0049202A">
        <w:rPr>
          <w:b/>
          <w:sz w:val="28"/>
        </w:rPr>
        <w:t>(Regan, 1984, p.4)</w:t>
      </w:r>
      <w:r w:rsidR="006B521A" w:rsidRPr="00F07EDB">
        <w:rPr>
          <w:b/>
          <w:sz w:val="28"/>
        </w:rPr>
        <w:t xml:space="preserve">. This definition includes both humans and complex animals alike. </w:t>
      </w:r>
      <w:r w:rsidR="00C51DA9" w:rsidRPr="00F07EDB">
        <w:rPr>
          <w:b/>
          <w:sz w:val="28"/>
        </w:rPr>
        <w:t>Regan</w:t>
      </w:r>
      <w:r w:rsidR="006B521A" w:rsidRPr="00F07EDB">
        <w:rPr>
          <w:b/>
          <w:sz w:val="28"/>
        </w:rPr>
        <w:t xml:space="preserve"> thought we as humans had “inhe</w:t>
      </w:r>
      <w:r w:rsidR="00783925" w:rsidRPr="00F07EDB">
        <w:rPr>
          <w:b/>
          <w:sz w:val="28"/>
        </w:rPr>
        <w:t>rent value”</w:t>
      </w:r>
      <w:r w:rsidR="00783925" w:rsidRPr="00F07EDB">
        <w:rPr>
          <w:rStyle w:val="FootnoteReference"/>
          <w:b/>
          <w:sz w:val="28"/>
        </w:rPr>
        <w:footnoteReference w:id="12"/>
      </w:r>
      <w:r w:rsidR="00783925" w:rsidRPr="00F07EDB">
        <w:rPr>
          <w:b/>
          <w:sz w:val="28"/>
        </w:rPr>
        <w:t xml:space="preserve"> within us because we are “experiencing subjects of a life”. Regan</w:t>
      </w:r>
      <w:r w:rsidR="006B521A" w:rsidRPr="00F07EDB">
        <w:rPr>
          <w:b/>
          <w:sz w:val="28"/>
        </w:rPr>
        <w:t xml:space="preserve"> is not trying to logically demonstrate</w:t>
      </w:r>
      <w:r w:rsidR="00532745" w:rsidRPr="00F07EDB">
        <w:rPr>
          <w:b/>
          <w:sz w:val="28"/>
        </w:rPr>
        <w:t xml:space="preserve"> </w:t>
      </w:r>
      <w:r w:rsidR="006B521A" w:rsidRPr="00F07EDB">
        <w:rPr>
          <w:b/>
          <w:sz w:val="28"/>
        </w:rPr>
        <w:t>that each</w:t>
      </w:r>
      <w:r w:rsidR="00783925" w:rsidRPr="00F07EDB">
        <w:rPr>
          <w:b/>
          <w:sz w:val="28"/>
        </w:rPr>
        <w:t xml:space="preserve"> </w:t>
      </w:r>
      <w:r w:rsidR="006B521A" w:rsidRPr="00F07EDB">
        <w:rPr>
          <w:b/>
          <w:sz w:val="28"/>
        </w:rPr>
        <w:t>of us ha</w:t>
      </w:r>
      <w:r w:rsidR="00DE1AEC" w:rsidRPr="00F07EDB">
        <w:rPr>
          <w:b/>
          <w:sz w:val="28"/>
        </w:rPr>
        <w:t xml:space="preserve">s a metaphysical essence to us, </w:t>
      </w:r>
      <w:r w:rsidR="006B521A" w:rsidRPr="00F07EDB">
        <w:rPr>
          <w:b/>
          <w:sz w:val="28"/>
        </w:rPr>
        <w:t>not that he disagrees with that idea per se</w:t>
      </w:r>
      <w:r w:rsidR="00783925" w:rsidRPr="00F07EDB">
        <w:rPr>
          <w:b/>
          <w:sz w:val="28"/>
        </w:rPr>
        <w:t xml:space="preserve">, but is instead posting </w:t>
      </w:r>
      <w:r w:rsidR="00295064">
        <w:rPr>
          <w:b/>
          <w:sz w:val="28"/>
        </w:rPr>
        <w:t>the</w:t>
      </w:r>
      <w:r w:rsidR="006B521A" w:rsidRPr="00F07EDB">
        <w:rPr>
          <w:b/>
          <w:sz w:val="28"/>
        </w:rPr>
        <w:t xml:space="preserve"> idea of “inherent value” </w:t>
      </w:r>
      <w:r w:rsidR="00295064">
        <w:rPr>
          <w:b/>
          <w:sz w:val="28"/>
        </w:rPr>
        <w:t>and that it is</w:t>
      </w:r>
      <w:r w:rsidR="006B521A" w:rsidRPr="00F07EDB">
        <w:rPr>
          <w:b/>
          <w:sz w:val="28"/>
        </w:rPr>
        <w:t xml:space="preserve"> what gives our moral actions direction</w:t>
      </w:r>
      <w:r w:rsidR="00783925" w:rsidRPr="00F07EDB">
        <w:rPr>
          <w:b/>
          <w:sz w:val="28"/>
        </w:rPr>
        <w:t>.</w:t>
      </w:r>
      <w:r w:rsidR="006B521A" w:rsidRPr="00F07EDB">
        <w:rPr>
          <w:b/>
          <w:sz w:val="28"/>
        </w:rPr>
        <w:t xml:space="preserve"> It is the reason we feel bad if a baby is abandoned, or if a mentally disabled person is bullied</w:t>
      </w:r>
      <w:r w:rsidR="00783925" w:rsidRPr="00F07EDB">
        <w:rPr>
          <w:b/>
          <w:sz w:val="28"/>
        </w:rPr>
        <w:t>,</w:t>
      </w:r>
      <w:r w:rsidR="006B521A" w:rsidRPr="00F07EDB">
        <w:rPr>
          <w:b/>
          <w:sz w:val="28"/>
        </w:rPr>
        <w:t xml:space="preserve"> because </w:t>
      </w:r>
      <w:r w:rsidR="0093303A" w:rsidRPr="00F07EDB">
        <w:rPr>
          <w:b/>
          <w:sz w:val="28"/>
        </w:rPr>
        <w:t>these</w:t>
      </w:r>
      <w:r w:rsidR="006B521A" w:rsidRPr="00F07EDB">
        <w:rPr>
          <w:b/>
          <w:sz w:val="28"/>
        </w:rPr>
        <w:t xml:space="preserve"> individuals have “inherent value”</w:t>
      </w:r>
      <w:r w:rsidR="0049202A" w:rsidRPr="00F07EDB">
        <w:rPr>
          <w:b/>
          <w:sz w:val="28"/>
        </w:rPr>
        <w:t xml:space="preserve"> </w:t>
      </w:r>
      <w:r w:rsidR="00783925" w:rsidRPr="00F07EDB">
        <w:rPr>
          <w:b/>
          <w:sz w:val="28"/>
        </w:rPr>
        <w:t>and</w:t>
      </w:r>
      <w:r w:rsidR="006B521A" w:rsidRPr="00F07EDB">
        <w:rPr>
          <w:b/>
          <w:sz w:val="28"/>
        </w:rPr>
        <w:t xml:space="preserve"> limiting this </w:t>
      </w:r>
      <w:r w:rsidR="00295064">
        <w:rPr>
          <w:b/>
          <w:sz w:val="28"/>
        </w:rPr>
        <w:t>‘value’</w:t>
      </w:r>
      <w:r w:rsidR="006B521A" w:rsidRPr="00F07EDB">
        <w:rPr>
          <w:b/>
          <w:sz w:val="28"/>
        </w:rPr>
        <w:t xml:space="preserve"> to just humans is</w:t>
      </w:r>
      <w:r w:rsidR="0093303A" w:rsidRPr="00F07EDB">
        <w:rPr>
          <w:b/>
          <w:sz w:val="28"/>
        </w:rPr>
        <w:t xml:space="preserve"> arbitrary</w:t>
      </w:r>
      <w:r w:rsidR="006B521A" w:rsidRPr="00F07EDB">
        <w:rPr>
          <w:b/>
          <w:sz w:val="28"/>
        </w:rPr>
        <w:t xml:space="preserve"> speciesism to the fullest extent. </w:t>
      </w:r>
      <w:r w:rsidR="00783925" w:rsidRPr="00F07EDB">
        <w:rPr>
          <w:b/>
          <w:sz w:val="28"/>
        </w:rPr>
        <w:t>Therefore, we can logically demonstrate</w:t>
      </w:r>
      <w:r w:rsidR="00783925">
        <w:rPr>
          <w:b/>
          <w:sz w:val="28"/>
        </w:rPr>
        <w:t xml:space="preserve"> animals as conduits of “inherent value” and thus deserving of equal rights and tre</w:t>
      </w:r>
      <w:r w:rsidR="00E27A99">
        <w:rPr>
          <w:b/>
          <w:sz w:val="28"/>
        </w:rPr>
        <w:t>atment, according to Rega</w:t>
      </w:r>
      <w:r w:rsidR="00783925">
        <w:rPr>
          <w:b/>
          <w:sz w:val="28"/>
        </w:rPr>
        <w:t>n.</w:t>
      </w:r>
    </w:p>
    <w:p w:rsidR="0093303A" w:rsidRPr="00F07EDB" w:rsidRDefault="006B521A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 xml:space="preserve">One of the common answers as to why we do not give animals this same value is that animals are not capable of rational thought, complex </w:t>
      </w:r>
      <w:r w:rsidRPr="00F07EDB">
        <w:rPr>
          <w:b/>
          <w:sz w:val="28"/>
        </w:rPr>
        <w:lastRenderedPageBreak/>
        <w:t xml:space="preserve">arithmetic, writing poetry, going to the moon, etc. </w:t>
      </w:r>
      <w:r w:rsidR="00C51DA9" w:rsidRPr="00F07EDB">
        <w:rPr>
          <w:b/>
          <w:sz w:val="28"/>
        </w:rPr>
        <w:t>Regan</w:t>
      </w:r>
      <w:r w:rsidRPr="00F07EDB">
        <w:rPr>
          <w:b/>
          <w:sz w:val="28"/>
        </w:rPr>
        <w:t xml:space="preserve"> then counters by stating ne</w:t>
      </w:r>
      <w:r w:rsidR="0093303A" w:rsidRPr="00F07EDB">
        <w:rPr>
          <w:b/>
          <w:sz w:val="28"/>
        </w:rPr>
        <w:t>ither do a lot of humans</w:t>
      </w:r>
      <w:r w:rsidR="006B5399">
        <w:rPr>
          <w:b/>
          <w:sz w:val="28"/>
        </w:rPr>
        <w:t>,</w:t>
      </w:r>
      <w:r w:rsidR="00DE1AEC" w:rsidRPr="00F07EDB">
        <w:rPr>
          <w:b/>
          <w:sz w:val="28"/>
        </w:rPr>
        <w:t xml:space="preserve"> s</w:t>
      </w:r>
      <w:r w:rsidR="0043028D">
        <w:rPr>
          <w:b/>
          <w:sz w:val="28"/>
        </w:rPr>
        <w:t xml:space="preserve">o </w:t>
      </w:r>
      <w:r w:rsidRPr="00F07EDB">
        <w:rPr>
          <w:b/>
          <w:sz w:val="28"/>
        </w:rPr>
        <w:t>why do we arbitrarily denote this value to babies, mentally challeng</w:t>
      </w:r>
      <w:r w:rsidR="004F1548">
        <w:rPr>
          <w:b/>
          <w:sz w:val="28"/>
        </w:rPr>
        <w:t>ed, or just about anyone who is of the same species</w:t>
      </w:r>
      <w:r w:rsidRPr="00F07EDB">
        <w:rPr>
          <w:b/>
          <w:sz w:val="28"/>
        </w:rPr>
        <w:t xml:space="preserve">, yet we do not denote it to animals? </w:t>
      </w:r>
      <w:r w:rsidR="00C51DA9" w:rsidRPr="00F07EDB">
        <w:rPr>
          <w:b/>
          <w:sz w:val="28"/>
        </w:rPr>
        <w:t>Regan</w:t>
      </w:r>
      <w:r w:rsidR="004F1548">
        <w:rPr>
          <w:b/>
          <w:sz w:val="28"/>
        </w:rPr>
        <w:t xml:space="preserve"> saw this as hypocritical </w:t>
      </w:r>
      <w:r w:rsidRPr="00F07EDB">
        <w:rPr>
          <w:b/>
          <w:sz w:val="28"/>
        </w:rPr>
        <w:t>speciesism:</w:t>
      </w:r>
    </w:p>
    <w:p w:rsidR="00C51DA9" w:rsidRPr="00F07EDB" w:rsidRDefault="006B521A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 xml:space="preserve"> “We are </w:t>
      </w:r>
      <w:r w:rsidRPr="0049202A">
        <w:rPr>
          <w:b/>
          <w:i/>
          <w:sz w:val="28"/>
        </w:rPr>
        <w:t>each</w:t>
      </w:r>
      <w:r w:rsidRPr="00F07EDB">
        <w:rPr>
          <w:b/>
          <w:sz w:val="28"/>
        </w:rPr>
        <w:t xml:space="preserve"> of us the experiencing s</w:t>
      </w:r>
      <w:r w:rsidR="0093303A" w:rsidRPr="00F07EDB">
        <w:rPr>
          <w:b/>
          <w:sz w:val="28"/>
        </w:rPr>
        <w:t>ubjects of a life”</w:t>
      </w:r>
      <w:r w:rsidR="00C51DA9" w:rsidRPr="00F07EDB">
        <w:rPr>
          <w:b/>
          <w:sz w:val="28"/>
        </w:rPr>
        <w:t>.</w:t>
      </w:r>
      <w:r w:rsidR="00C51DA9" w:rsidRPr="00F07EDB">
        <w:rPr>
          <w:rStyle w:val="FootnoteReference"/>
          <w:b/>
          <w:sz w:val="28"/>
        </w:rPr>
        <w:footnoteReference w:id="13"/>
      </w:r>
      <w:r w:rsidR="0049202A">
        <w:rPr>
          <w:b/>
          <w:sz w:val="28"/>
        </w:rPr>
        <w:t>(Regan, 1984, p.6)</w:t>
      </w:r>
    </w:p>
    <w:p w:rsidR="0093303A" w:rsidRPr="00F07EDB" w:rsidRDefault="00C51DA9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 xml:space="preserve"> </w:t>
      </w:r>
      <w:r w:rsidR="006B521A" w:rsidRPr="00F07EDB">
        <w:rPr>
          <w:b/>
          <w:sz w:val="28"/>
        </w:rPr>
        <w:t xml:space="preserve">According to </w:t>
      </w:r>
      <w:r w:rsidRPr="00F07EDB">
        <w:rPr>
          <w:b/>
          <w:sz w:val="28"/>
        </w:rPr>
        <w:t>Regan</w:t>
      </w:r>
      <w:r w:rsidR="006B521A" w:rsidRPr="00F07EDB">
        <w:rPr>
          <w:b/>
          <w:sz w:val="28"/>
        </w:rPr>
        <w:t xml:space="preserve">, animals are as much experiencing life as we are and therefore, should not have different rights/treatment: </w:t>
      </w:r>
    </w:p>
    <w:p w:rsidR="00227DBF" w:rsidRPr="00F07EDB" w:rsidRDefault="006B521A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“We do not need to know how many individuals have inherent value before we can know that some do</w:t>
      </w:r>
      <w:r w:rsidR="009623F8" w:rsidRPr="00F07EDB">
        <w:rPr>
          <w:b/>
          <w:sz w:val="28"/>
        </w:rPr>
        <w:t>… Reason compels us to recognise the equal inherent value of these animals and with this, their equal rights to be treated with respect.”</w:t>
      </w:r>
      <w:r w:rsidR="00C51DA9" w:rsidRPr="00F07EDB">
        <w:rPr>
          <w:rStyle w:val="FootnoteReference"/>
          <w:b/>
          <w:sz w:val="28"/>
        </w:rPr>
        <w:footnoteReference w:id="14"/>
      </w:r>
      <w:r w:rsidR="0049202A">
        <w:rPr>
          <w:b/>
          <w:sz w:val="28"/>
        </w:rPr>
        <w:t>(Regan, 1984, p.7)</w:t>
      </w:r>
    </w:p>
    <w:p w:rsidR="009623F8" w:rsidRPr="0084058F" w:rsidRDefault="009623F8" w:rsidP="0084058F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 xml:space="preserve">This is </w:t>
      </w:r>
      <w:r w:rsidR="00C51DA9" w:rsidRPr="00F07EDB">
        <w:rPr>
          <w:b/>
          <w:sz w:val="28"/>
        </w:rPr>
        <w:t>Regan</w:t>
      </w:r>
      <w:r w:rsidRPr="00F07EDB">
        <w:rPr>
          <w:b/>
          <w:sz w:val="28"/>
        </w:rPr>
        <w:t xml:space="preserve">’s argument. He postulated that his theory did not just possess </w:t>
      </w:r>
      <w:r w:rsidRPr="00F07EDB">
        <w:rPr>
          <w:b/>
          <w:i/>
          <w:sz w:val="28"/>
        </w:rPr>
        <w:t>emotion</w:t>
      </w:r>
      <w:r w:rsidRPr="00F07EDB">
        <w:rPr>
          <w:b/>
          <w:sz w:val="28"/>
        </w:rPr>
        <w:t xml:space="preserve">, but also had </w:t>
      </w:r>
      <w:r w:rsidRPr="00F07EDB">
        <w:rPr>
          <w:b/>
          <w:i/>
          <w:sz w:val="28"/>
        </w:rPr>
        <w:t>reason</w:t>
      </w:r>
      <w:r w:rsidRPr="00F07EDB">
        <w:rPr>
          <w:b/>
          <w:sz w:val="28"/>
        </w:rPr>
        <w:t xml:space="preserve"> on its side. At first glance one</w:t>
      </w:r>
      <w:r w:rsidRPr="0084058F">
        <w:rPr>
          <w:b/>
          <w:sz w:val="28"/>
        </w:rPr>
        <w:t xml:space="preserve"> can see </w:t>
      </w:r>
      <w:r w:rsidR="00C51DA9">
        <w:rPr>
          <w:b/>
          <w:sz w:val="28"/>
        </w:rPr>
        <w:t>Regan</w:t>
      </w:r>
      <w:r w:rsidRPr="0084058F">
        <w:rPr>
          <w:b/>
          <w:sz w:val="28"/>
        </w:rPr>
        <w:t>’s argument as inclusive and logical</w:t>
      </w:r>
      <w:r w:rsidR="00075400" w:rsidRPr="0084058F">
        <w:rPr>
          <w:b/>
          <w:sz w:val="28"/>
        </w:rPr>
        <w:t>, however, upon closer inspection one can see th</w:t>
      </w:r>
      <w:r w:rsidR="00DE1AEC">
        <w:rPr>
          <w:b/>
          <w:sz w:val="28"/>
        </w:rPr>
        <w:t>e apparent flaws that lie within the</w:t>
      </w:r>
      <w:r w:rsidR="00075400" w:rsidRPr="0084058F">
        <w:rPr>
          <w:b/>
          <w:sz w:val="28"/>
        </w:rPr>
        <w:t xml:space="preserve"> argument and</w:t>
      </w:r>
      <w:r w:rsidR="004B4D92">
        <w:rPr>
          <w:b/>
          <w:sz w:val="28"/>
        </w:rPr>
        <w:t xml:space="preserve"> within</w:t>
      </w:r>
      <w:r w:rsidR="00075400" w:rsidRPr="0084058F">
        <w:rPr>
          <w:b/>
          <w:sz w:val="28"/>
        </w:rPr>
        <w:t xml:space="preserve"> the logic he uses</w:t>
      </w:r>
      <w:r w:rsidR="00DE1AEC">
        <w:rPr>
          <w:b/>
          <w:sz w:val="28"/>
        </w:rPr>
        <w:t xml:space="preserve"> to promote his theory above all</w:t>
      </w:r>
      <w:r w:rsidR="00075400" w:rsidRPr="0084058F">
        <w:rPr>
          <w:b/>
          <w:sz w:val="28"/>
        </w:rPr>
        <w:t xml:space="preserve"> others. </w:t>
      </w:r>
    </w:p>
    <w:p w:rsidR="00B6037D" w:rsidRPr="00F07EDB" w:rsidRDefault="0093303A" w:rsidP="00B6037D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 xml:space="preserve">The core issue </w:t>
      </w:r>
      <w:r w:rsidR="002E2D37" w:rsidRPr="0084058F">
        <w:rPr>
          <w:b/>
          <w:sz w:val="28"/>
        </w:rPr>
        <w:t xml:space="preserve">with </w:t>
      </w:r>
      <w:r w:rsidR="00C51DA9">
        <w:rPr>
          <w:b/>
          <w:sz w:val="28"/>
        </w:rPr>
        <w:t>Regan</w:t>
      </w:r>
      <w:r w:rsidR="002E2D37" w:rsidRPr="0084058F">
        <w:rPr>
          <w:b/>
          <w:sz w:val="28"/>
        </w:rPr>
        <w:t>’s argument is the same problem that Deontologists has been trying to</w:t>
      </w:r>
      <w:r w:rsidR="00F063DC">
        <w:rPr>
          <w:b/>
          <w:sz w:val="28"/>
        </w:rPr>
        <w:t xml:space="preserve"> resolve ever since the theory’s</w:t>
      </w:r>
      <w:r w:rsidR="00660527">
        <w:rPr>
          <w:b/>
          <w:sz w:val="28"/>
        </w:rPr>
        <w:t xml:space="preserve"> conception:</w:t>
      </w:r>
      <w:r w:rsidR="002E2D37" w:rsidRPr="0084058F">
        <w:rPr>
          <w:b/>
          <w:sz w:val="28"/>
        </w:rPr>
        <w:t xml:space="preserve"> how do we tell what has value and to what extent does something have value? </w:t>
      </w:r>
      <w:r w:rsidR="00C51DA9">
        <w:rPr>
          <w:b/>
          <w:sz w:val="28"/>
        </w:rPr>
        <w:t>Regan</w:t>
      </w:r>
      <w:r w:rsidR="00783925">
        <w:rPr>
          <w:b/>
          <w:sz w:val="28"/>
        </w:rPr>
        <w:t xml:space="preserve"> postulated</w:t>
      </w:r>
      <w:r w:rsidR="002E2D37" w:rsidRPr="0084058F">
        <w:rPr>
          <w:b/>
          <w:sz w:val="28"/>
        </w:rPr>
        <w:t xml:space="preserve"> that ethical accounts of animal rights</w:t>
      </w:r>
      <w:r>
        <w:rPr>
          <w:b/>
          <w:sz w:val="28"/>
        </w:rPr>
        <w:t>,</w:t>
      </w:r>
      <w:r w:rsidR="002E2D37" w:rsidRPr="0084058F">
        <w:rPr>
          <w:b/>
          <w:sz w:val="28"/>
        </w:rPr>
        <w:t xml:space="preserve"> such as Singer’s </w:t>
      </w:r>
      <w:r>
        <w:rPr>
          <w:b/>
          <w:sz w:val="28"/>
        </w:rPr>
        <w:t xml:space="preserve">Utilitarian account, </w:t>
      </w:r>
      <w:r w:rsidR="002E2D37" w:rsidRPr="0084058F">
        <w:rPr>
          <w:b/>
          <w:sz w:val="28"/>
        </w:rPr>
        <w:t xml:space="preserve">often run the risk of </w:t>
      </w:r>
      <w:r w:rsidR="002E2D37" w:rsidRPr="00F07EDB">
        <w:rPr>
          <w:b/>
          <w:sz w:val="28"/>
        </w:rPr>
        <w:t>arbitrariness</w:t>
      </w:r>
      <w:r w:rsidR="00783925" w:rsidRPr="00F07EDB">
        <w:rPr>
          <w:b/>
          <w:sz w:val="28"/>
        </w:rPr>
        <w:t xml:space="preserve">. </w:t>
      </w:r>
      <w:r w:rsidR="00C51DA9" w:rsidRPr="00F07EDB">
        <w:rPr>
          <w:b/>
          <w:sz w:val="28"/>
        </w:rPr>
        <w:t>Regan</w:t>
      </w:r>
      <w:r w:rsidRPr="00F07EDB">
        <w:rPr>
          <w:b/>
          <w:sz w:val="28"/>
        </w:rPr>
        <w:t xml:space="preserve"> </w:t>
      </w:r>
      <w:r w:rsidRPr="00F07EDB">
        <w:rPr>
          <w:b/>
          <w:sz w:val="28"/>
        </w:rPr>
        <w:lastRenderedPageBreak/>
        <w:t xml:space="preserve">criticises </w:t>
      </w:r>
      <w:r w:rsidR="00783925" w:rsidRPr="00F07EDB">
        <w:rPr>
          <w:b/>
          <w:sz w:val="28"/>
        </w:rPr>
        <w:t>Singer</w:t>
      </w:r>
      <w:r w:rsidRPr="00F07EDB">
        <w:rPr>
          <w:b/>
          <w:sz w:val="28"/>
        </w:rPr>
        <w:t xml:space="preserve"> </w:t>
      </w:r>
      <w:r w:rsidR="002E2D37" w:rsidRPr="00F07EDB">
        <w:rPr>
          <w:b/>
          <w:sz w:val="28"/>
        </w:rPr>
        <w:t xml:space="preserve">due to </w:t>
      </w:r>
      <w:r w:rsidR="00B6037D" w:rsidRPr="00F07EDB">
        <w:rPr>
          <w:b/>
          <w:sz w:val="28"/>
        </w:rPr>
        <w:t>him</w:t>
      </w:r>
      <w:r w:rsidR="002E2D37" w:rsidRPr="00F07EDB">
        <w:rPr>
          <w:b/>
          <w:sz w:val="28"/>
        </w:rPr>
        <w:t xml:space="preserve"> placing moral value on certain individuals but not others. </w:t>
      </w:r>
      <w:r w:rsidR="00C51DA9" w:rsidRPr="00F07EDB">
        <w:rPr>
          <w:b/>
          <w:sz w:val="28"/>
        </w:rPr>
        <w:t>Regan</w:t>
      </w:r>
      <w:r w:rsidR="002E2D37" w:rsidRPr="00F07EDB">
        <w:rPr>
          <w:b/>
          <w:sz w:val="28"/>
        </w:rPr>
        <w:t xml:space="preserve"> believes</w:t>
      </w:r>
      <w:r w:rsidR="00B6037D" w:rsidRPr="00F07EDB">
        <w:rPr>
          <w:b/>
          <w:sz w:val="28"/>
        </w:rPr>
        <w:t xml:space="preserve"> Singer is denoting rights based on specie, whilst believing himself to be ‘holistic’ by including</w:t>
      </w:r>
      <w:r w:rsidRPr="00F07EDB">
        <w:rPr>
          <w:b/>
          <w:sz w:val="28"/>
        </w:rPr>
        <w:t xml:space="preserve"> </w:t>
      </w:r>
      <w:r w:rsidR="00B6037D" w:rsidRPr="00F07EDB">
        <w:rPr>
          <w:b/>
          <w:sz w:val="28"/>
        </w:rPr>
        <w:t>animals into the rights debate. However, here</w:t>
      </w:r>
      <w:r w:rsidR="00C614E8">
        <w:rPr>
          <w:b/>
          <w:sz w:val="28"/>
        </w:rPr>
        <w:t>in</w:t>
      </w:r>
      <w:r w:rsidR="00B6037D" w:rsidRPr="00F07EDB">
        <w:rPr>
          <w:b/>
          <w:sz w:val="28"/>
        </w:rPr>
        <w:t xml:space="preserve"> lies an issue. </w:t>
      </w:r>
    </w:p>
    <w:p w:rsidR="00DE1AEC" w:rsidRPr="00F07EDB" w:rsidRDefault="00C51DA9" w:rsidP="00B6037D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Regan</w:t>
      </w:r>
      <w:r w:rsidR="002E2D37" w:rsidRPr="00F07EDB">
        <w:rPr>
          <w:b/>
          <w:sz w:val="28"/>
        </w:rPr>
        <w:t xml:space="preserve"> </w:t>
      </w:r>
      <w:r w:rsidR="0093303A" w:rsidRPr="00F07EDB">
        <w:rPr>
          <w:b/>
          <w:sz w:val="28"/>
        </w:rPr>
        <w:t xml:space="preserve">himself </w:t>
      </w:r>
      <w:r w:rsidR="002E2D37" w:rsidRPr="00F07EDB">
        <w:rPr>
          <w:b/>
          <w:sz w:val="28"/>
        </w:rPr>
        <w:t xml:space="preserve">cannot denote “inherent value” to certain species without himself running the risk of this arbitrary nature. </w:t>
      </w:r>
      <w:r w:rsidR="00426F1B" w:rsidRPr="00F07EDB">
        <w:rPr>
          <w:b/>
          <w:sz w:val="28"/>
        </w:rPr>
        <w:t xml:space="preserve">For </w:t>
      </w:r>
      <w:r w:rsidRPr="00F07EDB">
        <w:rPr>
          <w:b/>
          <w:sz w:val="28"/>
        </w:rPr>
        <w:t>Regan</w:t>
      </w:r>
      <w:r w:rsidR="00426F1B" w:rsidRPr="00F07EDB">
        <w:rPr>
          <w:b/>
          <w:sz w:val="28"/>
        </w:rPr>
        <w:t xml:space="preserve">, to have value is to be an “experiencing subject of a life”, but how </w:t>
      </w:r>
      <w:r w:rsidR="00B6037D" w:rsidRPr="00F07EDB">
        <w:rPr>
          <w:b/>
          <w:sz w:val="28"/>
        </w:rPr>
        <w:t>exactly can we classify what is and what isn’t an “experiencing subject of a life”</w:t>
      </w:r>
      <w:r w:rsidR="00426F1B" w:rsidRPr="00F07EDB">
        <w:rPr>
          <w:b/>
          <w:sz w:val="28"/>
        </w:rPr>
        <w:t>? He off</w:t>
      </w:r>
      <w:r w:rsidR="0093303A" w:rsidRPr="00F07EDB">
        <w:rPr>
          <w:b/>
          <w:sz w:val="28"/>
        </w:rPr>
        <w:t xml:space="preserve">ers no straightforward </w:t>
      </w:r>
      <w:r w:rsidRPr="00F07EDB">
        <w:rPr>
          <w:b/>
          <w:sz w:val="28"/>
        </w:rPr>
        <w:t>solution;</w:t>
      </w:r>
      <w:r w:rsidR="00426F1B" w:rsidRPr="00F07EDB">
        <w:rPr>
          <w:b/>
          <w:sz w:val="28"/>
        </w:rPr>
        <w:t xml:space="preserve"> however, he does present several ways in which we might be able to observe and identify</w:t>
      </w:r>
      <w:r w:rsidR="0093303A" w:rsidRPr="00F07EDB">
        <w:rPr>
          <w:b/>
          <w:sz w:val="28"/>
        </w:rPr>
        <w:t xml:space="preserve"> this quality</w:t>
      </w:r>
      <w:r w:rsidR="00B6037D" w:rsidRPr="00F07EDB">
        <w:rPr>
          <w:b/>
          <w:sz w:val="28"/>
        </w:rPr>
        <w:t>. S</w:t>
      </w:r>
      <w:r w:rsidR="00426F1B" w:rsidRPr="00F07EDB">
        <w:rPr>
          <w:b/>
          <w:sz w:val="28"/>
        </w:rPr>
        <w:t>aid individual needs the ability to act; a capacity for memory; to conceive of the future; an awareness of its own welfare; capacity for pleasure and pain</w:t>
      </w:r>
      <w:r w:rsidR="00B6037D" w:rsidRPr="00F07EDB">
        <w:rPr>
          <w:b/>
          <w:sz w:val="28"/>
        </w:rPr>
        <w:t>. These sound like logical categorical qualities, but if</w:t>
      </w:r>
      <w:r w:rsidR="00426F1B" w:rsidRPr="00F07EDB">
        <w:rPr>
          <w:b/>
          <w:sz w:val="28"/>
        </w:rPr>
        <w:t xml:space="preserve"> one thinks seri</w:t>
      </w:r>
      <w:r w:rsidR="00B6037D" w:rsidRPr="00F07EDB">
        <w:rPr>
          <w:b/>
          <w:sz w:val="28"/>
        </w:rPr>
        <w:t xml:space="preserve">ously about this it doesn’t fully qualify </w:t>
      </w:r>
      <w:r w:rsidR="00426F1B" w:rsidRPr="00F07EDB">
        <w:rPr>
          <w:b/>
          <w:sz w:val="28"/>
        </w:rPr>
        <w:t>as a</w:t>
      </w:r>
      <w:r w:rsidR="00B6037D" w:rsidRPr="00F07EDB">
        <w:rPr>
          <w:b/>
          <w:sz w:val="28"/>
        </w:rPr>
        <w:t xml:space="preserve"> proper </w:t>
      </w:r>
      <w:r w:rsidR="0093303A" w:rsidRPr="00F07EDB">
        <w:rPr>
          <w:b/>
          <w:sz w:val="28"/>
        </w:rPr>
        <w:t>philosophical method</w:t>
      </w:r>
      <w:r w:rsidR="00426F1B" w:rsidRPr="00F07EDB">
        <w:rPr>
          <w:b/>
          <w:sz w:val="28"/>
        </w:rPr>
        <w:t xml:space="preserve"> </w:t>
      </w:r>
      <w:r w:rsidR="00B6037D" w:rsidRPr="00F07EDB">
        <w:rPr>
          <w:b/>
          <w:sz w:val="28"/>
        </w:rPr>
        <w:t xml:space="preserve">in which </w:t>
      </w:r>
      <w:r w:rsidR="00426F1B" w:rsidRPr="00F07EDB">
        <w:rPr>
          <w:b/>
          <w:sz w:val="28"/>
        </w:rPr>
        <w:t>to judge</w:t>
      </w:r>
      <w:r w:rsidR="00B6037D" w:rsidRPr="00F07EDB">
        <w:rPr>
          <w:b/>
          <w:sz w:val="28"/>
        </w:rPr>
        <w:t>,</w:t>
      </w:r>
      <w:r w:rsidR="00426F1B" w:rsidRPr="00F07EDB">
        <w:rPr>
          <w:b/>
          <w:sz w:val="28"/>
        </w:rPr>
        <w:t xml:space="preserve"> with accuracy</w:t>
      </w:r>
      <w:r w:rsidR="00B6037D" w:rsidRPr="00F07EDB">
        <w:rPr>
          <w:b/>
          <w:sz w:val="28"/>
        </w:rPr>
        <w:t>,</w:t>
      </w:r>
      <w:r w:rsidR="00426F1B" w:rsidRPr="00F07EDB">
        <w:rPr>
          <w:b/>
          <w:sz w:val="28"/>
        </w:rPr>
        <w:t xml:space="preserve"> </w:t>
      </w:r>
      <w:r w:rsidR="0093303A" w:rsidRPr="00F07EDB">
        <w:rPr>
          <w:b/>
          <w:sz w:val="28"/>
        </w:rPr>
        <w:t>if</w:t>
      </w:r>
      <w:r w:rsidR="00426F1B" w:rsidRPr="00F07EDB">
        <w:rPr>
          <w:b/>
          <w:sz w:val="28"/>
        </w:rPr>
        <w:t xml:space="preserve"> a being is an “experiencing subject of a life”</w:t>
      </w:r>
      <w:r w:rsidR="00B6037D" w:rsidRPr="00F07EDB">
        <w:rPr>
          <w:b/>
          <w:sz w:val="28"/>
        </w:rPr>
        <w:t xml:space="preserve"> </w:t>
      </w:r>
      <w:r w:rsidR="00426F1B" w:rsidRPr="00F07EDB">
        <w:rPr>
          <w:b/>
          <w:sz w:val="28"/>
        </w:rPr>
        <w:t xml:space="preserve">and therefore, worthy of rights. </w:t>
      </w:r>
      <w:r w:rsidRPr="00F07EDB">
        <w:rPr>
          <w:b/>
          <w:sz w:val="28"/>
        </w:rPr>
        <w:t>Regan</w:t>
      </w:r>
      <w:r w:rsidR="00426F1B" w:rsidRPr="00F07EDB">
        <w:rPr>
          <w:b/>
          <w:sz w:val="28"/>
        </w:rPr>
        <w:t xml:space="preserve"> even wondered himself if trees and other biological masses were worthy of said rights</w:t>
      </w:r>
      <w:r w:rsidR="00DE1AEC" w:rsidRPr="00F07EDB">
        <w:rPr>
          <w:b/>
          <w:sz w:val="28"/>
        </w:rPr>
        <w:t xml:space="preserve">, offering </w:t>
      </w:r>
      <w:r w:rsidR="0093303A" w:rsidRPr="00F07EDB">
        <w:rPr>
          <w:b/>
          <w:sz w:val="28"/>
        </w:rPr>
        <w:t xml:space="preserve">no conclusion besides </w:t>
      </w:r>
      <w:r w:rsidR="00DE1AEC" w:rsidRPr="00F07EDB">
        <w:rPr>
          <w:b/>
          <w:sz w:val="28"/>
        </w:rPr>
        <w:t>passing it off as</w:t>
      </w:r>
      <w:r w:rsidR="0093303A" w:rsidRPr="00F07EDB">
        <w:rPr>
          <w:b/>
          <w:sz w:val="28"/>
        </w:rPr>
        <w:t xml:space="preserve"> a mere thought experiment</w:t>
      </w:r>
      <w:r w:rsidR="00426F1B" w:rsidRPr="00F07EDB">
        <w:rPr>
          <w:b/>
          <w:sz w:val="28"/>
        </w:rPr>
        <w:t xml:space="preserve">. </w:t>
      </w:r>
      <w:r w:rsidR="00B6037D" w:rsidRPr="00F07EDB">
        <w:rPr>
          <w:b/>
          <w:sz w:val="28"/>
        </w:rPr>
        <w:t xml:space="preserve">Inclusivity does not be rid Regan’s theory of the same arbitrary issues that he </w:t>
      </w:r>
      <w:r w:rsidR="006A25C7">
        <w:rPr>
          <w:b/>
          <w:sz w:val="28"/>
        </w:rPr>
        <w:t xml:space="preserve">hypocritically </w:t>
      </w:r>
      <w:r w:rsidR="00B6037D" w:rsidRPr="00F07EDB">
        <w:rPr>
          <w:b/>
          <w:sz w:val="28"/>
        </w:rPr>
        <w:t xml:space="preserve">criticises his </w:t>
      </w:r>
      <w:r w:rsidR="00505C7E">
        <w:rPr>
          <w:b/>
          <w:sz w:val="28"/>
        </w:rPr>
        <w:t xml:space="preserve">peers </w:t>
      </w:r>
      <w:r w:rsidR="00B6037D" w:rsidRPr="00F07EDB">
        <w:rPr>
          <w:b/>
          <w:sz w:val="28"/>
        </w:rPr>
        <w:t>for.</w:t>
      </w:r>
    </w:p>
    <w:p w:rsidR="000F771F" w:rsidRDefault="008B053E" w:rsidP="008139AA">
      <w:pPr>
        <w:spacing w:line="360" w:lineRule="auto"/>
        <w:ind w:firstLine="720"/>
        <w:rPr>
          <w:b/>
          <w:sz w:val="28"/>
        </w:rPr>
      </w:pPr>
      <w:r w:rsidRPr="00F07EDB">
        <w:rPr>
          <w:b/>
          <w:sz w:val="28"/>
        </w:rPr>
        <w:t>It could</w:t>
      </w:r>
      <w:r w:rsidR="00B6037D" w:rsidRPr="00F07EDB">
        <w:rPr>
          <w:b/>
          <w:sz w:val="28"/>
        </w:rPr>
        <w:t xml:space="preserve"> also</w:t>
      </w:r>
      <w:r w:rsidRPr="00F07EDB">
        <w:rPr>
          <w:b/>
          <w:sz w:val="28"/>
        </w:rPr>
        <w:t xml:space="preserve"> be said that </w:t>
      </w:r>
      <w:r w:rsidR="00DE1AEC" w:rsidRPr="00F07EDB">
        <w:rPr>
          <w:b/>
          <w:sz w:val="28"/>
        </w:rPr>
        <w:t>Regan’s</w:t>
      </w:r>
      <w:r w:rsidRPr="00F07EDB">
        <w:rPr>
          <w:b/>
          <w:sz w:val="28"/>
        </w:rPr>
        <w:t xml:space="preserve"> theory flies in the face of Ockham’</w:t>
      </w:r>
      <w:r w:rsidR="0085099E" w:rsidRPr="00F07EDB">
        <w:rPr>
          <w:b/>
          <w:sz w:val="28"/>
        </w:rPr>
        <w:t xml:space="preserve">s razor: </w:t>
      </w:r>
      <w:r w:rsidR="00B6037D" w:rsidRPr="00F07EDB">
        <w:rPr>
          <w:b/>
          <w:sz w:val="28"/>
        </w:rPr>
        <w:t>‘</w:t>
      </w:r>
      <w:r w:rsidRPr="00F07EDB">
        <w:rPr>
          <w:b/>
          <w:sz w:val="28"/>
        </w:rPr>
        <w:t>do not multiply entities unnecessarily</w:t>
      </w:r>
      <w:r w:rsidR="00B6037D" w:rsidRPr="00F07EDB">
        <w:rPr>
          <w:b/>
          <w:sz w:val="28"/>
        </w:rPr>
        <w:t>’</w:t>
      </w:r>
      <w:r w:rsidRPr="00F07EDB">
        <w:rPr>
          <w:b/>
          <w:sz w:val="28"/>
        </w:rPr>
        <w:t xml:space="preserve">. Despite </w:t>
      </w:r>
      <w:r w:rsidR="00DE1AEC" w:rsidRPr="00F07EDB">
        <w:rPr>
          <w:b/>
          <w:sz w:val="28"/>
        </w:rPr>
        <w:t>Regan’s</w:t>
      </w:r>
      <w:r w:rsidRPr="00F07EDB">
        <w:rPr>
          <w:b/>
          <w:sz w:val="28"/>
        </w:rPr>
        <w:t xml:space="preserve"> inclusiveness he </w:t>
      </w:r>
      <w:r w:rsidR="00B6037D" w:rsidRPr="00F07EDB">
        <w:rPr>
          <w:b/>
          <w:sz w:val="28"/>
        </w:rPr>
        <w:t>opens</w:t>
      </w:r>
      <w:r w:rsidRPr="00F07EDB">
        <w:rPr>
          <w:b/>
          <w:sz w:val="28"/>
        </w:rPr>
        <w:t xml:space="preserve"> many more question than he answers. How do we know what has inherent value? What is the metaphysical nature of this value? Is</w:t>
      </w:r>
      <w:r>
        <w:rPr>
          <w:b/>
          <w:sz w:val="28"/>
        </w:rPr>
        <w:t xml:space="preserve"> there a line to be drawn between things that </w:t>
      </w:r>
      <w:r w:rsidR="00DE1AEC">
        <w:rPr>
          <w:b/>
          <w:i/>
          <w:sz w:val="28"/>
        </w:rPr>
        <w:t>do</w:t>
      </w:r>
      <w:r>
        <w:rPr>
          <w:b/>
          <w:sz w:val="28"/>
        </w:rPr>
        <w:t xml:space="preserve"> </w:t>
      </w:r>
      <w:r w:rsidR="0022760C">
        <w:rPr>
          <w:b/>
          <w:sz w:val="28"/>
        </w:rPr>
        <w:t>have</w:t>
      </w:r>
      <w:r>
        <w:rPr>
          <w:b/>
          <w:sz w:val="28"/>
        </w:rPr>
        <w:t xml:space="preserve"> this value and things that </w:t>
      </w:r>
      <w:r w:rsidR="00DE1AEC">
        <w:rPr>
          <w:b/>
          <w:i/>
          <w:sz w:val="28"/>
        </w:rPr>
        <w:t>don’t</w:t>
      </w:r>
      <w:r>
        <w:rPr>
          <w:b/>
          <w:sz w:val="28"/>
        </w:rPr>
        <w:t>?</w:t>
      </w:r>
      <w:r w:rsidR="000F771F">
        <w:rPr>
          <w:b/>
          <w:sz w:val="28"/>
        </w:rPr>
        <w:t xml:space="preserve"> Does it even exist in the first place? </w:t>
      </w:r>
    </w:p>
    <w:p w:rsidR="008B053E" w:rsidRPr="008B053E" w:rsidRDefault="008B053E" w:rsidP="008139AA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lastRenderedPageBreak/>
        <w:t>Reg</w:t>
      </w:r>
      <w:r w:rsidR="00DE1AEC">
        <w:rPr>
          <w:b/>
          <w:sz w:val="28"/>
        </w:rPr>
        <w:t>a</w:t>
      </w:r>
      <w:r>
        <w:rPr>
          <w:b/>
          <w:sz w:val="28"/>
        </w:rPr>
        <w:t xml:space="preserve">n himself debates the possibility of non-sentient lifeforms possessing </w:t>
      </w:r>
      <w:r w:rsidR="000F771F">
        <w:rPr>
          <w:b/>
          <w:sz w:val="28"/>
        </w:rPr>
        <w:t xml:space="preserve">said value. If this is true </w:t>
      </w:r>
      <w:r>
        <w:rPr>
          <w:b/>
          <w:sz w:val="28"/>
        </w:rPr>
        <w:t xml:space="preserve">then what is the </w:t>
      </w:r>
      <w:r>
        <w:rPr>
          <w:b/>
          <w:i/>
          <w:sz w:val="28"/>
        </w:rPr>
        <w:t>true difference</w:t>
      </w:r>
      <w:r>
        <w:rPr>
          <w:b/>
          <w:sz w:val="28"/>
        </w:rPr>
        <w:t xml:space="preserve"> between a mouse and a </w:t>
      </w:r>
      <w:r w:rsidR="0022760C">
        <w:rPr>
          <w:b/>
          <w:sz w:val="28"/>
        </w:rPr>
        <w:t>plant</w:t>
      </w:r>
      <w:r>
        <w:rPr>
          <w:b/>
          <w:sz w:val="28"/>
        </w:rPr>
        <w:t xml:space="preserve">? Do </w:t>
      </w:r>
      <w:r w:rsidR="0022760C">
        <w:rPr>
          <w:b/>
          <w:sz w:val="28"/>
        </w:rPr>
        <w:t>plants</w:t>
      </w:r>
      <w:r>
        <w:rPr>
          <w:b/>
          <w:sz w:val="28"/>
        </w:rPr>
        <w:t xml:space="preserve"> have access to the same rights as a mouse, or even a human?</w:t>
      </w:r>
      <w:r w:rsidR="008336FF">
        <w:rPr>
          <w:b/>
          <w:sz w:val="28"/>
        </w:rPr>
        <w:t xml:space="preserve"> </w:t>
      </w:r>
      <w:r w:rsidR="00DE1AEC">
        <w:rPr>
          <w:b/>
          <w:sz w:val="28"/>
        </w:rPr>
        <w:t xml:space="preserve">If so, should we never cultivate stones from quarries, </w:t>
      </w:r>
      <w:r w:rsidR="0022760C">
        <w:rPr>
          <w:b/>
          <w:sz w:val="28"/>
        </w:rPr>
        <w:t xml:space="preserve">wood from trees, water from </w:t>
      </w:r>
      <w:r w:rsidR="00DE1AEC">
        <w:rPr>
          <w:b/>
          <w:sz w:val="28"/>
        </w:rPr>
        <w:t xml:space="preserve">rivers? </w:t>
      </w:r>
      <w:r w:rsidR="004809C0">
        <w:rPr>
          <w:b/>
          <w:sz w:val="28"/>
        </w:rPr>
        <w:t>These questions remain unanswered and go against our inclination to find the simplest answer.</w:t>
      </w:r>
      <w:r w:rsidR="00F450C1">
        <w:rPr>
          <w:rStyle w:val="FootnoteReference"/>
          <w:b/>
          <w:sz w:val="28"/>
        </w:rPr>
        <w:footnoteReference w:id="15"/>
      </w:r>
    </w:p>
    <w:p w:rsidR="002E2D37" w:rsidRPr="0084058F" w:rsidRDefault="00426F1B" w:rsidP="00444879">
      <w:pPr>
        <w:spacing w:line="360" w:lineRule="auto"/>
        <w:ind w:firstLine="720"/>
        <w:rPr>
          <w:b/>
          <w:sz w:val="28"/>
        </w:rPr>
      </w:pPr>
      <w:r w:rsidRPr="0084058F">
        <w:rPr>
          <w:b/>
          <w:sz w:val="28"/>
        </w:rPr>
        <w:t>Such uncertainty</w:t>
      </w:r>
      <w:r w:rsidR="004809C0">
        <w:rPr>
          <w:b/>
          <w:sz w:val="28"/>
        </w:rPr>
        <w:t xml:space="preserve"> </w:t>
      </w:r>
      <w:r w:rsidRPr="0084058F">
        <w:rPr>
          <w:b/>
          <w:sz w:val="28"/>
        </w:rPr>
        <w:t>is not welc</w:t>
      </w:r>
      <w:r w:rsidR="009E7063" w:rsidRPr="0084058F">
        <w:rPr>
          <w:b/>
          <w:sz w:val="28"/>
        </w:rPr>
        <w:t>ome in an</w:t>
      </w:r>
      <w:r w:rsidR="004809C0">
        <w:rPr>
          <w:b/>
          <w:sz w:val="28"/>
        </w:rPr>
        <w:t>y</w:t>
      </w:r>
      <w:r w:rsidR="009E7063" w:rsidRPr="0084058F">
        <w:rPr>
          <w:b/>
          <w:sz w:val="28"/>
        </w:rPr>
        <w:t xml:space="preserve"> ethical</w:t>
      </w:r>
      <w:r w:rsidR="008336FF">
        <w:rPr>
          <w:b/>
          <w:sz w:val="28"/>
        </w:rPr>
        <w:t xml:space="preserve"> theory attempting to lay a solid fo</w:t>
      </w:r>
      <w:r w:rsidR="0093303A">
        <w:rPr>
          <w:b/>
          <w:sz w:val="28"/>
        </w:rPr>
        <w:t>undation</w:t>
      </w:r>
      <w:r w:rsidR="008336FF">
        <w:rPr>
          <w:b/>
          <w:sz w:val="28"/>
        </w:rPr>
        <w:t xml:space="preserve"> for </w:t>
      </w:r>
      <w:r w:rsidR="004809C0">
        <w:rPr>
          <w:b/>
          <w:sz w:val="28"/>
        </w:rPr>
        <w:t>ethics</w:t>
      </w:r>
      <w:r w:rsidR="008139AA">
        <w:rPr>
          <w:b/>
          <w:sz w:val="28"/>
        </w:rPr>
        <w:t>;</w:t>
      </w:r>
      <w:r w:rsidR="00FA3D2C">
        <w:rPr>
          <w:b/>
          <w:sz w:val="28"/>
        </w:rPr>
        <w:t xml:space="preserve"> a school of philosophy</w:t>
      </w:r>
      <w:r w:rsidR="009E7063" w:rsidRPr="0084058F">
        <w:rPr>
          <w:b/>
          <w:sz w:val="28"/>
        </w:rPr>
        <w:t xml:space="preserve"> which if anythin</w:t>
      </w:r>
      <w:r w:rsidR="008139AA">
        <w:rPr>
          <w:b/>
          <w:sz w:val="28"/>
        </w:rPr>
        <w:t xml:space="preserve">g must be grounded in certainty. </w:t>
      </w:r>
      <w:r w:rsidR="00E27A99">
        <w:rPr>
          <w:b/>
          <w:sz w:val="28"/>
        </w:rPr>
        <w:t>Rega</w:t>
      </w:r>
      <w:r w:rsidR="000F771F">
        <w:rPr>
          <w:b/>
          <w:sz w:val="28"/>
        </w:rPr>
        <w:t xml:space="preserve">n hasn’t provided answers for these </w:t>
      </w:r>
      <w:r w:rsidR="00444879">
        <w:rPr>
          <w:b/>
          <w:sz w:val="28"/>
        </w:rPr>
        <w:t>questions;</w:t>
      </w:r>
      <w:r w:rsidR="000F771F">
        <w:rPr>
          <w:b/>
          <w:sz w:val="28"/>
        </w:rPr>
        <w:t xml:space="preserve"> therefore</w:t>
      </w:r>
      <w:r w:rsidR="00444879">
        <w:rPr>
          <w:b/>
          <w:sz w:val="28"/>
        </w:rPr>
        <w:t>,</w:t>
      </w:r>
      <w:r w:rsidR="000F771F">
        <w:rPr>
          <w:b/>
          <w:sz w:val="28"/>
        </w:rPr>
        <w:t xml:space="preserve"> his theory remains untenable.  </w:t>
      </w:r>
    </w:p>
    <w:p w:rsidR="009E7063" w:rsidRPr="0084058F" w:rsidRDefault="00C51DA9" w:rsidP="000F771F">
      <w:pPr>
        <w:spacing w:line="360" w:lineRule="auto"/>
        <w:ind w:firstLine="720"/>
        <w:rPr>
          <w:b/>
          <w:sz w:val="28"/>
        </w:rPr>
      </w:pPr>
      <w:r>
        <w:rPr>
          <w:b/>
          <w:sz w:val="28"/>
        </w:rPr>
        <w:t>Regan</w:t>
      </w:r>
      <w:r w:rsidR="009E7063" w:rsidRPr="0084058F">
        <w:rPr>
          <w:b/>
          <w:sz w:val="28"/>
        </w:rPr>
        <w:t xml:space="preserve"> offers a</w:t>
      </w:r>
      <w:r w:rsidR="000F771F">
        <w:rPr>
          <w:b/>
          <w:sz w:val="28"/>
        </w:rPr>
        <w:t>n initially</w:t>
      </w:r>
      <w:r w:rsidR="009E7063" w:rsidRPr="0084058F">
        <w:rPr>
          <w:b/>
          <w:sz w:val="28"/>
        </w:rPr>
        <w:t xml:space="preserve"> beautiful and inclusive accou</w:t>
      </w:r>
      <w:r w:rsidR="00585D4A" w:rsidRPr="0084058F">
        <w:rPr>
          <w:b/>
          <w:sz w:val="28"/>
        </w:rPr>
        <w:t>nt for</w:t>
      </w:r>
      <w:r w:rsidR="009E7063" w:rsidRPr="0084058F">
        <w:rPr>
          <w:b/>
          <w:sz w:val="28"/>
        </w:rPr>
        <w:t xml:space="preserve"> animal rights, however, what he too often criticises his peers for </w:t>
      </w:r>
      <w:r w:rsidR="000F771F">
        <w:rPr>
          <w:b/>
          <w:sz w:val="28"/>
        </w:rPr>
        <w:t xml:space="preserve">is what </w:t>
      </w:r>
      <w:r w:rsidR="003E1A2A">
        <w:rPr>
          <w:b/>
          <w:sz w:val="28"/>
        </w:rPr>
        <w:t>h</w:t>
      </w:r>
      <w:r w:rsidR="000F771F">
        <w:rPr>
          <w:b/>
          <w:sz w:val="28"/>
        </w:rPr>
        <w:t>is own theory suffers from equally</w:t>
      </w:r>
      <w:r w:rsidR="008336FF">
        <w:rPr>
          <w:b/>
          <w:sz w:val="28"/>
        </w:rPr>
        <w:t xml:space="preserve">. I feel naturally inclined to agree with the theory for its inclusive nature, however, one’s own preferences must not interfere with the overall </w:t>
      </w:r>
      <w:r w:rsidR="00FA3D2C">
        <w:rPr>
          <w:b/>
          <w:sz w:val="28"/>
        </w:rPr>
        <w:t>scrutiny</w:t>
      </w:r>
      <w:r w:rsidR="0085099E">
        <w:rPr>
          <w:b/>
          <w:sz w:val="28"/>
        </w:rPr>
        <w:t xml:space="preserve"> of a theory</w:t>
      </w:r>
      <w:r w:rsidR="008336FF">
        <w:rPr>
          <w:b/>
          <w:sz w:val="28"/>
        </w:rPr>
        <w:t xml:space="preserve"> and in this </w:t>
      </w:r>
      <w:r w:rsidR="00CC7486">
        <w:rPr>
          <w:b/>
          <w:sz w:val="28"/>
        </w:rPr>
        <w:t>regard</w:t>
      </w:r>
      <w:r w:rsidR="00F07EDB">
        <w:rPr>
          <w:b/>
          <w:sz w:val="28"/>
        </w:rPr>
        <w:t xml:space="preserve"> Rega</w:t>
      </w:r>
      <w:r w:rsidR="008336FF">
        <w:rPr>
          <w:b/>
          <w:sz w:val="28"/>
        </w:rPr>
        <w:t xml:space="preserve">n fails to create a </w:t>
      </w:r>
      <w:r w:rsidR="00F450C1">
        <w:rPr>
          <w:b/>
          <w:sz w:val="28"/>
        </w:rPr>
        <w:t xml:space="preserve">logically </w:t>
      </w:r>
      <w:r w:rsidR="008336FF">
        <w:rPr>
          <w:b/>
          <w:sz w:val="28"/>
        </w:rPr>
        <w:t>wholesome theory wo</w:t>
      </w:r>
      <w:r w:rsidR="004D30D6">
        <w:rPr>
          <w:b/>
          <w:sz w:val="28"/>
        </w:rPr>
        <w:t xml:space="preserve">rthy of </w:t>
      </w:r>
      <w:r w:rsidR="006B315A">
        <w:rPr>
          <w:b/>
          <w:sz w:val="28"/>
        </w:rPr>
        <w:t xml:space="preserve">real world </w:t>
      </w:r>
      <w:r w:rsidR="004D30D6">
        <w:rPr>
          <w:b/>
          <w:sz w:val="28"/>
        </w:rPr>
        <w:t>application.</w:t>
      </w:r>
    </w:p>
    <w:p w:rsidR="001E7B8B" w:rsidRPr="0084058F" w:rsidRDefault="001E7B8B" w:rsidP="0084058F">
      <w:pPr>
        <w:spacing w:line="360" w:lineRule="auto"/>
        <w:rPr>
          <w:b/>
          <w:sz w:val="28"/>
        </w:rPr>
      </w:pPr>
    </w:p>
    <w:p w:rsidR="008B053E" w:rsidRDefault="008B053E" w:rsidP="0084058F">
      <w:pPr>
        <w:spacing w:line="360" w:lineRule="auto"/>
        <w:rPr>
          <w:b/>
          <w:sz w:val="24"/>
        </w:rPr>
      </w:pPr>
    </w:p>
    <w:p w:rsidR="00DE1AEC" w:rsidRDefault="00DE1AEC" w:rsidP="0084058F">
      <w:pPr>
        <w:spacing w:line="360" w:lineRule="auto"/>
      </w:pPr>
    </w:p>
    <w:p w:rsidR="00385FE7" w:rsidRDefault="00385FE7" w:rsidP="0084058F">
      <w:pPr>
        <w:spacing w:line="360" w:lineRule="auto"/>
      </w:pPr>
    </w:p>
    <w:p w:rsidR="00945E98" w:rsidRDefault="00945E98" w:rsidP="0084058F">
      <w:pPr>
        <w:spacing w:line="360" w:lineRule="auto"/>
        <w:rPr>
          <w:b/>
          <w:sz w:val="24"/>
        </w:rPr>
      </w:pPr>
    </w:p>
    <w:p w:rsidR="00945E98" w:rsidRDefault="00945E98">
      <w:pPr>
        <w:rPr>
          <w:b/>
          <w:sz w:val="24"/>
        </w:rPr>
      </w:pPr>
      <w:r>
        <w:rPr>
          <w:b/>
          <w:sz w:val="24"/>
        </w:rPr>
        <w:br w:type="page"/>
      </w:r>
    </w:p>
    <w:p w:rsidR="00385FE7" w:rsidRDefault="00945E98" w:rsidP="0084058F">
      <w:pPr>
        <w:spacing w:line="360" w:lineRule="auto"/>
        <w:rPr>
          <w:b/>
          <w:sz w:val="24"/>
        </w:rPr>
      </w:pPr>
      <w:r w:rsidRPr="00945E98">
        <w:rPr>
          <w:b/>
          <w:sz w:val="24"/>
          <w:u w:val="single"/>
        </w:rPr>
        <w:lastRenderedPageBreak/>
        <w:t>Bibliography</w:t>
      </w:r>
      <w:r>
        <w:rPr>
          <w:b/>
          <w:sz w:val="24"/>
        </w:rPr>
        <w:t>:</w:t>
      </w:r>
    </w:p>
    <w:p w:rsidR="00945E98" w:rsidRDefault="00945E98" w:rsidP="0084058F">
      <w:pPr>
        <w:spacing w:line="360" w:lineRule="auto"/>
        <w:rPr>
          <w:b/>
          <w:sz w:val="24"/>
        </w:rPr>
      </w:pPr>
    </w:p>
    <w:p w:rsidR="00945E98" w:rsidRPr="00945E98" w:rsidRDefault="00945E98" w:rsidP="00945E98">
      <w:pPr>
        <w:pStyle w:val="FootnoteText"/>
        <w:rPr>
          <w:b/>
          <w:sz w:val="32"/>
        </w:rPr>
      </w:pPr>
      <w:r w:rsidRPr="00945E98">
        <w:rPr>
          <w:b/>
          <w:sz w:val="32"/>
        </w:rPr>
        <w:t>Anne Warren, M. (2018). [online] Rintintin.colorado.edu. Available at: http://rintintin.colorado.edu/~vancecd/</w:t>
      </w:r>
      <w:r>
        <w:rPr>
          <w:b/>
          <w:sz w:val="32"/>
        </w:rPr>
        <w:t>phil3140/Warren.pdf [Accessed 24</w:t>
      </w:r>
      <w:r w:rsidRPr="00945E98">
        <w:rPr>
          <w:b/>
          <w:sz w:val="32"/>
        </w:rPr>
        <w:t xml:space="preserve"> Mar. 2018].</w:t>
      </w:r>
    </w:p>
    <w:p w:rsidR="00945E98" w:rsidRDefault="00945E98" w:rsidP="0084058F">
      <w:pPr>
        <w:spacing w:line="360" w:lineRule="auto"/>
        <w:rPr>
          <w:b/>
          <w:sz w:val="24"/>
        </w:rPr>
      </w:pPr>
    </w:p>
    <w:p w:rsidR="00945E98" w:rsidRPr="00945E98" w:rsidRDefault="00945E98" w:rsidP="0084058F">
      <w:pPr>
        <w:spacing w:line="360" w:lineRule="auto"/>
        <w:rPr>
          <w:b/>
          <w:sz w:val="36"/>
        </w:rPr>
      </w:pPr>
    </w:p>
    <w:p w:rsidR="00945E98" w:rsidRDefault="00945E98" w:rsidP="0084058F">
      <w:pPr>
        <w:spacing w:line="360" w:lineRule="auto"/>
        <w:rPr>
          <w:b/>
          <w:sz w:val="32"/>
        </w:rPr>
      </w:pPr>
      <w:r w:rsidRPr="00945E98">
        <w:rPr>
          <w:b/>
          <w:sz w:val="32"/>
        </w:rPr>
        <w:t>Regan, T. (2018). [online] Animal-rights-library.com. Available at: http://www.animal-rights-library.com/</w:t>
      </w:r>
      <w:r>
        <w:rPr>
          <w:b/>
          <w:sz w:val="32"/>
        </w:rPr>
        <w:t>texts-m/regan03.pdf [Accessed 24</w:t>
      </w:r>
      <w:r w:rsidRPr="00945E98">
        <w:rPr>
          <w:b/>
          <w:sz w:val="32"/>
        </w:rPr>
        <w:t xml:space="preserve"> Mar. 2018].</w:t>
      </w:r>
    </w:p>
    <w:p w:rsidR="00945E98" w:rsidRDefault="00945E98" w:rsidP="0084058F">
      <w:pPr>
        <w:spacing w:line="360" w:lineRule="auto"/>
        <w:rPr>
          <w:b/>
          <w:sz w:val="32"/>
        </w:rPr>
      </w:pPr>
    </w:p>
    <w:p w:rsidR="00945E98" w:rsidRDefault="00945E98" w:rsidP="0084058F">
      <w:pPr>
        <w:spacing w:line="360" w:lineRule="auto"/>
        <w:rPr>
          <w:b/>
          <w:sz w:val="32"/>
        </w:rPr>
      </w:pPr>
    </w:p>
    <w:p w:rsidR="008355D7" w:rsidRDefault="00945E98" w:rsidP="0084058F">
      <w:pPr>
        <w:spacing w:line="360" w:lineRule="auto"/>
        <w:rPr>
          <w:b/>
          <w:sz w:val="36"/>
        </w:rPr>
      </w:pPr>
      <w:r w:rsidRPr="00945E98">
        <w:rPr>
          <w:b/>
          <w:sz w:val="36"/>
        </w:rPr>
        <w:t>Klein, S. (2018). </w:t>
      </w:r>
      <w:r w:rsidRPr="00945E98">
        <w:rPr>
          <w:b/>
          <w:i/>
          <w:iCs/>
          <w:sz w:val="36"/>
        </w:rPr>
        <w:t>The Problem of Animal Rights</w:t>
      </w:r>
      <w:r w:rsidRPr="00945E98">
        <w:rPr>
          <w:b/>
          <w:sz w:val="36"/>
        </w:rPr>
        <w:t>. [online] The Atlas Society. Available at: https://atlassociety.org/objectivism/atlas-university/deeper-dive-blog/3710-the-problem-of-animal-rights [Acces</w:t>
      </w:r>
    </w:p>
    <w:p w:rsidR="008355D7" w:rsidRDefault="008355D7">
      <w:pPr>
        <w:rPr>
          <w:b/>
          <w:sz w:val="36"/>
        </w:rPr>
      </w:pPr>
      <w:r>
        <w:rPr>
          <w:b/>
          <w:sz w:val="36"/>
        </w:rPr>
        <w:br w:type="page"/>
      </w:r>
    </w:p>
    <w:p w:rsidR="008355D7" w:rsidRDefault="008355D7" w:rsidP="0084058F">
      <w:pPr>
        <w:spacing w:line="360" w:lineRule="auto"/>
        <w:rPr>
          <w:b/>
          <w:sz w:val="36"/>
          <w:u w:val="single"/>
        </w:rPr>
      </w:pPr>
      <w:r>
        <w:rPr>
          <w:b/>
          <w:sz w:val="36"/>
          <w:u w:val="single"/>
        </w:rPr>
        <w:lastRenderedPageBreak/>
        <w:t>References:</w:t>
      </w:r>
    </w:p>
    <w:p w:rsidR="008355D7" w:rsidRPr="008355D7" w:rsidRDefault="008355D7" w:rsidP="0084058F">
      <w:pPr>
        <w:spacing w:line="360" w:lineRule="auto"/>
        <w:rPr>
          <w:b/>
          <w:sz w:val="36"/>
          <w:u w:val="single"/>
        </w:rPr>
      </w:pPr>
    </w:p>
    <w:p w:rsidR="008355D7" w:rsidRDefault="008355D7" w:rsidP="008355D7">
      <w:pPr>
        <w:spacing w:line="360" w:lineRule="auto"/>
        <w:rPr>
          <w:b/>
          <w:sz w:val="32"/>
        </w:rPr>
      </w:pPr>
      <w:r w:rsidRPr="00945E98">
        <w:rPr>
          <w:b/>
          <w:sz w:val="32"/>
        </w:rPr>
        <w:t>Regan, T. (2018). [online] Animal-rights-library.com. Available at: http://www.animal-rights-library.com/</w:t>
      </w:r>
      <w:r>
        <w:rPr>
          <w:b/>
          <w:sz w:val="32"/>
        </w:rPr>
        <w:t>texts-m/regan03.pdf [Accessed 24</w:t>
      </w:r>
      <w:r w:rsidRPr="00945E98">
        <w:rPr>
          <w:b/>
          <w:sz w:val="32"/>
        </w:rPr>
        <w:t xml:space="preserve"> Mar. 2018].</w:t>
      </w:r>
    </w:p>
    <w:p w:rsidR="003A0E88" w:rsidRDefault="003A0E88" w:rsidP="008355D7">
      <w:pPr>
        <w:spacing w:line="360" w:lineRule="auto"/>
        <w:rPr>
          <w:b/>
          <w:sz w:val="32"/>
        </w:rPr>
      </w:pPr>
    </w:p>
    <w:p w:rsidR="003A0E88" w:rsidRDefault="003A0E88" w:rsidP="008355D7">
      <w:pPr>
        <w:spacing w:line="360" w:lineRule="auto"/>
        <w:rPr>
          <w:b/>
          <w:sz w:val="32"/>
        </w:rPr>
      </w:pPr>
    </w:p>
    <w:p w:rsidR="008355D7" w:rsidRDefault="008355D7">
      <w:pPr>
        <w:rPr>
          <w:b/>
          <w:sz w:val="36"/>
        </w:rPr>
      </w:pPr>
      <w:bookmarkStart w:id="0" w:name="_GoBack"/>
      <w:bookmarkEnd w:id="0"/>
      <w:r>
        <w:rPr>
          <w:b/>
          <w:sz w:val="36"/>
        </w:rPr>
        <w:br w:type="page"/>
      </w:r>
    </w:p>
    <w:p w:rsidR="00945E98" w:rsidRPr="00945E98" w:rsidRDefault="00945E98" w:rsidP="0084058F">
      <w:pPr>
        <w:spacing w:line="360" w:lineRule="auto"/>
        <w:rPr>
          <w:b/>
          <w:sz w:val="36"/>
        </w:rPr>
      </w:pPr>
      <w:r w:rsidRPr="00945E98">
        <w:rPr>
          <w:b/>
          <w:sz w:val="36"/>
        </w:rPr>
        <w:lastRenderedPageBreak/>
        <w:t>sed 2</w:t>
      </w:r>
      <w:r>
        <w:rPr>
          <w:b/>
          <w:sz w:val="36"/>
        </w:rPr>
        <w:t>4</w:t>
      </w:r>
      <w:r w:rsidRPr="00945E98">
        <w:rPr>
          <w:b/>
          <w:sz w:val="36"/>
        </w:rPr>
        <w:t xml:space="preserve"> Mar. 2018].</w:t>
      </w:r>
    </w:p>
    <w:sectPr w:rsidR="00945E98" w:rsidRPr="00945E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22F6C" w:rsidRDefault="00022F6C" w:rsidP="00C51DA9">
      <w:pPr>
        <w:spacing w:after="0" w:line="240" w:lineRule="auto"/>
      </w:pPr>
      <w:r>
        <w:separator/>
      </w:r>
    </w:p>
  </w:endnote>
  <w:endnote w:type="continuationSeparator" w:id="0">
    <w:p w:rsidR="00022F6C" w:rsidRDefault="00022F6C" w:rsidP="00C51D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22F6C" w:rsidRDefault="00022F6C" w:rsidP="00C51DA9">
      <w:pPr>
        <w:spacing w:after="0" w:line="240" w:lineRule="auto"/>
      </w:pPr>
      <w:r>
        <w:separator/>
      </w:r>
    </w:p>
  </w:footnote>
  <w:footnote w:type="continuationSeparator" w:id="0">
    <w:p w:rsidR="00022F6C" w:rsidRDefault="00022F6C" w:rsidP="00C51DA9">
      <w:pPr>
        <w:spacing w:after="0" w:line="240" w:lineRule="auto"/>
      </w:pPr>
      <w:r>
        <w:continuationSeparator/>
      </w:r>
    </w:p>
  </w:footnote>
  <w:footnote w:id="1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1DA9">
        <w:t>Regan, T. (2018). [online] Animal-rights-library.com. Available at: http://www.animal-rights-library.com/</w:t>
      </w:r>
      <w:r w:rsidR="00945E98">
        <w:t>texts-m/regan03.pdf [Accessed 24</w:t>
      </w:r>
      <w:r w:rsidRPr="00C51DA9">
        <w:t xml:space="preserve"> Mar. 2018].</w:t>
      </w:r>
      <w:r>
        <w:t xml:space="preserve"> </w:t>
      </w:r>
    </w:p>
  </w:footnote>
  <w:footnote w:id="2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">
    <w:p w:rsidR="00312236" w:rsidRDefault="003122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1DA9">
        <w:t>Regan, T. (2018). [online] Animal-rights-library.com. Available at: http://www.animal-rights-library.com/</w:t>
      </w:r>
      <w:r w:rsidR="00945E98">
        <w:t>texts-m/regan03.pdf [Accessed 24</w:t>
      </w:r>
      <w:r w:rsidRPr="00C51DA9">
        <w:t xml:space="preserve"> Mar. 2018].</w:t>
      </w:r>
    </w:p>
  </w:footnote>
  <w:footnote w:id="4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2236">
        <w:t>Ibid</w:t>
      </w:r>
    </w:p>
  </w:footnote>
  <w:footnote w:id="5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1DA9">
        <w:t>Regan, T. (2018). [online] Animal-rights-library.com. Available at: http://www.animal-rights-library.com/</w:t>
      </w:r>
      <w:r w:rsidR="00945E98">
        <w:t>texts-m/regan03.pdf [Accessed 24</w:t>
      </w:r>
      <w:r w:rsidRPr="00C51DA9">
        <w:t xml:space="preserve"> Mar. 2018].</w:t>
      </w:r>
    </w:p>
  </w:footnote>
  <w:footnote w:id="6">
    <w:p w:rsidR="0049202A" w:rsidRDefault="0049202A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7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8">
    <w:p w:rsidR="00CF1A3A" w:rsidRDefault="00CF1A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1DA9">
        <w:t>Regan, T. (2018). [online] Animal-rights-library.com. Available at: http://www.animal-rights-library.com/</w:t>
      </w:r>
      <w:r w:rsidR="00945E98">
        <w:t>texts-m/regan03.pdf [Accessed 24</w:t>
      </w:r>
      <w:r w:rsidRPr="00C51DA9">
        <w:t xml:space="preserve"> Mar. 2018].</w:t>
      </w:r>
    </w:p>
  </w:footnote>
  <w:footnote w:id="9">
    <w:p w:rsidR="00CF1A3A" w:rsidRDefault="00CF1A3A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0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1A3A">
        <w:t>Ibid</w:t>
      </w:r>
    </w:p>
  </w:footnote>
  <w:footnote w:id="11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2">
    <w:p w:rsidR="00783925" w:rsidRDefault="00783925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3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1DA9">
        <w:t>Regan, T. (2018). [online] Animal-rights-library.com. Available at: http://www.animal-rights-library.com</w:t>
      </w:r>
      <w:r w:rsidR="00945E98">
        <w:t>/texts-m/regan03.pdf [Accessed 24</w:t>
      </w:r>
      <w:r w:rsidRPr="00C51DA9">
        <w:t xml:space="preserve"> Mar. 2018].</w:t>
      </w:r>
    </w:p>
  </w:footnote>
  <w:footnote w:id="14">
    <w:p w:rsidR="00C51DA9" w:rsidRDefault="00C51DA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5">
    <w:p w:rsidR="00F450C1" w:rsidRDefault="00F450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450C1">
        <w:t>Anne Warren, M. (2018). [online] Rintintin.colorado.edu. Available at: http://rintintin.colorado.edu/~vancecd/</w:t>
      </w:r>
      <w:r w:rsidR="00945E98">
        <w:t>phil3140/Warren.pdf [Accessed 24</w:t>
      </w:r>
      <w:r w:rsidRPr="00F450C1">
        <w:t xml:space="preserve"> Mar. 2018].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F593C"/>
    <w:multiLevelType w:val="multilevel"/>
    <w:tmpl w:val="217AAD1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72A7"/>
    <w:rsid w:val="00022F6C"/>
    <w:rsid w:val="00075400"/>
    <w:rsid w:val="00082A40"/>
    <w:rsid w:val="00082B77"/>
    <w:rsid w:val="0008683B"/>
    <w:rsid w:val="000F771F"/>
    <w:rsid w:val="00152A49"/>
    <w:rsid w:val="001C240B"/>
    <w:rsid w:val="001E7B8B"/>
    <w:rsid w:val="0022760C"/>
    <w:rsid w:val="00227DBF"/>
    <w:rsid w:val="00295064"/>
    <w:rsid w:val="002E2D37"/>
    <w:rsid w:val="002E73C9"/>
    <w:rsid w:val="00312236"/>
    <w:rsid w:val="0031778F"/>
    <w:rsid w:val="0037620D"/>
    <w:rsid w:val="00382470"/>
    <w:rsid w:val="00385FE7"/>
    <w:rsid w:val="003A0468"/>
    <w:rsid w:val="003A0E88"/>
    <w:rsid w:val="003E1A2A"/>
    <w:rsid w:val="003E2922"/>
    <w:rsid w:val="00426F1B"/>
    <w:rsid w:val="0043028D"/>
    <w:rsid w:val="0044145C"/>
    <w:rsid w:val="00444879"/>
    <w:rsid w:val="0047081A"/>
    <w:rsid w:val="004809C0"/>
    <w:rsid w:val="0049202A"/>
    <w:rsid w:val="004B4D92"/>
    <w:rsid w:val="004D30D6"/>
    <w:rsid w:val="004F1548"/>
    <w:rsid w:val="00505C7E"/>
    <w:rsid w:val="00532745"/>
    <w:rsid w:val="00533CB0"/>
    <w:rsid w:val="00585D4A"/>
    <w:rsid w:val="00637D60"/>
    <w:rsid w:val="00660527"/>
    <w:rsid w:val="00683C02"/>
    <w:rsid w:val="00694D4D"/>
    <w:rsid w:val="006A25C7"/>
    <w:rsid w:val="006B315A"/>
    <w:rsid w:val="006B521A"/>
    <w:rsid w:val="006B5399"/>
    <w:rsid w:val="0072335C"/>
    <w:rsid w:val="00783925"/>
    <w:rsid w:val="007D75CD"/>
    <w:rsid w:val="008139AA"/>
    <w:rsid w:val="008336FF"/>
    <w:rsid w:val="008355D7"/>
    <w:rsid w:val="0084058F"/>
    <w:rsid w:val="008472A7"/>
    <w:rsid w:val="0085099E"/>
    <w:rsid w:val="008B0175"/>
    <w:rsid w:val="008B053E"/>
    <w:rsid w:val="008D6FC6"/>
    <w:rsid w:val="008F3474"/>
    <w:rsid w:val="00904DB8"/>
    <w:rsid w:val="0093303A"/>
    <w:rsid w:val="0093534A"/>
    <w:rsid w:val="00945E98"/>
    <w:rsid w:val="009623F8"/>
    <w:rsid w:val="009B0F5B"/>
    <w:rsid w:val="009E4D81"/>
    <w:rsid w:val="009E7063"/>
    <w:rsid w:val="00A37950"/>
    <w:rsid w:val="00A9601B"/>
    <w:rsid w:val="00AB2A74"/>
    <w:rsid w:val="00AC6AC8"/>
    <w:rsid w:val="00B37B0B"/>
    <w:rsid w:val="00B6037D"/>
    <w:rsid w:val="00B606C4"/>
    <w:rsid w:val="00C11459"/>
    <w:rsid w:val="00C34AFD"/>
    <w:rsid w:val="00C51DA9"/>
    <w:rsid w:val="00C614E8"/>
    <w:rsid w:val="00C61D12"/>
    <w:rsid w:val="00C84474"/>
    <w:rsid w:val="00CB0C80"/>
    <w:rsid w:val="00CB161C"/>
    <w:rsid w:val="00CC7486"/>
    <w:rsid w:val="00CF1A3A"/>
    <w:rsid w:val="00D47DBF"/>
    <w:rsid w:val="00D53D70"/>
    <w:rsid w:val="00D62FD7"/>
    <w:rsid w:val="00D9517E"/>
    <w:rsid w:val="00DB1659"/>
    <w:rsid w:val="00DE1AEC"/>
    <w:rsid w:val="00E27A99"/>
    <w:rsid w:val="00E750A4"/>
    <w:rsid w:val="00E82BD5"/>
    <w:rsid w:val="00EE3CC6"/>
    <w:rsid w:val="00EE7C72"/>
    <w:rsid w:val="00F01C0C"/>
    <w:rsid w:val="00F063DC"/>
    <w:rsid w:val="00F07EDB"/>
    <w:rsid w:val="00F450C1"/>
    <w:rsid w:val="00FA3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D6052"/>
  <w15:chartTrackingRefBased/>
  <w15:docId w15:val="{5B4C9496-3BE2-40A3-8E6D-4676BD623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51DA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51D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51DA9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0F77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77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771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77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771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771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771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2BD8BA-FEC5-40EB-B665-B0562CAF89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1130</TotalTime>
  <Pages>12</Pages>
  <Words>2031</Words>
  <Characters>11581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evans</dc:creator>
  <cp:keywords/>
  <dc:description/>
  <cp:lastModifiedBy>sam evans</cp:lastModifiedBy>
  <cp:revision>69</cp:revision>
  <dcterms:created xsi:type="dcterms:W3CDTF">2018-03-27T13:20:00Z</dcterms:created>
  <dcterms:modified xsi:type="dcterms:W3CDTF">2018-03-28T21:17:00Z</dcterms:modified>
</cp:coreProperties>
</file>