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801E6" w14:textId="07C2A00B" w:rsidR="00D15F5A" w:rsidRPr="00304B65" w:rsidRDefault="005517F3" w:rsidP="007421AF">
      <w:pPr>
        <w:jc w:val="center"/>
        <w:rPr>
          <w:b/>
          <w:bCs/>
          <w:sz w:val="28"/>
          <w:szCs w:val="28"/>
          <w:u w:val="single"/>
        </w:rPr>
      </w:pPr>
      <w:r w:rsidRPr="00304B65">
        <w:rPr>
          <w:b/>
          <w:bCs/>
          <w:sz w:val="28"/>
          <w:szCs w:val="28"/>
          <w:u w:val="single"/>
        </w:rPr>
        <w:t xml:space="preserve">Reflexive Counselling </w:t>
      </w:r>
      <w:r w:rsidR="00B74CD6" w:rsidRPr="00304B65">
        <w:rPr>
          <w:b/>
          <w:bCs/>
          <w:sz w:val="28"/>
          <w:szCs w:val="28"/>
          <w:u w:val="single"/>
        </w:rPr>
        <w:t>Skills:</w:t>
      </w:r>
      <w:r w:rsidRPr="00304B65">
        <w:rPr>
          <w:b/>
          <w:bCs/>
          <w:sz w:val="28"/>
          <w:szCs w:val="28"/>
          <w:u w:val="single"/>
        </w:rPr>
        <w:t xml:space="preserve"> Contract</w:t>
      </w:r>
    </w:p>
    <w:p w14:paraId="38B2F65A" w14:textId="6F983284" w:rsidR="001F18C4" w:rsidRPr="00304B65" w:rsidRDefault="001F18C4" w:rsidP="00437120">
      <w:pPr>
        <w:pStyle w:val="ListParagraph"/>
        <w:rPr>
          <w:sz w:val="28"/>
          <w:szCs w:val="28"/>
        </w:rPr>
      </w:pPr>
    </w:p>
    <w:p w14:paraId="5B81AFBE" w14:textId="6707DF0B" w:rsidR="00B46820" w:rsidRPr="00304B65" w:rsidRDefault="00B46820" w:rsidP="00B46820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Attendance</w:t>
      </w:r>
      <w:r w:rsidR="00F77FA7" w:rsidRPr="00304B65">
        <w:rPr>
          <w:sz w:val="28"/>
          <w:szCs w:val="28"/>
        </w:rPr>
        <w:t xml:space="preserve"> / Engagement</w:t>
      </w:r>
      <w:r w:rsidR="003D586A" w:rsidRPr="00304B65">
        <w:rPr>
          <w:sz w:val="28"/>
          <w:szCs w:val="28"/>
        </w:rPr>
        <w:t xml:space="preserve"> / Being attentive</w:t>
      </w:r>
    </w:p>
    <w:p w14:paraId="6677F47C" w14:textId="77777777" w:rsidR="00304B65" w:rsidRPr="00304B65" w:rsidRDefault="003D586A" w:rsidP="00304B6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Creating a comfortable space</w:t>
      </w:r>
    </w:p>
    <w:p w14:paraId="20D08E51" w14:textId="0B99ED18" w:rsidR="00F77FA7" w:rsidRPr="00304B65" w:rsidRDefault="00F77FA7" w:rsidP="00304B6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Space</w:t>
      </w:r>
      <w:r w:rsidR="00304B65" w:rsidRPr="00304B65">
        <w:rPr>
          <w:sz w:val="28"/>
          <w:szCs w:val="28"/>
        </w:rPr>
        <w:t xml:space="preserve">/time out </w:t>
      </w:r>
      <w:r w:rsidRPr="00304B65">
        <w:rPr>
          <w:sz w:val="28"/>
          <w:szCs w:val="28"/>
        </w:rPr>
        <w:t>if needed</w:t>
      </w:r>
      <w:r w:rsidR="003D586A" w:rsidRPr="00304B65">
        <w:rPr>
          <w:sz w:val="28"/>
          <w:szCs w:val="28"/>
        </w:rPr>
        <w:t>, step out if necessary [let Bev know if leave]</w:t>
      </w:r>
    </w:p>
    <w:p w14:paraId="65EE6055" w14:textId="2E3AF155" w:rsidR="00F77FA7" w:rsidRPr="00304B65" w:rsidRDefault="00F77FA7" w:rsidP="00B46820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Positive attitude</w:t>
      </w:r>
      <w:r w:rsidR="009A1E5C" w:rsidRPr="00304B65">
        <w:rPr>
          <w:sz w:val="28"/>
          <w:szCs w:val="28"/>
        </w:rPr>
        <w:t xml:space="preserve"> </w:t>
      </w:r>
    </w:p>
    <w:p w14:paraId="34AE5046" w14:textId="6489F820" w:rsidR="00B46820" w:rsidRPr="00304B65" w:rsidRDefault="00B46820" w:rsidP="00B46820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Presence</w:t>
      </w:r>
    </w:p>
    <w:p w14:paraId="044FCE08" w14:textId="649F3EEA" w:rsidR="003D586A" w:rsidRPr="00304B65" w:rsidRDefault="003D586A" w:rsidP="00B46820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Patience</w:t>
      </w:r>
    </w:p>
    <w:p w14:paraId="1CD00B2A" w14:textId="703A47E1" w:rsidR="00287F01" w:rsidRPr="00304B65" w:rsidRDefault="00F77FA7" w:rsidP="00F77FA7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 xml:space="preserve">Inclusive </w:t>
      </w:r>
      <w:r w:rsidR="003D586A" w:rsidRPr="00304B65">
        <w:rPr>
          <w:sz w:val="28"/>
          <w:szCs w:val="28"/>
        </w:rPr>
        <w:t xml:space="preserve"> </w:t>
      </w:r>
    </w:p>
    <w:p w14:paraId="3D243B04" w14:textId="77777777" w:rsidR="00304B65" w:rsidRPr="00304B65" w:rsidRDefault="00F77FA7" w:rsidP="00304B6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 xml:space="preserve">Active Listening </w:t>
      </w:r>
      <w:r w:rsidR="003D586A" w:rsidRPr="00304B65">
        <w:rPr>
          <w:sz w:val="28"/>
          <w:szCs w:val="28"/>
        </w:rPr>
        <w:t>/Gesturing</w:t>
      </w:r>
    </w:p>
    <w:p w14:paraId="3B2AF2B6" w14:textId="0B4A5179" w:rsidR="005517F3" w:rsidRPr="00304B65" w:rsidRDefault="00F77FA7" w:rsidP="00304B6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Helpful / Constructive feedback</w:t>
      </w:r>
      <w:r w:rsidR="003D586A" w:rsidRPr="00304B65">
        <w:rPr>
          <w:sz w:val="28"/>
          <w:szCs w:val="28"/>
        </w:rPr>
        <w:t xml:space="preserve"> and feeling, being able to ask for it</w:t>
      </w:r>
    </w:p>
    <w:p w14:paraId="000F3AAC" w14:textId="2B8698C8" w:rsidR="001F18C4" w:rsidRPr="00304B65" w:rsidRDefault="00437120" w:rsidP="00F77FA7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Safe space</w:t>
      </w:r>
      <w:r w:rsidR="00F77FA7" w:rsidRPr="00304B65">
        <w:rPr>
          <w:sz w:val="28"/>
          <w:szCs w:val="28"/>
        </w:rPr>
        <w:t xml:space="preserve"> </w:t>
      </w:r>
    </w:p>
    <w:p w14:paraId="04143C22" w14:textId="77777777" w:rsidR="009A1E5C" w:rsidRPr="00304B65" w:rsidRDefault="00331054" w:rsidP="00F77FA7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Safeguarding</w:t>
      </w:r>
    </w:p>
    <w:p w14:paraId="092925D8" w14:textId="2EF44F05" w:rsidR="00287F01" w:rsidRPr="00304B65" w:rsidRDefault="00287F01" w:rsidP="00F77FA7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Encouragement</w:t>
      </w:r>
      <w:r w:rsidR="00F77FA7" w:rsidRPr="00304B65">
        <w:rPr>
          <w:sz w:val="28"/>
          <w:szCs w:val="28"/>
        </w:rPr>
        <w:t xml:space="preserve"> </w:t>
      </w:r>
      <w:r w:rsidR="003D586A" w:rsidRPr="00304B65">
        <w:rPr>
          <w:sz w:val="28"/>
          <w:szCs w:val="28"/>
        </w:rPr>
        <w:t>and support</w:t>
      </w:r>
    </w:p>
    <w:p w14:paraId="07FB6F17" w14:textId="27AB0390" w:rsidR="001F18C4" w:rsidRPr="00304B65" w:rsidRDefault="001F18C4" w:rsidP="00B46820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Non judgemental</w:t>
      </w:r>
    </w:p>
    <w:p w14:paraId="66B48407" w14:textId="29F345AE" w:rsidR="001F18C4" w:rsidRPr="00304B65" w:rsidRDefault="001F18C4" w:rsidP="00B46820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Congruence, be authentic</w:t>
      </w:r>
      <w:r w:rsidR="00331054" w:rsidRPr="00304B65">
        <w:rPr>
          <w:sz w:val="28"/>
          <w:szCs w:val="28"/>
        </w:rPr>
        <w:t xml:space="preserve"> </w:t>
      </w:r>
      <w:r w:rsidR="00304B65" w:rsidRPr="00304B65">
        <w:rPr>
          <w:sz w:val="28"/>
          <w:szCs w:val="28"/>
        </w:rPr>
        <w:t>–</w:t>
      </w:r>
      <w:r w:rsidR="00331054" w:rsidRPr="00304B65">
        <w:rPr>
          <w:sz w:val="28"/>
          <w:szCs w:val="28"/>
        </w:rPr>
        <w:t xml:space="preserve"> honesty</w:t>
      </w:r>
    </w:p>
    <w:p w14:paraId="67257ACE" w14:textId="1EA70EB9" w:rsidR="00304B65" w:rsidRPr="00304B65" w:rsidRDefault="00304B65" w:rsidP="00B46820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Approachable</w:t>
      </w:r>
    </w:p>
    <w:p w14:paraId="77B19169" w14:textId="77777777" w:rsidR="003D586A" w:rsidRPr="00304B65" w:rsidRDefault="001F18C4" w:rsidP="00F77FA7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Empathy</w:t>
      </w:r>
    </w:p>
    <w:p w14:paraId="031C42E7" w14:textId="45768F7E" w:rsidR="00287F01" w:rsidRPr="00304B65" w:rsidRDefault="003D586A" w:rsidP="00F77FA7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Kindness</w:t>
      </w:r>
      <w:r w:rsidR="00F77FA7" w:rsidRPr="00304B65">
        <w:rPr>
          <w:sz w:val="28"/>
          <w:szCs w:val="28"/>
        </w:rPr>
        <w:t xml:space="preserve"> </w:t>
      </w:r>
      <w:r w:rsidR="00304B65" w:rsidRPr="00304B65">
        <w:rPr>
          <w:sz w:val="28"/>
          <w:szCs w:val="28"/>
        </w:rPr>
        <w:t>and thoughtful</w:t>
      </w:r>
    </w:p>
    <w:p w14:paraId="3EE19D44" w14:textId="4A35BE0A" w:rsidR="001F18C4" w:rsidRPr="00304B65" w:rsidRDefault="001F18C4" w:rsidP="00F77FA7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 xml:space="preserve">Respect </w:t>
      </w:r>
      <w:r w:rsidR="00F77FA7" w:rsidRPr="00304B65">
        <w:rPr>
          <w:sz w:val="28"/>
          <w:szCs w:val="28"/>
        </w:rPr>
        <w:t xml:space="preserve"> </w:t>
      </w:r>
    </w:p>
    <w:p w14:paraId="5309E251" w14:textId="684AA3DC" w:rsidR="00304B65" w:rsidRPr="00304B65" w:rsidRDefault="00304B65" w:rsidP="00F77FA7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No recording or photography</w:t>
      </w:r>
    </w:p>
    <w:p w14:paraId="6238ED56" w14:textId="13FAF13B" w:rsidR="00304B65" w:rsidRPr="00304B65" w:rsidRDefault="00304B65" w:rsidP="00304B65">
      <w:pPr>
        <w:pStyle w:val="ListParagraph"/>
        <w:numPr>
          <w:ilvl w:val="0"/>
          <w:numId w:val="10"/>
        </w:numPr>
        <w:ind w:right="-330"/>
        <w:rPr>
          <w:sz w:val="28"/>
          <w:szCs w:val="28"/>
        </w:rPr>
      </w:pPr>
      <w:r w:rsidRPr="00304B65">
        <w:rPr>
          <w:sz w:val="28"/>
          <w:szCs w:val="28"/>
        </w:rPr>
        <w:t>Be aware of, and respectful of, culture/cultural views and/or values</w:t>
      </w:r>
    </w:p>
    <w:p w14:paraId="08A8237B" w14:textId="338891BB" w:rsidR="00B46820" w:rsidRPr="00304B65" w:rsidRDefault="00B46820" w:rsidP="00F77FA7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04B65">
        <w:rPr>
          <w:sz w:val="28"/>
          <w:szCs w:val="28"/>
        </w:rPr>
        <w:t>Confidentiality</w:t>
      </w:r>
    </w:p>
    <w:p w14:paraId="23248308" w14:textId="6D8519FF" w:rsidR="00B46820" w:rsidRPr="00304B65" w:rsidRDefault="00B46820" w:rsidP="00B46820">
      <w:pPr>
        <w:pStyle w:val="ListParagraph"/>
        <w:numPr>
          <w:ilvl w:val="0"/>
          <w:numId w:val="8"/>
        </w:numPr>
        <w:ind w:left="993" w:hanging="284"/>
        <w:rPr>
          <w:sz w:val="28"/>
          <w:szCs w:val="28"/>
        </w:rPr>
      </w:pPr>
      <w:r w:rsidRPr="00304B65">
        <w:rPr>
          <w:sz w:val="28"/>
          <w:szCs w:val="28"/>
        </w:rPr>
        <w:t>No sharing anything from Triads with other Triads, whole group, or beyond</w:t>
      </w:r>
    </w:p>
    <w:p w14:paraId="26434F83" w14:textId="6F47F1FB" w:rsidR="001F18C4" w:rsidRPr="00304B65" w:rsidRDefault="001F18C4" w:rsidP="00B46820">
      <w:pPr>
        <w:pStyle w:val="ListParagraph"/>
        <w:numPr>
          <w:ilvl w:val="0"/>
          <w:numId w:val="8"/>
        </w:numPr>
        <w:ind w:left="993" w:hanging="284"/>
        <w:rPr>
          <w:sz w:val="28"/>
          <w:szCs w:val="28"/>
        </w:rPr>
      </w:pPr>
      <w:r w:rsidRPr="00304B65">
        <w:rPr>
          <w:sz w:val="28"/>
          <w:szCs w:val="28"/>
        </w:rPr>
        <w:t>What’s said in each group, stays in each group</w:t>
      </w:r>
    </w:p>
    <w:p w14:paraId="5D76DBBF" w14:textId="054E5A18" w:rsidR="00B46820" w:rsidRPr="00304B65" w:rsidRDefault="00287F01" w:rsidP="00287F01">
      <w:pPr>
        <w:pStyle w:val="ListParagraph"/>
        <w:numPr>
          <w:ilvl w:val="0"/>
          <w:numId w:val="8"/>
        </w:numPr>
        <w:ind w:left="993" w:hanging="284"/>
        <w:rPr>
          <w:sz w:val="28"/>
          <w:szCs w:val="28"/>
        </w:rPr>
      </w:pPr>
      <w:r w:rsidRPr="00304B65">
        <w:rPr>
          <w:sz w:val="28"/>
          <w:szCs w:val="28"/>
        </w:rPr>
        <w:t>Do not take information out of triad or group</w:t>
      </w:r>
    </w:p>
    <w:p w14:paraId="22C3AA17" w14:textId="622C7894" w:rsidR="00B46820" w:rsidRPr="00304B65" w:rsidRDefault="003D586A" w:rsidP="00B46820">
      <w:pPr>
        <w:pStyle w:val="ListParagraph"/>
        <w:numPr>
          <w:ilvl w:val="0"/>
          <w:numId w:val="8"/>
        </w:numPr>
        <w:ind w:left="993" w:hanging="284"/>
        <w:rPr>
          <w:sz w:val="28"/>
          <w:szCs w:val="28"/>
        </w:rPr>
      </w:pPr>
      <w:r w:rsidRPr="00304B65">
        <w:rPr>
          <w:sz w:val="28"/>
          <w:szCs w:val="28"/>
        </w:rPr>
        <w:t xml:space="preserve">When confidentiality may be broken = </w:t>
      </w:r>
      <w:r w:rsidR="00B46820" w:rsidRPr="00304B65">
        <w:rPr>
          <w:sz w:val="28"/>
          <w:szCs w:val="28"/>
        </w:rPr>
        <w:t xml:space="preserve">Information may be shared with </w:t>
      </w:r>
      <w:r w:rsidR="00CE31EE" w:rsidRPr="00304B65">
        <w:rPr>
          <w:sz w:val="28"/>
          <w:szCs w:val="28"/>
        </w:rPr>
        <w:t>course tutors should this be necessary</w:t>
      </w:r>
    </w:p>
    <w:p w14:paraId="32678B51" w14:textId="2B2976E1" w:rsidR="00B46820" w:rsidRPr="00304B65" w:rsidRDefault="00B46820" w:rsidP="00304B65">
      <w:pPr>
        <w:pStyle w:val="ListParagraph"/>
        <w:numPr>
          <w:ilvl w:val="0"/>
          <w:numId w:val="7"/>
        </w:numPr>
        <w:ind w:left="426" w:right="-472" w:hanging="426"/>
        <w:rPr>
          <w:sz w:val="28"/>
          <w:szCs w:val="28"/>
        </w:rPr>
      </w:pPr>
      <w:r w:rsidRPr="00304B65">
        <w:rPr>
          <w:sz w:val="28"/>
          <w:szCs w:val="28"/>
        </w:rPr>
        <w:t>Boundaries</w:t>
      </w:r>
      <w:r w:rsidR="00287F01" w:rsidRPr="00304B65">
        <w:rPr>
          <w:sz w:val="28"/>
          <w:szCs w:val="28"/>
        </w:rPr>
        <w:t xml:space="preserve"> </w:t>
      </w:r>
      <w:r w:rsidR="003D586A" w:rsidRPr="00304B65">
        <w:rPr>
          <w:sz w:val="28"/>
          <w:szCs w:val="28"/>
        </w:rPr>
        <w:t xml:space="preserve">– Knowing and accepting/respecting </w:t>
      </w:r>
      <w:proofErr w:type="spellStart"/>
      <w:r w:rsidR="003D586A" w:rsidRPr="00304B65">
        <w:rPr>
          <w:sz w:val="28"/>
          <w:szCs w:val="28"/>
        </w:rPr>
        <w:t>each others’</w:t>
      </w:r>
      <w:proofErr w:type="spellEnd"/>
      <w:r w:rsidR="003D586A" w:rsidRPr="00304B65">
        <w:rPr>
          <w:sz w:val="28"/>
          <w:szCs w:val="28"/>
        </w:rPr>
        <w:t xml:space="preserve"> boundaries</w:t>
      </w:r>
    </w:p>
    <w:p w14:paraId="42BFE4FA" w14:textId="50EA844A" w:rsidR="009A1E5C" w:rsidRPr="00304B65" w:rsidRDefault="00B46820" w:rsidP="009A1E5C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304B65">
        <w:rPr>
          <w:sz w:val="28"/>
          <w:szCs w:val="28"/>
        </w:rPr>
        <w:t xml:space="preserve">Time </w:t>
      </w:r>
      <w:r w:rsidR="00F77FA7" w:rsidRPr="00304B65">
        <w:rPr>
          <w:sz w:val="28"/>
          <w:szCs w:val="28"/>
        </w:rPr>
        <w:t>management</w:t>
      </w:r>
    </w:p>
    <w:p w14:paraId="394B924F" w14:textId="2C5E0E6C" w:rsidR="003D586A" w:rsidRPr="00304B65" w:rsidRDefault="003D586A" w:rsidP="009A1E5C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304B65">
        <w:rPr>
          <w:sz w:val="28"/>
          <w:szCs w:val="28"/>
        </w:rPr>
        <w:t>Focus</w:t>
      </w:r>
    </w:p>
    <w:p w14:paraId="4296692E" w14:textId="3106305F" w:rsidR="003D586A" w:rsidRPr="00304B65" w:rsidRDefault="003D586A" w:rsidP="009A1E5C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304B65">
        <w:rPr>
          <w:sz w:val="28"/>
          <w:szCs w:val="28"/>
        </w:rPr>
        <w:t>Communication</w:t>
      </w:r>
    </w:p>
    <w:p w14:paraId="1F040AEB" w14:textId="7AD19C9D" w:rsidR="003D586A" w:rsidRPr="00304B65" w:rsidRDefault="003D586A" w:rsidP="009A1E5C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304B65">
        <w:rPr>
          <w:sz w:val="28"/>
          <w:szCs w:val="28"/>
        </w:rPr>
        <w:t>Open body language</w:t>
      </w:r>
    </w:p>
    <w:p w14:paraId="69D58C9E" w14:textId="03225649" w:rsidR="003D586A" w:rsidRPr="00304B65" w:rsidRDefault="003D586A" w:rsidP="009A1E5C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304B65">
        <w:rPr>
          <w:sz w:val="28"/>
          <w:szCs w:val="28"/>
        </w:rPr>
        <w:t>Sharing good practice</w:t>
      </w:r>
    </w:p>
    <w:p w14:paraId="2E8341BD" w14:textId="73711DF9" w:rsidR="003D586A" w:rsidRPr="00304B65" w:rsidRDefault="003D586A" w:rsidP="009A1E5C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304B65">
        <w:rPr>
          <w:sz w:val="28"/>
          <w:szCs w:val="28"/>
        </w:rPr>
        <w:t>Curiosity</w:t>
      </w:r>
    </w:p>
    <w:p w14:paraId="2ABAFF20" w14:textId="230F0A98" w:rsidR="00304B65" w:rsidRPr="00304B65" w:rsidRDefault="00304B65" w:rsidP="009A1E5C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304B65">
        <w:rPr>
          <w:sz w:val="28"/>
          <w:szCs w:val="28"/>
        </w:rPr>
        <w:t>Trust</w:t>
      </w:r>
    </w:p>
    <w:p w14:paraId="3A0DC22E" w14:textId="0AA71D26" w:rsidR="003D586A" w:rsidRPr="00304B65" w:rsidRDefault="003D586A" w:rsidP="009A1E5C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304B65">
        <w:rPr>
          <w:sz w:val="28"/>
          <w:szCs w:val="28"/>
        </w:rPr>
        <w:lastRenderedPageBreak/>
        <w:t>No interruptions</w:t>
      </w:r>
    </w:p>
    <w:p w14:paraId="3539D281" w14:textId="6D4010A9" w:rsidR="003D586A" w:rsidRPr="00304B65" w:rsidRDefault="003D586A" w:rsidP="009A1E5C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304B65">
        <w:rPr>
          <w:sz w:val="28"/>
          <w:szCs w:val="28"/>
        </w:rPr>
        <w:t xml:space="preserve">The right not to participate or say </w:t>
      </w:r>
      <w:proofErr w:type="gramStart"/>
      <w:r w:rsidRPr="00304B65">
        <w:rPr>
          <w:sz w:val="28"/>
          <w:szCs w:val="28"/>
        </w:rPr>
        <w:t>if  uncomfortable</w:t>
      </w:r>
      <w:proofErr w:type="gramEnd"/>
      <w:r w:rsidRPr="00304B65">
        <w:rPr>
          <w:sz w:val="28"/>
          <w:szCs w:val="28"/>
        </w:rPr>
        <w:t xml:space="preserve"> with something</w:t>
      </w:r>
    </w:p>
    <w:p w14:paraId="14A4FF44" w14:textId="017DBB58" w:rsidR="00304B65" w:rsidRPr="00304B65" w:rsidRDefault="00304B65" w:rsidP="009A1E5C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304B65">
        <w:rPr>
          <w:sz w:val="28"/>
          <w:szCs w:val="28"/>
        </w:rPr>
        <w:t>Turn taking – give others the opportunity to speak</w:t>
      </w:r>
    </w:p>
    <w:p w14:paraId="21048CFC" w14:textId="0F79AF8D" w:rsidR="009A1E5C" w:rsidRPr="00304B65" w:rsidRDefault="003D586A" w:rsidP="009A1E5C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304B65">
        <w:rPr>
          <w:sz w:val="28"/>
          <w:szCs w:val="28"/>
        </w:rPr>
        <w:t>Follow BACP/NCPS/BPS guidelines</w:t>
      </w:r>
    </w:p>
    <w:p w14:paraId="36AFF6B4" w14:textId="77777777" w:rsidR="009A1E5C" w:rsidRDefault="009A1E5C" w:rsidP="009A1E5C">
      <w:pPr>
        <w:rPr>
          <w:sz w:val="24"/>
          <w:szCs w:val="24"/>
        </w:rPr>
      </w:pPr>
    </w:p>
    <w:p w14:paraId="037DA6E2" w14:textId="46A157BE" w:rsidR="009A1E5C" w:rsidRPr="006F0683" w:rsidRDefault="009A1E5C" w:rsidP="009A1E5C">
      <w:pPr>
        <w:rPr>
          <w:b/>
          <w:bCs/>
          <w:sz w:val="24"/>
          <w:szCs w:val="24"/>
        </w:rPr>
      </w:pPr>
      <w:r w:rsidRPr="006F0683">
        <w:rPr>
          <w:b/>
          <w:bCs/>
          <w:sz w:val="24"/>
          <w:szCs w:val="24"/>
        </w:rPr>
        <w:t>I agree that I was part of the decision making in relation to this contract and am happy to abide to its concept and values:</w:t>
      </w:r>
    </w:p>
    <w:tbl>
      <w:tblPr>
        <w:tblStyle w:val="TableGrid"/>
        <w:tblW w:w="8405" w:type="dxa"/>
        <w:tblInd w:w="-5" w:type="dxa"/>
        <w:tblLook w:val="04A0" w:firstRow="1" w:lastRow="0" w:firstColumn="1" w:lastColumn="0" w:noHBand="0" w:noVBand="1"/>
      </w:tblPr>
      <w:tblGrid>
        <w:gridCol w:w="4253"/>
        <w:gridCol w:w="4152"/>
      </w:tblGrid>
      <w:tr w:rsidR="00304B65" w14:paraId="24CCA2C5" w14:textId="77777777" w:rsidTr="00304B65">
        <w:tc>
          <w:tcPr>
            <w:tcW w:w="4253" w:type="dxa"/>
          </w:tcPr>
          <w:p w14:paraId="03FB9B0D" w14:textId="045926B1" w:rsidR="00304B65" w:rsidRPr="009A1E5C" w:rsidRDefault="00304B65" w:rsidP="00304B65">
            <w:pPr>
              <w:rPr>
                <w:sz w:val="44"/>
                <w:szCs w:val="44"/>
              </w:rPr>
            </w:pPr>
            <w:r w:rsidRPr="009A1E5C">
              <w:rPr>
                <w:sz w:val="44"/>
                <w:szCs w:val="44"/>
              </w:rPr>
              <w:t xml:space="preserve">Print name: </w:t>
            </w:r>
          </w:p>
        </w:tc>
        <w:tc>
          <w:tcPr>
            <w:tcW w:w="4152" w:type="dxa"/>
          </w:tcPr>
          <w:p w14:paraId="6DE66D4D" w14:textId="11B606ED" w:rsidR="00304B65" w:rsidRPr="009A1E5C" w:rsidRDefault="00304B65" w:rsidP="00304B65">
            <w:pPr>
              <w:rPr>
                <w:sz w:val="44"/>
                <w:szCs w:val="44"/>
              </w:rPr>
            </w:pPr>
            <w:r w:rsidRPr="009A1E5C">
              <w:rPr>
                <w:sz w:val="44"/>
                <w:szCs w:val="44"/>
              </w:rPr>
              <w:t>Signature:</w:t>
            </w:r>
          </w:p>
        </w:tc>
      </w:tr>
      <w:tr w:rsidR="00304B65" w14:paraId="2B0FEEA3" w14:textId="77777777" w:rsidTr="00304B65">
        <w:tc>
          <w:tcPr>
            <w:tcW w:w="4253" w:type="dxa"/>
          </w:tcPr>
          <w:p w14:paraId="598D13A4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4DF61FAF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tr w:rsidR="00304B65" w14:paraId="5E9EC170" w14:textId="77777777" w:rsidTr="00304B65">
        <w:tc>
          <w:tcPr>
            <w:tcW w:w="4253" w:type="dxa"/>
          </w:tcPr>
          <w:p w14:paraId="1D42B471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52F3FEA7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tr w:rsidR="00304B65" w14:paraId="7E8F34B9" w14:textId="77777777" w:rsidTr="00304B65">
        <w:tc>
          <w:tcPr>
            <w:tcW w:w="4253" w:type="dxa"/>
          </w:tcPr>
          <w:p w14:paraId="0B6FD58F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5BE7EA28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tr w:rsidR="00304B65" w14:paraId="1EAFFF39" w14:textId="77777777" w:rsidTr="00304B65">
        <w:tc>
          <w:tcPr>
            <w:tcW w:w="4253" w:type="dxa"/>
          </w:tcPr>
          <w:p w14:paraId="56E68CD9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37AD9437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tr w:rsidR="00304B65" w14:paraId="5FCCB7A0" w14:textId="77777777" w:rsidTr="00304B65">
        <w:tc>
          <w:tcPr>
            <w:tcW w:w="4253" w:type="dxa"/>
          </w:tcPr>
          <w:p w14:paraId="60DEED9F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  <w:bookmarkStart w:id="0" w:name="_Hlk210373429"/>
          </w:p>
        </w:tc>
        <w:tc>
          <w:tcPr>
            <w:tcW w:w="4152" w:type="dxa"/>
          </w:tcPr>
          <w:p w14:paraId="59BEFC23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tr w:rsidR="00304B65" w14:paraId="285253FD" w14:textId="77777777" w:rsidTr="00304B65">
        <w:tc>
          <w:tcPr>
            <w:tcW w:w="4253" w:type="dxa"/>
          </w:tcPr>
          <w:p w14:paraId="4BAD5B2D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1C755F8D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tr w:rsidR="00304B65" w14:paraId="2ECA0D93" w14:textId="77777777" w:rsidTr="00304B65">
        <w:tc>
          <w:tcPr>
            <w:tcW w:w="4253" w:type="dxa"/>
          </w:tcPr>
          <w:p w14:paraId="796CCF79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5FA997DD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tr w:rsidR="00304B65" w14:paraId="6EA1E66F" w14:textId="77777777" w:rsidTr="00304B65">
        <w:tc>
          <w:tcPr>
            <w:tcW w:w="4253" w:type="dxa"/>
          </w:tcPr>
          <w:p w14:paraId="466B01E1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4C67488C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tr w:rsidR="00304B65" w14:paraId="5054F6D1" w14:textId="77777777" w:rsidTr="00304B65">
        <w:tc>
          <w:tcPr>
            <w:tcW w:w="4253" w:type="dxa"/>
          </w:tcPr>
          <w:p w14:paraId="5F1C1833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733A18E7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bookmarkEnd w:id="0"/>
      <w:tr w:rsidR="00304B65" w14:paraId="25FF528B" w14:textId="16DA384D" w:rsidTr="00304B65">
        <w:tc>
          <w:tcPr>
            <w:tcW w:w="4253" w:type="dxa"/>
          </w:tcPr>
          <w:p w14:paraId="6FE7ADB1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4CAEA87B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tr w:rsidR="00304B65" w14:paraId="7587F6D0" w14:textId="63824D99" w:rsidTr="00304B65">
        <w:tc>
          <w:tcPr>
            <w:tcW w:w="4253" w:type="dxa"/>
          </w:tcPr>
          <w:p w14:paraId="4F0E600F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18E7DB66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tr w:rsidR="00304B65" w14:paraId="39C543A9" w14:textId="11D8925A" w:rsidTr="00304B65">
        <w:tc>
          <w:tcPr>
            <w:tcW w:w="4253" w:type="dxa"/>
          </w:tcPr>
          <w:p w14:paraId="7C1481D2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3C73464F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tr w:rsidR="00304B65" w14:paraId="1B7120B3" w14:textId="2D5D26B5" w:rsidTr="00304B65">
        <w:tc>
          <w:tcPr>
            <w:tcW w:w="4253" w:type="dxa"/>
          </w:tcPr>
          <w:p w14:paraId="5FC1734C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69A2B7B5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  <w:tr w:rsidR="00304B65" w14:paraId="4858E2F2" w14:textId="226E7F4F" w:rsidTr="00304B65">
        <w:tc>
          <w:tcPr>
            <w:tcW w:w="4253" w:type="dxa"/>
          </w:tcPr>
          <w:p w14:paraId="5E0030B1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  <w:tc>
          <w:tcPr>
            <w:tcW w:w="4152" w:type="dxa"/>
          </w:tcPr>
          <w:p w14:paraId="0416CA67" w14:textId="77777777" w:rsidR="00304B65" w:rsidRDefault="00304B65" w:rsidP="00304B65">
            <w:pPr>
              <w:rPr>
                <w:sz w:val="44"/>
                <w:szCs w:val="44"/>
                <w:highlight w:val="yellow"/>
              </w:rPr>
            </w:pPr>
          </w:p>
        </w:tc>
      </w:tr>
    </w:tbl>
    <w:p w14:paraId="62E7223A" w14:textId="77777777" w:rsidR="009A1E5C" w:rsidRPr="009A1E5C" w:rsidRDefault="009A1E5C" w:rsidP="009A1E5C">
      <w:pPr>
        <w:rPr>
          <w:sz w:val="44"/>
          <w:szCs w:val="44"/>
          <w:highlight w:val="yellow"/>
        </w:rPr>
      </w:pPr>
    </w:p>
    <w:p w14:paraId="5C324D0C" w14:textId="73EC8ADD" w:rsidR="00331054" w:rsidRPr="00B74CD6" w:rsidRDefault="00331054" w:rsidP="00F77FA7">
      <w:pPr>
        <w:pStyle w:val="ListParagraph"/>
        <w:ind w:left="360"/>
        <w:rPr>
          <w:sz w:val="40"/>
          <w:szCs w:val="40"/>
        </w:rPr>
      </w:pPr>
    </w:p>
    <w:sectPr w:rsidR="00331054" w:rsidRPr="00B74C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6F1EA" w14:textId="77777777" w:rsidR="00F62E5D" w:rsidRDefault="00F62E5D" w:rsidP="007421AF">
      <w:pPr>
        <w:spacing w:after="0" w:line="240" w:lineRule="auto"/>
      </w:pPr>
      <w:r>
        <w:separator/>
      </w:r>
    </w:p>
  </w:endnote>
  <w:endnote w:type="continuationSeparator" w:id="0">
    <w:p w14:paraId="7A0F1D75" w14:textId="77777777" w:rsidR="00F62E5D" w:rsidRDefault="00F62E5D" w:rsidP="00742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6D871" w14:textId="77777777" w:rsidR="00F62E5D" w:rsidRDefault="00F62E5D" w:rsidP="007421AF">
      <w:pPr>
        <w:spacing w:after="0" w:line="240" w:lineRule="auto"/>
      </w:pPr>
      <w:r>
        <w:separator/>
      </w:r>
    </w:p>
  </w:footnote>
  <w:footnote w:type="continuationSeparator" w:id="0">
    <w:p w14:paraId="322846E7" w14:textId="77777777" w:rsidR="00F62E5D" w:rsidRDefault="00F62E5D" w:rsidP="007421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D108B"/>
    <w:multiLevelType w:val="hybridMultilevel"/>
    <w:tmpl w:val="C2E8FB0E"/>
    <w:lvl w:ilvl="0" w:tplc="08090001">
      <w:start w:val="1"/>
      <w:numFmt w:val="bullet"/>
      <w:lvlText w:val=""/>
      <w:lvlJc w:val="left"/>
      <w:pPr>
        <w:ind w:left="9651" w:hanging="360"/>
      </w:pPr>
      <w:rPr>
        <w:rFonts w:ascii="Symbol" w:hAnsi="Symbol" w:hint="default"/>
        <w:color w:val="00B0F0"/>
      </w:rPr>
    </w:lvl>
    <w:lvl w:ilvl="1" w:tplc="FFFFFFFF" w:tentative="1">
      <w:start w:val="1"/>
      <w:numFmt w:val="bullet"/>
      <w:lvlText w:val="o"/>
      <w:lvlJc w:val="left"/>
      <w:pPr>
        <w:ind w:left="103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10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18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125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132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139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146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15411" w:hanging="360"/>
      </w:pPr>
      <w:rPr>
        <w:rFonts w:ascii="Wingdings" w:hAnsi="Wingdings" w:hint="default"/>
      </w:rPr>
    </w:lvl>
  </w:abstractNum>
  <w:abstractNum w:abstractNumId="1" w15:restartNumberingAfterBreak="0">
    <w:nsid w:val="011408C1"/>
    <w:multiLevelType w:val="hybridMultilevel"/>
    <w:tmpl w:val="23A84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43EF4"/>
    <w:multiLevelType w:val="hybridMultilevel"/>
    <w:tmpl w:val="AF224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E2F54"/>
    <w:multiLevelType w:val="hybridMultilevel"/>
    <w:tmpl w:val="22FEF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D5870"/>
    <w:multiLevelType w:val="hybridMultilevel"/>
    <w:tmpl w:val="FAC05820"/>
    <w:lvl w:ilvl="0" w:tplc="7430D962">
      <w:start w:val="1"/>
      <w:numFmt w:val="bullet"/>
      <w:lvlText w:val=""/>
      <w:lvlJc w:val="left"/>
      <w:pPr>
        <w:ind w:left="360" w:hanging="360"/>
      </w:pPr>
      <w:rPr>
        <w:rFonts w:ascii="Wingdings 3" w:hAnsi="Wingdings 3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D257FE"/>
    <w:multiLevelType w:val="hybridMultilevel"/>
    <w:tmpl w:val="D14E30D8"/>
    <w:lvl w:ilvl="0" w:tplc="7430D962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3335B"/>
    <w:multiLevelType w:val="hybridMultilevel"/>
    <w:tmpl w:val="3CA4B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961F2"/>
    <w:multiLevelType w:val="hybridMultilevel"/>
    <w:tmpl w:val="9E4EA920"/>
    <w:lvl w:ilvl="0" w:tplc="7430D962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877C3"/>
    <w:multiLevelType w:val="hybridMultilevel"/>
    <w:tmpl w:val="DD685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C250E5"/>
    <w:multiLevelType w:val="hybridMultilevel"/>
    <w:tmpl w:val="39EA4B98"/>
    <w:lvl w:ilvl="0" w:tplc="7430D962">
      <w:start w:val="1"/>
      <w:numFmt w:val="bullet"/>
      <w:lvlText w:val=""/>
      <w:lvlJc w:val="left"/>
      <w:pPr>
        <w:ind w:left="360" w:hanging="360"/>
      </w:pPr>
      <w:rPr>
        <w:rFonts w:ascii="Wingdings 3" w:hAnsi="Wingdings 3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A1409C"/>
    <w:multiLevelType w:val="hybridMultilevel"/>
    <w:tmpl w:val="50867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E37464"/>
    <w:multiLevelType w:val="hybridMultilevel"/>
    <w:tmpl w:val="C7DE36E2"/>
    <w:lvl w:ilvl="0" w:tplc="A6F80A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37DD9"/>
    <w:multiLevelType w:val="hybridMultilevel"/>
    <w:tmpl w:val="F8D6B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AA5F54"/>
    <w:multiLevelType w:val="hybridMultilevel"/>
    <w:tmpl w:val="31DAE6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502964692">
    <w:abstractNumId w:val="2"/>
  </w:num>
  <w:num w:numId="2" w16cid:durableId="1408265613">
    <w:abstractNumId w:val="5"/>
  </w:num>
  <w:num w:numId="3" w16cid:durableId="518663358">
    <w:abstractNumId w:val="7"/>
  </w:num>
  <w:num w:numId="4" w16cid:durableId="2088452736">
    <w:abstractNumId w:val="13"/>
  </w:num>
  <w:num w:numId="5" w16cid:durableId="1642999855">
    <w:abstractNumId w:val="10"/>
  </w:num>
  <w:num w:numId="6" w16cid:durableId="852647551">
    <w:abstractNumId w:val="12"/>
  </w:num>
  <w:num w:numId="7" w16cid:durableId="1277370479">
    <w:abstractNumId w:val="4"/>
  </w:num>
  <w:num w:numId="8" w16cid:durableId="1451124775">
    <w:abstractNumId w:val="0"/>
  </w:num>
  <w:num w:numId="9" w16cid:durableId="2052338734">
    <w:abstractNumId w:val="1"/>
  </w:num>
  <w:num w:numId="10" w16cid:durableId="631061136">
    <w:abstractNumId w:val="9"/>
  </w:num>
  <w:num w:numId="11" w16cid:durableId="1602256244">
    <w:abstractNumId w:val="6"/>
  </w:num>
  <w:num w:numId="12" w16cid:durableId="1479033525">
    <w:abstractNumId w:val="8"/>
  </w:num>
  <w:num w:numId="13" w16cid:durableId="1393773342">
    <w:abstractNumId w:val="3"/>
  </w:num>
  <w:num w:numId="14" w16cid:durableId="155565835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1AF"/>
    <w:rsid w:val="000C577A"/>
    <w:rsid w:val="001F18C4"/>
    <w:rsid w:val="00287F01"/>
    <w:rsid w:val="00304B65"/>
    <w:rsid w:val="00331054"/>
    <w:rsid w:val="003D586A"/>
    <w:rsid w:val="00437120"/>
    <w:rsid w:val="005517F3"/>
    <w:rsid w:val="0065794E"/>
    <w:rsid w:val="006F0683"/>
    <w:rsid w:val="007421AF"/>
    <w:rsid w:val="00871547"/>
    <w:rsid w:val="00896DF4"/>
    <w:rsid w:val="009A1E5C"/>
    <w:rsid w:val="009C348A"/>
    <w:rsid w:val="00A77B23"/>
    <w:rsid w:val="00B4514B"/>
    <w:rsid w:val="00B46820"/>
    <w:rsid w:val="00B74CD6"/>
    <w:rsid w:val="00BC0094"/>
    <w:rsid w:val="00BC6016"/>
    <w:rsid w:val="00CE31EE"/>
    <w:rsid w:val="00D002F4"/>
    <w:rsid w:val="00D15F5A"/>
    <w:rsid w:val="00D90C66"/>
    <w:rsid w:val="00DF38B8"/>
    <w:rsid w:val="00F62E5D"/>
    <w:rsid w:val="00F77FA7"/>
    <w:rsid w:val="00FB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B5F6D"/>
  <w15:chartTrackingRefBased/>
  <w15:docId w15:val="{9B1A42F0-ED93-4787-95A4-AA7037F15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1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1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1AF"/>
  </w:style>
  <w:style w:type="paragraph" w:styleId="Footer">
    <w:name w:val="footer"/>
    <w:basedOn w:val="Normal"/>
    <w:link w:val="FooterChar"/>
    <w:uiPriority w:val="99"/>
    <w:unhideWhenUsed/>
    <w:rsid w:val="00742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1AF"/>
  </w:style>
  <w:style w:type="character" w:customStyle="1" w:styleId="Heading1Char">
    <w:name w:val="Heading 1 Char"/>
    <w:basedOn w:val="DefaultParagraphFont"/>
    <w:link w:val="Heading1"/>
    <w:uiPriority w:val="9"/>
    <w:rsid w:val="007421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9A1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D58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58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140</Words>
  <Characters>1261</Characters>
  <Application>Microsoft Office Word</Application>
  <DocSecurity>0</DocSecurity>
  <Lines>20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cp:lastPrinted>2025-10-03T07:47:00Z</cp:lastPrinted>
  <dcterms:created xsi:type="dcterms:W3CDTF">2025-10-03T07:49:00Z</dcterms:created>
  <dcterms:modified xsi:type="dcterms:W3CDTF">2025-10-03T07:49:00Z</dcterms:modified>
</cp:coreProperties>
</file>